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E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5C4AEF5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eastAsia="zh-CN"/>
        </w:rPr>
      </w:pPr>
    </w:p>
    <w:p w14:paraId="0AF2B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中华职业教育社2026年度规划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课题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活页</w:t>
      </w:r>
    </w:p>
    <w:p w14:paraId="00A891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</w:rPr>
      </w:pPr>
    </w:p>
    <w:tbl>
      <w:tblPr>
        <w:tblStyle w:val="11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CE9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10080" w:type="dxa"/>
            <w:vAlign w:val="center"/>
          </w:tcPr>
          <w:p w14:paraId="07EF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 w14:paraId="02FA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0" w:type="dxa"/>
          </w:tcPr>
          <w:p w14:paraId="2F6BE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本活页参照以下提纲撰写，突出目标导向、问题意识、要求逻辑清晰，层次分明，内容翔实。除“研究基础”外，本表与《申报书》表三内容一致，总字数不超过7000字。</w:t>
            </w:r>
          </w:p>
          <w:p w14:paraId="0CA58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1. [选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国内外相关研究的学术史梳理及研究进展（略写）；相对于已有研</w:t>
            </w:r>
          </w:p>
          <w:p w14:paraId="730C6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2352" w:firstLineChars="898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究的独到学术价值和应用价值。</w:t>
            </w:r>
          </w:p>
          <w:p w14:paraId="25887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2. [研究内容]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本课题的研究对象、主要目标、重点难点、研究计划及其可行性</w:t>
            </w:r>
          </w:p>
          <w:p w14:paraId="3649F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2371" w:firstLineChars="905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等。（框架思路要列出提纲或目录）</w:t>
            </w:r>
          </w:p>
          <w:p w14:paraId="3F780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3．[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思路方法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本课题研究的基本思路、技术路线、研究方法、可行性等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  <w:p w14:paraId="13A56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．[创新之处]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在学术观点、研究方法等方面的特色和创新。</w:t>
            </w:r>
          </w:p>
          <w:p w14:paraId="00122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．[预期成果]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成果形式、转化及预期学术价值和社会效益等。（略写）</w:t>
            </w:r>
          </w:p>
          <w:p w14:paraId="6F2BE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．[研究基础]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申请人前期相关代表性研究成果、核心观点等。（略写）</w:t>
            </w:r>
          </w:p>
          <w:p w14:paraId="1E658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．[参考文献]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开展本课题研究的主要中外参考文献。（略写）</w:t>
            </w:r>
          </w:p>
          <w:p w14:paraId="52BC5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79" w:firstLineChars="15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F40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45D3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41478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5D131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10C65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  <w:p w14:paraId="7FAF971C">
            <w:pPr>
              <w:pStyle w:val="4"/>
              <w:ind w:left="0" w:leftChars="0" w:firstLine="0" w:firstLineChars="0"/>
            </w:pPr>
            <w:bookmarkStart w:id="0" w:name="_GoBack"/>
            <w:bookmarkEnd w:id="0"/>
          </w:p>
          <w:p w14:paraId="22371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114B7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509D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textAlignment w:val="auto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22ABB81E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说明：1.活页文字表述中不得出现任何可能透露申请人身份的信息。</w:t>
      </w:r>
    </w:p>
    <w:p w14:paraId="1567CE6B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786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2.课题名称要与《申请书》一致，一般不加副标题。前期相关代表性研</w:t>
      </w:r>
    </w:p>
    <w:p w14:paraId="2834AAD1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020" w:leftChars="0" w:right="0" w:rightChars="0" w:firstLine="13" w:firstLineChars="5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究成果限报5项，只填成果名称、成果形式（如论文、专著、研究报告等）、作者排序、是否核心期刊等，</w:t>
      </w:r>
      <w:r>
        <w:rPr>
          <w:rFonts w:hint="eastAsia" w:ascii="仿宋" w:hAnsi="仿宋" w:eastAsia="仿宋" w:cs="仿宋"/>
          <w:b/>
          <w:sz w:val="24"/>
          <w:szCs w:val="24"/>
        </w:rPr>
        <w:t>不得填写作者姓名、单位、刊物或出版社名称、发表时间或刊期</w:t>
      </w:r>
      <w:r>
        <w:rPr>
          <w:rFonts w:hint="eastAsia" w:ascii="仿宋" w:hAnsi="仿宋" w:eastAsia="仿宋" w:cs="仿宋"/>
          <w:sz w:val="24"/>
          <w:szCs w:val="24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AF650E-3C0E-4B6F-A3FE-1BDABB19AD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14B9D84-64A6-4FF5-A68F-1AF80AEE9E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133577-D296-473E-A2BC-69BFA7568C9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1DC4FB2-66CE-4D12-AE69-D00F56F613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23FF6EE-75C2-478F-A9A5-53A9388CC84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C5D6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E7201EA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7201EA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9D2"/>
    <w:rsid w:val="13DD0642"/>
    <w:rsid w:val="14884D89"/>
    <w:rsid w:val="18A26B96"/>
    <w:rsid w:val="194B1350"/>
    <w:rsid w:val="217E489F"/>
    <w:rsid w:val="24DE42D9"/>
    <w:rsid w:val="396534D9"/>
    <w:rsid w:val="541464CE"/>
    <w:rsid w:val="581B047A"/>
    <w:rsid w:val="64A224F3"/>
    <w:rsid w:val="69C57ABB"/>
    <w:rsid w:val="6A636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583</Characters>
  <Lines>29</Lines>
  <Paragraphs>8</Paragraphs>
  <TotalTime>3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Lily</cp:lastModifiedBy>
  <cp:lastPrinted>2025-04-23T07:59:00Z</cp:lastPrinted>
  <dcterms:modified xsi:type="dcterms:W3CDTF">2026-04-24T11:42:15Z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495F423BC3124B758C54DB06D9260874_13</vt:lpwstr>
  </property>
  <property fmtid="{D5CDD505-2E9C-101B-9397-08002B2CF9AE}" pid="4" name="KSOTemplateDocerSaveRecord">
    <vt:lpwstr>eyJoZGlkIjoiN2ZiMWU4NjE2ZThjZWFmNTIyNjY1N2Y2MGM4NGU0YzgiLCJ1c2VySWQiOiI0NTQ1NTA3ODkifQ==</vt:lpwstr>
  </property>
</Properties>
</file>