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62FE1E" w14:textId="77777777" w:rsidR="00C94A7B" w:rsidRPr="00584075" w:rsidRDefault="00C94A7B">
      <w:pPr>
        <w:widowControl/>
        <w:jc w:val="left"/>
        <w:rPr>
          <w:b/>
          <w:sz w:val="44"/>
          <w:szCs w:val="44"/>
        </w:rPr>
      </w:pPr>
      <w:bookmarkStart w:id="0" w:name="_Toc46303703"/>
      <w:bookmarkStart w:id="1" w:name="_Toc303837889"/>
      <w:bookmarkStart w:id="2" w:name="_Toc405393372"/>
      <w:bookmarkStart w:id="3" w:name="_Toc407696129"/>
      <w:bookmarkStart w:id="4" w:name="_Toc407697887"/>
      <w:bookmarkStart w:id="5" w:name="_Toc305418726"/>
      <w:bookmarkStart w:id="6" w:name="_Hlk11185683"/>
    </w:p>
    <w:p w14:paraId="2CBBB644" w14:textId="77777777" w:rsidR="00C94A7B" w:rsidRPr="00584075" w:rsidRDefault="00C94A7B">
      <w:pPr>
        <w:widowControl/>
        <w:jc w:val="left"/>
        <w:rPr>
          <w:b/>
          <w:sz w:val="44"/>
          <w:szCs w:val="44"/>
        </w:rPr>
      </w:pPr>
    </w:p>
    <w:p w14:paraId="384C21CD" w14:textId="77777777" w:rsidR="00C94A7B" w:rsidRPr="00584075" w:rsidRDefault="004138E6">
      <w:pPr>
        <w:widowControl/>
        <w:spacing w:line="720" w:lineRule="auto"/>
        <w:jc w:val="left"/>
        <w:rPr>
          <w:b/>
          <w:sz w:val="44"/>
          <w:szCs w:val="44"/>
        </w:rPr>
      </w:pPr>
      <w:r w:rsidRPr="00584075">
        <w:rPr>
          <w:b/>
          <w:noProof/>
          <w:sz w:val="44"/>
          <w:szCs w:val="44"/>
        </w:rPr>
        <w:drawing>
          <wp:inline distT="0" distB="0" distL="0" distR="0" wp14:anchorId="2406DDFB" wp14:editId="367EAA38">
            <wp:extent cx="5274310" cy="1021080"/>
            <wp:effectExtent l="0" t="0" r="2540" b="7620"/>
            <wp:docPr id="1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
                    <pic:cNvPicPr>
                      <a:picLocks noChangeAspect="1"/>
                    </pic:cNvPicPr>
                  </pic:nvPicPr>
                  <pic:blipFill>
                    <a:blip r:embed="rId10" cstate="print"/>
                    <a:stretch>
                      <a:fillRect/>
                    </a:stretch>
                  </pic:blipFill>
                  <pic:spPr>
                    <a:xfrm>
                      <a:off x="0" y="0"/>
                      <a:ext cx="5274310" cy="1021080"/>
                    </a:xfrm>
                    <a:prstGeom prst="rect">
                      <a:avLst/>
                    </a:prstGeom>
                  </pic:spPr>
                </pic:pic>
              </a:graphicData>
            </a:graphic>
          </wp:inline>
        </w:drawing>
      </w:r>
    </w:p>
    <w:p w14:paraId="5BB979CE" w14:textId="6FBF1602" w:rsidR="00C94A7B" w:rsidRPr="00584075" w:rsidRDefault="004138E6">
      <w:pPr>
        <w:spacing w:line="900" w:lineRule="auto"/>
        <w:jc w:val="center"/>
        <w:rPr>
          <w:rFonts w:ascii="黑体" w:eastAsia="黑体" w:hAnsi="黑体"/>
          <w:b/>
          <w:bCs/>
          <w:spacing w:val="24"/>
          <w:sz w:val="84"/>
          <w:szCs w:val="84"/>
        </w:rPr>
      </w:pPr>
      <w:r w:rsidRPr="00584075">
        <w:rPr>
          <w:rFonts w:ascii="黑体" w:eastAsia="黑体" w:hAnsi="黑体" w:hint="eastAsia"/>
          <w:b/>
          <w:bCs/>
          <w:spacing w:val="24"/>
          <w:sz w:val="84"/>
          <w:szCs w:val="84"/>
        </w:rPr>
        <w:t>20</w:t>
      </w:r>
      <w:r w:rsidRPr="00584075">
        <w:rPr>
          <w:rFonts w:ascii="黑体" w:eastAsia="黑体" w:hAnsi="黑体"/>
          <w:b/>
          <w:bCs/>
          <w:spacing w:val="24"/>
          <w:sz w:val="84"/>
          <w:szCs w:val="84"/>
        </w:rPr>
        <w:t>2</w:t>
      </w:r>
      <w:r w:rsidR="00FB7606">
        <w:rPr>
          <w:rFonts w:ascii="黑体" w:eastAsia="黑体" w:hAnsi="黑体" w:hint="eastAsia"/>
          <w:b/>
          <w:bCs/>
          <w:spacing w:val="24"/>
          <w:sz w:val="84"/>
          <w:szCs w:val="84"/>
        </w:rPr>
        <w:t>3</w:t>
      </w:r>
      <w:r w:rsidRPr="00584075">
        <w:rPr>
          <w:rFonts w:ascii="黑体" w:eastAsia="黑体" w:hAnsi="黑体" w:hint="eastAsia"/>
          <w:b/>
          <w:bCs/>
          <w:spacing w:val="24"/>
          <w:sz w:val="84"/>
          <w:szCs w:val="84"/>
        </w:rPr>
        <w:t>级人才培养方案</w:t>
      </w:r>
    </w:p>
    <w:p w14:paraId="7582C6D9" w14:textId="77777777" w:rsidR="00C94A7B" w:rsidRPr="00584075" w:rsidRDefault="00C94A7B">
      <w:pPr>
        <w:spacing w:line="720" w:lineRule="auto"/>
        <w:jc w:val="center"/>
        <w:rPr>
          <w:rFonts w:ascii="黑体" w:eastAsia="黑体" w:hAnsi="黑体"/>
          <w:b/>
          <w:bCs/>
          <w:spacing w:val="24"/>
          <w:sz w:val="84"/>
          <w:szCs w:val="84"/>
        </w:rPr>
      </w:pPr>
    </w:p>
    <w:p w14:paraId="35136C11" w14:textId="77777777" w:rsidR="00C94A7B" w:rsidRPr="00584075" w:rsidRDefault="004138E6">
      <w:pPr>
        <w:jc w:val="center"/>
        <w:rPr>
          <w:b/>
          <w:spacing w:val="24"/>
          <w:sz w:val="44"/>
          <w:szCs w:val="44"/>
        </w:rPr>
      </w:pPr>
      <w:r w:rsidRPr="00584075">
        <w:rPr>
          <w:rFonts w:ascii="宋体" w:hAnsi="宋体" w:hint="eastAsia"/>
          <w:b/>
          <w:bCs/>
          <w:spacing w:val="24"/>
          <w:sz w:val="66"/>
          <w:szCs w:val="66"/>
        </w:rPr>
        <w:t>建设工程管理专业</w:t>
      </w:r>
    </w:p>
    <w:p w14:paraId="45259E1E" w14:textId="77777777" w:rsidR="00C94A7B" w:rsidRPr="00584075" w:rsidRDefault="00C94A7B">
      <w:pPr>
        <w:jc w:val="center"/>
        <w:rPr>
          <w:b/>
          <w:sz w:val="44"/>
          <w:szCs w:val="44"/>
        </w:rPr>
      </w:pPr>
    </w:p>
    <w:p w14:paraId="4F2FCBD9" w14:textId="77777777" w:rsidR="00C94A7B" w:rsidRPr="00584075" w:rsidRDefault="00C94A7B">
      <w:pPr>
        <w:jc w:val="center"/>
        <w:rPr>
          <w:b/>
          <w:sz w:val="44"/>
          <w:szCs w:val="44"/>
        </w:rPr>
      </w:pPr>
    </w:p>
    <w:p w14:paraId="77AC33B2" w14:textId="77777777" w:rsidR="00C94A7B" w:rsidRPr="00584075" w:rsidRDefault="00C94A7B">
      <w:pPr>
        <w:rPr>
          <w:b/>
          <w:sz w:val="44"/>
          <w:szCs w:val="44"/>
        </w:rPr>
      </w:pPr>
    </w:p>
    <w:p w14:paraId="24483B23" w14:textId="77777777" w:rsidR="00C94A7B" w:rsidRPr="00584075" w:rsidRDefault="00C94A7B">
      <w:pPr>
        <w:jc w:val="center"/>
        <w:rPr>
          <w:b/>
          <w:sz w:val="44"/>
          <w:szCs w:val="44"/>
        </w:rPr>
      </w:pPr>
    </w:p>
    <w:p w14:paraId="021170C8" w14:textId="77777777" w:rsidR="00C94A7B" w:rsidRPr="00584075" w:rsidRDefault="00C94A7B">
      <w:pPr>
        <w:jc w:val="center"/>
        <w:rPr>
          <w:b/>
          <w:sz w:val="44"/>
          <w:szCs w:val="44"/>
        </w:rPr>
      </w:pPr>
    </w:p>
    <w:p w14:paraId="72204B92" w14:textId="77777777" w:rsidR="00C94A7B" w:rsidRPr="00584075" w:rsidRDefault="00C94A7B">
      <w:pPr>
        <w:jc w:val="center"/>
        <w:rPr>
          <w:b/>
          <w:sz w:val="44"/>
          <w:szCs w:val="44"/>
        </w:rPr>
      </w:pPr>
    </w:p>
    <w:p w14:paraId="09D6AABD" w14:textId="77777777" w:rsidR="00C94A7B" w:rsidRPr="00584075" w:rsidRDefault="00C94A7B" w:rsidP="000C0B2D">
      <w:pPr>
        <w:rPr>
          <w:b/>
          <w:sz w:val="44"/>
          <w:szCs w:val="44"/>
        </w:rPr>
      </w:pPr>
    </w:p>
    <w:p w14:paraId="0B60D3C1" w14:textId="77777777" w:rsidR="00C94A7B" w:rsidRPr="00584075" w:rsidRDefault="00C94A7B">
      <w:pPr>
        <w:autoSpaceDE w:val="0"/>
        <w:autoSpaceDN w:val="0"/>
        <w:adjustRightInd w:val="0"/>
        <w:spacing w:line="500" w:lineRule="exact"/>
        <w:jc w:val="center"/>
        <w:rPr>
          <w:rFonts w:ascii="楷体_GB2312" w:eastAsia="楷体_GB2312" w:cs="仿宋_GB2312"/>
          <w:bCs/>
          <w:kern w:val="0"/>
          <w:sz w:val="44"/>
          <w:szCs w:val="44"/>
        </w:rPr>
      </w:pPr>
    </w:p>
    <w:p w14:paraId="1CA84458" w14:textId="19AA1B0A" w:rsidR="00C94A7B" w:rsidRPr="00584075" w:rsidRDefault="00FB7606">
      <w:pPr>
        <w:autoSpaceDE w:val="0"/>
        <w:autoSpaceDN w:val="0"/>
        <w:adjustRightInd w:val="0"/>
        <w:spacing w:line="500" w:lineRule="exact"/>
        <w:jc w:val="center"/>
        <w:rPr>
          <w:rFonts w:ascii="楷体_GB2312" w:eastAsia="楷体_GB2312" w:cs="仿宋_GB2312"/>
          <w:bCs/>
          <w:kern w:val="0"/>
          <w:sz w:val="44"/>
          <w:szCs w:val="44"/>
        </w:rPr>
      </w:pPr>
      <w:r>
        <w:rPr>
          <w:rFonts w:ascii="楷体_GB2312" w:eastAsia="楷体_GB2312" w:cs="仿宋_GB2312" w:hint="eastAsia"/>
          <w:bCs/>
          <w:kern w:val="0"/>
          <w:sz w:val="44"/>
          <w:szCs w:val="44"/>
        </w:rPr>
        <w:t>二〇二三</w:t>
      </w:r>
      <w:r w:rsidR="004138E6" w:rsidRPr="00584075">
        <w:rPr>
          <w:rFonts w:ascii="楷体_GB2312" w:eastAsia="楷体_GB2312" w:cs="仿宋_GB2312" w:hint="eastAsia"/>
          <w:bCs/>
          <w:kern w:val="0"/>
          <w:sz w:val="44"/>
          <w:szCs w:val="44"/>
        </w:rPr>
        <w:t>年</w:t>
      </w:r>
      <w:r>
        <w:rPr>
          <w:rFonts w:ascii="楷体_GB2312" w:eastAsia="楷体_GB2312" w:cs="仿宋_GB2312" w:hint="eastAsia"/>
          <w:bCs/>
          <w:kern w:val="0"/>
          <w:sz w:val="44"/>
          <w:szCs w:val="44"/>
        </w:rPr>
        <w:t>十一</w:t>
      </w:r>
      <w:r w:rsidR="004138E6" w:rsidRPr="00584075">
        <w:rPr>
          <w:rFonts w:ascii="楷体_GB2312" w:eastAsia="楷体_GB2312" w:cs="仿宋_GB2312" w:hint="eastAsia"/>
          <w:bCs/>
          <w:kern w:val="0"/>
          <w:sz w:val="44"/>
          <w:szCs w:val="44"/>
        </w:rPr>
        <w:t>月</w:t>
      </w:r>
    </w:p>
    <w:p w14:paraId="7E52A467" w14:textId="77777777" w:rsidR="00C94A7B" w:rsidRPr="00584075" w:rsidRDefault="00C94A7B">
      <w:pPr>
        <w:autoSpaceDE w:val="0"/>
        <w:autoSpaceDN w:val="0"/>
        <w:adjustRightInd w:val="0"/>
        <w:spacing w:line="500" w:lineRule="exact"/>
        <w:jc w:val="center"/>
        <w:rPr>
          <w:rFonts w:ascii="楷体_GB2312" w:eastAsia="楷体_GB2312" w:cs="仿宋_GB2312"/>
          <w:bCs/>
          <w:kern w:val="0"/>
          <w:sz w:val="44"/>
          <w:szCs w:val="44"/>
        </w:rPr>
      </w:pPr>
    </w:p>
    <w:p w14:paraId="437A0BB6" w14:textId="439593B0" w:rsidR="00C94A7B" w:rsidRPr="00584075" w:rsidRDefault="004138E6">
      <w:pPr>
        <w:autoSpaceDE w:val="0"/>
        <w:autoSpaceDN w:val="0"/>
        <w:adjustRightInd w:val="0"/>
        <w:spacing w:line="500" w:lineRule="exact"/>
        <w:jc w:val="center"/>
        <w:rPr>
          <w:rFonts w:ascii="楷体_GB2312" w:eastAsia="楷体_GB2312" w:cs="仿宋_GB2312"/>
          <w:bCs/>
          <w:kern w:val="0"/>
          <w:sz w:val="44"/>
          <w:szCs w:val="44"/>
        </w:rPr>
      </w:pPr>
      <w:r w:rsidRPr="00584075">
        <w:rPr>
          <w:rFonts w:ascii="楷体_GB2312" w:eastAsia="楷体_GB2312" w:cs="仿宋_GB2312" w:hint="eastAsia"/>
          <w:bCs/>
          <w:kern w:val="0"/>
          <w:sz w:val="44"/>
          <w:szCs w:val="44"/>
        </w:rPr>
        <w:t>教务处制</w:t>
      </w:r>
    </w:p>
    <w:p w14:paraId="5C4F9456" w14:textId="73FA996E" w:rsidR="000C0B2D" w:rsidRPr="00584075" w:rsidRDefault="000C0B2D" w:rsidP="000C0B2D">
      <w:pPr>
        <w:pStyle w:val="a0"/>
        <w:ind w:firstLine="420"/>
        <w:rPr>
          <w:lang w:val="en-US"/>
        </w:rPr>
      </w:pPr>
    </w:p>
    <w:p w14:paraId="6FDD0A44" w14:textId="60C5664A" w:rsidR="000C0B2D" w:rsidRPr="00584075" w:rsidRDefault="000C0B2D" w:rsidP="000C0B2D">
      <w:pPr>
        <w:pStyle w:val="a0"/>
        <w:ind w:firstLine="420"/>
        <w:rPr>
          <w:lang w:val="en-US"/>
        </w:rPr>
      </w:pPr>
    </w:p>
    <w:p w14:paraId="0FF21A00" w14:textId="55DC21CE" w:rsidR="000C0B2D" w:rsidRPr="00584075" w:rsidRDefault="000C0B2D" w:rsidP="000C0B2D">
      <w:pPr>
        <w:pStyle w:val="a0"/>
        <w:ind w:firstLine="420"/>
        <w:rPr>
          <w:lang w:val="en-US"/>
        </w:rPr>
      </w:pPr>
    </w:p>
    <w:p w14:paraId="7909B153" w14:textId="376497C6" w:rsidR="000C0B2D" w:rsidRPr="00584075" w:rsidRDefault="000C0B2D" w:rsidP="000C0B2D">
      <w:pPr>
        <w:pStyle w:val="a0"/>
        <w:ind w:firstLine="640"/>
        <w:jc w:val="center"/>
        <w:rPr>
          <w:rFonts w:ascii="黑体" w:eastAsia="黑体" w:hAnsi="黑体"/>
          <w:sz w:val="32"/>
          <w:szCs w:val="32"/>
          <w:lang w:val="en-US"/>
        </w:rPr>
      </w:pPr>
      <w:r w:rsidRPr="00584075">
        <w:rPr>
          <w:rFonts w:ascii="黑体" w:eastAsia="黑体" w:hAnsi="黑体" w:hint="eastAsia"/>
          <w:sz w:val="32"/>
          <w:szCs w:val="32"/>
          <w:lang w:val="en-US"/>
        </w:rPr>
        <w:t>目录</w:t>
      </w:r>
    </w:p>
    <w:p w14:paraId="291F4A71" w14:textId="6C92F086" w:rsidR="000C0B2D" w:rsidRPr="00584075" w:rsidRDefault="000C0B2D" w:rsidP="000C0B2D">
      <w:pPr>
        <w:pStyle w:val="a0"/>
        <w:ind w:firstLineChars="0" w:firstLine="0"/>
        <w:rPr>
          <w:sz w:val="28"/>
          <w:szCs w:val="28"/>
          <w:lang w:val="en-US"/>
        </w:rPr>
      </w:pPr>
      <w:bookmarkStart w:id="7" w:name="_Toc119630755"/>
      <w:r w:rsidRPr="00584075">
        <w:rPr>
          <w:rStyle w:val="af3"/>
          <w:rFonts w:ascii="黑体" w:eastAsia="黑体" w:hAnsi="黑体" w:hint="eastAsia"/>
          <w:b/>
          <w:color w:val="auto"/>
          <w:sz w:val="28"/>
          <w:szCs w:val="28"/>
          <w:u w:val="none"/>
        </w:rPr>
        <w:t>建设工程管理专业人才培养方案</w:t>
      </w:r>
      <w:r w:rsidRPr="00584075">
        <w:rPr>
          <w:rStyle w:val="af3"/>
          <w:rFonts w:ascii="黑体" w:eastAsia="黑体" w:hAnsi="黑体"/>
          <w:b/>
          <w:color w:val="auto"/>
          <w:sz w:val="28"/>
          <w:szCs w:val="28"/>
          <w:u w:val="none"/>
        </w:rPr>
        <w:t>……</w:t>
      </w:r>
      <w:proofErr w:type="gramStart"/>
      <w:r w:rsidRPr="00584075">
        <w:rPr>
          <w:rStyle w:val="af3"/>
          <w:rFonts w:ascii="黑体" w:eastAsia="黑体" w:hAnsi="黑体"/>
          <w:b/>
          <w:color w:val="auto"/>
          <w:sz w:val="28"/>
          <w:szCs w:val="28"/>
          <w:u w:val="none"/>
        </w:rPr>
        <w:t>…………………………………</w:t>
      </w:r>
      <w:proofErr w:type="gramEnd"/>
      <w:r w:rsidRPr="00584075">
        <w:rPr>
          <w:rStyle w:val="af3"/>
          <w:rFonts w:ascii="黑体" w:eastAsia="黑体" w:hAnsi="黑体" w:hint="eastAsia"/>
          <w:b/>
          <w:color w:val="auto"/>
          <w:sz w:val="28"/>
          <w:szCs w:val="28"/>
          <w:u w:val="none"/>
        </w:rPr>
        <w:t>1</w:t>
      </w:r>
      <w:bookmarkEnd w:id="7"/>
    </w:p>
    <w:p w14:paraId="4AE5B594" w14:textId="4105460E" w:rsidR="000C0B2D" w:rsidRPr="00584075" w:rsidRDefault="000C0B2D">
      <w:pPr>
        <w:pStyle w:val="10"/>
        <w:tabs>
          <w:tab w:val="left" w:pos="840"/>
        </w:tabs>
        <w:rPr>
          <w:rFonts w:asciiTheme="minorHAnsi" w:eastAsiaTheme="minorEastAsia" w:hAnsiTheme="minorHAnsi" w:cstheme="minorBidi"/>
          <w:noProof/>
          <w:sz w:val="21"/>
          <w:szCs w:val="22"/>
        </w:rPr>
      </w:pPr>
      <w:r w:rsidRPr="00584075">
        <w:fldChar w:fldCharType="begin"/>
      </w:r>
      <w:r w:rsidRPr="00584075">
        <w:instrText xml:space="preserve"> </w:instrText>
      </w:r>
      <w:r w:rsidRPr="00584075">
        <w:rPr>
          <w:rFonts w:hint="eastAsia"/>
        </w:rPr>
        <w:instrText>TOC \o "1-2" \h \z \u</w:instrText>
      </w:r>
      <w:r w:rsidRPr="00584075">
        <w:instrText xml:space="preserve"> </w:instrText>
      </w:r>
      <w:r w:rsidRPr="00584075">
        <w:fldChar w:fldCharType="separate"/>
      </w:r>
      <w:hyperlink w:anchor="_Toc119633763" w:history="1">
        <w:r w:rsidRPr="00584075">
          <w:rPr>
            <w:rStyle w:val="af3"/>
            <w:rFonts w:eastAsia="黑体"/>
            <w:b/>
            <w:bCs/>
            <w:noProof/>
            <w:color w:val="auto"/>
            <w:kern w:val="44"/>
          </w:rPr>
          <w:t>一、</w:t>
        </w:r>
        <w:r w:rsidRPr="00584075">
          <w:rPr>
            <w:rFonts w:asciiTheme="minorHAnsi" w:eastAsiaTheme="minorEastAsia" w:hAnsiTheme="minorHAnsi" w:cstheme="minorBidi"/>
            <w:noProof/>
            <w:sz w:val="21"/>
            <w:szCs w:val="22"/>
          </w:rPr>
          <w:tab/>
        </w:r>
        <w:r w:rsidRPr="00584075">
          <w:rPr>
            <w:rStyle w:val="af3"/>
            <w:rFonts w:eastAsia="黑体"/>
            <w:b/>
            <w:bCs/>
            <w:noProof/>
            <w:color w:val="auto"/>
            <w:kern w:val="44"/>
          </w:rPr>
          <w:t>专业名称及代码</w:t>
        </w:r>
        <w:r w:rsidRPr="00584075">
          <w:rPr>
            <w:noProof/>
            <w:webHidden/>
          </w:rPr>
          <w:tab/>
        </w:r>
        <w:r w:rsidRPr="00584075">
          <w:rPr>
            <w:noProof/>
            <w:webHidden/>
          </w:rPr>
          <w:fldChar w:fldCharType="begin"/>
        </w:r>
        <w:r w:rsidRPr="00584075">
          <w:rPr>
            <w:noProof/>
            <w:webHidden/>
          </w:rPr>
          <w:instrText xml:space="preserve"> PAGEREF _Toc119633763 \h </w:instrText>
        </w:r>
        <w:r w:rsidRPr="00584075">
          <w:rPr>
            <w:noProof/>
            <w:webHidden/>
          </w:rPr>
        </w:r>
        <w:r w:rsidRPr="00584075">
          <w:rPr>
            <w:noProof/>
            <w:webHidden/>
          </w:rPr>
          <w:fldChar w:fldCharType="separate"/>
        </w:r>
        <w:r w:rsidR="0036596F" w:rsidRPr="00584075">
          <w:rPr>
            <w:noProof/>
            <w:webHidden/>
          </w:rPr>
          <w:t>1</w:t>
        </w:r>
        <w:r w:rsidRPr="00584075">
          <w:rPr>
            <w:noProof/>
            <w:webHidden/>
          </w:rPr>
          <w:fldChar w:fldCharType="end"/>
        </w:r>
      </w:hyperlink>
    </w:p>
    <w:p w14:paraId="0A3ECEFD" w14:textId="537EDE93" w:rsidR="000C0B2D" w:rsidRPr="00584075" w:rsidRDefault="009A0106">
      <w:pPr>
        <w:pStyle w:val="10"/>
        <w:rPr>
          <w:rFonts w:asciiTheme="minorHAnsi" w:eastAsiaTheme="minorEastAsia" w:hAnsiTheme="minorHAnsi" w:cstheme="minorBidi"/>
          <w:noProof/>
          <w:sz w:val="21"/>
          <w:szCs w:val="22"/>
        </w:rPr>
      </w:pPr>
      <w:hyperlink w:anchor="_Toc119633766" w:history="1">
        <w:r w:rsidR="000C0B2D" w:rsidRPr="00584075">
          <w:rPr>
            <w:rStyle w:val="af3"/>
            <w:rFonts w:eastAsia="黑体"/>
            <w:b/>
            <w:bCs/>
            <w:noProof/>
            <w:color w:val="auto"/>
            <w:kern w:val="44"/>
          </w:rPr>
          <w:t>二、入学要求</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_Toc119633766 \h </w:instrText>
        </w:r>
        <w:r w:rsidR="000C0B2D" w:rsidRPr="00584075">
          <w:rPr>
            <w:noProof/>
            <w:webHidden/>
          </w:rPr>
        </w:r>
        <w:r w:rsidR="000C0B2D" w:rsidRPr="00584075">
          <w:rPr>
            <w:noProof/>
            <w:webHidden/>
          </w:rPr>
          <w:fldChar w:fldCharType="separate"/>
        </w:r>
        <w:r w:rsidR="0036596F" w:rsidRPr="00584075">
          <w:rPr>
            <w:noProof/>
            <w:webHidden/>
          </w:rPr>
          <w:t>1</w:t>
        </w:r>
        <w:r w:rsidR="000C0B2D" w:rsidRPr="00584075">
          <w:rPr>
            <w:noProof/>
            <w:webHidden/>
          </w:rPr>
          <w:fldChar w:fldCharType="end"/>
        </w:r>
      </w:hyperlink>
    </w:p>
    <w:p w14:paraId="4D20EE98" w14:textId="7E092E6F" w:rsidR="000C0B2D" w:rsidRPr="00584075" w:rsidRDefault="009A0106">
      <w:pPr>
        <w:pStyle w:val="10"/>
        <w:rPr>
          <w:rFonts w:asciiTheme="minorHAnsi" w:eastAsiaTheme="minorEastAsia" w:hAnsiTheme="minorHAnsi" w:cstheme="minorBidi"/>
          <w:noProof/>
          <w:sz w:val="21"/>
          <w:szCs w:val="22"/>
        </w:rPr>
      </w:pPr>
      <w:hyperlink w:anchor="_Toc119633769" w:history="1">
        <w:r w:rsidR="000C0B2D" w:rsidRPr="00584075">
          <w:rPr>
            <w:rStyle w:val="af3"/>
            <w:rFonts w:eastAsia="黑体"/>
            <w:b/>
            <w:bCs/>
            <w:noProof/>
            <w:color w:val="auto"/>
            <w:kern w:val="44"/>
          </w:rPr>
          <w:t>三、修业年限</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_Toc119633769 \h </w:instrText>
        </w:r>
        <w:r w:rsidR="000C0B2D" w:rsidRPr="00584075">
          <w:rPr>
            <w:noProof/>
            <w:webHidden/>
          </w:rPr>
        </w:r>
        <w:r w:rsidR="000C0B2D" w:rsidRPr="00584075">
          <w:rPr>
            <w:noProof/>
            <w:webHidden/>
          </w:rPr>
          <w:fldChar w:fldCharType="separate"/>
        </w:r>
        <w:r w:rsidR="0036596F" w:rsidRPr="00584075">
          <w:rPr>
            <w:noProof/>
            <w:webHidden/>
          </w:rPr>
          <w:t>1</w:t>
        </w:r>
        <w:r w:rsidR="000C0B2D" w:rsidRPr="00584075">
          <w:rPr>
            <w:noProof/>
            <w:webHidden/>
          </w:rPr>
          <w:fldChar w:fldCharType="end"/>
        </w:r>
      </w:hyperlink>
    </w:p>
    <w:p w14:paraId="34404C0D" w14:textId="6921C487" w:rsidR="000C0B2D" w:rsidRPr="00584075" w:rsidRDefault="009A0106">
      <w:pPr>
        <w:pStyle w:val="10"/>
        <w:rPr>
          <w:rFonts w:asciiTheme="minorHAnsi" w:eastAsiaTheme="minorEastAsia" w:hAnsiTheme="minorHAnsi" w:cstheme="minorBidi"/>
          <w:noProof/>
          <w:sz w:val="21"/>
          <w:szCs w:val="22"/>
        </w:rPr>
      </w:pPr>
      <w:hyperlink w:anchor="_Toc119633771" w:history="1">
        <w:r w:rsidR="000C0B2D" w:rsidRPr="00584075">
          <w:rPr>
            <w:rStyle w:val="af3"/>
            <w:rFonts w:eastAsia="黑体"/>
            <w:b/>
            <w:bCs/>
            <w:noProof/>
            <w:color w:val="auto"/>
            <w:kern w:val="44"/>
          </w:rPr>
          <w:t>四、职业面向</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_Toc119633771 \h </w:instrText>
        </w:r>
        <w:r w:rsidR="000C0B2D" w:rsidRPr="00584075">
          <w:rPr>
            <w:noProof/>
            <w:webHidden/>
          </w:rPr>
        </w:r>
        <w:r w:rsidR="000C0B2D" w:rsidRPr="00584075">
          <w:rPr>
            <w:noProof/>
            <w:webHidden/>
          </w:rPr>
          <w:fldChar w:fldCharType="separate"/>
        </w:r>
        <w:r w:rsidR="0036596F" w:rsidRPr="00584075">
          <w:rPr>
            <w:noProof/>
            <w:webHidden/>
          </w:rPr>
          <w:t>1</w:t>
        </w:r>
        <w:r w:rsidR="000C0B2D" w:rsidRPr="00584075">
          <w:rPr>
            <w:noProof/>
            <w:webHidden/>
          </w:rPr>
          <w:fldChar w:fldCharType="end"/>
        </w:r>
      </w:hyperlink>
    </w:p>
    <w:p w14:paraId="21B24F8A" w14:textId="19DF7889" w:rsidR="000C0B2D" w:rsidRPr="00584075" w:rsidRDefault="009A0106">
      <w:pPr>
        <w:pStyle w:val="10"/>
        <w:rPr>
          <w:rFonts w:asciiTheme="minorHAnsi" w:eastAsiaTheme="minorEastAsia" w:hAnsiTheme="minorHAnsi" w:cstheme="minorBidi"/>
          <w:noProof/>
          <w:sz w:val="21"/>
          <w:szCs w:val="22"/>
        </w:rPr>
      </w:pPr>
      <w:hyperlink w:anchor="_Toc119633772" w:history="1">
        <w:r w:rsidR="000C0B2D" w:rsidRPr="00584075">
          <w:rPr>
            <w:rStyle w:val="af3"/>
            <w:rFonts w:eastAsia="黑体"/>
            <w:b/>
            <w:bCs/>
            <w:noProof/>
            <w:color w:val="auto"/>
            <w:kern w:val="44"/>
          </w:rPr>
          <w:t>五、培养目标及培养规格</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_Toc119633772 \h </w:instrText>
        </w:r>
        <w:r w:rsidR="000C0B2D" w:rsidRPr="00584075">
          <w:rPr>
            <w:noProof/>
            <w:webHidden/>
          </w:rPr>
        </w:r>
        <w:r w:rsidR="000C0B2D" w:rsidRPr="00584075">
          <w:rPr>
            <w:noProof/>
            <w:webHidden/>
          </w:rPr>
          <w:fldChar w:fldCharType="separate"/>
        </w:r>
        <w:r w:rsidR="0036596F" w:rsidRPr="00584075">
          <w:rPr>
            <w:noProof/>
            <w:webHidden/>
          </w:rPr>
          <w:t>2</w:t>
        </w:r>
        <w:r w:rsidR="000C0B2D" w:rsidRPr="00584075">
          <w:rPr>
            <w:noProof/>
            <w:webHidden/>
          </w:rPr>
          <w:fldChar w:fldCharType="end"/>
        </w:r>
      </w:hyperlink>
    </w:p>
    <w:p w14:paraId="50A2192E" w14:textId="3B9B6B2B" w:rsidR="000C0B2D" w:rsidRPr="00584075" w:rsidRDefault="009A0106">
      <w:pPr>
        <w:pStyle w:val="10"/>
        <w:rPr>
          <w:rFonts w:asciiTheme="minorHAnsi" w:eastAsiaTheme="minorEastAsia" w:hAnsiTheme="minorHAnsi" w:cstheme="minorBidi"/>
          <w:noProof/>
          <w:sz w:val="21"/>
          <w:szCs w:val="22"/>
        </w:rPr>
      </w:pPr>
      <w:hyperlink w:anchor="_Toc119633773" w:history="1">
        <w:r w:rsidR="000C0B2D" w:rsidRPr="00584075">
          <w:rPr>
            <w:rStyle w:val="af3"/>
            <w:rFonts w:ascii="Arial" w:eastAsia="黑体" w:hAnsi="Arial"/>
            <w:b/>
            <w:bCs/>
            <w:noProof/>
            <w:color w:val="auto"/>
          </w:rPr>
          <w:t>（一）培养目标</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_Toc119633773 \h </w:instrText>
        </w:r>
        <w:r w:rsidR="000C0B2D" w:rsidRPr="00584075">
          <w:rPr>
            <w:noProof/>
            <w:webHidden/>
          </w:rPr>
        </w:r>
        <w:r w:rsidR="000C0B2D" w:rsidRPr="00584075">
          <w:rPr>
            <w:noProof/>
            <w:webHidden/>
          </w:rPr>
          <w:fldChar w:fldCharType="separate"/>
        </w:r>
        <w:r w:rsidR="0036596F" w:rsidRPr="00584075">
          <w:rPr>
            <w:noProof/>
            <w:webHidden/>
          </w:rPr>
          <w:t>2</w:t>
        </w:r>
        <w:r w:rsidR="000C0B2D" w:rsidRPr="00584075">
          <w:rPr>
            <w:noProof/>
            <w:webHidden/>
          </w:rPr>
          <w:fldChar w:fldCharType="end"/>
        </w:r>
      </w:hyperlink>
    </w:p>
    <w:p w14:paraId="017922B1" w14:textId="2CD0337B" w:rsidR="000C0B2D" w:rsidRPr="00584075" w:rsidRDefault="009A0106">
      <w:pPr>
        <w:pStyle w:val="21"/>
        <w:ind w:firstLine="473"/>
        <w:rPr>
          <w:rFonts w:asciiTheme="minorHAnsi" w:eastAsiaTheme="minorEastAsia" w:hAnsiTheme="minorHAnsi" w:cstheme="minorBidi"/>
          <w:noProof/>
          <w:sz w:val="21"/>
          <w:szCs w:val="22"/>
        </w:rPr>
      </w:pPr>
      <w:hyperlink w:anchor="_Toc119633775" w:history="1">
        <w:r w:rsidR="000C0B2D" w:rsidRPr="00584075">
          <w:rPr>
            <w:rStyle w:val="af3"/>
            <w:rFonts w:ascii="Arial" w:eastAsia="黑体" w:hAnsi="Arial"/>
            <w:b/>
            <w:bCs/>
            <w:noProof/>
            <w:color w:val="auto"/>
          </w:rPr>
          <w:t>（二）培养规格</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_Toc119633775 \h </w:instrText>
        </w:r>
        <w:r w:rsidR="000C0B2D" w:rsidRPr="00584075">
          <w:rPr>
            <w:noProof/>
            <w:webHidden/>
          </w:rPr>
        </w:r>
        <w:r w:rsidR="000C0B2D" w:rsidRPr="00584075">
          <w:rPr>
            <w:noProof/>
            <w:webHidden/>
          </w:rPr>
          <w:fldChar w:fldCharType="separate"/>
        </w:r>
        <w:r w:rsidR="0036596F" w:rsidRPr="00584075">
          <w:rPr>
            <w:noProof/>
            <w:webHidden/>
          </w:rPr>
          <w:t>2</w:t>
        </w:r>
        <w:r w:rsidR="000C0B2D" w:rsidRPr="00584075">
          <w:rPr>
            <w:noProof/>
            <w:webHidden/>
          </w:rPr>
          <w:fldChar w:fldCharType="end"/>
        </w:r>
      </w:hyperlink>
    </w:p>
    <w:p w14:paraId="6A479CE1" w14:textId="0CA63559" w:rsidR="000C0B2D" w:rsidRPr="00584075" w:rsidRDefault="009A0106">
      <w:pPr>
        <w:pStyle w:val="10"/>
        <w:rPr>
          <w:noProof/>
        </w:rPr>
      </w:pPr>
      <w:hyperlink w:anchor="_Toc119633785" w:history="1">
        <w:r w:rsidR="000C0B2D" w:rsidRPr="00584075">
          <w:rPr>
            <w:rStyle w:val="af3"/>
            <w:rFonts w:eastAsia="黑体"/>
            <w:b/>
            <w:bCs/>
            <w:noProof/>
            <w:color w:val="auto"/>
            <w:kern w:val="44"/>
          </w:rPr>
          <w:t>六、</w:t>
        </w:r>
        <w:r w:rsidR="00366C46" w:rsidRPr="00584075">
          <w:rPr>
            <w:rStyle w:val="af3"/>
            <w:rFonts w:eastAsia="黑体" w:hint="eastAsia"/>
            <w:b/>
            <w:bCs/>
            <w:noProof/>
            <w:color w:val="auto"/>
            <w:kern w:val="44"/>
          </w:rPr>
          <w:t>人才</w:t>
        </w:r>
        <w:r w:rsidR="000C0B2D" w:rsidRPr="00584075">
          <w:rPr>
            <w:rStyle w:val="af3"/>
            <w:rFonts w:eastAsia="黑体"/>
            <w:b/>
            <w:bCs/>
            <w:noProof/>
            <w:color w:val="auto"/>
            <w:kern w:val="44"/>
          </w:rPr>
          <w:t>培养模式</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_Toc119633785 \h </w:instrText>
        </w:r>
        <w:r w:rsidR="000C0B2D" w:rsidRPr="00584075">
          <w:rPr>
            <w:noProof/>
            <w:webHidden/>
          </w:rPr>
        </w:r>
        <w:r w:rsidR="000C0B2D" w:rsidRPr="00584075">
          <w:rPr>
            <w:noProof/>
            <w:webHidden/>
          </w:rPr>
          <w:fldChar w:fldCharType="separate"/>
        </w:r>
        <w:r w:rsidR="0036596F" w:rsidRPr="00584075">
          <w:rPr>
            <w:noProof/>
            <w:webHidden/>
          </w:rPr>
          <w:t>3</w:t>
        </w:r>
        <w:r w:rsidR="000C0B2D" w:rsidRPr="00584075">
          <w:rPr>
            <w:noProof/>
            <w:webHidden/>
          </w:rPr>
          <w:fldChar w:fldCharType="end"/>
        </w:r>
      </w:hyperlink>
    </w:p>
    <w:p w14:paraId="02B91664" w14:textId="1B326DD3" w:rsidR="0018666F" w:rsidRPr="00584075" w:rsidRDefault="0018666F" w:rsidP="0018666F">
      <w:pPr>
        <w:spacing w:line="360" w:lineRule="auto"/>
        <w:ind w:firstLineChars="196" w:firstLine="549"/>
        <w:rPr>
          <w:rFonts w:ascii="黑体" w:eastAsia="黑体" w:hAnsi="黑体"/>
          <w:sz w:val="28"/>
          <w:szCs w:val="28"/>
        </w:rPr>
      </w:pPr>
      <w:r w:rsidRPr="00584075">
        <w:rPr>
          <w:rFonts w:ascii="黑体" w:eastAsia="黑体" w:hAnsi="黑体" w:hint="eastAsia"/>
          <w:sz w:val="28"/>
          <w:szCs w:val="28"/>
        </w:rPr>
        <w:t>（</w:t>
      </w:r>
      <w:r w:rsidRPr="00584075">
        <w:rPr>
          <w:rFonts w:ascii="黑体" w:eastAsia="黑体" w:hAnsi="黑体"/>
          <w:sz w:val="28"/>
          <w:szCs w:val="28"/>
        </w:rPr>
        <w:t>一）</w:t>
      </w:r>
      <w:r w:rsidRPr="00584075">
        <w:rPr>
          <w:rFonts w:ascii="黑体" w:eastAsia="黑体" w:hAnsi="黑体" w:hint="eastAsia"/>
          <w:sz w:val="28"/>
          <w:szCs w:val="28"/>
        </w:rPr>
        <w:t>“课岗融通、校企共育”人才培养模式的内涵</w:t>
      </w:r>
      <w:r w:rsidRPr="00584075">
        <w:rPr>
          <w:rFonts w:ascii="黑体" w:eastAsia="黑体" w:hAnsi="黑体"/>
          <w:szCs w:val="21"/>
        </w:rPr>
        <w:t>………………</w:t>
      </w:r>
      <w:r w:rsidRPr="00584075">
        <w:rPr>
          <w:rFonts w:ascii="黑体" w:eastAsia="黑体" w:hAnsi="黑体"/>
          <w:sz w:val="28"/>
          <w:szCs w:val="28"/>
        </w:rPr>
        <w:t>3</w:t>
      </w:r>
    </w:p>
    <w:p w14:paraId="2D220966" w14:textId="12A0D2E5" w:rsidR="0018666F" w:rsidRPr="00584075" w:rsidRDefault="0018666F" w:rsidP="0018666F">
      <w:pPr>
        <w:widowControl/>
        <w:spacing w:line="360" w:lineRule="auto"/>
        <w:ind w:firstLineChars="200" w:firstLine="560"/>
        <w:jc w:val="left"/>
        <w:rPr>
          <w:rFonts w:ascii="黑体" w:eastAsia="黑体" w:hAnsi="黑体"/>
          <w:sz w:val="28"/>
          <w:szCs w:val="28"/>
        </w:rPr>
      </w:pPr>
      <w:r w:rsidRPr="00584075">
        <w:rPr>
          <w:rFonts w:ascii="黑体" w:eastAsia="黑体" w:hAnsi="黑体" w:hint="eastAsia"/>
          <w:sz w:val="28"/>
          <w:szCs w:val="28"/>
        </w:rPr>
        <w:t>（二）“课岗融通、校企共育”人才培养模式的实施</w:t>
      </w:r>
      <w:r w:rsidRPr="00584075">
        <w:rPr>
          <w:rFonts w:ascii="黑体" w:eastAsia="黑体" w:hAnsi="黑体"/>
          <w:szCs w:val="21"/>
        </w:rPr>
        <w:t>………………</w:t>
      </w:r>
      <w:r w:rsidRPr="00584075">
        <w:rPr>
          <w:rFonts w:ascii="黑体" w:eastAsia="黑体" w:hAnsi="黑体"/>
          <w:sz w:val="28"/>
          <w:szCs w:val="28"/>
        </w:rPr>
        <w:t>4</w:t>
      </w:r>
    </w:p>
    <w:p w14:paraId="585A45D1" w14:textId="7DA0AF80" w:rsidR="000C0B2D" w:rsidRPr="00584075" w:rsidRDefault="009A0106">
      <w:pPr>
        <w:pStyle w:val="10"/>
        <w:rPr>
          <w:rFonts w:ascii="黑体" w:eastAsia="黑体" w:hAnsi="黑体" w:cstheme="minorBidi"/>
          <w:noProof/>
          <w:sz w:val="21"/>
          <w:szCs w:val="22"/>
        </w:rPr>
      </w:pPr>
      <w:hyperlink w:anchor="_Toc119633786" w:history="1">
        <w:r w:rsidR="000C0B2D" w:rsidRPr="00584075">
          <w:rPr>
            <w:rStyle w:val="af3"/>
            <w:rFonts w:ascii="黑体" w:eastAsia="黑体" w:hAnsi="黑体"/>
            <w:b/>
            <w:bCs/>
            <w:noProof/>
            <w:color w:val="auto"/>
            <w:kern w:val="44"/>
          </w:rPr>
          <w:t>七、课程体系</w:t>
        </w:r>
        <w:r w:rsidR="000C0B2D" w:rsidRPr="00584075">
          <w:rPr>
            <w:rFonts w:ascii="黑体" w:eastAsia="黑体" w:hAnsi="黑体"/>
            <w:noProof/>
            <w:webHidden/>
          </w:rPr>
          <w:tab/>
        </w:r>
        <w:r w:rsidR="000C0B2D" w:rsidRPr="00584075">
          <w:rPr>
            <w:rFonts w:ascii="黑体" w:eastAsia="黑体" w:hAnsi="黑体"/>
            <w:noProof/>
            <w:webHidden/>
          </w:rPr>
          <w:fldChar w:fldCharType="begin"/>
        </w:r>
        <w:r w:rsidR="000C0B2D" w:rsidRPr="00584075">
          <w:rPr>
            <w:rFonts w:ascii="黑体" w:eastAsia="黑体" w:hAnsi="黑体"/>
            <w:noProof/>
            <w:webHidden/>
          </w:rPr>
          <w:instrText xml:space="preserve"> PAGEREF _Toc119633786 \h </w:instrText>
        </w:r>
        <w:r w:rsidR="000C0B2D" w:rsidRPr="00584075">
          <w:rPr>
            <w:rFonts w:ascii="黑体" w:eastAsia="黑体" w:hAnsi="黑体"/>
            <w:noProof/>
            <w:webHidden/>
          </w:rPr>
        </w:r>
        <w:r w:rsidR="000C0B2D" w:rsidRPr="00584075">
          <w:rPr>
            <w:rFonts w:ascii="黑体" w:eastAsia="黑体" w:hAnsi="黑体"/>
            <w:noProof/>
            <w:webHidden/>
          </w:rPr>
          <w:fldChar w:fldCharType="separate"/>
        </w:r>
        <w:r w:rsidR="0036596F" w:rsidRPr="00584075">
          <w:rPr>
            <w:rFonts w:ascii="黑体" w:eastAsia="黑体" w:hAnsi="黑体"/>
            <w:noProof/>
            <w:webHidden/>
          </w:rPr>
          <w:t>5</w:t>
        </w:r>
        <w:r w:rsidR="000C0B2D" w:rsidRPr="00584075">
          <w:rPr>
            <w:rFonts w:ascii="黑体" w:eastAsia="黑体" w:hAnsi="黑体"/>
            <w:noProof/>
            <w:webHidden/>
          </w:rPr>
          <w:fldChar w:fldCharType="end"/>
        </w:r>
      </w:hyperlink>
    </w:p>
    <w:p w14:paraId="1A355A37" w14:textId="10CF9650" w:rsidR="000C0B2D" w:rsidRPr="00584075" w:rsidRDefault="009A0106">
      <w:pPr>
        <w:pStyle w:val="21"/>
        <w:ind w:firstLine="473"/>
        <w:rPr>
          <w:rFonts w:ascii="黑体" w:eastAsia="黑体" w:hAnsi="黑体" w:cstheme="minorBidi"/>
          <w:noProof/>
          <w:sz w:val="21"/>
          <w:szCs w:val="22"/>
        </w:rPr>
      </w:pPr>
      <w:hyperlink w:anchor="_Toc119633787" w:history="1">
        <w:r w:rsidR="000C0B2D" w:rsidRPr="00584075">
          <w:rPr>
            <w:rStyle w:val="af3"/>
            <w:rFonts w:ascii="黑体" w:eastAsia="黑体" w:hAnsi="黑体"/>
            <w:b/>
            <w:bCs/>
            <w:noProof/>
            <w:color w:val="auto"/>
          </w:rPr>
          <w:t>（一）课程体系构建</w:t>
        </w:r>
        <w:r w:rsidR="000C0B2D" w:rsidRPr="00584075">
          <w:rPr>
            <w:rFonts w:ascii="黑体" w:eastAsia="黑体" w:hAnsi="黑体"/>
            <w:noProof/>
            <w:webHidden/>
          </w:rPr>
          <w:tab/>
        </w:r>
        <w:r w:rsidR="000C0B2D" w:rsidRPr="00584075">
          <w:rPr>
            <w:rFonts w:ascii="黑体" w:eastAsia="黑体" w:hAnsi="黑体"/>
            <w:noProof/>
            <w:webHidden/>
          </w:rPr>
          <w:fldChar w:fldCharType="begin"/>
        </w:r>
        <w:r w:rsidR="000C0B2D" w:rsidRPr="00584075">
          <w:rPr>
            <w:rFonts w:ascii="黑体" w:eastAsia="黑体" w:hAnsi="黑体"/>
            <w:noProof/>
            <w:webHidden/>
          </w:rPr>
          <w:instrText xml:space="preserve"> PAGEREF _Toc119633787 \h </w:instrText>
        </w:r>
        <w:r w:rsidR="000C0B2D" w:rsidRPr="00584075">
          <w:rPr>
            <w:rFonts w:ascii="黑体" w:eastAsia="黑体" w:hAnsi="黑体"/>
            <w:noProof/>
            <w:webHidden/>
          </w:rPr>
        </w:r>
        <w:r w:rsidR="000C0B2D" w:rsidRPr="00584075">
          <w:rPr>
            <w:rFonts w:ascii="黑体" w:eastAsia="黑体" w:hAnsi="黑体"/>
            <w:noProof/>
            <w:webHidden/>
          </w:rPr>
          <w:fldChar w:fldCharType="separate"/>
        </w:r>
        <w:r w:rsidR="0036596F" w:rsidRPr="00584075">
          <w:rPr>
            <w:rFonts w:ascii="黑体" w:eastAsia="黑体" w:hAnsi="黑体"/>
            <w:noProof/>
            <w:webHidden/>
          </w:rPr>
          <w:t>5</w:t>
        </w:r>
        <w:r w:rsidR="000C0B2D" w:rsidRPr="00584075">
          <w:rPr>
            <w:rFonts w:ascii="黑体" w:eastAsia="黑体" w:hAnsi="黑体"/>
            <w:noProof/>
            <w:webHidden/>
          </w:rPr>
          <w:fldChar w:fldCharType="end"/>
        </w:r>
      </w:hyperlink>
    </w:p>
    <w:p w14:paraId="6F79DCB0" w14:textId="7C4D51CB" w:rsidR="000C0B2D" w:rsidRPr="00584075" w:rsidRDefault="009A0106">
      <w:pPr>
        <w:pStyle w:val="21"/>
        <w:ind w:firstLine="473"/>
        <w:rPr>
          <w:rFonts w:ascii="黑体" w:eastAsia="黑体" w:hAnsi="黑体" w:cstheme="minorBidi"/>
          <w:noProof/>
          <w:sz w:val="21"/>
          <w:szCs w:val="22"/>
        </w:rPr>
      </w:pPr>
      <w:hyperlink w:anchor="_Toc119633792" w:history="1">
        <w:r w:rsidR="000C0B2D" w:rsidRPr="00584075">
          <w:rPr>
            <w:rStyle w:val="af3"/>
            <w:rFonts w:ascii="黑体" w:eastAsia="黑体" w:hAnsi="黑体"/>
            <w:noProof/>
            <w:color w:val="auto"/>
          </w:rPr>
          <w:t>（二）课程设置及描述</w:t>
        </w:r>
        <w:r w:rsidR="000C0B2D" w:rsidRPr="00584075">
          <w:rPr>
            <w:rFonts w:ascii="黑体" w:eastAsia="黑体" w:hAnsi="黑体"/>
            <w:noProof/>
            <w:webHidden/>
          </w:rPr>
          <w:tab/>
        </w:r>
        <w:r w:rsidR="000C0B2D" w:rsidRPr="00584075">
          <w:rPr>
            <w:rFonts w:ascii="黑体" w:eastAsia="黑体" w:hAnsi="黑体"/>
            <w:noProof/>
            <w:webHidden/>
          </w:rPr>
          <w:fldChar w:fldCharType="begin"/>
        </w:r>
        <w:r w:rsidR="000C0B2D" w:rsidRPr="00584075">
          <w:rPr>
            <w:rFonts w:ascii="黑体" w:eastAsia="黑体" w:hAnsi="黑体"/>
            <w:noProof/>
            <w:webHidden/>
          </w:rPr>
          <w:instrText xml:space="preserve"> PAGEREF _Toc119633792 \h </w:instrText>
        </w:r>
        <w:r w:rsidR="000C0B2D" w:rsidRPr="00584075">
          <w:rPr>
            <w:rFonts w:ascii="黑体" w:eastAsia="黑体" w:hAnsi="黑体"/>
            <w:noProof/>
            <w:webHidden/>
          </w:rPr>
        </w:r>
        <w:r w:rsidR="000C0B2D" w:rsidRPr="00584075">
          <w:rPr>
            <w:rFonts w:ascii="黑体" w:eastAsia="黑体" w:hAnsi="黑体"/>
            <w:noProof/>
            <w:webHidden/>
          </w:rPr>
          <w:fldChar w:fldCharType="separate"/>
        </w:r>
        <w:r w:rsidR="0036596F" w:rsidRPr="00584075">
          <w:rPr>
            <w:rFonts w:ascii="黑体" w:eastAsia="黑体" w:hAnsi="黑体"/>
            <w:noProof/>
            <w:webHidden/>
          </w:rPr>
          <w:t>8</w:t>
        </w:r>
        <w:r w:rsidR="000C0B2D" w:rsidRPr="00584075">
          <w:rPr>
            <w:rFonts w:ascii="黑体" w:eastAsia="黑体" w:hAnsi="黑体"/>
            <w:noProof/>
            <w:webHidden/>
          </w:rPr>
          <w:fldChar w:fldCharType="end"/>
        </w:r>
      </w:hyperlink>
    </w:p>
    <w:p w14:paraId="3114342A" w14:textId="0663AA96" w:rsidR="000C0B2D" w:rsidRPr="00584075" w:rsidRDefault="009A0106">
      <w:pPr>
        <w:pStyle w:val="10"/>
        <w:rPr>
          <w:rFonts w:ascii="黑体" w:eastAsia="黑体" w:hAnsi="黑体" w:cstheme="minorBidi"/>
          <w:noProof/>
          <w:sz w:val="21"/>
          <w:szCs w:val="22"/>
        </w:rPr>
      </w:pPr>
      <w:hyperlink w:anchor="_Toc119633793" w:history="1">
        <w:r w:rsidR="000C0B2D" w:rsidRPr="00584075">
          <w:rPr>
            <w:rStyle w:val="af3"/>
            <w:rFonts w:ascii="黑体" w:eastAsia="黑体" w:hAnsi="黑体"/>
            <w:b/>
            <w:bCs/>
            <w:noProof/>
            <w:color w:val="auto"/>
            <w:kern w:val="44"/>
          </w:rPr>
          <w:t>八、实践教学体系</w:t>
        </w:r>
        <w:r w:rsidR="000C0B2D" w:rsidRPr="00584075">
          <w:rPr>
            <w:rFonts w:ascii="黑体" w:eastAsia="黑体" w:hAnsi="黑体"/>
            <w:noProof/>
            <w:webHidden/>
          </w:rPr>
          <w:tab/>
        </w:r>
        <w:r w:rsidR="000C0B2D" w:rsidRPr="00584075">
          <w:rPr>
            <w:rFonts w:ascii="黑体" w:eastAsia="黑体" w:hAnsi="黑体"/>
            <w:noProof/>
            <w:webHidden/>
          </w:rPr>
          <w:fldChar w:fldCharType="begin"/>
        </w:r>
        <w:r w:rsidR="000C0B2D" w:rsidRPr="00584075">
          <w:rPr>
            <w:rFonts w:ascii="黑体" w:eastAsia="黑体" w:hAnsi="黑体"/>
            <w:noProof/>
            <w:webHidden/>
          </w:rPr>
          <w:instrText xml:space="preserve"> PAGEREF _Toc119633793 \h </w:instrText>
        </w:r>
        <w:r w:rsidR="000C0B2D" w:rsidRPr="00584075">
          <w:rPr>
            <w:rFonts w:ascii="黑体" w:eastAsia="黑体" w:hAnsi="黑体"/>
            <w:noProof/>
            <w:webHidden/>
          </w:rPr>
        </w:r>
        <w:r w:rsidR="000C0B2D" w:rsidRPr="00584075">
          <w:rPr>
            <w:rFonts w:ascii="黑体" w:eastAsia="黑体" w:hAnsi="黑体"/>
            <w:noProof/>
            <w:webHidden/>
          </w:rPr>
          <w:fldChar w:fldCharType="separate"/>
        </w:r>
        <w:r w:rsidR="0036596F" w:rsidRPr="00584075">
          <w:rPr>
            <w:rFonts w:ascii="黑体" w:eastAsia="黑体" w:hAnsi="黑体"/>
            <w:noProof/>
            <w:webHidden/>
          </w:rPr>
          <w:t>19</w:t>
        </w:r>
        <w:r w:rsidR="000C0B2D" w:rsidRPr="00584075">
          <w:rPr>
            <w:rFonts w:ascii="黑体" w:eastAsia="黑体" w:hAnsi="黑体"/>
            <w:noProof/>
            <w:webHidden/>
          </w:rPr>
          <w:fldChar w:fldCharType="end"/>
        </w:r>
      </w:hyperlink>
    </w:p>
    <w:p w14:paraId="6F21FC35" w14:textId="1D307CDD" w:rsidR="000C0B2D" w:rsidRPr="00584075" w:rsidRDefault="009A0106">
      <w:pPr>
        <w:pStyle w:val="21"/>
        <w:ind w:firstLine="473"/>
        <w:rPr>
          <w:rFonts w:ascii="黑体" w:eastAsia="黑体" w:hAnsi="黑体" w:cstheme="minorBidi"/>
          <w:noProof/>
          <w:sz w:val="21"/>
          <w:szCs w:val="22"/>
        </w:rPr>
      </w:pPr>
      <w:hyperlink w:anchor="_Toc119633794" w:history="1">
        <w:r w:rsidR="000C0B2D" w:rsidRPr="00584075">
          <w:rPr>
            <w:rStyle w:val="af3"/>
            <w:rFonts w:ascii="黑体" w:eastAsia="黑体" w:hAnsi="黑体"/>
            <w:noProof/>
            <w:color w:val="auto"/>
          </w:rPr>
          <w:t>（一） 内容架构</w:t>
        </w:r>
        <w:r w:rsidR="000C0B2D" w:rsidRPr="00584075">
          <w:rPr>
            <w:rFonts w:ascii="黑体" w:eastAsia="黑体" w:hAnsi="黑体"/>
            <w:noProof/>
            <w:webHidden/>
          </w:rPr>
          <w:tab/>
        </w:r>
        <w:r w:rsidR="000C0B2D" w:rsidRPr="00584075">
          <w:rPr>
            <w:rFonts w:ascii="黑体" w:eastAsia="黑体" w:hAnsi="黑体"/>
            <w:noProof/>
            <w:webHidden/>
          </w:rPr>
          <w:fldChar w:fldCharType="begin"/>
        </w:r>
        <w:r w:rsidR="000C0B2D" w:rsidRPr="00584075">
          <w:rPr>
            <w:rFonts w:ascii="黑体" w:eastAsia="黑体" w:hAnsi="黑体"/>
            <w:noProof/>
            <w:webHidden/>
          </w:rPr>
          <w:instrText xml:space="preserve"> PAGEREF _Toc119633794 \h </w:instrText>
        </w:r>
        <w:r w:rsidR="000C0B2D" w:rsidRPr="00584075">
          <w:rPr>
            <w:rFonts w:ascii="黑体" w:eastAsia="黑体" w:hAnsi="黑体"/>
            <w:noProof/>
            <w:webHidden/>
          </w:rPr>
        </w:r>
        <w:r w:rsidR="000C0B2D" w:rsidRPr="00584075">
          <w:rPr>
            <w:rFonts w:ascii="黑体" w:eastAsia="黑体" w:hAnsi="黑体"/>
            <w:noProof/>
            <w:webHidden/>
          </w:rPr>
          <w:fldChar w:fldCharType="separate"/>
        </w:r>
        <w:r w:rsidR="0036596F" w:rsidRPr="00584075">
          <w:rPr>
            <w:rFonts w:ascii="黑体" w:eastAsia="黑体" w:hAnsi="黑体"/>
            <w:noProof/>
            <w:webHidden/>
          </w:rPr>
          <w:t>19</w:t>
        </w:r>
        <w:r w:rsidR="000C0B2D" w:rsidRPr="00584075">
          <w:rPr>
            <w:rFonts w:ascii="黑体" w:eastAsia="黑体" w:hAnsi="黑体"/>
            <w:noProof/>
            <w:webHidden/>
          </w:rPr>
          <w:fldChar w:fldCharType="end"/>
        </w:r>
      </w:hyperlink>
    </w:p>
    <w:p w14:paraId="05D56C00" w14:textId="06748559" w:rsidR="000C0B2D" w:rsidRPr="00584075" w:rsidRDefault="009A0106">
      <w:pPr>
        <w:pStyle w:val="21"/>
        <w:ind w:firstLine="473"/>
        <w:rPr>
          <w:rFonts w:ascii="黑体" w:eastAsia="黑体" w:hAnsi="黑体" w:cstheme="minorBidi"/>
          <w:noProof/>
          <w:sz w:val="21"/>
          <w:szCs w:val="22"/>
        </w:rPr>
      </w:pPr>
      <w:hyperlink w:anchor="_Toc119633795" w:history="1">
        <w:r w:rsidR="000C0B2D" w:rsidRPr="00584075">
          <w:rPr>
            <w:rStyle w:val="af3"/>
            <w:rFonts w:ascii="黑体" w:eastAsia="黑体" w:hAnsi="黑体"/>
            <w:noProof/>
            <w:color w:val="auto"/>
          </w:rPr>
          <w:t>（二） 组织与实施</w:t>
        </w:r>
        <w:r w:rsidR="000C0B2D" w:rsidRPr="00584075">
          <w:rPr>
            <w:rFonts w:ascii="黑体" w:eastAsia="黑体" w:hAnsi="黑体"/>
            <w:noProof/>
            <w:webHidden/>
          </w:rPr>
          <w:tab/>
        </w:r>
        <w:r w:rsidR="000C0B2D" w:rsidRPr="00584075">
          <w:rPr>
            <w:rFonts w:ascii="黑体" w:eastAsia="黑体" w:hAnsi="黑体"/>
            <w:noProof/>
            <w:webHidden/>
          </w:rPr>
          <w:fldChar w:fldCharType="begin"/>
        </w:r>
        <w:r w:rsidR="000C0B2D" w:rsidRPr="00584075">
          <w:rPr>
            <w:rFonts w:ascii="黑体" w:eastAsia="黑体" w:hAnsi="黑体"/>
            <w:noProof/>
            <w:webHidden/>
          </w:rPr>
          <w:instrText xml:space="preserve"> PAGEREF _Toc119633795 \h </w:instrText>
        </w:r>
        <w:r w:rsidR="000C0B2D" w:rsidRPr="00584075">
          <w:rPr>
            <w:rFonts w:ascii="黑体" w:eastAsia="黑体" w:hAnsi="黑体"/>
            <w:noProof/>
            <w:webHidden/>
          </w:rPr>
        </w:r>
        <w:r w:rsidR="000C0B2D" w:rsidRPr="00584075">
          <w:rPr>
            <w:rFonts w:ascii="黑体" w:eastAsia="黑体" w:hAnsi="黑体"/>
            <w:noProof/>
            <w:webHidden/>
          </w:rPr>
          <w:fldChar w:fldCharType="separate"/>
        </w:r>
        <w:r w:rsidR="0036596F" w:rsidRPr="00584075">
          <w:rPr>
            <w:rFonts w:ascii="黑体" w:eastAsia="黑体" w:hAnsi="黑体"/>
            <w:noProof/>
            <w:webHidden/>
          </w:rPr>
          <w:t>19</w:t>
        </w:r>
        <w:r w:rsidR="000C0B2D" w:rsidRPr="00584075">
          <w:rPr>
            <w:rFonts w:ascii="黑体" w:eastAsia="黑体" w:hAnsi="黑体"/>
            <w:noProof/>
            <w:webHidden/>
          </w:rPr>
          <w:fldChar w:fldCharType="end"/>
        </w:r>
      </w:hyperlink>
    </w:p>
    <w:p w14:paraId="679D0175" w14:textId="2190C0CC" w:rsidR="000C0B2D" w:rsidRPr="00584075" w:rsidRDefault="009A0106">
      <w:pPr>
        <w:pStyle w:val="10"/>
        <w:tabs>
          <w:tab w:val="left" w:pos="840"/>
        </w:tabs>
        <w:rPr>
          <w:rFonts w:ascii="黑体" w:eastAsia="黑体" w:hAnsi="黑体" w:cstheme="minorBidi"/>
          <w:noProof/>
          <w:sz w:val="21"/>
          <w:szCs w:val="22"/>
        </w:rPr>
      </w:pPr>
      <w:hyperlink w:anchor="_Toc119633796" w:history="1">
        <w:r w:rsidR="000C0B2D" w:rsidRPr="00584075">
          <w:rPr>
            <w:rStyle w:val="af3"/>
            <w:rFonts w:ascii="黑体" w:eastAsia="黑体" w:hAnsi="黑体"/>
            <w:noProof/>
            <w:color w:val="auto"/>
          </w:rPr>
          <w:t>九、</w:t>
        </w:r>
        <w:r w:rsidR="000C0B2D" w:rsidRPr="00584075">
          <w:rPr>
            <w:rFonts w:ascii="黑体" w:eastAsia="黑体" w:hAnsi="黑体" w:cstheme="minorBidi"/>
            <w:noProof/>
            <w:sz w:val="21"/>
            <w:szCs w:val="22"/>
          </w:rPr>
          <w:tab/>
        </w:r>
        <w:r w:rsidR="000C0B2D" w:rsidRPr="00584075">
          <w:rPr>
            <w:rStyle w:val="af3"/>
            <w:rFonts w:ascii="黑体" w:eastAsia="黑体" w:hAnsi="黑体"/>
            <w:noProof/>
            <w:color w:val="auto"/>
          </w:rPr>
          <w:t>程思政教学体系</w:t>
        </w:r>
        <w:r w:rsidR="000C0B2D" w:rsidRPr="00584075">
          <w:rPr>
            <w:rFonts w:ascii="黑体" w:eastAsia="黑体" w:hAnsi="黑体"/>
            <w:noProof/>
            <w:webHidden/>
          </w:rPr>
          <w:tab/>
        </w:r>
        <w:r w:rsidR="000C0B2D" w:rsidRPr="00584075">
          <w:rPr>
            <w:rFonts w:ascii="黑体" w:eastAsia="黑体" w:hAnsi="黑体"/>
            <w:noProof/>
            <w:webHidden/>
          </w:rPr>
          <w:fldChar w:fldCharType="begin"/>
        </w:r>
        <w:r w:rsidR="000C0B2D" w:rsidRPr="00584075">
          <w:rPr>
            <w:rFonts w:ascii="黑体" w:eastAsia="黑体" w:hAnsi="黑体"/>
            <w:noProof/>
            <w:webHidden/>
          </w:rPr>
          <w:instrText xml:space="preserve"> PAGEREF _Toc119633796 \h </w:instrText>
        </w:r>
        <w:r w:rsidR="000C0B2D" w:rsidRPr="00584075">
          <w:rPr>
            <w:rFonts w:ascii="黑体" w:eastAsia="黑体" w:hAnsi="黑体"/>
            <w:noProof/>
            <w:webHidden/>
          </w:rPr>
        </w:r>
        <w:r w:rsidR="000C0B2D" w:rsidRPr="00584075">
          <w:rPr>
            <w:rFonts w:ascii="黑体" w:eastAsia="黑体" w:hAnsi="黑体"/>
            <w:noProof/>
            <w:webHidden/>
          </w:rPr>
          <w:fldChar w:fldCharType="separate"/>
        </w:r>
        <w:r w:rsidR="0036596F" w:rsidRPr="00584075">
          <w:rPr>
            <w:rFonts w:ascii="黑体" w:eastAsia="黑体" w:hAnsi="黑体"/>
            <w:noProof/>
            <w:webHidden/>
          </w:rPr>
          <w:t>22</w:t>
        </w:r>
        <w:r w:rsidR="000C0B2D" w:rsidRPr="00584075">
          <w:rPr>
            <w:rFonts w:ascii="黑体" w:eastAsia="黑体" w:hAnsi="黑体"/>
            <w:noProof/>
            <w:webHidden/>
          </w:rPr>
          <w:fldChar w:fldCharType="end"/>
        </w:r>
      </w:hyperlink>
    </w:p>
    <w:p w14:paraId="0D4DCDF5" w14:textId="6373C421" w:rsidR="000C0B2D" w:rsidRPr="00584075" w:rsidRDefault="009A0106">
      <w:pPr>
        <w:pStyle w:val="21"/>
        <w:ind w:firstLine="473"/>
        <w:rPr>
          <w:rFonts w:ascii="黑体" w:eastAsia="黑体" w:hAnsi="黑体" w:cstheme="minorBidi"/>
          <w:noProof/>
          <w:sz w:val="21"/>
          <w:szCs w:val="22"/>
        </w:rPr>
      </w:pPr>
      <w:hyperlink w:anchor="_Toc119633797" w:history="1">
        <w:r w:rsidR="000C0B2D" w:rsidRPr="00584075">
          <w:rPr>
            <w:rStyle w:val="af3"/>
            <w:rFonts w:ascii="黑体" w:eastAsia="黑体" w:hAnsi="黑体"/>
            <w:noProof/>
            <w:color w:val="auto"/>
          </w:rPr>
          <w:t>（一）课程思政目标要求</w:t>
        </w:r>
        <w:r w:rsidR="000C0B2D" w:rsidRPr="00584075">
          <w:rPr>
            <w:rFonts w:ascii="黑体" w:eastAsia="黑体" w:hAnsi="黑体"/>
            <w:noProof/>
            <w:webHidden/>
          </w:rPr>
          <w:tab/>
        </w:r>
        <w:r w:rsidR="000C0B2D" w:rsidRPr="00584075">
          <w:rPr>
            <w:rFonts w:ascii="黑体" w:eastAsia="黑体" w:hAnsi="黑体"/>
            <w:noProof/>
            <w:webHidden/>
          </w:rPr>
          <w:fldChar w:fldCharType="begin"/>
        </w:r>
        <w:r w:rsidR="000C0B2D" w:rsidRPr="00584075">
          <w:rPr>
            <w:rFonts w:ascii="黑体" w:eastAsia="黑体" w:hAnsi="黑体"/>
            <w:noProof/>
            <w:webHidden/>
          </w:rPr>
          <w:instrText xml:space="preserve"> PAGEREF _Toc119633797 \h </w:instrText>
        </w:r>
        <w:r w:rsidR="000C0B2D" w:rsidRPr="00584075">
          <w:rPr>
            <w:rFonts w:ascii="黑体" w:eastAsia="黑体" w:hAnsi="黑体"/>
            <w:noProof/>
            <w:webHidden/>
          </w:rPr>
        </w:r>
        <w:r w:rsidR="000C0B2D" w:rsidRPr="00584075">
          <w:rPr>
            <w:rFonts w:ascii="黑体" w:eastAsia="黑体" w:hAnsi="黑体"/>
            <w:noProof/>
            <w:webHidden/>
          </w:rPr>
          <w:fldChar w:fldCharType="separate"/>
        </w:r>
        <w:r w:rsidR="0036596F" w:rsidRPr="00584075">
          <w:rPr>
            <w:rFonts w:ascii="黑体" w:eastAsia="黑体" w:hAnsi="黑体"/>
            <w:noProof/>
            <w:webHidden/>
          </w:rPr>
          <w:t>22</w:t>
        </w:r>
        <w:r w:rsidR="000C0B2D" w:rsidRPr="00584075">
          <w:rPr>
            <w:rFonts w:ascii="黑体" w:eastAsia="黑体" w:hAnsi="黑体"/>
            <w:noProof/>
            <w:webHidden/>
          </w:rPr>
          <w:fldChar w:fldCharType="end"/>
        </w:r>
      </w:hyperlink>
    </w:p>
    <w:p w14:paraId="7CE2EB6B" w14:textId="61E7B0F3" w:rsidR="000C0B2D" w:rsidRPr="00584075" w:rsidRDefault="009A0106">
      <w:pPr>
        <w:pStyle w:val="10"/>
        <w:rPr>
          <w:rFonts w:ascii="黑体" w:eastAsia="黑体" w:hAnsi="黑体" w:cstheme="minorBidi"/>
          <w:noProof/>
          <w:sz w:val="21"/>
          <w:szCs w:val="22"/>
        </w:rPr>
      </w:pPr>
      <w:hyperlink w:anchor="_Toc119633798" w:history="1">
        <w:r w:rsidR="000C0B2D" w:rsidRPr="00584075">
          <w:rPr>
            <w:rStyle w:val="af3"/>
            <w:rFonts w:ascii="黑体" w:eastAsia="黑体" w:hAnsi="黑体"/>
            <w:b/>
            <w:bCs/>
            <w:noProof/>
            <w:color w:val="auto"/>
            <w:kern w:val="44"/>
          </w:rPr>
          <w:t>十、</w:t>
        </w:r>
        <w:r w:rsidR="00366C46" w:rsidRPr="00584075">
          <w:rPr>
            <w:rStyle w:val="af3"/>
            <w:rFonts w:ascii="黑体" w:eastAsia="黑体" w:hAnsi="黑体" w:hint="eastAsia"/>
            <w:b/>
            <w:bCs/>
            <w:noProof/>
            <w:color w:val="auto"/>
            <w:kern w:val="44"/>
          </w:rPr>
          <w:t>课程</w:t>
        </w:r>
        <w:r w:rsidR="000C0B2D" w:rsidRPr="00584075">
          <w:rPr>
            <w:rStyle w:val="af3"/>
            <w:rFonts w:ascii="黑体" w:eastAsia="黑体" w:hAnsi="黑体"/>
            <w:b/>
            <w:bCs/>
            <w:noProof/>
            <w:color w:val="auto"/>
            <w:kern w:val="44"/>
          </w:rPr>
          <w:t>学时与学分</w:t>
        </w:r>
        <w:r w:rsidR="000C0B2D" w:rsidRPr="00584075">
          <w:rPr>
            <w:rFonts w:ascii="黑体" w:eastAsia="黑体" w:hAnsi="黑体"/>
            <w:noProof/>
            <w:webHidden/>
          </w:rPr>
          <w:tab/>
        </w:r>
        <w:r w:rsidR="000C0B2D" w:rsidRPr="00584075">
          <w:rPr>
            <w:rFonts w:ascii="黑体" w:eastAsia="黑体" w:hAnsi="黑体"/>
            <w:noProof/>
            <w:webHidden/>
          </w:rPr>
          <w:fldChar w:fldCharType="begin"/>
        </w:r>
        <w:r w:rsidR="000C0B2D" w:rsidRPr="00584075">
          <w:rPr>
            <w:rFonts w:ascii="黑体" w:eastAsia="黑体" w:hAnsi="黑体"/>
            <w:noProof/>
            <w:webHidden/>
          </w:rPr>
          <w:instrText xml:space="preserve"> PAGEREF _Toc119633798 \h </w:instrText>
        </w:r>
        <w:r w:rsidR="000C0B2D" w:rsidRPr="00584075">
          <w:rPr>
            <w:rFonts w:ascii="黑体" w:eastAsia="黑体" w:hAnsi="黑体"/>
            <w:noProof/>
            <w:webHidden/>
          </w:rPr>
        </w:r>
        <w:r w:rsidR="000C0B2D" w:rsidRPr="00584075">
          <w:rPr>
            <w:rFonts w:ascii="黑体" w:eastAsia="黑体" w:hAnsi="黑体"/>
            <w:noProof/>
            <w:webHidden/>
          </w:rPr>
          <w:fldChar w:fldCharType="separate"/>
        </w:r>
        <w:r w:rsidR="0036596F" w:rsidRPr="00584075">
          <w:rPr>
            <w:rFonts w:ascii="黑体" w:eastAsia="黑体" w:hAnsi="黑体"/>
            <w:noProof/>
            <w:webHidden/>
          </w:rPr>
          <w:t>25</w:t>
        </w:r>
        <w:r w:rsidR="000C0B2D" w:rsidRPr="00584075">
          <w:rPr>
            <w:rFonts w:ascii="黑体" w:eastAsia="黑体" w:hAnsi="黑体"/>
            <w:noProof/>
            <w:webHidden/>
          </w:rPr>
          <w:fldChar w:fldCharType="end"/>
        </w:r>
      </w:hyperlink>
    </w:p>
    <w:p w14:paraId="286E69A6" w14:textId="08C86A7D" w:rsidR="000C0B2D" w:rsidRPr="00584075" w:rsidRDefault="009A0106">
      <w:pPr>
        <w:pStyle w:val="21"/>
        <w:ind w:firstLine="473"/>
        <w:rPr>
          <w:rFonts w:ascii="黑体" w:eastAsia="黑体" w:hAnsi="黑体" w:cstheme="minorBidi"/>
          <w:noProof/>
          <w:sz w:val="21"/>
          <w:szCs w:val="22"/>
        </w:rPr>
      </w:pPr>
      <w:hyperlink w:anchor="_Toc119633799" w:history="1">
        <w:r w:rsidR="000C0B2D" w:rsidRPr="00584075">
          <w:rPr>
            <w:rStyle w:val="af3"/>
            <w:rFonts w:ascii="黑体" w:eastAsia="黑体" w:hAnsi="黑体"/>
            <w:b/>
            <w:bCs/>
            <w:noProof/>
            <w:color w:val="auto"/>
          </w:rPr>
          <w:t>（一）学时、学分安排</w:t>
        </w:r>
        <w:r w:rsidR="000C0B2D" w:rsidRPr="00584075">
          <w:rPr>
            <w:rFonts w:ascii="黑体" w:eastAsia="黑体" w:hAnsi="黑体"/>
            <w:noProof/>
            <w:webHidden/>
          </w:rPr>
          <w:tab/>
        </w:r>
        <w:r w:rsidR="000C0B2D" w:rsidRPr="00584075">
          <w:rPr>
            <w:rFonts w:ascii="黑体" w:eastAsia="黑体" w:hAnsi="黑体"/>
            <w:noProof/>
            <w:webHidden/>
          </w:rPr>
          <w:fldChar w:fldCharType="begin"/>
        </w:r>
        <w:r w:rsidR="000C0B2D" w:rsidRPr="00584075">
          <w:rPr>
            <w:rFonts w:ascii="黑体" w:eastAsia="黑体" w:hAnsi="黑体"/>
            <w:noProof/>
            <w:webHidden/>
          </w:rPr>
          <w:instrText xml:space="preserve"> PAGEREF _Toc119633799 \h </w:instrText>
        </w:r>
        <w:r w:rsidR="000C0B2D" w:rsidRPr="00584075">
          <w:rPr>
            <w:rFonts w:ascii="黑体" w:eastAsia="黑体" w:hAnsi="黑体"/>
            <w:noProof/>
            <w:webHidden/>
          </w:rPr>
        </w:r>
        <w:r w:rsidR="000C0B2D" w:rsidRPr="00584075">
          <w:rPr>
            <w:rFonts w:ascii="黑体" w:eastAsia="黑体" w:hAnsi="黑体"/>
            <w:noProof/>
            <w:webHidden/>
          </w:rPr>
          <w:fldChar w:fldCharType="separate"/>
        </w:r>
        <w:r w:rsidR="0036596F" w:rsidRPr="00584075">
          <w:rPr>
            <w:rFonts w:ascii="黑体" w:eastAsia="黑体" w:hAnsi="黑体"/>
            <w:noProof/>
            <w:webHidden/>
          </w:rPr>
          <w:t>25</w:t>
        </w:r>
        <w:r w:rsidR="000C0B2D" w:rsidRPr="00584075">
          <w:rPr>
            <w:rFonts w:ascii="黑体" w:eastAsia="黑体" w:hAnsi="黑体"/>
            <w:noProof/>
            <w:webHidden/>
          </w:rPr>
          <w:fldChar w:fldCharType="end"/>
        </w:r>
      </w:hyperlink>
    </w:p>
    <w:p w14:paraId="2ED7CFDC" w14:textId="0F4C2001" w:rsidR="000C0B2D" w:rsidRPr="00584075" w:rsidRDefault="009A0106">
      <w:pPr>
        <w:pStyle w:val="21"/>
        <w:ind w:firstLine="473"/>
        <w:rPr>
          <w:rFonts w:asciiTheme="minorHAnsi" w:eastAsiaTheme="minorEastAsia" w:hAnsiTheme="minorHAnsi" w:cstheme="minorBidi"/>
          <w:noProof/>
          <w:sz w:val="21"/>
          <w:szCs w:val="22"/>
        </w:rPr>
      </w:pPr>
      <w:hyperlink w:anchor="_Toc119633800" w:history="1">
        <w:r w:rsidR="000C0B2D" w:rsidRPr="00584075">
          <w:rPr>
            <w:rStyle w:val="af3"/>
            <w:rFonts w:ascii="Arial" w:eastAsia="黑体" w:hAnsi="Arial"/>
            <w:b/>
            <w:bCs/>
            <w:noProof/>
            <w:color w:val="auto"/>
          </w:rPr>
          <w:t>（二）学分安排</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_Toc119633800 \h </w:instrText>
        </w:r>
        <w:r w:rsidR="000C0B2D" w:rsidRPr="00584075">
          <w:rPr>
            <w:noProof/>
            <w:webHidden/>
          </w:rPr>
        </w:r>
        <w:r w:rsidR="000C0B2D" w:rsidRPr="00584075">
          <w:rPr>
            <w:noProof/>
            <w:webHidden/>
          </w:rPr>
          <w:fldChar w:fldCharType="separate"/>
        </w:r>
        <w:r w:rsidR="0036596F" w:rsidRPr="00584075">
          <w:rPr>
            <w:noProof/>
            <w:webHidden/>
          </w:rPr>
          <w:t>25</w:t>
        </w:r>
        <w:r w:rsidR="000C0B2D" w:rsidRPr="00584075">
          <w:rPr>
            <w:noProof/>
            <w:webHidden/>
          </w:rPr>
          <w:fldChar w:fldCharType="end"/>
        </w:r>
      </w:hyperlink>
    </w:p>
    <w:p w14:paraId="284DFA7F" w14:textId="702A9F7A" w:rsidR="000C0B2D" w:rsidRPr="00584075" w:rsidRDefault="009A0106">
      <w:pPr>
        <w:pStyle w:val="21"/>
        <w:ind w:firstLine="473"/>
        <w:rPr>
          <w:rFonts w:asciiTheme="minorHAnsi" w:eastAsiaTheme="minorEastAsia" w:hAnsiTheme="minorHAnsi" w:cstheme="minorBidi"/>
          <w:noProof/>
          <w:sz w:val="21"/>
          <w:szCs w:val="22"/>
        </w:rPr>
      </w:pPr>
      <w:hyperlink w:anchor="_Toc119633801" w:history="1">
        <w:r w:rsidR="000C0B2D" w:rsidRPr="00584075">
          <w:rPr>
            <w:rStyle w:val="af3"/>
            <w:rFonts w:ascii="Arial" w:eastAsia="黑体" w:hAnsi="Arial"/>
            <w:b/>
            <w:bCs/>
            <w:noProof/>
            <w:color w:val="auto"/>
          </w:rPr>
          <w:t>（三）学时、学分分配汇总</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_Toc119633801 \h </w:instrText>
        </w:r>
        <w:r w:rsidR="000C0B2D" w:rsidRPr="00584075">
          <w:rPr>
            <w:noProof/>
            <w:webHidden/>
          </w:rPr>
        </w:r>
        <w:r w:rsidR="000C0B2D" w:rsidRPr="00584075">
          <w:rPr>
            <w:noProof/>
            <w:webHidden/>
          </w:rPr>
          <w:fldChar w:fldCharType="separate"/>
        </w:r>
        <w:r w:rsidR="0036596F" w:rsidRPr="00584075">
          <w:rPr>
            <w:noProof/>
            <w:webHidden/>
          </w:rPr>
          <w:t>25</w:t>
        </w:r>
        <w:r w:rsidR="000C0B2D" w:rsidRPr="00584075">
          <w:rPr>
            <w:noProof/>
            <w:webHidden/>
          </w:rPr>
          <w:fldChar w:fldCharType="end"/>
        </w:r>
      </w:hyperlink>
    </w:p>
    <w:p w14:paraId="528FB03B" w14:textId="43FC65F2" w:rsidR="000C0B2D" w:rsidRPr="00584075" w:rsidRDefault="009A0106">
      <w:pPr>
        <w:pStyle w:val="10"/>
        <w:rPr>
          <w:rFonts w:asciiTheme="minorHAnsi" w:eastAsiaTheme="minorEastAsia" w:hAnsiTheme="minorHAnsi" w:cstheme="minorBidi"/>
          <w:noProof/>
          <w:sz w:val="21"/>
          <w:szCs w:val="22"/>
        </w:rPr>
      </w:pPr>
      <w:hyperlink w:anchor="_Toc119633802" w:history="1">
        <w:r w:rsidR="000C0B2D" w:rsidRPr="00584075">
          <w:rPr>
            <w:rStyle w:val="af3"/>
            <w:rFonts w:eastAsia="黑体"/>
            <w:b/>
            <w:bCs/>
            <w:noProof/>
            <w:color w:val="auto"/>
            <w:kern w:val="44"/>
          </w:rPr>
          <w:t>十一、教学进程总体安排</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_Toc119633802 \h </w:instrText>
        </w:r>
        <w:r w:rsidR="000C0B2D" w:rsidRPr="00584075">
          <w:rPr>
            <w:noProof/>
            <w:webHidden/>
          </w:rPr>
        </w:r>
        <w:r w:rsidR="000C0B2D" w:rsidRPr="00584075">
          <w:rPr>
            <w:noProof/>
            <w:webHidden/>
          </w:rPr>
          <w:fldChar w:fldCharType="separate"/>
        </w:r>
        <w:r w:rsidR="0036596F" w:rsidRPr="00584075">
          <w:rPr>
            <w:noProof/>
            <w:webHidden/>
          </w:rPr>
          <w:t>27</w:t>
        </w:r>
        <w:r w:rsidR="000C0B2D" w:rsidRPr="00584075">
          <w:rPr>
            <w:noProof/>
            <w:webHidden/>
          </w:rPr>
          <w:fldChar w:fldCharType="end"/>
        </w:r>
      </w:hyperlink>
    </w:p>
    <w:p w14:paraId="6D6895F5" w14:textId="56BE4E4C" w:rsidR="000C0B2D" w:rsidRPr="00584075" w:rsidRDefault="009A0106">
      <w:pPr>
        <w:pStyle w:val="21"/>
        <w:ind w:firstLine="473"/>
        <w:rPr>
          <w:rFonts w:asciiTheme="minorHAnsi" w:eastAsiaTheme="minorEastAsia" w:hAnsiTheme="minorHAnsi" w:cstheme="minorBidi"/>
          <w:noProof/>
          <w:sz w:val="21"/>
          <w:szCs w:val="22"/>
        </w:rPr>
      </w:pPr>
      <w:hyperlink w:anchor="_Toc119633803" w:history="1">
        <w:r w:rsidR="000C0B2D" w:rsidRPr="00584075">
          <w:rPr>
            <w:rStyle w:val="af3"/>
            <w:rFonts w:ascii="Arial" w:eastAsia="黑体" w:hAnsi="Arial"/>
            <w:b/>
            <w:bCs/>
            <w:noProof/>
            <w:color w:val="auto"/>
          </w:rPr>
          <w:t>（一）课程设置总表</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_Toc119633803 \h </w:instrText>
        </w:r>
        <w:r w:rsidR="000C0B2D" w:rsidRPr="00584075">
          <w:rPr>
            <w:noProof/>
            <w:webHidden/>
          </w:rPr>
        </w:r>
        <w:r w:rsidR="000C0B2D" w:rsidRPr="00584075">
          <w:rPr>
            <w:noProof/>
            <w:webHidden/>
          </w:rPr>
          <w:fldChar w:fldCharType="separate"/>
        </w:r>
        <w:r w:rsidR="0036596F" w:rsidRPr="00584075">
          <w:rPr>
            <w:noProof/>
            <w:webHidden/>
          </w:rPr>
          <w:t>27</w:t>
        </w:r>
        <w:r w:rsidR="000C0B2D" w:rsidRPr="00584075">
          <w:rPr>
            <w:noProof/>
            <w:webHidden/>
          </w:rPr>
          <w:fldChar w:fldCharType="end"/>
        </w:r>
      </w:hyperlink>
    </w:p>
    <w:p w14:paraId="604DBFA1" w14:textId="5909D3CD" w:rsidR="000C0B2D" w:rsidRPr="00584075" w:rsidRDefault="009A0106">
      <w:pPr>
        <w:pStyle w:val="10"/>
        <w:rPr>
          <w:rFonts w:asciiTheme="minorHAnsi" w:eastAsiaTheme="minorEastAsia" w:hAnsiTheme="minorHAnsi" w:cstheme="minorBidi"/>
          <w:noProof/>
          <w:sz w:val="21"/>
          <w:szCs w:val="22"/>
        </w:rPr>
      </w:pPr>
      <w:hyperlink w:anchor="_Toc119633804" w:history="1">
        <w:r w:rsidR="000C0B2D" w:rsidRPr="00584075">
          <w:rPr>
            <w:rStyle w:val="af3"/>
            <w:rFonts w:eastAsia="黑体"/>
            <w:b/>
            <w:bCs/>
            <w:noProof/>
            <w:color w:val="auto"/>
            <w:kern w:val="44"/>
          </w:rPr>
          <w:t>十二、实施保障</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_Toc119633804 \h </w:instrText>
        </w:r>
        <w:r w:rsidR="000C0B2D" w:rsidRPr="00584075">
          <w:rPr>
            <w:noProof/>
            <w:webHidden/>
          </w:rPr>
        </w:r>
        <w:r w:rsidR="000C0B2D" w:rsidRPr="00584075">
          <w:rPr>
            <w:noProof/>
            <w:webHidden/>
          </w:rPr>
          <w:fldChar w:fldCharType="separate"/>
        </w:r>
        <w:r w:rsidR="0036596F" w:rsidRPr="00584075">
          <w:rPr>
            <w:noProof/>
            <w:webHidden/>
          </w:rPr>
          <w:t>31</w:t>
        </w:r>
        <w:r w:rsidR="000C0B2D" w:rsidRPr="00584075">
          <w:rPr>
            <w:noProof/>
            <w:webHidden/>
          </w:rPr>
          <w:fldChar w:fldCharType="end"/>
        </w:r>
      </w:hyperlink>
    </w:p>
    <w:p w14:paraId="21BD656C" w14:textId="0AAE85DD" w:rsidR="000C0B2D" w:rsidRPr="00584075" w:rsidRDefault="009A0106">
      <w:pPr>
        <w:pStyle w:val="21"/>
        <w:ind w:firstLine="473"/>
        <w:rPr>
          <w:rFonts w:asciiTheme="minorHAnsi" w:eastAsiaTheme="minorEastAsia" w:hAnsiTheme="minorHAnsi" w:cstheme="minorBidi"/>
          <w:noProof/>
          <w:sz w:val="21"/>
          <w:szCs w:val="22"/>
        </w:rPr>
      </w:pPr>
      <w:hyperlink w:anchor="_Toc119633805" w:history="1">
        <w:r w:rsidR="000C0B2D" w:rsidRPr="00584075">
          <w:rPr>
            <w:rStyle w:val="af3"/>
            <w:rFonts w:ascii="Arial" w:eastAsia="黑体" w:hAnsi="Arial"/>
            <w:b/>
            <w:bCs/>
            <w:noProof/>
            <w:color w:val="auto"/>
          </w:rPr>
          <w:t>（一）师资队伍</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_Toc119633805 \h </w:instrText>
        </w:r>
        <w:r w:rsidR="000C0B2D" w:rsidRPr="00584075">
          <w:rPr>
            <w:noProof/>
            <w:webHidden/>
          </w:rPr>
        </w:r>
        <w:r w:rsidR="000C0B2D" w:rsidRPr="00584075">
          <w:rPr>
            <w:noProof/>
            <w:webHidden/>
          </w:rPr>
          <w:fldChar w:fldCharType="separate"/>
        </w:r>
        <w:r w:rsidR="0036596F" w:rsidRPr="00584075">
          <w:rPr>
            <w:noProof/>
            <w:webHidden/>
          </w:rPr>
          <w:t>31</w:t>
        </w:r>
        <w:r w:rsidR="000C0B2D" w:rsidRPr="00584075">
          <w:rPr>
            <w:noProof/>
            <w:webHidden/>
          </w:rPr>
          <w:fldChar w:fldCharType="end"/>
        </w:r>
      </w:hyperlink>
    </w:p>
    <w:p w14:paraId="79E8A338" w14:textId="3F0C3901" w:rsidR="000C0B2D" w:rsidRPr="00584075" w:rsidRDefault="009A0106">
      <w:pPr>
        <w:pStyle w:val="21"/>
        <w:ind w:firstLine="473"/>
        <w:rPr>
          <w:rFonts w:asciiTheme="minorHAnsi" w:eastAsiaTheme="minorEastAsia" w:hAnsiTheme="minorHAnsi" w:cstheme="minorBidi"/>
          <w:noProof/>
          <w:sz w:val="21"/>
          <w:szCs w:val="22"/>
        </w:rPr>
      </w:pPr>
      <w:hyperlink w:anchor="_Toc119633806" w:history="1">
        <w:r w:rsidR="000C0B2D" w:rsidRPr="00584075">
          <w:rPr>
            <w:rStyle w:val="af3"/>
            <w:rFonts w:ascii="Arial" w:eastAsia="黑体" w:hAnsi="Arial"/>
            <w:b/>
            <w:bCs/>
            <w:noProof/>
            <w:color w:val="auto"/>
          </w:rPr>
          <w:t>（二）教学设施</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_Toc119633806 \h </w:instrText>
        </w:r>
        <w:r w:rsidR="000C0B2D" w:rsidRPr="00584075">
          <w:rPr>
            <w:noProof/>
            <w:webHidden/>
          </w:rPr>
        </w:r>
        <w:r w:rsidR="000C0B2D" w:rsidRPr="00584075">
          <w:rPr>
            <w:noProof/>
            <w:webHidden/>
          </w:rPr>
          <w:fldChar w:fldCharType="separate"/>
        </w:r>
        <w:r w:rsidR="0036596F" w:rsidRPr="00584075">
          <w:rPr>
            <w:noProof/>
            <w:webHidden/>
          </w:rPr>
          <w:t>31</w:t>
        </w:r>
        <w:r w:rsidR="000C0B2D" w:rsidRPr="00584075">
          <w:rPr>
            <w:noProof/>
            <w:webHidden/>
          </w:rPr>
          <w:fldChar w:fldCharType="end"/>
        </w:r>
      </w:hyperlink>
    </w:p>
    <w:p w14:paraId="6CCA8404" w14:textId="67312374" w:rsidR="000C0B2D" w:rsidRPr="00584075" w:rsidRDefault="009A0106">
      <w:pPr>
        <w:pStyle w:val="21"/>
        <w:ind w:firstLine="473"/>
        <w:rPr>
          <w:rFonts w:asciiTheme="minorHAnsi" w:eastAsiaTheme="minorEastAsia" w:hAnsiTheme="minorHAnsi" w:cstheme="minorBidi"/>
          <w:noProof/>
          <w:sz w:val="21"/>
          <w:szCs w:val="22"/>
        </w:rPr>
      </w:pPr>
      <w:hyperlink w:anchor="_Toc119633807" w:history="1">
        <w:r w:rsidR="000C0B2D" w:rsidRPr="00584075">
          <w:rPr>
            <w:rStyle w:val="af3"/>
            <w:rFonts w:ascii="Arial" w:eastAsia="黑体" w:hAnsi="Arial"/>
            <w:b/>
            <w:bCs/>
            <w:noProof/>
            <w:color w:val="auto"/>
          </w:rPr>
          <w:t>（三）教学资源</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_Toc119633807 \h </w:instrText>
        </w:r>
        <w:r w:rsidR="000C0B2D" w:rsidRPr="00584075">
          <w:rPr>
            <w:noProof/>
            <w:webHidden/>
          </w:rPr>
        </w:r>
        <w:r w:rsidR="000C0B2D" w:rsidRPr="00584075">
          <w:rPr>
            <w:noProof/>
            <w:webHidden/>
          </w:rPr>
          <w:fldChar w:fldCharType="separate"/>
        </w:r>
        <w:r w:rsidR="0036596F" w:rsidRPr="00584075">
          <w:rPr>
            <w:noProof/>
            <w:webHidden/>
          </w:rPr>
          <w:t>34</w:t>
        </w:r>
        <w:r w:rsidR="000C0B2D" w:rsidRPr="00584075">
          <w:rPr>
            <w:noProof/>
            <w:webHidden/>
          </w:rPr>
          <w:fldChar w:fldCharType="end"/>
        </w:r>
      </w:hyperlink>
    </w:p>
    <w:p w14:paraId="30378437" w14:textId="5E049A34" w:rsidR="000C0B2D" w:rsidRPr="00584075" w:rsidRDefault="009A0106">
      <w:pPr>
        <w:pStyle w:val="21"/>
        <w:ind w:firstLine="473"/>
        <w:rPr>
          <w:rFonts w:asciiTheme="minorHAnsi" w:eastAsiaTheme="minorEastAsia" w:hAnsiTheme="minorHAnsi" w:cstheme="minorBidi"/>
          <w:noProof/>
          <w:sz w:val="21"/>
          <w:szCs w:val="22"/>
        </w:rPr>
      </w:pPr>
      <w:hyperlink w:anchor="_Toc119633808" w:history="1">
        <w:r w:rsidR="000C0B2D" w:rsidRPr="00584075">
          <w:rPr>
            <w:rStyle w:val="af3"/>
            <w:rFonts w:ascii="Arial" w:eastAsia="黑体" w:hAnsi="Arial"/>
            <w:b/>
            <w:bCs/>
            <w:noProof/>
            <w:color w:val="auto"/>
          </w:rPr>
          <w:t>（四）教学方法</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_Toc119633808 \h </w:instrText>
        </w:r>
        <w:r w:rsidR="000C0B2D" w:rsidRPr="00584075">
          <w:rPr>
            <w:noProof/>
            <w:webHidden/>
          </w:rPr>
        </w:r>
        <w:r w:rsidR="000C0B2D" w:rsidRPr="00584075">
          <w:rPr>
            <w:noProof/>
            <w:webHidden/>
          </w:rPr>
          <w:fldChar w:fldCharType="separate"/>
        </w:r>
        <w:r w:rsidR="0036596F" w:rsidRPr="00584075">
          <w:rPr>
            <w:noProof/>
            <w:webHidden/>
          </w:rPr>
          <w:t>34</w:t>
        </w:r>
        <w:r w:rsidR="000C0B2D" w:rsidRPr="00584075">
          <w:rPr>
            <w:noProof/>
            <w:webHidden/>
          </w:rPr>
          <w:fldChar w:fldCharType="end"/>
        </w:r>
      </w:hyperlink>
    </w:p>
    <w:p w14:paraId="5CD80812" w14:textId="225A528F" w:rsidR="000C0B2D" w:rsidRPr="00584075" w:rsidRDefault="009A0106">
      <w:pPr>
        <w:pStyle w:val="21"/>
        <w:ind w:firstLine="473"/>
        <w:rPr>
          <w:rFonts w:asciiTheme="minorHAnsi" w:eastAsiaTheme="minorEastAsia" w:hAnsiTheme="minorHAnsi" w:cstheme="minorBidi"/>
          <w:noProof/>
          <w:sz w:val="21"/>
          <w:szCs w:val="22"/>
        </w:rPr>
      </w:pPr>
      <w:hyperlink w:anchor="_Toc119633809" w:history="1">
        <w:r w:rsidR="000C0B2D" w:rsidRPr="00584075">
          <w:rPr>
            <w:rStyle w:val="af3"/>
            <w:rFonts w:ascii="Arial" w:eastAsia="黑体" w:hAnsi="Arial"/>
            <w:b/>
            <w:bCs/>
            <w:noProof/>
            <w:color w:val="auto"/>
          </w:rPr>
          <w:t>（五）考核评价</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_Toc119633809 \h </w:instrText>
        </w:r>
        <w:r w:rsidR="000C0B2D" w:rsidRPr="00584075">
          <w:rPr>
            <w:noProof/>
            <w:webHidden/>
          </w:rPr>
        </w:r>
        <w:r w:rsidR="000C0B2D" w:rsidRPr="00584075">
          <w:rPr>
            <w:noProof/>
            <w:webHidden/>
          </w:rPr>
          <w:fldChar w:fldCharType="separate"/>
        </w:r>
        <w:r w:rsidR="0036596F" w:rsidRPr="00584075">
          <w:rPr>
            <w:noProof/>
            <w:webHidden/>
          </w:rPr>
          <w:t>35</w:t>
        </w:r>
        <w:r w:rsidR="000C0B2D" w:rsidRPr="00584075">
          <w:rPr>
            <w:noProof/>
            <w:webHidden/>
          </w:rPr>
          <w:fldChar w:fldCharType="end"/>
        </w:r>
      </w:hyperlink>
    </w:p>
    <w:p w14:paraId="66BA8F6D" w14:textId="61EB0C12" w:rsidR="000C0B2D" w:rsidRPr="00584075" w:rsidRDefault="009A0106">
      <w:pPr>
        <w:pStyle w:val="21"/>
        <w:ind w:firstLine="473"/>
        <w:rPr>
          <w:rFonts w:asciiTheme="minorHAnsi" w:eastAsiaTheme="minorEastAsia" w:hAnsiTheme="minorHAnsi" w:cstheme="minorBidi"/>
          <w:noProof/>
          <w:sz w:val="21"/>
          <w:szCs w:val="22"/>
        </w:rPr>
      </w:pPr>
      <w:hyperlink w:anchor="_Toc119633810" w:history="1">
        <w:r w:rsidR="000C0B2D" w:rsidRPr="00584075">
          <w:rPr>
            <w:rStyle w:val="af3"/>
            <w:rFonts w:ascii="黑体" w:eastAsia="黑体" w:hAnsi="黑体"/>
            <w:noProof/>
            <w:color w:val="auto"/>
          </w:rPr>
          <w:t>（六）质量管理</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_Toc119633810 \h </w:instrText>
        </w:r>
        <w:r w:rsidR="000C0B2D" w:rsidRPr="00584075">
          <w:rPr>
            <w:noProof/>
            <w:webHidden/>
          </w:rPr>
        </w:r>
        <w:r w:rsidR="000C0B2D" w:rsidRPr="00584075">
          <w:rPr>
            <w:noProof/>
            <w:webHidden/>
          </w:rPr>
          <w:fldChar w:fldCharType="separate"/>
        </w:r>
        <w:r w:rsidR="0036596F" w:rsidRPr="00584075">
          <w:rPr>
            <w:noProof/>
            <w:webHidden/>
          </w:rPr>
          <w:t>36</w:t>
        </w:r>
        <w:r w:rsidR="000C0B2D" w:rsidRPr="00584075">
          <w:rPr>
            <w:noProof/>
            <w:webHidden/>
          </w:rPr>
          <w:fldChar w:fldCharType="end"/>
        </w:r>
      </w:hyperlink>
    </w:p>
    <w:p w14:paraId="1E1D303A" w14:textId="1FABF7FA" w:rsidR="000C0B2D" w:rsidRPr="00584075" w:rsidRDefault="009A0106">
      <w:pPr>
        <w:pStyle w:val="10"/>
        <w:rPr>
          <w:rFonts w:asciiTheme="minorHAnsi" w:eastAsiaTheme="minorEastAsia" w:hAnsiTheme="minorHAnsi" w:cstheme="minorBidi"/>
          <w:noProof/>
          <w:sz w:val="21"/>
          <w:szCs w:val="22"/>
        </w:rPr>
      </w:pPr>
      <w:hyperlink w:anchor="_Toc119633811" w:history="1">
        <w:r w:rsidR="000C0B2D" w:rsidRPr="00584075">
          <w:rPr>
            <w:rStyle w:val="af3"/>
            <w:rFonts w:eastAsia="黑体"/>
            <w:b/>
            <w:bCs/>
            <w:noProof/>
            <w:color w:val="auto"/>
            <w:kern w:val="44"/>
          </w:rPr>
          <w:t>十三、毕业要求</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_Toc119633811 \h </w:instrText>
        </w:r>
        <w:r w:rsidR="000C0B2D" w:rsidRPr="00584075">
          <w:rPr>
            <w:noProof/>
            <w:webHidden/>
          </w:rPr>
        </w:r>
        <w:r w:rsidR="000C0B2D" w:rsidRPr="00584075">
          <w:rPr>
            <w:noProof/>
            <w:webHidden/>
          </w:rPr>
          <w:fldChar w:fldCharType="separate"/>
        </w:r>
        <w:r w:rsidR="0036596F" w:rsidRPr="00584075">
          <w:rPr>
            <w:noProof/>
            <w:webHidden/>
          </w:rPr>
          <w:t>36</w:t>
        </w:r>
        <w:r w:rsidR="000C0B2D" w:rsidRPr="00584075">
          <w:rPr>
            <w:noProof/>
            <w:webHidden/>
          </w:rPr>
          <w:fldChar w:fldCharType="end"/>
        </w:r>
      </w:hyperlink>
    </w:p>
    <w:p w14:paraId="60CFDC90" w14:textId="0CCA90D1" w:rsidR="000C0B2D" w:rsidRPr="00584075" w:rsidRDefault="009A0106">
      <w:pPr>
        <w:pStyle w:val="21"/>
        <w:ind w:firstLine="473"/>
        <w:rPr>
          <w:rFonts w:asciiTheme="minorHAnsi" w:eastAsiaTheme="minorEastAsia" w:hAnsiTheme="minorHAnsi" w:cstheme="minorBidi"/>
          <w:noProof/>
          <w:sz w:val="21"/>
          <w:szCs w:val="22"/>
        </w:rPr>
      </w:pPr>
      <w:hyperlink w:anchor="_Toc119633812" w:history="1">
        <w:r w:rsidR="000C0B2D" w:rsidRPr="00584075">
          <w:rPr>
            <w:rStyle w:val="af3"/>
            <w:rFonts w:ascii="Arial" w:eastAsia="黑体" w:hAnsi="Arial"/>
            <w:b/>
            <w:bCs/>
            <w:noProof/>
            <w:color w:val="auto"/>
          </w:rPr>
          <w:t>（一）学分要求</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_Toc119633812 \h </w:instrText>
        </w:r>
        <w:r w:rsidR="000C0B2D" w:rsidRPr="00584075">
          <w:rPr>
            <w:noProof/>
            <w:webHidden/>
          </w:rPr>
        </w:r>
        <w:r w:rsidR="000C0B2D" w:rsidRPr="00584075">
          <w:rPr>
            <w:noProof/>
            <w:webHidden/>
          </w:rPr>
          <w:fldChar w:fldCharType="separate"/>
        </w:r>
        <w:r w:rsidR="0036596F" w:rsidRPr="00584075">
          <w:rPr>
            <w:noProof/>
            <w:webHidden/>
          </w:rPr>
          <w:t>36</w:t>
        </w:r>
        <w:r w:rsidR="000C0B2D" w:rsidRPr="00584075">
          <w:rPr>
            <w:noProof/>
            <w:webHidden/>
          </w:rPr>
          <w:fldChar w:fldCharType="end"/>
        </w:r>
      </w:hyperlink>
    </w:p>
    <w:p w14:paraId="214D62B2" w14:textId="0B1917BF" w:rsidR="000C0B2D" w:rsidRPr="00584075" w:rsidRDefault="009A0106">
      <w:pPr>
        <w:pStyle w:val="21"/>
        <w:ind w:firstLine="473"/>
        <w:rPr>
          <w:rFonts w:asciiTheme="minorHAnsi" w:eastAsiaTheme="minorEastAsia" w:hAnsiTheme="minorHAnsi" w:cstheme="minorBidi"/>
          <w:noProof/>
          <w:sz w:val="21"/>
          <w:szCs w:val="22"/>
        </w:rPr>
      </w:pPr>
      <w:hyperlink w:anchor="_Toc119633813" w:history="1">
        <w:r w:rsidR="000C0B2D" w:rsidRPr="00584075">
          <w:rPr>
            <w:rStyle w:val="af3"/>
            <w:rFonts w:ascii="Arial" w:eastAsia="黑体" w:hAnsi="Arial"/>
            <w:b/>
            <w:bCs/>
            <w:noProof/>
            <w:color w:val="auto"/>
          </w:rPr>
          <w:t>（二）证书要求</w:t>
        </w:r>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_Toc119633813 \h </w:instrText>
        </w:r>
        <w:r w:rsidR="000C0B2D" w:rsidRPr="00584075">
          <w:rPr>
            <w:noProof/>
            <w:webHidden/>
          </w:rPr>
        </w:r>
        <w:r w:rsidR="000C0B2D" w:rsidRPr="00584075">
          <w:rPr>
            <w:noProof/>
            <w:webHidden/>
          </w:rPr>
          <w:fldChar w:fldCharType="separate"/>
        </w:r>
        <w:r w:rsidR="0036596F" w:rsidRPr="00584075">
          <w:rPr>
            <w:noProof/>
            <w:webHidden/>
          </w:rPr>
          <w:t>37</w:t>
        </w:r>
        <w:r w:rsidR="000C0B2D" w:rsidRPr="00584075">
          <w:rPr>
            <w:noProof/>
            <w:webHidden/>
          </w:rPr>
          <w:fldChar w:fldCharType="end"/>
        </w:r>
      </w:hyperlink>
    </w:p>
    <w:p w14:paraId="30D00D19" w14:textId="034F6ED6" w:rsidR="000C0B2D" w:rsidRPr="00584075" w:rsidRDefault="009A0106">
      <w:pPr>
        <w:pStyle w:val="10"/>
        <w:rPr>
          <w:rFonts w:asciiTheme="minorHAnsi" w:eastAsiaTheme="minorEastAsia" w:hAnsiTheme="minorHAnsi" w:cstheme="minorBidi"/>
          <w:noProof/>
          <w:sz w:val="21"/>
          <w:szCs w:val="22"/>
        </w:rPr>
      </w:pPr>
      <w:hyperlink w:anchor="_Toc119633814" w:history="1">
        <w:r w:rsidR="00626FA5" w:rsidRPr="00584075">
          <w:rPr>
            <w:rStyle w:val="af3"/>
            <w:rFonts w:ascii="等线 Light" w:hAnsi="等线 Light" w:hint="eastAsia"/>
            <w:b/>
            <w:bCs/>
            <w:noProof/>
            <w:color w:val="auto"/>
          </w:rPr>
          <w:t>建设工程管理专业</w:t>
        </w:r>
        <w:r w:rsidR="000C0B2D" w:rsidRPr="00584075">
          <w:rPr>
            <w:rStyle w:val="af3"/>
            <w:rFonts w:ascii="等线 Light" w:hAnsi="等线 Light"/>
            <w:b/>
            <w:bCs/>
            <w:noProof/>
            <w:color w:val="auto"/>
          </w:rPr>
          <w:t>课程标准</w:t>
        </w:r>
        <w:bookmarkStart w:id="8" w:name="_GoBack"/>
        <w:bookmarkEnd w:id="8"/>
        <w:r w:rsidR="000C0B2D" w:rsidRPr="00584075">
          <w:rPr>
            <w:noProof/>
            <w:webHidden/>
          </w:rPr>
          <w:tab/>
        </w:r>
        <w:r w:rsidR="000C0B2D" w:rsidRPr="00584075">
          <w:rPr>
            <w:noProof/>
            <w:webHidden/>
          </w:rPr>
          <w:fldChar w:fldCharType="begin"/>
        </w:r>
        <w:r w:rsidR="000C0B2D" w:rsidRPr="00584075">
          <w:rPr>
            <w:noProof/>
            <w:webHidden/>
          </w:rPr>
          <w:instrText xml:space="preserve"> PAGEREF _Toc119633814 \h </w:instrText>
        </w:r>
        <w:r w:rsidR="000C0B2D" w:rsidRPr="00584075">
          <w:rPr>
            <w:noProof/>
            <w:webHidden/>
          </w:rPr>
        </w:r>
        <w:r w:rsidR="000C0B2D" w:rsidRPr="00584075">
          <w:rPr>
            <w:noProof/>
            <w:webHidden/>
          </w:rPr>
          <w:fldChar w:fldCharType="separate"/>
        </w:r>
        <w:r w:rsidR="0036596F" w:rsidRPr="00584075">
          <w:rPr>
            <w:noProof/>
            <w:webHidden/>
          </w:rPr>
          <w:t>38</w:t>
        </w:r>
        <w:r w:rsidR="000C0B2D" w:rsidRPr="00584075">
          <w:rPr>
            <w:noProof/>
            <w:webHidden/>
          </w:rPr>
          <w:fldChar w:fldCharType="end"/>
        </w:r>
      </w:hyperlink>
    </w:p>
    <w:p w14:paraId="38934808" w14:textId="1CB9FBBF" w:rsidR="000C0B2D" w:rsidRPr="00584075" w:rsidRDefault="009A0106">
      <w:pPr>
        <w:pStyle w:val="10"/>
        <w:rPr>
          <w:rFonts w:asciiTheme="minorHAnsi" w:eastAsiaTheme="minorEastAsia" w:hAnsiTheme="minorHAnsi" w:cstheme="minorBidi"/>
          <w:noProof/>
          <w:sz w:val="21"/>
          <w:szCs w:val="22"/>
        </w:rPr>
      </w:pPr>
      <w:hyperlink w:anchor="_Toc119633815" w:history="1">
        <w:r w:rsidR="00626FA5" w:rsidRPr="00584075">
          <w:rPr>
            <w:rStyle w:val="af3"/>
            <w:rFonts w:ascii="等线 Light" w:hAnsi="等线 Light" w:hint="eastAsia"/>
            <w:b/>
            <w:bCs/>
            <w:noProof/>
            <w:color w:val="auto"/>
          </w:rPr>
          <w:t>建设工程管理专业调研报告</w:t>
        </w:r>
        <w:r w:rsidR="000C0B2D" w:rsidRPr="00584075">
          <w:rPr>
            <w:noProof/>
            <w:webHidden/>
          </w:rPr>
          <w:tab/>
        </w:r>
        <w:r w:rsidR="00626FA5" w:rsidRPr="00584075">
          <w:rPr>
            <w:noProof/>
            <w:webHidden/>
          </w:rPr>
          <w:t>5</w:t>
        </w:r>
        <w:r w:rsidR="003762BE" w:rsidRPr="00584075">
          <w:rPr>
            <w:noProof/>
            <w:webHidden/>
          </w:rPr>
          <w:t>2</w:t>
        </w:r>
      </w:hyperlink>
    </w:p>
    <w:p w14:paraId="249599BF" w14:textId="2BAD2994" w:rsidR="00626FA5" w:rsidRPr="00584075" w:rsidRDefault="000C0B2D" w:rsidP="00BF77D7">
      <w:pPr>
        <w:pStyle w:val="a0"/>
        <w:ind w:firstLineChars="0" w:firstLine="0"/>
        <w:rPr>
          <w:sz w:val="28"/>
          <w:szCs w:val="28"/>
          <w:lang w:val="en-US"/>
        </w:rPr>
      </w:pPr>
      <w:r w:rsidRPr="00584075">
        <w:rPr>
          <w:lang w:val="en-US"/>
        </w:rPr>
        <w:fldChar w:fldCharType="end"/>
      </w:r>
      <w:hyperlink w:anchor="_Toc119633815" w:history="1">
        <w:r w:rsidR="00626FA5" w:rsidRPr="00584075">
          <w:rPr>
            <w:rStyle w:val="af3"/>
            <w:rFonts w:ascii="黑体" w:eastAsia="黑体" w:hAnsi="黑体" w:hint="eastAsia"/>
            <w:b/>
            <w:bCs/>
            <w:noProof/>
            <w:color w:val="auto"/>
            <w:sz w:val="28"/>
            <w:szCs w:val="28"/>
            <w:u w:val="none"/>
          </w:rPr>
          <w:t>建设工程管理专业建设委员会</w:t>
        </w:r>
        <w:r w:rsidR="00BF77D7" w:rsidRPr="00584075">
          <w:rPr>
            <w:rStyle w:val="af3"/>
            <w:rFonts w:ascii="黑体" w:eastAsia="黑体" w:hAnsi="黑体"/>
            <w:bCs/>
            <w:noProof/>
            <w:color w:val="auto"/>
            <w:sz w:val="24"/>
            <w:u w:val="none"/>
          </w:rPr>
          <w:t>………………………………………</w:t>
        </w:r>
        <w:r w:rsidR="009F6B17" w:rsidRPr="00584075">
          <w:rPr>
            <w:rStyle w:val="af3"/>
            <w:rFonts w:ascii="黑体" w:eastAsia="黑体" w:hAnsi="黑体"/>
            <w:bCs/>
            <w:noProof/>
            <w:color w:val="auto"/>
            <w:sz w:val="24"/>
            <w:u w:val="none"/>
          </w:rPr>
          <w:t>………</w:t>
        </w:r>
        <w:r w:rsidR="00BF77D7" w:rsidRPr="00584075">
          <w:rPr>
            <w:rStyle w:val="af3"/>
            <w:rFonts w:ascii="黑体" w:eastAsia="黑体" w:hAnsi="黑体"/>
            <w:bCs/>
            <w:noProof/>
            <w:color w:val="auto"/>
            <w:sz w:val="28"/>
            <w:szCs w:val="28"/>
            <w:u w:val="none"/>
          </w:rPr>
          <w:t>5</w:t>
        </w:r>
        <w:r w:rsidR="00626FA5" w:rsidRPr="00584075">
          <w:rPr>
            <w:rFonts w:ascii="黑体" w:eastAsia="黑体" w:hAnsi="黑体"/>
            <w:noProof/>
            <w:webHidden/>
            <w:sz w:val="28"/>
            <w:szCs w:val="28"/>
          </w:rPr>
          <w:t>5</w:t>
        </w:r>
      </w:hyperlink>
    </w:p>
    <w:p w14:paraId="3C202E8B" w14:textId="77777777" w:rsidR="00C94A7B" w:rsidRPr="00584075" w:rsidRDefault="00C94A7B">
      <w:pPr>
        <w:widowControl/>
        <w:jc w:val="center"/>
        <w:rPr>
          <w:rFonts w:ascii="黑体" w:eastAsia="黑体" w:hAnsi="黑体"/>
          <w:b/>
          <w:sz w:val="28"/>
          <w:szCs w:val="28"/>
        </w:rPr>
        <w:sectPr w:rsidR="00C94A7B" w:rsidRPr="00584075">
          <w:footerReference w:type="default" r:id="rId11"/>
          <w:pgSz w:w="11906" w:h="16838"/>
          <w:pgMar w:top="1440" w:right="1800" w:bottom="1440" w:left="1800" w:header="851" w:footer="992" w:gutter="0"/>
          <w:cols w:space="425"/>
          <w:docGrid w:type="lines" w:linePitch="312"/>
        </w:sectPr>
      </w:pPr>
    </w:p>
    <w:p w14:paraId="39A653C7" w14:textId="00D14915" w:rsidR="00C94A7B" w:rsidRPr="00584075" w:rsidRDefault="00FB7606">
      <w:pPr>
        <w:jc w:val="center"/>
        <w:rPr>
          <w:b/>
          <w:sz w:val="44"/>
          <w:szCs w:val="44"/>
        </w:rPr>
      </w:pPr>
      <w:r>
        <w:rPr>
          <w:rFonts w:hint="eastAsia"/>
          <w:b/>
          <w:sz w:val="44"/>
          <w:szCs w:val="44"/>
        </w:rPr>
        <w:lastRenderedPageBreak/>
        <w:t>2023</w:t>
      </w:r>
      <w:r w:rsidR="004138E6" w:rsidRPr="00584075">
        <w:rPr>
          <w:rFonts w:hint="eastAsia"/>
          <w:b/>
          <w:sz w:val="44"/>
          <w:szCs w:val="44"/>
        </w:rPr>
        <w:t>级建设工程管理专业</w:t>
      </w:r>
      <w:r w:rsidR="004138E6" w:rsidRPr="00584075">
        <w:rPr>
          <w:rFonts w:hAnsi="宋体"/>
          <w:b/>
          <w:sz w:val="44"/>
          <w:szCs w:val="44"/>
        </w:rPr>
        <w:t>人才培养方案</w:t>
      </w:r>
    </w:p>
    <w:p w14:paraId="3CE8C57F" w14:textId="77777777" w:rsidR="00C94A7B" w:rsidRPr="00584075" w:rsidRDefault="00C94A7B">
      <w:pPr>
        <w:keepNext/>
        <w:keepLines/>
        <w:spacing w:line="500" w:lineRule="exact"/>
        <w:outlineLvl w:val="0"/>
        <w:rPr>
          <w:rFonts w:eastAsia="黑体"/>
          <w:b/>
          <w:bCs/>
          <w:kern w:val="44"/>
          <w:sz w:val="32"/>
          <w:szCs w:val="30"/>
        </w:rPr>
      </w:pPr>
    </w:p>
    <w:p w14:paraId="48ED688F" w14:textId="77777777" w:rsidR="00C94A7B" w:rsidRPr="00584075" w:rsidRDefault="004138E6">
      <w:pPr>
        <w:pStyle w:val="af5"/>
        <w:keepNext/>
        <w:keepLines/>
        <w:numPr>
          <w:ilvl w:val="0"/>
          <w:numId w:val="1"/>
        </w:numPr>
        <w:spacing w:line="500" w:lineRule="exact"/>
        <w:ind w:firstLineChars="0"/>
        <w:outlineLvl w:val="0"/>
        <w:rPr>
          <w:rFonts w:eastAsia="黑体"/>
          <w:b/>
          <w:bCs/>
          <w:kern w:val="44"/>
          <w:sz w:val="32"/>
          <w:szCs w:val="30"/>
        </w:rPr>
      </w:pPr>
      <w:bookmarkStart w:id="9" w:name="_Toc119633763"/>
      <w:bookmarkEnd w:id="0"/>
      <w:bookmarkEnd w:id="1"/>
      <w:bookmarkEnd w:id="2"/>
      <w:bookmarkEnd w:id="3"/>
      <w:bookmarkEnd w:id="4"/>
      <w:bookmarkEnd w:id="5"/>
      <w:r w:rsidRPr="00584075">
        <w:rPr>
          <w:rFonts w:eastAsia="黑体" w:hint="eastAsia"/>
          <w:b/>
          <w:bCs/>
          <w:kern w:val="44"/>
          <w:sz w:val="32"/>
          <w:szCs w:val="30"/>
        </w:rPr>
        <w:t>专业名称及代码</w:t>
      </w:r>
      <w:bookmarkEnd w:id="9"/>
    </w:p>
    <w:p w14:paraId="56D12478" w14:textId="77777777" w:rsidR="00C94A7B" w:rsidRPr="00584075" w:rsidRDefault="004138E6">
      <w:pPr>
        <w:keepNext/>
        <w:keepLines/>
        <w:spacing w:line="500" w:lineRule="exact"/>
        <w:ind w:firstLineChars="300" w:firstLine="632"/>
        <w:outlineLvl w:val="0"/>
        <w:rPr>
          <w:rFonts w:ascii="宋体" w:hAnsi="宋体"/>
          <w:kern w:val="44"/>
          <w:szCs w:val="21"/>
        </w:rPr>
      </w:pPr>
      <w:bookmarkStart w:id="10" w:name="_Toc119633764"/>
      <w:r w:rsidRPr="00584075">
        <w:rPr>
          <w:rFonts w:ascii="宋体" w:hAnsi="宋体" w:hint="eastAsia"/>
          <w:b/>
          <w:bCs/>
          <w:kern w:val="44"/>
          <w:szCs w:val="21"/>
        </w:rPr>
        <w:t>专业名称：</w:t>
      </w:r>
      <w:r w:rsidRPr="00584075">
        <w:rPr>
          <w:rFonts w:ascii="宋体" w:hAnsi="宋体" w:hint="eastAsia"/>
          <w:kern w:val="44"/>
          <w:szCs w:val="21"/>
        </w:rPr>
        <w:t>建设工程管理</w:t>
      </w:r>
      <w:bookmarkEnd w:id="10"/>
    </w:p>
    <w:p w14:paraId="3070E65D" w14:textId="77777777" w:rsidR="00C94A7B" w:rsidRPr="00584075" w:rsidRDefault="004138E6">
      <w:pPr>
        <w:keepNext/>
        <w:keepLines/>
        <w:spacing w:line="500" w:lineRule="exact"/>
        <w:ind w:firstLineChars="300" w:firstLine="632"/>
        <w:outlineLvl w:val="0"/>
        <w:rPr>
          <w:rFonts w:ascii="宋体" w:hAnsi="宋体"/>
          <w:b/>
          <w:bCs/>
          <w:kern w:val="44"/>
          <w:szCs w:val="21"/>
        </w:rPr>
      </w:pPr>
      <w:bookmarkStart w:id="11" w:name="_Toc119633765"/>
      <w:r w:rsidRPr="00584075">
        <w:rPr>
          <w:rFonts w:ascii="宋体" w:hAnsi="宋体" w:hint="eastAsia"/>
          <w:b/>
          <w:bCs/>
          <w:kern w:val="44"/>
          <w:szCs w:val="21"/>
        </w:rPr>
        <w:t>专业代码：</w:t>
      </w:r>
      <w:r w:rsidRPr="00584075">
        <w:rPr>
          <w:rFonts w:ascii="宋体" w:hAnsi="宋体" w:hint="eastAsia"/>
          <w:kern w:val="44"/>
          <w:szCs w:val="21"/>
        </w:rPr>
        <w:t>440502</w:t>
      </w:r>
      <w:bookmarkEnd w:id="11"/>
    </w:p>
    <w:p w14:paraId="76423E4C" w14:textId="77777777" w:rsidR="00C94A7B" w:rsidRPr="00584075" w:rsidRDefault="004138E6">
      <w:pPr>
        <w:keepNext/>
        <w:keepLines/>
        <w:spacing w:line="500" w:lineRule="exact"/>
        <w:ind w:firstLineChars="200" w:firstLine="643"/>
        <w:outlineLvl w:val="0"/>
        <w:rPr>
          <w:rFonts w:eastAsia="黑体"/>
          <w:b/>
          <w:bCs/>
          <w:kern w:val="44"/>
          <w:sz w:val="32"/>
          <w:szCs w:val="30"/>
        </w:rPr>
      </w:pPr>
      <w:bookmarkStart w:id="12" w:name="_Toc46303704"/>
      <w:bookmarkStart w:id="13" w:name="_Toc119633766"/>
      <w:bookmarkStart w:id="14" w:name="_Hlk11185753"/>
      <w:bookmarkStart w:id="15" w:name="_Toc303837891"/>
      <w:bookmarkStart w:id="16" w:name="_Toc305418727"/>
      <w:bookmarkEnd w:id="6"/>
      <w:r w:rsidRPr="00584075">
        <w:rPr>
          <w:rFonts w:eastAsia="黑体" w:hint="eastAsia"/>
          <w:b/>
          <w:bCs/>
          <w:kern w:val="44"/>
          <w:sz w:val="32"/>
          <w:szCs w:val="30"/>
        </w:rPr>
        <w:t>二、入学要求</w:t>
      </w:r>
      <w:bookmarkEnd w:id="12"/>
      <w:bookmarkEnd w:id="13"/>
    </w:p>
    <w:p w14:paraId="665CD282" w14:textId="77777777" w:rsidR="00C94A7B" w:rsidRPr="00584075" w:rsidRDefault="004138E6">
      <w:pPr>
        <w:keepNext/>
        <w:keepLines/>
        <w:spacing w:line="500" w:lineRule="exact"/>
        <w:ind w:firstLineChars="300" w:firstLine="630"/>
        <w:outlineLvl w:val="0"/>
        <w:rPr>
          <w:rFonts w:ascii="仿宋_GB2312" w:hAnsi="仿宋" w:cs="仿宋_GB2312"/>
          <w:szCs w:val="24"/>
        </w:rPr>
      </w:pPr>
      <w:bookmarkStart w:id="17" w:name="_Toc119633767"/>
      <w:bookmarkStart w:id="18" w:name="_Hlk12287714"/>
      <w:bookmarkEnd w:id="14"/>
      <w:r w:rsidRPr="00584075">
        <w:rPr>
          <w:rFonts w:ascii="仿宋_GB2312" w:hAnsi="仿宋" w:cs="仿宋_GB2312" w:hint="eastAsia"/>
          <w:szCs w:val="24"/>
        </w:rPr>
        <w:t>1.</w:t>
      </w:r>
      <w:r w:rsidRPr="00584075">
        <w:rPr>
          <w:rFonts w:ascii="仿宋_GB2312" w:hAnsi="仿宋" w:cs="仿宋_GB2312" w:hint="eastAsia"/>
          <w:szCs w:val="24"/>
        </w:rPr>
        <w:t>高中阶段教育毕业生</w:t>
      </w:r>
      <w:bookmarkEnd w:id="17"/>
    </w:p>
    <w:p w14:paraId="1204AA75" w14:textId="77777777" w:rsidR="00C94A7B" w:rsidRPr="00584075" w:rsidRDefault="004138E6">
      <w:pPr>
        <w:keepNext/>
        <w:keepLines/>
        <w:spacing w:line="500" w:lineRule="exact"/>
        <w:ind w:firstLineChars="300" w:firstLine="630"/>
        <w:outlineLvl w:val="0"/>
        <w:rPr>
          <w:rFonts w:ascii="仿宋_GB2312" w:hAnsi="仿宋" w:cs="仿宋_GB2312"/>
          <w:szCs w:val="24"/>
        </w:rPr>
      </w:pPr>
      <w:bookmarkStart w:id="19" w:name="_Toc119633768"/>
      <w:r w:rsidRPr="00584075">
        <w:rPr>
          <w:rFonts w:ascii="仿宋_GB2312" w:hAnsi="仿宋" w:cs="仿宋_GB2312" w:hint="eastAsia"/>
          <w:szCs w:val="24"/>
        </w:rPr>
        <w:t>2.</w:t>
      </w:r>
      <w:r w:rsidRPr="00584075">
        <w:rPr>
          <w:rFonts w:ascii="仿宋_GB2312" w:hAnsi="仿宋" w:cs="仿宋_GB2312" w:hint="eastAsia"/>
          <w:szCs w:val="24"/>
        </w:rPr>
        <w:t>具有高中阶段同等学力者</w:t>
      </w:r>
      <w:bookmarkEnd w:id="19"/>
    </w:p>
    <w:p w14:paraId="580C0D30" w14:textId="77777777" w:rsidR="00C94A7B" w:rsidRPr="00584075" w:rsidRDefault="004138E6">
      <w:pPr>
        <w:keepNext/>
        <w:keepLines/>
        <w:spacing w:line="500" w:lineRule="exact"/>
        <w:ind w:firstLineChars="200" w:firstLine="643"/>
        <w:outlineLvl w:val="0"/>
        <w:rPr>
          <w:rFonts w:eastAsia="黑体"/>
          <w:b/>
          <w:bCs/>
          <w:kern w:val="44"/>
          <w:sz w:val="32"/>
          <w:szCs w:val="30"/>
        </w:rPr>
      </w:pPr>
      <w:bookmarkStart w:id="20" w:name="_Toc46303705"/>
      <w:bookmarkStart w:id="21" w:name="_Toc119633769"/>
      <w:bookmarkStart w:id="22" w:name="_Hlk11185867"/>
      <w:bookmarkEnd w:id="18"/>
      <w:r w:rsidRPr="00584075">
        <w:rPr>
          <w:rFonts w:eastAsia="黑体" w:hint="eastAsia"/>
          <w:b/>
          <w:bCs/>
          <w:kern w:val="44"/>
          <w:sz w:val="32"/>
          <w:szCs w:val="30"/>
        </w:rPr>
        <w:t>三、修业年限</w:t>
      </w:r>
      <w:bookmarkEnd w:id="20"/>
      <w:bookmarkEnd w:id="21"/>
    </w:p>
    <w:p w14:paraId="6162DD9A" w14:textId="77777777" w:rsidR="00C94A7B" w:rsidRPr="00584075" w:rsidRDefault="004138E6">
      <w:pPr>
        <w:keepNext/>
        <w:keepLines/>
        <w:spacing w:line="500" w:lineRule="exact"/>
        <w:ind w:firstLineChars="300" w:firstLine="630"/>
        <w:outlineLvl w:val="0"/>
        <w:rPr>
          <w:rFonts w:ascii="仿宋_GB2312" w:hAnsi="仿宋" w:cs="仿宋_GB2312"/>
          <w:szCs w:val="24"/>
        </w:rPr>
      </w:pPr>
      <w:bookmarkStart w:id="23" w:name="_Toc119633770"/>
      <w:bookmarkStart w:id="24" w:name="_Toc46303706"/>
      <w:bookmarkStart w:id="25" w:name="_Hlk11185893"/>
      <w:bookmarkStart w:id="26" w:name="_Toc407696133"/>
      <w:bookmarkStart w:id="27" w:name="_Toc407697891"/>
      <w:bookmarkStart w:id="28" w:name="_Toc405393376"/>
      <w:bookmarkEnd w:id="22"/>
      <w:r w:rsidRPr="00584075">
        <w:rPr>
          <w:rFonts w:ascii="仿宋_GB2312" w:hAnsi="仿宋" w:cs="仿宋_GB2312" w:hint="eastAsia"/>
          <w:szCs w:val="24"/>
        </w:rPr>
        <w:t>三年（也可根据学生灵活学习需求合理、弹性安排学习时间，年限控制在</w:t>
      </w:r>
      <w:r w:rsidRPr="00584075">
        <w:rPr>
          <w:rFonts w:ascii="仿宋_GB2312" w:hAnsi="仿宋" w:cs="仿宋_GB2312" w:hint="eastAsia"/>
          <w:szCs w:val="24"/>
        </w:rPr>
        <w:t>2-6</w:t>
      </w:r>
      <w:r w:rsidRPr="00584075">
        <w:rPr>
          <w:rFonts w:ascii="仿宋_GB2312" w:hAnsi="仿宋" w:cs="仿宋_GB2312" w:hint="eastAsia"/>
          <w:szCs w:val="24"/>
        </w:rPr>
        <w:t>年）。</w:t>
      </w:r>
      <w:bookmarkEnd w:id="23"/>
    </w:p>
    <w:p w14:paraId="28DC3DC1" w14:textId="77777777" w:rsidR="00C94A7B" w:rsidRPr="00584075" w:rsidRDefault="004138E6">
      <w:pPr>
        <w:keepNext/>
        <w:keepLines/>
        <w:spacing w:line="500" w:lineRule="exact"/>
        <w:ind w:firstLineChars="200" w:firstLine="643"/>
        <w:outlineLvl w:val="0"/>
        <w:rPr>
          <w:rFonts w:eastAsia="黑体"/>
          <w:b/>
          <w:bCs/>
          <w:kern w:val="44"/>
          <w:sz w:val="32"/>
          <w:szCs w:val="30"/>
        </w:rPr>
      </w:pPr>
      <w:bookmarkStart w:id="29" w:name="_Toc119633771"/>
      <w:r w:rsidRPr="00584075">
        <w:rPr>
          <w:rFonts w:eastAsia="黑体" w:hint="eastAsia"/>
          <w:b/>
          <w:bCs/>
          <w:kern w:val="44"/>
          <w:sz w:val="32"/>
          <w:szCs w:val="30"/>
        </w:rPr>
        <w:t>四、职业面向</w:t>
      </w:r>
      <w:bookmarkEnd w:id="24"/>
      <w:bookmarkEnd w:id="29"/>
    </w:p>
    <w:p w14:paraId="2439E2AB" w14:textId="77777777" w:rsidR="00C94A7B" w:rsidRPr="00584075" w:rsidRDefault="004138E6">
      <w:pPr>
        <w:jc w:val="center"/>
        <w:rPr>
          <w:rFonts w:ascii="宋体" w:hAnsi="宋体" w:cs="宋体"/>
          <w:bCs/>
          <w:kern w:val="0"/>
          <w:szCs w:val="21"/>
        </w:rPr>
      </w:pPr>
      <w:bookmarkStart w:id="30" w:name="_Hlk11958191"/>
      <w:r w:rsidRPr="00584075">
        <w:rPr>
          <w:rFonts w:ascii="Times New Roman" w:hAnsi="Times New Roman" w:hint="eastAsia"/>
          <w:b/>
          <w:bCs/>
          <w:sz w:val="24"/>
          <w:szCs w:val="24"/>
        </w:rPr>
        <w:t>表</w:t>
      </w:r>
      <w:r w:rsidRPr="00584075">
        <w:rPr>
          <w:rFonts w:ascii="Times New Roman" w:hAnsi="Times New Roman" w:hint="eastAsia"/>
          <w:b/>
          <w:bCs/>
          <w:sz w:val="24"/>
          <w:szCs w:val="24"/>
        </w:rPr>
        <w:t xml:space="preserve">1  </w:t>
      </w:r>
      <w:r w:rsidRPr="00584075">
        <w:rPr>
          <w:rFonts w:ascii="Times New Roman" w:hAnsi="Times New Roman" w:hint="eastAsia"/>
          <w:b/>
          <w:bCs/>
          <w:sz w:val="24"/>
          <w:szCs w:val="24"/>
        </w:rPr>
        <w:t>职业面向表</w:t>
      </w:r>
    </w:p>
    <w:tbl>
      <w:tblPr>
        <w:tblpPr w:leftFromText="180" w:rightFromText="180" w:vertAnchor="text" w:horzAnchor="margin" w:tblpXSpec="center" w:tblpY="6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06"/>
        <w:gridCol w:w="1175"/>
        <w:gridCol w:w="1175"/>
        <w:gridCol w:w="1206"/>
        <w:gridCol w:w="1832"/>
        <w:gridCol w:w="1828"/>
      </w:tblGrid>
      <w:tr w:rsidR="00584075" w:rsidRPr="00584075" w14:paraId="0FD50527" w14:textId="77777777">
        <w:trPr>
          <w:trHeight w:hRule="exact" w:val="1140"/>
        </w:trPr>
        <w:tc>
          <w:tcPr>
            <w:tcW w:w="769" w:type="pct"/>
            <w:vAlign w:val="center"/>
          </w:tcPr>
          <w:bookmarkEnd w:id="25"/>
          <w:p w14:paraId="5BB96D85" w14:textId="77777777" w:rsidR="00C94A7B" w:rsidRPr="00584075" w:rsidRDefault="004138E6">
            <w:pPr>
              <w:jc w:val="center"/>
              <w:rPr>
                <w:rFonts w:ascii="宋体" w:hAnsi="宋体" w:cs="宋体"/>
                <w:b/>
                <w:kern w:val="0"/>
                <w:sz w:val="18"/>
                <w:szCs w:val="18"/>
              </w:rPr>
            </w:pPr>
            <w:r w:rsidRPr="00584075">
              <w:rPr>
                <w:rFonts w:ascii="宋体" w:hAnsi="宋体" w:cs="宋体" w:hint="eastAsia"/>
                <w:b/>
                <w:kern w:val="0"/>
                <w:sz w:val="18"/>
                <w:szCs w:val="18"/>
              </w:rPr>
              <w:t>所属专业大类（代码）</w:t>
            </w:r>
          </w:p>
        </w:tc>
        <w:tc>
          <w:tcPr>
            <w:tcW w:w="692" w:type="pct"/>
            <w:vAlign w:val="center"/>
          </w:tcPr>
          <w:p w14:paraId="73AB7861" w14:textId="77777777" w:rsidR="00C94A7B" w:rsidRPr="00584075" w:rsidRDefault="004138E6">
            <w:pPr>
              <w:jc w:val="center"/>
              <w:rPr>
                <w:rFonts w:ascii="宋体" w:hAnsi="宋体" w:cs="宋体"/>
                <w:b/>
                <w:kern w:val="0"/>
                <w:sz w:val="18"/>
                <w:szCs w:val="18"/>
              </w:rPr>
            </w:pPr>
            <w:r w:rsidRPr="00584075">
              <w:rPr>
                <w:rFonts w:ascii="宋体" w:hAnsi="宋体" w:cs="宋体" w:hint="eastAsia"/>
                <w:b/>
                <w:kern w:val="0"/>
                <w:sz w:val="18"/>
                <w:szCs w:val="18"/>
              </w:rPr>
              <w:t>所属专业类</w:t>
            </w:r>
          </w:p>
          <w:p w14:paraId="1436251D" w14:textId="77777777" w:rsidR="00C94A7B" w:rsidRPr="00584075" w:rsidRDefault="004138E6">
            <w:pPr>
              <w:jc w:val="center"/>
              <w:rPr>
                <w:rFonts w:ascii="宋体" w:hAnsi="宋体" w:cs="宋体"/>
                <w:b/>
                <w:kern w:val="0"/>
                <w:sz w:val="18"/>
                <w:szCs w:val="18"/>
              </w:rPr>
            </w:pPr>
            <w:r w:rsidRPr="00584075">
              <w:rPr>
                <w:rFonts w:ascii="宋体" w:hAnsi="宋体" w:cs="宋体" w:hint="eastAsia"/>
                <w:b/>
                <w:kern w:val="0"/>
                <w:sz w:val="18"/>
                <w:szCs w:val="18"/>
              </w:rPr>
              <w:t>（代码）</w:t>
            </w:r>
          </w:p>
        </w:tc>
        <w:tc>
          <w:tcPr>
            <w:tcW w:w="692" w:type="pct"/>
            <w:vAlign w:val="center"/>
          </w:tcPr>
          <w:p w14:paraId="7C3A9762" w14:textId="77777777" w:rsidR="00C94A7B" w:rsidRPr="00584075" w:rsidRDefault="004138E6">
            <w:pPr>
              <w:jc w:val="center"/>
              <w:rPr>
                <w:rFonts w:ascii="宋体" w:hAnsi="宋体" w:cs="宋体"/>
                <w:b/>
                <w:kern w:val="0"/>
                <w:sz w:val="18"/>
                <w:szCs w:val="18"/>
              </w:rPr>
            </w:pPr>
            <w:r w:rsidRPr="00584075">
              <w:rPr>
                <w:rFonts w:ascii="宋体" w:hAnsi="宋体" w:cs="宋体" w:hint="eastAsia"/>
                <w:b/>
                <w:kern w:val="0"/>
                <w:sz w:val="18"/>
                <w:szCs w:val="18"/>
              </w:rPr>
              <w:t>对应行业</w:t>
            </w:r>
          </w:p>
          <w:p w14:paraId="6ECE803D" w14:textId="77777777" w:rsidR="00C94A7B" w:rsidRPr="00584075" w:rsidRDefault="004138E6">
            <w:pPr>
              <w:jc w:val="center"/>
              <w:rPr>
                <w:rFonts w:ascii="宋体" w:hAnsi="宋体" w:cs="宋体"/>
                <w:b/>
                <w:kern w:val="0"/>
                <w:sz w:val="18"/>
                <w:szCs w:val="18"/>
              </w:rPr>
            </w:pPr>
            <w:r w:rsidRPr="00584075">
              <w:rPr>
                <w:rFonts w:ascii="宋体" w:hAnsi="宋体" w:cs="宋体" w:hint="eastAsia"/>
                <w:b/>
                <w:kern w:val="0"/>
                <w:sz w:val="18"/>
                <w:szCs w:val="18"/>
              </w:rPr>
              <w:t>（代码）</w:t>
            </w:r>
          </w:p>
        </w:tc>
        <w:tc>
          <w:tcPr>
            <w:tcW w:w="694" w:type="pct"/>
            <w:vAlign w:val="center"/>
          </w:tcPr>
          <w:p w14:paraId="031A84E6" w14:textId="77777777" w:rsidR="00C94A7B" w:rsidRPr="00584075" w:rsidRDefault="004138E6">
            <w:pPr>
              <w:jc w:val="center"/>
              <w:rPr>
                <w:rFonts w:ascii="宋体" w:hAnsi="宋体" w:cs="宋体"/>
                <w:b/>
                <w:kern w:val="0"/>
                <w:sz w:val="18"/>
                <w:szCs w:val="18"/>
              </w:rPr>
            </w:pPr>
            <w:r w:rsidRPr="00584075">
              <w:rPr>
                <w:rFonts w:ascii="宋体" w:hAnsi="宋体" w:cs="宋体" w:hint="eastAsia"/>
                <w:b/>
                <w:kern w:val="0"/>
                <w:sz w:val="18"/>
                <w:szCs w:val="18"/>
              </w:rPr>
              <w:t>主要职业类别（代码）</w:t>
            </w:r>
          </w:p>
        </w:tc>
        <w:tc>
          <w:tcPr>
            <w:tcW w:w="1076" w:type="pct"/>
            <w:vAlign w:val="center"/>
          </w:tcPr>
          <w:p w14:paraId="2B690BDA" w14:textId="77777777" w:rsidR="00C94A7B" w:rsidRPr="00584075" w:rsidRDefault="004138E6">
            <w:pPr>
              <w:jc w:val="center"/>
              <w:rPr>
                <w:rFonts w:ascii="宋体" w:hAnsi="宋体" w:cs="宋体"/>
                <w:b/>
                <w:kern w:val="0"/>
                <w:sz w:val="18"/>
                <w:szCs w:val="18"/>
              </w:rPr>
            </w:pPr>
            <w:r w:rsidRPr="00584075">
              <w:rPr>
                <w:rFonts w:ascii="宋体" w:hAnsi="宋体" w:cs="宋体" w:hint="eastAsia"/>
                <w:b/>
                <w:kern w:val="0"/>
                <w:sz w:val="18"/>
                <w:szCs w:val="18"/>
              </w:rPr>
              <w:t>主要岗位群或技术领域举例</w:t>
            </w:r>
          </w:p>
        </w:tc>
        <w:tc>
          <w:tcPr>
            <w:tcW w:w="1074" w:type="pct"/>
            <w:vAlign w:val="center"/>
          </w:tcPr>
          <w:p w14:paraId="77F868AF" w14:textId="77777777" w:rsidR="00C94A7B" w:rsidRPr="00584075" w:rsidRDefault="004138E6">
            <w:pPr>
              <w:jc w:val="center"/>
              <w:rPr>
                <w:rFonts w:ascii="宋体" w:hAnsi="宋体" w:cs="宋体"/>
                <w:b/>
                <w:kern w:val="0"/>
                <w:sz w:val="18"/>
                <w:szCs w:val="18"/>
              </w:rPr>
            </w:pPr>
            <w:r w:rsidRPr="00584075">
              <w:rPr>
                <w:rFonts w:ascii="宋体" w:hAnsi="宋体" w:cs="宋体" w:hint="eastAsia"/>
                <w:b/>
                <w:kern w:val="0"/>
                <w:sz w:val="18"/>
                <w:szCs w:val="18"/>
              </w:rPr>
              <w:t>职业资格证书或技能等级证书举例</w:t>
            </w:r>
          </w:p>
        </w:tc>
      </w:tr>
      <w:tr w:rsidR="00584075" w:rsidRPr="00584075" w14:paraId="6B0C5B27" w14:textId="77777777">
        <w:trPr>
          <w:trHeight w:hRule="exact" w:val="5885"/>
        </w:trPr>
        <w:tc>
          <w:tcPr>
            <w:tcW w:w="769" w:type="pct"/>
            <w:vAlign w:val="center"/>
          </w:tcPr>
          <w:p w14:paraId="7A335B24" w14:textId="77777777" w:rsidR="00C94A7B" w:rsidRPr="00584075" w:rsidRDefault="004138E6">
            <w:pPr>
              <w:jc w:val="center"/>
              <w:rPr>
                <w:rFonts w:ascii="宋体" w:hAnsi="宋体" w:cs="宋体"/>
                <w:bCs/>
                <w:kern w:val="0"/>
                <w:sz w:val="18"/>
                <w:szCs w:val="18"/>
              </w:rPr>
            </w:pPr>
            <w:r w:rsidRPr="00584075">
              <w:rPr>
                <w:rFonts w:ascii="宋体" w:hAnsi="宋体" w:cs="宋体" w:hint="eastAsia"/>
                <w:bCs/>
                <w:kern w:val="0"/>
                <w:sz w:val="18"/>
                <w:szCs w:val="18"/>
              </w:rPr>
              <w:t>土木建筑大类（44）</w:t>
            </w:r>
          </w:p>
        </w:tc>
        <w:tc>
          <w:tcPr>
            <w:tcW w:w="692" w:type="pct"/>
            <w:vAlign w:val="center"/>
          </w:tcPr>
          <w:p w14:paraId="1F3C7A34" w14:textId="77777777" w:rsidR="00C94A7B" w:rsidRPr="00584075" w:rsidRDefault="004138E6">
            <w:pPr>
              <w:jc w:val="center"/>
              <w:rPr>
                <w:rFonts w:ascii="宋体" w:hAnsi="宋体" w:cs="宋体"/>
                <w:bCs/>
                <w:kern w:val="0"/>
                <w:sz w:val="18"/>
                <w:szCs w:val="18"/>
              </w:rPr>
            </w:pPr>
            <w:r w:rsidRPr="00584075">
              <w:rPr>
                <w:rFonts w:ascii="宋体" w:hAnsi="宋体" w:cs="宋体" w:hint="eastAsia"/>
                <w:bCs/>
                <w:kern w:val="0"/>
                <w:sz w:val="18"/>
                <w:szCs w:val="18"/>
              </w:rPr>
              <w:t>建设工程管理类（4405）</w:t>
            </w:r>
          </w:p>
        </w:tc>
        <w:tc>
          <w:tcPr>
            <w:tcW w:w="692" w:type="pct"/>
            <w:vAlign w:val="center"/>
          </w:tcPr>
          <w:p w14:paraId="6E28D5C2" w14:textId="77777777" w:rsidR="00C94A7B" w:rsidRPr="00584075" w:rsidRDefault="004138E6">
            <w:pPr>
              <w:jc w:val="center"/>
              <w:rPr>
                <w:rFonts w:ascii="宋体" w:hAnsi="宋体" w:cs="宋体"/>
                <w:bCs/>
                <w:kern w:val="0"/>
                <w:sz w:val="18"/>
                <w:szCs w:val="18"/>
              </w:rPr>
            </w:pPr>
            <w:r w:rsidRPr="00584075">
              <w:rPr>
                <w:rFonts w:ascii="宋体" w:hAnsi="宋体" w:cs="宋体" w:hint="eastAsia"/>
                <w:bCs/>
                <w:kern w:val="0"/>
                <w:sz w:val="18"/>
                <w:szCs w:val="18"/>
              </w:rPr>
              <w:t>房屋建筑业（47）土木工程建筑业（48）</w:t>
            </w:r>
          </w:p>
        </w:tc>
        <w:tc>
          <w:tcPr>
            <w:tcW w:w="694" w:type="pct"/>
            <w:vAlign w:val="center"/>
          </w:tcPr>
          <w:p w14:paraId="2F9D6E83" w14:textId="77777777" w:rsidR="00C94A7B" w:rsidRPr="00584075" w:rsidRDefault="004138E6">
            <w:pPr>
              <w:jc w:val="center"/>
              <w:rPr>
                <w:rFonts w:ascii="宋体" w:hAnsi="宋体" w:cs="宋体"/>
                <w:bCs/>
                <w:kern w:val="0"/>
                <w:sz w:val="18"/>
                <w:szCs w:val="18"/>
              </w:rPr>
            </w:pPr>
            <w:r w:rsidRPr="00584075">
              <w:rPr>
                <w:rFonts w:ascii="宋体" w:hAnsi="宋体" w:cs="宋体" w:hint="eastAsia"/>
                <w:bCs/>
                <w:kern w:val="0"/>
                <w:sz w:val="18"/>
                <w:szCs w:val="18"/>
              </w:rPr>
              <w:t>建筑设计工程技术人员（2022102）土木建筑工程技术人员（2022103）项目管理工程技术人员（2023004）</w:t>
            </w:r>
          </w:p>
          <w:p w14:paraId="45A554F5" w14:textId="77777777" w:rsidR="00C94A7B" w:rsidRPr="00584075" w:rsidRDefault="00C94A7B">
            <w:pPr>
              <w:jc w:val="center"/>
              <w:rPr>
                <w:rFonts w:ascii="宋体" w:hAnsi="宋体" w:cs="宋体"/>
                <w:bCs/>
                <w:kern w:val="0"/>
                <w:sz w:val="18"/>
                <w:szCs w:val="18"/>
              </w:rPr>
            </w:pPr>
          </w:p>
          <w:p w14:paraId="72B90BC6" w14:textId="77777777" w:rsidR="00C94A7B" w:rsidRPr="00584075" w:rsidRDefault="00C94A7B">
            <w:pPr>
              <w:jc w:val="center"/>
              <w:rPr>
                <w:rFonts w:ascii="宋体" w:hAnsi="宋体" w:cs="宋体"/>
                <w:bCs/>
                <w:kern w:val="0"/>
                <w:sz w:val="18"/>
                <w:szCs w:val="18"/>
              </w:rPr>
            </w:pPr>
          </w:p>
        </w:tc>
        <w:tc>
          <w:tcPr>
            <w:tcW w:w="1076" w:type="pct"/>
            <w:vAlign w:val="center"/>
          </w:tcPr>
          <w:p w14:paraId="4005A3CA" w14:textId="77777777" w:rsidR="00C94A7B" w:rsidRPr="00584075" w:rsidRDefault="004138E6">
            <w:pPr>
              <w:jc w:val="center"/>
              <w:rPr>
                <w:rFonts w:ascii="宋体" w:hAnsi="宋体" w:cs="宋体"/>
                <w:bCs/>
                <w:kern w:val="0"/>
                <w:sz w:val="18"/>
                <w:szCs w:val="18"/>
              </w:rPr>
            </w:pPr>
            <w:r w:rsidRPr="00584075">
              <w:rPr>
                <w:rFonts w:ascii="宋体" w:hAnsi="宋体" w:cs="宋体" w:hint="eastAsia"/>
                <w:bCs/>
                <w:kern w:val="0"/>
                <w:sz w:val="18"/>
                <w:szCs w:val="18"/>
              </w:rPr>
              <w:t>主要岗位：土建技工岗位和土建管理岗，如资料员、施工员，相近岗位有造价员、安全员、质检员、监理员等；后期可发展晋升为注册建造师、监理工程师、招标投标师。            技术领域：建筑劳务公司、建筑施工企业、建设单位、工程建设监理企业、建筑工程管理职能单位等其他相关企事业单位等</w:t>
            </w:r>
          </w:p>
        </w:tc>
        <w:tc>
          <w:tcPr>
            <w:tcW w:w="1074" w:type="pct"/>
            <w:vAlign w:val="center"/>
          </w:tcPr>
          <w:p w14:paraId="336955C6" w14:textId="77777777" w:rsidR="00C94A7B" w:rsidRPr="00584075" w:rsidRDefault="004138E6">
            <w:pPr>
              <w:jc w:val="center"/>
              <w:rPr>
                <w:rFonts w:ascii="宋体" w:hAnsi="宋体" w:cs="宋体"/>
                <w:bCs/>
                <w:kern w:val="0"/>
                <w:sz w:val="18"/>
                <w:szCs w:val="18"/>
              </w:rPr>
            </w:pPr>
            <w:r w:rsidRPr="00584075">
              <w:rPr>
                <w:rFonts w:ascii="宋体" w:hAnsi="宋体" w:cs="宋体" w:hint="eastAsia"/>
                <w:bCs/>
                <w:kern w:val="0"/>
                <w:sz w:val="18"/>
                <w:szCs w:val="18"/>
              </w:rPr>
              <w:t>工程测量员、一二级建造师、监理工程师、注册</w:t>
            </w:r>
            <w:proofErr w:type="gramStart"/>
            <w:r w:rsidRPr="00584075">
              <w:rPr>
                <w:rFonts w:ascii="宋体" w:hAnsi="宋体" w:cs="宋体" w:hint="eastAsia"/>
                <w:bCs/>
                <w:kern w:val="0"/>
                <w:sz w:val="18"/>
                <w:szCs w:val="18"/>
              </w:rPr>
              <w:t>造价师</w:t>
            </w:r>
            <w:proofErr w:type="gramEnd"/>
            <w:r w:rsidRPr="00584075">
              <w:rPr>
                <w:rFonts w:ascii="宋体" w:hAnsi="宋体" w:cs="宋体" w:hint="eastAsia"/>
                <w:bCs/>
                <w:kern w:val="0"/>
                <w:sz w:val="18"/>
                <w:szCs w:val="18"/>
              </w:rPr>
              <w:t>等；1+X BIM技能等级证书</w:t>
            </w:r>
          </w:p>
        </w:tc>
      </w:tr>
    </w:tbl>
    <w:p w14:paraId="5411D948" w14:textId="77777777" w:rsidR="00C94A7B" w:rsidRPr="00584075" w:rsidRDefault="004138E6">
      <w:pPr>
        <w:keepNext/>
        <w:keepLines/>
        <w:spacing w:line="500" w:lineRule="exact"/>
        <w:ind w:firstLineChars="200" w:firstLine="643"/>
        <w:outlineLvl w:val="0"/>
        <w:rPr>
          <w:rFonts w:ascii="Arial" w:eastAsia="黑体" w:hAnsi="Arial"/>
          <w:b/>
          <w:bCs/>
          <w:sz w:val="28"/>
          <w:szCs w:val="28"/>
        </w:rPr>
      </w:pPr>
      <w:bookmarkStart w:id="31" w:name="_Hlk11185969"/>
      <w:bookmarkStart w:id="32" w:name="_Toc46303707"/>
      <w:bookmarkStart w:id="33" w:name="_Toc119633772"/>
      <w:bookmarkEnd w:id="30"/>
      <w:r w:rsidRPr="00584075">
        <w:rPr>
          <w:rFonts w:eastAsia="黑体" w:hint="eastAsia"/>
          <w:b/>
          <w:bCs/>
          <w:kern w:val="44"/>
          <w:sz w:val="32"/>
          <w:szCs w:val="30"/>
        </w:rPr>
        <w:lastRenderedPageBreak/>
        <w:t>五、</w:t>
      </w:r>
      <w:bookmarkEnd w:id="15"/>
      <w:bookmarkEnd w:id="16"/>
      <w:r w:rsidRPr="00584075">
        <w:rPr>
          <w:rFonts w:eastAsia="黑体" w:hint="eastAsia"/>
          <w:b/>
          <w:bCs/>
          <w:kern w:val="44"/>
          <w:sz w:val="32"/>
          <w:szCs w:val="30"/>
        </w:rPr>
        <w:t>培养目标及培养规格</w:t>
      </w:r>
      <w:bookmarkEnd w:id="26"/>
      <w:bookmarkEnd w:id="27"/>
      <w:bookmarkEnd w:id="28"/>
      <w:bookmarkEnd w:id="31"/>
      <w:bookmarkEnd w:id="32"/>
      <w:bookmarkEnd w:id="33"/>
    </w:p>
    <w:p w14:paraId="4BC99192" w14:textId="77777777" w:rsidR="00C94A7B" w:rsidRPr="00584075" w:rsidRDefault="004138E6">
      <w:pPr>
        <w:keepNext/>
        <w:keepLines/>
        <w:spacing w:line="500" w:lineRule="exact"/>
        <w:ind w:firstLineChars="200" w:firstLine="562"/>
        <w:outlineLvl w:val="0"/>
        <w:rPr>
          <w:rFonts w:ascii="宋体" w:hAnsi="宋体" w:cs="宋体"/>
          <w:sz w:val="24"/>
          <w:szCs w:val="24"/>
        </w:rPr>
      </w:pPr>
      <w:bookmarkStart w:id="34" w:name="_Toc119633773"/>
      <w:r w:rsidRPr="00584075">
        <w:rPr>
          <w:rFonts w:ascii="Arial" w:eastAsia="黑体" w:hAnsi="Arial" w:hint="eastAsia"/>
          <w:b/>
          <w:bCs/>
          <w:sz w:val="28"/>
          <w:szCs w:val="28"/>
        </w:rPr>
        <w:t>（一）培养目标</w:t>
      </w:r>
      <w:bookmarkEnd w:id="34"/>
    </w:p>
    <w:p w14:paraId="0EE275E5" w14:textId="77777777" w:rsidR="00C94A7B" w:rsidRPr="00584075" w:rsidRDefault="004138E6">
      <w:pPr>
        <w:keepNext/>
        <w:keepLines/>
        <w:spacing w:line="500" w:lineRule="exact"/>
        <w:ind w:firstLineChars="200" w:firstLine="480"/>
        <w:outlineLvl w:val="0"/>
        <w:rPr>
          <w:rFonts w:ascii="宋体" w:hAnsi="宋体" w:cs="宋体"/>
          <w:sz w:val="24"/>
          <w:szCs w:val="24"/>
        </w:rPr>
      </w:pPr>
      <w:bookmarkStart w:id="35" w:name="_Toc119633774"/>
      <w:r w:rsidRPr="00584075">
        <w:rPr>
          <w:rFonts w:ascii="宋体" w:hAnsi="宋体" w:cs="宋体" w:hint="eastAsia"/>
          <w:sz w:val="24"/>
          <w:szCs w:val="24"/>
        </w:rPr>
        <w:t>本专业坚持立德树人，培养理想信念坚定，德、智、体、美、</w:t>
      </w:r>
      <w:proofErr w:type="gramStart"/>
      <w:r w:rsidRPr="00584075">
        <w:rPr>
          <w:rFonts w:ascii="宋体" w:hAnsi="宋体" w:cs="宋体" w:hint="eastAsia"/>
          <w:sz w:val="24"/>
          <w:szCs w:val="24"/>
        </w:rPr>
        <w:t>劳</w:t>
      </w:r>
      <w:proofErr w:type="gramEnd"/>
      <w:r w:rsidRPr="00584075">
        <w:rPr>
          <w:rFonts w:ascii="宋体" w:hAnsi="宋体" w:cs="宋体" w:hint="eastAsia"/>
          <w:sz w:val="24"/>
          <w:szCs w:val="24"/>
        </w:rPr>
        <w:t>全面发展，具有一定的科学文化水平，良好的人文素养、职业道德和创新意识，精益求精的工匠精神，较强的就业能力和可持续发展的能力；</w:t>
      </w:r>
      <w:r w:rsidRPr="00584075">
        <w:rPr>
          <w:rFonts w:ascii="宋体" w:hAnsi="宋体" w:cs="宋体"/>
          <w:sz w:val="24"/>
          <w:szCs w:val="24"/>
        </w:rPr>
        <w:t>掌握扎实的科学文化基础和建设工程项目施工管理、工程项目招投标、合同管理与索赔、数字化工程管理基础及相关法律法规等知识， 具备施工质量、安全、环境、成本、进度、资料、招投标与合同管理，以及基于</w:t>
      </w:r>
      <w:proofErr w:type="gramStart"/>
      <w:r w:rsidRPr="00584075">
        <w:rPr>
          <w:rFonts w:ascii="宋体" w:hAnsi="宋体" w:cs="宋体"/>
          <w:sz w:val="24"/>
          <w:szCs w:val="24"/>
        </w:rPr>
        <w:t>建筑信</w:t>
      </w:r>
      <w:proofErr w:type="gramEnd"/>
      <w:r w:rsidRPr="00584075">
        <w:rPr>
          <w:rFonts w:ascii="宋体" w:hAnsi="宋体" w:cs="宋体"/>
          <w:sz w:val="24"/>
          <w:szCs w:val="24"/>
        </w:rPr>
        <w:t xml:space="preserve"> 息模型（BIM）的工程项目数字化管理等能力，具有工匠精神和信息素养，能够从事中小型建设工程项目施工质量、安全、环境、成本、进度、资料、招投标与合同管理等工 作的高素质技术技能人才。</w:t>
      </w:r>
      <w:bookmarkEnd w:id="35"/>
    </w:p>
    <w:p w14:paraId="20D17C3A"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36" w:name="_Toc46303711"/>
      <w:bookmarkStart w:id="37" w:name="_Toc119633775"/>
      <w:bookmarkStart w:id="38" w:name="_Hlk11186088"/>
      <w:r w:rsidRPr="00584075">
        <w:rPr>
          <w:rFonts w:ascii="Arial" w:eastAsia="黑体" w:hAnsi="Arial" w:hint="eastAsia"/>
          <w:b/>
          <w:bCs/>
          <w:sz w:val="28"/>
          <w:szCs w:val="28"/>
        </w:rPr>
        <w:t>（二）培养规格</w:t>
      </w:r>
      <w:bookmarkEnd w:id="36"/>
      <w:bookmarkEnd w:id="37"/>
    </w:p>
    <w:bookmarkEnd w:id="38"/>
    <w:p w14:paraId="1F979317" w14:textId="77777777" w:rsidR="00C94A7B" w:rsidRPr="00584075" w:rsidRDefault="004138E6">
      <w:pPr>
        <w:spacing w:line="500" w:lineRule="exact"/>
        <w:ind w:firstLineChars="200" w:firstLine="482"/>
        <w:rPr>
          <w:rFonts w:ascii="宋体" w:hAnsi="宋体" w:cs="宋体"/>
          <w:b/>
          <w:sz w:val="24"/>
          <w:szCs w:val="24"/>
        </w:rPr>
      </w:pPr>
      <w:r w:rsidRPr="00584075">
        <w:rPr>
          <w:rFonts w:ascii="宋体" w:hAnsi="宋体" w:cs="宋体" w:hint="eastAsia"/>
          <w:b/>
          <w:sz w:val="24"/>
          <w:szCs w:val="24"/>
        </w:rPr>
        <w:t>1、素质要求</w:t>
      </w:r>
    </w:p>
    <w:p w14:paraId="14F2A0EA"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(1）坚定拥护中国共产党领导和我国社会主义制度，在习近平新时代中国特色社会主义思想指引下，</w:t>
      </w:r>
      <w:proofErr w:type="gramStart"/>
      <w:r w:rsidRPr="00584075">
        <w:rPr>
          <w:rFonts w:ascii="宋体" w:hAnsi="宋体" w:hint="eastAsia"/>
          <w:sz w:val="24"/>
          <w:szCs w:val="24"/>
        </w:rPr>
        <w:t>践行</w:t>
      </w:r>
      <w:proofErr w:type="gramEnd"/>
      <w:r w:rsidRPr="00584075">
        <w:rPr>
          <w:rFonts w:ascii="宋体" w:hAnsi="宋体" w:hint="eastAsia"/>
          <w:sz w:val="24"/>
          <w:szCs w:val="24"/>
        </w:rPr>
        <w:t>社会主义核心价值观，具有深厚的爱国情感和中华民族自豪感。</w:t>
      </w:r>
    </w:p>
    <w:p w14:paraId="3B13F664"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(2）崇尚宪法、遵法守纪、崇德向善、诚实守信、尊重生命、热爱劳动，履行道德准则和行为规范，具有社会责任感和社会参与意识。</w:t>
      </w:r>
    </w:p>
    <w:p w14:paraId="07E03BD0"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(3）具有质量意识、环保意识、安全意识、信息素养、工匠精神、创新思维。</w:t>
      </w:r>
    </w:p>
    <w:p w14:paraId="40635A1A"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(4)勇于奋斗、乐观向上，具有自我管理能力、职业生涯规划的意识，有较强的集体意识和团队合作精神。</w:t>
      </w:r>
    </w:p>
    <w:p w14:paraId="3E84727C"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(5）具有健康的体魄、心理和健全的人格，掌握基本运动知识和1</w:t>
      </w:r>
      <w:r w:rsidRPr="00584075">
        <w:rPr>
          <w:rFonts w:ascii="宋体" w:hAnsi="宋体"/>
          <w:sz w:val="24"/>
          <w:szCs w:val="24"/>
        </w:rPr>
        <w:t>--</w:t>
      </w:r>
      <w:r w:rsidRPr="00584075">
        <w:rPr>
          <w:rFonts w:ascii="宋体" w:hAnsi="宋体" w:hint="eastAsia"/>
          <w:sz w:val="24"/>
          <w:szCs w:val="24"/>
        </w:rPr>
        <w:t>2项运动技能，养成良好的健身与卫生习惯，以及良好的行为习惯。</w:t>
      </w:r>
    </w:p>
    <w:p w14:paraId="7A28CD1E"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(6）具有一定的审美和人文素养，能够形成1</w:t>
      </w:r>
      <w:r w:rsidRPr="00584075">
        <w:rPr>
          <w:rFonts w:ascii="宋体" w:hAnsi="宋体"/>
          <w:sz w:val="24"/>
          <w:szCs w:val="24"/>
        </w:rPr>
        <w:t>--</w:t>
      </w:r>
      <w:r w:rsidRPr="00584075">
        <w:rPr>
          <w:rFonts w:ascii="宋体" w:hAnsi="宋体" w:hint="eastAsia"/>
          <w:sz w:val="24"/>
          <w:szCs w:val="24"/>
        </w:rPr>
        <w:t>2项艺术特长或爱好。</w:t>
      </w:r>
    </w:p>
    <w:p w14:paraId="0A520272" w14:textId="77777777" w:rsidR="00C94A7B" w:rsidRPr="00584075" w:rsidRDefault="004138E6">
      <w:pPr>
        <w:spacing w:line="500" w:lineRule="exact"/>
        <w:ind w:firstLineChars="200" w:firstLine="482"/>
        <w:rPr>
          <w:rFonts w:ascii="宋体" w:hAnsi="宋体" w:cs="宋体"/>
          <w:b/>
          <w:sz w:val="24"/>
          <w:szCs w:val="24"/>
        </w:rPr>
      </w:pPr>
      <w:r w:rsidRPr="00584075">
        <w:rPr>
          <w:rFonts w:ascii="宋体" w:hAnsi="宋体" w:cs="宋体" w:hint="eastAsia"/>
          <w:b/>
          <w:sz w:val="24"/>
          <w:szCs w:val="24"/>
        </w:rPr>
        <w:t>2、知识要求</w:t>
      </w:r>
    </w:p>
    <w:p w14:paraId="07347D59"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（1）掌握建筑工程制图、建筑构造、建筑材料，地基与基础等专业基础知识；</w:t>
      </w:r>
    </w:p>
    <w:p w14:paraId="03B98013"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（2）掌握建筑施工技术、建筑工程预算、工程量清单计价实务、建筑工程测量、工程造价控制等施工控制专业知识；</w:t>
      </w:r>
    </w:p>
    <w:p w14:paraId="7E7309FA"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lastRenderedPageBreak/>
        <w:t>（3）掌握建筑法规、工程项目管理、建筑施工组织、土建工程技术资料等施工管理专业知识；</w:t>
      </w:r>
    </w:p>
    <w:p w14:paraId="1E52BB0D"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（4）具有建筑设备安装、组织行为学、管理经济学、财务管理学、建筑工程信息化管理等相关知识。</w:t>
      </w:r>
    </w:p>
    <w:p w14:paraId="66DEA5AE" w14:textId="77777777" w:rsidR="00C94A7B" w:rsidRPr="00584075" w:rsidRDefault="004138E6">
      <w:pPr>
        <w:spacing w:line="500" w:lineRule="exact"/>
        <w:ind w:firstLineChars="200" w:firstLine="482"/>
        <w:rPr>
          <w:rFonts w:ascii="宋体" w:hAnsi="宋体" w:cs="宋体"/>
          <w:b/>
          <w:sz w:val="24"/>
          <w:szCs w:val="24"/>
        </w:rPr>
      </w:pPr>
      <w:r w:rsidRPr="00584075">
        <w:rPr>
          <w:rFonts w:ascii="宋体" w:hAnsi="宋体" w:cs="宋体" w:hint="eastAsia"/>
          <w:b/>
          <w:sz w:val="24"/>
          <w:szCs w:val="24"/>
        </w:rPr>
        <w:t>3、能力要求</w:t>
      </w:r>
    </w:p>
    <w:p w14:paraId="0686FAC0" w14:textId="77777777" w:rsidR="00C94A7B" w:rsidRPr="00584075" w:rsidRDefault="004138E6">
      <w:pPr>
        <w:keepNext/>
        <w:keepLines/>
        <w:spacing w:line="500" w:lineRule="exact"/>
        <w:ind w:firstLineChars="200" w:firstLine="480"/>
        <w:outlineLvl w:val="0"/>
        <w:rPr>
          <w:rFonts w:ascii="宋体" w:hAnsi="宋体" w:cs="宋体"/>
          <w:sz w:val="24"/>
          <w:szCs w:val="24"/>
        </w:rPr>
      </w:pPr>
      <w:bookmarkStart w:id="39" w:name="_Toc119633776"/>
      <w:bookmarkStart w:id="40" w:name="_Toc46303714"/>
      <w:bookmarkStart w:id="41" w:name="_Hlk11958231"/>
      <w:r w:rsidRPr="00584075">
        <w:rPr>
          <w:rFonts w:ascii="宋体" w:hAnsi="宋体" w:cs="宋体" w:hint="eastAsia"/>
          <w:sz w:val="24"/>
          <w:szCs w:val="24"/>
        </w:rPr>
        <w:t>（1）</w:t>
      </w:r>
      <w:r w:rsidRPr="00584075">
        <w:rPr>
          <w:rFonts w:ascii="宋体" w:hAnsi="宋体" w:cs="宋体"/>
          <w:sz w:val="24"/>
          <w:szCs w:val="24"/>
        </w:rPr>
        <w:t>具有参与编制施工组织设计与专项施工方案，组织协调现场施工的能力；</w:t>
      </w:r>
      <w:bookmarkEnd w:id="39"/>
      <w:r w:rsidRPr="00584075">
        <w:rPr>
          <w:rFonts w:ascii="宋体" w:hAnsi="宋体" w:cs="宋体"/>
          <w:sz w:val="24"/>
          <w:szCs w:val="24"/>
        </w:rPr>
        <w:t xml:space="preserve"> </w:t>
      </w:r>
    </w:p>
    <w:p w14:paraId="034E58DE" w14:textId="77777777" w:rsidR="00C94A7B" w:rsidRPr="00584075" w:rsidRDefault="004138E6">
      <w:pPr>
        <w:keepNext/>
        <w:keepLines/>
        <w:spacing w:line="500" w:lineRule="exact"/>
        <w:ind w:firstLineChars="200" w:firstLine="480"/>
        <w:outlineLvl w:val="0"/>
        <w:rPr>
          <w:rFonts w:ascii="宋体" w:hAnsi="宋体" w:cs="宋体"/>
          <w:sz w:val="24"/>
          <w:szCs w:val="24"/>
        </w:rPr>
      </w:pPr>
      <w:bookmarkStart w:id="42" w:name="_Toc119633777"/>
      <w:r w:rsidRPr="00584075">
        <w:rPr>
          <w:rFonts w:ascii="宋体" w:hAnsi="宋体" w:cs="宋体" w:hint="eastAsia"/>
          <w:sz w:val="24"/>
          <w:szCs w:val="24"/>
        </w:rPr>
        <w:t>（2）</w:t>
      </w:r>
      <w:r w:rsidRPr="00584075">
        <w:rPr>
          <w:rFonts w:ascii="宋体" w:hAnsi="宋体" w:cs="宋体"/>
          <w:sz w:val="24"/>
          <w:szCs w:val="24"/>
        </w:rPr>
        <w:t>具有编制施工进度计划，以及进度管控的能力；</w:t>
      </w:r>
      <w:bookmarkEnd w:id="42"/>
    </w:p>
    <w:p w14:paraId="6FB3EA34" w14:textId="77777777" w:rsidR="00C94A7B" w:rsidRPr="00584075" w:rsidRDefault="004138E6">
      <w:pPr>
        <w:keepNext/>
        <w:keepLines/>
        <w:spacing w:line="500" w:lineRule="exact"/>
        <w:ind w:firstLineChars="200" w:firstLine="480"/>
        <w:outlineLvl w:val="0"/>
        <w:rPr>
          <w:rFonts w:ascii="宋体" w:hAnsi="宋体" w:cs="宋体"/>
          <w:sz w:val="24"/>
          <w:szCs w:val="24"/>
        </w:rPr>
      </w:pPr>
      <w:bookmarkStart w:id="43" w:name="_Toc119633778"/>
      <w:r w:rsidRPr="00584075">
        <w:rPr>
          <w:rFonts w:ascii="宋体" w:hAnsi="宋体" w:cs="宋体" w:hint="eastAsia"/>
          <w:sz w:val="24"/>
          <w:szCs w:val="24"/>
        </w:rPr>
        <w:t>（3）</w:t>
      </w:r>
      <w:r w:rsidRPr="00584075">
        <w:rPr>
          <w:rFonts w:ascii="宋体" w:hAnsi="宋体" w:cs="宋体"/>
          <w:sz w:val="24"/>
          <w:szCs w:val="24"/>
        </w:rPr>
        <w:t>具有运用专业软件编审建筑与装饰工程工程量清单、招标控制价、投标报价、 工程结算等文件，进行建筑工程项目成本管理的能力；</w:t>
      </w:r>
      <w:bookmarkEnd w:id="43"/>
    </w:p>
    <w:p w14:paraId="642CB784" w14:textId="77777777" w:rsidR="00C94A7B" w:rsidRPr="00584075" w:rsidRDefault="004138E6">
      <w:pPr>
        <w:keepNext/>
        <w:keepLines/>
        <w:spacing w:line="500" w:lineRule="exact"/>
        <w:ind w:firstLineChars="200" w:firstLine="480"/>
        <w:outlineLvl w:val="0"/>
        <w:rPr>
          <w:rFonts w:ascii="宋体" w:hAnsi="宋体" w:cs="宋体"/>
          <w:sz w:val="24"/>
          <w:szCs w:val="24"/>
        </w:rPr>
      </w:pPr>
      <w:bookmarkStart w:id="44" w:name="_Toc119633779"/>
      <w:r w:rsidRPr="00584075">
        <w:rPr>
          <w:rFonts w:ascii="宋体" w:hAnsi="宋体" w:cs="宋体" w:hint="eastAsia"/>
          <w:sz w:val="24"/>
          <w:szCs w:val="24"/>
        </w:rPr>
        <w:t>（4）</w:t>
      </w:r>
      <w:r w:rsidRPr="00584075">
        <w:rPr>
          <w:rFonts w:ascii="宋体" w:hAnsi="宋体" w:cs="宋体"/>
          <w:sz w:val="24"/>
          <w:szCs w:val="24"/>
        </w:rPr>
        <w:t>具有编制招投标文件、资格审查文件、索赔文件，进行合同洽商与履行的能力；</w:t>
      </w:r>
      <w:bookmarkEnd w:id="44"/>
    </w:p>
    <w:p w14:paraId="22891FA4" w14:textId="77777777" w:rsidR="00C94A7B" w:rsidRPr="00584075" w:rsidRDefault="004138E6">
      <w:pPr>
        <w:keepNext/>
        <w:keepLines/>
        <w:spacing w:line="500" w:lineRule="exact"/>
        <w:ind w:firstLineChars="200" w:firstLine="480"/>
        <w:outlineLvl w:val="0"/>
        <w:rPr>
          <w:rFonts w:ascii="宋体" w:hAnsi="宋体" w:cs="宋体"/>
          <w:sz w:val="24"/>
          <w:szCs w:val="24"/>
        </w:rPr>
      </w:pPr>
      <w:bookmarkStart w:id="45" w:name="_Toc119633780"/>
      <w:r w:rsidRPr="00584075">
        <w:rPr>
          <w:rFonts w:ascii="宋体" w:hAnsi="宋体" w:cs="宋体" w:hint="eastAsia"/>
          <w:sz w:val="24"/>
          <w:szCs w:val="24"/>
        </w:rPr>
        <w:t>（5）</w:t>
      </w:r>
      <w:r w:rsidRPr="00584075">
        <w:rPr>
          <w:rFonts w:ascii="宋体" w:hAnsi="宋体" w:cs="宋体"/>
          <w:sz w:val="24"/>
          <w:szCs w:val="24"/>
        </w:rPr>
        <w:t>具有施工现场质量、环境、安全与文明施工管理的能力；</w:t>
      </w:r>
      <w:bookmarkEnd w:id="45"/>
    </w:p>
    <w:p w14:paraId="018FA482" w14:textId="77777777" w:rsidR="00C94A7B" w:rsidRPr="00584075" w:rsidRDefault="004138E6">
      <w:pPr>
        <w:keepNext/>
        <w:keepLines/>
        <w:spacing w:line="500" w:lineRule="exact"/>
        <w:ind w:firstLineChars="200" w:firstLine="480"/>
        <w:outlineLvl w:val="0"/>
        <w:rPr>
          <w:rFonts w:ascii="宋体" w:hAnsi="宋体" w:cs="宋体"/>
          <w:sz w:val="24"/>
          <w:szCs w:val="24"/>
        </w:rPr>
      </w:pPr>
      <w:bookmarkStart w:id="46" w:name="_Toc119633781"/>
      <w:r w:rsidRPr="00584075">
        <w:rPr>
          <w:rFonts w:ascii="宋体" w:hAnsi="宋体" w:cs="宋体" w:hint="eastAsia"/>
          <w:sz w:val="24"/>
          <w:szCs w:val="24"/>
        </w:rPr>
        <w:t>（6）</w:t>
      </w:r>
      <w:r w:rsidRPr="00584075">
        <w:rPr>
          <w:rFonts w:ascii="宋体" w:hAnsi="宋体" w:cs="宋体"/>
          <w:sz w:val="24"/>
          <w:szCs w:val="24"/>
        </w:rPr>
        <w:t>具有施工现场资料数字化管理的能力；</w:t>
      </w:r>
      <w:bookmarkEnd w:id="46"/>
    </w:p>
    <w:p w14:paraId="7EA6BF1A" w14:textId="77777777" w:rsidR="00C94A7B" w:rsidRPr="00584075" w:rsidRDefault="004138E6">
      <w:pPr>
        <w:keepNext/>
        <w:keepLines/>
        <w:spacing w:line="500" w:lineRule="exact"/>
        <w:ind w:firstLineChars="200" w:firstLine="480"/>
        <w:outlineLvl w:val="0"/>
        <w:rPr>
          <w:rFonts w:ascii="宋体" w:hAnsi="宋体" w:cs="宋体"/>
          <w:sz w:val="24"/>
          <w:szCs w:val="24"/>
        </w:rPr>
      </w:pPr>
      <w:bookmarkStart w:id="47" w:name="_Toc119633782"/>
      <w:r w:rsidRPr="00584075">
        <w:rPr>
          <w:rFonts w:ascii="宋体" w:hAnsi="宋体" w:cs="宋体" w:hint="eastAsia"/>
          <w:sz w:val="24"/>
          <w:szCs w:val="24"/>
        </w:rPr>
        <w:t>（7）</w:t>
      </w:r>
      <w:r w:rsidRPr="00584075">
        <w:rPr>
          <w:rFonts w:ascii="宋体" w:hAnsi="宋体" w:cs="宋体"/>
          <w:sz w:val="24"/>
          <w:szCs w:val="24"/>
        </w:rPr>
        <w:t>具有运用建筑信息模型（BIM）进行数字化项目管理的能力；</w:t>
      </w:r>
      <w:bookmarkEnd w:id="47"/>
      <w:r w:rsidRPr="00584075">
        <w:rPr>
          <w:rFonts w:ascii="宋体" w:hAnsi="宋体" w:cs="宋体"/>
          <w:sz w:val="24"/>
          <w:szCs w:val="24"/>
        </w:rPr>
        <w:t xml:space="preserve"> </w:t>
      </w:r>
    </w:p>
    <w:p w14:paraId="5DFE4B45" w14:textId="77777777" w:rsidR="00C94A7B" w:rsidRPr="00584075" w:rsidRDefault="004138E6">
      <w:pPr>
        <w:keepNext/>
        <w:keepLines/>
        <w:spacing w:line="500" w:lineRule="exact"/>
        <w:ind w:firstLineChars="200" w:firstLine="480"/>
        <w:outlineLvl w:val="0"/>
        <w:rPr>
          <w:rFonts w:ascii="宋体" w:hAnsi="宋体" w:cs="宋体"/>
          <w:sz w:val="24"/>
          <w:szCs w:val="24"/>
        </w:rPr>
      </w:pPr>
      <w:bookmarkStart w:id="48" w:name="_Toc119633783"/>
      <w:r w:rsidRPr="00584075">
        <w:rPr>
          <w:rFonts w:ascii="宋体" w:hAnsi="宋体" w:cs="宋体" w:hint="eastAsia"/>
          <w:sz w:val="24"/>
          <w:szCs w:val="24"/>
        </w:rPr>
        <w:t>（8）</w:t>
      </w:r>
      <w:r w:rsidRPr="00584075">
        <w:rPr>
          <w:rFonts w:ascii="宋体" w:hAnsi="宋体" w:cs="宋体"/>
          <w:sz w:val="24"/>
          <w:szCs w:val="24"/>
        </w:rPr>
        <w:t>具有运用法律法规开展工作和解决工程项目管理实际问题的能力；</w:t>
      </w:r>
      <w:bookmarkEnd w:id="48"/>
    </w:p>
    <w:p w14:paraId="7F9A80FC" w14:textId="77777777" w:rsidR="00C94A7B" w:rsidRPr="00584075" w:rsidRDefault="004138E6">
      <w:pPr>
        <w:keepNext/>
        <w:keepLines/>
        <w:spacing w:line="500" w:lineRule="exact"/>
        <w:ind w:firstLineChars="200" w:firstLine="480"/>
        <w:outlineLvl w:val="0"/>
        <w:rPr>
          <w:rFonts w:ascii="宋体" w:hAnsi="宋体" w:cs="宋体"/>
          <w:sz w:val="24"/>
          <w:szCs w:val="24"/>
        </w:rPr>
      </w:pPr>
      <w:bookmarkStart w:id="49" w:name="_Toc119633784"/>
      <w:r w:rsidRPr="00584075">
        <w:rPr>
          <w:rFonts w:ascii="宋体" w:hAnsi="宋体" w:cs="宋体" w:hint="eastAsia"/>
          <w:sz w:val="24"/>
          <w:szCs w:val="24"/>
        </w:rPr>
        <w:t>（9）</w:t>
      </w:r>
      <w:r w:rsidRPr="00584075">
        <w:rPr>
          <w:rFonts w:ascii="宋体" w:hAnsi="宋体" w:cs="宋体"/>
          <w:sz w:val="24"/>
          <w:szCs w:val="24"/>
        </w:rPr>
        <w:t>具有探究学习、终身学习和可持续发展的能力。</w:t>
      </w:r>
      <w:bookmarkEnd w:id="49"/>
    </w:p>
    <w:p w14:paraId="65534B77" w14:textId="2E319BB4" w:rsidR="00C94A7B" w:rsidRPr="00584075" w:rsidRDefault="006F10BB" w:rsidP="0018666F">
      <w:pPr>
        <w:pStyle w:val="af5"/>
        <w:keepNext/>
        <w:keepLines/>
        <w:numPr>
          <w:ilvl w:val="0"/>
          <w:numId w:val="13"/>
        </w:numPr>
        <w:spacing w:line="500" w:lineRule="exact"/>
        <w:ind w:firstLineChars="0"/>
        <w:outlineLvl w:val="0"/>
        <w:rPr>
          <w:rFonts w:eastAsia="黑体"/>
          <w:b/>
          <w:bCs/>
          <w:kern w:val="44"/>
          <w:sz w:val="32"/>
          <w:szCs w:val="30"/>
        </w:rPr>
      </w:pPr>
      <w:bookmarkStart w:id="50" w:name="_Toc119633785"/>
      <w:r w:rsidRPr="00584075">
        <w:rPr>
          <w:rFonts w:eastAsia="黑体" w:hint="eastAsia"/>
          <w:b/>
          <w:bCs/>
          <w:kern w:val="44"/>
          <w:sz w:val="32"/>
          <w:szCs w:val="30"/>
        </w:rPr>
        <w:t>人才</w:t>
      </w:r>
      <w:r w:rsidR="004138E6" w:rsidRPr="00584075">
        <w:rPr>
          <w:rFonts w:eastAsia="黑体" w:hint="eastAsia"/>
          <w:b/>
          <w:bCs/>
          <w:kern w:val="44"/>
          <w:sz w:val="32"/>
          <w:szCs w:val="30"/>
        </w:rPr>
        <w:t>培养模式</w:t>
      </w:r>
      <w:bookmarkEnd w:id="50"/>
    </w:p>
    <w:p w14:paraId="2E029BAD" w14:textId="77777777" w:rsidR="0018666F" w:rsidRPr="00584075" w:rsidRDefault="004138E6" w:rsidP="0018666F">
      <w:pPr>
        <w:spacing w:line="360" w:lineRule="auto"/>
        <w:ind w:firstLineChars="196" w:firstLine="470"/>
        <w:rPr>
          <w:rFonts w:ascii="宋体" w:hAnsi="宋体"/>
          <w:sz w:val="24"/>
          <w:szCs w:val="24"/>
        </w:rPr>
      </w:pPr>
      <w:r w:rsidRPr="00584075">
        <w:rPr>
          <w:rFonts w:ascii="宋体" w:hAnsi="宋体" w:hint="eastAsia"/>
          <w:sz w:val="24"/>
          <w:szCs w:val="24"/>
        </w:rPr>
        <w:t xml:space="preserve">  在学校“岗课赛证，综合育人”的总体人才培养模式下，结合专业发展特点，以“</w:t>
      </w:r>
      <w:r w:rsidRPr="00584075">
        <w:rPr>
          <w:rFonts w:ascii="宋体" w:hAnsi="宋体" w:hint="eastAsia"/>
          <w:b/>
          <w:bCs/>
          <w:sz w:val="24"/>
          <w:szCs w:val="24"/>
        </w:rPr>
        <w:t>专业对接产业，课程对接岗位</w:t>
      </w:r>
      <w:r w:rsidRPr="00584075">
        <w:rPr>
          <w:rFonts w:ascii="宋体" w:hAnsi="宋体" w:hint="eastAsia"/>
          <w:sz w:val="24"/>
          <w:szCs w:val="24"/>
        </w:rPr>
        <w:t>”为导向，创新并实施“</w:t>
      </w:r>
      <w:r w:rsidRPr="00584075">
        <w:rPr>
          <w:rFonts w:ascii="宋体" w:hAnsi="宋体" w:hint="eastAsia"/>
          <w:b/>
          <w:bCs/>
          <w:sz w:val="24"/>
          <w:szCs w:val="24"/>
        </w:rPr>
        <w:t>课岗融通、校企共育</w:t>
      </w:r>
      <w:r w:rsidRPr="00584075">
        <w:rPr>
          <w:rFonts w:ascii="宋体" w:hAnsi="宋体" w:hint="eastAsia"/>
          <w:sz w:val="24"/>
          <w:szCs w:val="24"/>
        </w:rPr>
        <w:t>”人才培养模式。</w:t>
      </w:r>
    </w:p>
    <w:p w14:paraId="07D3D91B" w14:textId="37531154" w:rsidR="00C94A7B" w:rsidRPr="00584075" w:rsidRDefault="0018666F" w:rsidP="0018666F">
      <w:pPr>
        <w:spacing w:line="360" w:lineRule="auto"/>
        <w:ind w:firstLineChars="196" w:firstLine="549"/>
        <w:rPr>
          <w:rFonts w:ascii="黑体" w:eastAsia="黑体" w:hAnsi="黑体"/>
          <w:sz w:val="28"/>
          <w:szCs w:val="28"/>
        </w:rPr>
      </w:pPr>
      <w:r w:rsidRPr="00584075">
        <w:rPr>
          <w:rFonts w:ascii="黑体" w:eastAsia="黑体" w:hAnsi="黑体" w:hint="eastAsia"/>
          <w:sz w:val="28"/>
          <w:szCs w:val="28"/>
        </w:rPr>
        <w:t>（</w:t>
      </w:r>
      <w:r w:rsidRPr="00584075">
        <w:rPr>
          <w:rFonts w:ascii="黑体" w:eastAsia="黑体" w:hAnsi="黑体"/>
          <w:sz w:val="28"/>
          <w:szCs w:val="28"/>
        </w:rPr>
        <w:t>一）</w:t>
      </w:r>
      <w:r w:rsidR="004138E6" w:rsidRPr="00584075">
        <w:rPr>
          <w:rFonts w:ascii="黑体" w:eastAsia="黑体" w:hAnsi="黑体" w:hint="eastAsia"/>
          <w:sz w:val="28"/>
          <w:szCs w:val="28"/>
        </w:rPr>
        <w:t>“课岗融通、校企共育”人才培养模式的内涵</w:t>
      </w:r>
    </w:p>
    <w:p w14:paraId="653CA704"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课岗融通”：以建筑工程施工、工程监理、工程造价等主要工作岗位职业能力分析为主线，结合国家相关职业资格、行业、企业要求，确定典型工作任务，分析出岗位典型工作任务的知识、技能与素质要求，构建课程体系，确立课程内容。从而实现了人才培养目标与工作岗位要求相统一，课程设置与职业能力需求相统一，课程目标与岗位标准相统一，教学内容与岗位技能需求相统一。</w:t>
      </w:r>
    </w:p>
    <w:p w14:paraId="62E025DC" w14:textId="795769EA"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“校企共育”：依托专业建设指导委员会，借助与校企合作企业深层次合作，</w:t>
      </w:r>
      <w:r w:rsidRPr="00584075">
        <w:rPr>
          <w:rFonts w:ascii="宋体" w:hAnsi="宋体" w:hint="eastAsia"/>
          <w:sz w:val="24"/>
          <w:szCs w:val="24"/>
        </w:rPr>
        <w:lastRenderedPageBreak/>
        <w:t>形成了课程、师资和实训基地三位一体的校企共育平台。校企双方共同实施专业调研，制订人才培养方案，构建课</w:t>
      </w:r>
      <w:r w:rsidR="00D10FB2" w:rsidRPr="00584075">
        <w:rPr>
          <w:rFonts w:ascii="宋体" w:hAnsi="宋体" w:hint="eastAsia"/>
          <w:sz w:val="24"/>
          <w:szCs w:val="24"/>
        </w:rPr>
        <w:t>程体系，开发课程标准，强化与合作企业的岗位</w:t>
      </w:r>
      <w:r w:rsidRPr="00584075">
        <w:rPr>
          <w:rFonts w:ascii="宋体" w:hAnsi="宋体" w:hint="eastAsia"/>
          <w:sz w:val="24"/>
          <w:szCs w:val="24"/>
        </w:rPr>
        <w:t>实习管理，共建双</w:t>
      </w:r>
      <w:proofErr w:type="gramStart"/>
      <w:r w:rsidRPr="00584075">
        <w:rPr>
          <w:rFonts w:ascii="宋体" w:hAnsi="宋体" w:hint="eastAsia"/>
          <w:sz w:val="24"/>
          <w:szCs w:val="24"/>
        </w:rPr>
        <w:t>师结构</w:t>
      </w:r>
      <w:proofErr w:type="gramEnd"/>
      <w:r w:rsidRPr="00584075">
        <w:rPr>
          <w:rFonts w:ascii="宋体" w:hAnsi="宋体" w:hint="eastAsia"/>
          <w:sz w:val="24"/>
          <w:szCs w:val="24"/>
        </w:rPr>
        <w:t>教学团队等。校企紧密合作，融为一体，校企共育贯穿人才培养的全过程。</w:t>
      </w:r>
    </w:p>
    <w:p w14:paraId="4C1947DB" w14:textId="77777777" w:rsidR="00C94A7B" w:rsidRPr="00584075" w:rsidRDefault="004138E6">
      <w:pPr>
        <w:widowControl/>
        <w:spacing w:line="360" w:lineRule="auto"/>
        <w:ind w:firstLineChars="200" w:firstLine="560"/>
        <w:jc w:val="left"/>
        <w:rPr>
          <w:rFonts w:ascii="黑体" w:eastAsia="黑体" w:hAnsi="黑体"/>
          <w:sz w:val="28"/>
          <w:szCs w:val="28"/>
        </w:rPr>
      </w:pPr>
      <w:r w:rsidRPr="00584075">
        <w:rPr>
          <w:rFonts w:ascii="黑体" w:eastAsia="黑体" w:hAnsi="黑体" w:hint="eastAsia"/>
          <w:sz w:val="28"/>
          <w:szCs w:val="28"/>
        </w:rPr>
        <w:t>（二）“课岗融通、校企共育”人才培养模式的实施</w:t>
      </w:r>
    </w:p>
    <w:p w14:paraId="00E67BB9"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为适应人才培养模式要求，专业教学团队与企业共同联合针对每一个教学阶段及不同的学习领域课程，制订了详细的人才培养计划与周密的运行保障机制，形成“工学融合”的教学过程，具体分三个阶段进行。</w:t>
      </w:r>
    </w:p>
    <w:p w14:paraId="25250F8C" w14:textId="77777777" w:rsidR="00C94A7B" w:rsidRPr="00584075" w:rsidRDefault="004138E6">
      <w:pPr>
        <w:numPr>
          <w:ilvl w:val="0"/>
          <w:numId w:val="3"/>
        </w:numPr>
        <w:spacing w:line="360" w:lineRule="auto"/>
        <w:ind w:firstLineChars="196" w:firstLine="470"/>
        <w:rPr>
          <w:rFonts w:ascii="宋体" w:hAnsi="宋体"/>
          <w:sz w:val="24"/>
          <w:szCs w:val="24"/>
        </w:rPr>
      </w:pPr>
      <w:r w:rsidRPr="00584075">
        <w:rPr>
          <w:rFonts w:ascii="宋体" w:hAnsi="宋体" w:hint="eastAsia"/>
          <w:sz w:val="24"/>
          <w:szCs w:val="24"/>
        </w:rPr>
        <w:t>第一阶段：职业认识与入门阶段</w:t>
      </w:r>
    </w:p>
    <w:p w14:paraId="19D22F33" w14:textId="77777777" w:rsidR="00C94A7B" w:rsidRPr="00584075" w:rsidRDefault="004138E6">
      <w:pPr>
        <w:spacing w:line="440" w:lineRule="exact"/>
        <w:ind w:firstLineChars="200" w:firstLine="480"/>
        <w:rPr>
          <w:rFonts w:ascii="宋体" w:hAnsi="宋体"/>
          <w:sz w:val="24"/>
          <w:szCs w:val="24"/>
        </w:rPr>
      </w:pPr>
      <w:r w:rsidRPr="00584075">
        <w:rPr>
          <w:rFonts w:ascii="宋体" w:hAnsi="宋体" w:hint="eastAsia"/>
          <w:sz w:val="24"/>
          <w:szCs w:val="24"/>
        </w:rPr>
        <w:t>由第一、二两个学期构成的职业基础能力和素养的形成阶段</w:t>
      </w:r>
      <w:r w:rsidRPr="00584075">
        <w:rPr>
          <w:rFonts w:ascii="仿宋_GB2312" w:eastAsia="仿宋_GB2312" w:hint="eastAsia"/>
          <w:sz w:val="24"/>
        </w:rPr>
        <w:t>。</w:t>
      </w:r>
      <w:r w:rsidRPr="00584075">
        <w:rPr>
          <w:rFonts w:ascii="宋体" w:hAnsi="宋体" w:hint="eastAsia"/>
          <w:sz w:val="24"/>
          <w:szCs w:val="24"/>
        </w:rPr>
        <w:t>主要是进行职业认识与入门，培养学生基本的职业素养与对职业的基本认识（包括工地见习、职业岗位、工作任务等）。在教学上主要安排学生进行社会实践与专业见习。带领学生到施工现场参观，与现场工作人员进行交流与座谈，让学生对职业工作环境初步了解，同时采用座谈会、讲座等形式，让学生对今后的工作岗位有更多的认识，并初步具有职业规划的能力。本阶段重点培养初步的职业技能，形成职业意识。</w:t>
      </w:r>
    </w:p>
    <w:p w14:paraId="2F69857E"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2、第二阶段：奠定专业基础，不断提升专业核心技能阶段</w:t>
      </w:r>
    </w:p>
    <w:p w14:paraId="7E32F951" w14:textId="77777777"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第3—4学期主要是对学生进行基本技能及核心的施工技能训练与培养，主要开设的课程有《建筑施工技术》、《建筑工程项目管理》、《BIM建模及应用基础》、《工程经济》《建设法规与案例分析》、《建筑施工组织与管理》、《建设工程施工安全管理》、《建筑工程计量与计价》。根据课程实训需要，进行4节</w:t>
      </w:r>
      <w:proofErr w:type="gramStart"/>
      <w:r w:rsidRPr="00584075">
        <w:rPr>
          <w:rFonts w:ascii="宋体" w:hAnsi="宋体" w:hint="eastAsia"/>
          <w:sz w:val="24"/>
          <w:szCs w:val="24"/>
        </w:rPr>
        <w:t>课连堂</w:t>
      </w:r>
      <w:proofErr w:type="gramEnd"/>
      <w:r w:rsidRPr="00584075">
        <w:rPr>
          <w:rFonts w:ascii="宋体" w:hAnsi="宋体" w:hint="eastAsia"/>
          <w:sz w:val="24"/>
          <w:szCs w:val="24"/>
        </w:rPr>
        <w:t>排课或整周排课，有利于老师进行实</w:t>
      </w:r>
      <w:proofErr w:type="gramStart"/>
      <w:r w:rsidRPr="00584075">
        <w:rPr>
          <w:rFonts w:ascii="宋体" w:hAnsi="宋体" w:hint="eastAsia"/>
          <w:sz w:val="24"/>
          <w:szCs w:val="24"/>
        </w:rPr>
        <w:t>训项目</w:t>
      </w:r>
      <w:proofErr w:type="gramEnd"/>
      <w:r w:rsidRPr="00584075">
        <w:rPr>
          <w:rFonts w:ascii="宋体" w:hAnsi="宋体" w:hint="eastAsia"/>
          <w:sz w:val="24"/>
          <w:szCs w:val="24"/>
        </w:rPr>
        <w:t xml:space="preserve">的连贯安排，方便老师安排学生到校内实训基地进行专项技能训练和到校外合作企业进行专项技能实习、参观，从而让学生在“教、 学、做”一体的教学中得到技能培养。 </w:t>
      </w:r>
    </w:p>
    <w:p w14:paraId="04938603" w14:textId="42DB8B81"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3、第三阶段：</w:t>
      </w:r>
      <w:r w:rsidR="00D10FB2" w:rsidRPr="00584075">
        <w:rPr>
          <w:rFonts w:ascii="宋体" w:hAnsi="宋体" w:hint="eastAsia"/>
          <w:sz w:val="24"/>
          <w:szCs w:val="24"/>
        </w:rPr>
        <w:t>岗位</w:t>
      </w:r>
      <w:r w:rsidRPr="00584075">
        <w:rPr>
          <w:rFonts w:ascii="宋体" w:hAnsi="宋体" w:hint="eastAsia"/>
          <w:sz w:val="24"/>
          <w:szCs w:val="24"/>
        </w:rPr>
        <w:t>实习、综合锻炼阶段</w:t>
      </w:r>
    </w:p>
    <w:p w14:paraId="2A88DA69" w14:textId="2DAA9A98" w:rsidR="00C94A7B" w:rsidRPr="00584075" w:rsidRDefault="004138E6">
      <w:pPr>
        <w:spacing w:line="360" w:lineRule="auto"/>
        <w:ind w:firstLineChars="196" w:firstLine="470"/>
        <w:rPr>
          <w:rFonts w:ascii="宋体" w:hAnsi="宋体"/>
          <w:sz w:val="24"/>
          <w:szCs w:val="24"/>
        </w:rPr>
      </w:pPr>
      <w:r w:rsidRPr="00584075">
        <w:rPr>
          <w:rFonts w:ascii="宋体" w:hAnsi="宋体" w:hint="eastAsia"/>
          <w:sz w:val="24"/>
          <w:szCs w:val="24"/>
        </w:rPr>
        <w:t>第5-6学期，通过学校联系、推荐，学生自谋等方式，安排学生进行</w:t>
      </w:r>
      <w:r w:rsidR="006F10BB" w:rsidRPr="00584075">
        <w:rPr>
          <w:rFonts w:ascii="宋体" w:hAnsi="宋体" w:hint="eastAsia"/>
          <w:sz w:val="24"/>
          <w:szCs w:val="24"/>
        </w:rPr>
        <w:t>岗位</w:t>
      </w:r>
      <w:r w:rsidRPr="00584075">
        <w:rPr>
          <w:rFonts w:ascii="宋体" w:hAnsi="宋体" w:hint="eastAsia"/>
          <w:sz w:val="24"/>
          <w:szCs w:val="24"/>
        </w:rPr>
        <w:t>实习，学生带着指导教师布置的</w:t>
      </w:r>
      <w:r w:rsidR="006F10BB" w:rsidRPr="00584075">
        <w:rPr>
          <w:rFonts w:ascii="宋体" w:hAnsi="宋体" w:hint="eastAsia"/>
          <w:sz w:val="24"/>
          <w:szCs w:val="24"/>
        </w:rPr>
        <w:t>岗位</w:t>
      </w:r>
      <w:r w:rsidRPr="00584075">
        <w:rPr>
          <w:rFonts w:ascii="宋体" w:hAnsi="宋体" w:hint="eastAsia"/>
          <w:sz w:val="24"/>
          <w:szCs w:val="24"/>
        </w:rPr>
        <w:t>实习任务进行实习，学校和企业对学生进行共同跟踪管理与指导。专业教师定期到</w:t>
      </w:r>
      <w:r w:rsidR="006F10BB" w:rsidRPr="00584075">
        <w:rPr>
          <w:rFonts w:ascii="宋体" w:hAnsi="宋体" w:hint="eastAsia"/>
          <w:sz w:val="24"/>
          <w:szCs w:val="24"/>
        </w:rPr>
        <w:t>岗位</w:t>
      </w:r>
      <w:r w:rsidRPr="00584075">
        <w:rPr>
          <w:rFonts w:ascii="宋体" w:hAnsi="宋体" w:hint="eastAsia"/>
          <w:sz w:val="24"/>
          <w:szCs w:val="24"/>
        </w:rPr>
        <w:t>实习人数较多的单位进行回访，与实习单位进行沟通，共同培养与锻炼学生的综合能力。在此过程中，学校推荐优秀毕</w:t>
      </w:r>
      <w:r w:rsidRPr="00584075">
        <w:rPr>
          <w:rFonts w:ascii="宋体" w:hAnsi="宋体" w:hint="eastAsia"/>
          <w:sz w:val="24"/>
          <w:szCs w:val="24"/>
        </w:rPr>
        <w:lastRenderedPageBreak/>
        <w:t xml:space="preserve">业生到该单位或其他单位就业。 </w:t>
      </w:r>
    </w:p>
    <w:p w14:paraId="5F2FC642" w14:textId="77777777" w:rsidR="00C94A7B" w:rsidRPr="00584075" w:rsidRDefault="004138E6">
      <w:pPr>
        <w:keepNext/>
        <w:keepLines/>
        <w:spacing w:line="500" w:lineRule="exact"/>
        <w:ind w:firstLineChars="200" w:firstLine="643"/>
        <w:outlineLvl w:val="0"/>
        <w:rPr>
          <w:rFonts w:eastAsia="黑体"/>
          <w:b/>
          <w:bCs/>
          <w:kern w:val="44"/>
          <w:sz w:val="32"/>
          <w:szCs w:val="30"/>
        </w:rPr>
      </w:pPr>
      <w:bookmarkStart w:id="51" w:name="_Toc119633786"/>
      <w:r w:rsidRPr="00584075">
        <w:rPr>
          <w:rFonts w:eastAsia="黑体" w:hint="eastAsia"/>
          <w:b/>
          <w:bCs/>
          <w:kern w:val="44"/>
          <w:sz w:val="32"/>
          <w:szCs w:val="30"/>
        </w:rPr>
        <w:t>七、</w:t>
      </w:r>
      <w:bookmarkEnd w:id="40"/>
      <w:r w:rsidRPr="00584075">
        <w:rPr>
          <w:rFonts w:eastAsia="黑体" w:hint="eastAsia"/>
          <w:b/>
          <w:bCs/>
          <w:kern w:val="44"/>
          <w:sz w:val="32"/>
          <w:szCs w:val="30"/>
        </w:rPr>
        <w:t>课程体系</w:t>
      </w:r>
      <w:bookmarkEnd w:id="51"/>
    </w:p>
    <w:p w14:paraId="46D5C331"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52" w:name="_Toc46303715"/>
      <w:bookmarkStart w:id="53" w:name="_Toc407696143"/>
      <w:bookmarkStart w:id="54" w:name="_Toc407697901"/>
      <w:bookmarkStart w:id="55" w:name="_Toc405393386"/>
      <w:bookmarkStart w:id="56" w:name="_Toc119633787"/>
      <w:r w:rsidRPr="00584075">
        <w:rPr>
          <w:rFonts w:ascii="Arial" w:eastAsia="黑体" w:hAnsi="Arial" w:hint="eastAsia"/>
          <w:b/>
          <w:bCs/>
          <w:sz w:val="28"/>
          <w:szCs w:val="28"/>
        </w:rPr>
        <w:t>（一）</w:t>
      </w:r>
      <w:bookmarkEnd w:id="52"/>
      <w:bookmarkEnd w:id="53"/>
      <w:bookmarkEnd w:id="54"/>
      <w:bookmarkEnd w:id="55"/>
      <w:r w:rsidRPr="00584075">
        <w:rPr>
          <w:rFonts w:ascii="Arial" w:eastAsia="黑体" w:hAnsi="Arial" w:hint="eastAsia"/>
          <w:b/>
          <w:bCs/>
          <w:sz w:val="28"/>
          <w:szCs w:val="28"/>
        </w:rPr>
        <w:t>课程体系构建</w:t>
      </w:r>
      <w:bookmarkEnd w:id="56"/>
    </w:p>
    <w:p w14:paraId="11AE1A40"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57" w:name="_Toc119633788"/>
      <w:r w:rsidRPr="00584075">
        <w:rPr>
          <w:rFonts w:ascii="Arial" w:eastAsia="黑体" w:hAnsi="Arial" w:hint="eastAsia"/>
          <w:b/>
          <w:bCs/>
          <w:sz w:val="28"/>
          <w:szCs w:val="28"/>
        </w:rPr>
        <w:t>1</w:t>
      </w:r>
      <w:r w:rsidRPr="00584075">
        <w:rPr>
          <w:rFonts w:ascii="Arial" w:eastAsia="黑体" w:hAnsi="Arial" w:hint="eastAsia"/>
          <w:b/>
          <w:bCs/>
          <w:sz w:val="28"/>
          <w:szCs w:val="28"/>
        </w:rPr>
        <w:t>、岗位职业能力和典型工作任务分析</w:t>
      </w:r>
      <w:bookmarkStart w:id="58" w:name="_Toc407696144"/>
      <w:bookmarkStart w:id="59" w:name="_Toc407697902"/>
      <w:bookmarkStart w:id="60" w:name="_Toc405393387"/>
      <w:bookmarkEnd w:id="57"/>
      <w:r w:rsidRPr="00584075">
        <w:rPr>
          <w:rFonts w:ascii="宋体" w:hAnsi="宋体" w:cs="宋体" w:hint="eastAsia"/>
          <w:b/>
          <w:sz w:val="24"/>
          <w:szCs w:val="24"/>
        </w:rPr>
        <w:t xml:space="preserve"> </w:t>
      </w:r>
    </w:p>
    <w:p w14:paraId="5F31CEDB" w14:textId="77777777" w:rsidR="00C94A7B" w:rsidRPr="00584075" w:rsidRDefault="004138E6">
      <w:pPr>
        <w:ind w:firstLineChars="200" w:firstLine="482"/>
        <w:jc w:val="center"/>
        <w:rPr>
          <w:rFonts w:ascii="Times New Roman" w:hAnsi="Times New Roman"/>
          <w:b/>
          <w:bCs/>
          <w:sz w:val="24"/>
          <w:szCs w:val="24"/>
        </w:rPr>
      </w:pPr>
      <w:r w:rsidRPr="00584075">
        <w:rPr>
          <w:rFonts w:ascii="Times New Roman" w:hAnsi="Times New Roman" w:hint="eastAsia"/>
          <w:b/>
          <w:bCs/>
          <w:sz w:val="24"/>
          <w:szCs w:val="24"/>
        </w:rPr>
        <w:t>表</w:t>
      </w:r>
      <w:r w:rsidRPr="00584075">
        <w:rPr>
          <w:rFonts w:ascii="Times New Roman" w:hAnsi="Times New Roman"/>
          <w:b/>
          <w:bCs/>
          <w:sz w:val="24"/>
          <w:szCs w:val="24"/>
        </w:rPr>
        <w:t xml:space="preserve">2 </w:t>
      </w:r>
      <w:r w:rsidRPr="00584075">
        <w:rPr>
          <w:rFonts w:ascii="Times New Roman" w:hAnsi="Times New Roman"/>
          <w:b/>
          <w:bCs/>
          <w:sz w:val="24"/>
          <w:szCs w:val="24"/>
        </w:rPr>
        <w:t>岗位职业能力和典型工作任务分析</w:t>
      </w:r>
    </w:p>
    <w:tbl>
      <w:tblPr>
        <w:tblW w:w="5311" w:type="pct"/>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70"/>
        <w:gridCol w:w="974"/>
        <w:gridCol w:w="1063"/>
        <w:gridCol w:w="4209"/>
        <w:gridCol w:w="1836"/>
      </w:tblGrid>
      <w:tr w:rsidR="00584075" w:rsidRPr="00584075" w14:paraId="5BD4EF71" w14:textId="77777777">
        <w:trPr>
          <w:trHeight w:val="634"/>
          <w:tblHeader/>
          <w:jc w:val="center"/>
        </w:trPr>
        <w:tc>
          <w:tcPr>
            <w:tcW w:w="535" w:type="pct"/>
            <w:vAlign w:val="center"/>
          </w:tcPr>
          <w:p w14:paraId="14D99DF3" w14:textId="77777777" w:rsidR="00C94A7B" w:rsidRPr="00584075" w:rsidRDefault="004138E6">
            <w:pPr>
              <w:spacing w:line="300" w:lineRule="exact"/>
              <w:jc w:val="center"/>
              <w:rPr>
                <w:rFonts w:ascii="宋体" w:hAnsi="宋体"/>
                <w:b/>
                <w:sz w:val="18"/>
                <w:szCs w:val="18"/>
              </w:rPr>
            </w:pPr>
            <w:r w:rsidRPr="00584075">
              <w:rPr>
                <w:rFonts w:ascii="宋体" w:hAnsi="宋体"/>
                <w:b/>
                <w:sz w:val="18"/>
                <w:szCs w:val="18"/>
              </w:rPr>
              <w:t>就业领域</w:t>
            </w:r>
          </w:p>
        </w:tc>
        <w:tc>
          <w:tcPr>
            <w:tcW w:w="538" w:type="pct"/>
            <w:vAlign w:val="center"/>
          </w:tcPr>
          <w:p w14:paraId="7B8D2673" w14:textId="77777777" w:rsidR="00C94A7B" w:rsidRPr="00584075" w:rsidRDefault="004138E6">
            <w:pPr>
              <w:spacing w:line="300" w:lineRule="exact"/>
              <w:jc w:val="center"/>
              <w:rPr>
                <w:rFonts w:ascii="宋体" w:hAnsi="宋体"/>
                <w:b/>
                <w:sz w:val="18"/>
                <w:szCs w:val="18"/>
              </w:rPr>
            </w:pPr>
            <w:r w:rsidRPr="00584075">
              <w:rPr>
                <w:rFonts w:ascii="宋体" w:hAnsi="宋体"/>
                <w:b/>
                <w:sz w:val="18"/>
                <w:szCs w:val="18"/>
              </w:rPr>
              <w:t>就业岗位</w:t>
            </w:r>
          </w:p>
        </w:tc>
        <w:tc>
          <w:tcPr>
            <w:tcW w:w="587" w:type="pct"/>
            <w:vAlign w:val="center"/>
          </w:tcPr>
          <w:p w14:paraId="71090C4D" w14:textId="77777777" w:rsidR="00C94A7B" w:rsidRPr="00584075" w:rsidRDefault="004138E6">
            <w:pPr>
              <w:spacing w:line="300" w:lineRule="exact"/>
              <w:jc w:val="center"/>
              <w:rPr>
                <w:rFonts w:ascii="宋体" w:hAnsi="宋体"/>
                <w:b/>
                <w:sz w:val="18"/>
                <w:szCs w:val="18"/>
              </w:rPr>
            </w:pPr>
            <w:r w:rsidRPr="00584075">
              <w:rPr>
                <w:rFonts w:ascii="宋体" w:hAnsi="宋体"/>
                <w:b/>
                <w:sz w:val="18"/>
                <w:szCs w:val="18"/>
              </w:rPr>
              <w:t>工作任务</w:t>
            </w:r>
          </w:p>
        </w:tc>
        <w:tc>
          <w:tcPr>
            <w:tcW w:w="2324" w:type="pct"/>
            <w:vAlign w:val="center"/>
          </w:tcPr>
          <w:p w14:paraId="0329D000" w14:textId="77777777" w:rsidR="00C94A7B" w:rsidRPr="00584075" w:rsidRDefault="004138E6">
            <w:pPr>
              <w:spacing w:line="300" w:lineRule="exact"/>
              <w:jc w:val="center"/>
              <w:rPr>
                <w:rFonts w:ascii="宋体" w:hAnsi="宋体"/>
                <w:b/>
                <w:sz w:val="18"/>
                <w:szCs w:val="18"/>
              </w:rPr>
            </w:pPr>
            <w:r w:rsidRPr="00584075">
              <w:rPr>
                <w:rFonts w:ascii="宋体" w:hAnsi="宋体"/>
                <w:b/>
                <w:sz w:val="18"/>
                <w:szCs w:val="18"/>
              </w:rPr>
              <w:t>岗位所需能力</w:t>
            </w:r>
          </w:p>
        </w:tc>
        <w:tc>
          <w:tcPr>
            <w:tcW w:w="1014" w:type="pct"/>
            <w:vAlign w:val="center"/>
          </w:tcPr>
          <w:p w14:paraId="761D445F" w14:textId="77777777" w:rsidR="00C94A7B" w:rsidRPr="00584075" w:rsidRDefault="004138E6">
            <w:pPr>
              <w:spacing w:line="300" w:lineRule="exact"/>
              <w:jc w:val="center"/>
              <w:rPr>
                <w:rFonts w:ascii="宋体" w:hAnsi="宋体"/>
                <w:b/>
                <w:sz w:val="18"/>
                <w:szCs w:val="18"/>
              </w:rPr>
            </w:pPr>
            <w:r w:rsidRPr="00584075">
              <w:rPr>
                <w:rFonts w:ascii="宋体" w:hAnsi="宋体"/>
                <w:b/>
                <w:sz w:val="18"/>
                <w:szCs w:val="18"/>
              </w:rPr>
              <w:t>项目对应课程</w:t>
            </w:r>
          </w:p>
        </w:tc>
      </w:tr>
      <w:tr w:rsidR="00584075" w:rsidRPr="00584075" w14:paraId="66BBDA85" w14:textId="77777777">
        <w:trPr>
          <w:trHeight w:val="454"/>
          <w:jc w:val="center"/>
        </w:trPr>
        <w:tc>
          <w:tcPr>
            <w:tcW w:w="535" w:type="pct"/>
            <w:vMerge w:val="restart"/>
            <w:vAlign w:val="center"/>
          </w:tcPr>
          <w:p w14:paraId="12F2A76F"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工程造价咨询</w:t>
            </w:r>
          </w:p>
        </w:tc>
        <w:tc>
          <w:tcPr>
            <w:tcW w:w="538" w:type="pct"/>
            <w:vMerge w:val="restart"/>
            <w:vAlign w:val="center"/>
          </w:tcPr>
          <w:p w14:paraId="020DF796" w14:textId="77777777" w:rsidR="00C94A7B" w:rsidRPr="00584075" w:rsidRDefault="004138E6">
            <w:pPr>
              <w:spacing w:line="300" w:lineRule="exact"/>
              <w:jc w:val="center"/>
              <w:rPr>
                <w:rFonts w:ascii="宋体" w:hAnsi="宋体"/>
                <w:sz w:val="18"/>
                <w:szCs w:val="18"/>
              </w:rPr>
            </w:pPr>
            <w:proofErr w:type="gramStart"/>
            <w:r w:rsidRPr="00584075">
              <w:rPr>
                <w:rFonts w:ascii="宋体" w:hAnsi="宋体" w:hint="eastAsia"/>
                <w:sz w:val="18"/>
                <w:szCs w:val="18"/>
              </w:rPr>
              <w:t>造价员</w:t>
            </w:r>
            <w:proofErr w:type="gramEnd"/>
          </w:p>
        </w:tc>
        <w:tc>
          <w:tcPr>
            <w:tcW w:w="587" w:type="pct"/>
            <w:vAlign w:val="center"/>
          </w:tcPr>
          <w:p w14:paraId="6CDFFA0D"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工程量清单及报价的编制工作</w:t>
            </w:r>
          </w:p>
        </w:tc>
        <w:tc>
          <w:tcPr>
            <w:tcW w:w="2324" w:type="pct"/>
            <w:vAlign w:val="center"/>
          </w:tcPr>
          <w:p w14:paraId="6788A648" w14:textId="77777777" w:rsidR="00C94A7B" w:rsidRPr="00584075" w:rsidRDefault="004138E6">
            <w:pPr>
              <w:spacing w:line="300" w:lineRule="exact"/>
              <w:rPr>
                <w:rFonts w:ascii="宋体" w:hAnsi="宋体"/>
                <w:sz w:val="18"/>
                <w:szCs w:val="18"/>
              </w:rPr>
            </w:pPr>
            <w:r w:rsidRPr="00584075">
              <w:rPr>
                <w:rFonts w:ascii="宋体" w:hAnsi="宋体"/>
                <w:sz w:val="18"/>
                <w:szCs w:val="18"/>
              </w:rPr>
              <w:t>1.能</w:t>
            </w:r>
            <w:r w:rsidRPr="00584075">
              <w:rPr>
                <w:rFonts w:ascii="宋体" w:hAnsi="宋体" w:hint="eastAsia"/>
                <w:sz w:val="18"/>
                <w:szCs w:val="18"/>
              </w:rPr>
              <w:t>严格按照国家、省市现行定额、取费标准、材料预算价格和有关工程造价管理规定执行</w:t>
            </w:r>
          </w:p>
          <w:p w14:paraId="005FF5BF" w14:textId="77777777" w:rsidR="00C94A7B" w:rsidRPr="00584075" w:rsidRDefault="004138E6">
            <w:pPr>
              <w:spacing w:line="300" w:lineRule="exact"/>
              <w:rPr>
                <w:rFonts w:ascii="宋体" w:hAnsi="宋体"/>
                <w:sz w:val="18"/>
                <w:szCs w:val="18"/>
              </w:rPr>
            </w:pPr>
            <w:r w:rsidRPr="00584075">
              <w:rPr>
                <w:rFonts w:ascii="宋体" w:hAnsi="宋体"/>
                <w:sz w:val="18"/>
                <w:szCs w:val="18"/>
              </w:rPr>
              <w:t>2.</w:t>
            </w:r>
            <w:r w:rsidRPr="00584075">
              <w:rPr>
                <w:rFonts w:ascii="宋体" w:hAnsi="宋体" w:hint="eastAsia"/>
                <w:sz w:val="18"/>
                <w:szCs w:val="18"/>
              </w:rPr>
              <w:t>能熟悉施工图纸、施工方案等施工文件及施工合同、相关法规法令</w:t>
            </w:r>
          </w:p>
          <w:p w14:paraId="7C634ED7" w14:textId="77777777" w:rsidR="00C94A7B" w:rsidRPr="00584075" w:rsidRDefault="004138E6">
            <w:pPr>
              <w:spacing w:line="300" w:lineRule="exact"/>
              <w:rPr>
                <w:rFonts w:ascii="宋体" w:hAnsi="宋体"/>
                <w:sz w:val="18"/>
                <w:szCs w:val="18"/>
              </w:rPr>
            </w:pPr>
            <w:r w:rsidRPr="00584075">
              <w:rPr>
                <w:rFonts w:ascii="宋体" w:hAnsi="宋体"/>
                <w:sz w:val="18"/>
                <w:szCs w:val="18"/>
              </w:rPr>
              <w:t>3</w:t>
            </w:r>
            <w:r w:rsidRPr="00584075">
              <w:rPr>
                <w:rFonts w:ascii="宋体" w:hAnsi="宋体" w:hint="eastAsia"/>
                <w:sz w:val="18"/>
                <w:szCs w:val="18"/>
              </w:rPr>
              <w:t>.会识读施工图纸，及时发现相关问题</w:t>
            </w:r>
          </w:p>
          <w:p w14:paraId="08D47FA1"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4.会编制工程量清单</w:t>
            </w:r>
          </w:p>
        </w:tc>
        <w:tc>
          <w:tcPr>
            <w:tcW w:w="1014" w:type="pct"/>
            <w:vAlign w:val="center"/>
          </w:tcPr>
          <w:p w14:paraId="5B30E62E"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工程量清单计价</w:t>
            </w:r>
          </w:p>
          <w:p w14:paraId="7DFB505E"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工程造价控制</w:t>
            </w:r>
          </w:p>
          <w:p w14:paraId="2D47284D"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建筑工程计量与计价</w:t>
            </w:r>
          </w:p>
          <w:p w14:paraId="1DE1D915"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建筑构造与识图</w:t>
            </w:r>
          </w:p>
          <w:p w14:paraId="7C51BC90"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建筑法规</w:t>
            </w:r>
          </w:p>
        </w:tc>
      </w:tr>
      <w:tr w:rsidR="00584075" w:rsidRPr="00584075" w14:paraId="6C51858D" w14:textId="77777777">
        <w:trPr>
          <w:trHeight w:val="454"/>
          <w:jc w:val="center"/>
        </w:trPr>
        <w:tc>
          <w:tcPr>
            <w:tcW w:w="535" w:type="pct"/>
            <w:vMerge/>
            <w:vAlign w:val="center"/>
          </w:tcPr>
          <w:p w14:paraId="4FBB040C" w14:textId="77777777" w:rsidR="00C94A7B" w:rsidRPr="00584075" w:rsidRDefault="00C94A7B">
            <w:pPr>
              <w:spacing w:line="300" w:lineRule="exact"/>
              <w:jc w:val="center"/>
              <w:rPr>
                <w:rFonts w:ascii="宋体" w:hAnsi="宋体"/>
                <w:sz w:val="18"/>
                <w:szCs w:val="18"/>
              </w:rPr>
            </w:pPr>
          </w:p>
        </w:tc>
        <w:tc>
          <w:tcPr>
            <w:tcW w:w="538" w:type="pct"/>
            <w:vMerge/>
            <w:vAlign w:val="center"/>
          </w:tcPr>
          <w:p w14:paraId="54971122" w14:textId="77777777" w:rsidR="00C94A7B" w:rsidRPr="00584075" w:rsidRDefault="00C94A7B">
            <w:pPr>
              <w:spacing w:line="300" w:lineRule="exact"/>
              <w:jc w:val="center"/>
              <w:rPr>
                <w:rFonts w:ascii="宋体" w:hAnsi="宋体"/>
                <w:sz w:val="18"/>
                <w:szCs w:val="18"/>
              </w:rPr>
            </w:pPr>
          </w:p>
        </w:tc>
        <w:tc>
          <w:tcPr>
            <w:tcW w:w="587" w:type="pct"/>
            <w:vAlign w:val="center"/>
          </w:tcPr>
          <w:p w14:paraId="427917D9"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编制工程预算</w:t>
            </w:r>
          </w:p>
        </w:tc>
        <w:tc>
          <w:tcPr>
            <w:tcW w:w="2324" w:type="pct"/>
            <w:vAlign w:val="center"/>
          </w:tcPr>
          <w:p w14:paraId="3A94B926" w14:textId="77777777" w:rsidR="00C94A7B" w:rsidRPr="00584075" w:rsidRDefault="004138E6">
            <w:pPr>
              <w:spacing w:line="300" w:lineRule="exact"/>
              <w:rPr>
                <w:rFonts w:ascii="宋体" w:hAnsi="宋体"/>
                <w:sz w:val="18"/>
                <w:szCs w:val="18"/>
              </w:rPr>
            </w:pPr>
            <w:r w:rsidRPr="00584075">
              <w:rPr>
                <w:rFonts w:ascii="宋体" w:hAnsi="宋体"/>
                <w:sz w:val="18"/>
                <w:szCs w:val="18"/>
              </w:rPr>
              <w:t>1.能</w:t>
            </w:r>
            <w:r w:rsidRPr="00584075">
              <w:rPr>
                <w:rFonts w:ascii="宋体" w:hAnsi="宋体" w:hint="eastAsia"/>
                <w:sz w:val="18"/>
                <w:szCs w:val="18"/>
              </w:rPr>
              <w:t>识读建筑图纸</w:t>
            </w:r>
          </w:p>
          <w:p w14:paraId="768FAE0F" w14:textId="77777777" w:rsidR="00C94A7B" w:rsidRPr="00584075" w:rsidRDefault="004138E6">
            <w:pPr>
              <w:spacing w:line="300" w:lineRule="exact"/>
              <w:rPr>
                <w:rFonts w:ascii="宋体" w:hAnsi="宋体"/>
                <w:sz w:val="18"/>
                <w:szCs w:val="18"/>
              </w:rPr>
            </w:pPr>
            <w:r w:rsidRPr="00584075">
              <w:rPr>
                <w:rFonts w:ascii="宋体" w:hAnsi="宋体"/>
                <w:sz w:val="18"/>
                <w:szCs w:val="18"/>
              </w:rPr>
              <w:t>2.会</w:t>
            </w:r>
            <w:r w:rsidRPr="00584075">
              <w:rPr>
                <w:rFonts w:ascii="宋体" w:hAnsi="宋体" w:hint="eastAsia"/>
                <w:sz w:val="18"/>
                <w:szCs w:val="18"/>
              </w:rPr>
              <w:t>工程预算的编制及对项目目标成本的复核工作，并根据现场实际情况，对比实际成本与目标成本差异</w:t>
            </w:r>
          </w:p>
          <w:p w14:paraId="01156BB1" w14:textId="77777777" w:rsidR="00C94A7B" w:rsidRPr="00584075" w:rsidRDefault="004138E6">
            <w:pPr>
              <w:spacing w:line="300" w:lineRule="exact"/>
              <w:rPr>
                <w:rFonts w:ascii="宋体" w:hAnsi="宋体"/>
                <w:sz w:val="18"/>
                <w:szCs w:val="18"/>
              </w:rPr>
            </w:pPr>
            <w:r w:rsidRPr="00584075">
              <w:rPr>
                <w:rFonts w:ascii="宋体" w:hAnsi="宋体"/>
                <w:sz w:val="18"/>
                <w:szCs w:val="18"/>
              </w:rPr>
              <w:t>3</w:t>
            </w:r>
            <w:r w:rsidRPr="00584075">
              <w:rPr>
                <w:rFonts w:ascii="宋体" w:hAnsi="宋体" w:hint="eastAsia"/>
                <w:sz w:val="18"/>
                <w:szCs w:val="18"/>
              </w:rPr>
              <w:t>.能掌握国家、省市现行定额以及取费标准</w:t>
            </w:r>
          </w:p>
        </w:tc>
        <w:tc>
          <w:tcPr>
            <w:tcW w:w="1014" w:type="pct"/>
            <w:vAlign w:val="center"/>
          </w:tcPr>
          <w:p w14:paraId="2DD10AB1"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建筑工程计量与计价</w:t>
            </w:r>
          </w:p>
          <w:p w14:paraId="4793F447"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建筑构造与识图</w:t>
            </w:r>
          </w:p>
          <w:p w14:paraId="120F342E"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工程量清单计价</w:t>
            </w:r>
          </w:p>
        </w:tc>
      </w:tr>
      <w:tr w:rsidR="00584075" w:rsidRPr="00584075" w14:paraId="6555F699" w14:textId="77777777">
        <w:trPr>
          <w:trHeight w:val="454"/>
          <w:jc w:val="center"/>
        </w:trPr>
        <w:tc>
          <w:tcPr>
            <w:tcW w:w="535" w:type="pct"/>
            <w:vMerge/>
            <w:vAlign w:val="center"/>
          </w:tcPr>
          <w:p w14:paraId="0E7D5EF2" w14:textId="77777777" w:rsidR="00C94A7B" w:rsidRPr="00584075" w:rsidRDefault="00C94A7B">
            <w:pPr>
              <w:spacing w:line="300" w:lineRule="exact"/>
              <w:jc w:val="center"/>
              <w:rPr>
                <w:rFonts w:ascii="宋体" w:hAnsi="宋体"/>
                <w:sz w:val="18"/>
                <w:szCs w:val="18"/>
              </w:rPr>
            </w:pPr>
          </w:p>
        </w:tc>
        <w:tc>
          <w:tcPr>
            <w:tcW w:w="538" w:type="pct"/>
            <w:vMerge/>
            <w:vAlign w:val="center"/>
          </w:tcPr>
          <w:p w14:paraId="7AB032F7" w14:textId="77777777" w:rsidR="00C94A7B" w:rsidRPr="00584075" w:rsidRDefault="00C94A7B">
            <w:pPr>
              <w:spacing w:line="300" w:lineRule="exact"/>
              <w:jc w:val="center"/>
              <w:rPr>
                <w:rFonts w:ascii="宋体" w:hAnsi="宋体"/>
                <w:sz w:val="18"/>
                <w:szCs w:val="18"/>
              </w:rPr>
            </w:pPr>
          </w:p>
        </w:tc>
        <w:tc>
          <w:tcPr>
            <w:tcW w:w="587" w:type="pct"/>
            <w:vAlign w:val="center"/>
          </w:tcPr>
          <w:p w14:paraId="54A031C1"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编制工程结算</w:t>
            </w:r>
          </w:p>
        </w:tc>
        <w:tc>
          <w:tcPr>
            <w:tcW w:w="2324" w:type="pct"/>
            <w:vAlign w:val="center"/>
          </w:tcPr>
          <w:p w14:paraId="20A1950D" w14:textId="77777777" w:rsidR="00C94A7B" w:rsidRPr="00584075" w:rsidRDefault="004138E6">
            <w:pPr>
              <w:spacing w:line="300" w:lineRule="exact"/>
              <w:rPr>
                <w:rFonts w:ascii="宋体" w:hAnsi="宋体"/>
                <w:sz w:val="18"/>
                <w:szCs w:val="18"/>
              </w:rPr>
            </w:pPr>
            <w:r w:rsidRPr="00584075">
              <w:rPr>
                <w:rFonts w:ascii="宋体" w:hAnsi="宋体"/>
                <w:sz w:val="18"/>
                <w:szCs w:val="18"/>
              </w:rPr>
              <w:t>1.能</w:t>
            </w:r>
            <w:r w:rsidRPr="00584075">
              <w:rPr>
                <w:rFonts w:ascii="宋体" w:hAnsi="宋体" w:hint="eastAsia"/>
                <w:sz w:val="18"/>
                <w:szCs w:val="18"/>
              </w:rPr>
              <w:t>识读建筑图纸</w:t>
            </w:r>
          </w:p>
          <w:p w14:paraId="71DFE8B0" w14:textId="77777777" w:rsidR="00C94A7B" w:rsidRPr="00584075" w:rsidRDefault="004138E6">
            <w:pPr>
              <w:spacing w:line="300" w:lineRule="exact"/>
              <w:rPr>
                <w:rFonts w:ascii="宋体" w:hAnsi="宋体"/>
                <w:sz w:val="18"/>
                <w:szCs w:val="18"/>
              </w:rPr>
            </w:pPr>
            <w:r w:rsidRPr="00584075">
              <w:rPr>
                <w:rFonts w:ascii="宋体" w:hAnsi="宋体"/>
                <w:sz w:val="18"/>
                <w:szCs w:val="18"/>
              </w:rPr>
              <w:t>2.会</w:t>
            </w:r>
            <w:r w:rsidRPr="00584075">
              <w:rPr>
                <w:rFonts w:ascii="宋体" w:hAnsi="宋体" w:hint="eastAsia"/>
                <w:sz w:val="18"/>
                <w:szCs w:val="18"/>
              </w:rPr>
              <w:t>工程结算的编制以及计算</w:t>
            </w:r>
          </w:p>
          <w:p w14:paraId="35EEA764" w14:textId="77777777" w:rsidR="00C94A7B" w:rsidRPr="00584075" w:rsidRDefault="004138E6">
            <w:pPr>
              <w:spacing w:line="300" w:lineRule="exact"/>
              <w:rPr>
                <w:rFonts w:ascii="宋体" w:hAnsi="宋体"/>
                <w:sz w:val="18"/>
                <w:szCs w:val="18"/>
              </w:rPr>
            </w:pPr>
            <w:r w:rsidRPr="00584075">
              <w:rPr>
                <w:rFonts w:ascii="宋体" w:hAnsi="宋体"/>
                <w:sz w:val="18"/>
                <w:szCs w:val="18"/>
              </w:rPr>
              <w:t>3</w:t>
            </w:r>
            <w:r w:rsidRPr="00584075">
              <w:rPr>
                <w:rFonts w:ascii="宋体" w:hAnsi="宋体" w:hint="eastAsia"/>
                <w:sz w:val="18"/>
                <w:szCs w:val="18"/>
              </w:rPr>
              <w:t>.能掌握国家、省市现行定额以及取费标准</w:t>
            </w:r>
          </w:p>
        </w:tc>
        <w:tc>
          <w:tcPr>
            <w:tcW w:w="1014" w:type="pct"/>
            <w:vAlign w:val="center"/>
          </w:tcPr>
          <w:p w14:paraId="1F98801F"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建筑工程计量与计价</w:t>
            </w:r>
          </w:p>
          <w:p w14:paraId="3877E21B"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建筑构造与识图</w:t>
            </w:r>
          </w:p>
          <w:p w14:paraId="6A29EC2A"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工程量清单计价</w:t>
            </w:r>
          </w:p>
        </w:tc>
      </w:tr>
      <w:tr w:rsidR="00584075" w:rsidRPr="00584075" w14:paraId="3BFC0513" w14:textId="77777777">
        <w:trPr>
          <w:trHeight w:val="454"/>
          <w:jc w:val="center"/>
        </w:trPr>
        <w:tc>
          <w:tcPr>
            <w:tcW w:w="535" w:type="pct"/>
            <w:vMerge/>
            <w:vAlign w:val="center"/>
          </w:tcPr>
          <w:p w14:paraId="2DE248A4" w14:textId="77777777" w:rsidR="00C94A7B" w:rsidRPr="00584075" w:rsidRDefault="00C94A7B">
            <w:pPr>
              <w:spacing w:line="300" w:lineRule="exact"/>
              <w:jc w:val="center"/>
              <w:rPr>
                <w:rFonts w:ascii="宋体" w:hAnsi="宋体"/>
                <w:sz w:val="18"/>
                <w:szCs w:val="18"/>
              </w:rPr>
            </w:pPr>
          </w:p>
        </w:tc>
        <w:tc>
          <w:tcPr>
            <w:tcW w:w="538" w:type="pct"/>
            <w:vMerge/>
            <w:vAlign w:val="center"/>
          </w:tcPr>
          <w:p w14:paraId="5D09751F" w14:textId="77777777" w:rsidR="00C94A7B" w:rsidRPr="00584075" w:rsidRDefault="00C94A7B">
            <w:pPr>
              <w:spacing w:line="300" w:lineRule="exact"/>
              <w:jc w:val="center"/>
              <w:rPr>
                <w:rFonts w:ascii="宋体" w:hAnsi="宋体"/>
                <w:sz w:val="18"/>
                <w:szCs w:val="18"/>
              </w:rPr>
            </w:pPr>
          </w:p>
        </w:tc>
        <w:tc>
          <w:tcPr>
            <w:tcW w:w="587" w:type="pct"/>
            <w:vAlign w:val="center"/>
          </w:tcPr>
          <w:p w14:paraId="4EDF1348"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工程结算索赔谈判</w:t>
            </w:r>
          </w:p>
        </w:tc>
        <w:tc>
          <w:tcPr>
            <w:tcW w:w="2324" w:type="pct"/>
            <w:vAlign w:val="center"/>
          </w:tcPr>
          <w:p w14:paraId="5EF39602"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1.能收集工程各阶段、节点基础经济数据，并归类整理，汇总分析</w:t>
            </w:r>
          </w:p>
          <w:p w14:paraId="41CEB74C"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2.会收集项目变更、签证资料、完成结算的追加项目费用计算</w:t>
            </w:r>
          </w:p>
          <w:p w14:paraId="325AC004"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3.会协助项目经理做好施工索赔管理</w:t>
            </w:r>
          </w:p>
        </w:tc>
        <w:tc>
          <w:tcPr>
            <w:tcW w:w="1014" w:type="pct"/>
            <w:vAlign w:val="center"/>
          </w:tcPr>
          <w:p w14:paraId="5E853863"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建筑工程计量与计价</w:t>
            </w:r>
          </w:p>
          <w:p w14:paraId="37D10D20"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建筑构造与识图</w:t>
            </w:r>
          </w:p>
          <w:p w14:paraId="69F15253"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工程量清单计价</w:t>
            </w:r>
          </w:p>
          <w:p w14:paraId="69F021DA"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工程招投标与合同管理</w:t>
            </w:r>
          </w:p>
          <w:p w14:paraId="3C4F9105"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工程造价控制</w:t>
            </w:r>
          </w:p>
          <w:p w14:paraId="537B4B13"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工程经济</w:t>
            </w:r>
          </w:p>
        </w:tc>
      </w:tr>
      <w:tr w:rsidR="00584075" w:rsidRPr="00584075" w14:paraId="7D528F4B" w14:textId="77777777">
        <w:trPr>
          <w:trHeight w:val="454"/>
          <w:jc w:val="center"/>
        </w:trPr>
        <w:tc>
          <w:tcPr>
            <w:tcW w:w="535" w:type="pct"/>
            <w:vMerge w:val="restart"/>
            <w:vAlign w:val="center"/>
          </w:tcPr>
          <w:p w14:paraId="4E5B7654"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建筑施工企业</w:t>
            </w:r>
          </w:p>
        </w:tc>
        <w:tc>
          <w:tcPr>
            <w:tcW w:w="538" w:type="pct"/>
            <w:vMerge w:val="restart"/>
            <w:vAlign w:val="center"/>
          </w:tcPr>
          <w:p w14:paraId="25D758D9"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施工员</w:t>
            </w:r>
          </w:p>
        </w:tc>
        <w:tc>
          <w:tcPr>
            <w:tcW w:w="587" w:type="pct"/>
            <w:vAlign w:val="center"/>
          </w:tcPr>
          <w:p w14:paraId="517838A0"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控制现场工程项目的施工质量、进度，安全</w:t>
            </w:r>
          </w:p>
        </w:tc>
        <w:tc>
          <w:tcPr>
            <w:tcW w:w="2324" w:type="pct"/>
            <w:vAlign w:val="center"/>
          </w:tcPr>
          <w:p w14:paraId="0C212A05"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1.能在项目经理领导下对分部分项工程的施工质量、进度、安全负责，搞好成本控制</w:t>
            </w:r>
          </w:p>
          <w:p w14:paraId="6F55B7C3"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2.能做好施工准备工作，对班组作业实施协调管理和动态考核</w:t>
            </w:r>
          </w:p>
          <w:p w14:paraId="4677ABA6"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3.会抓安全教育，落实安全措施</w:t>
            </w:r>
          </w:p>
        </w:tc>
        <w:tc>
          <w:tcPr>
            <w:tcW w:w="1014" w:type="pct"/>
            <w:vAlign w:val="center"/>
          </w:tcPr>
          <w:p w14:paraId="7800EA39"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建筑工程项目管理</w:t>
            </w:r>
          </w:p>
          <w:p w14:paraId="562694A0"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建筑施工组织与管理</w:t>
            </w:r>
          </w:p>
          <w:p w14:paraId="2120AB26"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建筑施工安全与质量事故</w:t>
            </w:r>
          </w:p>
        </w:tc>
      </w:tr>
      <w:tr w:rsidR="00584075" w:rsidRPr="00584075" w14:paraId="26EDCDEB" w14:textId="77777777">
        <w:trPr>
          <w:trHeight w:val="454"/>
          <w:jc w:val="center"/>
        </w:trPr>
        <w:tc>
          <w:tcPr>
            <w:tcW w:w="535" w:type="pct"/>
            <w:vMerge/>
            <w:vAlign w:val="center"/>
          </w:tcPr>
          <w:p w14:paraId="63501CD1" w14:textId="77777777" w:rsidR="00C94A7B" w:rsidRPr="00584075" w:rsidRDefault="00C94A7B">
            <w:pPr>
              <w:spacing w:line="300" w:lineRule="exact"/>
              <w:jc w:val="center"/>
              <w:rPr>
                <w:rFonts w:ascii="宋体" w:hAnsi="宋体"/>
                <w:sz w:val="18"/>
                <w:szCs w:val="18"/>
              </w:rPr>
            </w:pPr>
          </w:p>
        </w:tc>
        <w:tc>
          <w:tcPr>
            <w:tcW w:w="538" w:type="pct"/>
            <w:vMerge/>
            <w:vAlign w:val="center"/>
          </w:tcPr>
          <w:p w14:paraId="136E5F69" w14:textId="77777777" w:rsidR="00C94A7B" w:rsidRPr="00584075" w:rsidRDefault="00C94A7B">
            <w:pPr>
              <w:spacing w:line="300" w:lineRule="exact"/>
              <w:jc w:val="center"/>
              <w:rPr>
                <w:rFonts w:ascii="宋体" w:hAnsi="宋体"/>
                <w:sz w:val="18"/>
                <w:szCs w:val="18"/>
              </w:rPr>
            </w:pPr>
          </w:p>
        </w:tc>
        <w:tc>
          <w:tcPr>
            <w:tcW w:w="587" w:type="pct"/>
            <w:vAlign w:val="center"/>
          </w:tcPr>
          <w:p w14:paraId="0C4EFEB0"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监督施工组织设计的编制</w:t>
            </w:r>
          </w:p>
        </w:tc>
        <w:tc>
          <w:tcPr>
            <w:tcW w:w="2324" w:type="pct"/>
            <w:vAlign w:val="center"/>
          </w:tcPr>
          <w:p w14:paraId="4D8D5A9D"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1.能参与施工组织设计和重大方案的编制和讨论，认真熟悉图纸、技术规范和标准</w:t>
            </w:r>
          </w:p>
          <w:p w14:paraId="42DA071C"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2.会协调好建设单位与施工单位的良好合作关系</w:t>
            </w:r>
          </w:p>
        </w:tc>
        <w:tc>
          <w:tcPr>
            <w:tcW w:w="1014" w:type="pct"/>
            <w:vAlign w:val="center"/>
          </w:tcPr>
          <w:p w14:paraId="414FA15A"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建筑施工组织与管理</w:t>
            </w:r>
          </w:p>
        </w:tc>
      </w:tr>
      <w:tr w:rsidR="00584075" w:rsidRPr="00584075" w14:paraId="128212C0" w14:textId="77777777">
        <w:trPr>
          <w:trHeight w:val="454"/>
          <w:jc w:val="center"/>
        </w:trPr>
        <w:tc>
          <w:tcPr>
            <w:tcW w:w="535" w:type="pct"/>
            <w:vMerge/>
            <w:vAlign w:val="center"/>
          </w:tcPr>
          <w:p w14:paraId="0C016A25" w14:textId="77777777" w:rsidR="00C94A7B" w:rsidRPr="00584075" w:rsidRDefault="00C94A7B">
            <w:pPr>
              <w:spacing w:line="300" w:lineRule="exact"/>
              <w:jc w:val="center"/>
              <w:rPr>
                <w:rFonts w:ascii="宋体" w:hAnsi="宋体"/>
                <w:sz w:val="18"/>
                <w:szCs w:val="18"/>
              </w:rPr>
            </w:pPr>
          </w:p>
        </w:tc>
        <w:tc>
          <w:tcPr>
            <w:tcW w:w="538" w:type="pct"/>
            <w:vMerge/>
            <w:vAlign w:val="center"/>
          </w:tcPr>
          <w:p w14:paraId="2D51C2A4" w14:textId="77777777" w:rsidR="00C94A7B" w:rsidRPr="00584075" w:rsidRDefault="00C94A7B">
            <w:pPr>
              <w:spacing w:line="300" w:lineRule="exact"/>
              <w:jc w:val="center"/>
              <w:rPr>
                <w:rFonts w:ascii="宋体" w:hAnsi="宋体"/>
                <w:sz w:val="18"/>
                <w:szCs w:val="18"/>
              </w:rPr>
            </w:pPr>
          </w:p>
        </w:tc>
        <w:tc>
          <w:tcPr>
            <w:tcW w:w="587" w:type="pct"/>
            <w:vAlign w:val="center"/>
          </w:tcPr>
          <w:p w14:paraId="34A4E612"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参与工程竣工验收</w:t>
            </w:r>
          </w:p>
        </w:tc>
        <w:tc>
          <w:tcPr>
            <w:tcW w:w="2324" w:type="pct"/>
            <w:vAlign w:val="center"/>
          </w:tcPr>
          <w:p w14:paraId="351B07DF"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1.能做好施工记录、办理变更签证手续和内业资料</w:t>
            </w:r>
          </w:p>
          <w:p w14:paraId="6909CCDA" w14:textId="77777777" w:rsidR="00C94A7B" w:rsidRPr="00584075" w:rsidRDefault="004138E6">
            <w:pPr>
              <w:spacing w:line="300" w:lineRule="exact"/>
              <w:rPr>
                <w:rFonts w:ascii="宋体" w:hAnsi="宋体"/>
                <w:szCs w:val="21"/>
              </w:rPr>
            </w:pPr>
            <w:r w:rsidRPr="00584075">
              <w:rPr>
                <w:rFonts w:ascii="宋体" w:hAnsi="宋体" w:hint="eastAsia"/>
                <w:sz w:val="18"/>
                <w:szCs w:val="18"/>
              </w:rPr>
              <w:t>2.能参加工程竣工验收 , 形成竣工验收报告，协助完成竣工资料的整理</w:t>
            </w:r>
          </w:p>
        </w:tc>
        <w:tc>
          <w:tcPr>
            <w:tcW w:w="1014" w:type="pct"/>
            <w:vAlign w:val="center"/>
          </w:tcPr>
          <w:p w14:paraId="3804B50A"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工程招投标与合同管理</w:t>
            </w:r>
          </w:p>
          <w:p w14:paraId="27A2256A"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建筑工程施工技术</w:t>
            </w:r>
          </w:p>
        </w:tc>
      </w:tr>
      <w:tr w:rsidR="00584075" w:rsidRPr="00584075" w14:paraId="615F9101" w14:textId="77777777">
        <w:trPr>
          <w:trHeight w:val="454"/>
          <w:jc w:val="center"/>
        </w:trPr>
        <w:tc>
          <w:tcPr>
            <w:tcW w:w="535" w:type="pct"/>
            <w:vMerge/>
            <w:vAlign w:val="center"/>
          </w:tcPr>
          <w:p w14:paraId="23160EEB" w14:textId="77777777" w:rsidR="00C94A7B" w:rsidRPr="00584075" w:rsidRDefault="00C94A7B">
            <w:pPr>
              <w:spacing w:line="300" w:lineRule="exact"/>
              <w:jc w:val="center"/>
              <w:rPr>
                <w:rFonts w:ascii="宋体" w:hAnsi="宋体"/>
                <w:sz w:val="18"/>
                <w:szCs w:val="18"/>
              </w:rPr>
            </w:pPr>
          </w:p>
        </w:tc>
        <w:tc>
          <w:tcPr>
            <w:tcW w:w="538" w:type="pct"/>
            <w:vMerge w:val="restart"/>
            <w:vAlign w:val="center"/>
          </w:tcPr>
          <w:p w14:paraId="20470592"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资料员</w:t>
            </w:r>
          </w:p>
        </w:tc>
        <w:tc>
          <w:tcPr>
            <w:tcW w:w="587" w:type="pct"/>
            <w:vAlign w:val="center"/>
          </w:tcPr>
          <w:p w14:paraId="5FAD6E5B"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工程项目资料、图纸的收集、管</w:t>
            </w:r>
            <w:r w:rsidRPr="00584075">
              <w:rPr>
                <w:rFonts w:ascii="宋体" w:hAnsi="宋体" w:hint="eastAsia"/>
                <w:sz w:val="18"/>
                <w:szCs w:val="18"/>
              </w:rPr>
              <w:lastRenderedPageBreak/>
              <w:t>理</w:t>
            </w:r>
          </w:p>
        </w:tc>
        <w:tc>
          <w:tcPr>
            <w:tcW w:w="2324" w:type="pct"/>
            <w:vAlign w:val="center"/>
          </w:tcPr>
          <w:p w14:paraId="1B6F7B5E"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lastRenderedPageBreak/>
              <w:t>1.能负责工程项目的所有图纸的接收、清点、登记、发放、归档、管理工作</w:t>
            </w:r>
          </w:p>
          <w:p w14:paraId="1EDC849D"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2.会收集整理施工过程中所有技术变更、洽商记录、</w:t>
            </w:r>
            <w:r w:rsidRPr="00584075">
              <w:rPr>
                <w:rFonts w:ascii="宋体" w:hAnsi="宋体" w:hint="eastAsia"/>
                <w:sz w:val="18"/>
                <w:szCs w:val="18"/>
              </w:rPr>
              <w:lastRenderedPageBreak/>
              <w:t>会议纪要等资料并归档</w:t>
            </w:r>
          </w:p>
        </w:tc>
        <w:tc>
          <w:tcPr>
            <w:tcW w:w="1014" w:type="pct"/>
            <w:vAlign w:val="center"/>
          </w:tcPr>
          <w:p w14:paraId="0CD84F1C"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lastRenderedPageBreak/>
              <w:t>建筑工程资料管理</w:t>
            </w:r>
          </w:p>
        </w:tc>
      </w:tr>
      <w:tr w:rsidR="00584075" w:rsidRPr="00584075" w14:paraId="4AA84572" w14:textId="77777777">
        <w:trPr>
          <w:trHeight w:val="454"/>
          <w:jc w:val="center"/>
        </w:trPr>
        <w:tc>
          <w:tcPr>
            <w:tcW w:w="535" w:type="pct"/>
            <w:vMerge/>
            <w:vAlign w:val="center"/>
          </w:tcPr>
          <w:p w14:paraId="2A4AB72B" w14:textId="77777777" w:rsidR="00C94A7B" w:rsidRPr="00584075" w:rsidRDefault="00C94A7B">
            <w:pPr>
              <w:spacing w:line="300" w:lineRule="exact"/>
              <w:jc w:val="center"/>
              <w:rPr>
                <w:rFonts w:ascii="宋体" w:hAnsi="宋体"/>
                <w:sz w:val="18"/>
                <w:szCs w:val="18"/>
              </w:rPr>
            </w:pPr>
          </w:p>
        </w:tc>
        <w:tc>
          <w:tcPr>
            <w:tcW w:w="538" w:type="pct"/>
            <w:vMerge/>
            <w:vAlign w:val="center"/>
          </w:tcPr>
          <w:p w14:paraId="0F61C45E" w14:textId="77777777" w:rsidR="00C94A7B" w:rsidRPr="00584075" w:rsidRDefault="00C94A7B">
            <w:pPr>
              <w:spacing w:line="300" w:lineRule="exact"/>
              <w:jc w:val="center"/>
              <w:rPr>
                <w:rFonts w:ascii="宋体" w:hAnsi="宋体"/>
                <w:sz w:val="18"/>
                <w:szCs w:val="18"/>
              </w:rPr>
            </w:pPr>
          </w:p>
        </w:tc>
        <w:tc>
          <w:tcPr>
            <w:tcW w:w="587" w:type="pct"/>
            <w:vAlign w:val="center"/>
          </w:tcPr>
          <w:p w14:paraId="34B6F229"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分部分项工程的验收统计和管理工作</w:t>
            </w:r>
          </w:p>
        </w:tc>
        <w:tc>
          <w:tcPr>
            <w:tcW w:w="2324" w:type="pct"/>
            <w:vAlign w:val="center"/>
          </w:tcPr>
          <w:p w14:paraId="6974E895"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1.能负责备案资料的填写、会签、整理、报送、归档</w:t>
            </w:r>
          </w:p>
          <w:p w14:paraId="450B863A"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2.会监督检查施工单位施工资料的编制、管理，做到完整、及时，与工程进度同步</w:t>
            </w:r>
          </w:p>
          <w:p w14:paraId="662940B3" w14:textId="77777777" w:rsidR="00C94A7B" w:rsidRPr="00584075" w:rsidRDefault="004138E6">
            <w:pPr>
              <w:spacing w:line="300" w:lineRule="exact"/>
              <w:rPr>
                <w:rFonts w:ascii="宋体" w:hAnsi="宋体" w:cs="宋体"/>
                <w:kern w:val="0"/>
                <w:szCs w:val="21"/>
              </w:rPr>
            </w:pPr>
            <w:r w:rsidRPr="00584075">
              <w:rPr>
                <w:rFonts w:ascii="宋体" w:hAnsi="宋体" w:hint="eastAsia"/>
                <w:sz w:val="18"/>
                <w:szCs w:val="18"/>
              </w:rPr>
              <w:t>3.会负责向市城建档案馆的档案移交工作</w:t>
            </w:r>
          </w:p>
        </w:tc>
        <w:tc>
          <w:tcPr>
            <w:tcW w:w="1014" w:type="pct"/>
            <w:vAlign w:val="center"/>
          </w:tcPr>
          <w:p w14:paraId="57A406DE"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建筑工程资料管理</w:t>
            </w:r>
          </w:p>
        </w:tc>
      </w:tr>
      <w:tr w:rsidR="00584075" w:rsidRPr="00584075" w14:paraId="0B5DF1C8" w14:textId="77777777">
        <w:trPr>
          <w:trHeight w:val="454"/>
          <w:jc w:val="center"/>
        </w:trPr>
        <w:tc>
          <w:tcPr>
            <w:tcW w:w="535" w:type="pct"/>
            <w:vMerge/>
            <w:vAlign w:val="center"/>
          </w:tcPr>
          <w:p w14:paraId="347CF53D" w14:textId="77777777" w:rsidR="00C94A7B" w:rsidRPr="00584075" w:rsidRDefault="00C94A7B">
            <w:pPr>
              <w:spacing w:line="300" w:lineRule="exact"/>
              <w:jc w:val="center"/>
              <w:rPr>
                <w:rFonts w:ascii="宋体" w:hAnsi="宋体"/>
                <w:sz w:val="18"/>
                <w:szCs w:val="18"/>
              </w:rPr>
            </w:pPr>
          </w:p>
        </w:tc>
        <w:tc>
          <w:tcPr>
            <w:tcW w:w="538" w:type="pct"/>
            <w:vMerge/>
            <w:vAlign w:val="center"/>
          </w:tcPr>
          <w:p w14:paraId="38D9024C" w14:textId="77777777" w:rsidR="00C94A7B" w:rsidRPr="00584075" w:rsidRDefault="00C94A7B">
            <w:pPr>
              <w:spacing w:line="300" w:lineRule="exact"/>
              <w:jc w:val="center"/>
              <w:rPr>
                <w:rFonts w:ascii="宋体" w:hAnsi="宋体"/>
                <w:sz w:val="18"/>
                <w:szCs w:val="18"/>
              </w:rPr>
            </w:pPr>
          </w:p>
        </w:tc>
        <w:tc>
          <w:tcPr>
            <w:tcW w:w="587" w:type="pct"/>
            <w:vAlign w:val="center"/>
          </w:tcPr>
          <w:p w14:paraId="7839EEFA"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工程项目的内业管理工作</w:t>
            </w:r>
          </w:p>
        </w:tc>
        <w:tc>
          <w:tcPr>
            <w:tcW w:w="2324" w:type="pct"/>
            <w:vAlign w:val="center"/>
          </w:tcPr>
          <w:p w14:paraId="6191F710"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1.能指导工程技术人员对施工技术资料（包括设备进场开箱资料）的保管</w:t>
            </w:r>
          </w:p>
          <w:p w14:paraId="37BFFF99" w14:textId="77777777" w:rsidR="00C94A7B" w:rsidRPr="00584075" w:rsidRDefault="004138E6">
            <w:pPr>
              <w:spacing w:line="300" w:lineRule="exact"/>
              <w:rPr>
                <w:rFonts w:ascii="宋体" w:hAnsi="宋体" w:cs="宋体"/>
                <w:kern w:val="0"/>
                <w:szCs w:val="21"/>
              </w:rPr>
            </w:pPr>
            <w:r w:rsidRPr="00584075">
              <w:rPr>
                <w:rFonts w:ascii="宋体" w:hAnsi="宋体" w:hint="eastAsia"/>
                <w:sz w:val="18"/>
                <w:szCs w:val="18"/>
              </w:rPr>
              <w:t>2.会负责与项目有关的各类合同的档案管理</w:t>
            </w:r>
          </w:p>
        </w:tc>
        <w:tc>
          <w:tcPr>
            <w:tcW w:w="1014" w:type="pct"/>
            <w:vAlign w:val="center"/>
          </w:tcPr>
          <w:p w14:paraId="5BBD61CE"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建筑工程资料管理</w:t>
            </w:r>
          </w:p>
        </w:tc>
      </w:tr>
      <w:tr w:rsidR="00584075" w:rsidRPr="00584075" w14:paraId="44B290BD" w14:textId="77777777">
        <w:trPr>
          <w:trHeight w:val="454"/>
          <w:jc w:val="center"/>
        </w:trPr>
        <w:tc>
          <w:tcPr>
            <w:tcW w:w="535" w:type="pct"/>
            <w:vMerge/>
            <w:vAlign w:val="center"/>
          </w:tcPr>
          <w:p w14:paraId="2E11463F" w14:textId="77777777" w:rsidR="00C94A7B" w:rsidRPr="00584075" w:rsidRDefault="00C94A7B">
            <w:pPr>
              <w:spacing w:line="300" w:lineRule="exact"/>
              <w:jc w:val="center"/>
              <w:rPr>
                <w:rFonts w:ascii="宋体" w:hAnsi="宋体"/>
                <w:sz w:val="18"/>
                <w:szCs w:val="18"/>
              </w:rPr>
            </w:pPr>
          </w:p>
        </w:tc>
        <w:tc>
          <w:tcPr>
            <w:tcW w:w="538" w:type="pct"/>
            <w:vMerge w:val="restart"/>
            <w:vAlign w:val="center"/>
          </w:tcPr>
          <w:p w14:paraId="67C0A864"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测量员</w:t>
            </w:r>
          </w:p>
        </w:tc>
        <w:tc>
          <w:tcPr>
            <w:tcW w:w="587" w:type="pct"/>
            <w:vAlign w:val="center"/>
          </w:tcPr>
          <w:p w14:paraId="6508E56F"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测量</w:t>
            </w:r>
          </w:p>
        </w:tc>
        <w:tc>
          <w:tcPr>
            <w:tcW w:w="2324" w:type="pct"/>
            <w:vAlign w:val="center"/>
          </w:tcPr>
          <w:p w14:paraId="2156BCC0"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1.能正确使用各种测量仪器</w:t>
            </w:r>
          </w:p>
          <w:p w14:paraId="1793DB08"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2.会单独进行测量数据的记录与计算，明确各测量术语的含义</w:t>
            </w:r>
          </w:p>
          <w:p w14:paraId="1E468E1C"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3.能掌握建筑工程测量的基本原理</w:t>
            </w:r>
          </w:p>
        </w:tc>
        <w:tc>
          <w:tcPr>
            <w:tcW w:w="1014" w:type="pct"/>
            <w:vAlign w:val="center"/>
          </w:tcPr>
          <w:p w14:paraId="13C69799"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建筑工程测量</w:t>
            </w:r>
          </w:p>
        </w:tc>
      </w:tr>
      <w:tr w:rsidR="00584075" w:rsidRPr="00584075" w14:paraId="6C436A69" w14:textId="77777777">
        <w:trPr>
          <w:trHeight w:val="454"/>
          <w:jc w:val="center"/>
        </w:trPr>
        <w:tc>
          <w:tcPr>
            <w:tcW w:w="535" w:type="pct"/>
            <w:vMerge/>
            <w:vAlign w:val="center"/>
          </w:tcPr>
          <w:p w14:paraId="1167796E" w14:textId="77777777" w:rsidR="00C94A7B" w:rsidRPr="00584075" w:rsidRDefault="00C94A7B">
            <w:pPr>
              <w:spacing w:line="300" w:lineRule="exact"/>
              <w:jc w:val="center"/>
              <w:rPr>
                <w:rFonts w:ascii="宋体" w:hAnsi="宋体"/>
                <w:sz w:val="18"/>
                <w:szCs w:val="18"/>
              </w:rPr>
            </w:pPr>
          </w:p>
        </w:tc>
        <w:tc>
          <w:tcPr>
            <w:tcW w:w="538" w:type="pct"/>
            <w:vMerge/>
            <w:vAlign w:val="center"/>
          </w:tcPr>
          <w:p w14:paraId="49AA3179" w14:textId="77777777" w:rsidR="00C94A7B" w:rsidRPr="00584075" w:rsidRDefault="00C94A7B">
            <w:pPr>
              <w:spacing w:line="300" w:lineRule="exact"/>
              <w:jc w:val="center"/>
              <w:rPr>
                <w:rFonts w:ascii="宋体" w:hAnsi="宋体"/>
                <w:sz w:val="18"/>
                <w:szCs w:val="18"/>
              </w:rPr>
            </w:pPr>
          </w:p>
        </w:tc>
        <w:tc>
          <w:tcPr>
            <w:tcW w:w="587" w:type="pct"/>
            <w:vAlign w:val="center"/>
          </w:tcPr>
          <w:p w14:paraId="2138D7DC"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放线</w:t>
            </w:r>
          </w:p>
        </w:tc>
        <w:tc>
          <w:tcPr>
            <w:tcW w:w="2324" w:type="pct"/>
            <w:vAlign w:val="center"/>
          </w:tcPr>
          <w:p w14:paraId="1CBDD1CA"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 xml:space="preserve">1.能正确利用测量设备完成一个测段的工作 </w:t>
            </w:r>
          </w:p>
          <w:p w14:paraId="3925F512"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2.能正确进行相关仪器操作</w:t>
            </w:r>
          </w:p>
        </w:tc>
        <w:tc>
          <w:tcPr>
            <w:tcW w:w="1014" w:type="pct"/>
            <w:vAlign w:val="center"/>
          </w:tcPr>
          <w:p w14:paraId="00378058"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建筑工程测量</w:t>
            </w:r>
          </w:p>
        </w:tc>
      </w:tr>
      <w:tr w:rsidR="00C94A7B" w:rsidRPr="00584075" w14:paraId="5118A72B" w14:textId="77777777">
        <w:trPr>
          <w:trHeight w:val="454"/>
          <w:jc w:val="center"/>
        </w:trPr>
        <w:tc>
          <w:tcPr>
            <w:tcW w:w="535" w:type="pct"/>
            <w:vAlign w:val="center"/>
          </w:tcPr>
          <w:p w14:paraId="7156320F"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建筑工程监理</w:t>
            </w:r>
          </w:p>
        </w:tc>
        <w:tc>
          <w:tcPr>
            <w:tcW w:w="538" w:type="pct"/>
            <w:vAlign w:val="center"/>
          </w:tcPr>
          <w:p w14:paraId="12CB51AD"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监理员</w:t>
            </w:r>
          </w:p>
        </w:tc>
        <w:tc>
          <w:tcPr>
            <w:tcW w:w="587" w:type="pct"/>
            <w:vAlign w:val="center"/>
          </w:tcPr>
          <w:p w14:paraId="1D0926CD"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工程监理</w:t>
            </w:r>
          </w:p>
        </w:tc>
        <w:tc>
          <w:tcPr>
            <w:tcW w:w="2324" w:type="pct"/>
            <w:vAlign w:val="center"/>
          </w:tcPr>
          <w:p w14:paraId="03224EDC"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1.能核实进场原材料质量检验报告和施工测量成果报告等原始资料</w:t>
            </w:r>
          </w:p>
          <w:p w14:paraId="5637ECDE"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2.检查承包人用于工程建设的材料、构配件、工程设备使用情况，并做好现场记录</w:t>
            </w:r>
          </w:p>
          <w:p w14:paraId="3A86DB2A" w14:textId="77777777" w:rsidR="00C94A7B" w:rsidRPr="00584075" w:rsidRDefault="004138E6">
            <w:pPr>
              <w:spacing w:line="300" w:lineRule="exact"/>
              <w:rPr>
                <w:rFonts w:ascii="宋体" w:hAnsi="宋体"/>
                <w:sz w:val="18"/>
                <w:szCs w:val="18"/>
              </w:rPr>
            </w:pPr>
            <w:r w:rsidRPr="00584075">
              <w:rPr>
                <w:rFonts w:ascii="宋体" w:hAnsi="宋体" w:hint="eastAsia"/>
                <w:sz w:val="18"/>
                <w:szCs w:val="18"/>
              </w:rPr>
              <w:t>3.检查并记录现场施工程序、施工</w:t>
            </w:r>
            <w:proofErr w:type="gramStart"/>
            <w:r w:rsidRPr="00584075">
              <w:rPr>
                <w:rFonts w:ascii="宋体" w:hAnsi="宋体" w:hint="eastAsia"/>
                <w:sz w:val="18"/>
                <w:szCs w:val="18"/>
              </w:rPr>
              <w:t>工</w:t>
            </w:r>
            <w:proofErr w:type="gramEnd"/>
            <w:r w:rsidRPr="00584075">
              <w:rPr>
                <w:rFonts w:ascii="宋体" w:hAnsi="宋体" w:hint="eastAsia"/>
                <w:sz w:val="18"/>
                <w:szCs w:val="18"/>
              </w:rPr>
              <w:t>法等实施过程情况原始记录</w:t>
            </w:r>
          </w:p>
          <w:p w14:paraId="6292B4EB" w14:textId="77777777" w:rsidR="00C94A7B" w:rsidRPr="00584075" w:rsidRDefault="00C94A7B">
            <w:pPr>
              <w:spacing w:line="300" w:lineRule="exact"/>
              <w:rPr>
                <w:rFonts w:ascii="宋体" w:hAnsi="宋体"/>
                <w:bCs/>
                <w:szCs w:val="21"/>
              </w:rPr>
            </w:pPr>
          </w:p>
        </w:tc>
        <w:tc>
          <w:tcPr>
            <w:tcW w:w="1014" w:type="pct"/>
            <w:vAlign w:val="center"/>
          </w:tcPr>
          <w:p w14:paraId="31339355"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建筑工程监理</w:t>
            </w:r>
          </w:p>
          <w:p w14:paraId="22A7F64D"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建筑材料与检测</w:t>
            </w:r>
          </w:p>
          <w:p w14:paraId="20A0BA52" w14:textId="77777777" w:rsidR="00C94A7B" w:rsidRPr="00584075" w:rsidRDefault="004138E6">
            <w:pPr>
              <w:spacing w:line="300" w:lineRule="exact"/>
              <w:jc w:val="center"/>
              <w:rPr>
                <w:rFonts w:ascii="宋体" w:hAnsi="宋体"/>
                <w:sz w:val="18"/>
                <w:szCs w:val="18"/>
              </w:rPr>
            </w:pPr>
            <w:r w:rsidRPr="00584075">
              <w:rPr>
                <w:rFonts w:ascii="宋体" w:hAnsi="宋体" w:hint="eastAsia"/>
                <w:sz w:val="18"/>
                <w:szCs w:val="18"/>
              </w:rPr>
              <w:t>建筑施工技术</w:t>
            </w:r>
          </w:p>
        </w:tc>
      </w:tr>
    </w:tbl>
    <w:p w14:paraId="39D1EC1F" w14:textId="77777777" w:rsidR="00C94A7B" w:rsidRPr="00584075" w:rsidRDefault="00C94A7B">
      <w:pPr>
        <w:ind w:firstLineChars="200" w:firstLine="482"/>
        <w:jc w:val="center"/>
        <w:rPr>
          <w:rFonts w:ascii="Times New Roman" w:hAnsi="Times New Roman"/>
          <w:b/>
          <w:bCs/>
          <w:sz w:val="24"/>
          <w:szCs w:val="24"/>
        </w:rPr>
      </w:pPr>
    </w:p>
    <w:p w14:paraId="455C3063" w14:textId="77777777" w:rsidR="00C94A7B" w:rsidRPr="00584075" w:rsidRDefault="004138E6">
      <w:pPr>
        <w:keepNext/>
        <w:keepLines/>
        <w:numPr>
          <w:ilvl w:val="0"/>
          <w:numId w:val="3"/>
        </w:numPr>
        <w:spacing w:line="500" w:lineRule="exact"/>
        <w:ind w:firstLineChars="196" w:firstLine="551"/>
        <w:outlineLvl w:val="1"/>
        <w:rPr>
          <w:rFonts w:ascii="Arial" w:eastAsia="黑体" w:hAnsi="Arial"/>
          <w:b/>
          <w:bCs/>
          <w:sz w:val="28"/>
          <w:szCs w:val="28"/>
        </w:rPr>
      </w:pPr>
      <w:bookmarkStart w:id="61" w:name="_Toc119633789"/>
      <w:r w:rsidRPr="00584075">
        <w:rPr>
          <w:rFonts w:ascii="Arial" w:eastAsia="黑体" w:hAnsi="Arial" w:hint="eastAsia"/>
          <w:b/>
          <w:bCs/>
          <w:sz w:val="28"/>
          <w:szCs w:val="28"/>
        </w:rPr>
        <w:lastRenderedPageBreak/>
        <w:t>课程体系架构</w:t>
      </w:r>
      <w:bookmarkEnd w:id="61"/>
    </w:p>
    <w:bookmarkStart w:id="62" w:name="_Toc119633790"/>
    <w:bookmarkEnd w:id="62"/>
    <w:p w14:paraId="7CB9189B" w14:textId="77777777" w:rsidR="00C94A7B" w:rsidRPr="00584075" w:rsidRDefault="009A0106">
      <w:pPr>
        <w:pStyle w:val="2"/>
        <w:ind w:firstLineChars="0" w:firstLine="0"/>
      </w:pPr>
      <w:r>
        <w:pict w14:anchorId="3B8D6167">
          <v:group id="画布 3" o:spid="_x0000_s1036" editas="canvas" style="width:472.5pt;height:235.85pt;mso-position-horizontal-relative:char;mso-position-vertical-relative:line" coordsize="60007,299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7" type="#_x0000_t75" style="position:absolute;width:60007;height:29952" stroked="t">
              <o:lock v:ext="edit" rotation="t" aspectratio="f"/>
            </v:shape>
            <v:shapetype id="_x0000_t202" coordsize="21600,21600" o:spt="202" path="m,l,21600r21600,l21600,xe">
              <v:stroke joinstyle="miter"/>
              <v:path gradientshapeok="t" o:connecttype="rect"/>
            </v:shapetype>
            <v:shape id="文本框 4" o:spid="_x0000_s1038" type="#_x0000_t202" style="position:absolute;left:5683;top:1454;width:10287;height:2952"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kOlnJkgCAABzBAAADgAAAGRycy9lMm9Eb2MueG1srVTBjtowEL1X&#10;6j9YvpeELLALIqwoK6pKqLsSrXp2HIdEdTyubUjoB7R/0FMvvfe7+I6OHWDZbk9VOZgZz+ON580M&#10;09u2lmQnjK1ApbTfiykRikNeqU1KP7xfvrqhxDqmciZBiZTuhaW3s5cvpo2eiARKkLkwBEmUnTQ6&#10;paVzehJFlpeiZrYHWigMFmBq5tA1myg3rEH2WkZJHI+iBkyuDXBhLd7edUE6C/xFIbi7LworHJEp&#10;xbe5cJpwZv6MZlM22Rimy4ofn8H+4RU1qxQmPVPdMcfI1lTPqOqKG7BQuB6HOoKiqLgINWA1/fiP&#10;atYl0yLUguJYfZbJ/j9a/m73YEiVp3RAiWI1tujw/dvhx6/Dz69k4OVptJ0gaq0R59rX0GKbT/cW&#10;L33VbWFq/431EB8fjJNkSMkezWR0NRp2MovWEe7DcXJzHWM3OAKS8TC5DoDokUcb694IqIk3Umqw&#10;jUFdtltZh29C6Ani01qQVb6spAyO2WQLaciOYcuX4ePT40+ewKQiTUpHV8M4MD+Jee4zRSYZ//Sc&#10;AfmkQlovTyeDt1ybtUfNMsj3KJmBbuas5ssKeVfMugdmcMhQAFwcd49HIQEfA0eLkhLMl7/dezz2&#10;HqOUNDi0KbWft8wISuRbhVMx7g8GfsqDMxheJ+iYy0h2GVHbegEoUh9XVPNgeryTJ7MwUH/E/Zr7&#10;rBhiimPulLqTuXDdKuF+cjGfBxDOtWZupdaae2rfEgXzrYOiCq3zMnXaHNXDyQ7tOW6hX51LP6Ae&#10;/yt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7sHi40gAAAAUBAAAPAAAAAAAAAAEAIAAAACIA&#10;AABkcnMvZG93bnJldi54bWxQSwECFAAUAAAACACHTuJAkOlnJkgCAABzBAAADgAAAAAAAAABACAA&#10;AAAhAQAAZHJzL2Uyb0RvYy54bWxQSwUGAAAAAAYABgBZAQAA2wUAAAAA&#10;" strokeweight=".5pt">
              <v:stroke joinstyle="round"/>
              <v:textbox>
                <w:txbxContent>
                  <w:p w14:paraId="659D9ECD" w14:textId="77777777" w:rsidR="00CD2E2F" w:rsidRDefault="00CD2E2F">
                    <w:r>
                      <w:rPr>
                        <w:rFonts w:hint="eastAsia"/>
                      </w:rPr>
                      <w:t>理论课程体系</w:t>
                    </w:r>
                  </w:p>
                </w:txbxContent>
              </v:textbox>
            </v:shape>
            <v:shape id="文本框 5" o:spid="_x0000_s1039" type="#_x0000_t202" style="position:absolute;left:23704;top:1606;width:15907;height:2953"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bsiVWkcCAAB0BAAADgAAAGRycy9lMm9Eb2MueG1srVTNjtMwEL4j&#10;8Q6W7zRJt2l3q6ar0lURUsWuVBBnx3GaCMdjbLdJeQB4A05cuPNcfQ7G7s92WU6IHtwZz9dvPN/M&#10;dHLbNZJshbE1qIwmvZgSoTgUtVpn9MP7xatrSqxjqmASlMjoTlh6O335YtLqsehDBbIQhiCJsuNW&#10;Z7RyTo+jyPJKNMz2QAuFwRJMwxy6Zh0VhrXI3sioH8fDqAVTaANcWIu3d4cgnQb+shTc3ZelFY7I&#10;jOLbXDhNOHN/RtMJG68N01XNj89g//CKhtUKk56p7phjZGPqZ1RNzQ1YKF2PQxNBWdZchBqwmiT+&#10;o5pVxbQItaA4Vp9lsv+Plr/bPhhSFxlNKVGswRbtv3/b//i1//mVpF6eVtsxolYaca57DR22+XRv&#10;8dJX3ZWm8d9YD/HxNE2uYiTcoT1IhmgGnUXnCPfxuH89irEdHAH9m7Q/CoDokUgb694IaIg3Mmqw&#10;j0Fetl1ah1wIPUF8XguyLha1lMEx63wuDdky7PkifHx6/MkTmFSkzejwKo0D85OY5z5T5JLxT88Z&#10;kE8qpPX6HHTwluvy7ihaDsUONTNwGDqr+aJG3iWz7oEZnDIUADfH3eNRSsDHwNGipALz5W/3Ho/N&#10;xyglLU5tRu3nDTOCEvlW4VjcJIOBH/PgDNJRHx1zGckvI2rTzAFFSnBHNQ+mxzt5MksDzUdcsJnP&#10;iiGmOObOqDuZc3fYJVxQLmazAMLB1swt1UpzT+1bomC2cVDWoXVepoM2R/VwtEN7jmvod+fSD6jH&#10;P4v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uweLjSAAAABQEAAA8AAAAAAAAAAQAgAAAAIgAA&#10;AGRycy9kb3ducmV2LnhtbFBLAQIUABQAAAAIAIdO4kBuyJVaRwIAAHQEAAAOAAAAAAAAAAEAIAAA&#10;ACEBAABkcnMvZTJvRG9jLnhtbFBLBQYAAAAABgAGAFkBAADaBQAAAAA=&#10;" strokeweight=".5pt">
              <v:stroke joinstyle="round"/>
              <v:textbox>
                <w:txbxContent>
                  <w:p w14:paraId="7ADA5CE7" w14:textId="77777777" w:rsidR="00CD2E2F" w:rsidRDefault="00CD2E2F">
                    <w:pPr>
                      <w:adjustRightInd w:val="0"/>
                      <w:snapToGrid w:val="0"/>
                      <w:spacing w:line="360" w:lineRule="auto"/>
                      <w:ind w:firstLineChars="71" w:firstLine="149"/>
                      <w:jc w:val="center"/>
                      <w:textAlignment w:val="baseline"/>
                      <w:rPr>
                        <w:bCs/>
                      </w:rPr>
                    </w:pPr>
                    <w:r>
                      <w:rPr>
                        <w:rFonts w:ascii="宋体" w:hAnsi="宋体" w:hint="eastAsia"/>
                        <w:bCs/>
                        <w:szCs w:val="21"/>
                      </w:rPr>
                      <w:t>资料员岗位工作gangwganegangangwegagmweogagnwei gangwei</w:t>
                    </w:r>
                  </w:p>
                </w:txbxContent>
              </v:textbox>
            </v:shape>
            <v:shape id="文本框 6" o:spid="_x0000_s1040" type="#_x0000_t202" style="position:absolute;left:45040;top:1225;width:11525;height:2953"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4/7zZ0YCAAB0BAAADgAAAGRycy9lMm9Eb2MueG1srVTBjtowEL1X&#10;6j9YvpeEQGBBhBVlRVUJdVeiVc/GcSCq43FtQ0I/oP2Dnnrpvd/Fd3RsAst2e6rKwcx4Hs8zb2aY&#10;3DaVJHthbAkqo91OTIlQHPJSbTL64f3i1Q0l1jGVMwlKZPQgLL2dvnwxqfVYJLAFmQtDkETZca0z&#10;unVOj6PI8q2omO2AFgqDBZiKOXTNJsoNq5G9klESx4OoBpNrA1xYi7d3pyCdBv6iENzdF4UVjsiM&#10;Ym4unCaca39G0wkbbwzT25K3abB/yKJipcJHL1R3zDGyM+UzqqrkBiwUrsOhiqAoSi5CDVhNN/6j&#10;mtWWaRFqQXGsvshk/x8tf7d/MKTMMzqgRLEKW3T8/u3449fx51cy8PLU2o4RtdKIc81raLDN53uL&#10;l77qpjCV/8Z6CMZ7o16SpiklB8Sm3W6v1Vk0jnD/+zi5GcbYDo6AZJQmw9QzRo9E2lj3RkBFvJFR&#10;g30M8rL90roT9Azx71qQZb4opQyO2azn0pA9w54vwqdlfwKTitRYdS+NA/OTmOe+UKwl45+eM2C2&#10;UmHSXp+TDt5yzbppRVtDfkDNDJyGzmq+KJF3yax7YAanDAXAzXH3eBQSMBloLUq2YL787d7jsfkY&#10;paTGqc2o/bxjRlAi3yoci1G33/djHpx+OkzQMdeR9XVE7ao5oEhd3FHNg+nxTp7NwkD1ERds5l/F&#10;EFMc386oO5tzd9olXFAuZrMAwsHWzC3VSnNP7VuiYLZzUJShdV6mkzatejjaofntGvrdufYD6vHP&#10;Yv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7B4uNIAAAAFAQAADwAAAAAAAAABACAAAAAiAAAA&#10;ZHJzL2Rvd25yZXYueG1sUEsBAhQAFAAAAAgAh07iQOP+82dGAgAAdAQAAA4AAAAAAAAAAQAgAAAA&#10;IQEAAGRycy9lMm9Eb2MueG1sUEsFBgAAAAAGAAYAWQEAANkFAAAAAA==&#10;" strokeweight=".5pt">
              <v:stroke joinstyle="round"/>
              <v:textbox>
                <w:txbxContent>
                  <w:p w14:paraId="5B332463" w14:textId="77777777" w:rsidR="00CD2E2F" w:rsidRDefault="00CD2E2F">
                    <w:pPr>
                      <w:adjustRightInd w:val="0"/>
                      <w:snapToGrid w:val="0"/>
                      <w:spacing w:line="360" w:lineRule="auto"/>
                      <w:ind w:firstLineChars="71" w:firstLine="149"/>
                      <w:jc w:val="left"/>
                      <w:textAlignment w:val="baseline"/>
                      <w:rPr>
                        <w:bCs/>
                      </w:rPr>
                    </w:pPr>
                    <w:r>
                      <w:rPr>
                        <w:rFonts w:ascii="宋体" w:hAnsi="宋体" w:hint="eastAsia"/>
                        <w:bCs/>
                        <w:szCs w:val="21"/>
                      </w:rPr>
                      <w:t>实训课程体系</w:t>
                    </w:r>
                  </w:p>
                </w:txbxContent>
              </v:textbox>
            </v:shape>
            <v:rect id="_x0000_s1041" style="position:absolute;left:23876;top:8426;width:15043;height:16573">
              <v:textbox>
                <w:txbxContent>
                  <w:p w14:paraId="4C847E41" w14:textId="77777777" w:rsidR="00CD2E2F" w:rsidRDefault="00CD2E2F">
                    <w:pPr>
                      <w:shd w:val="clear" w:color="auto" w:fill="FFFFFF"/>
                      <w:adjustRightInd w:val="0"/>
                      <w:spacing w:line="240" w:lineRule="atLeast"/>
                      <w:textAlignment w:val="baseline"/>
                      <w:rPr>
                        <w:rFonts w:ascii="宋体" w:hAnsi="宋体"/>
                        <w:szCs w:val="21"/>
                      </w:rPr>
                    </w:pPr>
                    <w:r>
                      <w:rPr>
                        <w:rFonts w:ascii="宋体" w:hAnsi="宋体" w:hint="eastAsia"/>
                        <w:szCs w:val="21"/>
                      </w:rPr>
                      <w:t>1.进行工程项目资料、图纸的收集、管理；</w:t>
                    </w:r>
                  </w:p>
                  <w:p w14:paraId="11EC52BE" w14:textId="77777777" w:rsidR="00CD2E2F" w:rsidRDefault="00CD2E2F">
                    <w:pPr>
                      <w:shd w:val="clear" w:color="auto" w:fill="FFFFFF"/>
                      <w:adjustRightInd w:val="0"/>
                      <w:spacing w:line="240" w:lineRule="atLeast"/>
                      <w:textAlignment w:val="baseline"/>
                      <w:rPr>
                        <w:rFonts w:ascii="宋体" w:hAnsi="宋体"/>
                        <w:szCs w:val="21"/>
                      </w:rPr>
                    </w:pPr>
                    <w:r>
                      <w:rPr>
                        <w:rFonts w:ascii="宋体" w:hAnsi="宋体" w:hint="eastAsia"/>
                        <w:szCs w:val="21"/>
                      </w:rPr>
                      <w:t>2.进行分部分项工程的验收统计和管理工作；</w:t>
                    </w:r>
                  </w:p>
                  <w:p w14:paraId="322EEF4F" w14:textId="77777777" w:rsidR="00CD2E2F" w:rsidRDefault="00CD2E2F">
                    <w:r>
                      <w:rPr>
                        <w:rFonts w:ascii="宋体" w:hAnsi="宋体" w:hint="eastAsia"/>
                        <w:szCs w:val="21"/>
                      </w:rPr>
                      <w:t>3.负责工程项目的内业管理工作。</w:t>
                    </w:r>
                  </w:p>
                </w:txbxContent>
              </v:textbox>
            </v: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2" type="#_x0000_t13" style="position:absolute;left:9461;top:5854;width:2382;height:1702;rotation:90" filled="f"/>
            <v:shape id="_x0000_s1043" type="#_x0000_t202" style="position:absolute;left:4368;top:8655;width:12573;height:3048" filled="f">
              <v:textbox>
                <w:txbxContent>
                  <w:p w14:paraId="77C8E1DE" w14:textId="77777777" w:rsidR="00CD2E2F" w:rsidRDefault="00CD2E2F">
                    <w:pPr>
                      <w:rPr>
                        <w:szCs w:val="21"/>
                      </w:rPr>
                    </w:pPr>
                    <w:r>
                      <w:rPr>
                        <w:rFonts w:ascii="宋体" w:hAnsi="宋体" w:hint="eastAsia"/>
                        <w:sz w:val="18"/>
                        <w:szCs w:val="18"/>
                      </w:rPr>
                      <w:t>建筑工程施工技术</w:t>
                    </w:r>
                  </w:p>
                </w:txbxContent>
              </v:textbox>
            </v:shape>
            <v:shape id="_x0000_s1044" type="#_x0000_t202" style="position:absolute;left:4273;top:12274;width:12675;height:2667" filled="f">
              <v:textbox>
                <w:txbxContent>
                  <w:p w14:paraId="118849C7" w14:textId="77777777" w:rsidR="00CD2E2F" w:rsidRDefault="00CD2E2F">
                    <w:pPr>
                      <w:rPr>
                        <w:szCs w:val="21"/>
                      </w:rPr>
                    </w:pPr>
                    <w:r>
                      <w:rPr>
                        <w:rFonts w:ascii="宋体" w:hAnsi="宋体" w:hint="eastAsia"/>
                        <w:sz w:val="18"/>
                        <w:szCs w:val="18"/>
                      </w:rPr>
                      <w:t>建筑工程项目管理</w:t>
                    </w:r>
                  </w:p>
                  <w:p w14:paraId="34831290" w14:textId="77777777" w:rsidR="00CD2E2F" w:rsidRDefault="00CD2E2F"/>
                </w:txbxContent>
              </v:textbox>
            </v:shape>
            <v:shape id="_x0000_s1045" type="#_x0000_t202" style="position:absolute;left:3956;top:15608;width:13906;height:2667" filled="f">
              <v:textbox>
                <w:txbxContent>
                  <w:p w14:paraId="7E41772D" w14:textId="77777777" w:rsidR="00CD2E2F" w:rsidRDefault="00CD2E2F">
                    <w:r>
                      <w:rPr>
                        <w:rFonts w:ascii="宋体" w:hAnsi="宋体" w:hint="eastAsia"/>
                        <w:sz w:val="18"/>
                        <w:szCs w:val="18"/>
                      </w:rPr>
                      <w:t>建筑工程资料管理实务</w:t>
                    </w:r>
                  </w:p>
                </w:txbxContent>
              </v:textbox>
            </v:shape>
            <v:shape id="_x0000_s1046" type="#_x0000_t202" style="position:absolute;left:4845;top:18592;width:11144;height:2667" filled="f">
              <v:textbox>
                <w:txbxContent>
                  <w:p w14:paraId="1D1CDAE8" w14:textId="77777777" w:rsidR="00CD2E2F" w:rsidRDefault="00CD2E2F">
                    <w:r>
                      <w:rPr>
                        <w:rFonts w:ascii="宋体" w:hAnsi="宋体" w:hint="eastAsia"/>
                        <w:sz w:val="18"/>
                        <w:szCs w:val="18"/>
                      </w:rPr>
                      <w:t>建筑工程造价管理</w:t>
                    </w:r>
                  </w:p>
                </w:txbxContent>
              </v:textbox>
            </v:shape>
            <v:shape id="_x0000_s1047" type="#_x0000_t202" style="position:absolute;left:3829;top:25323;width:13627;height:3048" filled="f">
              <v:textbox>
                <w:txbxContent>
                  <w:p w14:paraId="5A26358C" w14:textId="77777777" w:rsidR="00CD2E2F" w:rsidRDefault="00CD2E2F">
                    <w:r>
                      <w:rPr>
                        <w:rFonts w:ascii="宋体" w:hAnsi="宋体" w:hint="eastAsia"/>
                        <w:sz w:val="18"/>
                        <w:szCs w:val="18"/>
                      </w:rPr>
                      <w:t>工程招投标与合同管理</w:t>
                    </w:r>
                  </w:p>
                </w:txbxContent>
              </v:textbox>
            </v:shape>
            <v:shape id="_x0000_s1048" type="#_x0000_t13" style="position:absolute;left:30308;top:5676;width:2578;height:1874;rotation:90" filled="f"/>
            <v:shape id="_x0000_s1049" type="#_x0000_t13" style="position:absolute;left:49600;top:5339;width:2286;height:1873;rotation:90" filled="f"/>
            <v:shape id="_x0000_s1050" type="#_x0000_t202" style="position:absolute;left:44888;top:8178;width:13525;height:2763" filled="f">
              <v:textbox>
                <w:txbxContent>
                  <w:p w14:paraId="04C7FD2B" w14:textId="77777777" w:rsidR="00CD2E2F" w:rsidRDefault="00CD2E2F">
                    <w:r>
                      <w:rPr>
                        <w:rFonts w:ascii="宋体" w:hAnsi="宋体" w:hint="eastAsia"/>
                        <w:sz w:val="18"/>
                        <w:szCs w:val="18"/>
                      </w:rPr>
                      <w:t>建筑工程资料管理实训</w:t>
                    </w:r>
                  </w:p>
                </w:txbxContent>
              </v:textbox>
            </v:shape>
            <v:shape id="_x0000_s1051" type="#_x0000_t202" style="position:absolute;left:44983;top:11925;width:13392;height:3048" filled="f">
              <v:textbox>
                <w:txbxContent>
                  <w:p w14:paraId="71BC2D7A" w14:textId="77777777" w:rsidR="00CD2E2F" w:rsidRDefault="00CD2E2F">
                    <w:r>
                      <w:rPr>
                        <w:rFonts w:ascii="宋体" w:hAnsi="宋体" w:hint="eastAsia"/>
                        <w:sz w:val="18"/>
                        <w:szCs w:val="18"/>
                      </w:rPr>
                      <w:t>建筑工程施工技术实训</w:t>
                    </w:r>
                  </w:p>
                </w:txbxContent>
              </v:textbox>
            </v:shape>
            <v:shape id="_x0000_s1052" type="#_x0000_t202" style="position:absolute;left:44945;top:15894;width:13525;height:3175" filled="f">
              <v:textbox>
                <w:txbxContent>
                  <w:p w14:paraId="64B3BF9E" w14:textId="77777777" w:rsidR="00CD2E2F" w:rsidRDefault="00CD2E2F">
                    <w:r>
                      <w:rPr>
                        <w:rFonts w:ascii="宋体" w:hAnsi="宋体" w:hint="eastAsia"/>
                        <w:sz w:val="18"/>
                        <w:szCs w:val="18"/>
                      </w:rPr>
                      <w:t>建筑工程造价管理实训</w:t>
                    </w:r>
                  </w:p>
                </w:txbxContent>
              </v:textbox>
            </v:shape>
            <v:shape id="_x0000_s1053" type="#_x0000_t202" style="position:absolute;left:45135;top:22720;width:12751;height:3048" filled="f">
              <v:textbox inset="0,,0">
                <w:txbxContent>
                  <w:p w14:paraId="2CEA30E8" w14:textId="77777777" w:rsidR="00CD2E2F" w:rsidRDefault="00CD2E2F">
                    <w:r>
                      <w:rPr>
                        <w:rFonts w:ascii="宋体" w:hAnsi="宋体" w:hint="eastAsia"/>
                        <w:sz w:val="18"/>
                        <w:szCs w:val="18"/>
                      </w:rPr>
                      <w:t>工程测量综合实训（一）</w:t>
                    </w:r>
                  </w:p>
                </w:txbxContent>
              </v:textbox>
            </v:shape>
            <v:shape id="_x0000_s1054" type="#_x0000_t13" style="position:absolute;left:19513;top:16465;width:3302;height:2540" filled="f"/>
            <v:shape id="_x0000_s1055" type="#_x0000_t13" style="position:absolute;left:39198;top:16846;width:3683;height:2159;rotation:180" filled="f"/>
            <v:shape id="_x0000_s1056" type="#_x0000_t202" style="position:absolute;left:4654;top:21799;width:11589;height:3048" filled="f">
              <v:textbox>
                <w:txbxContent>
                  <w:p w14:paraId="0424C3D4" w14:textId="77777777" w:rsidR="00CD2E2F" w:rsidRDefault="00CD2E2F">
                    <w:r>
                      <w:rPr>
                        <w:rFonts w:ascii="宋体" w:hAnsi="宋体" w:hint="eastAsia"/>
                        <w:sz w:val="18"/>
                        <w:szCs w:val="18"/>
                      </w:rPr>
                      <w:t>建筑工程施工组织</w:t>
                    </w:r>
                  </w:p>
                </w:txbxContent>
              </v:textbox>
            </v:shape>
            <v:shape id="_x0000_s1057" type="#_x0000_t202" style="position:absolute;left:46374;top:19323;width:8921;height:3048" filled="f">
              <v:textbox>
                <w:txbxContent>
                  <w:p w14:paraId="75EE4650" w14:textId="77777777" w:rsidR="00CD2E2F" w:rsidRDefault="00CD2E2F">
                    <w:r>
                      <w:rPr>
                        <w:rFonts w:ascii="宋体" w:hAnsi="宋体" w:hint="eastAsia"/>
                        <w:sz w:val="18"/>
                        <w:szCs w:val="18"/>
                      </w:rPr>
                      <w:t>识图综合实训</w:t>
                    </w:r>
                  </w:p>
                </w:txbxContent>
              </v:textbox>
            </v:shape>
            <v:shape id="_x0000_s1058" type="#_x0000_t202" style="position:absolute;left:45135;top:26339;width:12700;height:3048" filled="f">
              <v:textbox inset="0,,0">
                <w:txbxContent>
                  <w:p w14:paraId="63CC8969" w14:textId="77777777" w:rsidR="00CD2E2F" w:rsidRDefault="00CD2E2F">
                    <w:r>
                      <w:rPr>
                        <w:rFonts w:ascii="宋体" w:hAnsi="宋体" w:hint="eastAsia"/>
                        <w:sz w:val="18"/>
                        <w:szCs w:val="18"/>
                      </w:rPr>
                      <w:t>工程测量综合实训（二）</w:t>
                    </w:r>
                  </w:p>
                </w:txbxContent>
              </v:textbox>
            </v:shape>
            <w10:wrap type="none"/>
            <w10:anchorlock/>
          </v:group>
        </w:pict>
      </w:r>
    </w:p>
    <w:p w14:paraId="63F1FFEC" w14:textId="77777777" w:rsidR="00C94A7B" w:rsidRPr="00584075" w:rsidRDefault="009A0106">
      <w:r>
        <w:pict w14:anchorId="27FCAD38">
          <v:group id="_x0000_s1059" editas="canvas" style="width:473.25pt;height:220.85pt;mso-position-horizontal-relative:char;mso-position-vertical-relative:line" coordsize="60102,28047">
            <v:shape id="_x0000_s1060" type="#_x0000_t75" style="position:absolute;width:60102;height:28047" stroked="t">
              <o:lock v:ext="edit" rotation="t" aspectratio="f"/>
            </v:shape>
            <v:shape id="文本框 4" o:spid="_x0000_s1061" type="#_x0000_t202" style="position:absolute;left:5683;top:1454;width:10287;height:2952"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kOlnJkgCAABzBAAADgAAAGRycy9lMm9Eb2MueG1srVTBjtowEL1X&#10;6j9YvpeELLALIqwoK6pKqLsSrXp2HIdEdTyubUjoB7R/0FMvvfe7+I6OHWDZbk9VOZgZz+ON580M&#10;09u2lmQnjK1ApbTfiykRikNeqU1KP7xfvrqhxDqmciZBiZTuhaW3s5cvpo2eiARKkLkwBEmUnTQ6&#10;paVzehJFlpeiZrYHWigMFmBq5tA1myg3rEH2WkZJHI+iBkyuDXBhLd7edUE6C/xFIbi7LworHJEp&#10;xbe5cJpwZv6MZlM22Rimy4ofn8H+4RU1qxQmPVPdMcfI1lTPqOqKG7BQuB6HOoKiqLgINWA1/fiP&#10;atYl0yLUguJYfZbJ/j9a/m73YEiVp3RAiWI1tujw/dvhx6/Dz69k4OVptJ0gaq0R59rX0GKbT/cW&#10;L33VbWFq/431EB8fjJNkSMkezWR0NRp2MovWEe7DcXJzHWM3OAKS8TC5DoDokUcb694IqIk3Umqw&#10;jUFdtltZh29C6Ani01qQVb6spAyO2WQLaciOYcuX4ePT40+ewKQiTUpHV8M4MD+Jee4zRSYZ//Sc&#10;AfmkQlovTyeDt1ybtUfNMsj3KJmBbuas5ssKeVfMugdmcMhQAFwcd49HIQEfA0eLkhLMl7/dezz2&#10;HqOUNDi0KbWft8wISuRbhVMx7g8GfsqDMxheJ+iYy0h2GVHbegEoUh9XVPNgeryTJ7MwUH/E/Zr7&#10;rBhiimPulLqTuXDdKuF+cjGfBxDOtWZupdaae2rfEgXzrYOiCq3zMnXaHNXDyQ7tOW6hX51LP6Ae&#10;/yt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7sHi40gAAAAUBAAAPAAAAAAAAAAEAIAAAACIA&#10;AABkcnMvZG93bnJldi54bWxQSwECFAAUAAAACACHTuJAkOlnJkgCAABzBAAADgAAAAAAAAABACAA&#10;AAAhAQAAZHJzL2Uyb0RvYy54bWxQSwUGAAAAAAYABgBZAQAA2wUAAAAA&#10;" strokeweight=".5pt">
              <v:stroke joinstyle="round"/>
              <v:textbox>
                <w:txbxContent>
                  <w:p w14:paraId="4BA22B57" w14:textId="77777777" w:rsidR="00CD2E2F" w:rsidRDefault="00CD2E2F">
                    <w:r>
                      <w:rPr>
                        <w:rFonts w:hint="eastAsia"/>
                      </w:rPr>
                      <w:t>理论课程体系</w:t>
                    </w:r>
                  </w:p>
                </w:txbxContent>
              </v:textbox>
            </v:shape>
            <v:shape id="文本框 5" o:spid="_x0000_s1062" type="#_x0000_t202" style="position:absolute;left:23704;top:1606;width:15907;height:2953"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bsiVWkcCAAB0BAAADgAAAGRycy9lMm9Eb2MueG1srVTNjtMwEL4j&#10;8Q6W7zRJt2l3q6ar0lURUsWuVBBnx3GaCMdjbLdJeQB4A05cuPNcfQ7G7s92WU6IHtwZz9dvPN/M&#10;dHLbNZJshbE1qIwmvZgSoTgUtVpn9MP7xatrSqxjqmASlMjoTlh6O335YtLqsehDBbIQhiCJsuNW&#10;Z7RyTo+jyPJKNMz2QAuFwRJMwxy6Zh0VhrXI3sioH8fDqAVTaANcWIu3d4cgnQb+shTc3ZelFY7I&#10;jOLbXDhNOHN/RtMJG68N01XNj89g//CKhtUKk56p7phjZGPqZ1RNzQ1YKF2PQxNBWdZchBqwmiT+&#10;o5pVxbQItaA4Vp9lsv+Plr/bPhhSFxlNKVGswRbtv3/b//i1//mVpF6eVtsxolYaca57DR22+XRv&#10;8dJX3ZWm8d9YD/HxNE2uYiTcoT1IhmgGnUXnCPfxuH89irEdHAH9m7Q/CoDokUgb694IaIg3Mmqw&#10;j0Fetl1ah1wIPUF8XguyLha1lMEx63wuDdky7PkifHx6/MkTmFSkzejwKo0D85OY5z5T5JLxT88Z&#10;kE8qpPX6HHTwluvy7ihaDsUONTNwGDqr+aJG3iWz7oEZnDIUADfH3eNRSsDHwNGipALz5W/3Ho/N&#10;xyglLU5tRu3nDTOCEvlW4VjcJIOBH/PgDNJRHx1zGckvI2rTzAFFSnBHNQ+mxzt5MksDzUdcsJnP&#10;iiGmOObOqDuZc3fYJVxQLmazAMLB1swt1UpzT+1bomC2cVDWoXVepoM2R/VwtEN7jmvod+fSD6jH&#10;P4v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uweLjSAAAABQEAAA8AAAAAAAAAAQAgAAAAIgAA&#10;AGRycy9kb3ducmV2LnhtbFBLAQIUABQAAAAIAIdO4kBuyJVaRwIAAHQEAAAOAAAAAAAAAAEAIAAA&#10;ACEBAABkcnMvZTJvRG9jLnhtbFBLBQYAAAAABgAGAFkBAADaBQAAAAA=&#10;" strokeweight=".5pt">
              <v:stroke joinstyle="round"/>
              <v:textbox>
                <w:txbxContent>
                  <w:p w14:paraId="7DBCF066" w14:textId="77777777" w:rsidR="00CD2E2F" w:rsidRDefault="00CD2E2F">
                    <w:pPr>
                      <w:adjustRightInd w:val="0"/>
                      <w:snapToGrid w:val="0"/>
                      <w:spacing w:line="360" w:lineRule="auto"/>
                      <w:ind w:firstLineChars="71" w:firstLine="149"/>
                      <w:jc w:val="center"/>
                      <w:textAlignment w:val="baseline"/>
                      <w:rPr>
                        <w:bCs/>
                      </w:rPr>
                    </w:pPr>
                    <w:r>
                      <w:rPr>
                        <w:rFonts w:ascii="宋体" w:hAnsi="宋体" w:hint="eastAsia"/>
                        <w:bCs/>
                        <w:szCs w:val="21"/>
                      </w:rPr>
                      <w:t>造价员岗位工作gangwganegangangwegagmweogagnwei gangwei</w:t>
                    </w:r>
                  </w:p>
                </w:txbxContent>
              </v:textbox>
            </v:shape>
            <v:shape id="文本框 6" o:spid="_x0000_s1063" type="#_x0000_t202" style="position:absolute;left:45040;top:1225;width:11525;height:2953"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4/7zZ0YCAAB0BAAADgAAAGRycy9lMm9Eb2MueG1srVTBjtowEL1X&#10;6j9YvpeEQGBBhBVlRVUJdVeiVc/GcSCq43FtQ0I/oP2Dnnrpvd/Fd3RsAst2e6rKwcx4Hs8zb2aY&#10;3DaVJHthbAkqo91OTIlQHPJSbTL64f3i1Q0l1jGVMwlKZPQgLL2dvnwxqfVYJLAFmQtDkETZca0z&#10;unVOj6PI8q2omO2AFgqDBZiKOXTNJsoNq5G9klESx4OoBpNrA1xYi7d3pyCdBv6iENzdF4UVjsiM&#10;Ym4unCaca39G0wkbbwzT25K3abB/yKJipcJHL1R3zDGyM+UzqqrkBiwUrsOhiqAoSi5CDVhNN/6j&#10;mtWWaRFqQXGsvshk/x8tf7d/MKTMMzqgRLEKW3T8/u3449fx51cy8PLU2o4RtdKIc81raLDN53uL&#10;l77qpjCV/8Z6CMZ7o16SpiklB8Sm3W6v1Vk0jnD/+zi5GcbYDo6AZJQmw9QzRo9E2lj3RkBFvJFR&#10;g30M8rL90roT9Azx71qQZb4opQyO2azn0pA9w54vwqdlfwKTitRYdS+NA/OTmOe+UKwl45+eM2C2&#10;UmHSXp+TDt5yzbppRVtDfkDNDJyGzmq+KJF3yax7YAanDAXAzXH3eBQSMBloLUq2YL787d7jsfkY&#10;paTGqc2o/bxjRlAi3yoci1G33/djHpx+OkzQMdeR9XVE7ao5oEhd3FHNg+nxTp7NwkD1ERds5l/F&#10;EFMc386oO5tzd9olXFAuZrMAwsHWzC3VSnNP7VuiYLZzUJShdV6mkzatejjaofntGvrdufYD6vHP&#10;Yv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7B4uNIAAAAFAQAADwAAAAAAAAABACAAAAAiAAAA&#10;ZHJzL2Rvd25yZXYueG1sUEsBAhQAFAAAAAgAh07iQOP+82dGAgAAdAQAAA4AAAAAAAAAAQAgAAAA&#10;IQEAAGRycy9lMm9Eb2MueG1sUEsFBgAAAAAGAAYAWQEAANkFAAAAAA==&#10;" strokeweight=".5pt">
              <v:stroke joinstyle="round"/>
              <v:textbox>
                <w:txbxContent>
                  <w:p w14:paraId="6E7C4222" w14:textId="77777777" w:rsidR="00CD2E2F" w:rsidRDefault="00CD2E2F">
                    <w:pPr>
                      <w:adjustRightInd w:val="0"/>
                      <w:snapToGrid w:val="0"/>
                      <w:spacing w:line="360" w:lineRule="auto"/>
                      <w:ind w:firstLineChars="71" w:firstLine="149"/>
                      <w:jc w:val="left"/>
                      <w:textAlignment w:val="baseline"/>
                      <w:rPr>
                        <w:bCs/>
                      </w:rPr>
                    </w:pPr>
                    <w:r>
                      <w:rPr>
                        <w:rFonts w:ascii="宋体" w:hAnsi="宋体" w:hint="eastAsia"/>
                        <w:bCs/>
                        <w:szCs w:val="21"/>
                      </w:rPr>
                      <w:t>实训课程体系</w:t>
                    </w:r>
                  </w:p>
                </w:txbxContent>
              </v:textbox>
            </v:shape>
            <v:rect id="_x0000_s1064" style="position:absolute;left:23971;top:8331;width:15043;height:16573">
              <v:textbox>
                <w:txbxContent>
                  <w:p w14:paraId="55B1FB68" w14:textId="77777777" w:rsidR="00CD2E2F" w:rsidRDefault="00CD2E2F">
                    <w:pPr>
                      <w:numPr>
                        <w:ilvl w:val="0"/>
                        <w:numId w:val="4"/>
                      </w:numPr>
                      <w:adjustRightInd w:val="0"/>
                      <w:snapToGrid w:val="0"/>
                      <w:spacing w:line="240" w:lineRule="atLeast"/>
                      <w:textAlignment w:val="baseline"/>
                      <w:rPr>
                        <w:rFonts w:ascii="宋体" w:hAnsi="宋体"/>
                        <w:szCs w:val="21"/>
                      </w:rPr>
                    </w:pPr>
                    <w:r>
                      <w:rPr>
                        <w:rFonts w:ascii="宋体" w:hAnsi="宋体" w:hint="eastAsia"/>
                        <w:szCs w:val="21"/>
                      </w:rPr>
                      <w:t>进行工程量清单及报价的编制工作；</w:t>
                    </w:r>
                  </w:p>
                  <w:p w14:paraId="28069974" w14:textId="77777777" w:rsidR="00CD2E2F" w:rsidRDefault="00CD2E2F">
                    <w:pPr>
                      <w:adjustRightInd w:val="0"/>
                      <w:snapToGrid w:val="0"/>
                      <w:spacing w:line="240" w:lineRule="atLeast"/>
                      <w:textAlignment w:val="baseline"/>
                      <w:rPr>
                        <w:rFonts w:ascii="宋体" w:hAnsi="宋体"/>
                        <w:szCs w:val="21"/>
                      </w:rPr>
                    </w:pPr>
                  </w:p>
                  <w:p w14:paraId="2039B45C" w14:textId="77777777" w:rsidR="00CD2E2F" w:rsidRDefault="00CD2E2F">
                    <w:pPr>
                      <w:numPr>
                        <w:ilvl w:val="0"/>
                        <w:numId w:val="4"/>
                      </w:numPr>
                      <w:adjustRightInd w:val="0"/>
                      <w:snapToGrid w:val="0"/>
                      <w:spacing w:line="240" w:lineRule="atLeast"/>
                      <w:textAlignment w:val="baseline"/>
                      <w:rPr>
                        <w:rFonts w:ascii="宋体" w:hAnsi="宋体"/>
                        <w:szCs w:val="21"/>
                      </w:rPr>
                    </w:pPr>
                    <w:r>
                      <w:rPr>
                        <w:rFonts w:ascii="宋体" w:hAnsi="宋体" w:hint="eastAsia"/>
                        <w:szCs w:val="21"/>
                      </w:rPr>
                      <w:t>编制工程预算；</w:t>
                    </w:r>
                  </w:p>
                  <w:p w14:paraId="60C8F042" w14:textId="77777777" w:rsidR="00CD2E2F" w:rsidRDefault="00CD2E2F">
                    <w:pPr>
                      <w:adjustRightInd w:val="0"/>
                      <w:snapToGrid w:val="0"/>
                      <w:spacing w:line="240" w:lineRule="atLeast"/>
                      <w:textAlignment w:val="baseline"/>
                      <w:rPr>
                        <w:rFonts w:ascii="宋体" w:hAnsi="宋体"/>
                        <w:szCs w:val="21"/>
                      </w:rPr>
                    </w:pPr>
                  </w:p>
                  <w:p w14:paraId="17B5EEB8" w14:textId="77777777" w:rsidR="00CD2E2F" w:rsidRDefault="00CD2E2F">
                    <w:pPr>
                      <w:numPr>
                        <w:ilvl w:val="0"/>
                        <w:numId w:val="4"/>
                      </w:numPr>
                      <w:adjustRightInd w:val="0"/>
                      <w:snapToGrid w:val="0"/>
                      <w:spacing w:line="240" w:lineRule="atLeast"/>
                      <w:textAlignment w:val="baseline"/>
                      <w:rPr>
                        <w:rFonts w:ascii="宋体" w:hAnsi="宋体"/>
                        <w:szCs w:val="21"/>
                      </w:rPr>
                    </w:pPr>
                    <w:r>
                      <w:rPr>
                        <w:rFonts w:ascii="宋体" w:hAnsi="宋体" w:hint="eastAsia"/>
                        <w:szCs w:val="21"/>
                      </w:rPr>
                      <w:t>编制工程结算；</w:t>
                    </w:r>
                  </w:p>
                  <w:p w14:paraId="3993BB0C" w14:textId="77777777" w:rsidR="00CD2E2F" w:rsidRDefault="00CD2E2F">
                    <w:pPr>
                      <w:adjustRightInd w:val="0"/>
                      <w:snapToGrid w:val="0"/>
                      <w:spacing w:line="240" w:lineRule="atLeast"/>
                      <w:textAlignment w:val="baseline"/>
                      <w:rPr>
                        <w:rFonts w:ascii="宋体" w:hAnsi="宋体"/>
                        <w:szCs w:val="21"/>
                      </w:rPr>
                    </w:pPr>
                  </w:p>
                  <w:p w14:paraId="737B89A8" w14:textId="77777777" w:rsidR="00CD2E2F" w:rsidRDefault="00CD2E2F">
                    <w:r>
                      <w:rPr>
                        <w:rFonts w:ascii="宋体" w:hAnsi="宋体" w:hint="eastAsia"/>
                        <w:szCs w:val="21"/>
                      </w:rPr>
                      <w:t>4.进行工程结算索赔谈判。</w:t>
                    </w:r>
                  </w:p>
                </w:txbxContent>
              </v:textbox>
            </v:rect>
            <v:shape id="_x0000_s1065" type="#_x0000_t13" style="position:absolute;left:9741;top:5852;width:2380;height:1703;rotation:90" filled="f"/>
            <v:shape id="_x0000_s1066" type="#_x0000_t202" style="position:absolute;left:4654;top:8559;width:12573;height:3048" filled="f">
              <v:textbox>
                <w:txbxContent>
                  <w:p w14:paraId="38B4A5C1" w14:textId="77777777" w:rsidR="00CD2E2F" w:rsidRDefault="00CD2E2F">
                    <w:pPr>
                      <w:rPr>
                        <w:szCs w:val="21"/>
                      </w:rPr>
                    </w:pPr>
                    <w:r>
                      <w:rPr>
                        <w:rFonts w:ascii="宋体" w:hAnsi="宋体" w:hint="eastAsia"/>
                        <w:sz w:val="18"/>
                        <w:szCs w:val="18"/>
                      </w:rPr>
                      <w:t>建筑工程计量与计价</w:t>
                    </w:r>
                  </w:p>
                </w:txbxContent>
              </v:textbox>
            </v:shape>
            <v:shape id="_x0000_s1067" type="#_x0000_t202" style="position:absolute;left:4559;top:12750;width:12674;height:2667" filled="f">
              <v:textbox>
                <w:txbxContent>
                  <w:p w14:paraId="2C5F1383" w14:textId="77777777" w:rsidR="00CD2E2F" w:rsidRDefault="00CD2E2F">
                    <w:pPr>
                      <w:rPr>
                        <w:szCs w:val="21"/>
                      </w:rPr>
                    </w:pPr>
                    <w:r>
                      <w:rPr>
                        <w:rFonts w:ascii="宋体" w:hAnsi="宋体" w:hint="eastAsia"/>
                        <w:sz w:val="18"/>
                        <w:szCs w:val="18"/>
                      </w:rPr>
                      <w:t>安装工程计量与计价</w:t>
                    </w:r>
                  </w:p>
                  <w:p w14:paraId="567C49A0" w14:textId="77777777" w:rsidR="00CD2E2F" w:rsidRDefault="00CD2E2F"/>
                </w:txbxContent>
              </v:textbox>
            </v:shape>
            <v:shape id="_x0000_s1068" type="#_x0000_t202" style="position:absolute;left:4622;top:16560;width:12764;height:2667" filled="f">
              <v:textbox>
                <w:txbxContent>
                  <w:p w14:paraId="1330216F" w14:textId="77777777" w:rsidR="00CD2E2F" w:rsidRDefault="00CD2E2F">
                    <w:r>
                      <w:rPr>
                        <w:rFonts w:ascii="宋体" w:hAnsi="宋体" w:hint="eastAsia"/>
                        <w:sz w:val="18"/>
                        <w:szCs w:val="18"/>
                      </w:rPr>
                      <w:t>建筑工程施工技术</w:t>
                    </w:r>
                  </w:p>
                </w:txbxContent>
              </v:textbox>
            </v:shape>
            <v:shape id="_x0000_s1069" type="#_x0000_t202" style="position:absolute;left:4749;top:20116;width:12573;height:3048" filled="f">
              <v:textbox>
                <w:txbxContent>
                  <w:p w14:paraId="0A4A351C" w14:textId="77777777" w:rsidR="00CD2E2F" w:rsidRDefault="00CD2E2F">
                    <w:r>
                      <w:rPr>
                        <w:rFonts w:ascii="宋体" w:hAnsi="宋体" w:hint="eastAsia"/>
                        <w:sz w:val="18"/>
                        <w:szCs w:val="18"/>
                      </w:rPr>
                      <w:t>建筑工程造价管理</w:t>
                    </w:r>
                  </w:p>
                </w:txbxContent>
              </v:textbox>
            </v:shape>
            <v:shape id="_x0000_s1070" type="#_x0000_t202" style="position:absolute;left:4305;top:24180;width:13627;height:3048" filled="f">
              <v:textbox>
                <w:txbxContent>
                  <w:p w14:paraId="5BDC3244" w14:textId="77777777" w:rsidR="00CD2E2F" w:rsidRDefault="00CD2E2F">
                    <w:r>
                      <w:rPr>
                        <w:rFonts w:ascii="宋体" w:hAnsi="宋体" w:hint="eastAsia"/>
                        <w:sz w:val="18"/>
                        <w:szCs w:val="18"/>
                      </w:rPr>
                      <w:t>工程招投标与合同管理</w:t>
                    </w:r>
                  </w:p>
                </w:txbxContent>
              </v:textbox>
            </v:shape>
            <v:shape id="_x0000_s1071" type="#_x0000_t13" style="position:absolute;left:30394;top:5755;width:2380;height:1702;rotation:90" filled="f"/>
            <v:shape id="_x0000_s1072" type="#_x0000_t13" style="position:absolute;left:49540;top:5468;width:2380;height:1703;rotation:90" filled="f"/>
            <v:shape id="_x0000_s1073" type="#_x0000_t202" style="position:absolute;left:44024;top:7893;width:14669;height:3429" filled="f">
              <v:textbox>
                <w:txbxContent>
                  <w:p w14:paraId="603EE255" w14:textId="77777777" w:rsidR="00CD2E2F" w:rsidRDefault="00CD2E2F">
                    <w:r>
                      <w:rPr>
                        <w:rFonts w:ascii="宋体" w:hAnsi="宋体" w:hint="eastAsia"/>
                        <w:sz w:val="18"/>
                        <w:szCs w:val="18"/>
                      </w:rPr>
                      <w:t>建筑工程计量与计价实训</w:t>
                    </w:r>
                  </w:p>
                </w:txbxContent>
              </v:textbox>
            </v:shape>
            <v:shape id="_x0000_s1074" type="#_x0000_t202" style="position:absolute;left:43929;top:12687;width:14725;height:3048" filled="f">
              <v:textbox>
                <w:txbxContent>
                  <w:p w14:paraId="612158C4" w14:textId="77777777" w:rsidR="00CD2E2F" w:rsidRDefault="00CD2E2F">
                    <w:pPr>
                      <w:rPr>
                        <w:szCs w:val="21"/>
                      </w:rPr>
                    </w:pPr>
                    <w:r>
                      <w:rPr>
                        <w:rFonts w:ascii="宋体" w:hAnsi="宋体" w:hint="eastAsia"/>
                        <w:sz w:val="18"/>
                        <w:szCs w:val="18"/>
                      </w:rPr>
                      <w:t>安装工程计量与计价实训</w:t>
                    </w:r>
                  </w:p>
                  <w:p w14:paraId="57573ED4" w14:textId="77777777" w:rsidR="00CD2E2F" w:rsidRDefault="00CD2E2F"/>
                </w:txbxContent>
              </v:textbox>
            </v:shape>
            <v:shape id="_x0000_s1075" type="#_x0000_t202" style="position:absolute;left:43052;top:20180;width:16479;height:3175" filled="f">
              <v:textbox inset="0,,0">
                <w:txbxContent>
                  <w:p w14:paraId="59504964" w14:textId="77777777" w:rsidR="00CD2E2F" w:rsidRDefault="00CD2E2F">
                    <w:r>
                      <w:rPr>
                        <w:rFonts w:ascii="宋体" w:hAnsi="宋体" w:hint="eastAsia"/>
                        <w:sz w:val="18"/>
                        <w:szCs w:val="18"/>
                      </w:rPr>
                      <w:t>建筑工程造价管理案例分析实训</w:t>
                    </w:r>
                  </w:p>
                </w:txbxContent>
              </v:textbox>
            </v:shape>
            <v:shape id="_x0000_s1076" type="#_x0000_t202" style="position:absolute;left:44754;top:16433;width:11716;height:3048" filled="f">
              <v:textbox>
                <w:txbxContent>
                  <w:p w14:paraId="75B99192" w14:textId="77777777" w:rsidR="00CD2E2F" w:rsidRDefault="00CD2E2F">
                    <w:r>
                      <w:rPr>
                        <w:rFonts w:ascii="宋体" w:hAnsi="宋体" w:hint="eastAsia"/>
                        <w:sz w:val="18"/>
                        <w:szCs w:val="18"/>
                      </w:rPr>
                      <w:t>工程造价综合实训</w:t>
                    </w:r>
                  </w:p>
                </w:txbxContent>
              </v:textbox>
            </v:shape>
            <v:shape id="_x0000_s1077" type="#_x0000_t13" style="position:absolute;left:19132;top:15608;width:3302;height:2540" filled="f"/>
            <v:shape id="_x0000_s1078" type="#_x0000_t13" style="position:absolute;left:39770;top:16179;width:3683;height:2159;rotation:180" filled="f"/>
            <w10:wrap type="none"/>
            <w10:anchorlock/>
          </v:group>
        </w:pict>
      </w:r>
    </w:p>
    <w:bookmarkStart w:id="63" w:name="_Toc119633791"/>
    <w:bookmarkEnd w:id="63"/>
    <w:p w14:paraId="55F3E643" w14:textId="77777777" w:rsidR="00C94A7B" w:rsidRPr="00584075" w:rsidRDefault="009A0106">
      <w:pPr>
        <w:pStyle w:val="2"/>
        <w:ind w:firstLineChars="0" w:firstLine="0"/>
      </w:pPr>
      <w:r>
        <w:pict w14:anchorId="1CC03BE3">
          <v:group id="_x0000_s1079" editas="canvas" style="width:467.3pt;height:247.2pt;mso-position-horizontal-relative:char;mso-position-vertical-relative:line" coordsize="59347,31394">
            <v:shape id="_x0000_s1080" type="#_x0000_t75" style="position:absolute;width:59347;height:31394" stroked="t">
              <o:lock v:ext="edit" rotation="t" aspectratio="f"/>
            </v:shape>
            <v:shape id="文本框 4" o:spid="_x0000_s1081" type="#_x0000_t202" style="position:absolute;left:5683;top:1454;width:10287;height:2952"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kOlnJkgCAABzBAAADgAAAGRycy9lMm9Eb2MueG1srVTBjtowEL1X&#10;6j9YvpeELLALIqwoK6pKqLsSrXp2HIdEdTyubUjoB7R/0FMvvfe7+I6OHWDZbk9VOZgZz+ON580M&#10;09u2lmQnjK1ApbTfiykRikNeqU1KP7xfvrqhxDqmciZBiZTuhaW3s5cvpo2eiARKkLkwBEmUnTQ6&#10;paVzehJFlpeiZrYHWigMFmBq5tA1myg3rEH2WkZJHI+iBkyuDXBhLd7edUE6C/xFIbi7LworHJEp&#10;xbe5cJpwZv6MZlM22Rimy4ofn8H+4RU1qxQmPVPdMcfI1lTPqOqKG7BQuB6HOoKiqLgINWA1/fiP&#10;atYl0yLUguJYfZbJ/j9a/m73YEiVp3RAiWI1tujw/dvhx6/Dz69k4OVptJ0gaq0R59rX0GKbT/cW&#10;L33VbWFq/431EB8fjJNkSMkezWR0NRp2MovWEe7DcXJzHWM3OAKS8TC5DoDokUcb694IqIk3Umqw&#10;jUFdtltZh29C6Ani01qQVb6spAyO2WQLaciOYcuX4ePT40+ewKQiTUpHV8M4MD+Jee4zRSYZ//Sc&#10;AfmkQlovTyeDt1ybtUfNMsj3KJmBbuas5ssKeVfMugdmcMhQAFwcd49HIQEfA0eLkhLMl7/dezz2&#10;HqOUNDi0KbWft8wISuRbhVMx7g8GfsqDMxheJ+iYy0h2GVHbegEoUh9XVPNgeryTJ7MwUH/E/Zr7&#10;rBhiimPulLqTuXDdKuF+cjGfBxDOtWZupdaae2rfEgXzrYOiCq3zMnXaHNXDyQ7tOW6hX51LP6Ae&#10;/ytmv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7sHi40gAAAAUBAAAPAAAAAAAAAAEAIAAAACIA&#10;AABkcnMvZG93bnJldi54bWxQSwECFAAUAAAACACHTuJAkOlnJkgCAABzBAAADgAAAAAAAAABACAA&#10;AAAhAQAAZHJzL2Uyb0RvYy54bWxQSwUGAAAAAAYABgBZAQAA2wUAAAAA&#10;" strokeweight=".5pt">
              <v:stroke joinstyle="round"/>
              <v:textbox>
                <w:txbxContent>
                  <w:p w14:paraId="40D3BEB0" w14:textId="77777777" w:rsidR="00CD2E2F" w:rsidRDefault="00CD2E2F">
                    <w:r>
                      <w:rPr>
                        <w:rFonts w:hint="eastAsia"/>
                      </w:rPr>
                      <w:t>理论课程体系</w:t>
                    </w:r>
                  </w:p>
                </w:txbxContent>
              </v:textbox>
            </v:shape>
            <v:shape id="文本框 5" o:spid="_x0000_s1082" type="#_x0000_t202" style="position:absolute;left:23704;top:1606;width:15907;height:2953"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bsiVWkcCAAB0BAAADgAAAGRycy9lMm9Eb2MueG1srVTNjtMwEL4j&#10;8Q6W7zRJt2l3q6ar0lURUsWuVBBnx3GaCMdjbLdJeQB4A05cuPNcfQ7G7s92WU6IHtwZz9dvPN/M&#10;dHLbNZJshbE1qIwmvZgSoTgUtVpn9MP7xatrSqxjqmASlMjoTlh6O335YtLqsehDBbIQhiCJsuNW&#10;Z7RyTo+jyPJKNMz2QAuFwRJMwxy6Zh0VhrXI3sioH8fDqAVTaANcWIu3d4cgnQb+shTc3ZelFY7I&#10;jOLbXDhNOHN/RtMJG68N01XNj89g//CKhtUKk56p7phjZGPqZ1RNzQ1YKF2PQxNBWdZchBqwmiT+&#10;o5pVxbQItaA4Vp9lsv+Plr/bPhhSFxlNKVGswRbtv3/b//i1//mVpF6eVtsxolYaca57DR22+XRv&#10;8dJX3ZWm8d9YD/HxNE2uYiTcoT1IhmgGnUXnCPfxuH89irEdHAH9m7Q/CoDokUgb694IaIg3Mmqw&#10;j0Fetl1ah1wIPUF8XguyLha1lMEx63wuDdky7PkifHx6/MkTmFSkzejwKo0D85OY5z5T5JLxT88Z&#10;kE8qpPX6HHTwluvy7ihaDsUONTNwGDqr+aJG3iWz7oEZnDIUADfH3eNRSsDHwNGipALz5W/3Ho/N&#10;xyglLU5tRu3nDTOCEvlW4VjcJIOBH/PgDNJRHx1zGckvI2rTzAFFSnBHNQ+mxzt5MksDzUdcsJnP&#10;iiGmOObOqDuZc3fYJVxQLmazAMLB1swt1UpzT+1bomC2cVDWoXVepoM2R/VwtEN7jmvod+fSD6jH&#10;P4vp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HuweLjSAAAABQEAAA8AAAAAAAAAAQAgAAAAIgAA&#10;AGRycy9kb3ducmV2LnhtbFBLAQIUABQAAAAIAIdO4kBuyJVaRwIAAHQEAAAOAAAAAAAAAAEAIAAA&#10;ACEBAABkcnMvZTJvRG9jLnhtbFBLBQYAAAAABgAGAFkBAADaBQAAAAA=&#10;" strokeweight=".5pt">
              <v:stroke joinstyle="round"/>
              <v:textbox>
                <w:txbxContent>
                  <w:p w14:paraId="436FA91B" w14:textId="77777777" w:rsidR="00CD2E2F" w:rsidRDefault="00CD2E2F">
                    <w:pPr>
                      <w:adjustRightInd w:val="0"/>
                      <w:snapToGrid w:val="0"/>
                      <w:spacing w:line="360" w:lineRule="auto"/>
                      <w:ind w:firstLineChars="71" w:firstLine="149"/>
                      <w:jc w:val="center"/>
                      <w:textAlignment w:val="baseline"/>
                      <w:rPr>
                        <w:bCs/>
                      </w:rPr>
                    </w:pPr>
                    <w:r>
                      <w:rPr>
                        <w:rFonts w:ascii="宋体" w:hAnsi="宋体" w:hint="eastAsia"/>
                        <w:bCs/>
                        <w:szCs w:val="21"/>
                      </w:rPr>
                      <w:t>施工员岗位工作gangwganegangangwegagmweogagnwei gangwei</w:t>
                    </w:r>
                  </w:p>
                </w:txbxContent>
              </v:textbox>
            </v:shape>
            <v:shape id="文本框 6" o:spid="_x0000_s1083" type="#_x0000_t202" style="position:absolute;left:45040;top:1225;width:11525;height:2953" o:gfxdata="UEsDBAoAAAAAAIdO4kAAAAAAAAAAAAAAAAAEAAAAZHJzL1BLAwQUAAAACACHTuJAe7B4uNIAAAAF&#10;AQAADwAAAGRycy9kb3ducmV2LnhtbE2PQUvEMBCF74L/IYzgzU221bLUpgsKgnhz7WVv2Wa2LSaT&#10;kmS367939KKXB483vPdNs714J84Y0xRIw3qlQCD1wU40aOg+Xu42IFI2ZI0LhBq+MMG2vb5qTG3D&#10;Qu943uVBcAml2mgYc55rKVM/ojdpFWYkzo4hepPZxkHaaBYu904WSlXSm4l4YTQzPo/Yf+5OXsNr&#10;9ZT32Nk3WxZlWDrZx6NLWt/erNUjiIyX/HcMP/iMDi0zHcKJbBJOAz+Sf5WzTXXP9qDhQZUFyLaR&#10;/+nbb1BLAwQUAAAACACHTuJA4/7zZ0YCAAB0BAAADgAAAGRycy9lMm9Eb2MueG1srVTBjtowEL1X&#10;6j9YvpeEQGBBhBVlRVUJdVeiVc/GcSCq43FtQ0I/oP2Dnnrpvd/Fd3RsAst2e6rKwcx4Hs8zb2aY&#10;3DaVJHthbAkqo91OTIlQHPJSbTL64f3i1Q0l1jGVMwlKZPQgLL2dvnwxqfVYJLAFmQtDkETZca0z&#10;unVOj6PI8q2omO2AFgqDBZiKOXTNJsoNq5G9klESx4OoBpNrA1xYi7d3pyCdBv6iENzdF4UVjsiM&#10;Ym4unCaca39G0wkbbwzT25K3abB/yKJipcJHL1R3zDGyM+UzqqrkBiwUrsOhiqAoSi5CDVhNN/6j&#10;mtWWaRFqQXGsvshk/x8tf7d/MKTMMzqgRLEKW3T8/u3449fx51cy8PLU2o4RtdKIc81raLDN53uL&#10;l77qpjCV/8Z6CMZ7o16SpiklB8Sm3W6v1Vk0jnD/+zi5GcbYDo6AZJQmw9QzRo9E2lj3RkBFvJFR&#10;g30M8rL90roT9Azx71qQZb4opQyO2azn0pA9w54vwqdlfwKTitRYdS+NA/OTmOe+UKwl45+eM2C2&#10;UmHSXp+TDt5yzbppRVtDfkDNDJyGzmq+KJF3yax7YAanDAXAzXH3eBQSMBloLUq2YL787d7jsfkY&#10;paTGqc2o/bxjRlAi3yoci1G33/djHpx+OkzQMdeR9XVE7ao5oEhd3FHNg+nxTp7NwkD1ERds5l/F&#10;EFMc386oO5tzd9olXFAuZrMAwsHWzC3VSnNP7VuiYLZzUJShdV6mkzatejjaofntGvrdufYD6vHP&#10;Yvo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e7B4uNIAAAAFAQAADwAAAAAAAAABACAAAAAiAAAA&#10;ZHJzL2Rvd25yZXYueG1sUEsBAhQAFAAAAAgAh07iQOP+82dGAgAAdAQAAA4AAAAAAAAAAQAgAAAA&#10;IQEAAGRycy9lMm9Eb2MueG1sUEsFBgAAAAAGAAYAWQEAANkFAAAAAA==&#10;" strokeweight=".5pt">
              <v:stroke joinstyle="round"/>
              <v:textbox>
                <w:txbxContent>
                  <w:p w14:paraId="6DB73CF4" w14:textId="77777777" w:rsidR="00CD2E2F" w:rsidRDefault="00CD2E2F">
                    <w:pPr>
                      <w:adjustRightInd w:val="0"/>
                      <w:snapToGrid w:val="0"/>
                      <w:spacing w:line="360" w:lineRule="auto"/>
                      <w:ind w:firstLineChars="71" w:firstLine="149"/>
                      <w:jc w:val="left"/>
                      <w:textAlignment w:val="baseline"/>
                      <w:rPr>
                        <w:bCs/>
                      </w:rPr>
                    </w:pPr>
                    <w:r>
                      <w:rPr>
                        <w:rFonts w:ascii="宋体" w:hAnsi="宋体" w:hint="eastAsia"/>
                        <w:bCs/>
                        <w:szCs w:val="21"/>
                      </w:rPr>
                      <w:t>实训课程体系</w:t>
                    </w:r>
                  </w:p>
                </w:txbxContent>
              </v:textbox>
            </v:shape>
            <v:rect id="_x0000_s1084" style="position:absolute;left:24447;top:8426;width:15043;height:16573">
              <v:textbox>
                <w:txbxContent>
                  <w:p w14:paraId="06F52503" w14:textId="77777777" w:rsidR="00CD2E2F" w:rsidRDefault="00CD2E2F">
                    <w:pPr>
                      <w:numPr>
                        <w:ilvl w:val="0"/>
                        <w:numId w:val="5"/>
                      </w:numPr>
                      <w:shd w:val="clear" w:color="auto" w:fill="FFFFFF"/>
                      <w:adjustRightInd w:val="0"/>
                      <w:spacing w:line="240" w:lineRule="atLeast"/>
                      <w:textAlignment w:val="baseline"/>
                      <w:rPr>
                        <w:rFonts w:ascii="宋体" w:hAnsi="宋体"/>
                        <w:szCs w:val="21"/>
                      </w:rPr>
                    </w:pPr>
                    <w:r>
                      <w:rPr>
                        <w:rFonts w:ascii="宋体" w:hAnsi="宋体" w:hint="eastAsia"/>
                        <w:szCs w:val="21"/>
                      </w:rPr>
                      <w:t>控制现场工程项目的施工质量、进度，安全；</w:t>
                    </w:r>
                  </w:p>
                  <w:p w14:paraId="0599A9C7" w14:textId="77777777" w:rsidR="00CD2E2F" w:rsidRDefault="00CD2E2F">
                    <w:pPr>
                      <w:shd w:val="clear" w:color="auto" w:fill="FFFFFF"/>
                      <w:adjustRightInd w:val="0"/>
                      <w:spacing w:line="240" w:lineRule="atLeast"/>
                      <w:textAlignment w:val="baseline"/>
                      <w:rPr>
                        <w:rFonts w:ascii="宋体" w:hAnsi="宋体"/>
                        <w:szCs w:val="21"/>
                      </w:rPr>
                    </w:pPr>
                  </w:p>
                  <w:p w14:paraId="7312E7EB" w14:textId="77777777" w:rsidR="00CD2E2F" w:rsidRDefault="00CD2E2F">
                    <w:pPr>
                      <w:numPr>
                        <w:ilvl w:val="0"/>
                        <w:numId w:val="6"/>
                      </w:numPr>
                      <w:shd w:val="clear" w:color="auto" w:fill="FFFFFF"/>
                      <w:adjustRightInd w:val="0"/>
                      <w:spacing w:line="240" w:lineRule="atLeast"/>
                      <w:textAlignment w:val="baseline"/>
                      <w:rPr>
                        <w:rFonts w:ascii="宋体" w:hAnsi="宋体"/>
                        <w:szCs w:val="21"/>
                      </w:rPr>
                    </w:pPr>
                    <w:r>
                      <w:rPr>
                        <w:rFonts w:ascii="宋体" w:hAnsi="宋体" w:hint="eastAsia"/>
                        <w:szCs w:val="21"/>
                      </w:rPr>
                      <w:t>监督施工组织设计的编制；</w:t>
                    </w:r>
                  </w:p>
                  <w:p w14:paraId="37581E27" w14:textId="77777777" w:rsidR="00CD2E2F" w:rsidRDefault="00CD2E2F">
                    <w:pPr>
                      <w:shd w:val="clear" w:color="auto" w:fill="FFFFFF"/>
                      <w:adjustRightInd w:val="0"/>
                      <w:spacing w:line="240" w:lineRule="atLeast"/>
                      <w:textAlignment w:val="baseline"/>
                      <w:rPr>
                        <w:rFonts w:ascii="宋体" w:hAnsi="宋体"/>
                        <w:szCs w:val="21"/>
                      </w:rPr>
                    </w:pPr>
                  </w:p>
                  <w:p w14:paraId="4A899AB4" w14:textId="77777777" w:rsidR="00CD2E2F" w:rsidRDefault="00CD2E2F">
                    <w:r>
                      <w:rPr>
                        <w:rFonts w:ascii="宋体" w:hAnsi="宋体" w:hint="eastAsia"/>
                        <w:szCs w:val="21"/>
                      </w:rPr>
                      <w:t>3.参与工程竣工验收。</w:t>
                    </w:r>
                  </w:p>
                </w:txbxContent>
              </v:textbox>
            </v:rect>
            <v:shape id="_x0000_s1085" type="#_x0000_t202" style="position:absolute;left:1701;top:8083;width:21139;height:3048" filled="f">
              <v:textbox>
                <w:txbxContent>
                  <w:p w14:paraId="667B4482" w14:textId="77777777" w:rsidR="00CD2E2F" w:rsidRDefault="00CD2E2F">
                    <w:pPr>
                      <w:rPr>
                        <w:szCs w:val="21"/>
                      </w:rPr>
                    </w:pPr>
                    <w:r>
                      <w:rPr>
                        <w:rFonts w:ascii="宋体" w:hAnsi="宋体" w:hint="eastAsia"/>
                        <w:sz w:val="18"/>
                        <w:szCs w:val="18"/>
                      </w:rPr>
                      <w:t>建筑制图与识图、土力学与地基基础</w:t>
                    </w:r>
                  </w:p>
                </w:txbxContent>
              </v:textbox>
            </v:shape>
            <v:shape id="_x0000_s1086" type="#_x0000_t202" style="position:absolute;left:1797;top:12274;width:18288;height:2667" filled="f">
              <v:textbox>
                <w:txbxContent>
                  <w:p w14:paraId="76B07F9D" w14:textId="77777777" w:rsidR="00CD2E2F" w:rsidRDefault="00CD2E2F">
                    <w:r>
                      <w:rPr>
                        <w:rFonts w:ascii="宋体" w:hAnsi="宋体" w:hint="eastAsia"/>
                        <w:sz w:val="18"/>
                        <w:szCs w:val="18"/>
                      </w:rPr>
                      <w:t>建筑材料、建筑力学、建筑构造</w:t>
                    </w:r>
                  </w:p>
                </w:txbxContent>
              </v:textbox>
            </v:shape>
            <v:shape id="_x0000_s1087" type="#_x0000_t202" style="position:absolute;left:1860;top:16084;width:18288;height:2667" filled="f">
              <v:textbox>
                <w:txbxContent>
                  <w:p w14:paraId="1EB98627" w14:textId="77777777" w:rsidR="00CD2E2F" w:rsidRDefault="00CD2E2F">
                    <w:r>
                      <w:rPr>
                        <w:rFonts w:ascii="宋体" w:hAnsi="宋体" w:hint="eastAsia"/>
                        <w:sz w:val="18"/>
                        <w:szCs w:val="18"/>
                      </w:rPr>
                      <w:t>建筑CAD、平法识图、工程测量</w:t>
                    </w:r>
                  </w:p>
                </w:txbxContent>
              </v:textbox>
            </v:shape>
            <v:shape id="_x0000_s1088" type="#_x0000_t202" style="position:absolute;left:1892;top:19640;width:18288;height:3048" filled="f">
              <v:textbox>
                <w:txbxContent>
                  <w:p w14:paraId="4727120E" w14:textId="77777777" w:rsidR="00CD2E2F" w:rsidRDefault="00CD2E2F">
                    <w:r>
                      <w:rPr>
                        <w:rFonts w:ascii="宋体" w:hAnsi="宋体" w:hint="eastAsia"/>
                        <w:sz w:val="18"/>
                        <w:szCs w:val="18"/>
                      </w:rPr>
                      <w:t>建筑结构、建筑工程计量与计价、</w:t>
                    </w:r>
                  </w:p>
                </w:txbxContent>
              </v:textbox>
            </v:shape>
            <v:shape id="_x0000_s1089" type="#_x0000_t202" style="position:absolute;left:971;top:23704;width:21241;height:3048" filled="f">
              <v:textbox>
                <w:txbxContent>
                  <w:p w14:paraId="4D530CD1" w14:textId="77777777" w:rsidR="00CD2E2F" w:rsidRDefault="00CD2E2F">
                    <w:r>
                      <w:rPr>
                        <w:rFonts w:ascii="宋体" w:hAnsi="宋体" w:hint="eastAsia"/>
                        <w:sz w:val="18"/>
                        <w:szCs w:val="18"/>
                      </w:rPr>
                      <w:t>建筑工程施工技术、建筑工程施工组织</w:t>
                    </w:r>
                  </w:p>
                </w:txbxContent>
              </v:textbox>
            </v:shape>
            <v:shape id="_x0000_s1090" type="#_x0000_t202" style="position:absolute;left:717;top:27578;width:22479;height:3048" filled="f">
              <v:textbox>
                <w:txbxContent>
                  <w:p w14:paraId="06069515" w14:textId="77777777" w:rsidR="00CD2E2F" w:rsidRDefault="00CD2E2F">
                    <w:r>
                      <w:rPr>
                        <w:rFonts w:ascii="宋体" w:hAnsi="宋体" w:hint="eastAsia"/>
                        <w:sz w:val="18"/>
                        <w:szCs w:val="18"/>
                      </w:rPr>
                      <w:t>建筑工程项目管理、建筑工程安全管理</w:t>
                    </w:r>
                  </w:p>
                </w:txbxContent>
              </v:textbox>
            </v:shape>
            <v:shape id="_x0000_s1091" type="#_x0000_t202" style="position:absolute;left:42976;top:8369;width:16002;height:3429" filled="f">
              <v:textbox>
                <w:txbxContent>
                  <w:p w14:paraId="0AD5FF43" w14:textId="77777777" w:rsidR="00CD2E2F" w:rsidRDefault="00CD2E2F">
                    <w:r>
                      <w:rPr>
                        <w:rFonts w:ascii="宋体" w:hAnsi="宋体" w:hint="eastAsia"/>
                        <w:sz w:val="18"/>
                        <w:szCs w:val="18"/>
                      </w:rPr>
                      <w:t>建筑工程资料管理综合实训</w:t>
                    </w:r>
                  </w:p>
                </w:txbxContent>
              </v:textbox>
            </v:shape>
            <v:shape id="_x0000_s1092" type="#_x0000_t202" style="position:absolute;left:46405;top:13068;width:9100;height:3048" filled="f">
              <v:textbox>
                <w:txbxContent>
                  <w:p w14:paraId="134EFD65" w14:textId="77777777" w:rsidR="00CD2E2F" w:rsidRDefault="00CD2E2F">
                    <w:r>
                      <w:rPr>
                        <w:rFonts w:ascii="宋体" w:hAnsi="宋体" w:hint="eastAsia"/>
                        <w:sz w:val="18"/>
                        <w:szCs w:val="18"/>
                      </w:rPr>
                      <w:t>识图综合实训</w:t>
                    </w:r>
                  </w:p>
                </w:txbxContent>
              </v:textbox>
            </v:shape>
            <v:shape id="_x0000_s1093" type="#_x0000_t202" style="position:absolute;left:44176;top:18561;width:13913;height:3175" filled="f">
              <v:textbox>
                <w:txbxContent>
                  <w:p w14:paraId="51CA716A" w14:textId="77777777" w:rsidR="00CD2E2F" w:rsidRDefault="00CD2E2F">
                    <w:r>
                      <w:rPr>
                        <w:rFonts w:ascii="宋体" w:hAnsi="宋体" w:hint="eastAsia"/>
                        <w:sz w:val="18"/>
                        <w:szCs w:val="18"/>
                      </w:rPr>
                      <w:t>工程测量综合实训（一）</w:t>
                    </w:r>
                  </w:p>
                </w:txbxContent>
              </v:textbox>
            </v:shape>
            <v:shape id="_x0000_s1094" type="#_x0000_t202" style="position:absolute;left:44088;top:23291;width:14192;height:3048" filled="f">
              <v:textbox>
                <w:txbxContent>
                  <w:p w14:paraId="361F9E01" w14:textId="77777777" w:rsidR="00CD2E2F" w:rsidRDefault="00CD2E2F">
                    <w:r>
                      <w:rPr>
                        <w:rFonts w:ascii="宋体" w:hAnsi="宋体" w:hint="eastAsia"/>
                        <w:sz w:val="18"/>
                        <w:szCs w:val="18"/>
                      </w:rPr>
                      <w:t>工程测量综合实训（二）</w:t>
                    </w:r>
                  </w:p>
                </w:txbxContent>
              </v:textbox>
            </v:shape>
            <v:shape id="_x0000_s1095" type="#_x0000_t13" style="position:absolute;left:20942;top:15513;width:3397;height:2641" filled="f"/>
            <v:shape id="_x0000_s1096" type="#_x0000_t13" style="position:absolute;left:40563;top:15894;width:3683;height:2165;rotation:180" filled="f"/>
            <v:shape id="_x0000_s1097" type="#_x0000_t13" style="position:absolute;left:9766;top:5447;width:2286;height:1651;rotation:90" filled="f"/>
            <v:shape id="_x0000_s1098" type="#_x0000_t13" style="position:absolute;left:30467;top:5320;width:2286;height:1651;rotation:90" filled="f"/>
            <v:shape id="_x0000_s1099" type="#_x0000_t13" style="position:absolute;left:49644;top:5066;width:2286;height:1651;rotation:90" filled="f"/>
            <w10:wrap type="none"/>
            <w10:anchorlock/>
          </v:group>
        </w:pict>
      </w:r>
    </w:p>
    <w:p w14:paraId="08D576E7" w14:textId="77777777" w:rsidR="00C94A7B" w:rsidRPr="00584075" w:rsidRDefault="004138E6">
      <w:pPr>
        <w:pStyle w:val="2"/>
        <w:ind w:firstLine="562"/>
        <w:rPr>
          <w:rFonts w:ascii="宋体" w:hAnsi="宋体" w:cs="宋体"/>
          <w:kern w:val="0"/>
          <w:szCs w:val="21"/>
        </w:rPr>
      </w:pPr>
      <w:bookmarkStart w:id="64" w:name="_Toc119633792"/>
      <w:r w:rsidRPr="00584075">
        <w:rPr>
          <w:rFonts w:hint="eastAsia"/>
        </w:rPr>
        <w:t>（二）课程设置及描述</w:t>
      </w:r>
      <w:bookmarkEnd w:id="64"/>
    </w:p>
    <w:p w14:paraId="003F383D" w14:textId="77777777" w:rsidR="00C94A7B" w:rsidRPr="00584075" w:rsidRDefault="004138E6">
      <w:pPr>
        <w:jc w:val="center"/>
        <w:rPr>
          <w:rFonts w:ascii="宋体" w:hAnsi="宋体" w:cs="宋体"/>
          <w:bCs/>
          <w:kern w:val="0"/>
          <w:szCs w:val="21"/>
        </w:rPr>
      </w:pPr>
      <w:r w:rsidRPr="00584075">
        <w:rPr>
          <w:rFonts w:ascii="Times New Roman" w:hAnsi="Times New Roman" w:hint="eastAsia"/>
          <w:b/>
          <w:bCs/>
          <w:sz w:val="24"/>
          <w:szCs w:val="24"/>
        </w:rPr>
        <w:t>表</w:t>
      </w:r>
      <w:r w:rsidRPr="00584075">
        <w:rPr>
          <w:rFonts w:ascii="Times New Roman" w:hAnsi="Times New Roman" w:hint="eastAsia"/>
          <w:b/>
          <w:bCs/>
          <w:sz w:val="24"/>
          <w:szCs w:val="24"/>
        </w:rPr>
        <w:t xml:space="preserve">3 </w:t>
      </w:r>
      <w:r w:rsidRPr="00584075">
        <w:rPr>
          <w:rFonts w:ascii="Times New Roman" w:hAnsi="Times New Roman" w:hint="eastAsia"/>
          <w:b/>
          <w:bCs/>
          <w:sz w:val="24"/>
          <w:szCs w:val="24"/>
        </w:rPr>
        <w:t>公共必修课程体系</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236"/>
        <w:gridCol w:w="2410"/>
        <w:gridCol w:w="2693"/>
        <w:gridCol w:w="2308"/>
      </w:tblGrid>
      <w:tr w:rsidR="00584075" w:rsidRPr="00584075" w14:paraId="2F4555A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45D381B" w14:textId="77777777" w:rsidR="00C94A7B" w:rsidRPr="00584075" w:rsidRDefault="004138E6">
            <w:pPr>
              <w:jc w:val="center"/>
              <w:rPr>
                <w:rFonts w:ascii="宋体" w:hAnsi="宋体"/>
                <w:sz w:val="18"/>
                <w:szCs w:val="18"/>
              </w:rPr>
            </w:pPr>
            <w:r w:rsidRPr="00584075">
              <w:rPr>
                <w:rFonts w:ascii="宋体" w:hAnsi="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tcPr>
          <w:p w14:paraId="573E2346" w14:textId="77777777" w:rsidR="00C94A7B" w:rsidRPr="00584075" w:rsidRDefault="004138E6">
            <w:pPr>
              <w:jc w:val="center"/>
              <w:rPr>
                <w:rFonts w:ascii="宋体" w:hAnsi="宋体"/>
                <w:sz w:val="18"/>
                <w:szCs w:val="18"/>
              </w:rPr>
            </w:pPr>
            <w:r w:rsidRPr="00584075">
              <w:rPr>
                <w:rFonts w:ascii="宋体" w:hAnsi="宋体" w:hint="eastAsia"/>
                <w:sz w:val="18"/>
                <w:szCs w:val="18"/>
              </w:rPr>
              <w:t>课程性质</w:t>
            </w:r>
          </w:p>
        </w:tc>
        <w:tc>
          <w:tcPr>
            <w:tcW w:w="1236" w:type="dxa"/>
            <w:tcBorders>
              <w:top w:val="single" w:sz="4" w:space="0" w:color="auto"/>
              <w:left w:val="single" w:sz="4" w:space="0" w:color="auto"/>
              <w:bottom w:val="single" w:sz="4" w:space="0" w:color="auto"/>
              <w:right w:val="single" w:sz="4" w:space="0" w:color="auto"/>
            </w:tcBorders>
            <w:vAlign w:val="center"/>
          </w:tcPr>
          <w:p w14:paraId="05DC16DF" w14:textId="77777777" w:rsidR="00C94A7B" w:rsidRPr="00584075" w:rsidRDefault="004138E6">
            <w:pPr>
              <w:jc w:val="center"/>
              <w:rPr>
                <w:rFonts w:ascii="宋体" w:hAnsi="宋体"/>
                <w:sz w:val="18"/>
                <w:szCs w:val="18"/>
              </w:rPr>
            </w:pPr>
            <w:r w:rsidRPr="00584075">
              <w:rPr>
                <w:rFonts w:ascii="宋体" w:hAnsi="宋体" w:hint="eastAsia"/>
                <w:sz w:val="18"/>
                <w:szCs w:val="18"/>
              </w:rPr>
              <w:t>课程名称</w:t>
            </w:r>
          </w:p>
        </w:tc>
        <w:tc>
          <w:tcPr>
            <w:tcW w:w="2410" w:type="dxa"/>
            <w:tcBorders>
              <w:top w:val="single" w:sz="4" w:space="0" w:color="auto"/>
              <w:left w:val="single" w:sz="4" w:space="0" w:color="auto"/>
              <w:bottom w:val="single" w:sz="4" w:space="0" w:color="auto"/>
              <w:right w:val="single" w:sz="4" w:space="0" w:color="auto"/>
            </w:tcBorders>
            <w:vAlign w:val="center"/>
          </w:tcPr>
          <w:p w14:paraId="676617EA" w14:textId="77777777" w:rsidR="00C94A7B" w:rsidRPr="00584075" w:rsidRDefault="004138E6">
            <w:pPr>
              <w:jc w:val="center"/>
              <w:rPr>
                <w:rFonts w:ascii="宋体" w:hAnsi="宋体"/>
                <w:sz w:val="18"/>
                <w:szCs w:val="18"/>
              </w:rPr>
            </w:pPr>
            <w:r w:rsidRPr="00584075">
              <w:rPr>
                <w:rFonts w:ascii="宋体" w:hAnsi="宋体" w:hint="eastAsia"/>
                <w:sz w:val="18"/>
                <w:szCs w:val="18"/>
              </w:rPr>
              <w:t>课程目标</w:t>
            </w:r>
          </w:p>
        </w:tc>
        <w:tc>
          <w:tcPr>
            <w:tcW w:w="2693" w:type="dxa"/>
            <w:tcBorders>
              <w:top w:val="single" w:sz="4" w:space="0" w:color="auto"/>
              <w:left w:val="single" w:sz="4" w:space="0" w:color="auto"/>
              <w:bottom w:val="single" w:sz="4" w:space="0" w:color="auto"/>
              <w:right w:val="single" w:sz="4" w:space="0" w:color="auto"/>
            </w:tcBorders>
            <w:vAlign w:val="center"/>
          </w:tcPr>
          <w:p w14:paraId="52B060F8" w14:textId="77777777" w:rsidR="00C94A7B" w:rsidRPr="00584075" w:rsidRDefault="004138E6">
            <w:pPr>
              <w:jc w:val="center"/>
              <w:rPr>
                <w:rFonts w:ascii="宋体" w:hAnsi="宋体"/>
                <w:sz w:val="18"/>
                <w:szCs w:val="18"/>
              </w:rPr>
            </w:pPr>
            <w:r w:rsidRPr="00584075">
              <w:rPr>
                <w:rFonts w:ascii="宋体" w:hAnsi="宋体" w:hint="eastAsia"/>
                <w:sz w:val="18"/>
                <w:szCs w:val="18"/>
              </w:rPr>
              <w:t>主要内容</w:t>
            </w:r>
          </w:p>
        </w:tc>
        <w:tc>
          <w:tcPr>
            <w:tcW w:w="2308" w:type="dxa"/>
            <w:tcBorders>
              <w:top w:val="single" w:sz="4" w:space="0" w:color="auto"/>
              <w:left w:val="single" w:sz="4" w:space="0" w:color="auto"/>
              <w:bottom w:val="single" w:sz="4" w:space="0" w:color="auto"/>
              <w:right w:val="single" w:sz="4" w:space="0" w:color="auto"/>
            </w:tcBorders>
            <w:vAlign w:val="center"/>
          </w:tcPr>
          <w:p w14:paraId="5384F8B0" w14:textId="77777777" w:rsidR="00C94A7B" w:rsidRPr="00584075" w:rsidRDefault="004138E6">
            <w:pPr>
              <w:jc w:val="center"/>
              <w:rPr>
                <w:rFonts w:ascii="宋体" w:hAnsi="宋体"/>
                <w:sz w:val="18"/>
                <w:szCs w:val="18"/>
              </w:rPr>
            </w:pPr>
            <w:r w:rsidRPr="00584075">
              <w:rPr>
                <w:rFonts w:ascii="宋体" w:hAnsi="宋体" w:hint="eastAsia"/>
                <w:sz w:val="18"/>
                <w:szCs w:val="18"/>
              </w:rPr>
              <w:t>教学要求</w:t>
            </w:r>
          </w:p>
        </w:tc>
      </w:tr>
      <w:tr w:rsidR="00584075" w:rsidRPr="00584075" w14:paraId="208B6BBC"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1F48A3E" w14:textId="77777777" w:rsidR="00C94A7B" w:rsidRPr="00584075" w:rsidRDefault="004138E6">
            <w:pPr>
              <w:jc w:val="center"/>
              <w:rPr>
                <w:rFonts w:ascii="宋体" w:hAnsi="宋体"/>
                <w:sz w:val="18"/>
                <w:szCs w:val="18"/>
              </w:rPr>
            </w:pPr>
            <w:r w:rsidRPr="00584075">
              <w:rPr>
                <w:rFonts w:ascii="宋体" w:hAnsi="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6D682F6F" w14:textId="77777777" w:rsidR="00C94A7B" w:rsidRPr="00584075" w:rsidRDefault="004138E6">
            <w:pPr>
              <w:jc w:val="center"/>
              <w:rPr>
                <w:rFonts w:ascii="宋体" w:hAnsi="宋体"/>
                <w:sz w:val="18"/>
                <w:szCs w:val="18"/>
              </w:rPr>
            </w:pPr>
            <w:r w:rsidRPr="00584075">
              <w:rPr>
                <w:rFonts w:ascii="宋体" w:hAnsi="宋体" w:hint="eastAsia"/>
                <w:sz w:val="18"/>
                <w:szCs w:val="18"/>
              </w:rPr>
              <w:t>公共必修课程</w:t>
            </w:r>
          </w:p>
        </w:tc>
        <w:tc>
          <w:tcPr>
            <w:tcW w:w="1236" w:type="dxa"/>
            <w:tcBorders>
              <w:top w:val="single" w:sz="4" w:space="0" w:color="auto"/>
              <w:left w:val="single" w:sz="4" w:space="0" w:color="auto"/>
              <w:bottom w:val="single" w:sz="4" w:space="0" w:color="auto"/>
              <w:right w:val="single" w:sz="4" w:space="0" w:color="auto"/>
            </w:tcBorders>
            <w:vAlign w:val="center"/>
          </w:tcPr>
          <w:p w14:paraId="50F09708" w14:textId="5E4C2248" w:rsidR="00C94A7B" w:rsidRPr="00584075" w:rsidRDefault="004138E6">
            <w:pPr>
              <w:adjustRightInd w:val="0"/>
              <w:snapToGrid w:val="0"/>
              <w:jc w:val="left"/>
              <w:rPr>
                <w:rFonts w:ascii="宋体" w:hAnsi="宋体"/>
                <w:w w:val="66"/>
                <w:sz w:val="18"/>
                <w:szCs w:val="18"/>
              </w:rPr>
            </w:pPr>
            <w:r w:rsidRPr="00584075">
              <w:rPr>
                <w:rFonts w:ascii="宋体" w:hAnsi="宋体" w:hint="eastAsia"/>
                <w:sz w:val="18"/>
                <w:szCs w:val="18"/>
              </w:rPr>
              <w:t>思想道德与</w:t>
            </w:r>
            <w:r w:rsidR="00C412B3" w:rsidRPr="00584075">
              <w:rPr>
                <w:rFonts w:ascii="宋体" w:hAnsi="宋体" w:hint="eastAsia"/>
                <w:sz w:val="18"/>
                <w:szCs w:val="18"/>
              </w:rPr>
              <w:t>法治</w:t>
            </w:r>
          </w:p>
        </w:tc>
        <w:tc>
          <w:tcPr>
            <w:tcW w:w="2410" w:type="dxa"/>
            <w:tcBorders>
              <w:top w:val="single" w:sz="4" w:space="0" w:color="auto"/>
              <w:left w:val="single" w:sz="4" w:space="0" w:color="auto"/>
              <w:bottom w:val="single" w:sz="4" w:space="0" w:color="auto"/>
              <w:right w:val="single" w:sz="4" w:space="0" w:color="auto"/>
            </w:tcBorders>
            <w:vAlign w:val="center"/>
          </w:tcPr>
          <w:p w14:paraId="38DEE25A"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落实高校立德树人根本任务，打牢大学生成长成才的科学思想基础，引导大学生树立正确的世界观、人生观、价值观、道德观和法治观，提升思想道德素质和法治素养，提升大学生对思想政治理论课的获得感</w:t>
            </w:r>
          </w:p>
        </w:tc>
        <w:tc>
          <w:tcPr>
            <w:tcW w:w="2693" w:type="dxa"/>
            <w:tcBorders>
              <w:top w:val="single" w:sz="4" w:space="0" w:color="auto"/>
              <w:left w:val="single" w:sz="4" w:space="0" w:color="auto"/>
              <w:bottom w:val="single" w:sz="4" w:space="0" w:color="auto"/>
              <w:right w:val="single" w:sz="4" w:space="0" w:color="auto"/>
            </w:tcBorders>
            <w:vAlign w:val="center"/>
          </w:tcPr>
          <w:p w14:paraId="599E655E"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以马克思主义为指导，以习近平新时代中国特色社会主义思想为价值取向，以正确的世界观、人生观、价值观、道德观、法制观教育为主要内容，引导新时代青年大学生坚定理想信念，忠诚爱国，弘扬中国精神、自觉</w:t>
            </w:r>
            <w:proofErr w:type="gramStart"/>
            <w:r w:rsidRPr="00584075">
              <w:rPr>
                <w:rFonts w:ascii="宋体" w:hAnsi="宋体" w:hint="eastAsia"/>
                <w:sz w:val="18"/>
                <w:szCs w:val="18"/>
              </w:rPr>
              <w:t>践行</w:t>
            </w:r>
            <w:proofErr w:type="gramEnd"/>
            <w:r w:rsidRPr="00584075">
              <w:rPr>
                <w:rFonts w:ascii="宋体" w:hAnsi="宋体" w:hint="eastAsia"/>
                <w:sz w:val="18"/>
                <w:szCs w:val="18"/>
              </w:rPr>
              <w:t>社会主义核心价值观</w:t>
            </w:r>
          </w:p>
        </w:tc>
        <w:tc>
          <w:tcPr>
            <w:tcW w:w="2308" w:type="dxa"/>
            <w:tcBorders>
              <w:top w:val="single" w:sz="4" w:space="0" w:color="auto"/>
              <w:left w:val="single" w:sz="4" w:space="0" w:color="auto"/>
              <w:bottom w:val="single" w:sz="4" w:space="0" w:color="auto"/>
              <w:right w:val="single" w:sz="4" w:space="0" w:color="auto"/>
            </w:tcBorders>
            <w:vAlign w:val="center"/>
          </w:tcPr>
          <w:p w14:paraId="2CA3BCB6"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严格落实《新时代高校思想政治理论课教学工作基本要求》，课堂教学为主，网络教学为辅，中班、小班授课，创新备课形式，综合运用多种教学方法手段，理论学习和实践体验相结合</w:t>
            </w:r>
          </w:p>
        </w:tc>
      </w:tr>
      <w:tr w:rsidR="00584075" w:rsidRPr="00584075" w14:paraId="62019CBC"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FB0C811" w14:textId="77777777" w:rsidR="00C94A7B" w:rsidRPr="00584075" w:rsidRDefault="004138E6">
            <w:pPr>
              <w:jc w:val="center"/>
              <w:rPr>
                <w:rFonts w:ascii="宋体" w:hAnsi="宋体"/>
                <w:sz w:val="18"/>
                <w:szCs w:val="18"/>
              </w:rPr>
            </w:pPr>
            <w:r w:rsidRPr="00584075">
              <w:rPr>
                <w:rFonts w:ascii="宋体" w:hAnsi="宋体" w:hint="eastAsia"/>
                <w:sz w:val="18"/>
                <w:szCs w:val="18"/>
              </w:rPr>
              <w:t>2</w:t>
            </w:r>
          </w:p>
        </w:tc>
        <w:tc>
          <w:tcPr>
            <w:tcW w:w="709" w:type="dxa"/>
            <w:vMerge/>
            <w:tcBorders>
              <w:left w:val="single" w:sz="4" w:space="0" w:color="auto"/>
              <w:right w:val="single" w:sz="4" w:space="0" w:color="auto"/>
            </w:tcBorders>
            <w:vAlign w:val="center"/>
          </w:tcPr>
          <w:p w14:paraId="5BF7F390" w14:textId="77777777" w:rsidR="00C94A7B" w:rsidRPr="00584075" w:rsidRDefault="00C94A7B">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5247CEC7" w14:textId="77777777" w:rsidR="00C94A7B" w:rsidRPr="00584075" w:rsidRDefault="004138E6">
            <w:pPr>
              <w:adjustRightInd w:val="0"/>
              <w:snapToGrid w:val="0"/>
              <w:jc w:val="left"/>
              <w:rPr>
                <w:rFonts w:ascii="宋体" w:hAnsi="宋体"/>
                <w:spacing w:val="-20"/>
                <w:sz w:val="18"/>
                <w:szCs w:val="18"/>
              </w:rPr>
            </w:pPr>
            <w:r w:rsidRPr="00584075">
              <w:rPr>
                <w:rFonts w:ascii="宋体" w:hAnsi="宋体" w:hint="eastAsia"/>
                <w:sz w:val="18"/>
                <w:szCs w:val="18"/>
              </w:rPr>
              <w:t>毛泽东思想和中国特色社会主义理论体系概论</w:t>
            </w:r>
          </w:p>
        </w:tc>
        <w:tc>
          <w:tcPr>
            <w:tcW w:w="2410" w:type="dxa"/>
            <w:tcBorders>
              <w:top w:val="single" w:sz="4" w:space="0" w:color="auto"/>
              <w:left w:val="single" w:sz="4" w:space="0" w:color="auto"/>
              <w:bottom w:val="single" w:sz="4" w:space="0" w:color="auto"/>
              <w:right w:val="single" w:sz="4" w:space="0" w:color="auto"/>
            </w:tcBorders>
            <w:vAlign w:val="center"/>
          </w:tcPr>
          <w:p w14:paraId="27D47E9D"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对大学生进行系统的马克思主义理论教育，巩固马克思主义在高校意识形态领域指导地位，实现习近平新时代中国特色社会主义思想和党的十九大精神三进，培养担当民族复兴大任的时代新人</w:t>
            </w:r>
          </w:p>
        </w:tc>
        <w:tc>
          <w:tcPr>
            <w:tcW w:w="2693" w:type="dxa"/>
            <w:tcBorders>
              <w:top w:val="single" w:sz="4" w:space="0" w:color="auto"/>
              <w:left w:val="single" w:sz="4" w:space="0" w:color="auto"/>
              <w:bottom w:val="single" w:sz="4" w:space="0" w:color="auto"/>
              <w:right w:val="single" w:sz="4" w:space="0" w:color="auto"/>
            </w:tcBorders>
            <w:vAlign w:val="center"/>
          </w:tcPr>
          <w:p w14:paraId="1E0A0A1B"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了解中国特色社会主义发展的历史轨迹，坚持不懈传播马克思主义科学理论尤其是习近平新时代中国特色社会主义思想基本理论，实现习近平新时代中国特色社会主义思想进教材进课堂进学生头脑，提高青年大学生政治思维、政治站位和政治定力，引导青年为新时代社会主义伟大民族复兴努力奋斗</w:t>
            </w:r>
          </w:p>
        </w:tc>
        <w:tc>
          <w:tcPr>
            <w:tcW w:w="2308" w:type="dxa"/>
            <w:tcBorders>
              <w:top w:val="single" w:sz="4" w:space="0" w:color="auto"/>
              <w:left w:val="single" w:sz="4" w:space="0" w:color="auto"/>
              <w:bottom w:val="single" w:sz="4" w:space="0" w:color="auto"/>
              <w:right w:val="single" w:sz="4" w:space="0" w:color="auto"/>
            </w:tcBorders>
            <w:vAlign w:val="center"/>
          </w:tcPr>
          <w:p w14:paraId="023262B6"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严格落实《新时代高校思想政治理论课教学工作基本要求》，课堂教学为主，网络教学为辅，中班、小班授课，创新备课形式，综合运用多种教学方法手段</w:t>
            </w:r>
          </w:p>
        </w:tc>
      </w:tr>
      <w:tr w:rsidR="00584075" w:rsidRPr="00584075" w14:paraId="42E7DE9A" w14:textId="77777777">
        <w:trPr>
          <w:trHeight w:val="2461"/>
          <w:jc w:val="center"/>
        </w:trPr>
        <w:tc>
          <w:tcPr>
            <w:tcW w:w="562" w:type="dxa"/>
            <w:tcBorders>
              <w:top w:val="single" w:sz="4" w:space="0" w:color="auto"/>
              <w:left w:val="single" w:sz="4" w:space="0" w:color="auto"/>
              <w:right w:val="single" w:sz="4" w:space="0" w:color="auto"/>
            </w:tcBorders>
            <w:vAlign w:val="center"/>
          </w:tcPr>
          <w:p w14:paraId="72E6B01D" w14:textId="77777777" w:rsidR="00C94A7B" w:rsidRPr="00584075" w:rsidRDefault="004138E6">
            <w:pPr>
              <w:rPr>
                <w:rFonts w:ascii="宋体" w:hAnsi="宋体"/>
                <w:sz w:val="18"/>
                <w:szCs w:val="18"/>
              </w:rPr>
            </w:pPr>
            <w:r w:rsidRPr="00584075">
              <w:rPr>
                <w:rFonts w:ascii="宋体" w:hAnsi="宋体" w:hint="eastAsia"/>
                <w:sz w:val="18"/>
                <w:szCs w:val="18"/>
              </w:rPr>
              <w:t>3</w:t>
            </w:r>
          </w:p>
        </w:tc>
        <w:tc>
          <w:tcPr>
            <w:tcW w:w="709" w:type="dxa"/>
            <w:vMerge/>
            <w:tcBorders>
              <w:left w:val="single" w:sz="4" w:space="0" w:color="auto"/>
              <w:right w:val="single" w:sz="4" w:space="0" w:color="auto"/>
            </w:tcBorders>
            <w:vAlign w:val="center"/>
          </w:tcPr>
          <w:p w14:paraId="16FF34E2" w14:textId="77777777" w:rsidR="00C94A7B" w:rsidRPr="00584075" w:rsidRDefault="00C94A7B">
            <w:pPr>
              <w:widowControl/>
              <w:jc w:val="left"/>
              <w:rPr>
                <w:rFonts w:ascii="宋体" w:hAnsi="宋体"/>
                <w:sz w:val="18"/>
                <w:szCs w:val="18"/>
              </w:rPr>
            </w:pPr>
          </w:p>
        </w:tc>
        <w:tc>
          <w:tcPr>
            <w:tcW w:w="1236" w:type="dxa"/>
            <w:tcBorders>
              <w:top w:val="single" w:sz="4" w:space="0" w:color="auto"/>
              <w:left w:val="single" w:sz="4" w:space="0" w:color="auto"/>
              <w:right w:val="single" w:sz="4" w:space="0" w:color="auto"/>
            </w:tcBorders>
            <w:vAlign w:val="center"/>
          </w:tcPr>
          <w:p w14:paraId="579C8EC1"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 xml:space="preserve"> 习近平新时代中国特色社会主义思想概论</w:t>
            </w:r>
          </w:p>
        </w:tc>
        <w:tc>
          <w:tcPr>
            <w:tcW w:w="2410" w:type="dxa"/>
            <w:tcBorders>
              <w:top w:val="single" w:sz="4" w:space="0" w:color="auto"/>
              <w:left w:val="single" w:sz="4" w:space="0" w:color="auto"/>
              <w:right w:val="single" w:sz="4" w:space="0" w:color="auto"/>
            </w:tcBorders>
            <w:vAlign w:val="center"/>
          </w:tcPr>
          <w:p w14:paraId="2C1D54FC"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帮助大学生深入学习领会工近平新时代中国特色社会主义思想的核心要义、精神实质、丰富内涵、实践要求，进一步增强大学生的“四个意识”坚定“四个自信”做到“两个维护”强化“两个确立”重在形成理论思维，实现从学理认知到信念生成的转化，增强使命担当。</w:t>
            </w:r>
          </w:p>
        </w:tc>
        <w:tc>
          <w:tcPr>
            <w:tcW w:w="2693" w:type="dxa"/>
            <w:tcBorders>
              <w:top w:val="single" w:sz="4" w:space="0" w:color="auto"/>
              <w:left w:val="single" w:sz="4" w:space="0" w:color="auto"/>
              <w:right w:val="single" w:sz="4" w:space="0" w:color="auto"/>
            </w:tcBorders>
            <w:vAlign w:val="center"/>
          </w:tcPr>
          <w:p w14:paraId="7C521D56"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主题</w:t>
            </w:r>
            <w:proofErr w:type="gramStart"/>
            <w:r w:rsidRPr="00584075">
              <w:rPr>
                <w:rFonts w:ascii="宋体" w:hAnsi="宋体" w:hint="eastAsia"/>
                <w:sz w:val="18"/>
                <w:szCs w:val="18"/>
              </w:rPr>
              <w:t>一</w:t>
            </w:r>
            <w:proofErr w:type="gramEnd"/>
            <w:r w:rsidRPr="00584075">
              <w:rPr>
                <w:rFonts w:ascii="宋体" w:hAnsi="宋体" w:hint="eastAsia"/>
                <w:sz w:val="18"/>
                <w:szCs w:val="18"/>
              </w:rPr>
              <w:t>:习近平新时代中国特色社会主义思想及其历史地位+主题二:坚持和发展中国特色社会主义的总任务</w:t>
            </w:r>
          </w:p>
          <w:p w14:paraId="753C6B9E"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主题三:“五位一体”总体布局主题四:“四个全面”战略布局主题五:实现中华民族伟大复兴的重要保障</w:t>
            </w:r>
          </w:p>
          <w:p w14:paraId="29F98483"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主题六:中国特色大国外交</w:t>
            </w:r>
          </w:p>
          <w:p w14:paraId="645D4FA8" w14:textId="77777777" w:rsidR="00C94A7B" w:rsidRPr="00584075" w:rsidRDefault="004138E6">
            <w:pPr>
              <w:adjustRightInd w:val="0"/>
              <w:snapToGrid w:val="0"/>
              <w:jc w:val="left"/>
            </w:pPr>
            <w:r w:rsidRPr="00584075">
              <w:rPr>
                <w:rFonts w:ascii="宋体" w:hAnsi="宋体" w:hint="eastAsia"/>
                <w:sz w:val="18"/>
                <w:szCs w:val="18"/>
              </w:rPr>
              <w:t>主题七：坚持和加强党的领导</w:t>
            </w:r>
          </w:p>
        </w:tc>
        <w:tc>
          <w:tcPr>
            <w:tcW w:w="2308" w:type="dxa"/>
            <w:tcBorders>
              <w:top w:val="single" w:sz="4" w:space="0" w:color="auto"/>
              <w:left w:val="single" w:sz="4" w:space="0" w:color="auto"/>
              <w:right w:val="single" w:sz="4" w:space="0" w:color="auto"/>
            </w:tcBorders>
            <w:vAlign w:val="center"/>
          </w:tcPr>
          <w:p w14:paraId="6AC5D777"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遵循学生认知发展规律，体现循序渐进、螺旋上升。生</w:t>
            </w:r>
            <w:proofErr w:type="gramStart"/>
            <w:r w:rsidRPr="00584075">
              <w:rPr>
                <w:rFonts w:ascii="宋体" w:hAnsi="宋体" w:hint="eastAsia"/>
                <w:sz w:val="18"/>
                <w:szCs w:val="18"/>
              </w:rPr>
              <w:t>持学段全</w:t>
            </w:r>
            <w:proofErr w:type="gramEnd"/>
            <w:r w:rsidRPr="00584075">
              <w:rPr>
                <w:rFonts w:ascii="宋体" w:hAnsi="宋体" w:hint="eastAsia"/>
                <w:sz w:val="18"/>
                <w:szCs w:val="18"/>
              </w:rPr>
              <w:t>覆盖，强化纵向体化设计;结合学科专业物点，有机融入相关内容，强化育人立意和价值导向。</w:t>
            </w:r>
          </w:p>
        </w:tc>
      </w:tr>
      <w:tr w:rsidR="00584075" w:rsidRPr="00584075" w14:paraId="067240B4" w14:textId="77777777">
        <w:trPr>
          <w:trHeight w:val="2461"/>
          <w:jc w:val="center"/>
        </w:trPr>
        <w:tc>
          <w:tcPr>
            <w:tcW w:w="562" w:type="dxa"/>
            <w:tcBorders>
              <w:top w:val="single" w:sz="4" w:space="0" w:color="auto"/>
              <w:left w:val="single" w:sz="4" w:space="0" w:color="auto"/>
              <w:right w:val="single" w:sz="4" w:space="0" w:color="auto"/>
            </w:tcBorders>
            <w:vAlign w:val="center"/>
          </w:tcPr>
          <w:p w14:paraId="545382DA" w14:textId="77777777" w:rsidR="00C94A7B" w:rsidRPr="00584075" w:rsidRDefault="004138E6">
            <w:pPr>
              <w:rPr>
                <w:rFonts w:ascii="宋体" w:hAnsi="宋体"/>
                <w:sz w:val="18"/>
                <w:szCs w:val="18"/>
              </w:rPr>
            </w:pPr>
            <w:r w:rsidRPr="00584075">
              <w:rPr>
                <w:rFonts w:ascii="宋体" w:hAnsi="宋体" w:hint="eastAsia"/>
                <w:sz w:val="18"/>
                <w:szCs w:val="18"/>
              </w:rPr>
              <w:lastRenderedPageBreak/>
              <w:t>4</w:t>
            </w:r>
          </w:p>
        </w:tc>
        <w:tc>
          <w:tcPr>
            <w:tcW w:w="709" w:type="dxa"/>
            <w:vMerge/>
            <w:tcBorders>
              <w:left w:val="single" w:sz="4" w:space="0" w:color="auto"/>
              <w:right w:val="single" w:sz="4" w:space="0" w:color="auto"/>
            </w:tcBorders>
            <w:vAlign w:val="center"/>
          </w:tcPr>
          <w:p w14:paraId="22CFB4EC" w14:textId="77777777" w:rsidR="00C94A7B" w:rsidRPr="00584075" w:rsidRDefault="00C94A7B">
            <w:pPr>
              <w:widowControl/>
              <w:jc w:val="left"/>
              <w:rPr>
                <w:rFonts w:ascii="宋体" w:hAnsi="宋体"/>
                <w:sz w:val="18"/>
                <w:szCs w:val="18"/>
              </w:rPr>
            </w:pPr>
          </w:p>
        </w:tc>
        <w:tc>
          <w:tcPr>
            <w:tcW w:w="1236" w:type="dxa"/>
            <w:tcBorders>
              <w:top w:val="single" w:sz="4" w:space="0" w:color="auto"/>
              <w:left w:val="single" w:sz="4" w:space="0" w:color="auto"/>
              <w:right w:val="single" w:sz="4" w:space="0" w:color="auto"/>
            </w:tcBorders>
            <w:vAlign w:val="center"/>
          </w:tcPr>
          <w:p w14:paraId="155C7F67"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军事理论</w:t>
            </w:r>
          </w:p>
        </w:tc>
        <w:tc>
          <w:tcPr>
            <w:tcW w:w="2410" w:type="dxa"/>
            <w:tcBorders>
              <w:top w:val="single" w:sz="4" w:space="0" w:color="auto"/>
              <w:left w:val="single" w:sz="4" w:space="0" w:color="auto"/>
              <w:right w:val="single" w:sz="4" w:space="0" w:color="auto"/>
            </w:tcBorders>
            <w:vAlign w:val="center"/>
          </w:tcPr>
          <w:p w14:paraId="189058B4"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让学生了解掌握军事基础知识和基本军事技能，增强国防观念、国家安全意识和忧患危机意识，弘扬爱国主义精神、传承红色基因、提高学生综合国防素质</w:t>
            </w:r>
          </w:p>
        </w:tc>
        <w:tc>
          <w:tcPr>
            <w:tcW w:w="2693" w:type="dxa"/>
            <w:tcBorders>
              <w:top w:val="single" w:sz="4" w:space="0" w:color="auto"/>
              <w:left w:val="single" w:sz="4" w:space="0" w:color="auto"/>
              <w:right w:val="single" w:sz="4" w:space="0" w:color="auto"/>
            </w:tcBorders>
            <w:vAlign w:val="center"/>
          </w:tcPr>
          <w:p w14:paraId="74A7B366"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（1）中国国防</w:t>
            </w:r>
          </w:p>
          <w:p w14:paraId="609A513B"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（2）国家安全</w:t>
            </w:r>
          </w:p>
          <w:p w14:paraId="1B2B23F8"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（3）军事思想</w:t>
            </w:r>
          </w:p>
          <w:p w14:paraId="610FAB45"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（4）现代战争</w:t>
            </w:r>
          </w:p>
          <w:p w14:paraId="312A6F87"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（5）信息化装备</w:t>
            </w:r>
          </w:p>
          <w:p w14:paraId="44055261" w14:textId="77777777" w:rsidR="00C94A7B" w:rsidRPr="00584075" w:rsidRDefault="00C94A7B">
            <w:pPr>
              <w:adjustRightInd w:val="0"/>
              <w:snapToGrid w:val="0"/>
              <w:jc w:val="left"/>
              <w:rPr>
                <w:rFonts w:ascii="宋体" w:hAnsi="宋体"/>
                <w:sz w:val="18"/>
                <w:szCs w:val="18"/>
              </w:rPr>
            </w:pPr>
          </w:p>
        </w:tc>
        <w:tc>
          <w:tcPr>
            <w:tcW w:w="2308" w:type="dxa"/>
            <w:tcBorders>
              <w:top w:val="single" w:sz="4" w:space="0" w:color="auto"/>
              <w:left w:val="single" w:sz="4" w:space="0" w:color="auto"/>
              <w:right w:val="single" w:sz="4" w:space="0" w:color="auto"/>
            </w:tcBorders>
            <w:vAlign w:val="center"/>
          </w:tcPr>
          <w:p w14:paraId="1B361FE4"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教学进入正常授课课堂，坚持课堂教学和教师面授在军事课教学中的主渠道作用，重视信息技术和</w:t>
            </w:r>
            <w:proofErr w:type="gramStart"/>
            <w:r w:rsidRPr="00584075">
              <w:rPr>
                <w:rFonts w:ascii="宋体" w:hAnsi="宋体" w:hint="eastAsia"/>
                <w:sz w:val="18"/>
                <w:szCs w:val="18"/>
              </w:rPr>
              <w:t>慕课</w:t>
            </w:r>
            <w:proofErr w:type="gramEnd"/>
            <w:r w:rsidRPr="00584075">
              <w:rPr>
                <w:rFonts w:ascii="宋体" w:hAnsi="宋体" w:hint="eastAsia"/>
                <w:sz w:val="18"/>
                <w:szCs w:val="18"/>
              </w:rPr>
              <w:t>、微课、视频公开课等在线课程在教学中的应用和管理</w:t>
            </w:r>
          </w:p>
        </w:tc>
      </w:tr>
      <w:tr w:rsidR="00584075" w:rsidRPr="00584075" w14:paraId="193C019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828E8D1" w14:textId="77777777" w:rsidR="00C94A7B" w:rsidRPr="00584075" w:rsidRDefault="004138E6">
            <w:pPr>
              <w:jc w:val="center"/>
              <w:rPr>
                <w:rFonts w:ascii="宋体" w:hAnsi="宋体"/>
                <w:sz w:val="18"/>
                <w:szCs w:val="18"/>
              </w:rPr>
            </w:pPr>
            <w:r w:rsidRPr="00584075">
              <w:rPr>
                <w:rFonts w:ascii="宋体" w:hAnsi="宋体" w:hint="eastAsia"/>
                <w:sz w:val="18"/>
                <w:szCs w:val="18"/>
              </w:rPr>
              <w:t>5</w:t>
            </w:r>
          </w:p>
        </w:tc>
        <w:tc>
          <w:tcPr>
            <w:tcW w:w="709" w:type="dxa"/>
            <w:vMerge/>
            <w:tcBorders>
              <w:left w:val="single" w:sz="4" w:space="0" w:color="auto"/>
              <w:right w:val="single" w:sz="4" w:space="0" w:color="auto"/>
            </w:tcBorders>
            <w:vAlign w:val="center"/>
          </w:tcPr>
          <w:p w14:paraId="0478994F" w14:textId="77777777" w:rsidR="00C94A7B" w:rsidRPr="00584075" w:rsidRDefault="00C94A7B">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219E1716"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形势与政策</w:t>
            </w:r>
          </w:p>
        </w:tc>
        <w:tc>
          <w:tcPr>
            <w:tcW w:w="2410" w:type="dxa"/>
            <w:tcBorders>
              <w:top w:val="single" w:sz="4" w:space="0" w:color="auto"/>
              <w:left w:val="single" w:sz="4" w:space="0" w:color="auto"/>
              <w:bottom w:val="single" w:sz="4" w:space="0" w:color="auto"/>
              <w:right w:val="single" w:sz="4" w:space="0" w:color="auto"/>
            </w:tcBorders>
            <w:vAlign w:val="center"/>
          </w:tcPr>
          <w:p w14:paraId="48E860FD"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帮助大学生正确认识新时代国内外形势，深刻领会党的十八大以来党和国家事业取得的历史性成就、发生的历史性变革、面临的历史性机遇和挑战，第一时间推动党的理论创新成果进教材进课堂进学生头脑，引导大学生准确理解党的基本理论、基本路线、基本方略</w:t>
            </w:r>
          </w:p>
        </w:tc>
        <w:tc>
          <w:tcPr>
            <w:tcW w:w="2693" w:type="dxa"/>
            <w:tcBorders>
              <w:top w:val="single" w:sz="4" w:space="0" w:color="auto"/>
              <w:left w:val="single" w:sz="4" w:space="0" w:color="auto"/>
              <w:bottom w:val="single" w:sz="4" w:space="0" w:color="auto"/>
              <w:right w:val="single" w:sz="4" w:space="0" w:color="auto"/>
            </w:tcBorders>
            <w:vAlign w:val="center"/>
          </w:tcPr>
          <w:p w14:paraId="15DD9404"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党的理论创新最新成果，新时代坚持和发展中国特色社会主义的生动实践，全面从严治党专题，党的政治建设、思想建设、组织建设、作风建设、纪律建设以及贯穿其中的制度建设的新举措新成效，我国经济社会发展，党中央关于经济建设、政治建设、文化建设、社会建设、生态文明建设的新决策新部署；港澳台工作和国际形势</w:t>
            </w:r>
          </w:p>
        </w:tc>
        <w:tc>
          <w:tcPr>
            <w:tcW w:w="2308" w:type="dxa"/>
            <w:tcBorders>
              <w:top w:val="single" w:sz="4" w:space="0" w:color="auto"/>
              <w:left w:val="single" w:sz="4" w:space="0" w:color="auto"/>
              <w:bottom w:val="single" w:sz="4" w:space="0" w:color="auto"/>
              <w:right w:val="single" w:sz="4" w:space="0" w:color="auto"/>
            </w:tcBorders>
            <w:vAlign w:val="center"/>
          </w:tcPr>
          <w:p w14:paraId="70842994"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通过教学，引导学生正确认识世界和中国发展大势，正确认识中国特色和国际比较，正确认识时代责任和历史使命，正确认识远大抱负和脚踏实地</w:t>
            </w:r>
          </w:p>
        </w:tc>
      </w:tr>
      <w:tr w:rsidR="00584075" w:rsidRPr="00584075" w14:paraId="398EABB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E15A3D8" w14:textId="77777777" w:rsidR="00C94A7B" w:rsidRPr="00584075" w:rsidRDefault="004138E6">
            <w:pPr>
              <w:jc w:val="center"/>
              <w:rPr>
                <w:rFonts w:ascii="宋体" w:hAnsi="宋体"/>
                <w:sz w:val="18"/>
                <w:szCs w:val="18"/>
              </w:rPr>
            </w:pPr>
            <w:r w:rsidRPr="00584075">
              <w:rPr>
                <w:rFonts w:ascii="宋体" w:hAnsi="宋体" w:hint="eastAsia"/>
                <w:sz w:val="18"/>
                <w:szCs w:val="18"/>
              </w:rPr>
              <w:t>6</w:t>
            </w:r>
          </w:p>
        </w:tc>
        <w:tc>
          <w:tcPr>
            <w:tcW w:w="709" w:type="dxa"/>
            <w:vMerge/>
            <w:tcBorders>
              <w:left w:val="single" w:sz="4" w:space="0" w:color="auto"/>
              <w:right w:val="single" w:sz="4" w:space="0" w:color="auto"/>
            </w:tcBorders>
            <w:vAlign w:val="center"/>
          </w:tcPr>
          <w:p w14:paraId="0F3B72D5" w14:textId="77777777" w:rsidR="00C94A7B" w:rsidRPr="00584075" w:rsidRDefault="00C94A7B">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6B1154A"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计算机应用基础</w:t>
            </w:r>
          </w:p>
        </w:tc>
        <w:tc>
          <w:tcPr>
            <w:tcW w:w="2410" w:type="dxa"/>
            <w:tcBorders>
              <w:top w:val="single" w:sz="4" w:space="0" w:color="auto"/>
              <w:left w:val="single" w:sz="4" w:space="0" w:color="auto"/>
              <w:bottom w:val="single" w:sz="4" w:space="0" w:color="auto"/>
              <w:right w:val="single" w:sz="4" w:space="0" w:color="auto"/>
            </w:tcBorders>
            <w:vAlign w:val="center"/>
          </w:tcPr>
          <w:p w14:paraId="028AB5C4" w14:textId="77777777" w:rsidR="00C94A7B" w:rsidRPr="00584075" w:rsidRDefault="004138E6">
            <w:pPr>
              <w:wordWrap w:val="0"/>
              <w:autoSpaceDN w:val="0"/>
              <w:adjustRightInd w:val="0"/>
              <w:snapToGrid w:val="0"/>
              <w:rPr>
                <w:rFonts w:ascii="宋体" w:hAnsi="宋体" w:cs="宋体"/>
                <w:kern w:val="0"/>
                <w:sz w:val="18"/>
                <w:szCs w:val="18"/>
              </w:rPr>
            </w:pPr>
            <w:r w:rsidRPr="00584075">
              <w:rPr>
                <w:rFonts w:ascii="宋体" w:hAnsi="宋体" w:cs="宋体" w:hint="eastAsia"/>
                <w:kern w:val="0"/>
                <w:sz w:val="18"/>
                <w:szCs w:val="18"/>
              </w:rPr>
              <w:t>（1）掌握计算机的基础知识和基本概念；了解微机硬件系统的基本组成；了解操作系统的功能，掌握Windows7的基本操作方法</w:t>
            </w:r>
          </w:p>
          <w:p w14:paraId="1E6BD9AD" w14:textId="77777777" w:rsidR="00C94A7B" w:rsidRPr="00584075" w:rsidRDefault="004138E6">
            <w:pPr>
              <w:wordWrap w:val="0"/>
              <w:autoSpaceDN w:val="0"/>
              <w:adjustRightInd w:val="0"/>
              <w:snapToGrid w:val="0"/>
              <w:rPr>
                <w:rFonts w:ascii="宋体" w:hAnsi="宋体" w:cs="宋体"/>
                <w:kern w:val="0"/>
                <w:sz w:val="18"/>
                <w:szCs w:val="18"/>
              </w:rPr>
            </w:pPr>
            <w:r w:rsidRPr="00584075">
              <w:rPr>
                <w:rFonts w:ascii="宋体" w:hAnsi="宋体" w:cs="宋体" w:hint="eastAsia"/>
                <w:kern w:val="0"/>
                <w:sz w:val="18"/>
                <w:szCs w:val="18"/>
              </w:rPr>
              <w:t>（2）熟练使用微软Office2010软件如：Word2010、Excel2010、</w:t>
            </w:r>
            <w:r w:rsidRPr="00584075">
              <w:rPr>
                <w:rFonts w:ascii="宋体" w:hAnsi="宋体" w:hint="eastAsia"/>
                <w:bCs/>
                <w:sz w:val="18"/>
                <w:szCs w:val="18"/>
              </w:rPr>
              <w:t>Power point2010</w:t>
            </w:r>
            <w:r w:rsidRPr="00584075">
              <w:rPr>
                <w:rFonts w:ascii="宋体" w:hAnsi="宋体" w:cs="宋体" w:hint="eastAsia"/>
                <w:kern w:val="0"/>
                <w:sz w:val="18"/>
                <w:szCs w:val="18"/>
              </w:rPr>
              <w:t>等</w:t>
            </w:r>
          </w:p>
          <w:p w14:paraId="2A8A818A" w14:textId="77777777" w:rsidR="00C94A7B" w:rsidRPr="00584075" w:rsidRDefault="004138E6">
            <w:pPr>
              <w:wordWrap w:val="0"/>
              <w:autoSpaceDN w:val="0"/>
              <w:adjustRightInd w:val="0"/>
              <w:snapToGrid w:val="0"/>
              <w:rPr>
                <w:rFonts w:ascii="宋体" w:hAnsi="宋体" w:cs="宋体"/>
                <w:kern w:val="0"/>
                <w:sz w:val="18"/>
                <w:szCs w:val="18"/>
              </w:rPr>
            </w:pPr>
            <w:r w:rsidRPr="00584075">
              <w:rPr>
                <w:rFonts w:ascii="宋体" w:hAnsi="宋体" w:cs="宋体" w:hint="eastAsia"/>
                <w:kern w:val="0"/>
                <w:sz w:val="18"/>
                <w:szCs w:val="18"/>
              </w:rPr>
              <w:t>（3）掌握计算机信息技术安全知识和病毒的防治知识</w:t>
            </w:r>
          </w:p>
          <w:p w14:paraId="1E9864C0" w14:textId="77777777" w:rsidR="00C94A7B" w:rsidRPr="00584075" w:rsidRDefault="004138E6">
            <w:pPr>
              <w:wordWrap w:val="0"/>
              <w:autoSpaceDN w:val="0"/>
              <w:adjustRightInd w:val="0"/>
              <w:snapToGrid w:val="0"/>
              <w:rPr>
                <w:rFonts w:ascii="宋体" w:hAnsi="宋体"/>
                <w:sz w:val="18"/>
                <w:szCs w:val="18"/>
              </w:rPr>
            </w:pPr>
            <w:r w:rsidRPr="00584075">
              <w:rPr>
                <w:rFonts w:ascii="宋体" w:hAnsi="宋体" w:cs="宋体" w:hint="eastAsia"/>
                <w:kern w:val="0"/>
                <w:sz w:val="18"/>
                <w:szCs w:val="18"/>
              </w:rPr>
              <w:t>（4）计算机网络的基础知识及Internet网的基本操作</w:t>
            </w:r>
          </w:p>
        </w:tc>
        <w:tc>
          <w:tcPr>
            <w:tcW w:w="2693" w:type="dxa"/>
            <w:tcBorders>
              <w:top w:val="single" w:sz="4" w:space="0" w:color="auto"/>
              <w:left w:val="single" w:sz="4" w:space="0" w:color="auto"/>
              <w:bottom w:val="single" w:sz="4" w:space="0" w:color="auto"/>
              <w:right w:val="single" w:sz="4" w:space="0" w:color="auto"/>
            </w:tcBorders>
            <w:vAlign w:val="center"/>
          </w:tcPr>
          <w:p w14:paraId="575DD684" w14:textId="77777777" w:rsidR="00C94A7B" w:rsidRPr="00584075" w:rsidRDefault="004138E6">
            <w:pPr>
              <w:adjustRightInd w:val="0"/>
              <w:snapToGrid w:val="0"/>
              <w:rPr>
                <w:rFonts w:ascii="宋体" w:hAnsi="宋体"/>
                <w:bCs/>
                <w:sz w:val="18"/>
                <w:szCs w:val="18"/>
              </w:rPr>
            </w:pPr>
            <w:r w:rsidRPr="00584075">
              <w:rPr>
                <w:rFonts w:ascii="宋体" w:hAnsi="宋体" w:hint="eastAsia"/>
                <w:bCs/>
                <w:sz w:val="18"/>
                <w:szCs w:val="18"/>
              </w:rPr>
              <w:t>（1）计算机的基础知识</w:t>
            </w:r>
          </w:p>
          <w:p w14:paraId="45FB6BB5" w14:textId="77777777" w:rsidR="00C94A7B" w:rsidRPr="00584075" w:rsidRDefault="004138E6">
            <w:pPr>
              <w:adjustRightInd w:val="0"/>
              <w:snapToGrid w:val="0"/>
              <w:rPr>
                <w:rFonts w:ascii="宋体" w:hAnsi="宋体"/>
                <w:bCs/>
                <w:sz w:val="18"/>
                <w:szCs w:val="18"/>
              </w:rPr>
            </w:pPr>
            <w:r w:rsidRPr="00584075">
              <w:rPr>
                <w:rFonts w:ascii="宋体" w:hAnsi="宋体" w:hint="eastAsia"/>
                <w:bCs/>
                <w:sz w:val="18"/>
                <w:szCs w:val="18"/>
              </w:rPr>
              <w:t>（2）Windows基本操作</w:t>
            </w:r>
          </w:p>
          <w:p w14:paraId="595FCBDB" w14:textId="77777777" w:rsidR="00C94A7B" w:rsidRPr="00584075" w:rsidRDefault="004138E6">
            <w:pPr>
              <w:adjustRightInd w:val="0"/>
              <w:snapToGrid w:val="0"/>
              <w:rPr>
                <w:rFonts w:ascii="宋体" w:hAnsi="宋体"/>
                <w:bCs/>
                <w:sz w:val="18"/>
                <w:szCs w:val="18"/>
              </w:rPr>
            </w:pPr>
            <w:r w:rsidRPr="00584075">
              <w:rPr>
                <w:rFonts w:ascii="宋体" w:hAnsi="宋体" w:hint="eastAsia"/>
                <w:bCs/>
                <w:sz w:val="18"/>
                <w:szCs w:val="18"/>
              </w:rPr>
              <w:t>（3）文字处理软件</w:t>
            </w:r>
            <w:r w:rsidRPr="00584075">
              <w:rPr>
                <w:rFonts w:ascii="宋体" w:hAnsi="宋体"/>
                <w:bCs/>
                <w:sz w:val="18"/>
                <w:szCs w:val="18"/>
              </w:rPr>
              <w:t>W</w:t>
            </w:r>
            <w:r w:rsidRPr="00584075">
              <w:rPr>
                <w:rFonts w:ascii="宋体" w:hAnsi="宋体" w:hint="eastAsia"/>
                <w:bCs/>
                <w:sz w:val="18"/>
                <w:szCs w:val="18"/>
              </w:rPr>
              <w:t>ord2010使用</w:t>
            </w:r>
          </w:p>
          <w:p w14:paraId="4B1C66E0" w14:textId="77777777" w:rsidR="00C94A7B" w:rsidRPr="00584075" w:rsidRDefault="004138E6">
            <w:pPr>
              <w:adjustRightInd w:val="0"/>
              <w:snapToGrid w:val="0"/>
              <w:rPr>
                <w:rFonts w:ascii="宋体" w:hAnsi="宋体"/>
                <w:bCs/>
                <w:sz w:val="18"/>
                <w:szCs w:val="18"/>
              </w:rPr>
            </w:pPr>
            <w:r w:rsidRPr="00584075">
              <w:rPr>
                <w:rFonts w:ascii="宋体" w:hAnsi="宋体" w:hint="eastAsia"/>
                <w:bCs/>
                <w:sz w:val="18"/>
                <w:szCs w:val="18"/>
              </w:rPr>
              <w:t>（4）电子表格软件Excel2010的使用</w:t>
            </w:r>
          </w:p>
          <w:p w14:paraId="1BA382CF" w14:textId="77777777" w:rsidR="00C94A7B" w:rsidRPr="00584075" w:rsidRDefault="004138E6">
            <w:pPr>
              <w:adjustRightInd w:val="0"/>
              <w:snapToGrid w:val="0"/>
              <w:rPr>
                <w:rFonts w:ascii="宋体" w:hAnsi="宋体"/>
                <w:bCs/>
                <w:sz w:val="18"/>
                <w:szCs w:val="18"/>
              </w:rPr>
            </w:pPr>
            <w:r w:rsidRPr="00584075">
              <w:rPr>
                <w:rFonts w:ascii="宋体" w:hAnsi="宋体" w:hint="eastAsia"/>
                <w:bCs/>
                <w:sz w:val="18"/>
                <w:szCs w:val="18"/>
              </w:rPr>
              <w:t>（5）幻灯片制作软件Power point2010的操作</w:t>
            </w:r>
          </w:p>
          <w:p w14:paraId="6ADDF419" w14:textId="77777777" w:rsidR="00C94A7B" w:rsidRPr="00584075" w:rsidRDefault="004138E6">
            <w:pPr>
              <w:adjustRightInd w:val="0"/>
              <w:snapToGrid w:val="0"/>
              <w:rPr>
                <w:rFonts w:ascii="宋体" w:hAnsi="宋体"/>
                <w:bCs/>
                <w:sz w:val="18"/>
                <w:szCs w:val="18"/>
              </w:rPr>
            </w:pPr>
            <w:r w:rsidRPr="00584075">
              <w:rPr>
                <w:rFonts w:ascii="宋体" w:hAnsi="宋体" w:hint="eastAsia"/>
                <w:bCs/>
                <w:sz w:val="18"/>
                <w:szCs w:val="18"/>
              </w:rPr>
              <w:t>（6）计算机的网络及安全处理</w:t>
            </w:r>
          </w:p>
        </w:tc>
        <w:tc>
          <w:tcPr>
            <w:tcW w:w="2308" w:type="dxa"/>
            <w:tcBorders>
              <w:top w:val="single" w:sz="4" w:space="0" w:color="auto"/>
              <w:left w:val="single" w:sz="4" w:space="0" w:color="auto"/>
              <w:bottom w:val="single" w:sz="4" w:space="0" w:color="auto"/>
              <w:right w:val="single" w:sz="4" w:space="0" w:color="auto"/>
            </w:tcBorders>
            <w:vAlign w:val="center"/>
          </w:tcPr>
          <w:p w14:paraId="5FEA4610" w14:textId="77777777" w:rsidR="00C94A7B" w:rsidRPr="00584075" w:rsidRDefault="004138E6">
            <w:pPr>
              <w:adjustRightInd w:val="0"/>
              <w:snapToGrid w:val="0"/>
              <w:rPr>
                <w:rFonts w:ascii="宋体" w:hAnsi="宋体"/>
                <w:sz w:val="18"/>
                <w:szCs w:val="18"/>
              </w:rPr>
            </w:pPr>
            <w:r w:rsidRPr="00584075">
              <w:rPr>
                <w:rFonts w:ascii="宋体" w:hAnsi="宋体" w:hint="eastAsia"/>
                <w:sz w:val="18"/>
                <w:szCs w:val="18"/>
              </w:rPr>
              <w:t>教学指导思想是在有限的时间内精讲多练，培养学生的实际动手能力，自学能力、开拓创新能力和综合处理能力。理论学时和上机学时的比例设置为1:1，让学生有更多的时间练习操作性的知识。通过实验指导给出详细的操作步骤</w:t>
            </w:r>
          </w:p>
        </w:tc>
      </w:tr>
      <w:tr w:rsidR="00584075" w:rsidRPr="00584075" w14:paraId="6163A755"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15DF4B4" w14:textId="77777777" w:rsidR="00C94A7B" w:rsidRPr="00584075" w:rsidRDefault="004138E6">
            <w:pPr>
              <w:jc w:val="center"/>
              <w:rPr>
                <w:rFonts w:ascii="宋体" w:hAnsi="宋体"/>
                <w:sz w:val="18"/>
                <w:szCs w:val="18"/>
              </w:rPr>
            </w:pPr>
            <w:r w:rsidRPr="00584075">
              <w:rPr>
                <w:rFonts w:ascii="宋体" w:hAnsi="宋体" w:hint="eastAsia"/>
                <w:sz w:val="18"/>
                <w:szCs w:val="18"/>
              </w:rPr>
              <w:t>7</w:t>
            </w:r>
          </w:p>
        </w:tc>
        <w:tc>
          <w:tcPr>
            <w:tcW w:w="709" w:type="dxa"/>
            <w:vMerge/>
            <w:tcBorders>
              <w:left w:val="single" w:sz="4" w:space="0" w:color="auto"/>
              <w:right w:val="single" w:sz="4" w:space="0" w:color="auto"/>
            </w:tcBorders>
            <w:vAlign w:val="center"/>
          </w:tcPr>
          <w:p w14:paraId="7C816ED6" w14:textId="77777777" w:rsidR="00C94A7B" w:rsidRPr="00584075" w:rsidRDefault="00C94A7B">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0C85F298" w14:textId="77777777" w:rsidR="00C94A7B" w:rsidRPr="00584075" w:rsidRDefault="004138E6">
            <w:pPr>
              <w:rPr>
                <w:rFonts w:ascii="宋体" w:hAnsi="宋体"/>
                <w:sz w:val="18"/>
                <w:szCs w:val="18"/>
              </w:rPr>
            </w:pPr>
            <w:r w:rsidRPr="00584075">
              <w:rPr>
                <w:rFonts w:ascii="宋体" w:hAnsi="宋体" w:hint="eastAsia"/>
                <w:sz w:val="18"/>
                <w:szCs w:val="18"/>
              </w:rPr>
              <w:t>大学英语</w:t>
            </w:r>
          </w:p>
        </w:tc>
        <w:tc>
          <w:tcPr>
            <w:tcW w:w="2410" w:type="dxa"/>
            <w:tcBorders>
              <w:top w:val="single" w:sz="4" w:space="0" w:color="auto"/>
              <w:left w:val="single" w:sz="4" w:space="0" w:color="auto"/>
              <w:bottom w:val="single" w:sz="4" w:space="0" w:color="auto"/>
              <w:right w:val="single" w:sz="4" w:space="0" w:color="auto"/>
            </w:tcBorders>
            <w:vAlign w:val="center"/>
          </w:tcPr>
          <w:p w14:paraId="09B86599" w14:textId="77777777" w:rsidR="00C94A7B" w:rsidRPr="00584075" w:rsidRDefault="004138E6">
            <w:pPr>
              <w:rPr>
                <w:rFonts w:ascii="宋体" w:hAnsi="宋体"/>
                <w:sz w:val="18"/>
                <w:szCs w:val="18"/>
              </w:rPr>
            </w:pPr>
            <w:r w:rsidRPr="00584075">
              <w:rPr>
                <w:rFonts w:ascii="宋体" w:hAnsi="宋体" w:hint="eastAsia"/>
                <w:sz w:val="18"/>
                <w:szCs w:val="18"/>
              </w:rPr>
              <w:t xml:space="preserve">使学生能够掌握一定的英语基础知识和基本技能，具有一定的英语语言综合应用能力，即一定的听、说、读、写、译的能力，培养学生的自主学习、实际应用英语语言和跨文化交际等方面的职业能力和职业素养，学生未来继续学习和终身发展奠定良好的英语基础。 </w:t>
            </w:r>
          </w:p>
        </w:tc>
        <w:tc>
          <w:tcPr>
            <w:tcW w:w="2693" w:type="dxa"/>
            <w:tcBorders>
              <w:top w:val="single" w:sz="4" w:space="0" w:color="auto"/>
              <w:left w:val="single" w:sz="4" w:space="0" w:color="auto"/>
              <w:bottom w:val="single" w:sz="4" w:space="0" w:color="auto"/>
              <w:right w:val="single" w:sz="4" w:space="0" w:color="auto"/>
            </w:tcBorders>
            <w:vAlign w:val="center"/>
          </w:tcPr>
          <w:p w14:paraId="021E50CA" w14:textId="77777777" w:rsidR="00C94A7B" w:rsidRPr="00584075" w:rsidRDefault="004138E6">
            <w:pPr>
              <w:rPr>
                <w:rFonts w:ascii="宋体" w:hAnsi="宋体"/>
                <w:sz w:val="18"/>
                <w:szCs w:val="18"/>
              </w:rPr>
            </w:pPr>
            <w:r w:rsidRPr="00584075">
              <w:rPr>
                <w:rFonts w:ascii="宋体" w:hAnsi="宋体" w:hint="eastAsia"/>
                <w:sz w:val="18"/>
                <w:szCs w:val="18"/>
              </w:rPr>
              <w:t>（1）用于日常交际及一般涉外业务的基本词汇；</w:t>
            </w:r>
          </w:p>
          <w:p w14:paraId="600DFD51" w14:textId="77777777" w:rsidR="00C94A7B" w:rsidRPr="00584075" w:rsidRDefault="004138E6">
            <w:pPr>
              <w:rPr>
                <w:rFonts w:ascii="宋体" w:hAnsi="宋体"/>
                <w:sz w:val="18"/>
                <w:szCs w:val="18"/>
              </w:rPr>
            </w:pPr>
            <w:r w:rsidRPr="00584075">
              <w:rPr>
                <w:rFonts w:ascii="宋体" w:hAnsi="宋体" w:hint="eastAsia"/>
                <w:sz w:val="18"/>
                <w:szCs w:val="18"/>
              </w:rPr>
              <w:t>（2）语法基础知识；</w:t>
            </w:r>
          </w:p>
          <w:p w14:paraId="13BC0584" w14:textId="77777777" w:rsidR="00C94A7B" w:rsidRPr="00584075" w:rsidRDefault="004138E6">
            <w:pPr>
              <w:rPr>
                <w:rFonts w:ascii="宋体" w:hAnsi="宋体"/>
                <w:sz w:val="18"/>
                <w:szCs w:val="18"/>
              </w:rPr>
            </w:pPr>
            <w:r w:rsidRPr="00584075">
              <w:rPr>
                <w:rFonts w:ascii="宋体" w:hAnsi="宋体" w:hint="eastAsia"/>
                <w:sz w:val="18"/>
                <w:szCs w:val="18"/>
              </w:rPr>
              <w:t>（3）语用知识；</w:t>
            </w:r>
          </w:p>
          <w:p w14:paraId="2F2C5173" w14:textId="77777777" w:rsidR="00C94A7B" w:rsidRPr="00584075" w:rsidRDefault="004138E6">
            <w:pPr>
              <w:rPr>
                <w:rFonts w:ascii="宋体" w:hAnsi="宋体"/>
                <w:sz w:val="18"/>
                <w:szCs w:val="18"/>
              </w:rPr>
            </w:pPr>
            <w:r w:rsidRPr="00584075">
              <w:rPr>
                <w:rFonts w:ascii="宋体" w:hAnsi="宋体" w:hint="eastAsia"/>
                <w:sz w:val="18"/>
                <w:szCs w:val="18"/>
              </w:rPr>
              <w:t>（4）中外优秀文化知识通过本门课程的学习</w:t>
            </w:r>
          </w:p>
        </w:tc>
        <w:tc>
          <w:tcPr>
            <w:tcW w:w="2308" w:type="dxa"/>
            <w:tcBorders>
              <w:top w:val="single" w:sz="4" w:space="0" w:color="auto"/>
              <w:left w:val="single" w:sz="4" w:space="0" w:color="auto"/>
              <w:bottom w:val="single" w:sz="4" w:space="0" w:color="auto"/>
              <w:right w:val="single" w:sz="4" w:space="0" w:color="auto"/>
            </w:tcBorders>
            <w:vAlign w:val="center"/>
          </w:tcPr>
          <w:p w14:paraId="523D80F8" w14:textId="77777777" w:rsidR="00C94A7B" w:rsidRPr="00584075" w:rsidRDefault="004138E6">
            <w:pPr>
              <w:rPr>
                <w:rFonts w:ascii="宋体" w:hAnsi="宋体"/>
                <w:sz w:val="18"/>
                <w:szCs w:val="18"/>
              </w:rPr>
            </w:pPr>
            <w:r w:rsidRPr="00584075">
              <w:rPr>
                <w:rFonts w:ascii="宋体" w:hAnsi="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知识面，提升文化素养。</w:t>
            </w:r>
          </w:p>
          <w:p w14:paraId="1C897BEB" w14:textId="77777777" w:rsidR="00C94A7B" w:rsidRPr="00584075" w:rsidRDefault="00C94A7B">
            <w:pPr>
              <w:rPr>
                <w:rFonts w:ascii="宋体" w:hAnsi="宋体"/>
                <w:sz w:val="18"/>
                <w:szCs w:val="18"/>
              </w:rPr>
            </w:pPr>
          </w:p>
        </w:tc>
      </w:tr>
      <w:tr w:rsidR="00584075" w:rsidRPr="00584075" w14:paraId="477A67F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17543A" w14:textId="77777777" w:rsidR="00C94A7B" w:rsidRPr="00584075" w:rsidRDefault="004138E6">
            <w:pPr>
              <w:jc w:val="center"/>
              <w:rPr>
                <w:rFonts w:ascii="宋体" w:hAnsi="宋体"/>
                <w:sz w:val="18"/>
                <w:szCs w:val="18"/>
              </w:rPr>
            </w:pPr>
            <w:r w:rsidRPr="00584075">
              <w:rPr>
                <w:rFonts w:ascii="宋体" w:hAnsi="宋体" w:hint="eastAsia"/>
                <w:sz w:val="18"/>
                <w:szCs w:val="18"/>
              </w:rPr>
              <w:t>8</w:t>
            </w:r>
          </w:p>
        </w:tc>
        <w:tc>
          <w:tcPr>
            <w:tcW w:w="709" w:type="dxa"/>
            <w:vMerge/>
            <w:tcBorders>
              <w:left w:val="single" w:sz="4" w:space="0" w:color="auto"/>
              <w:right w:val="single" w:sz="4" w:space="0" w:color="auto"/>
            </w:tcBorders>
            <w:vAlign w:val="center"/>
          </w:tcPr>
          <w:p w14:paraId="65070192" w14:textId="77777777" w:rsidR="00C94A7B" w:rsidRPr="00584075" w:rsidRDefault="00C94A7B">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58D42956"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体育与健康</w:t>
            </w:r>
          </w:p>
        </w:tc>
        <w:tc>
          <w:tcPr>
            <w:tcW w:w="2410" w:type="dxa"/>
            <w:tcBorders>
              <w:top w:val="single" w:sz="4" w:space="0" w:color="auto"/>
              <w:left w:val="single" w:sz="4" w:space="0" w:color="auto"/>
              <w:bottom w:val="single" w:sz="4" w:space="0" w:color="auto"/>
              <w:right w:val="single" w:sz="4" w:space="0" w:color="auto"/>
            </w:tcBorders>
            <w:vAlign w:val="center"/>
          </w:tcPr>
          <w:p w14:paraId="5E42A647" w14:textId="77777777" w:rsidR="00C94A7B" w:rsidRPr="00584075" w:rsidRDefault="004138E6">
            <w:pPr>
              <w:adjustRightInd w:val="0"/>
              <w:snapToGrid w:val="0"/>
              <w:jc w:val="left"/>
              <w:rPr>
                <w:rFonts w:ascii="宋体" w:hAnsi="宋体" w:cs="仿宋"/>
                <w:sz w:val="18"/>
                <w:szCs w:val="18"/>
              </w:rPr>
            </w:pPr>
            <w:r w:rsidRPr="00584075">
              <w:rPr>
                <w:rFonts w:ascii="宋体" w:hAnsi="宋体" w:cs="仿宋" w:hint="eastAsia"/>
                <w:sz w:val="18"/>
                <w:szCs w:val="18"/>
              </w:rPr>
              <w:t>（1）坚持以“健康第一”的思想为导向，培养学生自主体育意识和体育行为为目标</w:t>
            </w:r>
          </w:p>
          <w:p w14:paraId="3DF1CA0F" w14:textId="77777777" w:rsidR="00C94A7B" w:rsidRPr="00584075" w:rsidRDefault="004138E6">
            <w:pPr>
              <w:adjustRightInd w:val="0"/>
              <w:snapToGrid w:val="0"/>
              <w:jc w:val="left"/>
              <w:rPr>
                <w:rFonts w:ascii="宋体" w:hAnsi="宋体" w:cs="仿宋"/>
                <w:sz w:val="18"/>
                <w:szCs w:val="18"/>
              </w:rPr>
            </w:pPr>
            <w:r w:rsidRPr="00584075">
              <w:rPr>
                <w:rFonts w:ascii="宋体" w:hAnsi="宋体" w:cs="仿宋"/>
                <w:sz w:val="18"/>
                <w:szCs w:val="18"/>
              </w:rPr>
              <w:t>（2）</w:t>
            </w:r>
            <w:r w:rsidRPr="00584075">
              <w:rPr>
                <w:rFonts w:ascii="宋体" w:hAnsi="宋体" w:cs="仿宋" w:hint="eastAsia"/>
                <w:sz w:val="18"/>
                <w:szCs w:val="18"/>
              </w:rPr>
              <w:t>使学生熟练掌握1-2项以上体育健身的手段和方法，树立终身体育的思想，成为中国传统体育的传播者和社会体育的积极参加者</w:t>
            </w:r>
          </w:p>
        </w:tc>
        <w:tc>
          <w:tcPr>
            <w:tcW w:w="2693" w:type="dxa"/>
            <w:tcBorders>
              <w:top w:val="single" w:sz="4" w:space="0" w:color="auto"/>
              <w:left w:val="single" w:sz="4" w:space="0" w:color="auto"/>
              <w:bottom w:val="single" w:sz="4" w:space="0" w:color="auto"/>
              <w:right w:val="single" w:sz="4" w:space="0" w:color="auto"/>
            </w:tcBorders>
            <w:vAlign w:val="center"/>
          </w:tcPr>
          <w:p w14:paraId="7FE17A3C"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田径</w:t>
            </w:r>
          </w:p>
          <w:p w14:paraId="081B595E"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篮球</w:t>
            </w:r>
          </w:p>
          <w:p w14:paraId="1C403182"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武术</w:t>
            </w:r>
          </w:p>
          <w:p w14:paraId="65B81134"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体育舞蹈</w:t>
            </w:r>
          </w:p>
          <w:p w14:paraId="6178F4F2"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健身健美</w:t>
            </w:r>
          </w:p>
          <w:p w14:paraId="7859C7D2"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乒乓球</w:t>
            </w:r>
          </w:p>
          <w:p w14:paraId="2753B050"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足球</w:t>
            </w:r>
          </w:p>
          <w:p w14:paraId="509FABA0"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排球</w:t>
            </w:r>
          </w:p>
          <w:p w14:paraId="18880CAB"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羽毛球</w:t>
            </w:r>
          </w:p>
          <w:p w14:paraId="365AB30B"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网球</w:t>
            </w:r>
          </w:p>
        </w:tc>
        <w:tc>
          <w:tcPr>
            <w:tcW w:w="2308" w:type="dxa"/>
            <w:tcBorders>
              <w:top w:val="single" w:sz="4" w:space="0" w:color="auto"/>
              <w:left w:val="single" w:sz="4" w:space="0" w:color="auto"/>
              <w:bottom w:val="single" w:sz="4" w:space="0" w:color="auto"/>
              <w:right w:val="single" w:sz="4" w:space="0" w:color="auto"/>
            </w:tcBorders>
            <w:vAlign w:val="center"/>
          </w:tcPr>
          <w:p w14:paraId="50938C4E"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坚持体育课堂正常教学和课外体育活动相结合，坚持教师的主导作用，重视教学内容的科学性、实用性和针对性；重视体育信息技术、体育选修课、体育社团建设，运动队建设的管理，积极开展学生课外体育活动</w:t>
            </w:r>
          </w:p>
        </w:tc>
      </w:tr>
      <w:tr w:rsidR="00584075" w:rsidRPr="00584075" w14:paraId="60554B35"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DF39AEB" w14:textId="77777777" w:rsidR="00C94A7B" w:rsidRPr="00584075" w:rsidRDefault="004138E6">
            <w:pPr>
              <w:jc w:val="center"/>
              <w:rPr>
                <w:rFonts w:ascii="宋体" w:hAnsi="宋体"/>
                <w:sz w:val="18"/>
                <w:szCs w:val="18"/>
              </w:rPr>
            </w:pPr>
            <w:r w:rsidRPr="00584075">
              <w:rPr>
                <w:rFonts w:ascii="宋体" w:hAnsi="宋体" w:hint="eastAsia"/>
                <w:sz w:val="18"/>
                <w:szCs w:val="18"/>
              </w:rPr>
              <w:lastRenderedPageBreak/>
              <w:t>9</w:t>
            </w:r>
          </w:p>
        </w:tc>
        <w:tc>
          <w:tcPr>
            <w:tcW w:w="709" w:type="dxa"/>
            <w:vMerge/>
            <w:tcBorders>
              <w:left w:val="single" w:sz="4" w:space="0" w:color="auto"/>
              <w:right w:val="single" w:sz="4" w:space="0" w:color="auto"/>
            </w:tcBorders>
            <w:vAlign w:val="center"/>
          </w:tcPr>
          <w:p w14:paraId="458AEC95" w14:textId="77777777" w:rsidR="00C94A7B" w:rsidRPr="00584075" w:rsidRDefault="00C94A7B">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7DA2E758"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大学生就业创业指导</w:t>
            </w:r>
          </w:p>
        </w:tc>
        <w:tc>
          <w:tcPr>
            <w:tcW w:w="2410" w:type="dxa"/>
            <w:tcBorders>
              <w:top w:val="single" w:sz="4" w:space="0" w:color="auto"/>
              <w:left w:val="single" w:sz="4" w:space="0" w:color="auto"/>
              <w:bottom w:val="single" w:sz="4" w:space="0" w:color="auto"/>
              <w:right w:val="single" w:sz="4" w:space="0" w:color="auto"/>
            </w:tcBorders>
            <w:vAlign w:val="center"/>
          </w:tcPr>
          <w:p w14:paraId="6D92054A"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本课程旨在帮助学生树立科学的就业态度和就业观念，激发学生创新创业的意识，在掌握求职、面试技巧和开展项目选择、制定商业计划书等的基础上提高就业、创业的能力，引导学生把自己的职业生涯与社会发展和国家需要相结合，在创造自我价值的过程中创造更大的社会价值</w:t>
            </w:r>
          </w:p>
        </w:tc>
        <w:tc>
          <w:tcPr>
            <w:tcW w:w="2693" w:type="dxa"/>
            <w:tcBorders>
              <w:top w:val="single" w:sz="4" w:space="0" w:color="auto"/>
              <w:left w:val="single" w:sz="4" w:space="0" w:color="auto"/>
              <w:bottom w:val="single" w:sz="4" w:space="0" w:color="auto"/>
              <w:right w:val="single" w:sz="4" w:space="0" w:color="auto"/>
            </w:tcBorders>
            <w:vAlign w:val="center"/>
          </w:tcPr>
          <w:p w14:paraId="15E1DE7F"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（1）就业形势与政策</w:t>
            </w:r>
          </w:p>
          <w:p w14:paraId="1521764C"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（2）就业前的准备</w:t>
            </w:r>
          </w:p>
          <w:p w14:paraId="3FC3F203"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（3）求职与面试</w:t>
            </w:r>
          </w:p>
          <w:p w14:paraId="5B2843F7"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（4）就业法律保护</w:t>
            </w:r>
          </w:p>
          <w:p w14:paraId="32C443A2"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（5）入职与发展</w:t>
            </w:r>
          </w:p>
          <w:p w14:paraId="2E635CB8"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（6）创新创业教育</w:t>
            </w:r>
          </w:p>
        </w:tc>
        <w:tc>
          <w:tcPr>
            <w:tcW w:w="2308" w:type="dxa"/>
            <w:tcBorders>
              <w:top w:val="single" w:sz="4" w:space="0" w:color="auto"/>
              <w:left w:val="single" w:sz="4" w:space="0" w:color="auto"/>
              <w:bottom w:val="single" w:sz="4" w:space="0" w:color="auto"/>
              <w:right w:val="single" w:sz="4" w:space="0" w:color="auto"/>
            </w:tcBorders>
            <w:vAlign w:val="center"/>
          </w:tcPr>
          <w:p w14:paraId="34E8C188"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全面落实教育部《大学生职业发展和就业指导课程教学要求》，综合运用知识讲授、案例分析、情景模拟、社会调查和实践实习等多种形式。理论联系实际，加强课堂训练和课外指导的结合。注重网络教学手段的运用和学生实际操作的训练，避免纸上谈兵</w:t>
            </w:r>
          </w:p>
        </w:tc>
      </w:tr>
      <w:tr w:rsidR="00584075" w:rsidRPr="00584075" w14:paraId="49AF639F"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3331110" w14:textId="77777777" w:rsidR="00C94A7B" w:rsidRPr="00584075" w:rsidRDefault="004138E6">
            <w:pPr>
              <w:jc w:val="center"/>
              <w:rPr>
                <w:rFonts w:ascii="宋体" w:hAnsi="宋体"/>
                <w:sz w:val="18"/>
                <w:szCs w:val="18"/>
              </w:rPr>
            </w:pPr>
            <w:r w:rsidRPr="00584075">
              <w:rPr>
                <w:rFonts w:ascii="宋体" w:hAnsi="宋体" w:hint="eastAsia"/>
                <w:sz w:val="18"/>
                <w:szCs w:val="18"/>
              </w:rPr>
              <w:t>10</w:t>
            </w:r>
          </w:p>
        </w:tc>
        <w:tc>
          <w:tcPr>
            <w:tcW w:w="709" w:type="dxa"/>
            <w:vMerge/>
            <w:tcBorders>
              <w:left w:val="single" w:sz="4" w:space="0" w:color="auto"/>
              <w:right w:val="single" w:sz="4" w:space="0" w:color="auto"/>
            </w:tcBorders>
            <w:vAlign w:val="center"/>
          </w:tcPr>
          <w:p w14:paraId="1922605E" w14:textId="77777777" w:rsidR="00C94A7B" w:rsidRPr="00584075" w:rsidRDefault="00C94A7B">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56D7A98C"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心理健康教育</w:t>
            </w:r>
          </w:p>
        </w:tc>
        <w:tc>
          <w:tcPr>
            <w:tcW w:w="2410" w:type="dxa"/>
            <w:tcBorders>
              <w:top w:val="single" w:sz="4" w:space="0" w:color="auto"/>
              <w:left w:val="single" w:sz="4" w:space="0" w:color="auto"/>
              <w:bottom w:val="single" w:sz="4" w:space="0" w:color="auto"/>
              <w:right w:val="single" w:sz="4" w:space="0" w:color="auto"/>
            </w:tcBorders>
            <w:vAlign w:val="center"/>
          </w:tcPr>
          <w:p w14:paraId="2A9050EE"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以“健康”为依据的大学生心理健康维持性目标；以“成长”为核心的大学生心理发展性目标；以“幸福”为目的的大学生心理素质指导性目标；以“成才”为要旨的大学生心理引导性目标</w:t>
            </w:r>
          </w:p>
        </w:tc>
        <w:tc>
          <w:tcPr>
            <w:tcW w:w="2693" w:type="dxa"/>
            <w:tcBorders>
              <w:top w:val="single" w:sz="4" w:space="0" w:color="auto"/>
              <w:left w:val="single" w:sz="4" w:space="0" w:color="auto"/>
              <w:bottom w:val="single" w:sz="4" w:space="0" w:color="auto"/>
              <w:right w:val="single" w:sz="4" w:space="0" w:color="auto"/>
            </w:tcBorders>
            <w:vAlign w:val="center"/>
          </w:tcPr>
          <w:p w14:paraId="7D7D719B"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（1）心理健康维护</w:t>
            </w:r>
          </w:p>
          <w:p w14:paraId="507C3B86"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（2）心理发展成熟</w:t>
            </w:r>
          </w:p>
          <w:p w14:paraId="49045307"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（3）心理素质培养</w:t>
            </w:r>
          </w:p>
          <w:p w14:paraId="45F21B18"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（4）积极人格铸造</w:t>
            </w:r>
          </w:p>
          <w:p w14:paraId="7406429B"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（5）大学生心理素质</w:t>
            </w:r>
          </w:p>
        </w:tc>
        <w:tc>
          <w:tcPr>
            <w:tcW w:w="2308" w:type="dxa"/>
            <w:tcBorders>
              <w:top w:val="single" w:sz="4" w:space="0" w:color="auto"/>
              <w:left w:val="single" w:sz="4" w:space="0" w:color="auto"/>
              <w:bottom w:val="single" w:sz="4" w:space="0" w:color="auto"/>
              <w:right w:val="single" w:sz="4" w:space="0" w:color="auto"/>
            </w:tcBorders>
            <w:vAlign w:val="center"/>
          </w:tcPr>
          <w:p w14:paraId="2F361AD0"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分十四个专题开展教学，采用案例分析、课堂讨论、心理训练等多种教学形式，努力建构教师指导下的“互动--领悟--提高”教学模式</w:t>
            </w:r>
          </w:p>
        </w:tc>
      </w:tr>
      <w:tr w:rsidR="00584075" w:rsidRPr="00584075" w14:paraId="55836E2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688D9E3B" w14:textId="77777777" w:rsidR="00C94A7B" w:rsidRPr="00584075" w:rsidRDefault="004138E6">
            <w:pPr>
              <w:jc w:val="center"/>
              <w:rPr>
                <w:rFonts w:ascii="宋体" w:hAnsi="宋体"/>
                <w:sz w:val="18"/>
                <w:szCs w:val="18"/>
              </w:rPr>
            </w:pPr>
            <w:r w:rsidRPr="00584075">
              <w:rPr>
                <w:rFonts w:ascii="宋体" w:hAnsi="宋体" w:hint="eastAsia"/>
                <w:sz w:val="18"/>
                <w:szCs w:val="18"/>
              </w:rPr>
              <w:t>11</w:t>
            </w:r>
          </w:p>
        </w:tc>
        <w:tc>
          <w:tcPr>
            <w:tcW w:w="709" w:type="dxa"/>
            <w:vMerge/>
            <w:tcBorders>
              <w:left w:val="single" w:sz="4" w:space="0" w:color="auto"/>
              <w:right w:val="single" w:sz="4" w:space="0" w:color="auto"/>
            </w:tcBorders>
            <w:vAlign w:val="center"/>
          </w:tcPr>
          <w:p w14:paraId="1BFC249D" w14:textId="77777777" w:rsidR="00C94A7B" w:rsidRPr="00584075" w:rsidRDefault="00C94A7B">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33155315"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中华传统文化</w:t>
            </w:r>
          </w:p>
        </w:tc>
        <w:tc>
          <w:tcPr>
            <w:tcW w:w="2410" w:type="dxa"/>
            <w:tcBorders>
              <w:top w:val="single" w:sz="4" w:space="0" w:color="auto"/>
              <w:left w:val="single" w:sz="4" w:space="0" w:color="auto"/>
              <w:bottom w:val="single" w:sz="4" w:space="0" w:color="auto"/>
              <w:right w:val="single" w:sz="4" w:space="0" w:color="auto"/>
            </w:tcBorders>
          </w:tcPr>
          <w:p w14:paraId="5421215F" w14:textId="77777777" w:rsidR="00C94A7B" w:rsidRPr="00584075" w:rsidRDefault="004138E6">
            <w:pPr>
              <w:adjustRightInd w:val="0"/>
              <w:snapToGrid w:val="0"/>
              <w:jc w:val="left"/>
              <w:rPr>
                <w:rFonts w:ascii="宋体" w:hAnsi="宋体"/>
                <w:sz w:val="18"/>
                <w:szCs w:val="18"/>
              </w:rPr>
            </w:pPr>
            <w:r w:rsidRPr="00584075">
              <w:rPr>
                <w:rFonts w:hint="eastAsia"/>
                <w:sz w:val="18"/>
                <w:szCs w:val="18"/>
              </w:rPr>
              <w:t>本课程以帮助学生深入了解中华民族文化的主要精神，理解和认识中国传统文化的优秀要素和传统思维方式，引导学生自觉传承传统文化，增强学生民族自信心、自尊心自豪感，启迪学生热爱祖国、热爱民族文化为总体目标</w:t>
            </w:r>
          </w:p>
        </w:tc>
        <w:tc>
          <w:tcPr>
            <w:tcW w:w="2693" w:type="dxa"/>
            <w:tcBorders>
              <w:top w:val="single" w:sz="4" w:space="0" w:color="auto"/>
              <w:left w:val="single" w:sz="4" w:space="0" w:color="auto"/>
              <w:bottom w:val="single" w:sz="4" w:space="0" w:color="auto"/>
              <w:right w:val="single" w:sz="4" w:space="0" w:color="auto"/>
            </w:tcBorders>
          </w:tcPr>
          <w:p w14:paraId="160A2410" w14:textId="77777777" w:rsidR="00C94A7B" w:rsidRPr="00584075" w:rsidRDefault="004138E6">
            <w:pPr>
              <w:adjustRightInd w:val="0"/>
              <w:snapToGrid w:val="0"/>
              <w:jc w:val="left"/>
              <w:rPr>
                <w:rFonts w:ascii="宋体" w:hAnsi="宋体"/>
                <w:sz w:val="18"/>
                <w:szCs w:val="18"/>
              </w:rPr>
            </w:pPr>
            <w:r w:rsidRPr="00584075">
              <w:rPr>
                <w:rFonts w:hint="eastAsia"/>
                <w:sz w:val="18"/>
                <w:szCs w:val="18"/>
              </w:rPr>
              <w:t>(1)</w:t>
            </w:r>
            <w:r w:rsidRPr="00584075">
              <w:rPr>
                <w:rFonts w:hint="eastAsia"/>
                <w:sz w:val="18"/>
                <w:szCs w:val="18"/>
              </w:rPr>
              <w:t>熟知并传承中国传统文化的基本精神，领会中国传统哲学、文学、艺术、宗教、科技等方面文化精髓。</w:t>
            </w:r>
            <w:r w:rsidRPr="00584075">
              <w:rPr>
                <w:rFonts w:hint="eastAsia"/>
                <w:sz w:val="18"/>
                <w:szCs w:val="18"/>
              </w:rPr>
              <w:t>(2)</w:t>
            </w:r>
            <w:r w:rsidRPr="00584075">
              <w:rPr>
                <w:rFonts w:hint="eastAsia"/>
                <w:sz w:val="18"/>
                <w:szCs w:val="18"/>
              </w:rPr>
              <w:t>熟知中国传统道德规范和传统美德。</w:t>
            </w:r>
            <w:r w:rsidRPr="00584075">
              <w:rPr>
                <w:rFonts w:hint="eastAsia"/>
                <w:sz w:val="18"/>
                <w:szCs w:val="18"/>
              </w:rPr>
              <w:t>(3)</w:t>
            </w:r>
            <w:r w:rsidRPr="00584075">
              <w:rPr>
                <w:rFonts w:hint="eastAsia"/>
                <w:sz w:val="18"/>
                <w:szCs w:val="18"/>
              </w:rPr>
              <w:t>熟知中国古代科学、技术、艺术等文化成果。</w:t>
            </w:r>
            <w:r w:rsidRPr="00584075">
              <w:rPr>
                <w:rFonts w:hint="eastAsia"/>
                <w:sz w:val="18"/>
                <w:szCs w:val="18"/>
              </w:rPr>
              <w:t>(4)</w:t>
            </w:r>
            <w:r w:rsidRPr="00584075">
              <w:rPr>
                <w:rFonts w:hint="eastAsia"/>
                <w:sz w:val="18"/>
                <w:szCs w:val="18"/>
              </w:rPr>
              <w:t>知中国传统服饰、饮食、民居、婚丧嫁娶、节庆等文化特点及习俗。</w:t>
            </w:r>
          </w:p>
        </w:tc>
        <w:tc>
          <w:tcPr>
            <w:tcW w:w="2308" w:type="dxa"/>
            <w:tcBorders>
              <w:top w:val="single" w:sz="4" w:space="0" w:color="auto"/>
              <w:left w:val="single" w:sz="4" w:space="0" w:color="auto"/>
              <w:bottom w:val="single" w:sz="4" w:space="0" w:color="auto"/>
              <w:right w:val="single" w:sz="4" w:space="0" w:color="auto"/>
            </w:tcBorders>
          </w:tcPr>
          <w:p w14:paraId="1E163888" w14:textId="77777777" w:rsidR="00C94A7B" w:rsidRPr="00584075" w:rsidRDefault="004138E6">
            <w:pPr>
              <w:adjustRightInd w:val="0"/>
              <w:snapToGrid w:val="0"/>
              <w:jc w:val="left"/>
              <w:rPr>
                <w:rFonts w:ascii="宋体" w:hAnsi="宋体"/>
                <w:sz w:val="18"/>
                <w:szCs w:val="18"/>
              </w:rPr>
            </w:pPr>
            <w:r w:rsidRPr="00584075">
              <w:rPr>
                <w:rFonts w:hint="eastAsia"/>
                <w:sz w:val="18"/>
                <w:szCs w:val="18"/>
              </w:rPr>
              <w:t>做到法制教育与思想教育相结合，条文灌输与形象教育相结合，课堂教育与课外教育相结合，思想教育与行为训练相结合，面上教育与重点教育相结合。组织生动活泼、形式多样的法制教育活动，提高学生学法的积极性。</w:t>
            </w:r>
          </w:p>
        </w:tc>
      </w:tr>
      <w:tr w:rsidR="00584075" w:rsidRPr="00584075" w14:paraId="1CAA8955"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E25C994" w14:textId="77777777" w:rsidR="00C94A7B" w:rsidRPr="00584075" w:rsidRDefault="004138E6">
            <w:pPr>
              <w:jc w:val="center"/>
              <w:rPr>
                <w:rFonts w:ascii="宋体" w:hAnsi="宋体"/>
                <w:sz w:val="18"/>
                <w:szCs w:val="18"/>
              </w:rPr>
            </w:pPr>
            <w:r w:rsidRPr="00584075">
              <w:rPr>
                <w:rFonts w:ascii="宋体" w:hAnsi="宋体" w:hint="eastAsia"/>
                <w:sz w:val="18"/>
                <w:szCs w:val="18"/>
              </w:rPr>
              <w:t>12</w:t>
            </w:r>
          </w:p>
        </w:tc>
        <w:tc>
          <w:tcPr>
            <w:tcW w:w="709" w:type="dxa"/>
            <w:vMerge/>
            <w:tcBorders>
              <w:left w:val="single" w:sz="4" w:space="0" w:color="auto"/>
              <w:right w:val="single" w:sz="4" w:space="0" w:color="auto"/>
            </w:tcBorders>
            <w:vAlign w:val="center"/>
          </w:tcPr>
          <w:p w14:paraId="7AB2EC75" w14:textId="77777777" w:rsidR="00C94A7B" w:rsidRPr="00584075" w:rsidRDefault="00C94A7B">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3D263F76"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劳动教育</w:t>
            </w:r>
          </w:p>
        </w:tc>
        <w:tc>
          <w:tcPr>
            <w:tcW w:w="2410" w:type="dxa"/>
            <w:tcBorders>
              <w:top w:val="single" w:sz="4" w:space="0" w:color="auto"/>
              <w:left w:val="single" w:sz="4" w:space="0" w:color="auto"/>
              <w:bottom w:val="single" w:sz="4" w:space="0" w:color="auto"/>
              <w:right w:val="single" w:sz="4" w:space="0" w:color="auto"/>
            </w:tcBorders>
            <w:vAlign w:val="center"/>
          </w:tcPr>
          <w:p w14:paraId="7F5D6E8D" w14:textId="77777777" w:rsidR="00C94A7B" w:rsidRPr="00584075" w:rsidRDefault="004138E6">
            <w:pPr>
              <w:shd w:val="clear" w:color="auto" w:fill="FFFFFF"/>
              <w:rPr>
                <w:sz w:val="18"/>
                <w:szCs w:val="18"/>
              </w:rPr>
            </w:pPr>
            <w:r w:rsidRPr="00584075">
              <w:rPr>
                <w:sz w:val="18"/>
                <w:szCs w:val="18"/>
              </w:rPr>
              <w:t>（</w:t>
            </w:r>
            <w:r w:rsidRPr="00584075">
              <w:rPr>
                <w:sz w:val="18"/>
                <w:szCs w:val="18"/>
              </w:rPr>
              <w:t>1</w:t>
            </w:r>
            <w:r w:rsidRPr="00584075">
              <w:rPr>
                <w:sz w:val="18"/>
                <w:szCs w:val="18"/>
              </w:rPr>
              <w:t>）树立正确的劳动观念。</w:t>
            </w:r>
          </w:p>
          <w:p w14:paraId="3E670B83" w14:textId="77777777" w:rsidR="00C94A7B" w:rsidRPr="00584075" w:rsidRDefault="004138E6">
            <w:pPr>
              <w:shd w:val="clear" w:color="auto" w:fill="FFFFFF"/>
              <w:rPr>
                <w:sz w:val="18"/>
                <w:szCs w:val="18"/>
              </w:rPr>
            </w:pPr>
            <w:r w:rsidRPr="00584075">
              <w:rPr>
                <w:sz w:val="18"/>
                <w:szCs w:val="18"/>
              </w:rPr>
              <w:t>（</w:t>
            </w:r>
            <w:r w:rsidRPr="00584075">
              <w:rPr>
                <w:sz w:val="18"/>
                <w:szCs w:val="18"/>
              </w:rPr>
              <w:t>2</w:t>
            </w:r>
            <w:r w:rsidRPr="00584075">
              <w:rPr>
                <w:sz w:val="18"/>
                <w:szCs w:val="18"/>
              </w:rPr>
              <w:t>）具有必备的劳动能力。</w:t>
            </w:r>
          </w:p>
          <w:p w14:paraId="123176D6" w14:textId="77777777" w:rsidR="00C94A7B" w:rsidRPr="00584075" w:rsidRDefault="004138E6">
            <w:pPr>
              <w:shd w:val="clear" w:color="auto" w:fill="FFFFFF"/>
              <w:rPr>
                <w:sz w:val="18"/>
                <w:szCs w:val="18"/>
              </w:rPr>
            </w:pPr>
            <w:r w:rsidRPr="00584075">
              <w:rPr>
                <w:sz w:val="18"/>
                <w:szCs w:val="18"/>
              </w:rPr>
              <w:t>（</w:t>
            </w:r>
            <w:r w:rsidRPr="00584075">
              <w:rPr>
                <w:sz w:val="18"/>
                <w:szCs w:val="18"/>
              </w:rPr>
              <w:t>3</w:t>
            </w:r>
            <w:r w:rsidRPr="00584075">
              <w:rPr>
                <w:sz w:val="18"/>
                <w:szCs w:val="18"/>
              </w:rPr>
              <w:t>）培育积极的劳动精神。</w:t>
            </w:r>
          </w:p>
          <w:p w14:paraId="0EA8A5D8" w14:textId="77777777" w:rsidR="00C94A7B" w:rsidRPr="00584075" w:rsidRDefault="004138E6">
            <w:pPr>
              <w:shd w:val="clear" w:color="auto" w:fill="FFFFFF"/>
              <w:rPr>
                <w:sz w:val="18"/>
                <w:szCs w:val="18"/>
              </w:rPr>
            </w:pPr>
            <w:r w:rsidRPr="00584075">
              <w:rPr>
                <w:sz w:val="18"/>
                <w:szCs w:val="18"/>
              </w:rPr>
              <w:t>（</w:t>
            </w:r>
            <w:r w:rsidRPr="00584075">
              <w:rPr>
                <w:sz w:val="18"/>
                <w:szCs w:val="18"/>
              </w:rPr>
              <w:t>4</w:t>
            </w:r>
            <w:r w:rsidRPr="00584075">
              <w:rPr>
                <w:sz w:val="18"/>
                <w:szCs w:val="18"/>
              </w:rPr>
              <w:t>）养成良好的劳动习惯和品质。</w:t>
            </w:r>
          </w:p>
        </w:tc>
        <w:tc>
          <w:tcPr>
            <w:tcW w:w="2693" w:type="dxa"/>
            <w:tcBorders>
              <w:top w:val="single" w:sz="4" w:space="0" w:color="auto"/>
              <w:left w:val="single" w:sz="4" w:space="0" w:color="auto"/>
              <w:bottom w:val="single" w:sz="4" w:space="0" w:color="auto"/>
              <w:right w:val="single" w:sz="4" w:space="0" w:color="auto"/>
            </w:tcBorders>
            <w:vAlign w:val="center"/>
          </w:tcPr>
          <w:p w14:paraId="76EF087C" w14:textId="77777777" w:rsidR="00C94A7B" w:rsidRPr="00584075" w:rsidRDefault="004138E6">
            <w:pPr>
              <w:adjustRightInd w:val="0"/>
              <w:snapToGrid w:val="0"/>
              <w:jc w:val="left"/>
              <w:rPr>
                <w:rFonts w:ascii="宋体" w:hAnsi="宋体"/>
                <w:sz w:val="18"/>
                <w:szCs w:val="18"/>
              </w:rPr>
            </w:pPr>
            <w:r w:rsidRPr="00584075">
              <w:rPr>
                <w:sz w:val="18"/>
                <w:szCs w:val="18"/>
              </w:rPr>
              <w:t>主要包括日常生活劳动、生产劳动和服务性劳动中的知识、技能与价值观。</w:t>
            </w:r>
          </w:p>
        </w:tc>
        <w:tc>
          <w:tcPr>
            <w:tcW w:w="2308" w:type="dxa"/>
            <w:tcBorders>
              <w:top w:val="single" w:sz="4" w:space="0" w:color="auto"/>
              <w:left w:val="single" w:sz="4" w:space="0" w:color="auto"/>
              <w:bottom w:val="single" w:sz="4" w:space="0" w:color="auto"/>
              <w:right w:val="single" w:sz="4" w:space="0" w:color="auto"/>
            </w:tcBorders>
            <w:vAlign w:val="center"/>
          </w:tcPr>
          <w:p w14:paraId="4B258604" w14:textId="77777777" w:rsidR="00C94A7B" w:rsidRPr="00584075" w:rsidRDefault="004138E6">
            <w:pPr>
              <w:shd w:val="clear" w:color="auto" w:fill="FFFFFF"/>
              <w:rPr>
                <w:sz w:val="18"/>
                <w:szCs w:val="18"/>
              </w:rPr>
            </w:pPr>
            <w:r w:rsidRPr="00584075">
              <w:rPr>
                <w:sz w:val="18"/>
                <w:szCs w:val="18"/>
              </w:rPr>
              <w:t>（</w:t>
            </w:r>
            <w:r w:rsidRPr="00584075">
              <w:rPr>
                <w:sz w:val="18"/>
                <w:szCs w:val="18"/>
              </w:rPr>
              <w:t>1</w:t>
            </w:r>
            <w:r w:rsidRPr="00584075">
              <w:rPr>
                <w:sz w:val="18"/>
                <w:szCs w:val="18"/>
              </w:rPr>
              <w:t>）持续开展日常生活劳动，自我管理生活，提高劳动自立自强的意识和能力；（</w:t>
            </w:r>
            <w:r w:rsidRPr="00584075">
              <w:rPr>
                <w:sz w:val="18"/>
                <w:szCs w:val="18"/>
              </w:rPr>
              <w:t>2</w:t>
            </w:r>
            <w:r w:rsidRPr="00584075">
              <w:rPr>
                <w:sz w:val="18"/>
                <w:szCs w:val="18"/>
              </w:rPr>
              <w:t>）定期开展校内外公益服务性劳动，培育社会公德，厚植爱国爱民的情怀；（</w:t>
            </w:r>
            <w:r w:rsidRPr="00584075">
              <w:rPr>
                <w:sz w:val="18"/>
                <w:szCs w:val="18"/>
              </w:rPr>
              <w:t>3</w:t>
            </w:r>
            <w:r w:rsidRPr="00584075">
              <w:rPr>
                <w:sz w:val="18"/>
                <w:szCs w:val="18"/>
              </w:rPr>
              <w:t>）依托实习实训，参与真实的生产劳动和服务性劳动。</w:t>
            </w:r>
          </w:p>
          <w:p w14:paraId="799322CA" w14:textId="77777777" w:rsidR="00C94A7B" w:rsidRPr="00584075" w:rsidRDefault="00C94A7B">
            <w:pPr>
              <w:adjustRightInd w:val="0"/>
              <w:snapToGrid w:val="0"/>
              <w:jc w:val="left"/>
              <w:rPr>
                <w:rFonts w:ascii="宋体" w:hAnsi="宋体"/>
                <w:sz w:val="18"/>
                <w:szCs w:val="18"/>
              </w:rPr>
            </w:pPr>
          </w:p>
        </w:tc>
      </w:tr>
      <w:tr w:rsidR="00C94A7B" w:rsidRPr="00584075" w14:paraId="486D19A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56355B9" w14:textId="77777777" w:rsidR="00C94A7B" w:rsidRPr="00584075" w:rsidRDefault="004138E6">
            <w:pPr>
              <w:jc w:val="center"/>
              <w:rPr>
                <w:rFonts w:ascii="宋体" w:hAnsi="宋体"/>
                <w:sz w:val="18"/>
                <w:szCs w:val="18"/>
              </w:rPr>
            </w:pPr>
            <w:bookmarkStart w:id="65" w:name="_Toc46303716"/>
            <w:r w:rsidRPr="00584075">
              <w:rPr>
                <w:rFonts w:ascii="宋体" w:hAnsi="宋体" w:hint="eastAsia"/>
                <w:sz w:val="18"/>
                <w:szCs w:val="18"/>
              </w:rPr>
              <w:t>13</w:t>
            </w:r>
          </w:p>
        </w:tc>
        <w:tc>
          <w:tcPr>
            <w:tcW w:w="709" w:type="dxa"/>
            <w:tcBorders>
              <w:left w:val="single" w:sz="4" w:space="0" w:color="auto"/>
              <w:right w:val="single" w:sz="4" w:space="0" w:color="auto"/>
            </w:tcBorders>
            <w:vAlign w:val="center"/>
          </w:tcPr>
          <w:p w14:paraId="5EDC7DDC" w14:textId="77777777" w:rsidR="00C94A7B" w:rsidRPr="00584075" w:rsidRDefault="00C94A7B">
            <w:pPr>
              <w:widowControl/>
              <w:jc w:val="left"/>
              <w:rPr>
                <w:rFonts w:ascii="宋体" w:hAnsi="宋体"/>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14:paraId="4BD55117" w14:textId="77777777" w:rsidR="00C94A7B" w:rsidRPr="00584075" w:rsidRDefault="004138E6">
            <w:pPr>
              <w:adjustRightInd w:val="0"/>
              <w:snapToGrid w:val="0"/>
              <w:jc w:val="left"/>
              <w:rPr>
                <w:rFonts w:ascii="宋体" w:hAnsi="宋体"/>
                <w:sz w:val="18"/>
                <w:szCs w:val="18"/>
              </w:rPr>
            </w:pPr>
            <w:r w:rsidRPr="00584075">
              <w:rPr>
                <w:rFonts w:ascii="宋体" w:hAnsi="宋体" w:hint="eastAsia"/>
                <w:sz w:val="18"/>
                <w:szCs w:val="18"/>
              </w:rPr>
              <w:t>高等数学</w:t>
            </w:r>
          </w:p>
        </w:tc>
        <w:tc>
          <w:tcPr>
            <w:tcW w:w="2410" w:type="dxa"/>
            <w:tcBorders>
              <w:top w:val="single" w:sz="4" w:space="0" w:color="auto"/>
              <w:left w:val="single" w:sz="4" w:space="0" w:color="auto"/>
              <w:bottom w:val="single" w:sz="4" w:space="0" w:color="auto"/>
              <w:right w:val="single" w:sz="4" w:space="0" w:color="auto"/>
            </w:tcBorders>
            <w:vAlign w:val="center"/>
          </w:tcPr>
          <w:p w14:paraId="5194B5F9" w14:textId="77777777" w:rsidR="00C94A7B" w:rsidRPr="00584075" w:rsidRDefault="004138E6">
            <w:pPr>
              <w:rPr>
                <w:rFonts w:ascii="宋体" w:hAnsi="宋体"/>
                <w:sz w:val="18"/>
                <w:szCs w:val="18"/>
              </w:rPr>
            </w:pPr>
            <w:r w:rsidRPr="00584075">
              <w:rPr>
                <w:rFonts w:ascii="宋体" w:hAnsi="宋体" w:hint="eastAsia"/>
                <w:sz w:val="18"/>
                <w:szCs w:val="18"/>
              </w:rPr>
              <w:t>本课程通过设计各种情境真实的“案例实践”问题，开阔学生的创新思维与想象空间；其中导数、微分、积分等基础知识能</w:t>
            </w:r>
            <w:proofErr w:type="gramStart"/>
            <w:r w:rsidRPr="00584075">
              <w:rPr>
                <w:rFonts w:ascii="宋体" w:hAnsi="宋体" w:hint="eastAsia"/>
                <w:sz w:val="18"/>
                <w:szCs w:val="18"/>
              </w:rPr>
              <w:t>做为</w:t>
            </w:r>
            <w:proofErr w:type="gramEnd"/>
            <w:r w:rsidRPr="00584075">
              <w:rPr>
                <w:rFonts w:ascii="宋体" w:hAnsi="宋体" w:hint="eastAsia"/>
                <w:sz w:val="18"/>
                <w:szCs w:val="18"/>
              </w:rPr>
              <w:t>地基，使学生更好的学习专业知识，并且学会利用数学知识解决实际问题。</w:t>
            </w:r>
          </w:p>
        </w:tc>
        <w:tc>
          <w:tcPr>
            <w:tcW w:w="2693" w:type="dxa"/>
            <w:tcBorders>
              <w:top w:val="single" w:sz="4" w:space="0" w:color="auto"/>
              <w:left w:val="single" w:sz="4" w:space="0" w:color="auto"/>
              <w:bottom w:val="single" w:sz="4" w:space="0" w:color="auto"/>
              <w:right w:val="single" w:sz="4" w:space="0" w:color="auto"/>
            </w:tcBorders>
            <w:vAlign w:val="center"/>
          </w:tcPr>
          <w:p w14:paraId="5115EA65" w14:textId="77777777" w:rsidR="00C94A7B" w:rsidRPr="00584075" w:rsidRDefault="004138E6">
            <w:pPr>
              <w:rPr>
                <w:rFonts w:ascii="宋体" w:hAnsi="宋体"/>
                <w:sz w:val="18"/>
                <w:szCs w:val="18"/>
              </w:rPr>
            </w:pPr>
            <w:r w:rsidRPr="00584075">
              <w:rPr>
                <w:rFonts w:ascii="宋体" w:hAnsi="宋体" w:hint="eastAsia"/>
                <w:sz w:val="18"/>
                <w:szCs w:val="18"/>
              </w:rPr>
              <w:t>（1）函数；</w:t>
            </w:r>
          </w:p>
          <w:p w14:paraId="50CE15D5" w14:textId="77777777" w:rsidR="00C94A7B" w:rsidRPr="00584075" w:rsidRDefault="004138E6">
            <w:pPr>
              <w:rPr>
                <w:rFonts w:ascii="宋体" w:hAnsi="宋体"/>
                <w:sz w:val="18"/>
                <w:szCs w:val="18"/>
              </w:rPr>
            </w:pPr>
            <w:r w:rsidRPr="00584075">
              <w:rPr>
                <w:rFonts w:ascii="宋体" w:hAnsi="宋体" w:hint="eastAsia"/>
                <w:sz w:val="18"/>
                <w:szCs w:val="18"/>
              </w:rPr>
              <w:t>（2）极限与连续；</w:t>
            </w:r>
          </w:p>
          <w:p w14:paraId="0D2870DC" w14:textId="77777777" w:rsidR="00C94A7B" w:rsidRPr="00584075" w:rsidRDefault="004138E6">
            <w:pPr>
              <w:rPr>
                <w:rFonts w:ascii="宋体" w:hAnsi="宋体"/>
                <w:sz w:val="18"/>
                <w:szCs w:val="18"/>
              </w:rPr>
            </w:pPr>
            <w:r w:rsidRPr="00584075">
              <w:rPr>
                <w:rFonts w:ascii="宋体" w:hAnsi="宋体" w:hint="eastAsia"/>
                <w:sz w:val="18"/>
                <w:szCs w:val="18"/>
              </w:rPr>
              <w:t>（3）导数与微分；</w:t>
            </w:r>
          </w:p>
          <w:p w14:paraId="637E71A6" w14:textId="77777777" w:rsidR="00C94A7B" w:rsidRPr="00584075" w:rsidRDefault="004138E6">
            <w:pPr>
              <w:rPr>
                <w:rFonts w:ascii="宋体" w:hAnsi="宋体"/>
                <w:sz w:val="18"/>
                <w:szCs w:val="18"/>
              </w:rPr>
            </w:pPr>
            <w:r w:rsidRPr="00584075">
              <w:rPr>
                <w:rFonts w:ascii="宋体" w:hAnsi="宋体" w:hint="eastAsia"/>
                <w:sz w:val="18"/>
                <w:szCs w:val="18"/>
              </w:rPr>
              <w:t>（4）一元函数微分学的应用；</w:t>
            </w:r>
          </w:p>
          <w:p w14:paraId="04DAE352" w14:textId="77777777" w:rsidR="00C94A7B" w:rsidRPr="00584075" w:rsidRDefault="004138E6">
            <w:pPr>
              <w:rPr>
                <w:rFonts w:ascii="宋体" w:hAnsi="宋体"/>
                <w:sz w:val="18"/>
                <w:szCs w:val="18"/>
              </w:rPr>
            </w:pPr>
            <w:r w:rsidRPr="00584075">
              <w:rPr>
                <w:rFonts w:ascii="宋体" w:hAnsi="宋体" w:hint="eastAsia"/>
                <w:sz w:val="18"/>
                <w:szCs w:val="18"/>
              </w:rPr>
              <w:t>（5）不定积分；</w:t>
            </w:r>
          </w:p>
          <w:p w14:paraId="5C4F777C" w14:textId="77777777" w:rsidR="00C94A7B" w:rsidRPr="00584075" w:rsidRDefault="004138E6">
            <w:pPr>
              <w:rPr>
                <w:rFonts w:ascii="宋体" w:hAnsi="宋体"/>
                <w:sz w:val="18"/>
                <w:szCs w:val="18"/>
              </w:rPr>
            </w:pPr>
            <w:r w:rsidRPr="00584075">
              <w:rPr>
                <w:rFonts w:ascii="宋体" w:hAnsi="宋体" w:hint="eastAsia"/>
                <w:sz w:val="18"/>
                <w:szCs w:val="18"/>
              </w:rPr>
              <w:t>（6）定积分；</w:t>
            </w:r>
          </w:p>
        </w:tc>
        <w:tc>
          <w:tcPr>
            <w:tcW w:w="2308" w:type="dxa"/>
            <w:tcBorders>
              <w:top w:val="single" w:sz="4" w:space="0" w:color="auto"/>
              <w:left w:val="single" w:sz="4" w:space="0" w:color="auto"/>
              <w:bottom w:val="single" w:sz="4" w:space="0" w:color="auto"/>
              <w:right w:val="single" w:sz="4" w:space="0" w:color="auto"/>
            </w:tcBorders>
            <w:vAlign w:val="center"/>
          </w:tcPr>
          <w:p w14:paraId="6FA7C0D0" w14:textId="77777777" w:rsidR="00C94A7B" w:rsidRPr="00584075" w:rsidRDefault="004138E6">
            <w:pPr>
              <w:rPr>
                <w:rFonts w:ascii="宋体" w:hAnsi="宋体"/>
                <w:sz w:val="18"/>
                <w:szCs w:val="18"/>
              </w:rPr>
            </w:pPr>
            <w:r w:rsidRPr="00584075">
              <w:rPr>
                <w:rFonts w:ascii="宋体" w:hAnsi="宋体" w:hint="eastAsia"/>
                <w:sz w:val="18"/>
                <w:szCs w:val="18"/>
              </w:rPr>
              <w:t>在授课中应紧密结合实际问题，分析一些代表性的专业相关问题，并建立数学模型。</w:t>
            </w:r>
          </w:p>
          <w:p w14:paraId="119CD391" w14:textId="77777777" w:rsidR="00C94A7B" w:rsidRPr="00584075" w:rsidRDefault="00C94A7B">
            <w:pPr>
              <w:rPr>
                <w:rFonts w:ascii="宋体" w:hAnsi="宋体"/>
                <w:sz w:val="18"/>
                <w:szCs w:val="18"/>
              </w:rPr>
            </w:pPr>
          </w:p>
        </w:tc>
      </w:tr>
    </w:tbl>
    <w:p w14:paraId="1C7DC315" w14:textId="77777777" w:rsidR="00C94A7B" w:rsidRPr="00584075" w:rsidRDefault="00C94A7B">
      <w:pPr>
        <w:spacing w:beforeLines="50" w:before="156" w:afterLines="50" w:after="156"/>
        <w:jc w:val="center"/>
        <w:rPr>
          <w:rFonts w:ascii="Times New Roman" w:hAnsi="Times New Roman"/>
          <w:b/>
          <w:bCs/>
          <w:sz w:val="24"/>
          <w:szCs w:val="24"/>
        </w:rPr>
      </w:pPr>
    </w:p>
    <w:p w14:paraId="1FB1C4F0" w14:textId="77777777" w:rsidR="00C94A7B" w:rsidRPr="00584075" w:rsidRDefault="004138E6">
      <w:pPr>
        <w:widowControl/>
        <w:jc w:val="left"/>
        <w:rPr>
          <w:rFonts w:ascii="Times New Roman" w:hAnsi="Times New Roman"/>
          <w:b/>
          <w:bCs/>
          <w:sz w:val="24"/>
          <w:szCs w:val="24"/>
        </w:rPr>
      </w:pPr>
      <w:r w:rsidRPr="00584075">
        <w:rPr>
          <w:rFonts w:ascii="Times New Roman" w:hAnsi="Times New Roman"/>
          <w:b/>
          <w:bCs/>
          <w:sz w:val="24"/>
          <w:szCs w:val="24"/>
        </w:rPr>
        <w:br w:type="page"/>
      </w:r>
    </w:p>
    <w:p w14:paraId="01DCE988" w14:textId="77777777" w:rsidR="00C94A7B" w:rsidRPr="00584075" w:rsidRDefault="004138E6">
      <w:pPr>
        <w:spacing w:beforeLines="50" w:before="156" w:afterLines="50" w:after="156"/>
        <w:jc w:val="center"/>
        <w:rPr>
          <w:rFonts w:ascii="Times New Roman" w:hAnsi="Times New Roman"/>
          <w:b/>
          <w:bCs/>
          <w:sz w:val="24"/>
          <w:szCs w:val="24"/>
        </w:rPr>
      </w:pPr>
      <w:r w:rsidRPr="00584075">
        <w:rPr>
          <w:rFonts w:ascii="Times New Roman" w:hAnsi="Times New Roman" w:hint="eastAsia"/>
          <w:b/>
          <w:bCs/>
          <w:sz w:val="24"/>
          <w:szCs w:val="24"/>
        </w:rPr>
        <w:lastRenderedPageBreak/>
        <w:t>表</w:t>
      </w:r>
      <w:r w:rsidRPr="00584075">
        <w:rPr>
          <w:rFonts w:ascii="Times New Roman" w:hAnsi="Times New Roman" w:hint="eastAsia"/>
          <w:b/>
          <w:bCs/>
          <w:sz w:val="24"/>
          <w:szCs w:val="24"/>
        </w:rPr>
        <w:t>4</w:t>
      </w:r>
      <w:r w:rsidRPr="00584075">
        <w:rPr>
          <w:rFonts w:ascii="Times New Roman" w:hAnsi="Times New Roman" w:hint="eastAsia"/>
          <w:b/>
          <w:bCs/>
          <w:sz w:val="24"/>
          <w:szCs w:val="24"/>
        </w:rPr>
        <w:t>专业课程体系</w:t>
      </w:r>
    </w:p>
    <w:tbl>
      <w:tblPr>
        <w:tblW w:w="9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709"/>
        <w:gridCol w:w="1338"/>
        <w:gridCol w:w="2308"/>
        <w:gridCol w:w="1843"/>
        <w:gridCol w:w="2268"/>
      </w:tblGrid>
      <w:tr w:rsidR="00584075" w:rsidRPr="00584075" w14:paraId="2F881F7C" w14:textId="77777777">
        <w:trPr>
          <w:trHeight w:val="90"/>
          <w:jc w:val="center"/>
        </w:trPr>
        <w:tc>
          <w:tcPr>
            <w:tcW w:w="562" w:type="dxa"/>
            <w:tcBorders>
              <w:top w:val="single" w:sz="4" w:space="0" w:color="auto"/>
              <w:left w:val="single" w:sz="4" w:space="0" w:color="auto"/>
              <w:bottom w:val="single" w:sz="4" w:space="0" w:color="auto"/>
              <w:right w:val="single" w:sz="4" w:space="0" w:color="auto"/>
            </w:tcBorders>
            <w:vAlign w:val="center"/>
          </w:tcPr>
          <w:p w14:paraId="12F7BEAE"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序号</w:t>
            </w:r>
          </w:p>
        </w:tc>
        <w:tc>
          <w:tcPr>
            <w:tcW w:w="709" w:type="dxa"/>
            <w:tcBorders>
              <w:top w:val="single" w:sz="4" w:space="0" w:color="auto"/>
              <w:left w:val="single" w:sz="4" w:space="0" w:color="auto"/>
              <w:bottom w:val="single" w:sz="4" w:space="0" w:color="auto"/>
              <w:right w:val="single" w:sz="4" w:space="0" w:color="auto"/>
            </w:tcBorders>
          </w:tcPr>
          <w:p w14:paraId="455ADC80"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课程性质</w:t>
            </w:r>
          </w:p>
        </w:tc>
        <w:tc>
          <w:tcPr>
            <w:tcW w:w="1338" w:type="dxa"/>
            <w:tcBorders>
              <w:top w:val="single" w:sz="4" w:space="0" w:color="auto"/>
              <w:left w:val="single" w:sz="4" w:space="0" w:color="auto"/>
              <w:bottom w:val="single" w:sz="4" w:space="0" w:color="auto"/>
              <w:right w:val="single" w:sz="4" w:space="0" w:color="auto"/>
            </w:tcBorders>
            <w:vAlign w:val="center"/>
          </w:tcPr>
          <w:p w14:paraId="49C9E953"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课程名称</w:t>
            </w:r>
          </w:p>
        </w:tc>
        <w:tc>
          <w:tcPr>
            <w:tcW w:w="2308" w:type="dxa"/>
            <w:tcBorders>
              <w:top w:val="single" w:sz="4" w:space="0" w:color="auto"/>
              <w:left w:val="single" w:sz="4" w:space="0" w:color="auto"/>
              <w:bottom w:val="single" w:sz="4" w:space="0" w:color="auto"/>
              <w:right w:val="single" w:sz="4" w:space="0" w:color="auto"/>
            </w:tcBorders>
            <w:vAlign w:val="center"/>
          </w:tcPr>
          <w:p w14:paraId="6208F249"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课程目标</w:t>
            </w:r>
          </w:p>
        </w:tc>
        <w:tc>
          <w:tcPr>
            <w:tcW w:w="1843" w:type="dxa"/>
            <w:tcBorders>
              <w:top w:val="single" w:sz="4" w:space="0" w:color="auto"/>
              <w:left w:val="single" w:sz="4" w:space="0" w:color="auto"/>
              <w:bottom w:val="single" w:sz="4" w:space="0" w:color="auto"/>
              <w:right w:val="single" w:sz="4" w:space="0" w:color="auto"/>
            </w:tcBorders>
            <w:vAlign w:val="center"/>
          </w:tcPr>
          <w:p w14:paraId="0C43D242"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主要内容</w:t>
            </w:r>
          </w:p>
        </w:tc>
        <w:tc>
          <w:tcPr>
            <w:tcW w:w="2268" w:type="dxa"/>
            <w:tcBorders>
              <w:top w:val="single" w:sz="4" w:space="0" w:color="auto"/>
              <w:left w:val="single" w:sz="4" w:space="0" w:color="auto"/>
              <w:bottom w:val="single" w:sz="4" w:space="0" w:color="auto"/>
              <w:right w:val="single" w:sz="4" w:space="0" w:color="auto"/>
            </w:tcBorders>
            <w:vAlign w:val="center"/>
          </w:tcPr>
          <w:p w14:paraId="20E5EB7F"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教学要求</w:t>
            </w:r>
          </w:p>
        </w:tc>
      </w:tr>
      <w:tr w:rsidR="00584075" w:rsidRPr="00584075" w14:paraId="08FAD5A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42CA24E"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F5B3E0A"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专业</w:t>
            </w:r>
          </w:p>
          <w:p w14:paraId="3A67C5D9"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基础</w:t>
            </w:r>
          </w:p>
          <w:p w14:paraId="3A1DE2DC"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课程</w:t>
            </w:r>
          </w:p>
        </w:tc>
        <w:tc>
          <w:tcPr>
            <w:tcW w:w="1338" w:type="dxa"/>
            <w:tcBorders>
              <w:top w:val="single" w:sz="4" w:space="0" w:color="auto"/>
              <w:left w:val="single" w:sz="4" w:space="0" w:color="auto"/>
              <w:bottom w:val="single" w:sz="4" w:space="0" w:color="auto"/>
              <w:right w:val="single" w:sz="4" w:space="0" w:color="auto"/>
            </w:tcBorders>
            <w:vAlign w:val="center"/>
          </w:tcPr>
          <w:p w14:paraId="2794E146" w14:textId="77777777" w:rsidR="00C94A7B" w:rsidRPr="00584075" w:rsidRDefault="004138E6">
            <w:pPr>
              <w:jc w:val="center"/>
              <w:rPr>
                <w:rFonts w:ascii="宋体" w:hAnsi="宋体"/>
                <w:sz w:val="18"/>
                <w:szCs w:val="18"/>
              </w:rPr>
            </w:pPr>
            <w:r w:rsidRPr="00584075">
              <w:rPr>
                <w:rFonts w:ascii="宋体" w:hAnsi="宋体" w:hint="eastAsia"/>
                <w:sz w:val="18"/>
                <w:szCs w:val="18"/>
              </w:rPr>
              <w:t>建筑工程制图</w:t>
            </w:r>
          </w:p>
        </w:tc>
        <w:tc>
          <w:tcPr>
            <w:tcW w:w="2308" w:type="dxa"/>
            <w:tcBorders>
              <w:top w:val="single" w:sz="4" w:space="0" w:color="auto"/>
              <w:left w:val="single" w:sz="4" w:space="0" w:color="auto"/>
              <w:bottom w:val="single" w:sz="4" w:space="0" w:color="auto"/>
              <w:right w:val="single" w:sz="4" w:space="0" w:color="auto"/>
            </w:tcBorders>
          </w:tcPr>
          <w:p w14:paraId="1592FB9F" w14:textId="77777777" w:rsidR="00C94A7B" w:rsidRPr="00584075" w:rsidRDefault="004138E6">
            <w:pPr>
              <w:jc w:val="left"/>
              <w:rPr>
                <w:rFonts w:ascii="宋体" w:hAnsi="宋体"/>
                <w:sz w:val="18"/>
                <w:szCs w:val="18"/>
              </w:rPr>
            </w:pPr>
            <w:r w:rsidRPr="00584075">
              <w:rPr>
                <w:rFonts w:ascii="宋体" w:hAnsi="宋体" w:hint="eastAsia"/>
                <w:sz w:val="18"/>
                <w:szCs w:val="18"/>
              </w:rPr>
              <w:t>通过本课程的学习，让学生掌握以正投影为主的各种投影作图方法,掌握立体的三面</w:t>
            </w:r>
            <w:proofErr w:type="gramStart"/>
            <w:r w:rsidRPr="00584075">
              <w:rPr>
                <w:rFonts w:ascii="宋体" w:hAnsi="宋体" w:hint="eastAsia"/>
                <w:sz w:val="18"/>
                <w:szCs w:val="18"/>
              </w:rPr>
              <w:t>投影投影</w:t>
            </w:r>
            <w:proofErr w:type="gramEnd"/>
            <w:r w:rsidRPr="00584075">
              <w:rPr>
                <w:rFonts w:ascii="宋体" w:hAnsi="宋体" w:hint="eastAsia"/>
                <w:sz w:val="18"/>
                <w:szCs w:val="18"/>
              </w:rPr>
              <w:t>画法、</w:t>
            </w:r>
            <w:proofErr w:type="gramStart"/>
            <w:r w:rsidRPr="00584075">
              <w:rPr>
                <w:rFonts w:ascii="宋体" w:hAnsi="宋体" w:hint="eastAsia"/>
                <w:sz w:val="18"/>
                <w:szCs w:val="18"/>
              </w:rPr>
              <w:t>轴侧投影</w:t>
            </w:r>
            <w:proofErr w:type="gramEnd"/>
            <w:r w:rsidRPr="00584075">
              <w:rPr>
                <w:rFonts w:ascii="宋体" w:hAnsi="宋体" w:hint="eastAsia"/>
                <w:sz w:val="18"/>
                <w:szCs w:val="18"/>
              </w:rPr>
              <w:t>等的基本原理和方法、剖视图和剖面图的画法;了解建筑施工图和建筑结构图的图示内容、建筑工程图的种类、特点,掌握建筑施工图和建筑结构图的画法;能正确识读建筑施工图、结构施工图、设备施工图、装饰施工图和钢筋结构图。</w:t>
            </w:r>
          </w:p>
          <w:p w14:paraId="42CBB749" w14:textId="77777777" w:rsidR="00C94A7B" w:rsidRPr="00584075" w:rsidRDefault="00C94A7B">
            <w:pPr>
              <w:jc w:val="left"/>
              <w:rPr>
                <w:rFonts w:ascii="宋体" w:hAnsi="宋体" w:cs="宋体"/>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C435206" w14:textId="77777777" w:rsidR="00C94A7B" w:rsidRPr="00584075" w:rsidRDefault="004138E6">
            <w:pPr>
              <w:jc w:val="left"/>
              <w:rPr>
                <w:rFonts w:ascii="宋体" w:hAnsi="宋体" w:cs="宋体"/>
                <w:sz w:val="18"/>
                <w:szCs w:val="18"/>
              </w:rPr>
            </w:pPr>
            <w:r w:rsidRPr="00584075">
              <w:rPr>
                <w:rFonts w:ascii="宋体" w:hAnsi="宋体" w:cs="宋体" w:hint="eastAsia"/>
                <w:sz w:val="18"/>
                <w:szCs w:val="18"/>
              </w:rPr>
              <w:t>制图的基本知识和技能；投影法点、直线、面的投影；立体的投影；组合体；轴测投影；建筑施工图的识读；识读工业厂房。</w:t>
            </w:r>
          </w:p>
        </w:tc>
        <w:tc>
          <w:tcPr>
            <w:tcW w:w="2268" w:type="dxa"/>
            <w:tcBorders>
              <w:top w:val="single" w:sz="4" w:space="0" w:color="auto"/>
              <w:left w:val="single" w:sz="4" w:space="0" w:color="auto"/>
              <w:bottom w:val="single" w:sz="4" w:space="0" w:color="auto"/>
              <w:right w:val="single" w:sz="4" w:space="0" w:color="auto"/>
            </w:tcBorders>
          </w:tcPr>
          <w:p w14:paraId="5DAE763C" w14:textId="77777777" w:rsidR="00C94A7B" w:rsidRPr="00584075" w:rsidRDefault="004138E6">
            <w:pPr>
              <w:jc w:val="left"/>
              <w:rPr>
                <w:rFonts w:ascii="宋体" w:hAnsi="宋体" w:cs="宋体"/>
                <w:sz w:val="18"/>
                <w:szCs w:val="18"/>
              </w:rPr>
            </w:pPr>
            <w:r w:rsidRPr="00584075">
              <w:rPr>
                <w:rFonts w:ascii="宋体" w:hAnsi="宋体" w:hint="eastAsia"/>
                <w:sz w:val="18"/>
                <w:szCs w:val="18"/>
              </w:rPr>
              <w:t>直观教学法：教师在言传身教的同时，充分利用先进的教学手段，利用模型（实物和虚拟）、动画演示等进行直观教学，起到良好的教学效果，并充分调动学生学习积极性，充分利用学校现有实训条件，增加学生空间想象能力。</w:t>
            </w:r>
          </w:p>
        </w:tc>
      </w:tr>
      <w:tr w:rsidR="00584075" w:rsidRPr="00584075" w14:paraId="464EF95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9E268AB"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2</w:t>
            </w:r>
          </w:p>
        </w:tc>
        <w:tc>
          <w:tcPr>
            <w:tcW w:w="709" w:type="dxa"/>
            <w:vMerge/>
            <w:tcBorders>
              <w:top w:val="single" w:sz="4" w:space="0" w:color="auto"/>
              <w:left w:val="single" w:sz="4" w:space="0" w:color="auto"/>
              <w:bottom w:val="single" w:sz="4" w:space="0" w:color="auto"/>
              <w:right w:val="single" w:sz="4" w:space="0" w:color="auto"/>
            </w:tcBorders>
            <w:vAlign w:val="center"/>
          </w:tcPr>
          <w:p w14:paraId="1DD6202B"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3A9CE65E" w14:textId="77777777" w:rsidR="00C94A7B" w:rsidRPr="00584075" w:rsidRDefault="004138E6">
            <w:pPr>
              <w:jc w:val="center"/>
              <w:rPr>
                <w:rFonts w:ascii="宋体" w:hAnsi="宋体"/>
                <w:sz w:val="18"/>
                <w:szCs w:val="18"/>
              </w:rPr>
            </w:pPr>
            <w:r w:rsidRPr="00584075">
              <w:rPr>
                <w:rFonts w:ascii="宋体" w:hAnsi="宋体" w:hint="eastAsia"/>
                <w:sz w:val="18"/>
                <w:szCs w:val="18"/>
              </w:rPr>
              <w:t>建筑构造与识图</w:t>
            </w:r>
          </w:p>
        </w:tc>
        <w:tc>
          <w:tcPr>
            <w:tcW w:w="2308" w:type="dxa"/>
            <w:tcBorders>
              <w:top w:val="single" w:sz="4" w:space="0" w:color="auto"/>
              <w:left w:val="single" w:sz="4" w:space="0" w:color="auto"/>
              <w:bottom w:val="single" w:sz="4" w:space="0" w:color="auto"/>
              <w:right w:val="single" w:sz="4" w:space="0" w:color="auto"/>
            </w:tcBorders>
          </w:tcPr>
          <w:p w14:paraId="303E6856" w14:textId="77777777" w:rsidR="00C94A7B" w:rsidRPr="00584075" w:rsidRDefault="004138E6">
            <w:pPr>
              <w:jc w:val="left"/>
              <w:rPr>
                <w:rFonts w:ascii="宋体" w:hAnsi="宋体"/>
                <w:sz w:val="18"/>
                <w:szCs w:val="18"/>
              </w:rPr>
            </w:pPr>
            <w:r w:rsidRPr="00584075">
              <w:rPr>
                <w:rFonts w:ascii="宋体" w:hAnsi="宋体"/>
                <w:sz w:val="18"/>
                <w:szCs w:val="18"/>
              </w:rPr>
              <w:t>通过本课程的学习，培养学生的空间想象能力和思维能力，使学生掌握建筑</w:t>
            </w:r>
          </w:p>
          <w:p w14:paraId="653569F5" w14:textId="77777777" w:rsidR="00C94A7B" w:rsidRPr="00584075" w:rsidRDefault="004138E6">
            <w:pPr>
              <w:jc w:val="left"/>
              <w:rPr>
                <w:rFonts w:ascii="宋体" w:hAnsi="宋体"/>
                <w:sz w:val="18"/>
                <w:szCs w:val="18"/>
              </w:rPr>
            </w:pPr>
            <w:r w:rsidRPr="00584075">
              <w:rPr>
                <w:rFonts w:ascii="宋体" w:hAnsi="宋体"/>
                <w:sz w:val="18"/>
                <w:szCs w:val="18"/>
              </w:rPr>
              <w:t>施工图识读基本知识及建筑构造原理和构造方法,从而具有对房屋建筑构造的认知能力以及工程图样在实际中的绘图和读图的能力,适应专业岗位需求。</w:t>
            </w:r>
          </w:p>
        </w:tc>
        <w:tc>
          <w:tcPr>
            <w:tcW w:w="1843" w:type="dxa"/>
            <w:tcBorders>
              <w:top w:val="single" w:sz="4" w:space="0" w:color="auto"/>
              <w:left w:val="single" w:sz="4" w:space="0" w:color="auto"/>
              <w:bottom w:val="single" w:sz="4" w:space="0" w:color="auto"/>
              <w:right w:val="single" w:sz="4" w:space="0" w:color="auto"/>
            </w:tcBorders>
          </w:tcPr>
          <w:p w14:paraId="4D2EB71E" w14:textId="77777777" w:rsidR="00C94A7B" w:rsidRPr="00584075" w:rsidRDefault="004138E6">
            <w:pPr>
              <w:jc w:val="left"/>
              <w:rPr>
                <w:rFonts w:ascii="宋体" w:hAnsi="宋体" w:cs="宋体"/>
                <w:sz w:val="18"/>
                <w:szCs w:val="18"/>
              </w:rPr>
            </w:pPr>
            <w:r w:rsidRPr="00584075">
              <w:rPr>
                <w:rFonts w:ascii="宋体" w:hAnsi="宋体" w:cs="宋体" w:hint="eastAsia"/>
                <w:sz w:val="18"/>
                <w:szCs w:val="18"/>
              </w:rPr>
              <w:t>制图的基本知识和技能；投影法点、直线、面的投影；立体的投影；组合体；轴测投影；基础与地下室构造；墙体构造；楼地层构造；楼梯与电梯；门窗构造；屋顶构造</w:t>
            </w:r>
          </w:p>
          <w:p w14:paraId="1433CEF2" w14:textId="77777777" w:rsidR="00C94A7B" w:rsidRPr="00584075" w:rsidRDefault="004138E6">
            <w:pPr>
              <w:jc w:val="left"/>
              <w:rPr>
                <w:rFonts w:ascii="宋体" w:hAnsi="宋体" w:cs="宋体"/>
                <w:sz w:val="18"/>
                <w:szCs w:val="18"/>
              </w:rPr>
            </w:pPr>
            <w:r w:rsidRPr="00584075">
              <w:rPr>
                <w:rFonts w:ascii="宋体" w:hAnsi="宋体" w:cs="宋体" w:hint="eastAsia"/>
                <w:sz w:val="18"/>
                <w:szCs w:val="18"/>
              </w:rPr>
              <w:t xml:space="preserve">；建筑变形缝构造；单层工业厂房构造；建筑工程施工图识读。                                                                        </w:t>
            </w:r>
          </w:p>
        </w:tc>
        <w:tc>
          <w:tcPr>
            <w:tcW w:w="2268" w:type="dxa"/>
            <w:tcBorders>
              <w:top w:val="single" w:sz="4" w:space="0" w:color="auto"/>
              <w:left w:val="single" w:sz="4" w:space="0" w:color="auto"/>
              <w:bottom w:val="single" w:sz="4" w:space="0" w:color="auto"/>
              <w:right w:val="single" w:sz="4" w:space="0" w:color="auto"/>
            </w:tcBorders>
          </w:tcPr>
          <w:p w14:paraId="2296D39C" w14:textId="77777777" w:rsidR="00C94A7B" w:rsidRPr="00584075" w:rsidRDefault="004138E6">
            <w:pPr>
              <w:jc w:val="left"/>
              <w:rPr>
                <w:rFonts w:ascii="宋体" w:hAnsi="宋体"/>
                <w:sz w:val="18"/>
                <w:szCs w:val="18"/>
              </w:rPr>
            </w:pPr>
            <w:r w:rsidRPr="00584075">
              <w:rPr>
                <w:rFonts w:ascii="宋体" w:hAnsi="宋体" w:hint="eastAsia"/>
                <w:sz w:val="18"/>
                <w:szCs w:val="18"/>
              </w:rPr>
              <w:t>教师要依据教学目标、围绕教学内容，设计符合学生情况的教学活动，在教学设计和教学实施过程中，应当鼓励学生充分利用手机、互联网等手段获取课外资源，培养学生的学习兴趣，提高学生的学习能力，拓展关于房屋建筑方面的知识面，提升文化素养。</w:t>
            </w:r>
          </w:p>
          <w:p w14:paraId="0F40DC45" w14:textId="77777777" w:rsidR="00C94A7B" w:rsidRPr="00584075" w:rsidRDefault="004138E6">
            <w:pPr>
              <w:jc w:val="left"/>
              <w:rPr>
                <w:rFonts w:ascii="宋体" w:hAnsi="宋体" w:cs="宋体"/>
                <w:sz w:val="18"/>
                <w:szCs w:val="18"/>
              </w:rPr>
            </w:pPr>
            <w:r w:rsidRPr="00584075">
              <w:rPr>
                <w:rFonts w:ascii="宋体" w:hAnsi="宋体" w:hint="eastAsia"/>
                <w:sz w:val="18"/>
                <w:szCs w:val="18"/>
              </w:rPr>
              <w:t>教师在言传身教的同时，充分利用先进的教学手段，利用模型（实物和虚拟）、动画演示，</w:t>
            </w:r>
            <w:proofErr w:type="gramStart"/>
            <w:r w:rsidRPr="00584075">
              <w:rPr>
                <w:rFonts w:ascii="宋体" w:hAnsi="宋体" w:hint="eastAsia"/>
                <w:sz w:val="18"/>
                <w:szCs w:val="18"/>
              </w:rPr>
              <w:t>已眼能见</w:t>
            </w:r>
            <w:proofErr w:type="gramEnd"/>
            <w:r w:rsidRPr="00584075">
              <w:rPr>
                <w:rFonts w:ascii="宋体" w:hAnsi="宋体" w:hint="eastAsia"/>
                <w:sz w:val="18"/>
                <w:szCs w:val="18"/>
              </w:rPr>
              <w:t>，手能摸到的实际案例等进行直观教学，能够起到良好的教学效果，并充分调动学生学习积极性。</w:t>
            </w:r>
          </w:p>
        </w:tc>
      </w:tr>
      <w:tr w:rsidR="00584075" w:rsidRPr="00584075" w14:paraId="699BA325"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EBF5F62"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3</w:t>
            </w:r>
          </w:p>
        </w:tc>
        <w:tc>
          <w:tcPr>
            <w:tcW w:w="709" w:type="dxa"/>
            <w:vMerge/>
            <w:tcBorders>
              <w:top w:val="single" w:sz="4" w:space="0" w:color="auto"/>
              <w:left w:val="single" w:sz="4" w:space="0" w:color="auto"/>
              <w:bottom w:val="single" w:sz="4" w:space="0" w:color="auto"/>
              <w:right w:val="single" w:sz="4" w:space="0" w:color="auto"/>
            </w:tcBorders>
            <w:vAlign w:val="center"/>
          </w:tcPr>
          <w:p w14:paraId="6EBB0CF6"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18ED3BD2" w14:textId="77777777" w:rsidR="00C94A7B" w:rsidRPr="00584075" w:rsidRDefault="004138E6">
            <w:pPr>
              <w:jc w:val="center"/>
              <w:rPr>
                <w:rFonts w:ascii="宋体" w:hAnsi="宋体"/>
                <w:sz w:val="18"/>
                <w:szCs w:val="18"/>
              </w:rPr>
            </w:pPr>
            <w:r w:rsidRPr="00584075">
              <w:rPr>
                <w:rFonts w:ascii="宋体" w:hAnsi="宋体" w:hint="eastAsia"/>
                <w:sz w:val="18"/>
                <w:szCs w:val="18"/>
              </w:rPr>
              <w:t>建筑材料与检测</w:t>
            </w:r>
          </w:p>
        </w:tc>
        <w:tc>
          <w:tcPr>
            <w:tcW w:w="2308" w:type="dxa"/>
            <w:tcBorders>
              <w:top w:val="single" w:sz="4" w:space="0" w:color="auto"/>
              <w:left w:val="single" w:sz="4" w:space="0" w:color="auto"/>
              <w:bottom w:val="single" w:sz="4" w:space="0" w:color="auto"/>
              <w:right w:val="single" w:sz="4" w:space="0" w:color="auto"/>
            </w:tcBorders>
          </w:tcPr>
          <w:p w14:paraId="601CA3E8" w14:textId="77777777" w:rsidR="00C94A7B" w:rsidRPr="00584075" w:rsidRDefault="004138E6">
            <w:pPr>
              <w:jc w:val="left"/>
              <w:rPr>
                <w:rFonts w:ascii="宋体" w:hAnsi="宋体"/>
                <w:sz w:val="18"/>
                <w:szCs w:val="18"/>
              </w:rPr>
            </w:pPr>
            <w:r w:rsidRPr="00584075">
              <w:rPr>
                <w:rFonts w:ascii="宋体" w:hAnsi="宋体" w:hint="eastAsia"/>
                <w:sz w:val="18"/>
                <w:szCs w:val="18"/>
              </w:rPr>
              <w:t>通过本课程的学习，让学生掌握常用的建筑材料的性质及检测方法，掌握材料的特性及应用，能够进行配合比设计方法及检测，能够进行混凝土强度等级的评定，能够进行各原材料的试验</w:t>
            </w:r>
            <w:r w:rsidRPr="00584075">
              <w:rPr>
                <w:rFonts w:ascii="宋体" w:hAnsi="宋体" w:hint="eastAsia"/>
                <w:sz w:val="18"/>
                <w:szCs w:val="18"/>
              </w:rPr>
              <w:lastRenderedPageBreak/>
              <w:t>检测。</w:t>
            </w:r>
          </w:p>
          <w:p w14:paraId="45C8D319" w14:textId="77777777" w:rsidR="00C94A7B" w:rsidRPr="00584075" w:rsidRDefault="004138E6">
            <w:pPr>
              <w:jc w:val="left"/>
              <w:rPr>
                <w:rFonts w:ascii="宋体" w:hAnsi="宋体"/>
                <w:sz w:val="18"/>
                <w:szCs w:val="18"/>
              </w:rPr>
            </w:pPr>
            <w:r w:rsidRPr="00584075">
              <w:rPr>
                <w:rFonts w:ascii="宋体" w:hAnsi="宋体" w:hint="eastAsia"/>
                <w:sz w:val="18"/>
                <w:szCs w:val="18"/>
              </w:rPr>
              <w:t>a</w:t>
            </w:r>
            <w:r w:rsidRPr="00584075">
              <w:rPr>
                <w:rFonts w:ascii="宋体" w:hAnsi="宋体"/>
                <w:sz w:val="18"/>
                <w:szCs w:val="18"/>
              </w:rPr>
              <w:t>、能力目标:</w:t>
            </w:r>
          </w:p>
          <w:p w14:paraId="44573B6D" w14:textId="77777777" w:rsidR="00C94A7B" w:rsidRPr="00584075" w:rsidRDefault="004138E6">
            <w:pPr>
              <w:jc w:val="left"/>
              <w:rPr>
                <w:rFonts w:ascii="宋体" w:hAnsi="宋体"/>
                <w:sz w:val="18"/>
                <w:szCs w:val="18"/>
              </w:rPr>
            </w:pPr>
            <w:r w:rsidRPr="00584075">
              <w:rPr>
                <w:rFonts w:ascii="宋体" w:hAnsi="宋体"/>
                <w:sz w:val="18"/>
                <w:szCs w:val="18"/>
              </w:rPr>
              <w:t>1)具有对</w:t>
            </w:r>
            <w:r w:rsidRPr="00584075">
              <w:rPr>
                <w:rFonts w:ascii="宋体" w:hAnsi="宋体" w:hint="eastAsia"/>
                <w:sz w:val="18"/>
                <w:szCs w:val="18"/>
              </w:rPr>
              <w:t>混凝土</w:t>
            </w:r>
            <w:r w:rsidRPr="00584075">
              <w:rPr>
                <w:rFonts w:ascii="宋体" w:hAnsi="宋体"/>
                <w:sz w:val="18"/>
                <w:szCs w:val="18"/>
              </w:rPr>
              <w:t>及建筑</w:t>
            </w:r>
            <w:r w:rsidRPr="00584075">
              <w:rPr>
                <w:rFonts w:ascii="宋体" w:hAnsi="宋体" w:hint="eastAsia"/>
                <w:sz w:val="18"/>
                <w:szCs w:val="18"/>
              </w:rPr>
              <w:t>工</w:t>
            </w:r>
            <w:r w:rsidRPr="00584075">
              <w:rPr>
                <w:rFonts w:ascii="宋体" w:hAnsi="宋体"/>
                <w:sz w:val="18"/>
                <w:szCs w:val="18"/>
              </w:rPr>
              <w:t>程中所用</w:t>
            </w:r>
            <w:r w:rsidRPr="00584075">
              <w:rPr>
                <w:rFonts w:ascii="宋体" w:hAnsi="宋体" w:hint="eastAsia"/>
                <w:sz w:val="18"/>
                <w:szCs w:val="18"/>
              </w:rPr>
              <w:t>原</w:t>
            </w:r>
            <w:r w:rsidRPr="00584075">
              <w:rPr>
                <w:rFonts w:ascii="宋体" w:hAnsi="宋体"/>
                <w:sz w:val="18"/>
                <w:szCs w:val="18"/>
              </w:rPr>
              <w:t>材料，如水泥、</w:t>
            </w:r>
            <w:r w:rsidRPr="00584075">
              <w:rPr>
                <w:rFonts w:ascii="宋体" w:hAnsi="宋体" w:hint="eastAsia"/>
                <w:sz w:val="18"/>
                <w:szCs w:val="18"/>
              </w:rPr>
              <w:t>砂</w:t>
            </w:r>
            <w:r w:rsidRPr="00584075">
              <w:rPr>
                <w:rFonts w:ascii="宋体" w:hAnsi="宋体"/>
                <w:sz w:val="18"/>
                <w:szCs w:val="18"/>
              </w:rPr>
              <w:t>、石、外加剂、掺合料、钢材、墙</w:t>
            </w:r>
            <w:proofErr w:type="gramStart"/>
            <w:r w:rsidRPr="00584075">
              <w:rPr>
                <w:rFonts w:ascii="宋体" w:hAnsi="宋体"/>
                <w:sz w:val="18"/>
                <w:szCs w:val="18"/>
              </w:rPr>
              <w:t>体材</w:t>
            </w:r>
            <w:proofErr w:type="gramEnd"/>
            <w:r w:rsidRPr="00584075">
              <w:rPr>
                <w:rFonts w:ascii="宋体" w:hAnsi="宋体"/>
                <w:sz w:val="18"/>
                <w:szCs w:val="18"/>
              </w:rPr>
              <w:t>料等进行物理性</w:t>
            </w:r>
            <w:r w:rsidRPr="00584075">
              <w:rPr>
                <w:rFonts w:ascii="宋体" w:hAnsi="宋体" w:hint="eastAsia"/>
                <w:sz w:val="18"/>
                <w:szCs w:val="18"/>
              </w:rPr>
              <w:t>质</w:t>
            </w:r>
            <w:r w:rsidRPr="00584075">
              <w:rPr>
                <w:rFonts w:ascii="宋体" w:hAnsi="宋体"/>
                <w:sz w:val="18"/>
                <w:szCs w:val="18"/>
              </w:rPr>
              <w:t>、化学性能、力学性能等进行检测的能力;</w:t>
            </w:r>
          </w:p>
          <w:p w14:paraId="618F9A2A" w14:textId="77777777" w:rsidR="00C94A7B" w:rsidRPr="00584075" w:rsidRDefault="004138E6">
            <w:pPr>
              <w:jc w:val="left"/>
              <w:rPr>
                <w:rFonts w:ascii="宋体" w:hAnsi="宋体"/>
                <w:sz w:val="18"/>
                <w:szCs w:val="18"/>
              </w:rPr>
            </w:pPr>
            <w:r w:rsidRPr="00584075">
              <w:rPr>
                <w:rFonts w:ascii="宋体" w:hAnsi="宋体"/>
                <w:sz w:val="18"/>
                <w:szCs w:val="18"/>
              </w:rPr>
              <w:t>2)具有对各种功能性材料，如保温材料、</w:t>
            </w:r>
            <w:r w:rsidRPr="00584075">
              <w:rPr>
                <w:rFonts w:ascii="宋体" w:hAnsi="宋体" w:hint="eastAsia"/>
                <w:sz w:val="18"/>
                <w:szCs w:val="18"/>
              </w:rPr>
              <w:t>防水</w:t>
            </w:r>
            <w:r w:rsidRPr="00584075">
              <w:rPr>
                <w:rFonts w:ascii="宋体" w:hAnsi="宋体"/>
                <w:sz w:val="18"/>
                <w:szCs w:val="18"/>
              </w:rPr>
              <w:t>材料等</w:t>
            </w:r>
            <w:r w:rsidRPr="00584075">
              <w:rPr>
                <w:rFonts w:ascii="宋体" w:hAnsi="宋体" w:hint="eastAsia"/>
                <w:sz w:val="18"/>
                <w:szCs w:val="18"/>
              </w:rPr>
              <w:t>进</w:t>
            </w:r>
            <w:r w:rsidRPr="00584075">
              <w:rPr>
                <w:rFonts w:ascii="宋体" w:hAnsi="宋体"/>
                <w:sz w:val="18"/>
                <w:szCs w:val="18"/>
              </w:rPr>
              <w:t>行检测的能力;</w:t>
            </w:r>
          </w:p>
          <w:p w14:paraId="5D1A27BB" w14:textId="77777777" w:rsidR="00C94A7B" w:rsidRPr="00584075" w:rsidRDefault="004138E6">
            <w:pPr>
              <w:jc w:val="left"/>
              <w:rPr>
                <w:rFonts w:ascii="宋体" w:hAnsi="宋体"/>
                <w:sz w:val="18"/>
                <w:szCs w:val="18"/>
              </w:rPr>
            </w:pPr>
            <w:r w:rsidRPr="00584075">
              <w:rPr>
                <w:rFonts w:ascii="宋体" w:hAnsi="宋体"/>
                <w:sz w:val="18"/>
                <w:szCs w:val="18"/>
              </w:rPr>
              <w:t>3)能够根据混凝土原材料试验结果及设计要求进行</w:t>
            </w:r>
            <w:proofErr w:type="gramStart"/>
            <w:r w:rsidRPr="00584075">
              <w:rPr>
                <w:rFonts w:ascii="宋体" w:hAnsi="宋体" w:hint="eastAsia"/>
                <w:sz w:val="18"/>
                <w:szCs w:val="18"/>
              </w:rPr>
              <w:t>混</w:t>
            </w:r>
            <w:r w:rsidRPr="00584075">
              <w:rPr>
                <w:rFonts w:ascii="宋体" w:hAnsi="宋体"/>
                <w:sz w:val="18"/>
                <w:szCs w:val="18"/>
              </w:rPr>
              <w:t>凝士配合</w:t>
            </w:r>
            <w:proofErr w:type="gramEnd"/>
            <w:r w:rsidRPr="00584075">
              <w:rPr>
                <w:rFonts w:ascii="宋体" w:hAnsi="宋体"/>
                <w:sz w:val="18"/>
                <w:szCs w:val="18"/>
              </w:rPr>
              <w:t>比设计，包括初步配合比、试验室配合比及施工配合比的设</w:t>
            </w:r>
            <w:r w:rsidRPr="00584075">
              <w:rPr>
                <w:rFonts w:ascii="宋体" w:hAnsi="宋体" w:hint="eastAsia"/>
                <w:sz w:val="18"/>
                <w:szCs w:val="18"/>
              </w:rPr>
              <w:t>计；</w:t>
            </w:r>
          </w:p>
          <w:p w14:paraId="4F730F0B" w14:textId="77777777" w:rsidR="00C94A7B" w:rsidRPr="00584075" w:rsidRDefault="004138E6">
            <w:pPr>
              <w:jc w:val="left"/>
              <w:rPr>
                <w:rFonts w:ascii="宋体" w:hAnsi="宋体"/>
                <w:sz w:val="18"/>
                <w:szCs w:val="18"/>
              </w:rPr>
            </w:pPr>
            <w:r w:rsidRPr="00584075">
              <w:rPr>
                <w:rFonts w:ascii="宋体" w:hAnsi="宋体"/>
                <w:sz w:val="18"/>
                <w:szCs w:val="18"/>
              </w:rPr>
              <w:t>4)能够针对实际工程进行混凝土强度等级的评定，</w:t>
            </w:r>
            <w:r w:rsidRPr="00584075">
              <w:rPr>
                <w:rFonts w:ascii="宋体" w:hAnsi="宋体" w:hint="eastAsia"/>
                <w:sz w:val="18"/>
                <w:szCs w:val="18"/>
              </w:rPr>
              <w:t>判定</w:t>
            </w:r>
            <w:r w:rsidRPr="00584075">
              <w:rPr>
                <w:rFonts w:ascii="宋体" w:hAnsi="宋体"/>
                <w:sz w:val="18"/>
                <w:szCs w:val="18"/>
              </w:rPr>
              <w:t>实际工程的混凝土强度是否满足设计要求:</w:t>
            </w:r>
          </w:p>
          <w:p w14:paraId="0C14F83C" w14:textId="77777777" w:rsidR="00C94A7B" w:rsidRPr="00584075" w:rsidRDefault="004138E6">
            <w:pPr>
              <w:jc w:val="left"/>
              <w:rPr>
                <w:rFonts w:ascii="宋体" w:hAnsi="宋体"/>
                <w:sz w:val="18"/>
                <w:szCs w:val="18"/>
              </w:rPr>
            </w:pPr>
            <w:r w:rsidRPr="00584075">
              <w:rPr>
                <w:rFonts w:ascii="宋体" w:hAnsi="宋体"/>
                <w:sz w:val="18"/>
                <w:szCs w:val="18"/>
              </w:rPr>
              <w:t>5)能够根据材料的性质。本</w:t>
            </w:r>
            <w:r w:rsidRPr="00584075">
              <w:rPr>
                <w:rFonts w:ascii="宋体" w:hAnsi="宋体" w:hint="eastAsia"/>
                <w:sz w:val="18"/>
                <w:szCs w:val="18"/>
              </w:rPr>
              <w:t>着节材、节能的原理合理</w:t>
            </w:r>
            <w:r w:rsidRPr="00584075">
              <w:rPr>
                <w:rFonts w:ascii="宋体" w:hAnsi="宋体"/>
                <w:sz w:val="18"/>
                <w:szCs w:val="18"/>
              </w:rPr>
              <w:t>使用</w:t>
            </w:r>
            <w:r w:rsidRPr="00584075">
              <w:rPr>
                <w:rFonts w:ascii="宋体" w:hAnsi="宋体" w:hint="eastAsia"/>
                <w:sz w:val="18"/>
                <w:szCs w:val="18"/>
              </w:rPr>
              <w:t>原</w:t>
            </w:r>
            <w:r w:rsidRPr="00584075">
              <w:rPr>
                <w:rFonts w:ascii="宋体" w:hAnsi="宋体"/>
                <w:sz w:val="18"/>
                <w:szCs w:val="18"/>
              </w:rPr>
              <w:t>材料。</w:t>
            </w:r>
          </w:p>
          <w:p w14:paraId="1B83C41B" w14:textId="77777777" w:rsidR="00C94A7B" w:rsidRPr="00584075" w:rsidRDefault="004138E6">
            <w:pPr>
              <w:jc w:val="left"/>
              <w:rPr>
                <w:rFonts w:ascii="宋体" w:hAnsi="宋体"/>
                <w:sz w:val="18"/>
                <w:szCs w:val="18"/>
              </w:rPr>
            </w:pPr>
            <w:r w:rsidRPr="00584075">
              <w:rPr>
                <w:rFonts w:ascii="宋体" w:hAnsi="宋体"/>
                <w:sz w:val="18"/>
                <w:szCs w:val="18"/>
              </w:rPr>
              <w:t>6)能够进行混凝土</w:t>
            </w:r>
            <w:r w:rsidRPr="00584075">
              <w:rPr>
                <w:rFonts w:ascii="宋体" w:hAnsi="宋体" w:hint="eastAsia"/>
                <w:sz w:val="18"/>
                <w:szCs w:val="18"/>
              </w:rPr>
              <w:t>结构的实体</w:t>
            </w:r>
            <w:r w:rsidRPr="00584075">
              <w:rPr>
                <w:rFonts w:ascii="宋体" w:hAnsi="宋体"/>
                <w:sz w:val="18"/>
                <w:szCs w:val="18"/>
              </w:rPr>
              <w:t>检测，并</w:t>
            </w:r>
            <w:r w:rsidRPr="00584075">
              <w:rPr>
                <w:rFonts w:ascii="宋体" w:hAnsi="宋体" w:hint="eastAsia"/>
                <w:sz w:val="18"/>
                <w:szCs w:val="18"/>
              </w:rPr>
              <w:t>判定其结构</w:t>
            </w:r>
            <w:r w:rsidRPr="00584075">
              <w:rPr>
                <w:rFonts w:ascii="宋体" w:hAnsi="宋体"/>
                <w:sz w:val="18"/>
                <w:szCs w:val="18"/>
              </w:rPr>
              <w:t>是否满</w:t>
            </w:r>
            <w:r w:rsidRPr="00584075">
              <w:rPr>
                <w:rFonts w:ascii="宋体" w:hAnsi="宋体" w:hint="eastAsia"/>
                <w:sz w:val="18"/>
                <w:szCs w:val="18"/>
              </w:rPr>
              <w:t>足设计</w:t>
            </w:r>
            <w:r w:rsidRPr="00584075">
              <w:rPr>
                <w:rFonts w:ascii="宋体" w:hAnsi="宋体"/>
                <w:sz w:val="18"/>
                <w:szCs w:val="18"/>
              </w:rPr>
              <w:t>要求。</w:t>
            </w:r>
          </w:p>
          <w:p w14:paraId="2906FD07" w14:textId="77777777" w:rsidR="00C94A7B" w:rsidRPr="00584075" w:rsidRDefault="004138E6">
            <w:pPr>
              <w:jc w:val="left"/>
              <w:rPr>
                <w:rFonts w:ascii="宋体" w:hAnsi="宋体"/>
                <w:sz w:val="18"/>
                <w:szCs w:val="18"/>
              </w:rPr>
            </w:pPr>
            <w:r w:rsidRPr="00584075">
              <w:rPr>
                <w:rFonts w:ascii="宋体" w:hAnsi="宋体" w:hint="eastAsia"/>
                <w:sz w:val="18"/>
                <w:szCs w:val="18"/>
              </w:rPr>
              <w:t>b</w:t>
            </w:r>
            <w:r w:rsidRPr="00584075">
              <w:rPr>
                <w:rFonts w:ascii="宋体" w:hAnsi="宋体"/>
                <w:sz w:val="18"/>
                <w:szCs w:val="18"/>
              </w:rPr>
              <w:t>、知识目标:</w:t>
            </w:r>
          </w:p>
          <w:p w14:paraId="0C25B862" w14:textId="77777777" w:rsidR="00C94A7B" w:rsidRPr="00584075" w:rsidRDefault="004138E6">
            <w:pPr>
              <w:jc w:val="left"/>
              <w:rPr>
                <w:rFonts w:ascii="宋体" w:hAnsi="宋体"/>
                <w:sz w:val="18"/>
                <w:szCs w:val="18"/>
              </w:rPr>
            </w:pPr>
            <w:r w:rsidRPr="00584075">
              <w:rPr>
                <w:rFonts w:ascii="宋体" w:hAnsi="宋体"/>
                <w:sz w:val="18"/>
                <w:szCs w:val="18"/>
              </w:rPr>
              <w:t>1)掌握无机胶凝材料的种类及其特性，</w:t>
            </w:r>
            <w:proofErr w:type="gramStart"/>
            <w:r w:rsidRPr="00584075">
              <w:rPr>
                <w:rFonts w:ascii="宋体" w:hAnsi="宋体"/>
                <w:sz w:val="18"/>
                <w:szCs w:val="18"/>
              </w:rPr>
              <w:t>常握</w:t>
            </w:r>
            <w:r w:rsidRPr="00584075">
              <w:rPr>
                <w:rFonts w:ascii="宋体" w:hAnsi="宋体" w:hint="eastAsia"/>
                <w:sz w:val="18"/>
                <w:szCs w:val="18"/>
              </w:rPr>
              <w:t>六</w:t>
            </w:r>
            <w:proofErr w:type="gramEnd"/>
            <w:r w:rsidRPr="00584075">
              <w:rPr>
                <w:rFonts w:ascii="宋体" w:hAnsi="宋体"/>
                <w:sz w:val="18"/>
                <w:szCs w:val="18"/>
              </w:rPr>
              <w:t>大通用水泥的特性、主要技术性质及应用:了解特性水泥、专用水泥的科类，特生及应用</w:t>
            </w:r>
            <w:r w:rsidRPr="00584075">
              <w:rPr>
                <w:rFonts w:ascii="宋体" w:hAnsi="宋体" w:hint="eastAsia"/>
                <w:sz w:val="18"/>
                <w:szCs w:val="18"/>
              </w:rPr>
              <w:t>；</w:t>
            </w:r>
          </w:p>
          <w:p w14:paraId="1E1F3BFB" w14:textId="77777777" w:rsidR="00C94A7B" w:rsidRPr="00584075" w:rsidRDefault="004138E6">
            <w:pPr>
              <w:jc w:val="left"/>
              <w:rPr>
                <w:rFonts w:ascii="宋体" w:hAnsi="宋体"/>
                <w:sz w:val="18"/>
                <w:szCs w:val="18"/>
              </w:rPr>
            </w:pPr>
            <w:r w:rsidRPr="00584075">
              <w:rPr>
                <w:rFonts w:ascii="宋体" w:hAnsi="宋体"/>
                <w:sz w:val="18"/>
                <w:szCs w:val="18"/>
              </w:rPr>
              <w:t>2)掌握混凝土的种类及主要技术性质:</w:t>
            </w:r>
            <w:r w:rsidRPr="00584075">
              <w:rPr>
                <w:rFonts w:ascii="宋体" w:hAnsi="宋体" w:hint="eastAsia"/>
                <w:sz w:val="18"/>
                <w:szCs w:val="18"/>
              </w:rPr>
              <w:t>掌握</w:t>
            </w:r>
            <w:r w:rsidRPr="00584075">
              <w:rPr>
                <w:rFonts w:ascii="宋体" w:hAnsi="宋体"/>
                <w:sz w:val="18"/>
                <w:szCs w:val="18"/>
              </w:rPr>
              <w:t>普通</w:t>
            </w:r>
            <w:r w:rsidRPr="00584075">
              <w:rPr>
                <w:rFonts w:ascii="宋体" w:hAnsi="宋体" w:hint="eastAsia"/>
                <w:sz w:val="18"/>
                <w:szCs w:val="18"/>
              </w:rPr>
              <w:t>混</w:t>
            </w:r>
            <w:proofErr w:type="gramStart"/>
            <w:r w:rsidRPr="00584075">
              <w:rPr>
                <w:rFonts w:ascii="宋体" w:hAnsi="宋体"/>
                <w:sz w:val="18"/>
                <w:szCs w:val="18"/>
              </w:rPr>
              <w:t>疑</w:t>
            </w:r>
            <w:proofErr w:type="gramEnd"/>
            <w:r w:rsidRPr="00584075">
              <w:rPr>
                <w:rFonts w:ascii="宋体" w:hAnsi="宋体"/>
                <w:sz w:val="18"/>
                <w:szCs w:val="18"/>
              </w:rPr>
              <w:t>土的组成材料及混凝土配合比设计方法，掌控混凝土强度等级评定方法</w:t>
            </w:r>
            <w:r w:rsidRPr="00584075">
              <w:rPr>
                <w:rFonts w:ascii="宋体" w:hAnsi="宋体" w:hint="eastAsia"/>
                <w:sz w:val="18"/>
                <w:szCs w:val="18"/>
              </w:rPr>
              <w:t>；</w:t>
            </w:r>
          </w:p>
          <w:p w14:paraId="2F4CBE63" w14:textId="77777777" w:rsidR="00C94A7B" w:rsidRPr="00584075" w:rsidRDefault="004138E6">
            <w:pPr>
              <w:jc w:val="left"/>
              <w:rPr>
                <w:rFonts w:ascii="宋体" w:hAnsi="宋体"/>
                <w:sz w:val="18"/>
                <w:szCs w:val="18"/>
              </w:rPr>
            </w:pPr>
            <w:r w:rsidRPr="00584075">
              <w:rPr>
                <w:rFonts w:ascii="宋体" w:hAnsi="宋体"/>
                <w:sz w:val="18"/>
                <w:szCs w:val="18"/>
              </w:rPr>
              <w:t>3)掌握砂浆的种类、</w:t>
            </w:r>
            <w:r w:rsidRPr="00584075">
              <w:rPr>
                <w:rFonts w:ascii="宋体" w:hAnsi="宋体" w:hint="eastAsia"/>
                <w:sz w:val="18"/>
                <w:szCs w:val="18"/>
              </w:rPr>
              <w:t>特</w:t>
            </w:r>
            <w:r w:rsidRPr="00584075">
              <w:rPr>
                <w:rFonts w:ascii="宋体" w:hAnsi="宋体"/>
                <w:sz w:val="18"/>
                <w:szCs w:val="18"/>
              </w:rPr>
              <w:t>性及应用</w:t>
            </w:r>
            <w:r w:rsidRPr="00584075">
              <w:rPr>
                <w:rFonts w:ascii="宋体" w:hAnsi="宋体" w:hint="eastAsia"/>
                <w:sz w:val="18"/>
                <w:szCs w:val="18"/>
              </w:rPr>
              <w:t>，掌握砌筑砂浆</w:t>
            </w:r>
            <w:r w:rsidRPr="00584075">
              <w:rPr>
                <w:rFonts w:ascii="宋体" w:hAnsi="宋体"/>
                <w:sz w:val="18"/>
                <w:szCs w:val="18"/>
              </w:rPr>
              <w:t>的三</w:t>
            </w:r>
            <w:r w:rsidRPr="00584075">
              <w:rPr>
                <w:rFonts w:ascii="宋体" w:hAnsi="宋体" w:hint="eastAsia"/>
                <w:sz w:val="18"/>
                <w:szCs w:val="18"/>
              </w:rPr>
              <w:t>大</w:t>
            </w:r>
            <w:r w:rsidRPr="00584075">
              <w:rPr>
                <w:rFonts w:ascii="宋体" w:hAnsi="宋体"/>
                <w:sz w:val="18"/>
                <w:szCs w:val="18"/>
              </w:rPr>
              <w:t>技术性质</w:t>
            </w:r>
            <w:r w:rsidRPr="00584075">
              <w:rPr>
                <w:rFonts w:ascii="宋体" w:hAnsi="宋体" w:hint="eastAsia"/>
                <w:sz w:val="18"/>
                <w:szCs w:val="18"/>
              </w:rPr>
              <w:t>，</w:t>
            </w:r>
            <w:r w:rsidRPr="00584075">
              <w:rPr>
                <w:rFonts w:ascii="宋体" w:hAnsi="宋体"/>
                <w:sz w:val="18"/>
                <w:szCs w:val="18"/>
              </w:rPr>
              <w:t>了解砌筑砂浆的组成材料及砂浆配合比的概念</w:t>
            </w:r>
            <w:r w:rsidRPr="00584075">
              <w:rPr>
                <w:rFonts w:ascii="宋体" w:hAnsi="宋体" w:hint="eastAsia"/>
                <w:sz w:val="18"/>
                <w:szCs w:val="18"/>
              </w:rPr>
              <w:t>；</w:t>
            </w:r>
          </w:p>
          <w:p w14:paraId="2E30AA44" w14:textId="77777777" w:rsidR="00C94A7B" w:rsidRPr="00584075" w:rsidRDefault="004138E6">
            <w:pPr>
              <w:jc w:val="left"/>
              <w:rPr>
                <w:rFonts w:ascii="宋体" w:hAnsi="宋体"/>
                <w:sz w:val="18"/>
                <w:szCs w:val="18"/>
              </w:rPr>
            </w:pPr>
            <w:r w:rsidRPr="00584075">
              <w:rPr>
                <w:rFonts w:ascii="宋体" w:hAnsi="宋体"/>
                <w:sz w:val="18"/>
                <w:szCs w:val="18"/>
              </w:rPr>
              <w:lastRenderedPageBreak/>
              <w:t>4)掌握石材的种类、主要技术性质及应用，</w:t>
            </w:r>
            <w:r w:rsidRPr="00584075">
              <w:rPr>
                <w:rFonts w:ascii="宋体" w:hAnsi="宋体" w:hint="eastAsia"/>
                <w:sz w:val="18"/>
                <w:szCs w:val="18"/>
              </w:rPr>
              <w:t>掌握砖</w:t>
            </w:r>
            <w:r w:rsidRPr="00584075">
              <w:rPr>
                <w:rFonts w:ascii="宋体" w:hAnsi="宋体"/>
                <w:sz w:val="18"/>
                <w:szCs w:val="18"/>
              </w:rPr>
              <w:t>的种类、主要技术性质及应用:掌握</w:t>
            </w:r>
            <w:r w:rsidRPr="00584075">
              <w:rPr>
                <w:rFonts w:ascii="宋体" w:hAnsi="宋体" w:hint="eastAsia"/>
                <w:sz w:val="18"/>
                <w:szCs w:val="18"/>
              </w:rPr>
              <w:t>砌块</w:t>
            </w:r>
            <w:r w:rsidRPr="00584075">
              <w:rPr>
                <w:rFonts w:ascii="宋体" w:hAnsi="宋体"/>
                <w:sz w:val="18"/>
                <w:szCs w:val="18"/>
              </w:rPr>
              <w:t>的种类、主要技术性质及应用</w:t>
            </w:r>
            <w:r w:rsidRPr="00584075">
              <w:rPr>
                <w:rFonts w:ascii="宋体" w:hAnsi="宋体" w:hint="eastAsia"/>
                <w:sz w:val="18"/>
                <w:szCs w:val="18"/>
              </w:rPr>
              <w:t>；</w:t>
            </w:r>
          </w:p>
          <w:p w14:paraId="1C00C56D" w14:textId="77777777" w:rsidR="00C94A7B" w:rsidRPr="00584075" w:rsidRDefault="004138E6">
            <w:pPr>
              <w:jc w:val="left"/>
              <w:rPr>
                <w:rFonts w:ascii="宋体" w:hAnsi="宋体"/>
                <w:sz w:val="18"/>
                <w:szCs w:val="18"/>
              </w:rPr>
            </w:pPr>
            <w:r w:rsidRPr="00584075">
              <w:rPr>
                <w:rFonts w:ascii="宋体" w:hAnsi="宋体"/>
                <w:sz w:val="18"/>
                <w:szCs w:val="18"/>
              </w:rPr>
              <w:t>5)掌握钢结构用钢材的品种及主要技术性质</w:t>
            </w:r>
            <w:r w:rsidRPr="00584075">
              <w:rPr>
                <w:rFonts w:ascii="宋体" w:hAnsi="宋体" w:hint="eastAsia"/>
                <w:sz w:val="18"/>
                <w:szCs w:val="18"/>
              </w:rPr>
              <w:t>，掌握钢筋混凝土结构用钢材</w:t>
            </w:r>
            <w:r w:rsidRPr="00584075">
              <w:rPr>
                <w:rFonts w:ascii="宋体" w:hAnsi="宋体"/>
                <w:sz w:val="18"/>
                <w:szCs w:val="18"/>
              </w:rPr>
              <w:t>的品种及主要技术性质</w:t>
            </w:r>
            <w:r w:rsidRPr="00584075">
              <w:rPr>
                <w:rFonts w:ascii="宋体" w:hAnsi="宋体" w:hint="eastAsia"/>
                <w:sz w:val="18"/>
                <w:szCs w:val="18"/>
              </w:rPr>
              <w:t>；</w:t>
            </w:r>
          </w:p>
          <w:p w14:paraId="64A2AE74" w14:textId="77777777" w:rsidR="00C94A7B" w:rsidRPr="00584075" w:rsidRDefault="004138E6">
            <w:pPr>
              <w:jc w:val="left"/>
              <w:rPr>
                <w:rFonts w:ascii="宋体" w:hAnsi="宋体"/>
                <w:sz w:val="18"/>
                <w:szCs w:val="18"/>
              </w:rPr>
            </w:pPr>
            <w:r w:rsidRPr="00584075">
              <w:rPr>
                <w:rFonts w:ascii="宋体" w:hAnsi="宋体"/>
                <w:sz w:val="18"/>
                <w:szCs w:val="18"/>
              </w:rPr>
              <w:t>6)掌握沥青材料的种类，</w:t>
            </w:r>
            <w:r w:rsidRPr="00584075">
              <w:rPr>
                <w:rFonts w:ascii="宋体" w:hAnsi="宋体" w:hint="eastAsia"/>
                <w:sz w:val="18"/>
                <w:szCs w:val="18"/>
              </w:rPr>
              <w:t>技术性质</w:t>
            </w:r>
            <w:r w:rsidRPr="00584075">
              <w:rPr>
                <w:rFonts w:ascii="宋体" w:hAnsi="宋体"/>
                <w:sz w:val="18"/>
                <w:szCs w:val="18"/>
              </w:rPr>
              <w:t>及应</w:t>
            </w:r>
            <w:r w:rsidRPr="00584075">
              <w:rPr>
                <w:rFonts w:ascii="宋体" w:hAnsi="宋体" w:hint="eastAsia"/>
                <w:sz w:val="18"/>
                <w:szCs w:val="18"/>
              </w:rPr>
              <w:t>用，沥青</w:t>
            </w:r>
            <w:proofErr w:type="gramStart"/>
            <w:r w:rsidRPr="00584075">
              <w:rPr>
                <w:rFonts w:ascii="宋体" w:hAnsi="宋体"/>
                <w:sz w:val="18"/>
                <w:szCs w:val="18"/>
              </w:rPr>
              <w:t>混合科</w:t>
            </w:r>
            <w:proofErr w:type="gramEnd"/>
            <w:r w:rsidRPr="00584075">
              <w:rPr>
                <w:rFonts w:ascii="宋体" w:hAnsi="宋体"/>
                <w:sz w:val="18"/>
                <w:szCs w:val="18"/>
              </w:rPr>
              <w:t>的品</w:t>
            </w:r>
            <w:r w:rsidRPr="00584075">
              <w:rPr>
                <w:rFonts w:ascii="宋体" w:hAnsi="宋体" w:hint="eastAsia"/>
                <w:sz w:val="18"/>
                <w:szCs w:val="18"/>
              </w:rPr>
              <w:t>种</w:t>
            </w:r>
            <w:r w:rsidRPr="00584075">
              <w:rPr>
                <w:rFonts w:ascii="宋体" w:hAnsi="宋体"/>
                <w:sz w:val="18"/>
                <w:szCs w:val="18"/>
              </w:rPr>
              <w:t>、技术性质及应用</w:t>
            </w:r>
            <w:r w:rsidRPr="00584075">
              <w:rPr>
                <w:rFonts w:ascii="宋体" w:hAnsi="宋体" w:hint="eastAsia"/>
                <w:sz w:val="18"/>
                <w:szCs w:val="18"/>
              </w:rPr>
              <w:t>；</w:t>
            </w:r>
          </w:p>
          <w:p w14:paraId="500B7966" w14:textId="77777777" w:rsidR="00C94A7B" w:rsidRPr="00584075" w:rsidRDefault="00C94A7B">
            <w:pPr>
              <w:jc w:val="left"/>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14:paraId="633D0F0D" w14:textId="77777777" w:rsidR="00C94A7B" w:rsidRPr="00584075" w:rsidRDefault="004138E6">
            <w:pPr>
              <w:jc w:val="left"/>
              <w:rPr>
                <w:rFonts w:ascii="宋体" w:hAnsi="宋体" w:cs="宋体"/>
                <w:sz w:val="18"/>
                <w:szCs w:val="18"/>
              </w:rPr>
            </w:pPr>
            <w:r w:rsidRPr="00584075">
              <w:rPr>
                <w:rFonts w:ascii="宋体" w:hAnsi="宋体" w:cs="宋体" w:hint="eastAsia"/>
                <w:sz w:val="18"/>
                <w:szCs w:val="18"/>
              </w:rPr>
              <w:lastRenderedPageBreak/>
              <w:t>《建筑材料与检测》共分十四章。主要内容包括：建筑材料的基本性质，气硬性胶凝材料，水泥，混凝土，建筑砂浆，墙</w:t>
            </w:r>
            <w:proofErr w:type="gramStart"/>
            <w:r w:rsidRPr="00584075">
              <w:rPr>
                <w:rFonts w:ascii="宋体" w:hAnsi="宋体" w:cs="宋体" w:hint="eastAsia"/>
                <w:sz w:val="18"/>
                <w:szCs w:val="18"/>
              </w:rPr>
              <w:t>体材</w:t>
            </w:r>
            <w:proofErr w:type="gramEnd"/>
            <w:r w:rsidRPr="00584075">
              <w:rPr>
                <w:rFonts w:ascii="宋体" w:hAnsi="宋体" w:cs="宋体" w:hint="eastAsia"/>
                <w:sz w:val="18"/>
                <w:szCs w:val="18"/>
              </w:rPr>
              <w:t>料，建筑钢材，防</w:t>
            </w:r>
            <w:r w:rsidRPr="00584075">
              <w:rPr>
                <w:rFonts w:ascii="宋体" w:hAnsi="宋体" w:cs="宋体" w:hint="eastAsia"/>
                <w:sz w:val="18"/>
                <w:szCs w:val="18"/>
              </w:rPr>
              <w:lastRenderedPageBreak/>
              <w:t>水材料，塑料，木材，绝热材料和吸声、隔声材料，建筑装饰材料，建筑材料性能检测等。</w:t>
            </w:r>
          </w:p>
        </w:tc>
        <w:tc>
          <w:tcPr>
            <w:tcW w:w="2268" w:type="dxa"/>
            <w:tcBorders>
              <w:top w:val="single" w:sz="4" w:space="0" w:color="auto"/>
              <w:left w:val="single" w:sz="4" w:space="0" w:color="auto"/>
              <w:bottom w:val="single" w:sz="4" w:space="0" w:color="auto"/>
              <w:right w:val="single" w:sz="4" w:space="0" w:color="auto"/>
            </w:tcBorders>
          </w:tcPr>
          <w:p w14:paraId="38774D20" w14:textId="77777777" w:rsidR="00C94A7B" w:rsidRPr="00584075" w:rsidRDefault="004138E6">
            <w:pPr>
              <w:jc w:val="left"/>
              <w:rPr>
                <w:rFonts w:ascii="宋体" w:hAnsi="宋体"/>
                <w:sz w:val="18"/>
                <w:szCs w:val="18"/>
              </w:rPr>
            </w:pPr>
            <w:r w:rsidRPr="00584075">
              <w:rPr>
                <w:rFonts w:ascii="宋体" w:hAnsi="宋体" w:hint="eastAsia"/>
                <w:sz w:val="18"/>
                <w:szCs w:val="18"/>
              </w:rPr>
              <w:lastRenderedPageBreak/>
              <w:t>1、直观教学法：教师在言传身教的同时，利用先进的教学手段，利用多媒体、动画演示、真实现场录制视频等进行直观教学，起到良好的教学效果，充分调动学生学习积极性。</w:t>
            </w:r>
          </w:p>
          <w:p w14:paraId="53D69193" w14:textId="77777777" w:rsidR="00C94A7B" w:rsidRPr="00584075" w:rsidRDefault="004138E6">
            <w:pPr>
              <w:jc w:val="left"/>
              <w:rPr>
                <w:rFonts w:ascii="宋体" w:hAnsi="宋体" w:cs="宋体"/>
                <w:sz w:val="18"/>
                <w:szCs w:val="18"/>
              </w:rPr>
            </w:pPr>
            <w:r w:rsidRPr="00584075">
              <w:rPr>
                <w:rFonts w:ascii="宋体" w:hAnsi="宋体" w:hint="eastAsia"/>
                <w:sz w:val="18"/>
                <w:szCs w:val="18"/>
              </w:rPr>
              <w:lastRenderedPageBreak/>
              <w:t>2、实践教学法：针对要完成的实验任务，进行分小组，制定计划、实施过程及检查、评估阶段，采用小组讨论法，集思广益，圆满完成实践任务，此种教学模式能够使学生具有很高的团队合作精神，提高同学的协调沟通能力。</w:t>
            </w:r>
          </w:p>
        </w:tc>
      </w:tr>
      <w:tr w:rsidR="00584075" w:rsidRPr="00584075" w14:paraId="5FAD7009"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2CEAE1E"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lastRenderedPageBreak/>
              <w:t>4</w:t>
            </w:r>
          </w:p>
        </w:tc>
        <w:tc>
          <w:tcPr>
            <w:tcW w:w="709" w:type="dxa"/>
            <w:vMerge/>
            <w:tcBorders>
              <w:top w:val="single" w:sz="4" w:space="0" w:color="auto"/>
              <w:left w:val="single" w:sz="4" w:space="0" w:color="auto"/>
              <w:bottom w:val="single" w:sz="4" w:space="0" w:color="auto"/>
              <w:right w:val="single" w:sz="4" w:space="0" w:color="auto"/>
            </w:tcBorders>
            <w:vAlign w:val="center"/>
          </w:tcPr>
          <w:p w14:paraId="1DFA690D"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2A9CDB62" w14:textId="77777777" w:rsidR="00C94A7B" w:rsidRPr="00584075" w:rsidRDefault="004138E6">
            <w:pPr>
              <w:jc w:val="center"/>
              <w:rPr>
                <w:rFonts w:ascii="宋体" w:hAnsi="宋体"/>
                <w:sz w:val="18"/>
                <w:szCs w:val="18"/>
              </w:rPr>
            </w:pPr>
            <w:r w:rsidRPr="00584075">
              <w:rPr>
                <w:rFonts w:ascii="宋体" w:hAnsi="宋体" w:hint="eastAsia"/>
                <w:sz w:val="18"/>
                <w:szCs w:val="18"/>
              </w:rPr>
              <w:t>建筑力学与结构</w:t>
            </w:r>
          </w:p>
        </w:tc>
        <w:tc>
          <w:tcPr>
            <w:tcW w:w="2308" w:type="dxa"/>
            <w:tcBorders>
              <w:top w:val="single" w:sz="4" w:space="0" w:color="auto"/>
              <w:left w:val="single" w:sz="4" w:space="0" w:color="auto"/>
              <w:bottom w:val="single" w:sz="4" w:space="0" w:color="auto"/>
              <w:right w:val="single" w:sz="4" w:space="0" w:color="auto"/>
            </w:tcBorders>
          </w:tcPr>
          <w:p w14:paraId="5E991943" w14:textId="77777777" w:rsidR="00C94A7B" w:rsidRPr="00584075" w:rsidRDefault="004138E6">
            <w:pPr>
              <w:jc w:val="left"/>
              <w:rPr>
                <w:rFonts w:ascii="宋体" w:hAnsi="宋体"/>
                <w:sz w:val="18"/>
                <w:szCs w:val="18"/>
              </w:rPr>
            </w:pPr>
            <w:r w:rsidRPr="00584075">
              <w:rPr>
                <w:rFonts w:ascii="宋体" w:hAnsi="宋体" w:hint="eastAsia"/>
                <w:sz w:val="18"/>
                <w:szCs w:val="18"/>
              </w:rPr>
              <w:t>通过本课程的学习，让学生具有对一般结构进行受力分析、内力分析和绘制内</w:t>
            </w:r>
            <w:proofErr w:type="gramStart"/>
            <w:r w:rsidRPr="00584075">
              <w:rPr>
                <w:rFonts w:ascii="宋体" w:hAnsi="宋体" w:hint="eastAsia"/>
                <w:sz w:val="18"/>
                <w:szCs w:val="18"/>
              </w:rPr>
              <w:t>力图地</w:t>
            </w:r>
            <w:proofErr w:type="gramEnd"/>
            <w:r w:rsidRPr="00584075">
              <w:rPr>
                <w:rFonts w:ascii="宋体" w:hAnsi="宋体" w:hint="eastAsia"/>
                <w:sz w:val="18"/>
                <w:szCs w:val="18"/>
              </w:rPr>
              <w:t>能力；了解材料的主要力学性能并有测试强度指标和构件应力地初步能力；掌握构件强度.刚度和稳定计算地方法；掌握各种构件地基本概念.基本理论和构造要求,能进行各种结构基本构件地设计和一般民用房屋地结构设计,具有熟练识读结构施工图和绘制简单结构施工图</w:t>
            </w:r>
            <w:proofErr w:type="gramStart"/>
            <w:r w:rsidRPr="00584075">
              <w:rPr>
                <w:rFonts w:ascii="宋体" w:hAnsi="宋体" w:hint="eastAsia"/>
                <w:sz w:val="18"/>
                <w:szCs w:val="18"/>
              </w:rPr>
              <w:t>地能力</w:t>
            </w:r>
            <w:proofErr w:type="gramEnd"/>
            <w:r w:rsidRPr="00584075">
              <w:rPr>
                <w:rFonts w:ascii="宋体" w:hAnsi="宋体" w:hint="eastAsia"/>
                <w:sz w:val="18"/>
                <w:szCs w:val="18"/>
              </w:rPr>
              <w:t>,并能处理解决与施工和工程质量有关</w:t>
            </w:r>
            <w:proofErr w:type="gramStart"/>
            <w:r w:rsidRPr="00584075">
              <w:rPr>
                <w:rFonts w:ascii="宋体" w:hAnsi="宋体" w:hint="eastAsia"/>
                <w:sz w:val="18"/>
                <w:szCs w:val="18"/>
              </w:rPr>
              <w:t>地结构</w:t>
            </w:r>
            <w:proofErr w:type="gramEnd"/>
            <w:r w:rsidRPr="00584075">
              <w:rPr>
                <w:rFonts w:ascii="宋体" w:hAnsi="宋体" w:hint="eastAsia"/>
                <w:sz w:val="18"/>
                <w:szCs w:val="18"/>
              </w:rPr>
              <w:t>问题。</w:t>
            </w:r>
          </w:p>
        </w:tc>
        <w:tc>
          <w:tcPr>
            <w:tcW w:w="1843" w:type="dxa"/>
            <w:tcBorders>
              <w:top w:val="single" w:sz="4" w:space="0" w:color="auto"/>
              <w:left w:val="single" w:sz="4" w:space="0" w:color="auto"/>
              <w:bottom w:val="single" w:sz="4" w:space="0" w:color="auto"/>
              <w:right w:val="single" w:sz="4" w:space="0" w:color="auto"/>
            </w:tcBorders>
          </w:tcPr>
          <w:p w14:paraId="326B174D" w14:textId="77777777" w:rsidR="00C94A7B" w:rsidRPr="00584075" w:rsidRDefault="004138E6">
            <w:pPr>
              <w:jc w:val="left"/>
              <w:rPr>
                <w:rFonts w:ascii="宋体" w:hAnsi="宋体" w:cs="宋体"/>
                <w:sz w:val="18"/>
                <w:szCs w:val="18"/>
              </w:rPr>
            </w:pPr>
            <w:r w:rsidRPr="00584075">
              <w:rPr>
                <w:rFonts w:ascii="宋体" w:hAnsi="宋体" w:cs="宋体" w:hint="eastAsia"/>
                <w:sz w:val="18"/>
                <w:szCs w:val="18"/>
              </w:rPr>
              <w:t>力学结构的概念，建筑结构施工图，建筑力学基本知识，结构构件上的荷载及支座反力计算，构件内力计算及荷载效应组合，钢筋混凝土梁、板、柱，地基与基础等相关内容。</w:t>
            </w:r>
          </w:p>
        </w:tc>
        <w:tc>
          <w:tcPr>
            <w:tcW w:w="2268" w:type="dxa"/>
            <w:tcBorders>
              <w:top w:val="single" w:sz="4" w:space="0" w:color="auto"/>
              <w:left w:val="single" w:sz="4" w:space="0" w:color="auto"/>
              <w:bottom w:val="single" w:sz="4" w:space="0" w:color="auto"/>
              <w:right w:val="single" w:sz="4" w:space="0" w:color="auto"/>
            </w:tcBorders>
          </w:tcPr>
          <w:p w14:paraId="5169B765" w14:textId="77777777" w:rsidR="00C94A7B" w:rsidRPr="00584075" w:rsidRDefault="004138E6">
            <w:pPr>
              <w:jc w:val="left"/>
              <w:rPr>
                <w:rFonts w:ascii="宋体" w:hAnsi="宋体" w:cs="宋体"/>
                <w:sz w:val="18"/>
                <w:szCs w:val="18"/>
              </w:rPr>
            </w:pPr>
            <w:r w:rsidRPr="00584075">
              <w:rPr>
                <w:rFonts w:ascii="宋体" w:hAnsi="宋体" w:cs="宋体" w:hint="eastAsia"/>
                <w:sz w:val="18"/>
                <w:szCs w:val="18"/>
              </w:rPr>
              <w:t>在课程中要贯彻学以致用的原则，加强对学生工程意识和力学素养的训练和培养。理论上，淡化理论推导，着重概念和结论的应用，强调理论联系实际，把培养学生分析和处理工程实际问题的能力放在重要地位</w:t>
            </w:r>
            <w:r w:rsidRPr="00584075">
              <w:rPr>
                <w:rFonts w:ascii="宋体" w:hAnsi="宋体" w:cs="宋体"/>
                <w:sz w:val="18"/>
                <w:szCs w:val="18"/>
              </w:rPr>
              <w:t>。</w:t>
            </w:r>
          </w:p>
        </w:tc>
      </w:tr>
      <w:tr w:rsidR="00584075" w:rsidRPr="00584075" w14:paraId="78FBED2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BAFFB03"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5</w:t>
            </w:r>
          </w:p>
        </w:tc>
        <w:tc>
          <w:tcPr>
            <w:tcW w:w="709" w:type="dxa"/>
            <w:vMerge/>
            <w:tcBorders>
              <w:top w:val="single" w:sz="4" w:space="0" w:color="auto"/>
              <w:left w:val="single" w:sz="4" w:space="0" w:color="auto"/>
              <w:bottom w:val="single" w:sz="4" w:space="0" w:color="auto"/>
              <w:right w:val="single" w:sz="4" w:space="0" w:color="auto"/>
            </w:tcBorders>
            <w:vAlign w:val="center"/>
          </w:tcPr>
          <w:p w14:paraId="493D7197"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553B7CFB" w14:textId="77777777" w:rsidR="00C94A7B" w:rsidRPr="00584075" w:rsidRDefault="004138E6">
            <w:pPr>
              <w:jc w:val="center"/>
              <w:rPr>
                <w:rFonts w:ascii="宋体" w:hAnsi="宋体"/>
                <w:sz w:val="18"/>
                <w:szCs w:val="18"/>
              </w:rPr>
            </w:pPr>
            <w:r w:rsidRPr="00584075">
              <w:rPr>
                <w:rFonts w:ascii="宋体" w:hAnsi="宋体" w:hint="eastAsia"/>
                <w:sz w:val="18"/>
                <w:szCs w:val="18"/>
              </w:rPr>
              <w:t>BIM建模及应用基础</w:t>
            </w:r>
          </w:p>
        </w:tc>
        <w:tc>
          <w:tcPr>
            <w:tcW w:w="2308" w:type="dxa"/>
            <w:tcBorders>
              <w:top w:val="single" w:sz="4" w:space="0" w:color="auto"/>
              <w:left w:val="single" w:sz="4" w:space="0" w:color="auto"/>
              <w:bottom w:val="single" w:sz="4" w:space="0" w:color="auto"/>
              <w:right w:val="single" w:sz="4" w:space="0" w:color="auto"/>
            </w:tcBorders>
          </w:tcPr>
          <w:p w14:paraId="66367BD4" w14:textId="77777777" w:rsidR="00C94A7B" w:rsidRPr="00584075" w:rsidRDefault="004138E6">
            <w:pPr>
              <w:jc w:val="left"/>
              <w:rPr>
                <w:rFonts w:ascii="宋体" w:hAnsi="宋体"/>
                <w:sz w:val="18"/>
                <w:szCs w:val="18"/>
              </w:rPr>
            </w:pPr>
            <w:r w:rsidRPr="00584075">
              <w:rPr>
                <w:rFonts w:ascii="宋体" w:hAnsi="宋体" w:hint="eastAsia"/>
                <w:sz w:val="18"/>
                <w:szCs w:val="18"/>
              </w:rPr>
              <w:t>建筑信息模型(BIM)技术是近引领建筑业信息技术走向更高层次的种新技术，该技术的全面应用将大大提高建筑工程的集成化程度。通过本课程的学习，增强学生对BIM技术的认识，了解</w:t>
            </w:r>
          </w:p>
          <w:p w14:paraId="53395B44" w14:textId="77777777" w:rsidR="00C94A7B" w:rsidRPr="00584075" w:rsidRDefault="004138E6">
            <w:pPr>
              <w:jc w:val="left"/>
              <w:rPr>
                <w:rFonts w:ascii="宋体" w:hAnsi="宋体"/>
                <w:sz w:val="18"/>
                <w:szCs w:val="18"/>
              </w:rPr>
            </w:pPr>
            <w:r w:rsidRPr="00584075">
              <w:rPr>
                <w:rFonts w:ascii="宋体" w:hAnsi="宋体" w:hint="eastAsia"/>
                <w:sz w:val="18"/>
                <w:szCs w:val="18"/>
              </w:rPr>
              <w:t>BI技术在建设项目各领域与建设各阶段的应用，并掌握BI技术相关软件的基本操作。</w:t>
            </w:r>
          </w:p>
        </w:tc>
        <w:tc>
          <w:tcPr>
            <w:tcW w:w="1843" w:type="dxa"/>
            <w:tcBorders>
              <w:top w:val="single" w:sz="4" w:space="0" w:color="auto"/>
              <w:left w:val="single" w:sz="4" w:space="0" w:color="auto"/>
              <w:bottom w:val="single" w:sz="4" w:space="0" w:color="auto"/>
              <w:right w:val="single" w:sz="4" w:space="0" w:color="auto"/>
            </w:tcBorders>
          </w:tcPr>
          <w:p w14:paraId="5A6F2514" w14:textId="77777777" w:rsidR="00C94A7B" w:rsidRPr="00584075" w:rsidRDefault="004138E6">
            <w:pPr>
              <w:jc w:val="left"/>
              <w:rPr>
                <w:rFonts w:ascii="宋体" w:hAnsi="宋体"/>
                <w:sz w:val="18"/>
                <w:szCs w:val="18"/>
              </w:rPr>
            </w:pPr>
            <w:r w:rsidRPr="00584075">
              <w:rPr>
                <w:rFonts w:ascii="宋体" w:hAnsi="宋体" w:hint="eastAsia"/>
                <w:sz w:val="18"/>
                <w:szCs w:val="18"/>
              </w:rPr>
              <w:t>Revit概述及绘制标高和</w:t>
            </w:r>
            <w:proofErr w:type="gramStart"/>
            <w:r w:rsidRPr="00584075">
              <w:rPr>
                <w:rFonts w:ascii="宋体" w:hAnsi="宋体" w:hint="eastAsia"/>
                <w:sz w:val="18"/>
                <w:szCs w:val="18"/>
              </w:rPr>
              <w:t>轴网</w:t>
            </w:r>
            <w:proofErr w:type="gramEnd"/>
            <w:r w:rsidRPr="00584075">
              <w:rPr>
                <w:rFonts w:ascii="宋体" w:hAnsi="宋体" w:hint="eastAsia"/>
                <w:sz w:val="18"/>
                <w:szCs w:val="18"/>
              </w:rPr>
              <w:t xml:space="preserve"> 、墙体的绘制和编辑、门窗和楼板、屋顶、楼梯、扶手、洞口、坡道、 柱、梁和结构构件、 内建模型、场地、族和体量的绘制建模</w:t>
            </w:r>
          </w:p>
        </w:tc>
        <w:tc>
          <w:tcPr>
            <w:tcW w:w="2268" w:type="dxa"/>
            <w:tcBorders>
              <w:top w:val="single" w:sz="4" w:space="0" w:color="auto"/>
              <w:left w:val="single" w:sz="4" w:space="0" w:color="auto"/>
              <w:bottom w:val="single" w:sz="4" w:space="0" w:color="auto"/>
              <w:right w:val="single" w:sz="4" w:space="0" w:color="auto"/>
            </w:tcBorders>
          </w:tcPr>
          <w:p w14:paraId="74EE6740" w14:textId="77777777" w:rsidR="00C94A7B" w:rsidRPr="00584075" w:rsidRDefault="004138E6">
            <w:pPr>
              <w:jc w:val="left"/>
              <w:rPr>
                <w:rFonts w:ascii="宋体" w:hAnsi="宋体"/>
                <w:sz w:val="18"/>
                <w:szCs w:val="18"/>
              </w:rPr>
            </w:pPr>
            <w:r w:rsidRPr="00584075">
              <w:rPr>
                <w:rFonts w:ascii="宋体" w:hAnsi="宋体" w:cs="宋体" w:hint="eastAsia"/>
                <w:sz w:val="18"/>
                <w:szCs w:val="18"/>
              </w:rPr>
              <w:t>在课程中进行课程教改，在学生已经掌握一定基础知识的前提下，倡导以学生为“主”，教师为“辅”的教学方式。教师布置任务，学生分组讨论，学生讲，学生评价，教师补充的教学方式，增加学习的积极性，提高课堂教学质量。</w:t>
            </w:r>
          </w:p>
        </w:tc>
      </w:tr>
      <w:tr w:rsidR="00584075" w:rsidRPr="00584075" w14:paraId="3F46E32D"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3C6929D"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6</w:t>
            </w:r>
          </w:p>
        </w:tc>
        <w:tc>
          <w:tcPr>
            <w:tcW w:w="709" w:type="dxa"/>
            <w:vMerge/>
            <w:tcBorders>
              <w:top w:val="single" w:sz="4" w:space="0" w:color="auto"/>
              <w:left w:val="single" w:sz="4" w:space="0" w:color="auto"/>
              <w:bottom w:val="single" w:sz="4" w:space="0" w:color="auto"/>
              <w:right w:val="single" w:sz="4" w:space="0" w:color="auto"/>
            </w:tcBorders>
            <w:vAlign w:val="center"/>
          </w:tcPr>
          <w:p w14:paraId="23F384F4"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5040381E" w14:textId="77777777" w:rsidR="00C94A7B" w:rsidRPr="00584075" w:rsidRDefault="004138E6">
            <w:pPr>
              <w:jc w:val="center"/>
              <w:rPr>
                <w:rFonts w:ascii="宋体" w:hAnsi="宋体"/>
                <w:sz w:val="18"/>
                <w:szCs w:val="18"/>
              </w:rPr>
            </w:pPr>
            <w:r w:rsidRPr="00584075">
              <w:rPr>
                <w:rFonts w:ascii="宋体" w:hAnsi="宋体" w:hint="eastAsia"/>
                <w:sz w:val="18"/>
                <w:szCs w:val="18"/>
              </w:rPr>
              <w:t>建筑CAD</w:t>
            </w:r>
          </w:p>
        </w:tc>
        <w:tc>
          <w:tcPr>
            <w:tcW w:w="2308" w:type="dxa"/>
            <w:tcBorders>
              <w:top w:val="single" w:sz="4" w:space="0" w:color="auto"/>
              <w:left w:val="single" w:sz="4" w:space="0" w:color="auto"/>
              <w:bottom w:val="single" w:sz="4" w:space="0" w:color="auto"/>
              <w:right w:val="single" w:sz="4" w:space="0" w:color="auto"/>
            </w:tcBorders>
          </w:tcPr>
          <w:p w14:paraId="4AB5A892" w14:textId="77777777" w:rsidR="00C94A7B" w:rsidRPr="00584075" w:rsidRDefault="004138E6">
            <w:pPr>
              <w:jc w:val="left"/>
              <w:rPr>
                <w:rFonts w:ascii="宋体" w:hAnsi="宋体"/>
                <w:sz w:val="18"/>
                <w:szCs w:val="18"/>
              </w:rPr>
            </w:pPr>
            <w:r w:rsidRPr="00584075">
              <w:rPr>
                <w:rFonts w:ascii="宋体" w:hAnsi="宋体" w:hint="eastAsia"/>
                <w:sz w:val="18"/>
                <w:szCs w:val="18"/>
              </w:rPr>
              <w:t>通过本课程的学习，让学生</w:t>
            </w:r>
            <w:r w:rsidRPr="00584075">
              <w:rPr>
                <w:rFonts w:ascii="宋体" w:hAnsi="宋体"/>
                <w:sz w:val="18"/>
                <w:szCs w:val="18"/>
              </w:rPr>
              <w:t xml:space="preserve">理解制图的基本知识，掌握绘图的基本技能； </w:t>
            </w:r>
            <w:r w:rsidRPr="00584075">
              <w:rPr>
                <w:rFonts w:ascii="宋体" w:hAnsi="宋体"/>
                <w:sz w:val="18"/>
                <w:szCs w:val="18"/>
              </w:rPr>
              <w:t> 理解</w:t>
            </w:r>
            <w:r w:rsidRPr="00584075">
              <w:rPr>
                <w:rFonts w:ascii="宋体" w:hAnsi="宋体"/>
                <w:sz w:val="18"/>
                <w:szCs w:val="18"/>
              </w:rPr>
              <w:lastRenderedPageBreak/>
              <w:t>并掌握常用绘图命令和编辑命令；掌握基本体、切割体、相贯体、组合体的</w:t>
            </w:r>
            <w:proofErr w:type="gramStart"/>
            <w:r w:rsidRPr="00584075">
              <w:rPr>
                <w:rFonts w:ascii="宋体" w:hAnsi="宋体"/>
                <w:sz w:val="18"/>
                <w:szCs w:val="18"/>
              </w:rPr>
              <w:t>三</w:t>
            </w:r>
            <w:r w:rsidRPr="00584075">
              <w:rPr>
                <w:rFonts w:ascii="宋体" w:hAnsi="宋体" w:hint="eastAsia"/>
                <w:sz w:val="18"/>
                <w:szCs w:val="18"/>
              </w:rPr>
              <w:t>视</w:t>
            </w:r>
            <w:r w:rsidRPr="00584075">
              <w:rPr>
                <w:rFonts w:ascii="宋体" w:hAnsi="宋体"/>
                <w:sz w:val="18"/>
                <w:szCs w:val="18"/>
              </w:rPr>
              <w:t>围画图</w:t>
            </w:r>
            <w:proofErr w:type="gramEnd"/>
            <w:r w:rsidRPr="00584075">
              <w:rPr>
                <w:rFonts w:ascii="宋体" w:hAnsi="宋体"/>
                <w:sz w:val="18"/>
                <w:szCs w:val="18"/>
              </w:rPr>
              <w:t>方法及尺</w:t>
            </w:r>
            <w:r w:rsidRPr="00584075">
              <w:rPr>
                <w:rFonts w:ascii="宋体" w:hAnsi="宋体" w:hint="eastAsia"/>
                <w:sz w:val="18"/>
                <w:szCs w:val="18"/>
              </w:rPr>
              <w:t>寸标注；</w:t>
            </w:r>
            <w:r w:rsidRPr="00584075">
              <w:rPr>
                <w:rFonts w:ascii="宋体" w:hAnsi="宋体"/>
                <w:sz w:val="18"/>
                <w:szCs w:val="18"/>
              </w:rPr>
              <w:t>掌握中等复杂程度零件图的画图方法、熟练</w:t>
            </w:r>
            <w:proofErr w:type="gramStart"/>
            <w:r w:rsidRPr="00584075">
              <w:rPr>
                <w:rFonts w:ascii="宋体" w:hAnsi="宋体"/>
                <w:sz w:val="18"/>
                <w:szCs w:val="18"/>
              </w:rPr>
              <w:t>运用图</w:t>
            </w:r>
            <w:r w:rsidRPr="00584075">
              <w:rPr>
                <w:rFonts w:ascii="宋体" w:hAnsi="宋体" w:hint="eastAsia"/>
                <w:sz w:val="18"/>
                <w:szCs w:val="18"/>
              </w:rPr>
              <w:t>块</w:t>
            </w:r>
            <w:r w:rsidRPr="00584075">
              <w:rPr>
                <w:rFonts w:ascii="宋体" w:hAnsi="宋体"/>
                <w:sz w:val="18"/>
                <w:szCs w:val="18"/>
              </w:rPr>
              <w:t>操作</w:t>
            </w:r>
            <w:proofErr w:type="gramEnd"/>
            <w:r w:rsidRPr="00584075">
              <w:rPr>
                <w:rFonts w:ascii="宋体" w:hAnsi="宋体"/>
                <w:sz w:val="18"/>
                <w:szCs w:val="18"/>
              </w:rPr>
              <w:t>和快速引线命令完成相关技术要求的标注</w:t>
            </w:r>
            <w:r w:rsidRPr="00584075">
              <w:rPr>
                <w:rFonts w:ascii="宋体" w:hAnsi="宋体" w:hint="eastAsia"/>
                <w:sz w:val="18"/>
                <w:szCs w:val="18"/>
              </w:rPr>
              <w:t>；</w:t>
            </w:r>
            <w:r w:rsidRPr="00584075">
              <w:rPr>
                <w:rFonts w:ascii="宋体" w:hAnsi="宋体"/>
                <w:sz w:val="18"/>
                <w:szCs w:val="18"/>
              </w:rPr>
              <w:t>掌握绘制装配图的方法，可以考取中级制图员证书。</w:t>
            </w:r>
          </w:p>
          <w:p w14:paraId="3610C26E" w14:textId="77777777" w:rsidR="00C94A7B" w:rsidRPr="00584075" w:rsidRDefault="00C94A7B">
            <w:pPr>
              <w:jc w:val="left"/>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14:paraId="3BFFC430" w14:textId="77777777" w:rsidR="00C94A7B" w:rsidRPr="00584075" w:rsidRDefault="004138E6">
            <w:pPr>
              <w:jc w:val="left"/>
              <w:rPr>
                <w:rFonts w:ascii="宋体" w:hAnsi="宋体" w:cs="宋体"/>
                <w:sz w:val="18"/>
                <w:szCs w:val="18"/>
              </w:rPr>
            </w:pPr>
            <w:r w:rsidRPr="00584075">
              <w:rPr>
                <w:rFonts w:ascii="宋体" w:hAnsi="宋体" w:cs="宋体" w:hint="eastAsia"/>
                <w:sz w:val="18"/>
                <w:szCs w:val="18"/>
              </w:rPr>
              <w:lastRenderedPageBreak/>
              <w:t xml:space="preserve">（1）中文版快速入门                                         （2）操作基础                                                           （3）辅助工具的使用                                                                      </w:t>
            </w:r>
            <w:r w:rsidRPr="00584075">
              <w:rPr>
                <w:rFonts w:ascii="宋体" w:hAnsi="宋体" w:cs="宋体" w:hint="eastAsia"/>
                <w:sz w:val="18"/>
                <w:szCs w:val="18"/>
              </w:rPr>
              <w:lastRenderedPageBreak/>
              <w:t>（4）绘图环境的设置                                                                 （5）基本绘图命令                                                             （6）基本编辑命令                                                                         （7）文字与表格                                                                       （8）尺寸标注                                                            （9）AutoCAD2014绘制建筑立体常用工具                                                              （10）绘制建筑总平面图                                                  （11）绘制建筑平面图                                                              （12）绘制建筑立面图                                                                                   （13）绘制建筑断面图</w:t>
            </w:r>
          </w:p>
        </w:tc>
        <w:tc>
          <w:tcPr>
            <w:tcW w:w="2268" w:type="dxa"/>
            <w:tcBorders>
              <w:top w:val="single" w:sz="4" w:space="0" w:color="auto"/>
              <w:left w:val="single" w:sz="4" w:space="0" w:color="auto"/>
              <w:bottom w:val="single" w:sz="4" w:space="0" w:color="auto"/>
              <w:right w:val="single" w:sz="4" w:space="0" w:color="auto"/>
            </w:tcBorders>
          </w:tcPr>
          <w:p w14:paraId="5E163130" w14:textId="77777777" w:rsidR="00C94A7B" w:rsidRPr="00584075" w:rsidRDefault="004138E6">
            <w:pPr>
              <w:jc w:val="left"/>
              <w:rPr>
                <w:rFonts w:ascii="宋体" w:hAnsi="宋体" w:cs="宋体"/>
                <w:sz w:val="18"/>
                <w:szCs w:val="18"/>
              </w:rPr>
            </w:pPr>
            <w:r w:rsidRPr="00584075">
              <w:rPr>
                <w:rFonts w:ascii="宋体" w:hAnsi="宋体" w:cs="宋体" w:hint="eastAsia"/>
                <w:sz w:val="18"/>
                <w:szCs w:val="18"/>
              </w:rPr>
              <w:lastRenderedPageBreak/>
              <w:t>教学指导思想是在有限的时间内精讲多练，培养学生的实际动手能力，自学</w:t>
            </w:r>
            <w:r w:rsidRPr="00584075">
              <w:rPr>
                <w:rFonts w:ascii="宋体" w:hAnsi="宋体" w:cs="宋体" w:hint="eastAsia"/>
                <w:sz w:val="18"/>
                <w:szCs w:val="18"/>
              </w:rPr>
              <w:lastRenderedPageBreak/>
              <w:t>能力、开拓创新能力和综合处理能力。理论学时和上机学时的比例设置为1:1，让学生有更多的时间练习操作性的知识。通过实验指导给出详细的操作步骤。在课程中可以进行课程教改，在学生已经掌握一定基础知识的前提下，倡导以学生为“主”，教师为“辅”的教学方式。教师布置任务，学生分组讨论，学生讲，学生评价，教师补充的教学方式，增加学习的积极性，提高课堂教学质量。</w:t>
            </w:r>
          </w:p>
          <w:p w14:paraId="1469F0C8" w14:textId="77777777" w:rsidR="00C94A7B" w:rsidRPr="00584075" w:rsidRDefault="00C94A7B">
            <w:pPr>
              <w:jc w:val="left"/>
              <w:rPr>
                <w:rFonts w:ascii="宋体" w:hAnsi="宋体" w:cs="宋体"/>
                <w:sz w:val="18"/>
                <w:szCs w:val="18"/>
              </w:rPr>
            </w:pPr>
          </w:p>
        </w:tc>
      </w:tr>
      <w:tr w:rsidR="00584075" w:rsidRPr="00584075" w14:paraId="58265E2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D8609DF"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lastRenderedPageBreak/>
              <w:t>7</w:t>
            </w:r>
          </w:p>
        </w:tc>
        <w:tc>
          <w:tcPr>
            <w:tcW w:w="709" w:type="dxa"/>
            <w:vMerge/>
            <w:tcBorders>
              <w:top w:val="single" w:sz="4" w:space="0" w:color="auto"/>
              <w:left w:val="single" w:sz="4" w:space="0" w:color="auto"/>
              <w:bottom w:val="single" w:sz="4" w:space="0" w:color="auto"/>
              <w:right w:val="single" w:sz="4" w:space="0" w:color="auto"/>
            </w:tcBorders>
            <w:vAlign w:val="center"/>
          </w:tcPr>
          <w:p w14:paraId="3A355F4B"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2C958B53" w14:textId="77777777" w:rsidR="00C94A7B" w:rsidRPr="00584075" w:rsidRDefault="004138E6">
            <w:pPr>
              <w:jc w:val="center"/>
              <w:rPr>
                <w:rFonts w:ascii="宋体" w:hAnsi="宋体"/>
                <w:sz w:val="18"/>
                <w:szCs w:val="18"/>
              </w:rPr>
            </w:pPr>
            <w:r w:rsidRPr="00584075">
              <w:rPr>
                <w:rFonts w:ascii="宋体" w:hAnsi="宋体" w:hint="eastAsia"/>
                <w:sz w:val="18"/>
                <w:szCs w:val="18"/>
              </w:rPr>
              <w:t>建筑工程测量</w:t>
            </w:r>
          </w:p>
        </w:tc>
        <w:tc>
          <w:tcPr>
            <w:tcW w:w="2308" w:type="dxa"/>
            <w:tcBorders>
              <w:top w:val="single" w:sz="4" w:space="0" w:color="auto"/>
              <w:left w:val="single" w:sz="4" w:space="0" w:color="auto"/>
              <w:bottom w:val="single" w:sz="4" w:space="0" w:color="auto"/>
              <w:right w:val="single" w:sz="4" w:space="0" w:color="auto"/>
            </w:tcBorders>
          </w:tcPr>
          <w:p w14:paraId="000EC925" w14:textId="77777777" w:rsidR="00C94A7B" w:rsidRPr="00584075" w:rsidRDefault="004138E6">
            <w:pPr>
              <w:jc w:val="left"/>
              <w:rPr>
                <w:rFonts w:ascii="宋体" w:hAnsi="宋体"/>
                <w:sz w:val="18"/>
                <w:szCs w:val="18"/>
              </w:rPr>
            </w:pPr>
            <w:r w:rsidRPr="00584075">
              <w:rPr>
                <w:rFonts w:ascii="宋体" w:hAnsi="宋体" w:hint="eastAsia"/>
                <w:sz w:val="18"/>
                <w:szCs w:val="18"/>
              </w:rPr>
              <w:t>通过本课程的学习，</w:t>
            </w:r>
            <w:r w:rsidRPr="00584075">
              <w:rPr>
                <w:rFonts w:ascii="宋体" w:hAnsi="宋体"/>
                <w:sz w:val="18"/>
                <w:szCs w:val="18"/>
              </w:rPr>
              <w:t>使学生具有水准仪、经纬仪、全站仪三种基本测量仪器的使用和检验及校正能力</w:t>
            </w:r>
            <w:r w:rsidRPr="00584075">
              <w:rPr>
                <w:rFonts w:ascii="宋体" w:hAnsi="宋体" w:hint="eastAsia"/>
                <w:sz w:val="18"/>
                <w:szCs w:val="18"/>
              </w:rPr>
              <w:t>；</w:t>
            </w:r>
            <w:r w:rsidRPr="00584075">
              <w:rPr>
                <w:rFonts w:ascii="宋体" w:hAnsi="宋体"/>
                <w:sz w:val="18"/>
                <w:szCs w:val="18"/>
              </w:rPr>
              <w:t>了解测绘新技术在建筑工程测量中的应用及发展动向能正确选用测量器具和测量方法进行建筑施工中的测量放线工作</w:t>
            </w:r>
            <w:r w:rsidRPr="00584075">
              <w:rPr>
                <w:rFonts w:ascii="宋体" w:hAnsi="宋体" w:hint="eastAsia"/>
                <w:sz w:val="18"/>
                <w:szCs w:val="18"/>
              </w:rPr>
              <w:t>；</w:t>
            </w:r>
            <w:r w:rsidRPr="00584075">
              <w:rPr>
                <w:rFonts w:ascii="宋体" w:hAnsi="宋体"/>
                <w:sz w:val="18"/>
                <w:szCs w:val="18"/>
              </w:rPr>
              <w:t>通过学习，获取测量放线工(中级)职业资格证书</w:t>
            </w:r>
            <w:r w:rsidRPr="00584075">
              <w:rPr>
                <w:rFonts w:ascii="宋体" w:hAnsi="宋体" w:hint="eastAsia"/>
                <w:sz w:val="18"/>
                <w:szCs w:val="18"/>
              </w:rPr>
              <w:t>。</w:t>
            </w:r>
          </w:p>
        </w:tc>
        <w:tc>
          <w:tcPr>
            <w:tcW w:w="1843" w:type="dxa"/>
            <w:tcBorders>
              <w:top w:val="single" w:sz="4" w:space="0" w:color="auto"/>
              <w:left w:val="single" w:sz="4" w:space="0" w:color="auto"/>
              <w:bottom w:val="single" w:sz="4" w:space="0" w:color="auto"/>
              <w:right w:val="single" w:sz="4" w:space="0" w:color="auto"/>
            </w:tcBorders>
          </w:tcPr>
          <w:p w14:paraId="524749B0" w14:textId="77777777" w:rsidR="00C94A7B" w:rsidRPr="00584075" w:rsidRDefault="004138E6">
            <w:pPr>
              <w:jc w:val="left"/>
              <w:rPr>
                <w:rFonts w:ascii="宋体" w:hAnsi="宋体" w:cs="宋体"/>
                <w:sz w:val="18"/>
                <w:szCs w:val="18"/>
              </w:rPr>
            </w:pPr>
            <w:r w:rsidRPr="00584075">
              <w:rPr>
                <w:rFonts w:ascii="宋体" w:hAnsi="宋体" w:cs="宋体" w:hint="eastAsia"/>
                <w:sz w:val="18"/>
                <w:szCs w:val="18"/>
              </w:rPr>
              <w:t>本课程共分为12个模块，系统介绍了建筑工程测量的基本理论，工程常用的测量仪器的使用，重点介绍了建筑工程实地测设内容、水准测量、角度测量、距离测量与直线定向、导线控制测量、地形图的识读与应用等。</w:t>
            </w:r>
          </w:p>
        </w:tc>
        <w:tc>
          <w:tcPr>
            <w:tcW w:w="2268" w:type="dxa"/>
            <w:tcBorders>
              <w:top w:val="single" w:sz="4" w:space="0" w:color="auto"/>
              <w:left w:val="single" w:sz="4" w:space="0" w:color="auto"/>
              <w:bottom w:val="single" w:sz="4" w:space="0" w:color="auto"/>
              <w:right w:val="single" w:sz="4" w:space="0" w:color="auto"/>
            </w:tcBorders>
            <w:vAlign w:val="center"/>
          </w:tcPr>
          <w:p w14:paraId="13E2B617" w14:textId="77777777" w:rsidR="00C94A7B" w:rsidRPr="00584075" w:rsidRDefault="004138E6">
            <w:pPr>
              <w:jc w:val="left"/>
              <w:rPr>
                <w:rFonts w:ascii="宋体" w:hAnsi="宋体"/>
                <w:sz w:val="18"/>
                <w:szCs w:val="18"/>
              </w:rPr>
            </w:pPr>
            <w:r w:rsidRPr="00584075">
              <w:rPr>
                <w:rFonts w:ascii="宋体" w:hAnsi="宋体" w:hint="eastAsia"/>
                <w:sz w:val="18"/>
                <w:szCs w:val="18"/>
              </w:rPr>
              <w:t>1、直观教学法：教师在言传身教的同时，利用先进的教学手段，利用动画演示等进行直观教学，起到良好的教学效果；</w:t>
            </w:r>
          </w:p>
          <w:p w14:paraId="7B70469A" w14:textId="77777777" w:rsidR="00C94A7B" w:rsidRPr="00584075" w:rsidRDefault="004138E6">
            <w:pPr>
              <w:jc w:val="left"/>
              <w:rPr>
                <w:rFonts w:ascii="宋体" w:hAnsi="宋体"/>
                <w:sz w:val="18"/>
                <w:szCs w:val="18"/>
              </w:rPr>
            </w:pPr>
            <w:r w:rsidRPr="00584075">
              <w:rPr>
                <w:rFonts w:ascii="宋体" w:hAnsi="宋体" w:hint="eastAsia"/>
                <w:sz w:val="18"/>
                <w:szCs w:val="18"/>
              </w:rPr>
              <w:t>2、实践教学法：针对要完成的任务，进行分小组，制定计划、实施过程及检查、评估阶段，采用小组讨论法，集思广益，圆满完成实践任务，此种教学模式能够使学生具有很高的团队合作精神，提高同学的协调沟通能力。</w:t>
            </w:r>
          </w:p>
          <w:p w14:paraId="1D516F45" w14:textId="77777777" w:rsidR="00C94A7B" w:rsidRPr="00584075" w:rsidRDefault="00C94A7B">
            <w:pPr>
              <w:jc w:val="left"/>
              <w:rPr>
                <w:rFonts w:ascii="宋体" w:hAnsi="宋体"/>
                <w:sz w:val="18"/>
                <w:szCs w:val="18"/>
              </w:rPr>
            </w:pPr>
          </w:p>
        </w:tc>
      </w:tr>
      <w:tr w:rsidR="00584075" w:rsidRPr="00584075" w14:paraId="03B183FC"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52F66E22"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1</w:t>
            </w:r>
          </w:p>
        </w:tc>
        <w:tc>
          <w:tcPr>
            <w:tcW w:w="709" w:type="dxa"/>
            <w:vMerge w:val="restart"/>
            <w:tcBorders>
              <w:top w:val="single" w:sz="4" w:space="0" w:color="auto"/>
              <w:left w:val="single" w:sz="4" w:space="0" w:color="auto"/>
              <w:right w:val="single" w:sz="4" w:space="0" w:color="auto"/>
            </w:tcBorders>
            <w:vAlign w:val="center"/>
          </w:tcPr>
          <w:p w14:paraId="52EBED23"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专业</w:t>
            </w:r>
          </w:p>
          <w:p w14:paraId="3FF528F0"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核心</w:t>
            </w:r>
          </w:p>
          <w:p w14:paraId="3B305522"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课程</w:t>
            </w:r>
          </w:p>
          <w:p w14:paraId="483EB9F1" w14:textId="77777777" w:rsidR="00C94A7B" w:rsidRPr="00584075" w:rsidRDefault="00C94A7B">
            <w:pPr>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29701C0F" w14:textId="77777777" w:rsidR="00C94A7B" w:rsidRPr="00584075" w:rsidRDefault="004138E6">
            <w:pPr>
              <w:jc w:val="center"/>
              <w:rPr>
                <w:rFonts w:ascii="宋体" w:hAnsi="宋体" w:cs="宋体"/>
                <w:sz w:val="18"/>
                <w:szCs w:val="18"/>
              </w:rPr>
            </w:pPr>
            <w:r w:rsidRPr="00584075">
              <w:rPr>
                <w:rFonts w:ascii="宋体" w:hAnsi="宋体" w:hint="eastAsia"/>
                <w:sz w:val="18"/>
                <w:szCs w:val="18"/>
              </w:rPr>
              <w:t>工程招投标与合同管理</w:t>
            </w:r>
          </w:p>
        </w:tc>
        <w:tc>
          <w:tcPr>
            <w:tcW w:w="2308" w:type="dxa"/>
            <w:tcBorders>
              <w:top w:val="single" w:sz="4" w:space="0" w:color="auto"/>
              <w:left w:val="single" w:sz="4" w:space="0" w:color="auto"/>
              <w:bottom w:val="single" w:sz="4" w:space="0" w:color="auto"/>
              <w:right w:val="single" w:sz="4" w:space="0" w:color="auto"/>
            </w:tcBorders>
            <w:vAlign w:val="center"/>
          </w:tcPr>
          <w:p w14:paraId="4CF12631" w14:textId="77777777" w:rsidR="00C94A7B" w:rsidRPr="00584075" w:rsidRDefault="004138E6">
            <w:pPr>
              <w:jc w:val="left"/>
              <w:rPr>
                <w:rFonts w:ascii="宋体" w:hAnsi="宋体"/>
                <w:sz w:val="18"/>
                <w:szCs w:val="18"/>
              </w:rPr>
            </w:pPr>
            <w:r w:rsidRPr="00584075">
              <w:rPr>
                <w:rFonts w:ascii="宋体" w:hAnsi="宋体" w:hint="eastAsia"/>
                <w:sz w:val="18"/>
                <w:szCs w:val="18"/>
              </w:rPr>
              <w:t>通过本课程内容的教学，使建筑工程技术或者其他相关专业的学生对建设工程招投标与合同管理的基础理论有一个比较全面的理解，能够在老师的指导下，依据相关的法律、法规和相关的建设工程资料，完成某些特定工程的招标文件的编制、投标文件的编制、合同文件的签订；通过建设项</w:t>
            </w:r>
            <w:r w:rsidRPr="00584075">
              <w:rPr>
                <w:rFonts w:ascii="宋体" w:hAnsi="宋体" w:hint="eastAsia"/>
                <w:sz w:val="18"/>
                <w:szCs w:val="18"/>
              </w:rPr>
              <w:lastRenderedPageBreak/>
              <w:t>目工程实践的训练，要求学生具备初步工程谈判、案例分析和工程索赔的能力。</w:t>
            </w:r>
          </w:p>
          <w:p w14:paraId="5A530F39" w14:textId="77777777" w:rsidR="00C94A7B" w:rsidRPr="00584075" w:rsidRDefault="00C94A7B">
            <w:pPr>
              <w:jc w:val="left"/>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3F7BED5A" w14:textId="77777777" w:rsidR="00C94A7B" w:rsidRPr="00584075" w:rsidRDefault="004138E6">
            <w:pPr>
              <w:jc w:val="left"/>
              <w:rPr>
                <w:rFonts w:ascii="宋体" w:hAnsi="宋体"/>
                <w:sz w:val="18"/>
                <w:szCs w:val="18"/>
              </w:rPr>
            </w:pPr>
            <w:r w:rsidRPr="00584075">
              <w:rPr>
                <w:rFonts w:ascii="宋体" w:hAnsi="宋体" w:hint="eastAsia"/>
                <w:sz w:val="18"/>
                <w:szCs w:val="18"/>
              </w:rPr>
              <w:lastRenderedPageBreak/>
              <w:t>招标投标的性质；建设工程招标范围；建设工程招标投标的种类和方式；建设工程招标的一般程序；工程施工招标的资格审查；工程施工招标文件的编制；工程施工招标文件实例；工程施工招标标底的计价办法；施工评标；合</w:t>
            </w:r>
            <w:r w:rsidRPr="00584075">
              <w:rPr>
                <w:rFonts w:ascii="宋体" w:hAnsi="宋体" w:hint="eastAsia"/>
                <w:sz w:val="18"/>
                <w:szCs w:val="18"/>
              </w:rPr>
              <w:lastRenderedPageBreak/>
              <w:t>同概述；建设工程合同体系；建设工程施工合同；建设工程施工合同的管理；工程索赔概述；索赔依据和程序；工程反索赔；</w:t>
            </w:r>
            <w:proofErr w:type="gramStart"/>
            <w:r w:rsidRPr="00584075">
              <w:rPr>
                <w:rFonts w:ascii="宋体" w:hAnsi="宋体" w:hint="eastAsia"/>
                <w:sz w:val="18"/>
                <w:szCs w:val="18"/>
              </w:rPr>
              <w:t>索赔值</w:t>
            </w:r>
            <w:proofErr w:type="gramEnd"/>
            <w:r w:rsidRPr="00584075">
              <w:rPr>
                <w:rFonts w:ascii="宋体" w:hAnsi="宋体" w:hint="eastAsia"/>
                <w:sz w:val="18"/>
                <w:szCs w:val="18"/>
              </w:rPr>
              <w:t>的计算与技巧。</w:t>
            </w:r>
          </w:p>
        </w:tc>
        <w:tc>
          <w:tcPr>
            <w:tcW w:w="2268" w:type="dxa"/>
            <w:tcBorders>
              <w:top w:val="single" w:sz="4" w:space="0" w:color="auto"/>
              <w:left w:val="single" w:sz="4" w:space="0" w:color="auto"/>
              <w:bottom w:val="single" w:sz="4" w:space="0" w:color="auto"/>
              <w:right w:val="single" w:sz="4" w:space="0" w:color="auto"/>
            </w:tcBorders>
          </w:tcPr>
          <w:p w14:paraId="104D61E7" w14:textId="77777777" w:rsidR="00C94A7B" w:rsidRPr="00584075" w:rsidRDefault="004138E6">
            <w:pPr>
              <w:jc w:val="left"/>
              <w:rPr>
                <w:rFonts w:ascii="宋体" w:hAnsi="宋体"/>
                <w:sz w:val="18"/>
                <w:szCs w:val="18"/>
              </w:rPr>
            </w:pPr>
            <w:r w:rsidRPr="00584075">
              <w:rPr>
                <w:rFonts w:ascii="宋体" w:hAnsi="宋体" w:hint="eastAsia"/>
                <w:sz w:val="18"/>
                <w:szCs w:val="18"/>
              </w:rPr>
              <w:lastRenderedPageBreak/>
              <w:t>学与做、理论与实践、鼓励与沟通相结合。在案例讲解时，换位法授课，例如讲到验收过程中时，教师要充当政府建设行政主管部门的职能，将同学们代入现实角色中去体会、领悟所要掌握的重要知识点。</w:t>
            </w:r>
          </w:p>
        </w:tc>
      </w:tr>
      <w:tr w:rsidR="00584075" w:rsidRPr="00584075" w14:paraId="3FBA9EA0"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C20FC57"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lastRenderedPageBreak/>
              <w:t>2</w:t>
            </w:r>
          </w:p>
        </w:tc>
        <w:tc>
          <w:tcPr>
            <w:tcW w:w="709" w:type="dxa"/>
            <w:vMerge/>
            <w:tcBorders>
              <w:left w:val="single" w:sz="4" w:space="0" w:color="auto"/>
              <w:right w:val="single" w:sz="4" w:space="0" w:color="auto"/>
            </w:tcBorders>
            <w:vAlign w:val="center"/>
          </w:tcPr>
          <w:p w14:paraId="287D6C60"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6EB35F63" w14:textId="77777777" w:rsidR="00C94A7B" w:rsidRPr="00584075" w:rsidRDefault="004138E6">
            <w:pPr>
              <w:jc w:val="center"/>
              <w:rPr>
                <w:rFonts w:ascii="宋体" w:hAnsi="宋体"/>
                <w:sz w:val="18"/>
                <w:szCs w:val="18"/>
              </w:rPr>
            </w:pPr>
            <w:r w:rsidRPr="00584075">
              <w:rPr>
                <w:rFonts w:ascii="宋体" w:hAnsi="宋体" w:hint="eastAsia"/>
                <w:sz w:val="18"/>
                <w:szCs w:val="18"/>
              </w:rPr>
              <w:t>建筑施工技术</w:t>
            </w:r>
          </w:p>
        </w:tc>
        <w:tc>
          <w:tcPr>
            <w:tcW w:w="2308" w:type="dxa"/>
            <w:tcBorders>
              <w:top w:val="single" w:sz="4" w:space="0" w:color="auto"/>
              <w:left w:val="single" w:sz="4" w:space="0" w:color="auto"/>
              <w:bottom w:val="single" w:sz="4" w:space="0" w:color="auto"/>
              <w:right w:val="single" w:sz="4" w:space="0" w:color="auto"/>
            </w:tcBorders>
            <w:vAlign w:val="center"/>
          </w:tcPr>
          <w:p w14:paraId="725F41DD" w14:textId="77777777" w:rsidR="00C94A7B" w:rsidRPr="00584075" w:rsidRDefault="004138E6">
            <w:pPr>
              <w:jc w:val="left"/>
              <w:rPr>
                <w:rFonts w:ascii="宋体" w:hAnsi="宋体"/>
                <w:sz w:val="18"/>
                <w:szCs w:val="18"/>
              </w:rPr>
            </w:pPr>
            <w:r w:rsidRPr="00584075">
              <w:rPr>
                <w:rFonts w:ascii="宋体" w:hAnsi="宋体" w:hint="eastAsia"/>
                <w:sz w:val="18"/>
                <w:szCs w:val="18"/>
              </w:rPr>
              <w:t>建筑施工技术是研究建筑工程中主要工种工程的施工规律、施工工艺原理和施工方法的学科，是建筑工程管理专业的核心专业课程，在培养学生综合运用专业知识、提高处理工程实际问题的能力等方面起着重要的作用。其宗旨在于培养学生根据工程具体条件选择合理的施工方案并运用先进的生产技术的能力，达到控制工程造价、缩短工期、保证工程质量、降低工程成本的目的，从而在建筑工程施工中，实现技术与经济的统一。</w:t>
            </w:r>
          </w:p>
          <w:p w14:paraId="4B6EA083" w14:textId="77777777" w:rsidR="00C94A7B" w:rsidRPr="00584075" w:rsidRDefault="00C94A7B">
            <w:pPr>
              <w:jc w:val="left"/>
              <w:rPr>
                <w:rFonts w:ascii="宋体" w:hAnsi="宋体"/>
                <w:sz w:val="18"/>
                <w:szCs w:val="18"/>
              </w:rPr>
            </w:pPr>
          </w:p>
          <w:p w14:paraId="6E10AAB6" w14:textId="77777777" w:rsidR="00C94A7B" w:rsidRPr="00584075" w:rsidRDefault="00C94A7B">
            <w:pPr>
              <w:jc w:val="left"/>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10720241" w14:textId="77777777" w:rsidR="00C94A7B" w:rsidRPr="00584075" w:rsidRDefault="004138E6">
            <w:pPr>
              <w:jc w:val="left"/>
              <w:rPr>
                <w:rFonts w:ascii="宋体" w:hAnsi="宋体"/>
                <w:sz w:val="18"/>
                <w:szCs w:val="18"/>
              </w:rPr>
            </w:pPr>
            <w:r w:rsidRPr="00584075">
              <w:rPr>
                <w:rFonts w:ascii="宋体" w:hAnsi="宋体" w:hint="eastAsia"/>
                <w:sz w:val="18"/>
                <w:szCs w:val="18"/>
              </w:rPr>
              <w:t>土方工程、地基处理与桩基础、砌体工程、钢筋混凝土工程、脚手架工程、季节性施工、防水施工、装饰工程。</w:t>
            </w:r>
          </w:p>
        </w:tc>
        <w:tc>
          <w:tcPr>
            <w:tcW w:w="2268" w:type="dxa"/>
            <w:tcBorders>
              <w:top w:val="single" w:sz="4" w:space="0" w:color="auto"/>
              <w:left w:val="single" w:sz="4" w:space="0" w:color="auto"/>
              <w:bottom w:val="single" w:sz="4" w:space="0" w:color="auto"/>
              <w:right w:val="single" w:sz="4" w:space="0" w:color="auto"/>
            </w:tcBorders>
            <w:vAlign w:val="center"/>
          </w:tcPr>
          <w:p w14:paraId="00CD2E17" w14:textId="77777777" w:rsidR="00C94A7B" w:rsidRPr="00584075" w:rsidRDefault="004138E6">
            <w:pPr>
              <w:jc w:val="left"/>
              <w:rPr>
                <w:rFonts w:ascii="宋体" w:hAnsi="宋体"/>
                <w:sz w:val="18"/>
                <w:szCs w:val="18"/>
              </w:rPr>
            </w:pPr>
            <w:r w:rsidRPr="00584075">
              <w:rPr>
                <w:rFonts w:ascii="宋体" w:hAnsi="宋体" w:hint="eastAsia"/>
                <w:sz w:val="18"/>
                <w:szCs w:val="18"/>
              </w:rPr>
              <w:t>1、直观教学法：教师在言传身教的同时，利用先进的教学手段，利用模型（实物和虚拟）、动画演示等进行直观教学，起到良好的教学效果；</w:t>
            </w:r>
          </w:p>
          <w:p w14:paraId="5A6DDDDA" w14:textId="77777777" w:rsidR="00C94A7B" w:rsidRPr="00584075" w:rsidRDefault="004138E6">
            <w:pPr>
              <w:jc w:val="left"/>
              <w:rPr>
                <w:rFonts w:ascii="宋体" w:hAnsi="宋体"/>
                <w:sz w:val="18"/>
                <w:szCs w:val="18"/>
              </w:rPr>
            </w:pPr>
            <w:r w:rsidRPr="00584075">
              <w:rPr>
                <w:rFonts w:ascii="宋体" w:hAnsi="宋体" w:hint="eastAsia"/>
                <w:sz w:val="18"/>
                <w:szCs w:val="18"/>
              </w:rPr>
              <w:t>2、小组讨论法：针对要完成的任务，在制定计划、实施过程及检查、评估阶段，采用小组讨论法，集思广益，能够使学生具有团队合作精神，提高同学的协调沟通能力。</w:t>
            </w:r>
          </w:p>
          <w:p w14:paraId="43E4E88F" w14:textId="77777777" w:rsidR="00C94A7B" w:rsidRPr="00584075" w:rsidRDefault="00C94A7B">
            <w:pPr>
              <w:jc w:val="left"/>
              <w:rPr>
                <w:rFonts w:ascii="宋体" w:hAnsi="宋体"/>
                <w:sz w:val="18"/>
                <w:szCs w:val="18"/>
              </w:rPr>
            </w:pPr>
          </w:p>
        </w:tc>
      </w:tr>
      <w:tr w:rsidR="00584075" w:rsidRPr="00584075" w14:paraId="7F2BA156"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75643072"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3</w:t>
            </w:r>
          </w:p>
        </w:tc>
        <w:tc>
          <w:tcPr>
            <w:tcW w:w="709" w:type="dxa"/>
            <w:vMerge/>
            <w:tcBorders>
              <w:left w:val="single" w:sz="4" w:space="0" w:color="auto"/>
              <w:right w:val="single" w:sz="4" w:space="0" w:color="auto"/>
            </w:tcBorders>
            <w:vAlign w:val="center"/>
          </w:tcPr>
          <w:p w14:paraId="1FA37AD4"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5DABE2C4" w14:textId="77777777" w:rsidR="00C94A7B" w:rsidRPr="00584075" w:rsidRDefault="004138E6">
            <w:pPr>
              <w:jc w:val="center"/>
              <w:rPr>
                <w:rFonts w:ascii="宋体" w:hAnsi="宋体"/>
                <w:sz w:val="18"/>
                <w:szCs w:val="18"/>
              </w:rPr>
            </w:pPr>
            <w:r w:rsidRPr="00584075">
              <w:rPr>
                <w:rFonts w:ascii="宋体" w:hAnsi="宋体" w:hint="eastAsia"/>
                <w:sz w:val="18"/>
                <w:szCs w:val="18"/>
              </w:rPr>
              <w:t>建筑工程项目管理</w:t>
            </w:r>
          </w:p>
        </w:tc>
        <w:tc>
          <w:tcPr>
            <w:tcW w:w="2308" w:type="dxa"/>
            <w:tcBorders>
              <w:top w:val="single" w:sz="4" w:space="0" w:color="auto"/>
              <w:left w:val="single" w:sz="4" w:space="0" w:color="auto"/>
              <w:bottom w:val="single" w:sz="4" w:space="0" w:color="auto"/>
              <w:right w:val="single" w:sz="4" w:space="0" w:color="auto"/>
            </w:tcBorders>
          </w:tcPr>
          <w:p w14:paraId="26276B8C" w14:textId="77777777" w:rsidR="00C94A7B" w:rsidRPr="00584075" w:rsidRDefault="004138E6">
            <w:pPr>
              <w:jc w:val="left"/>
              <w:rPr>
                <w:rFonts w:ascii="宋体" w:hAnsi="宋体"/>
                <w:sz w:val="18"/>
                <w:szCs w:val="18"/>
              </w:rPr>
            </w:pPr>
            <w:r w:rsidRPr="00584075">
              <w:rPr>
                <w:rFonts w:ascii="宋体" w:hAnsi="宋体" w:hint="eastAsia"/>
                <w:sz w:val="18"/>
                <w:szCs w:val="18"/>
              </w:rPr>
              <w:t>通过本课程的学习，使学生</w:t>
            </w:r>
            <w:r w:rsidRPr="00584075">
              <w:rPr>
                <w:rFonts w:ascii="宋体" w:hAnsi="宋体"/>
                <w:sz w:val="18"/>
                <w:szCs w:val="18"/>
              </w:rPr>
              <w:t>掌握建筑工程项目管理的基本知识，掌握建筑工程项目管理工作流程( 要求掌握</w:t>
            </w:r>
            <w:r w:rsidRPr="00584075">
              <w:rPr>
                <w:rFonts w:ascii="宋体" w:hAnsi="宋体" w:hint="eastAsia"/>
                <w:sz w:val="18"/>
                <w:szCs w:val="18"/>
              </w:rPr>
              <w:t>一</w:t>
            </w:r>
            <w:r w:rsidRPr="00584075">
              <w:rPr>
                <w:rFonts w:ascii="宋体" w:hAnsi="宋体"/>
                <w:sz w:val="18"/>
                <w:szCs w:val="18"/>
              </w:rPr>
              <w:t>定的项目管理知识)</w:t>
            </w:r>
            <w:r w:rsidRPr="00584075">
              <w:rPr>
                <w:rFonts w:ascii="宋体" w:hAnsi="宋体" w:hint="eastAsia"/>
                <w:sz w:val="18"/>
                <w:szCs w:val="18"/>
              </w:rPr>
              <w:t>；</w:t>
            </w:r>
            <w:r w:rsidRPr="00584075">
              <w:rPr>
                <w:rFonts w:ascii="宋体" w:hAnsi="宋体"/>
                <w:sz w:val="18"/>
                <w:szCs w:val="18"/>
              </w:rPr>
              <w:t>依据目前建筑市场特征，能够实际进行市场调研、分析，项目实践的参与，对建设项目进行可行性论证，具备项目建设过程中的“四控、两管、一协调”能力(要求提高项目管理技能水平)</w:t>
            </w:r>
            <w:r w:rsidRPr="00584075">
              <w:rPr>
                <w:rFonts w:ascii="宋体" w:hAnsi="宋体" w:hint="eastAsia"/>
                <w:sz w:val="18"/>
                <w:szCs w:val="18"/>
              </w:rPr>
              <w:t>；</w:t>
            </w:r>
            <w:r w:rsidRPr="00584075">
              <w:rPr>
                <w:rFonts w:ascii="宋体" w:hAnsi="宋体"/>
                <w:sz w:val="18"/>
                <w:szCs w:val="18"/>
              </w:rPr>
              <w:t>通过实务、案例、实际调研、可行性报告、目标规划的编制，培养学生发现、分析和解决问题的基本</w:t>
            </w:r>
            <w:r w:rsidRPr="00584075">
              <w:rPr>
                <w:rFonts w:ascii="宋体" w:hAnsi="宋体"/>
                <w:sz w:val="18"/>
                <w:szCs w:val="18"/>
              </w:rPr>
              <w:lastRenderedPageBreak/>
              <w:t>能力，培养团队精神和创新能力。(要求培养项目管理综合能力和拓展能力)</w:t>
            </w:r>
          </w:p>
          <w:p w14:paraId="51559461" w14:textId="77777777" w:rsidR="00C94A7B" w:rsidRPr="00584075" w:rsidRDefault="00C94A7B">
            <w:pPr>
              <w:jc w:val="left"/>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14:paraId="5B2A21C2" w14:textId="77777777" w:rsidR="00C94A7B" w:rsidRPr="00584075" w:rsidRDefault="004138E6">
            <w:pPr>
              <w:jc w:val="left"/>
              <w:rPr>
                <w:rFonts w:ascii="宋体" w:hAnsi="宋体"/>
                <w:sz w:val="18"/>
                <w:szCs w:val="18"/>
              </w:rPr>
            </w:pPr>
            <w:r w:rsidRPr="00584075">
              <w:rPr>
                <w:rFonts w:ascii="宋体" w:hAnsi="宋体" w:hint="eastAsia"/>
                <w:sz w:val="18"/>
                <w:szCs w:val="18"/>
              </w:rPr>
              <w:lastRenderedPageBreak/>
              <w:t xml:space="preserve">建筑工程项目管理概论；建筑工程项目管理组织和项目经理；建筑工程招标与投标；建筑工程合同管理；建筑工程项目质量控制；建筑工程项目进度控制；建筑工程项目成本控制；建筑工程项目施工安全与现场管理；建筑工程项目全面风险管理；计算机辅助建筑工程项目管理。                                                              </w:t>
            </w:r>
          </w:p>
        </w:tc>
        <w:tc>
          <w:tcPr>
            <w:tcW w:w="2268" w:type="dxa"/>
            <w:tcBorders>
              <w:top w:val="single" w:sz="4" w:space="0" w:color="auto"/>
              <w:left w:val="single" w:sz="4" w:space="0" w:color="auto"/>
              <w:bottom w:val="single" w:sz="4" w:space="0" w:color="auto"/>
              <w:right w:val="single" w:sz="4" w:space="0" w:color="auto"/>
            </w:tcBorders>
          </w:tcPr>
          <w:p w14:paraId="7A5DE51E" w14:textId="77777777" w:rsidR="00C94A7B" w:rsidRPr="00584075" w:rsidRDefault="004138E6">
            <w:pPr>
              <w:jc w:val="left"/>
              <w:rPr>
                <w:rFonts w:ascii="宋体" w:hAnsi="宋体"/>
                <w:sz w:val="18"/>
                <w:szCs w:val="18"/>
              </w:rPr>
            </w:pPr>
            <w:r w:rsidRPr="00584075">
              <w:rPr>
                <w:rFonts w:ascii="宋体" w:hAnsi="宋体" w:hint="eastAsia"/>
                <w:sz w:val="18"/>
                <w:szCs w:val="18"/>
              </w:rPr>
              <w:t>采用角色互换方式进行授课，将同学们当作建设单位，运用一切教材、互联网资源，让其进行各个阶段管理，将管理的主要内容进行编写，教师进行补充不足，使同学们在掌握课程所要求掌握的知识点的同时还能在网络上的资源中获取更多的相关的拓展资源，增加学生的学习兴趣的同时还能引导学生自主学习的能力。</w:t>
            </w:r>
          </w:p>
        </w:tc>
      </w:tr>
      <w:tr w:rsidR="00584075" w:rsidRPr="00584075" w14:paraId="4EE49438"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7D960BE"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lastRenderedPageBreak/>
              <w:t>4</w:t>
            </w:r>
          </w:p>
        </w:tc>
        <w:tc>
          <w:tcPr>
            <w:tcW w:w="709" w:type="dxa"/>
            <w:vMerge/>
            <w:tcBorders>
              <w:left w:val="single" w:sz="4" w:space="0" w:color="auto"/>
              <w:right w:val="single" w:sz="4" w:space="0" w:color="auto"/>
            </w:tcBorders>
            <w:vAlign w:val="center"/>
          </w:tcPr>
          <w:p w14:paraId="796146A4"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23DFF7D1" w14:textId="77777777" w:rsidR="00C94A7B" w:rsidRPr="00584075" w:rsidRDefault="004138E6">
            <w:pPr>
              <w:jc w:val="center"/>
              <w:rPr>
                <w:rFonts w:ascii="宋体" w:hAnsi="宋体"/>
                <w:sz w:val="18"/>
                <w:szCs w:val="18"/>
              </w:rPr>
            </w:pPr>
            <w:r w:rsidRPr="00584075">
              <w:rPr>
                <w:rFonts w:ascii="宋体" w:hAnsi="宋体" w:hint="eastAsia"/>
                <w:sz w:val="18"/>
                <w:szCs w:val="18"/>
              </w:rPr>
              <w:t>建筑设备与识图</w:t>
            </w:r>
          </w:p>
        </w:tc>
        <w:tc>
          <w:tcPr>
            <w:tcW w:w="2308" w:type="dxa"/>
            <w:tcBorders>
              <w:top w:val="single" w:sz="4" w:space="0" w:color="auto"/>
              <w:left w:val="single" w:sz="4" w:space="0" w:color="auto"/>
              <w:bottom w:val="single" w:sz="4" w:space="0" w:color="auto"/>
              <w:right w:val="single" w:sz="4" w:space="0" w:color="auto"/>
            </w:tcBorders>
          </w:tcPr>
          <w:p w14:paraId="6232D8AD" w14:textId="77777777" w:rsidR="00C94A7B" w:rsidRPr="00584075" w:rsidRDefault="004138E6">
            <w:pPr>
              <w:jc w:val="left"/>
              <w:rPr>
                <w:rFonts w:ascii="宋体" w:hAnsi="宋体"/>
                <w:sz w:val="18"/>
                <w:szCs w:val="18"/>
              </w:rPr>
            </w:pPr>
            <w:r w:rsidRPr="00584075">
              <w:rPr>
                <w:rFonts w:ascii="宋体" w:hAnsi="宋体" w:hint="eastAsia"/>
                <w:sz w:val="18"/>
                <w:szCs w:val="18"/>
              </w:rPr>
              <w:t>通过本课程学习，时学生具备建筑设备识图能力的能力，具备建筑设备识图与施工工艺的基本素质及对应知识。</w:t>
            </w:r>
          </w:p>
        </w:tc>
        <w:tc>
          <w:tcPr>
            <w:tcW w:w="1843" w:type="dxa"/>
            <w:tcBorders>
              <w:top w:val="single" w:sz="4" w:space="0" w:color="auto"/>
              <w:left w:val="single" w:sz="4" w:space="0" w:color="auto"/>
              <w:bottom w:val="single" w:sz="4" w:space="0" w:color="auto"/>
              <w:right w:val="single" w:sz="4" w:space="0" w:color="auto"/>
            </w:tcBorders>
          </w:tcPr>
          <w:p w14:paraId="53AF5730" w14:textId="77777777" w:rsidR="00C94A7B" w:rsidRPr="00584075" w:rsidRDefault="004138E6">
            <w:pPr>
              <w:jc w:val="left"/>
              <w:rPr>
                <w:rFonts w:ascii="宋体" w:hAnsi="宋体"/>
                <w:sz w:val="18"/>
                <w:szCs w:val="18"/>
              </w:rPr>
            </w:pPr>
            <w:r w:rsidRPr="00584075">
              <w:rPr>
                <w:rFonts w:ascii="宋体" w:hAnsi="宋体" w:hint="eastAsia"/>
                <w:sz w:val="18"/>
                <w:szCs w:val="18"/>
              </w:rPr>
              <w:t xml:space="preserve">将建筑设备技术知识 </w:t>
            </w:r>
          </w:p>
          <w:p w14:paraId="08B0AD53" w14:textId="77777777" w:rsidR="00C94A7B" w:rsidRPr="00584075" w:rsidRDefault="004138E6">
            <w:pPr>
              <w:jc w:val="left"/>
              <w:rPr>
                <w:rFonts w:ascii="宋体" w:hAnsi="宋体"/>
                <w:sz w:val="18"/>
                <w:szCs w:val="18"/>
              </w:rPr>
            </w:pPr>
            <w:r w:rsidRPr="00584075">
              <w:rPr>
                <w:rFonts w:ascii="宋体" w:hAnsi="宋体" w:hint="eastAsia"/>
                <w:sz w:val="18"/>
                <w:szCs w:val="18"/>
              </w:rPr>
              <w:t>纳入</w:t>
            </w:r>
            <w:proofErr w:type="gramStart"/>
            <w:r w:rsidRPr="00584075">
              <w:rPr>
                <w:rFonts w:ascii="宋体" w:hAnsi="宋体" w:hint="eastAsia"/>
                <w:sz w:val="18"/>
                <w:szCs w:val="18"/>
              </w:rPr>
              <w:t>非设备</w:t>
            </w:r>
            <w:proofErr w:type="gramEnd"/>
            <w:r w:rsidRPr="00584075">
              <w:rPr>
                <w:rFonts w:ascii="宋体" w:hAnsi="宋体" w:hint="eastAsia"/>
                <w:sz w:val="18"/>
                <w:szCs w:val="18"/>
              </w:rPr>
              <w:t>专业学生的培养目标人才培养中，使学生通过本课程的学习，使学生掌握设备施工图的识读方法;了解建筑设备各系统与本专业的关系，和设备工种的配合、协调要求，掌握建筑设备与识图的基</w:t>
            </w:r>
          </w:p>
          <w:p w14:paraId="7CF5F74E" w14:textId="77777777" w:rsidR="00C94A7B" w:rsidRPr="00584075" w:rsidRDefault="004138E6">
            <w:pPr>
              <w:jc w:val="left"/>
              <w:rPr>
                <w:rFonts w:ascii="宋体" w:hAnsi="宋体"/>
                <w:sz w:val="18"/>
                <w:szCs w:val="18"/>
              </w:rPr>
            </w:pPr>
            <w:r w:rsidRPr="00584075">
              <w:rPr>
                <w:rFonts w:ascii="宋体" w:hAnsi="宋体" w:hint="eastAsia"/>
                <w:sz w:val="18"/>
                <w:szCs w:val="18"/>
              </w:rPr>
              <w:t>本知识，了解建筑设备技术的发展动态。</w:t>
            </w:r>
          </w:p>
        </w:tc>
        <w:tc>
          <w:tcPr>
            <w:tcW w:w="2268" w:type="dxa"/>
            <w:tcBorders>
              <w:top w:val="single" w:sz="4" w:space="0" w:color="auto"/>
              <w:left w:val="single" w:sz="4" w:space="0" w:color="auto"/>
              <w:bottom w:val="single" w:sz="4" w:space="0" w:color="auto"/>
              <w:right w:val="single" w:sz="4" w:space="0" w:color="auto"/>
            </w:tcBorders>
          </w:tcPr>
          <w:p w14:paraId="031D6759" w14:textId="77777777" w:rsidR="00C94A7B" w:rsidRPr="00584075" w:rsidRDefault="004138E6">
            <w:pPr>
              <w:jc w:val="left"/>
              <w:rPr>
                <w:rFonts w:ascii="宋体" w:hAnsi="宋体"/>
                <w:sz w:val="18"/>
                <w:szCs w:val="18"/>
              </w:rPr>
            </w:pPr>
            <w:r w:rsidRPr="00584075">
              <w:rPr>
                <w:rFonts w:ascii="宋体" w:hAnsi="宋体" w:hint="eastAsia"/>
                <w:sz w:val="18"/>
                <w:szCs w:val="18"/>
              </w:rPr>
              <w:t>以建筑设备与识图施工实际工作任务为切入点，以建筑设备工作过程为主线，以</w:t>
            </w:r>
          </w:p>
          <w:p w14:paraId="1A126620" w14:textId="77777777" w:rsidR="00C94A7B" w:rsidRPr="00584075" w:rsidRDefault="004138E6">
            <w:pPr>
              <w:jc w:val="left"/>
              <w:rPr>
                <w:rFonts w:ascii="宋体" w:hAnsi="宋体"/>
                <w:sz w:val="18"/>
                <w:szCs w:val="18"/>
              </w:rPr>
            </w:pPr>
            <w:r w:rsidRPr="00584075">
              <w:rPr>
                <w:rFonts w:ascii="宋体" w:hAnsi="宋体" w:hint="eastAsia"/>
                <w:sz w:val="18"/>
                <w:szCs w:val="18"/>
              </w:rPr>
              <w:t xml:space="preserve">建筑行业职业资格标准为依据，构建课程内容和知识体系，课程内容和知识的选取紧紧围绕工作任务完成的需要，同时充分考虑了高等职业教育对理论知识学习的需要，并融合了相关职业资格证书对知识、技能和素质的要求。 </w:t>
            </w:r>
          </w:p>
        </w:tc>
      </w:tr>
      <w:tr w:rsidR="00584075" w:rsidRPr="00584075" w14:paraId="2871682B"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32171AD6"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5</w:t>
            </w:r>
          </w:p>
        </w:tc>
        <w:tc>
          <w:tcPr>
            <w:tcW w:w="709" w:type="dxa"/>
            <w:vMerge/>
            <w:tcBorders>
              <w:left w:val="single" w:sz="4" w:space="0" w:color="auto"/>
              <w:right w:val="single" w:sz="4" w:space="0" w:color="auto"/>
            </w:tcBorders>
            <w:vAlign w:val="center"/>
          </w:tcPr>
          <w:p w14:paraId="3B6D4C33"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6B110CCD" w14:textId="77777777" w:rsidR="00C94A7B" w:rsidRPr="00584075" w:rsidRDefault="004138E6">
            <w:pPr>
              <w:jc w:val="center"/>
              <w:rPr>
                <w:rFonts w:ascii="宋体" w:hAnsi="宋体"/>
                <w:sz w:val="18"/>
                <w:szCs w:val="18"/>
              </w:rPr>
            </w:pPr>
            <w:r w:rsidRPr="00584075">
              <w:rPr>
                <w:rFonts w:ascii="宋体" w:hAnsi="宋体" w:hint="eastAsia"/>
                <w:sz w:val="18"/>
                <w:szCs w:val="18"/>
              </w:rPr>
              <w:t>建设法规与案例分析</w:t>
            </w:r>
          </w:p>
        </w:tc>
        <w:tc>
          <w:tcPr>
            <w:tcW w:w="2308" w:type="dxa"/>
            <w:tcBorders>
              <w:top w:val="single" w:sz="4" w:space="0" w:color="auto"/>
              <w:left w:val="single" w:sz="4" w:space="0" w:color="auto"/>
              <w:bottom w:val="single" w:sz="4" w:space="0" w:color="auto"/>
              <w:right w:val="single" w:sz="4" w:space="0" w:color="auto"/>
            </w:tcBorders>
          </w:tcPr>
          <w:p w14:paraId="0825113B" w14:textId="77777777" w:rsidR="00C94A7B" w:rsidRPr="00584075" w:rsidRDefault="004138E6">
            <w:pPr>
              <w:jc w:val="left"/>
              <w:rPr>
                <w:rFonts w:ascii="宋体" w:hAnsi="宋体"/>
                <w:sz w:val="18"/>
                <w:szCs w:val="18"/>
              </w:rPr>
            </w:pPr>
            <w:r w:rsidRPr="00584075">
              <w:rPr>
                <w:rFonts w:ascii="宋体" w:hAnsi="宋体"/>
                <w:sz w:val="18"/>
                <w:szCs w:val="18"/>
              </w:rPr>
              <w:t>建设法规与案例分析</w:t>
            </w:r>
            <w:r w:rsidRPr="00584075">
              <w:rPr>
                <w:rFonts w:ascii="宋体" w:hAnsi="宋体" w:hint="eastAsia"/>
                <w:sz w:val="18"/>
                <w:szCs w:val="18"/>
              </w:rPr>
              <w:t>是一门理论性较强的课程</w:t>
            </w:r>
            <w:r w:rsidRPr="00584075">
              <w:rPr>
                <w:rFonts w:ascii="宋体" w:hAnsi="宋体"/>
                <w:sz w:val="18"/>
                <w:szCs w:val="18"/>
              </w:rPr>
              <w:t>，目的在于使学生懂得建设工程规划、设计、实施、管理过程中应遵守的法律法规</w:t>
            </w:r>
            <w:r w:rsidRPr="00584075">
              <w:rPr>
                <w:rFonts w:ascii="宋体" w:hAnsi="宋体" w:hint="eastAsia"/>
                <w:sz w:val="18"/>
                <w:szCs w:val="18"/>
              </w:rPr>
              <w:t>，通过教学使同学们掌握建设工程实施各个阶段应当遵守的法律法规内容，通过自主学习提高发现问题、解决问题职业能力。</w:t>
            </w:r>
          </w:p>
          <w:p w14:paraId="1112C88C" w14:textId="77777777" w:rsidR="00C94A7B" w:rsidRPr="00584075" w:rsidRDefault="00C94A7B">
            <w:pPr>
              <w:jc w:val="left"/>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tcPr>
          <w:p w14:paraId="18A45A9C" w14:textId="77777777" w:rsidR="00C94A7B" w:rsidRPr="00584075" w:rsidRDefault="004138E6">
            <w:pPr>
              <w:jc w:val="left"/>
              <w:rPr>
                <w:rFonts w:ascii="宋体" w:hAnsi="宋体"/>
                <w:sz w:val="18"/>
                <w:szCs w:val="18"/>
              </w:rPr>
            </w:pPr>
            <w:r w:rsidRPr="00584075">
              <w:rPr>
                <w:rFonts w:ascii="宋体" w:hAnsi="宋体" w:hint="eastAsia"/>
                <w:sz w:val="18"/>
                <w:szCs w:val="18"/>
              </w:rPr>
              <w:t>建设法规概论；工程建设执业资格法规；城乡规划法规；建设工程招标投标法规；建设工程合同法规；建设工程勘察设计法规；建设工程监理法规；建设工程安全生产管理法规；建设工程质量管理法规；建设工程房地产管理法规。</w:t>
            </w:r>
          </w:p>
        </w:tc>
        <w:tc>
          <w:tcPr>
            <w:tcW w:w="2268" w:type="dxa"/>
            <w:tcBorders>
              <w:top w:val="single" w:sz="4" w:space="0" w:color="auto"/>
              <w:left w:val="single" w:sz="4" w:space="0" w:color="auto"/>
              <w:bottom w:val="single" w:sz="4" w:space="0" w:color="auto"/>
              <w:right w:val="single" w:sz="4" w:space="0" w:color="auto"/>
            </w:tcBorders>
          </w:tcPr>
          <w:p w14:paraId="7434CB8A" w14:textId="77777777" w:rsidR="00C94A7B" w:rsidRPr="00584075" w:rsidRDefault="004138E6">
            <w:pPr>
              <w:jc w:val="left"/>
              <w:rPr>
                <w:rFonts w:ascii="宋体" w:hAnsi="宋体"/>
                <w:sz w:val="18"/>
                <w:szCs w:val="18"/>
              </w:rPr>
            </w:pPr>
            <w:r w:rsidRPr="00584075">
              <w:rPr>
                <w:rFonts w:ascii="宋体" w:hAnsi="宋体" w:hint="eastAsia"/>
                <w:sz w:val="18"/>
                <w:szCs w:val="18"/>
              </w:rPr>
              <w:t>采用多媒体与</w:t>
            </w:r>
            <w:proofErr w:type="gramStart"/>
            <w:r w:rsidRPr="00584075">
              <w:rPr>
                <w:rFonts w:ascii="宋体" w:hAnsi="宋体" w:hint="eastAsia"/>
                <w:sz w:val="18"/>
                <w:szCs w:val="18"/>
              </w:rPr>
              <w:t>优慕课</w:t>
            </w:r>
            <w:proofErr w:type="gramEnd"/>
            <w:r w:rsidRPr="00584075">
              <w:rPr>
                <w:rFonts w:ascii="宋体" w:hAnsi="宋体" w:hint="eastAsia"/>
                <w:sz w:val="18"/>
                <w:szCs w:val="18"/>
              </w:rPr>
              <w:t>平台相结合教学，通过向学生讲解知识点，后引入相关案例，引导学生分析，找出建设工程需要</w:t>
            </w:r>
            <w:r w:rsidRPr="00584075">
              <w:rPr>
                <w:rFonts w:ascii="宋体" w:hAnsi="宋体"/>
                <w:sz w:val="18"/>
                <w:szCs w:val="18"/>
              </w:rPr>
              <w:t>遵守</w:t>
            </w:r>
            <w:r w:rsidRPr="00584075">
              <w:rPr>
                <w:rFonts w:ascii="宋体" w:hAnsi="宋体" w:hint="eastAsia"/>
                <w:sz w:val="18"/>
                <w:szCs w:val="18"/>
              </w:rPr>
              <w:t>哪些</w:t>
            </w:r>
            <w:r w:rsidRPr="00584075">
              <w:rPr>
                <w:rFonts w:ascii="宋体" w:hAnsi="宋体"/>
                <w:sz w:val="18"/>
                <w:szCs w:val="18"/>
              </w:rPr>
              <w:t>法律法规</w:t>
            </w:r>
            <w:r w:rsidRPr="00584075">
              <w:rPr>
                <w:rFonts w:ascii="宋体" w:hAnsi="宋体" w:hint="eastAsia"/>
                <w:sz w:val="18"/>
                <w:szCs w:val="18"/>
              </w:rPr>
              <w:t>。可采用分组讨论总结的方法，提高学生学习积极性。</w:t>
            </w:r>
          </w:p>
        </w:tc>
      </w:tr>
      <w:tr w:rsidR="00584075" w:rsidRPr="00584075" w14:paraId="71E2EB32"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1B5F6FD"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6</w:t>
            </w:r>
          </w:p>
        </w:tc>
        <w:tc>
          <w:tcPr>
            <w:tcW w:w="709" w:type="dxa"/>
            <w:vMerge/>
            <w:tcBorders>
              <w:left w:val="single" w:sz="4" w:space="0" w:color="auto"/>
              <w:right w:val="single" w:sz="4" w:space="0" w:color="auto"/>
            </w:tcBorders>
            <w:vAlign w:val="center"/>
          </w:tcPr>
          <w:p w14:paraId="5CD118AE"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5CACC412" w14:textId="77777777" w:rsidR="00C94A7B" w:rsidRPr="00584075" w:rsidRDefault="004138E6">
            <w:pPr>
              <w:jc w:val="center"/>
              <w:rPr>
                <w:rFonts w:ascii="宋体" w:hAnsi="宋体"/>
                <w:sz w:val="18"/>
                <w:szCs w:val="18"/>
              </w:rPr>
            </w:pPr>
            <w:r w:rsidRPr="00584075">
              <w:rPr>
                <w:rFonts w:ascii="宋体" w:hAnsi="宋体" w:hint="eastAsia"/>
                <w:sz w:val="18"/>
                <w:szCs w:val="18"/>
              </w:rPr>
              <w:t>建筑施工组织与管理</w:t>
            </w:r>
          </w:p>
        </w:tc>
        <w:tc>
          <w:tcPr>
            <w:tcW w:w="2308" w:type="dxa"/>
            <w:tcBorders>
              <w:top w:val="single" w:sz="4" w:space="0" w:color="auto"/>
              <w:left w:val="single" w:sz="4" w:space="0" w:color="auto"/>
              <w:bottom w:val="single" w:sz="4" w:space="0" w:color="auto"/>
              <w:right w:val="single" w:sz="4" w:space="0" w:color="auto"/>
            </w:tcBorders>
            <w:vAlign w:val="center"/>
          </w:tcPr>
          <w:p w14:paraId="6AEABFDA" w14:textId="77777777" w:rsidR="00C94A7B" w:rsidRPr="00584075" w:rsidRDefault="004138E6">
            <w:pPr>
              <w:jc w:val="left"/>
              <w:rPr>
                <w:rFonts w:ascii="宋体" w:hAnsi="宋体"/>
                <w:sz w:val="18"/>
                <w:szCs w:val="18"/>
              </w:rPr>
            </w:pPr>
            <w:r w:rsidRPr="00584075">
              <w:rPr>
                <w:rFonts w:ascii="宋体" w:hAnsi="宋体" w:hint="eastAsia"/>
                <w:sz w:val="18"/>
                <w:szCs w:val="18"/>
              </w:rPr>
              <w:t>训练学生的单位工程施工组织设计编制能力，达到能够独立编制单位工程施工组织设计。</w:t>
            </w:r>
          </w:p>
        </w:tc>
        <w:tc>
          <w:tcPr>
            <w:tcW w:w="1843" w:type="dxa"/>
            <w:tcBorders>
              <w:top w:val="single" w:sz="4" w:space="0" w:color="auto"/>
              <w:left w:val="single" w:sz="4" w:space="0" w:color="auto"/>
              <w:bottom w:val="single" w:sz="4" w:space="0" w:color="auto"/>
              <w:right w:val="single" w:sz="4" w:space="0" w:color="auto"/>
            </w:tcBorders>
            <w:vAlign w:val="center"/>
          </w:tcPr>
          <w:p w14:paraId="4ACEFBD1" w14:textId="77777777" w:rsidR="00C94A7B" w:rsidRPr="00584075" w:rsidRDefault="004138E6">
            <w:pPr>
              <w:jc w:val="left"/>
              <w:rPr>
                <w:rFonts w:ascii="宋体" w:hAnsi="宋体"/>
                <w:sz w:val="18"/>
                <w:szCs w:val="18"/>
              </w:rPr>
            </w:pPr>
            <w:r w:rsidRPr="00584075">
              <w:rPr>
                <w:rFonts w:ascii="宋体" w:hAnsi="宋体" w:hint="eastAsia"/>
                <w:sz w:val="18"/>
                <w:szCs w:val="18"/>
              </w:rPr>
              <w:t>本课程是建筑工程技术专业的必修主干课程之一，是一门应用学科，涉及面广，实践性强，共有7个单元，分别从施工组织引论、施工准备工作、流水施工、网络计划技术、施工组织总设计、单位工程施工组织设计、单位工程施工组织设计实例。</w:t>
            </w:r>
          </w:p>
        </w:tc>
        <w:tc>
          <w:tcPr>
            <w:tcW w:w="2268" w:type="dxa"/>
            <w:tcBorders>
              <w:top w:val="single" w:sz="4" w:space="0" w:color="auto"/>
              <w:left w:val="single" w:sz="4" w:space="0" w:color="auto"/>
              <w:bottom w:val="single" w:sz="4" w:space="0" w:color="auto"/>
              <w:right w:val="single" w:sz="4" w:space="0" w:color="auto"/>
            </w:tcBorders>
            <w:vAlign w:val="center"/>
          </w:tcPr>
          <w:p w14:paraId="019F50E1" w14:textId="77777777" w:rsidR="00C94A7B" w:rsidRPr="00584075" w:rsidRDefault="004138E6">
            <w:pPr>
              <w:jc w:val="left"/>
              <w:rPr>
                <w:rFonts w:ascii="宋体" w:hAnsi="宋体"/>
                <w:sz w:val="18"/>
                <w:szCs w:val="18"/>
              </w:rPr>
            </w:pPr>
            <w:r w:rsidRPr="00584075">
              <w:rPr>
                <w:rFonts w:ascii="宋体" w:hAnsi="宋体" w:hint="eastAsia"/>
                <w:sz w:val="18"/>
                <w:szCs w:val="18"/>
              </w:rPr>
              <w:t>教学方法上多媒体和板书结合的方法，本课程的整体教学过程按照“六步教学法”，即：提出问题（</w:t>
            </w:r>
            <w:proofErr w:type="gramStart"/>
            <w:r w:rsidRPr="00584075">
              <w:rPr>
                <w:rFonts w:ascii="宋体" w:hAnsi="宋体" w:hint="eastAsia"/>
                <w:sz w:val="18"/>
                <w:szCs w:val="18"/>
              </w:rPr>
              <w:t>咨</w:t>
            </w:r>
            <w:proofErr w:type="gramEnd"/>
            <w:r w:rsidRPr="00584075">
              <w:rPr>
                <w:rFonts w:ascii="宋体" w:hAnsi="宋体" w:hint="eastAsia"/>
                <w:sz w:val="18"/>
                <w:szCs w:val="18"/>
              </w:rPr>
              <w:t>讯）、确定解决问题的方案（决策）、制定具体方案的实施性计划（计划）、按照既定的实施性计划操作（实施）、对所完成的具体工作进行过程中和终结性检查（检查）、最终依据最初所提的任务以及采集的检查内容进行多方评价（评估）等六个步骤，</w:t>
            </w:r>
            <w:r w:rsidRPr="00584075">
              <w:rPr>
                <w:rFonts w:ascii="宋体" w:hAnsi="宋体" w:hint="eastAsia"/>
                <w:sz w:val="18"/>
                <w:szCs w:val="18"/>
              </w:rPr>
              <w:lastRenderedPageBreak/>
              <w:t>可以系统培养学生的专业能力、方法能力。</w:t>
            </w:r>
          </w:p>
          <w:p w14:paraId="57EE73F2" w14:textId="77777777" w:rsidR="00C94A7B" w:rsidRPr="00584075" w:rsidRDefault="00C94A7B">
            <w:pPr>
              <w:jc w:val="left"/>
              <w:rPr>
                <w:rFonts w:ascii="宋体" w:hAnsi="宋体"/>
                <w:sz w:val="18"/>
                <w:szCs w:val="18"/>
              </w:rPr>
            </w:pPr>
          </w:p>
        </w:tc>
      </w:tr>
      <w:tr w:rsidR="00584075" w:rsidRPr="00584075" w14:paraId="2417DECE"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2965D221"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lastRenderedPageBreak/>
              <w:t>7</w:t>
            </w:r>
          </w:p>
        </w:tc>
        <w:tc>
          <w:tcPr>
            <w:tcW w:w="709" w:type="dxa"/>
            <w:vMerge/>
            <w:tcBorders>
              <w:left w:val="single" w:sz="4" w:space="0" w:color="auto"/>
              <w:right w:val="single" w:sz="4" w:space="0" w:color="auto"/>
            </w:tcBorders>
            <w:vAlign w:val="center"/>
          </w:tcPr>
          <w:p w14:paraId="423B044B"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6D2095F3" w14:textId="77777777" w:rsidR="00C94A7B" w:rsidRPr="00584075" w:rsidRDefault="004138E6">
            <w:pPr>
              <w:jc w:val="center"/>
              <w:rPr>
                <w:rFonts w:ascii="宋体" w:hAnsi="宋体"/>
                <w:sz w:val="18"/>
                <w:szCs w:val="18"/>
              </w:rPr>
            </w:pPr>
            <w:r w:rsidRPr="00584075">
              <w:rPr>
                <w:rFonts w:ascii="宋体" w:hAnsi="宋体" w:hint="eastAsia"/>
                <w:sz w:val="18"/>
                <w:szCs w:val="18"/>
              </w:rPr>
              <w:t>建筑工程计量与计价</w:t>
            </w:r>
          </w:p>
        </w:tc>
        <w:tc>
          <w:tcPr>
            <w:tcW w:w="2308" w:type="dxa"/>
            <w:tcBorders>
              <w:top w:val="single" w:sz="4" w:space="0" w:color="auto"/>
              <w:left w:val="single" w:sz="4" w:space="0" w:color="auto"/>
              <w:bottom w:val="single" w:sz="4" w:space="0" w:color="auto"/>
              <w:right w:val="single" w:sz="4" w:space="0" w:color="auto"/>
            </w:tcBorders>
            <w:vAlign w:val="center"/>
          </w:tcPr>
          <w:p w14:paraId="162569EA" w14:textId="77777777" w:rsidR="00C94A7B" w:rsidRPr="00584075" w:rsidRDefault="004138E6">
            <w:pPr>
              <w:jc w:val="left"/>
              <w:rPr>
                <w:rFonts w:ascii="宋体" w:hAnsi="宋体"/>
                <w:sz w:val="18"/>
                <w:szCs w:val="18"/>
              </w:rPr>
            </w:pPr>
            <w:r w:rsidRPr="00584075">
              <w:rPr>
                <w:rFonts w:ascii="宋体" w:hAnsi="宋体" w:hint="eastAsia"/>
                <w:sz w:val="18"/>
                <w:szCs w:val="18"/>
              </w:rPr>
              <w:t>教给学生工程造价、建筑工程定额、工程量清单的概念，了解基本建设程序、建设项目的划分。学会建筑工程概预算的分类及作用，基本建设各阶段的工程计价与控制，掌握定额计价的编制依据及编制方法，工程量清单计价的原理。包括砖混结构建筑面积、土石方工程、地基与基础、墙体砌筑工程、脚手架工程、混凝土及钢筋混凝土工程、门窗及木结构工程、屋面及楼地面工程定额计价和取费；清单工程量的计算和综合单价分析等知识。</w:t>
            </w:r>
          </w:p>
          <w:p w14:paraId="345CF95F" w14:textId="77777777" w:rsidR="00C94A7B" w:rsidRPr="00584075" w:rsidRDefault="00C94A7B">
            <w:pPr>
              <w:jc w:val="left"/>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6DD7704D" w14:textId="77777777" w:rsidR="00C94A7B" w:rsidRPr="00584075" w:rsidRDefault="004138E6">
            <w:pPr>
              <w:jc w:val="left"/>
              <w:rPr>
                <w:rFonts w:ascii="宋体" w:hAnsi="宋体"/>
                <w:sz w:val="18"/>
                <w:szCs w:val="18"/>
              </w:rPr>
            </w:pPr>
            <w:r w:rsidRPr="00584075">
              <w:rPr>
                <w:rFonts w:ascii="宋体" w:hAnsi="宋体" w:hint="eastAsia"/>
                <w:sz w:val="18"/>
                <w:szCs w:val="18"/>
              </w:rPr>
              <w:t>学会建筑工程概预算的分类及作用，基本建设各阶段的工程计价与控制，掌握定额计价的编制依据及编制方法，工程量清单计价的原理。</w:t>
            </w:r>
          </w:p>
        </w:tc>
        <w:tc>
          <w:tcPr>
            <w:tcW w:w="2268" w:type="dxa"/>
            <w:tcBorders>
              <w:top w:val="single" w:sz="4" w:space="0" w:color="auto"/>
              <w:left w:val="single" w:sz="4" w:space="0" w:color="auto"/>
              <w:bottom w:val="single" w:sz="4" w:space="0" w:color="auto"/>
              <w:right w:val="single" w:sz="4" w:space="0" w:color="auto"/>
            </w:tcBorders>
            <w:vAlign w:val="center"/>
          </w:tcPr>
          <w:p w14:paraId="7CFC1C0D" w14:textId="77777777" w:rsidR="00C94A7B" w:rsidRPr="00584075" w:rsidRDefault="004138E6">
            <w:pPr>
              <w:jc w:val="left"/>
              <w:rPr>
                <w:rFonts w:ascii="宋体" w:hAnsi="宋体"/>
                <w:sz w:val="18"/>
                <w:szCs w:val="18"/>
              </w:rPr>
            </w:pPr>
            <w:r w:rsidRPr="00584075">
              <w:rPr>
                <w:rFonts w:ascii="宋体" w:hAnsi="宋体" w:hint="eastAsia"/>
                <w:sz w:val="18"/>
                <w:szCs w:val="18"/>
              </w:rPr>
              <w:t>1、坚持“教师引导教学，学生动手真正参与计量与计价”造价过程。</w:t>
            </w:r>
          </w:p>
          <w:p w14:paraId="6ECD1615" w14:textId="77777777" w:rsidR="00C94A7B" w:rsidRPr="00584075" w:rsidRDefault="004138E6">
            <w:pPr>
              <w:jc w:val="left"/>
              <w:rPr>
                <w:rFonts w:ascii="宋体" w:hAnsi="宋体"/>
                <w:sz w:val="18"/>
                <w:szCs w:val="18"/>
              </w:rPr>
            </w:pPr>
            <w:r w:rsidRPr="00584075">
              <w:rPr>
                <w:rFonts w:ascii="宋体" w:hAnsi="宋体" w:hint="eastAsia"/>
                <w:sz w:val="18"/>
                <w:szCs w:val="18"/>
              </w:rPr>
              <w:t>2、坚持“手算夯实基础、电算提高效率”原则，即进行理论授课教学时以</w:t>
            </w:r>
            <w:proofErr w:type="gramStart"/>
            <w:r w:rsidRPr="00584075">
              <w:rPr>
                <w:rFonts w:ascii="宋体" w:hAnsi="宋体" w:hint="eastAsia"/>
                <w:sz w:val="18"/>
                <w:szCs w:val="18"/>
              </w:rPr>
              <w:t>手工算量为主</w:t>
            </w:r>
            <w:proofErr w:type="gramEnd"/>
            <w:r w:rsidRPr="00584075">
              <w:rPr>
                <w:rFonts w:ascii="宋体" w:hAnsi="宋体" w:hint="eastAsia"/>
                <w:sz w:val="18"/>
                <w:szCs w:val="18"/>
              </w:rPr>
              <w:t>学习；软件与实</w:t>
            </w:r>
            <w:proofErr w:type="gramStart"/>
            <w:r w:rsidRPr="00584075">
              <w:rPr>
                <w:rFonts w:ascii="宋体" w:hAnsi="宋体" w:hint="eastAsia"/>
                <w:sz w:val="18"/>
                <w:szCs w:val="18"/>
              </w:rPr>
              <w:t>训应用</w:t>
            </w:r>
            <w:proofErr w:type="gramEnd"/>
            <w:r w:rsidRPr="00584075">
              <w:rPr>
                <w:rFonts w:ascii="宋体" w:hAnsi="宋体" w:hint="eastAsia"/>
                <w:sz w:val="18"/>
                <w:szCs w:val="18"/>
              </w:rPr>
              <w:t>课时以电</w:t>
            </w:r>
            <w:proofErr w:type="gramStart"/>
            <w:r w:rsidRPr="00584075">
              <w:rPr>
                <w:rFonts w:ascii="宋体" w:hAnsi="宋体" w:hint="eastAsia"/>
                <w:sz w:val="18"/>
                <w:szCs w:val="18"/>
              </w:rPr>
              <w:t>算为主</w:t>
            </w:r>
            <w:proofErr w:type="gramEnd"/>
            <w:r w:rsidRPr="00584075">
              <w:rPr>
                <w:rFonts w:ascii="宋体" w:hAnsi="宋体" w:hint="eastAsia"/>
                <w:sz w:val="18"/>
                <w:szCs w:val="18"/>
              </w:rPr>
              <w:t>学习。</w:t>
            </w:r>
          </w:p>
          <w:p w14:paraId="4CD50B1B" w14:textId="77777777" w:rsidR="00C94A7B" w:rsidRPr="00584075" w:rsidRDefault="00C94A7B">
            <w:pPr>
              <w:jc w:val="left"/>
              <w:rPr>
                <w:rFonts w:ascii="宋体" w:hAnsi="宋体"/>
                <w:sz w:val="18"/>
                <w:szCs w:val="18"/>
              </w:rPr>
            </w:pPr>
          </w:p>
        </w:tc>
      </w:tr>
      <w:tr w:rsidR="00584075" w:rsidRPr="00584075" w14:paraId="5CD61404"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2CB5010"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1</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0CCB5DBE"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专业拓展课程</w:t>
            </w:r>
          </w:p>
        </w:tc>
        <w:tc>
          <w:tcPr>
            <w:tcW w:w="1338" w:type="dxa"/>
            <w:tcBorders>
              <w:top w:val="single" w:sz="4" w:space="0" w:color="auto"/>
              <w:left w:val="single" w:sz="4" w:space="0" w:color="auto"/>
              <w:bottom w:val="single" w:sz="4" w:space="0" w:color="auto"/>
              <w:right w:val="single" w:sz="4" w:space="0" w:color="auto"/>
            </w:tcBorders>
            <w:vAlign w:val="center"/>
          </w:tcPr>
          <w:p w14:paraId="70D7F306" w14:textId="77777777" w:rsidR="00C94A7B" w:rsidRPr="00584075" w:rsidRDefault="004138E6">
            <w:pPr>
              <w:jc w:val="center"/>
              <w:rPr>
                <w:rFonts w:ascii="宋体" w:hAnsi="宋体"/>
                <w:sz w:val="18"/>
                <w:szCs w:val="18"/>
              </w:rPr>
            </w:pPr>
            <w:r w:rsidRPr="00584075">
              <w:rPr>
                <w:rFonts w:ascii="宋体" w:hAnsi="宋体" w:hint="eastAsia"/>
                <w:sz w:val="18"/>
                <w:szCs w:val="18"/>
              </w:rPr>
              <w:t>广联</w:t>
            </w:r>
            <w:proofErr w:type="gramStart"/>
            <w:r w:rsidRPr="00584075">
              <w:rPr>
                <w:rFonts w:ascii="宋体" w:hAnsi="宋体" w:hint="eastAsia"/>
                <w:sz w:val="18"/>
                <w:szCs w:val="18"/>
              </w:rPr>
              <w:t>达算量</w:t>
            </w:r>
            <w:proofErr w:type="gramEnd"/>
            <w:r w:rsidRPr="00584075">
              <w:rPr>
                <w:rFonts w:ascii="宋体" w:hAnsi="宋体" w:hint="eastAsia"/>
                <w:sz w:val="18"/>
                <w:szCs w:val="18"/>
              </w:rPr>
              <w:t>GTJ+</w:t>
            </w:r>
            <w:proofErr w:type="gramStart"/>
            <w:r w:rsidRPr="00584075">
              <w:rPr>
                <w:rFonts w:ascii="宋体" w:hAnsi="宋体" w:hint="eastAsia"/>
                <w:sz w:val="18"/>
                <w:szCs w:val="18"/>
              </w:rPr>
              <w:t>钢筋算量</w:t>
            </w:r>
            <w:proofErr w:type="gramEnd"/>
          </w:p>
        </w:tc>
        <w:tc>
          <w:tcPr>
            <w:tcW w:w="2308" w:type="dxa"/>
            <w:tcBorders>
              <w:top w:val="single" w:sz="4" w:space="0" w:color="auto"/>
              <w:left w:val="single" w:sz="4" w:space="0" w:color="auto"/>
              <w:bottom w:val="single" w:sz="4" w:space="0" w:color="auto"/>
              <w:right w:val="single" w:sz="4" w:space="0" w:color="auto"/>
            </w:tcBorders>
          </w:tcPr>
          <w:p w14:paraId="27932571" w14:textId="77777777" w:rsidR="00C94A7B" w:rsidRPr="00584075" w:rsidRDefault="004138E6">
            <w:pPr>
              <w:jc w:val="left"/>
              <w:rPr>
                <w:rFonts w:ascii="宋体" w:hAnsi="宋体"/>
                <w:sz w:val="18"/>
                <w:szCs w:val="18"/>
              </w:rPr>
            </w:pPr>
            <w:r w:rsidRPr="00584075">
              <w:rPr>
                <w:rFonts w:ascii="宋体" w:hAnsi="宋体" w:hint="eastAsia"/>
                <w:sz w:val="18"/>
                <w:szCs w:val="18"/>
              </w:rPr>
              <w:t>本课程涉及的知识和技能是预算员、</w:t>
            </w:r>
            <w:proofErr w:type="gramStart"/>
            <w:r w:rsidRPr="00584075">
              <w:rPr>
                <w:rFonts w:ascii="宋体" w:hAnsi="宋体" w:hint="eastAsia"/>
                <w:sz w:val="18"/>
                <w:szCs w:val="18"/>
              </w:rPr>
              <w:t>造价员</w:t>
            </w:r>
            <w:proofErr w:type="gramEnd"/>
            <w:r w:rsidRPr="00584075">
              <w:rPr>
                <w:rFonts w:ascii="宋体" w:hAnsi="宋体" w:hint="eastAsia"/>
                <w:sz w:val="18"/>
                <w:szCs w:val="18"/>
              </w:rPr>
              <w:t>岗位工作的重要技能。广联</w:t>
            </w:r>
            <w:proofErr w:type="gramStart"/>
            <w:r w:rsidRPr="00584075">
              <w:rPr>
                <w:rFonts w:ascii="宋体" w:hAnsi="宋体" w:hint="eastAsia"/>
                <w:sz w:val="18"/>
                <w:szCs w:val="18"/>
              </w:rPr>
              <w:t>达预算</w:t>
            </w:r>
            <w:proofErr w:type="gramEnd"/>
            <w:r w:rsidRPr="00584075">
              <w:rPr>
                <w:rFonts w:ascii="宋体" w:hAnsi="宋体" w:hint="eastAsia"/>
                <w:sz w:val="18"/>
                <w:szCs w:val="18"/>
              </w:rPr>
              <w:t>软件是一门实践性很强的应用软件，它也是工程造价一门必须了解专业课。它是以建筑制图、建筑构造、建筑结构、建筑识图与CAD、建筑施工技术、建筑施工组织、建筑工程概预算为基础，在掌握手工算量、计价的基础上，通过对本课程的学习，使学生掌握一定的钢筋、图形及计价的基础知识和技能，对造价工作中钢筋计算、工程量计算、工程计价等运用原理具有一定的了解和认识能力。从而借助于相关图集、实际工程图纸、照片等资料，通过具有实践经验的讲师在平时讲解过程中，不断的练习和辅</w:t>
            </w:r>
            <w:r w:rsidRPr="00584075">
              <w:rPr>
                <w:rFonts w:ascii="宋体" w:hAnsi="宋体" w:hint="eastAsia"/>
                <w:sz w:val="18"/>
                <w:szCs w:val="18"/>
              </w:rPr>
              <w:lastRenderedPageBreak/>
              <w:t>导，使学生在掌握手工</w:t>
            </w:r>
          </w:p>
          <w:p w14:paraId="5310280E" w14:textId="77777777" w:rsidR="00C94A7B" w:rsidRPr="00584075" w:rsidRDefault="004138E6">
            <w:pPr>
              <w:jc w:val="left"/>
              <w:rPr>
                <w:rFonts w:ascii="宋体" w:hAnsi="宋体"/>
                <w:sz w:val="18"/>
                <w:szCs w:val="18"/>
              </w:rPr>
            </w:pPr>
            <w:r w:rsidRPr="00584075">
              <w:rPr>
                <w:rFonts w:ascii="宋体" w:hAnsi="宋体" w:hint="eastAsia"/>
                <w:sz w:val="18"/>
                <w:szCs w:val="18"/>
              </w:rPr>
              <w:t xml:space="preserve">算量、计价的基础上，利用广联达造价软件编制工程造价，并进行工程的结算和审计，为今后在造价工作过程中进一步的提高专业技能打下基础 .  </w:t>
            </w:r>
          </w:p>
        </w:tc>
        <w:tc>
          <w:tcPr>
            <w:tcW w:w="1843" w:type="dxa"/>
            <w:tcBorders>
              <w:top w:val="single" w:sz="4" w:space="0" w:color="auto"/>
              <w:left w:val="single" w:sz="4" w:space="0" w:color="auto"/>
              <w:bottom w:val="single" w:sz="4" w:space="0" w:color="auto"/>
              <w:right w:val="single" w:sz="4" w:space="0" w:color="auto"/>
            </w:tcBorders>
          </w:tcPr>
          <w:p w14:paraId="2DDD9048" w14:textId="77777777" w:rsidR="00C94A7B" w:rsidRPr="00584075" w:rsidRDefault="004138E6">
            <w:pPr>
              <w:jc w:val="left"/>
              <w:rPr>
                <w:rFonts w:ascii="宋体" w:hAnsi="宋体"/>
                <w:sz w:val="18"/>
                <w:szCs w:val="18"/>
              </w:rPr>
            </w:pPr>
            <w:r w:rsidRPr="00584075">
              <w:rPr>
                <w:rFonts w:ascii="宋体" w:hAnsi="宋体" w:hint="eastAsia"/>
                <w:sz w:val="18"/>
                <w:szCs w:val="18"/>
              </w:rPr>
              <w:lastRenderedPageBreak/>
              <w:t>广联达土建算量：</w:t>
            </w:r>
          </w:p>
          <w:p w14:paraId="27F4E2EA" w14:textId="77777777" w:rsidR="00C94A7B" w:rsidRPr="00584075" w:rsidRDefault="004138E6">
            <w:pPr>
              <w:jc w:val="left"/>
              <w:rPr>
                <w:rFonts w:ascii="宋体" w:hAnsi="宋体"/>
                <w:sz w:val="18"/>
                <w:szCs w:val="18"/>
              </w:rPr>
            </w:pPr>
            <w:r w:rsidRPr="00584075">
              <w:rPr>
                <w:rFonts w:ascii="宋体" w:hAnsi="宋体" w:hint="eastAsia"/>
                <w:sz w:val="18"/>
                <w:szCs w:val="18"/>
              </w:rPr>
              <w:t>工程信息设定；工程设置；工程信息修改；楼层及参数设置；绘图输入，绘制基础、轴网、柱、墙、梁、CAD识别、</w:t>
            </w:r>
            <w:proofErr w:type="gramStart"/>
            <w:r w:rsidRPr="00584075">
              <w:rPr>
                <w:rFonts w:ascii="宋体" w:hAnsi="宋体" w:hint="eastAsia"/>
                <w:sz w:val="18"/>
                <w:szCs w:val="18"/>
              </w:rPr>
              <w:t>轴网识别</w:t>
            </w:r>
            <w:proofErr w:type="gramEnd"/>
            <w:r w:rsidRPr="00584075">
              <w:rPr>
                <w:rFonts w:ascii="宋体" w:hAnsi="宋体" w:hint="eastAsia"/>
                <w:sz w:val="18"/>
                <w:szCs w:val="18"/>
              </w:rPr>
              <w:t>、柱识别、其他构件识别。</w:t>
            </w:r>
          </w:p>
        </w:tc>
        <w:tc>
          <w:tcPr>
            <w:tcW w:w="2268" w:type="dxa"/>
            <w:tcBorders>
              <w:top w:val="single" w:sz="4" w:space="0" w:color="auto"/>
              <w:left w:val="single" w:sz="4" w:space="0" w:color="auto"/>
              <w:bottom w:val="single" w:sz="4" w:space="0" w:color="auto"/>
              <w:right w:val="single" w:sz="4" w:space="0" w:color="auto"/>
            </w:tcBorders>
          </w:tcPr>
          <w:p w14:paraId="78B1ECCB" w14:textId="77777777" w:rsidR="00C94A7B" w:rsidRPr="00584075" w:rsidRDefault="004138E6">
            <w:pPr>
              <w:jc w:val="left"/>
              <w:rPr>
                <w:rFonts w:ascii="宋体" w:hAnsi="宋体"/>
                <w:sz w:val="18"/>
                <w:szCs w:val="18"/>
              </w:rPr>
            </w:pPr>
            <w:r w:rsidRPr="00584075">
              <w:rPr>
                <w:rFonts w:ascii="宋体" w:hAnsi="宋体" w:cs="宋体" w:hint="eastAsia"/>
                <w:sz w:val="18"/>
                <w:szCs w:val="18"/>
              </w:rPr>
              <w:t>在课程中进行课程教改，在学生已经掌握一定基础知识的前提下，倡导以学生为“主”，教师为“辅”的教学方式。教师布置任务，学生分组讨论，学生讲，学生评价，教师补充的教学方式，增加学习的积极性，提高课堂教学质量。</w:t>
            </w:r>
          </w:p>
        </w:tc>
      </w:tr>
      <w:tr w:rsidR="00584075" w:rsidRPr="00584075" w14:paraId="3BB93CD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1BCAC96D"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lastRenderedPageBreak/>
              <w:t>2</w:t>
            </w:r>
          </w:p>
        </w:tc>
        <w:tc>
          <w:tcPr>
            <w:tcW w:w="709" w:type="dxa"/>
            <w:vMerge/>
            <w:tcBorders>
              <w:top w:val="single" w:sz="4" w:space="0" w:color="auto"/>
              <w:left w:val="single" w:sz="4" w:space="0" w:color="auto"/>
              <w:bottom w:val="single" w:sz="4" w:space="0" w:color="auto"/>
              <w:right w:val="single" w:sz="4" w:space="0" w:color="auto"/>
            </w:tcBorders>
            <w:vAlign w:val="center"/>
          </w:tcPr>
          <w:p w14:paraId="4D9E2A9F"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47D5EF4D" w14:textId="77777777" w:rsidR="00C94A7B" w:rsidRPr="00584075" w:rsidRDefault="004138E6">
            <w:pPr>
              <w:jc w:val="center"/>
              <w:rPr>
                <w:rFonts w:ascii="宋体" w:hAnsi="宋体"/>
                <w:sz w:val="18"/>
                <w:szCs w:val="18"/>
              </w:rPr>
            </w:pPr>
            <w:r w:rsidRPr="00584075">
              <w:rPr>
                <w:rFonts w:ascii="宋体" w:hAnsi="宋体" w:hint="eastAsia"/>
                <w:sz w:val="18"/>
                <w:szCs w:val="18"/>
              </w:rPr>
              <w:t>BIM技术在造价中的应用</w:t>
            </w:r>
          </w:p>
        </w:tc>
        <w:tc>
          <w:tcPr>
            <w:tcW w:w="2308" w:type="dxa"/>
            <w:tcBorders>
              <w:top w:val="single" w:sz="4" w:space="0" w:color="auto"/>
              <w:left w:val="single" w:sz="4" w:space="0" w:color="auto"/>
              <w:bottom w:val="single" w:sz="4" w:space="0" w:color="auto"/>
              <w:right w:val="single" w:sz="4" w:space="0" w:color="auto"/>
            </w:tcBorders>
          </w:tcPr>
          <w:p w14:paraId="754A3922" w14:textId="77777777" w:rsidR="00C94A7B" w:rsidRPr="00584075" w:rsidRDefault="004138E6">
            <w:pPr>
              <w:jc w:val="left"/>
              <w:rPr>
                <w:rFonts w:ascii="宋体" w:hAnsi="宋体"/>
                <w:sz w:val="18"/>
                <w:szCs w:val="18"/>
              </w:rPr>
            </w:pPr>
            <w:r w:rsidRPr="00584075">
              <w:rPr>
                <w:rFonts w:ascii="宋体" w:hAnsi="宋体" w:hint="eastAsia"/>
                <w:sz w:val="18"/>
                <w:szCs w:val="18"/>
              </w:rPr>
              <w:t>建筑信息模型(BIM)技术是近引领建筑业信息技术走向更高层次的种新技术，该技术的全面应用将大大提高建筑工程的集成化程度。通过本课程的学习，增强学生对BIM技术的认识，了解</w:t>
            </w:r>
          </w:p>
          <w:p w14:paraId="3B7EB73A" w14:textId="77777777" w:rsidR="00C94A7B" w:rsidRPr="00584075" w:rsidRDefault="004138E6">
            <w:pPr>
              <w:jc w:val="left"/>
              <w:rPr>
                <w:rFonts w:ascii="宋体" w:hAnsi="宋体"/>
                <w:sz w:val="18"/>
                <w:szCs w:val="18"/>
              </w:rPr>
            </w:pPr>
            <w:r w:rsidRPr="00584075">
              <w:rPr>
                <w:rFonts w:ascii="宋体" w:hAnsi="宋体" w:hint="eastAsia"/>
                <w:sz w:val="18"/>
                <w:szCs w:val="18"/>
              </w:rPr>
              <w:t>BI技术在建设项目各领域与建设各阶段的应用，并掌握BI技术相关软件的基本操作。</w:t>
            </w:r>
          </w:p>
        </w:tc>
        <w:tc>
          <w:tcPr>
            <w:tcW w:w="1843" w:type="dxa"/>
            <w:tcBorders>
              <w:top w:val="single" w:sz="4" w:space="0" w:color="auto"/>
              <w:left w:val="single" w:sz="4" w:space="0" w:color="auto"/>
              <w:bottom w:val="single" w:sz="4" w:space="0" w:color="auto"/>
              <w:right w:val="single" w:sz="4" w:space="0" w:color="auto"/>
            </w:tcBorders>
          </w:tcPr>
          <w:p w14:paraId="0747F8E0" w14:textId="77777777" w:rsidR="00C94A7B" w:rsidRPr="00584075" w:rsidRDefault="004138E6">
            <w:pPr>
              <w:jc w:val="left"/>
              <w:rPr>
                <w:rFonts w:ascii="宋体" w:hAnsi="宋体"/>
                <w:sz w:val="18"/>
                <w:szCs w:val="18"/>
              </w:rPr>
            </w:pPr>
            <w:r w:rsidRPr="00584075">
              <w:rPr>
                <w:rFonts w:ascii="宋体" w:hAnsi="宋体" w:hint="eastAsia"/>
                <w:sz w:val="18"/>
                <w:szCs w:val="18"/>
              </w:rPr>
              <w:t>Revit概述及绘制标高和</w:t>
            </w:r>
            <w:proofErr w:type="gramStart"/>
            <w:r w:rsidRPr="00584075">
              <w:rPr>
                <w:rFonts w:ascii="宋体" w:hAnsi="宋体" w:hint="eastAsia"/>
                <w:sz w:val="18"/>
                <w:szCs w:val="18"/>
              </w:rPr>
              <w:t>轴网</w:t>
            </w:r>
            <w:proofErr w:type="gramEnd"/>
            <w:r w:rsidRPr="00584075">
              <w:rPr>
                <w:rFonts w:ascii="宋体" w:hAnsi="宋体" w:hint="eastAsia"/>
                <w:sz w:val="18"/>
                <w:szCs w:val="18"/>
              </w:rPr>
              <w:t xml:space="preserve"> 、墙体的绘制和编辑、门窗和楼板、屋顶、楼梯、扶手、洞口、坡道、 柱、梁和结构构件、 内建模型、场地、族和体量的绘制建模</w:t>
            </w:r>
          </w:p>
        </w:tc>
        <w:tc>
          <w:tcPr>
            <w:tcW w:w="2268" w:type="dxa"/>
            <w:tcBorders>
              <w:top w:val="single" w:sz="4" w:space="0" w:color="auto"/>
              <w:left w:val="single" w:sz="4" w:space="0" w:color="auto"/>
              <w:bottom w:val="single" w:sz="4" w:space="0" w:color="auto"/>
              <w:right w:val="single" w:sz="4" w:space="0" w:color="auto"/>
            </w:tcBorders>
          </w:tcPr>
          <w:p w14:paraId="6F2363D1" w14:textId="77777777" w:rsidR="00C94A7B" w:rsidRPr="00584075" w:rsidRDefault="004138E6">
            <w:pPr>
              <w:jc w:val="left"/>
              <w:rPr>
                <w:rFonts w:ascii="宋体" w:eastAsia="等线" w:hAnsi="宋体"/>
                <w:sz w:val="18"/>
                <w:szCs w:val="18"/>
              </w:rPr>
            </w:pPr>
            <w:r w:rsidRPr="00584075">
              <w:rPr>
                <w:rFonts w:ascii="宋体" w:hAnsi="宋体" w:cs="宋体" w:hint="eastAsia"/>
                <w:sz w:val="18"/>
                <w:szCs w:val="18"/>
              </w:rPr>
              <w:t>在课程中进行课程教改，在学生已经掌握一定基础知识的前提下，倡导以学生为“主”，教师为“辅”的教学方式。教师布置任务，学生分组讨论，学生讲，学生评价，教师补充的教学方式，增加学习的积极性，提高课堂教学质量。</w:t>
            </w:r>
          </w:p>
        </w:tc>
      </w:tr>
      <w:tr w:rsidR="00584075" w:rsidRPr="00584075" w14:paraId="424E43B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C5FDDF2"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3</w:t>
            </w:r>
          </w:p>
        </w:tc>
        <w:tc>
          <w:tcPr>
            <w:tcW w:w="709" w:type="dxa"/>
            <w:vMerge/>
            <w:tcBorders>
              <w:top w:val="single" w:sz="4" w:space="0" w:color="auto"/>
              <w:left w:val="single" w:sz="4" w:space="0" w:color="auto"/>
              <w:bottom w:val="single" w:sz="4" w:space="0" w:color="auto"/>
              <w:right w:val="single" w:sz="4" w:space="0" w:color="auto"/>
            </w:tcBorders>
            <w:vAlign w:val="center"/>
          </w:tcPr>
          <w:p w14:paraId="14D25E97"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658379E1" w14:textId="77777777" w:rsidR="00C94A7B" w:rsidRPr="00584075" w:rsidRDefault="004138E6">
            <w:pPr>
              <w:jc w:val="center"/>
              <w:rPr>
                <w:rFonts w:ascii="宋体" w:hAnsi="宋体"/>
                <w:sz w:val="18"/>
                <w:szCs w:val="18"/>
              </w:rPr>
            </w:pPr>
            <w:r w:rsidRPr="00584075">
              <w:rPr>
                <w:rFonts w:ascii="宋体" w:hAnsi="宋体" w:hint="eastAsia"/>
                <w:sz w:val="18"/>
                <w:szCs w:val="18"/>
              </w:rPr>
              <w:t>建设工程质量管理</w:t>
            </w:r>
          </w:p>
        </w:tc>
        <w:tc>
          <w:tcPr>
            <w:tcW w:w="2308" w:type="dxa"/>
            <w:tcBorders>
              <w:top w:val="single" w:sz="4" w:space="0" w:color="auto"/>
              <w:left w:val="single" w:sz="4" w:space="0" w:color="auto"/>
              <w:bottom w:val="single" w:sz="4" w:space="0" w:color="auto"/>
              <w:right w:val="single" w:sz="4" w:space="0" w:color="auto"/>
            </w:tcBorders>
            <w:vAlign w:val="center"/>
          </w:tcPr>
          <w:p w14:paraId="7FE7A153" w14:textId="77777777" w:rsidR="00C94A7B" w:rsidRPr="00584075" w:rsidRDefault="004138E6">
            <w:pPr>
              <w:jc w:val="left"/>
              <w:rPr>
                <w:rFonts w:ascii="宋体" w:hAnsi="宋体"/>
                <w:sz w:val="18"/>
                <w:szCs w:val="18"/>
              </w:rPr>
            </w:pPr>
            <w:r w:rsidRPr="00584075">
              <w:rPr>
                <w:rFonts w:ascii="宋体" w:hAnsi="宋体" w:hint="eastAsia"/>
                <w:sz w:val="18"/>
                <w:szCs w:val="18"/>
              </w:rPr>
              <w:t>本课程为建筑类专业实践性较强的课程，课程定位于接受高职教育水平的学生，通过本课程的学习能将学生培养成能够分析具体工程事故，并能够进行处理，适应生产、建设、管理、服务第一线需要的，主要定位目标为适应社会需求。</w:t>
            </w:r>
          </w:p>
          <w:p w14:paraId="7424DF44" w14:textId="77777777" w:rsidR="00C94A7B" w:rsidRPr="00584075" w:rsidRDefault="00C94A7B">
            <w:pPr>
              <w:jc w:val="left"/>
              <w:rPr>
                <w:rFonts w:ascii="宋体" w:hAnsi="宋体"/>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4596261E" w14:textId="77777777" w:rsidR="00C94A7B" w:rsidRPr="00584075" w:rsidRDefault="004138E6">
            <w:pPr>
              <w:jc w:val="left"/>
              <w:rPr>
                <w:rFonts w:ascii="宋体" w:hAnsi="宋体"/>
                <w:sz w:val="18"/>
                <w:szCs w:val="18"/>
              </w:rPr>
            </w:pPr>
            <w:r w:rsidRPr="00584075">
              <w:rPr>
                <w:rFonts w:ascii="宋体" w:hAnsi="宋体" w:hint="eastAsia"/>
                <w:sz w:val="18"/>
                <w:szCs w:val="18"/>
              </w:rPr>
              <w:t>本课程包括质量事故相关的知识和概念，以及常见的建筑工程检测的方法。要求学生学会分析各种结构包括：砌体，钢筋混凝土等工程中出现的事故及其原因。了解一些特殊工艺，大型构件和设备安装工程的事故分析。掌握建筑结构的缺陷处理方法。</w:t>
            </w:r>
          </w:p>
          <w:p w14:paraId="2C4134D3" w14:textId="77777777" w:rsidR="00C94A7B" w:rsidRPr="00584075" w:rsidRDefault="00C94A7B">
            <w:pPr>
              <w:jc w:val="left"/>
              <w:rPr>
                <w:rFonts w:ascii="宋体" w:hAnsi="宋体"/>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14:paraId="5C945A04" w14:textId="77777777" w:rsidR="00C94A7B" w:rsidRPr="00584075" w:rsidRDefault="004138E6">
            <w:pPr>
              <w:jc w:val="left"/>
              <w:rPr>
                <w:rFonts w:ascii="宋体" w:hAnsi="宋体"/>
                <w:sz w:val="18"/>
                <w:szCs w:val="18"/>
              </w:rPr>
            </w:pPr>
            <w:r w:rsidRPr="00584075">
              <w:rPr>
                <w:rFonts w:ascii="宋体" w:hAnsi="宋体" w:hint="eastAsia"/>
                <w:sz w:val="18"/>
                <w:szCs w:val="18"/>
              </w:rPr>
              <w:t>采用多媒体教学，通过向学生讲解知识点，后引入相关案例，引导学生分析，找出事故原因和处理方法。可采用分组讨论总结的方法，提高学生学习积极性。</w:t>
            </w:r>
          </w:p>
        </w:tc>
      </w:tr>
      <w:tr w:rsidR="00C94A7B" w:rsidRPr="00584075" w14:paraId="1B37A057" w14:textId="77777777">
        <w:trPr>
          <w:jc w:val="center"/>
        </w:trPr>
        <w:tc>
          <w:tcPr>
            <w:tcW w:w="562" w:type="dxa"/>
            <w:tcBorders>
              <w:top w:val="single" w:sz="4" w:space="0" w:color="auto"/>
              <w:left w:val="single" w:sz="4" w:space="0" w:color="auto"/>
              <w:bottom w:val="single" w:sz="4" w:space="0" w:color="auto"/>
              <w:right w:val="single" w:sz="4" w:space="0" w:color="auto"/>
            </w:tcBorders>
            <w:vAlign w:val="center"/>
          </w:tcPr>
          <w:p w14:paraId="4F888B69" w14:textId="77777777" w:rsidR="00C94A7B" w:rsidRPr="00584075" w:rsidRDefault="004138E6">
            <w:pPr>
              <w:jc w:val="center"/>
              <w:rPr>
                <w:rFonts w:ascii="宋体" w:hAnsi="宋体" w:cs="宋体"/>
                <w:sz w:val="18"/>
                <w:szCs w:val="18"/>
              </w:rPr>
            </w:pPr>
            <w:r w:rsidRPr="00584075">
              <w:rPr>
                <w:rFonts w:ascii="宋体" w:hAnsi="宋体" w:cs="宋体" w:hint="eastAsia"/>
                <w:sz w:val="18"/>
                <w:szCs w:val="18"/>
              </w:rPr>
              <w:t>4</w:t>
            </w:r>
          </w:p>
        </w:tc>
        <w:tc>
          <w:tcPr>
            <w:tcW w:w="709" w:type="dxa"/>
            <w:vMerge/>
            <w:tcBorders>
              <w:top w:val="single" w:sz="4" w:space="0" w:color="auto"/>
              <w:left w:val="single" w:sz="4" w:space="0" w:color="auto"/>
              <w:bottom w:val="single" w:sz="4" w:space="0" w:color="auto"/>
              <w:right w:val="single" w:sz="4" w:space="0" w:color="auto"/>
            </w:tcBorders>
            <w:vAlign w:val="center"/>
          </w:tcPr>
          <w:p w14:paraId="4459235F" w14:textId="77777777" w:rsidR="00C94A7B" w:rsidRPr="00584075" w:rsidRDefault="00C94A7B">
            <w:pPr>
              <w:widowControl/>
              <w:jc w:val="left"/>
              <w:rPr>
                <w:rFonts w:ascii="宋体" w:hAnsi="宋体" w:cs="宋体"/>
                <w:sz w:val="18"/>
                <w:szCs w:val="18"/>
              </w:rPr>
            </w:pPr>
          </w:p>
        </w:tc>
        <w:tc>
          <w:tcPr>
            <w:tcW w:w="1338" w:type="dxa"/>
            <w:tcBorders>
              <w:top w:val="single" w:sz="4" w:space="0" w:color="auto"/>
              <w:left w:val="single" w:sz="4" w:space="0" w:color="auto"/>
              <w:bottom w:val="single" w:sz="4" w:space="0" w:color="auto"/>
              <w:right w:val="single" w:sz="4" w:space="0" w:color="auto"/>
            </w:tcBorders>
            <w:vAlign w:val="center"/>
          </w:tcPr>
          <w:p w14:paraId="2AAEC064" w14:textId="77777777" w:rsidR="00C94A7B" w:rsidRPr="00584075" w:rsidRDefault="004138E6">
            <w:pPr>
              <w:jc w:val="center"/>
              <w:rPr>
                <w:rFonts w:ascii="宋体" w:hAnsi="宋体"/>
                <w:sz w:val="18"/>
                <w:szCs w:val="18"/>
              </w:rPr>
            </w:pPr>
            <w:r w:rsidRPr="00584075">
              <w:rPr>
                <w:rFonts w:ascii="宋体" w:hAnsi="宋体" w:hint="eastAsia"/>
                <w:sz w:val="18"/>
                <w:szCs w:val="18"/>
              </w:rPr>
              <w:t>建筑工程资料管理</w:t>
            </w:r>
          </w:p>
        </w:tc>
        <w:tc>
          <w:tcPr>
            <w:tcW w:w="2308" w:type="dxa"/>
            <w:tcBorders>
              <w:top w:val="single" w:sz="4" w:space="0" w:color="auto"/>
              <w:left w:val="single" w:sz="4" w:space="0" w:color="auto"/>
              <w:bottom w:val="single" w:sz="4" w:space="0" w:color="auto"/>
              <w:right w:val="single" w:sz="4" w:space="0" w:color="auto"/>
            </w:tcBorders>
          </w:tcPr>
          <w:p w14:paraId="0D177DBE" w14:textId="77777777" w:rsidR="00C94A7B" w:rsidRPr="00584075" w:rsidRDefault="004138E6">
            <w:pPr>
              <w:jc w:val="left"/>
              <w:rPr>
                <w:rFonts w:ascii="宋体" w:hAnsi="宋体"/>
                <w:sz w:val="18"/>
                <w:szCs w:val="18"/>
              </w:rPr>
            </w:pPr>
            <w:r w:rsidRPr="00584075">
              <w:rPr>
                <w:rFonts w:ascii="宋体" w:hAnsi="宋体" w:hint="eastAsia"/>
                <w:sz w:val="18"/>
                <w:szCs w:val="18"/>
              </w:rPr>
              <w:t>在工程建设实践中，“资料管理”是一项工作。近年来，我国建筑业蓬勃发展，这项工作成为工程建设过程中重要岗位之一，高素质的、懂专业的资料管理人员成为建筑市场中的建设单位、监理单位、施工单位迫切需求的人才。本学期学习《建筑工程资料管理》，掌握建筑工程资料管理的基本知</w:t>
            </w:r>
            <w:r w:rsidRPr="00584075">
              <w:rPr>
                <w:rFonts w:ascii="宋体" w:hAnsi="宋体" w:hint="eastAsia"/>
                <w:sz w:val="18"/>
                <w:szCs w:val="18"/>
              </w:rPr>
              <w:lastRenderedPageBreak/>
              <w:t>识，基本具备建筑工程建设过程中各个参与单位、各个阶段资料管理的能力。</w:t>
            </w:r>
          </w:p>
        </w:tc>
        <w:tc>
          <w:tcPr>
            <w:tcW w:w="1843" w:type="dxa"/>
            <w:tcBorders>
              <w:top w:val="single" w:sz="4" w:space="0" w:color="auto"/>
              <w:left w:val="single" w:sz="4" w:space="0" w:color="auto"/>
              <w:bottom w:val="single" w:sz="4" w:space="0" w:color="auto"/>
              <w:right w:val="single" w:sz="4" w:space="0" w:color="auto"/>
            </w:tcBorders>
          </w:tcPr>
          <w:p w14:paraId="593FAB74" w14:textId="77777777" w:rsidR="00C94A7B" w:rsidRPr="00584075" w:rsidRDefault="004138E6">
            <w:pPr>
              <w:jc w:val="left"/>
              <w:rPr>
                <w:rFonts w:ascii="宋体" w:hAnsi="宋体"/>
                <w:sz w:val="18"/>
                <w:szCs w:val="18"/>
              </w:rPr>
            </w:pPr>
            <w:r w:rsidRPr="00584075">
              <w:rPr>
                <w:rFonts w:ascii="宋体" w:hAnsi="宋体" w:hint="eastAsia"/>
                <w:sz w:val="18"/>
                <w:szCs w:val="18"/>
              </w:rPr>
              <w:lastRenderedPageBreak/>
              <w:t>建筑工程资料管理概述；工程准备阶段资料；监理资料；施工资料；竣工图、工程竣工文件；建筑工程资料管理软件及应用。</w:t>
            </w:r>
          </w:p>
        </w:tc>
        <w:tc>
          <w:tcPr>
            <w:tcW w:w="2268" w:type="dxa"/>
            <w:tcBorders>
              <w:top w:val="single" w:sz="4" w:space="0" w:color="auto"/>
              <w:left w:val="single" w:sz="4" w:space="0" w:color="auto"/>
              <w:bottom w:val="single" w:sz="4" w:space="0" w:color="auto"/>
              <w:right w:val="single" w:sz="4" w:space="0" w:color="auto"/>
            </w:tcBorders>
          </w:tcPr>
          <w:p w14:paraId="7AA15B47" w14:textId="77777777" w:rsidR="00C94A7B" w:rsidRPr="00584075" w:rsidRDefault="004138E6">
            <w:pPr>
              <w:jc w:val="left"/>
              <w:rPr>
                <w:rFonts w:ascii="宋体" w:hAnsi="宋体"/>
                <w:sz w:val="18"/>
                <w:szCs w:val="18"/>
              </w:rPr>
            </w:pPr>
            <w:r w:rsidRPr="00584075">
              <w:rPr>
                <w:rFonts w:ascii="宋体" w:hAnsi="宋体" w:hint="eastAsia"/>
                <w:sz w:val="18"/>
                <w:szCs w:val="18"/>
              </w:rPr>
              <w:t>采用多媒体授课的形式，先讲解建筑工程资料的基本知识点，再进行综合实训，理论和实践相结合，通过上机让学生掌握建筑工程资料软件的应用，通过图纸和资料表格的</w:t>
            </w:r>
            <w:proofErr w:type="gramStart"/>
            <w:r w:rsidRPr="00584075">
              <w:rPr>
                <w:rFonts w:ascii="宋体" w:hAnsi="宋体" w:hint="eastAsia"/>
                <w:sz w:val="18"/>
                <w:szCs w:val="18"/>
              </w:rPr>
              <w:t>讲解让</w:t>
            </w:r>
            <w:proofErr w:type="gramEnd"/>
            <w:r w:rsidRPr="00584075">
              <w:rPr>
                <w:rFonts w:ascii="宋体" w:hAnsi="宋体" w:hint="eastAsia"/>
                <w:sz w:val="18"/>
                <w:szCs w:val="18"/>
              </w:rPr>
              <w:t>学生掌握监理资料、施工资料表格的填写先后顺序以及填写过程中应注意的事项并应用资料软件编</w:t>
            </w:r>
            <w:r w:rsidRPr="00584075">
              <w:rPr>
                <w:rFonts w:ascii="宋体" w:hAnsi="宋体" w:hint="eastAsia"/>
                <w:sz w:val="18"/>
                <w:szCs w:val="18"/>
              </w:rPr>
              <w:lastRenderedPageBreak/>
              <w:t>制相应资料。</w:t>
            </w:r>
          </w:p>
        </w:tc>
      </w:tr>
    </w:tbl>
    <w:p w14:paraId="400EF2A9" w14:textId="77777777" w:rsidR="00C94A7B" w:rsidRPr="00584075" w:rsidRDefault="00C94A7B">
      <w:pPr>
        <w:keepNext/>
        <w:keepLines/>
        <w:spacing w:line="500" w:lineRule="exact"/>
        <w:ind w:firstLineChars="200" w:firstLine="643"/>
        <w:outlineLvl w:val="0"/>
        <w:rPr>
          <w:rFonts w:eastAsia="黑体"/>
          <w:b/>
          <w:bCs/>
          <w:kern w:val="44"/>
          <w:sz w:val="32"/>
          <w:szCs w:val="30"/>
        </w:rPr>
      </w:pPr>
    </w:p>
    <w:p w14:paraId="18801B0F" w14:textId="77777777" w:rsidR="00C94A7B" w:rsidRPr="00584075" w:rsidRDefault="004138E6">
      <w:pPr>
        <w:keepNext/>
        <w:keepLines/>
        <w:spacing w:line="500" w:lineRule="exact"/>
        <w:ind w:firstLineChars="200" w:firstLine="643"/>
        <w:outlineLvl w:val="0"/>
        <w:rPr>
          <w:rFonts w:eastAsia="黑体"/>
          <w:b/>
          <w:bCs/>
          <w:kern w:val="44"/>
          <w:sz w:val="32"/>
          <w:szCs w:val="30"/>
        </w:rPr>
      </w:pPr>
      <w:bookmarkStart w:id="66" w:name="_Toc119633793"/>
      <w:r w:rsidRPr="00584075">
        <w:rPr>
          <w:rFonts w:eastAsia="黑体" w:hint="eastAsia"/>
          <w:b/>
          <w:bCs/>
          <w:kern w:val="44"/>
          <w:sz w:val="32"/>
          <w:szCs w:val="30"/>
        </w:rPr>
        <w:t>八、实践教学体系</w:t>
      </w:r>
      <w:bookmarkEnd w:id="58"/>
      <w:bookmarkEnd w:id="59"/>
      <w:bookmarkEnd w:id="60"/>
      <w:bookmarkEnd w:id="65"/>
      <w:bookmarkEnd w:id="66"/>
    </w:p>
    <w:p w14:paraId="059AC3E1" w14:textId="77777777" w:rsidR="00C94A7B" w:rsidRPr="00584075" w:rsidRDefault="004138E6">
      <w:pPr>
        <w:pStyle w:val="2"/>
        <w:numPr>
          <w:ilvl w:val="0"/>
          <w:numId w:val="7"/>
        </w:numPr>
        <w:ind w:firstLine="562"/>
      </w:pPr>
      <w:bookmarkStart w:id="67" w:name="_Toc119633794"/>
      <w:r w:rsidRPr="00584075">
        <w:rPr>
          <w:rFonts w:hint="eastAsia"/>
        </w:rPr>
        <w:t>内容架构</w:t>
      </w:r>
      <w:bookmarkEnd w:id="67"/>
    </w:p>
    <w:p w14:paraId="1D592F69" w14:textId="77777777" w:rsidR="00C94A7B" w:rsidRPr="00584075" w:rsidRDefault="004138E6">
      <w:pPr>
        <w:spacing w:line="500" w:lineRule="exact"/>
        <w:ind w:firstLineChars="200" w:firstLine="480"/>
        <w:rPr>
          <w:rFonts w:ascii="Times New Roman" w:hAnsi="Times New Roman"/>
          <w:sz w:val="24"/>
          <w:szCs w:val="24"/>
        </w:rPr>
      </w:pPr>
      <w:r w:rsidRPr="00584075">
        <w:rPr>
          <w:rFonts w:ascii="Times New Roman" w:hAnsi="Times New Roman" w:hint="eastAsia"/>
          <w:sz w:val="24"/>
          <w:szCs w:val="24"/>
        </w:rPr>
        <w:t>实践教学体系分为</w:t>
      </w:r>
      <w:bookmarkStart w:id="68" w:name="_Hlk42678476"/>
      <w:r w:rsidRPr="00584075">
        <w:rPr>
          <w:rFonts w:ascii="Times New Roman" w:hAnsi="Times New Roman" w:hint="eastAsia"/>
          <w:sz w:val="24"/>
          <w:szCs w:val="24"/>
        </w:rPr>
        <w:t>专业（群）基本技能模块</w:t>
      </w:r>
      <w:bookmarkEnd w:id="68"/>
      <w:r w:rsidRPr="00584075">
        <w:rPr>
          <w:rFonts w:ascii="Times New Roman" w:hAnsi="Times New Roman" w:hint="eastAsia"/>
          <w:sz w:val="24"/>
          <w:szCs w:val="24"/>
        </w:rPr>
        <w:t>、</w:t>
      </w:r>
      <w:bookmarkStart w:id="69" w:name="_Hlk42678583"/>
      <w:r w:rsidRPr="00584075">
        <w:rPr>
          <w:rFonts w:ascii="Times New Roman" w:hAnsi="Times New Roman" w:hint="eastAsia"/>
          <w:sz w:val="24"/>
          <w:szCs w:val="24"/>
        </w:rPr>
        <w:t>专业提升技能</w:t>
      </w:r>
      <w:bookmarkEnd w:id="69"/>
      <w:r w:rsidRPr="00584075">
        <w:rPr>
          <w:rFonts w:ascii="Times New Roman" w:hAnsi="Times New Roman" w:hint="eastAsia"/>
          <w:sz w:val="24"/>
          <w:szCs w:val="24"/>
        </w:rPr>
        <w:t>模块、</w:t>
      </w:r>
      <w:bookmarkStart w:id="70" w:name="_Hlk42678612"/>
      <w:r w:rsidRPr="00584075">
        <w:rPr>
          <w:rFonts w:ascii="Times New Roman" w:hAnsi="Times New Roman" w:hint="eastAsia"/>
          <w:sz w:val="24"/>
          <w:szCs w:val="24"/>
        </w:rPr>
        <w:t>专业综合实践能力</w:t>
      </w:r>
      <w:bookmarkEnd w:id="70"/>
      <w:r w:rsidRPr="00584075">
        <w:rPr>
          <w:rFonts w:ascii="Times New Roman" w:hAnsi="Times New Roman" w:hint="eastAsia"/>
          <w:sz w:val="24"/>
          <w:szCs w:val="24"/>
        </w:rPr>
        <w:t>模块等。</w:t>
      </w:r>
    </w:p>
    <w:p w14:paraId="017C8A1E" w14:textId="77777777" w:rsidR="00C94A7B" w:rsidRPr="00584075" w:rsidRDefault="009A0106">
      <w:pPr>
        <w:widowControl/>
        <w:spacing w:line="360" w:lineRule="auto"/>
        <w:ind w:firstLineChars="200" w:firstLine="420"/>
        <w:jc w:val="center"/>
        <w:rPr>
          <w:rFonts w:ascii="宋体" w:hAnsi="宋体"/>
          <w:szCs w:val="21"/>
        </w:rPr>
      </w:pPr>
      <w:r>
        <w:rPr>
          <w:rFonts w:ascii="宋体" w:hAnsi="宋体"/>
          <w:szCs w:val="21"/>
        </w:rPr>
      </w:r>
      <w:r>
        <w:rPr>
          <w:rFonts w:ascii="宋体" w:hAnsi="宋体"/>
          <w:szCs w:val="21"/>
        </w:rPr>
        <w:pict w14:anchorId="70436107">
          <v:group id="组合 15" o:spid="_x0000_s1026" style="width:293.25pt;height:250.5pt;mso-position-horizontal-relative:char;mso-position-vertical-relative:line" coordsize="37242,31813">
            <v:roundrect id="矩形: 圆角 2" o:spid="_x0000_s1027" style="position:absolute;top:12858;width:9239;height:5334;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R8KwwAAANoAAAAPAAAAZHJzL2Rvd25yZXYueG1sRI9Ba8JA&#10;FITvBf/D8gRvdWME20ZXEUEU9NLYS2/P7GuSmn0bd1eN/94tFDwOM/MNM1t0phFXcr62rGA0TEAQ&#10;F1bXXCr4Oqxf30H4gKyxsUwK7uRhMe+9zDDT9safdM1DKSKEfYYKqhDaTEpfVGTQD21LHL0f6wyG&#10;KF0ptcNbhJtGpkkykQZrjgsVtrSqqDjlF6PgXJRvdTr+PiUfbr/By+8uP652Sg363XIKIlAXnuH/&#10;9lYrSOHvSrwBcv4AAAD//wMAUEsBAi0AFAAGAAgAAAAhANvh9svuAAAAhQEAABMAAAAAAAAAAAAA&#10;AAAAAAAAAFtDb250ZW50X1R5cGVzXS54bWxQSwECLQAUAAYACAAAACEAWvQsW78AAAAVAQAACwAA&#10;AAAAAAAAAAAAAAAfAQAAX3JlbHMvLnJlbHNQSwECLQAUAAYACAAAACEA+T0fCsMAAADaAAAADwAA&#10;AAAAAAAAAAAAAAAHAgAAZHJzL2Rvd25yZXYueG1sUEsFBgAAAAADAAMAtwAAAPcCAAAAAA==&#10;" fillcolor="#001" strokecolor="#000001" strokeweight="1pt">
              <v:stroke joinstyle="miter"/>
              <v:textbox>
                <w:txbxContent>
                  <w:p w14:paraId="128F09DD" w14:textId="77777777" w:rsidR="00CD2E2F" w:rsidRDefault="00CD2E2F">
                    <w:pPr>
                      <w:jc w:val="center"/>
                    </w:pPr>
                    <w:r>
                      <w:rPr>
                        <w:rFonts w:ascii="宋体" w:hAnsi="宋体" w:hint="eastAsia"/>
                        <w:szCs w:val="21"/>
                      </w:rPr>
                      <w:t>专业提升技能模块</w:t>
                    </w:r>
                  </w:p>
                </w:txbxContent>
              </v:textbox>
            </v:roundrect>
            <v:roundrect id="矩形: 圆角 4" o:spid="_x0000_s1028" style="position:absolute;top:857;width:10096;height:5334;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CLlwwAAANoAAAAPAAAAZHJzL2Rvd25yZXYueG1sRI9BawIx&#10;FITvgv8hPKE3zVaL1dUoRZAW9OLqxdtz89zdunnZJlG3/74RhB6HmfmGmS9bU4sbOV9ZVvA6SEAQ&#10;51ZXXCg47Nf9CQgfkDXWlknBL3lYLrqdOaba3nlHtywUIkLYp6igDKFJpfR5SQb9wDbE0TtbZzBE&#10;6QqpHd4j3NRymCRjabDiuFBiQ6uS8kt2NQp+8uK9Go6Ol2Tqtp94/d5kp9VGqZde+zEDEagN/+Fn&#10;+0sreIPHlXgD5OIPAAD//wMAUEsBAi0AFAAGAAgAAAAhANvh9svuAAAAhQEAABMAAAAAAAAAAAAA&#10;AAAAAAAAAFtDb250ZW50X1R5cGVzXS54bWxQSwECLQAUAAYACAAAACEAWvQsW78AAAAVAQAACwAA&#10;AAAAAAAAAAAAAAAfAQAAX3JlbHMvLnJlbHNQSwECLQAUAAYACAAAACEAGZgi5cMAAADaAAAADwAA&#10;AAAAAAAAAAAAAAAHAgAAZHJzL2Rvd25yZXYueG1sUEsFBgAAAAADAAMAtwAAAPcCAAAAAA==&#10;" fillcolor="#001" strokecolor="#000001" strokeweight="1pt">
              <v:stroke joinstyle="miter"/>
              <v:textbox>
                <w:txbxContent>
                  <w:p w14:paraId="2AB1098C" w14:textId="77777777" w:rsidR="00CD2E2F" w:rsidRDefault="00CD2E2F">
                    <w:pPr>
                      <w:jc w:val="center"/>
                    </w:pPr>
                    <w:r>
                      <w:rPr>
                        <w:rFonts w:ascii="宋体" w:hAnsi="宋体" w:hint="eastAsia"/>
                        <w:szCs w:val="21"/>
                      </w:rPr>
                      <w:t>专业（群）基本技能模块</w:t>
                    </w:r>
                  </w:p>
                </w:txbxContent>
              </v:textbox>
            </v:roundrect>
            <v:roundrect id="矩形: 圆角 5" o:spid="_x0000_s1029" style="position:absolute;top:25336;width:9810;height:5334;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1Id+wwAAANoAAAAPAAAAZHJzL2Rvd25yZXYueG1sRI9BawIx&#10;FITvgv8hPKE3zVap1dUoRZAW9OLqxdtz89zdunnZJlG3/74RhB6HmfmGmS9bU4sbOV9ZVvA6SEAQ&#10;51ZXXCg47Nf9CQgfkDXWlknBL3lYLrqdOaba3nlHtywUIkLYp6igDKFJpfR5SQb9wDbE0TtbZzBE&#10;6QqpHd4j3NRymCRjabDiuFBiQ6uS8kt2NQp+8uK9Go6Ol2Tqtp94/d5kp9VGqZde+zEDEagN/+Fn&#10;+0sreIPHlXgD5OIPAAD//wMAUEsBAi0AFAAGAAgAAAAhANvh9svuAAAAhQEAABMAAAAAAAAAAAAA&#10;AAAAAAAAAFtDb250ZW50X1R5cGVzXS54bWxQSwECLQAUAAYACAAAACEAWvQsW78AAAAVAQAACwAA&#10;AAAAAAAAAAAAAAAfAQAAX3JlbHMvLnJlbHNQSwECLQAUAAYACAAAACEAdtSHfsMAAADaAAAADwAA&#10;AAAAAAAAAAAAAAAHAgAAZHJzL2Rvd25yZXYueG1sUEsFBgAAAAADAAMAtwAAAPcCAAAAAA==&#10;" fillcolor="#001" strokecolor="#000001" strokeweight="1pt">
              <v:stroke joinstyle="miter"/>
              <v:textbox>
                <w:txbxContent>
                  <w:p w14:paraId="6AAE83C9" w14:textId="77777777" w:rsidR="00CD2E2F" w:rsidRDefault="00CD2E2F">
                    <w:pPr>
                      <w:jc w:val="center"/>
                    </w:pPr>
                    <w:r>
                      <w:rPr>
                        <w:rFonts w:ascii="宋体" w:hAnsi="宋体" w:hint="eastAsia"/>
                        <w:szCs w:val="21"/>
                      </w:rPr>
                      <w:t>专业综合实践能力模块</w:t>
                    </w:r>
                  </w:p>
                </w:txbxContent>
              </v:textbox>
            </v:roundrect>
            <v:roundrect id="矩形: 圆角 7" o:spid="_x0000_s1030" style="position:absolute;left:16097;width:21145;height:7334;v-text-anchor:middle" arcsize="10923f" fillcolor="#001" strokecolor="#000001" strokeweight="1pt">
              <v:stroke joinstyle="miter"/>
              <v:textbox>
                <w:txbxContent>
                  <w:p w14:paraId="33722448" w14:textId="77777777" w:rsidR="00CD2E2F" w:rsidRDefault="00CD2E2F">
                    <w:pPr>
                      <w:jc w:val="left"/>
                      <w:rPr>
                        <w:rFonts w:ascii="宋体" w:hAnsi="宋体" w:cs="宋体"/>
                        <w:kern w:val="0"/>
                        <w:sz w:val="24"/>
                      </w:rPr>
                    </w:pPr>
                    <w:r>
                      <w:rPr>
                        <w:rFonts w:ascii="宋体" w:hAnsi="宋体" w:cs="宋体" w:hint="eastAsia"/>
                        <w:kern w:val="0"/>
                        <w:sz w:val="24"/>
                      </w:rPr>
                      <w:t>专业基础课程课内实训</w:t>
                    </w:r>
                  </w:p>
                  <w:p w14:paraId="3CE6B00E" w14:textId="77777777" w:rsidR="00CD2E2F" w:rsidRDefault="00CD2E2F">
                    <w:pPr>
                      <w:jc w:val="left"/>
                      <w:rPr>
                        <w:rFonts w:ascii="宋体" w:hAnsi="宋体" w:cs="宋体"/>
                        <w:kern w:val="0"/>
                        <w:sz w:val="24"/>
                      </w:rPr>
                    </w:pPr>
                    <w:r>
                      <w:rPr>
                        <w:rFonts w:ascii="宋体" w:hAnsi="宋体" w:cs="宋体" w:hint="eastAsia"/>
                        <w:kern w:val="0"/>
                        <w:sz w:val="24"/>
                      </w:rPr>
                      <w:t>认知实习</w:t>
                    </w:r>
                  </w:p>
                  <w:p w14:paraId="78FCD104" w14:textId="77777777" w:rsidR="00CD2E2F" w:rsidRDefault="00CD2E2F">
                    <w:pPr>
                      <w:jc w:val="left"/>
                    </w:pPr>
                    <w:r>
                      <w:rPr>
                        <w:rFonts w:ascii="宋体" w:hAnsi="宋体" w:cs="宋体" w:hint="eastAsia"/>
                        <w:kern w:val="0"/>
                        <w:sz w:val="24"/>
                      </w:rPr>
                      <w:t>人文素养课程的实践教学</w:t>
                    </w:r>
                  </w:p>
                </w:txbxContent>
              </v:textbox>
            </v:roundrect>
            <v:roundrect id="矩形: 圆角 8" o:spid="_x0000_s1031" style="position:absolute;left:15335;top:12001;width:21145;height:7334;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SjgwQAAANoAAAAPAAAAZHJzL2Rvd25yZXYueG1sRE/Pa8Iw&#10;FL4L/g/hCbtpOgdzVqNIYWzgLna77PZMnm1n81KTVLv/fjkMPH58v9fbwbbiSj40jhU8zjIQxNqZ&#10;hisFX5+v0xcQISIbbB2Tgl8KsN2MR2vMjbvxga5lrEQK4ZCjgjrGLpcy6JoshpnriBN3ct5iTNBX&#10;0ni8pXDbynmWPUuLDaeGGjsqatLnsrcKLrpaNPOn73O29B9v2P/sy2OxV+phMuxWICIN8S7+d78b&#10;BWlrupJugNz8AQAA//8DAFBLAQItABQABgAIAAAAIQDb4fbL7gAAAIUBAAATAAAAAAAAAAAAAAAA&#10;AAAAAABbQ29udGVudF9UeXBlc10ueG1sUEsBAi0AFAAGAAgAAAAhAFr0LFu/AAAAFQEAAAsAAAAA&#10;AAAAAAAAAAAAHwEAAF9yZWxzLy5yZWxzUEsBAi0AFAAGAAgAAAAhAJjVKODBAAAA2gAAAA8AAAAA&#10;AAAAAAAAAAAABwIAAGRycy9kb3ducmV2LnhtbFBLBQYAAAAAAwADALcAAAD1AgAAAAA=&#10;" fillcolor="#001" strokecolor="#000001" strokeweight="1pt">
              <v:stroke joinstyle="miter"/>
              <v:textbox>
                <w:txbxContent>
                  <w:p w14:paraId="0401D62B" w14:textId="77777777" w:rsidR="00CD2E2F" w:rsidRDefault="00CD2E2F">
                    <w:pPr>
                      <w:jc w:val="left"/>
                      <w:rPr>
                        <w:rFonts w:ascii="宋体" w:hAnsi="宋体" w:cs="宋体"/>
                        <w:kern w:val="0"/>
                        <w:sz w:val="24"/>
                      </w:rPr>
                    </w:pPr>
                    <w:r>
                      <w:rPr>
                        <w:rFonts w:ascii="宋体" w:hAnsi="宋体" w:cs="宋体" w:hint="eastAsia"/>
                        <w:kern w:val="0"/>
                        <w:sz w:val="24"/>
                      </w:rPr>
                      <w:t>专业课程课内实训</w:t>
                    </w:r>
                  </w:p>
                  <w:p w14:paraId="5581D1A3" w14:textId="77777777" w:rsidR="00CD2E2F" w:rsidRDefault="00CD2E2F">
                    <w:pPr>
                      <w:jc w:val="left"/>
                      <w:rPr>
                        <w:rFonts w:ascii="宋体" w:hAnsi="宋体" w:cs="宋体"/>
                        <w:kern w:val="0"/>
                        <w:sz w:val="24"/>
                      </w:rPr>
                    </w:pPr>
                    <w:r>
                      <w:rPr>
                        <w:rFonts w:ascii="宋体" w:hAnsi="宋体" w:cs="宋体" w:hint="eastAsia"/>
                        <w:kern w:val="0"/>
                        <w:sz w:val="24"/>
                      </w:rPr>
                      <w:t>课程设计</w:t>
                    </w:r>
                  </w:p>
                  <w:p w14:paraId="705445E2" w14:textId="77777777" w:rsidR="00CD2E2F" w:rsidRDefault="00CD2E2F">
                    <w:pPr>
                      <w:jc w:val="left"/>
                    </w:pPr>
                    <w:r>
                      <w:rPr>
                        <w:rFonts w:ascii="宋体" w:hAnsi="宋体" w:cs="宋体" w:hint="eastAsia"/>
                        <w:kern w:val="0"/>
                        <w:sz w:val="24"/>
                      </w:rPr>
                      <w:t>课内集中实训</w:t>
                    </w:r>
                  </w:p>
                </w:txbxContent>
              </v:textbox>
            </v:roundrect>
            <v:roundrect id="矩形: 圆角 9" o:spid="_x0000_s1032" style="position:absolute;left:15716;top:24479;width:21145;height:7334;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Y17xAAAANoAAAAPAAAAZHJzL2Rvd25yZXYueG1sRI9Ba8JA&#10;FITvBf/D8gq9NZtaqBrdiAjSgr0Ye+ntmX1N0mTfxt1V03/fFQSPw8x8wyyWg+nEmZxvLCt4SVIQ&#10;xKXVDVcKvvab5ykIH5A1dpZJwR95WOajhwVm2l54R+ciVCJC2GeooA6hz6T0ZU0GfWJ74uj9WGcw&#10;ROkqqR1eItx0cpymb9Jgw3Ghxp7WNZVtcTIKjmU1acav3206c5/vePrdFof1Vqmnx2E1BxFoCPfw&#10;rf2hFczgeiXeAJn/AwAA//8DAFBLAQItABQABgAIAAAAIQDb4fbL7gAAAIUBAAATAAAAAAAAAAAA&#10;AAAAAAAAAABbQ29udGVudF9UeXBlc10ueG1sUEsBAi0AFAAGAAgAAAAhAFr0LFu/AAAAFQEAAAsA&#10;AAAAAAAAAAAAAAAAHwEAAF9yZWxzLy5yZWxzUEsBAi0AFAAGAAgAAAAhAPeZjXvEAAAA2gAAAA8A&#10;AAAAAAAAAAAAAAAABwIAAGRycy9kb3ducmV2LnhtbFBLBQYAAAAAAwADALcAAAD4AgAAAAA=&#10;" fillcolor="#001" strokecolor="#000001" strokeweight="1pt">
              <v:stroke joinstyle="miter"/>
              <v:textbox>
                <w:txbxContent>
                  <w:p w14:paraId="544833D8" w14:textId="77777777" w:rsidR="00CD2E2F" w:rsidRDefault="00CD2E2F">
                    <w:pPr>
                      <w:jc w:val="left"/>
                      <w:rPr>
                        <w:rFonts w:ascii="宋体" w:hAnsi="宋体" w:cs="宋体"/>
                        <w:kern w:val="0"/>
                        <w:sz w:val="24"/>
                      </w:rPr>
                    </w:pPr>
                    <w:r>
                      <w:rPr>
                        <w:rFonts w:ascii="宋体" w:hAnsi="宋体" w:cs="宋体" w:hint="eastAsia"/>
                        <w:kern w:val="0"/>
                        <w:sz w:val="24"/>
                      </w:rPr>
                      <w:t>综合实训</w:t>
                    </w:r>
                  </w:p>
                  <w:p w14:paraId="70F9C034" w14:textId="75325C21" w:rsidR="00CD2E2F" w:rsidRDefault="00CD2E2F">
                    <w:pPr>
                      <w:jc w:val="left"/>
                      <w:rPr>
                        <w:rFonts w:ascii="宋体" w:hAnsi="宋体" w:cs="宋体"/>
                        <w:kern w:val="0"/>
                        <w:sz w:val="24"/>
                      </w:rPr>
                    </w:pPr>
                    <w:r>
                      <w:rPr>
                        <w:rFonts w:ascii="宋体" w:hAnsi="宋体" w:cs="宋体" w:hint="eastAsia"/>
                        <w:kern w:val="0"/>
                        <w:sz w:val="24"/>
                      </w:rPr>
                      <w:t>岗位实习</w:t>
                    </w:r>
                  </w:p>
                  <w:p w14:paraId="384F89D2" w14:textId="77777777" w:rsidR="00CD2E2F" w:rsidRDefault="00CD2E2F">
                    <w:pPr>
                      <w:jc w:val="left"/>
                    </w:pPr>
                    <w:r>
                      <w:rPr>
                        <w:rFonts w:ascii="宋体" w:hAnsi="宋体" w:cs="宋体" w:hint="eastAsia"/>
                        <w:kern w:val="0"/>
                        <w:sz w:val="24"/>
                      </w:rPr>
                      <w:t>毕业设计（论文）</w:t>
                    </w:r>
                  </w:p>
                </w:txbxContent>
              </v:textbox>
            </v:roundrect>
            <v:shape id="箭头: 右 10" o:spid="_x0000_s1033" type="#_x0000_t13" style="position:absolute;left:10287;top:2667;width:5619;height:2000;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lJNwgAAANsAAAAPAAAAZHJzL2Rvd25yZXYueG1sRI9BawIx&#10;EIXvBf9DGMFLqVmLSFmNooK0V7XQHqebcbO4mSxJ1PXfdw6Ctxnem/e+Wax636orxdQENjAZF6CI&#10;q2Abrg18H3dvH6BSRrbYBiYDd0qwWg5eFljacOM9XQ+5VhLCqUQDLueu1DpVjjymceiIRTuF6DHL&#10;GmttI94k3Lf6vShm2mPD0uCwo62j6ny4eAOhPdf9T/Sb3z9H0/X01c3c58aY0bBfz0Fl6vPT/Lj+&#10;soIv9PKLDKCX/wAAAP//AwBQSwECLQAUAAYACAAAACEA2+H2y+4AAACFAQAAEwAAAAAAAAAAAAAA&#10;AAAAAAAAW0NvbnRlbnRfVHlwZXNdLnhtbFBLAQItABQABgAIAAAAIQBa9CxbvwAAABUBAAALAAAA&#10;AAAAAAAAAAAAAB8BAABfcmVscy8ucmVsc1BLAQItABQABgAIAAAAIQA5wlJNwgAAANsAAAAPAAAA&#10;AAAAAAAAAAAAAAcCAABkcnMvZG93bnJldi54bWxQSwUGAAAAAAMAAwC3AAAA9gIAAAAA&#10;" adj="17756" fillcolor="#001" strokecolor="#000001" strokeweight="1pt"/>
            <v:shape id="箭头: 右 13" o:spid="_x0000_s1034" type="#_x0000_t13" style="position:absolute;left:9429;top:14573;width:5620;height:2000;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Mw6vwAAANsAAAAPAAAAZHJzL2Rvd25yZXYueG1sRE9Li8Iw&#10;EL4L/ocwC15kTX0gS9coKohefcDucbaZbYrNpCRR6783guBtPr7nzBatrcWVfKgcKxgOMhDEhdMV&#10;lwpOx83nF4gQkTXWjknBnQIs5t3ODHPtbryn6yGWIoVwyFGBibHJpQyFIYth4BrixP07bzEm6Eup&#10;Pd5SuK3lKMum0mLFqcFgQ2tDxflwsQpcfS7bH29Xv3+GJstJ30zNdqVU76NdfoOI1Ma3+OXe6TR/&#10;DM9f0gFy/gAAAP//AwBQSwECLQAUAAYACAAAACEA2+H2y+4AAACFAQAAEwAAAAAAAAAAAAAAAAAA&#10;AAAAW0NvbnRlbnRfVHlwZXNdLnhtbFBLAQItABQABgAIAAAAIQBa9CxbvwAAABUBAAALAAAAAAAA&#10;AAAAAAAAAB8BAABfcmVscy8ucmVsc1BLAQItABQABgAIAAAAIQDJEMw6vwAAANsAAAAPAAAAAAAA&#10;AAAAAAAAAAcCAABkcnMvZG93bnJldi54bWxQSwUGAAAAAAMAAwC3AAAA8wIAAAAA&#10;" adj="17756" fillcolor="#001" strokecolor="#000001" strokeweight="1pt"/>
            <v:shape id="箭头: 右 14" o:spid="_x0000_s1035" type="#_x0000_t13" style="position:absolute;left:10001;top:26955;width:5620;height:2001;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ROvwAAANsAAAAPAAAAZHJzL2Rvd25yZXYueG1sRE9Li8Iw&#10;EL4L+x/CLHiRNVWKLNUouiB69QG7x7GZbYrNpCRR6783guBtPr7nzBadbcSVfKgdKxgNMxDEpdM1&#10;VwqOh/XXN4gQkTU2jknBnQIs5h+9GRba3XhH132sRArhUKACE2NbSBlKQxbD0LXEift33mJM0FdS&#10;e7ylcNvIcZZNpMWaU4PBln4Mlef9xSpwzbnqfr1d/Z0M5ct8YCZms1Kq/9ktpyAidfEtfrm3Os3P&#10;4flLOkDOHwAAAP//AwBQSwECLQAUAAYACAAAACEA2+H2y+4AAACFAQAAEwAAAAAAAAAAAAAAAAAA&#10;AAAAW0NvbnRlbnRfVHlwZXNdLnhtbFBLAQItABQABgAIAAAAIQBa9CxbvwAAABUBAAALAAAAAAAA&#10;AAAAAAAAAB8BAABfcmVscy8ucmVsc1BLAQItABQABgAIAAAAIQBG+VROvwAAANsAAAAPAAAAAAAA&#10;AAAAAAAAAAcCAABkcnMvZG93bnJldi54bWxQSwUGAAAAAAMAAwC3AAAA8wIAAAAA&#10;" adj="17756" fillcolor="#001" strokecolor="#000001" strokeweight="1pt"/>
            <w10:wrap type="none"/>
            <w10:anchorlock/>
          </v:group>
        </w:pict>
      </w:r>
    </w:p>
    <w:p w14:paraId="21CB5281" w14:textId="77777777" w:rsidR="00C94A7B" w:rsidRPr="00584075" w:rsidRDefault="00C94A7B"/>
    <w:p w14:paraId="1028DBC9" w14:textId="77777777" w:rsidR="00C94A7B" w:rsidRPr="00584075" w:rsidRDefault="004138E6">
      <w:pPr>
        <w:pStyle w:val="2"/>
        <w:numPr>
          <w:ilvl w:val="0"/>
          <w:numId w:val="7"/>
        </w:numPr>
        <w:ind w:firstLine="562"/>
      </w:pPr>
      <w:bookmarkStart w:id="71" w:name="_Toc119633795"/>
      <w:r w:rsidRPr="00584075">
        <w:rPr>
          <w:rFonts w:hint="eastAsia"/>
        </w:rPr>
        <w:t>组织与实施</w:t>
      </w:r>
      <w:bookmarkEnd w:id="71"/>
    </w:p>
    <w:p w14:paraId="0A84607D" w14:textId="77777777" w:rsidR="00C94A7B" w:rsidRPr="00584075" w:rsidRDefault="004138E6">
      <w:pPr>
        <w:spacing w:line="500" w:lineRule="exact"/>
        <w:ind w:firstLineChars="200" w:firstLine="480"/>
        <w:rPr>
          <w:rFonts w:ascii="Times New Roman" w:hAnsi="Times New Roman"/>
          <w:sz w:val="24"/>
          <w:szCs w:val="24"/>
        </w:rPr>
      </w:pPr>
      <w:r w:rsidRPr="00584075">
        <w:rPr>
          <w:rFonts w:ascii="Times New Roman" w:hAnsi="Times New Roman" w:hint="eastAsia"/>
          <w:sz w:val="24"/>
          <w:szCs w:val="24"/>
        </w:rPr>
        <w:t>高职教育要求学生具有较强的实践能力，能够很快适应工作岗位的技能要求。因而要对专业进行调整，对理论与实践课程进行调整，还要对实践教学的内容、课时进行改革和整合，以有效的培养应用型人才。</w:t>
      </w:r>
    </w:p>
    <w:p w14:paraId="1376488F" w14:textId="77777777" w:rsidR="00C94A7B" w:rsidRPr="00584075" w:rsidRDefault="004138E6">
      <w:pPr>
        <w:spacing w:line="500" w:lineRule="exact"/>
        <w:ind w:firstLineChars="200" w:firstLine="480"/>
        <w:rPr>
          <w:rFonts w:ascii="Times New Roman" w:hAnsi="Times New Roman"/>
          <w:sz w:val="24"/>
          <w:szCs w:val="24"/>
        </w:rPr>
      </w:pPr>
      <w:r w:rsidRPr="00584075">
        <w:rPr>
          <w:rFonts w:ascii="Times New Roman" w:hAnsi="Times New Roman" w:hint="eastAsia"/>
          <w:sz w:val="24"/>
          <w:szCs w:val="24"/>
        </w:rPr>
        <w:t>1</w:t>
      </w:r>
      <w:r w:rsidRPr="00584075">
        <w:rPr>
          <w:rFonts w:ascii="Times New Roman" w:hAnsi="Times New Roman" w:hint="eastAsia"/>
          <w:sz w:val="24"/>
          <w:szCs w:val="24"/>
        </w:rPr>
        <w:t>．构建不同形式的实践教学体系。如课间实验实习、集中实验实习；校内实验实习、毕业实习、综合实训项目、设计和创新型实践等。具体采用何种形式由课程性质而定。</w:t>
      </w:r>
      <w:r w:rsidRPr="00584075">
        <w:rPr>
          <w:rFonts w:ascii="Times New Roman" w:hAnsi="Times New Roman" w:hint="eastAsia"/>
          <w:sz w:val="24"/>
          <w:szCs w:val="24"/>
        </w:rPr>
        <w:t xml:space="preserve"> </w:t>
      </w:r>
    </w:p>
    <w:p w14:paraId="3BCA4711" w14:textId="77777777" w:rsidR="00C94A7B" w:rsidRPr="00584075" w:rsidRDefault="004138E6">
      <w:pPr>
        <w:spacing w:line="500" w:lineRule="exact"/>
        <w:ind w:firstLineChars="200" w:firstLine="480"/>
        <w:rPr>
          <w:rFonts w:ascii="Times New Roman" w:hAnsi="Times New Roman"/>
          <w:sz w:val="24"/>
          <w:szCs w:val="24"/>
        </w:rPr>
      </w:pPr>
      <w:r w:rsidRPr="00584075">
        <w:rPr>
          <w:rFonts w:ascii="Times New Roman" w:hAnsi="Times New Roman" w:hint="eastAsia"/>
          <w:sz w:val="24"/>
          <w:szCs w:val="24"/>
        </w:rPr>
        <w:t>2</w:t>
      </w:r>
      <w:r w:rsidRPr="00584075">
        <w:rPr>
          <w:rFonts w:ascii="Times New Roman" w:hAnsi="Times New Roman" w:hint="eastAsia"/>
          <w:sz w:val="24"/>
          <w:szCs w:val="24"/>
        </w:rPr>
        <w:t>．构建学生成绩考核方式与指标体系。学生成绩的评定，不应局限于理论</w:t>
      </w:r>
      <w:r w:rsidRPr="00584075">
        <w:rPr>
          <w:rFonts w:ascii="Times New Roman" w:hAnsi="Times New Roman" w:hint="eastAsia"/>
          <w:sz w:val="24"/>
          <w:szCs w:val="24"/>
        </w:rPr>
        <w:lastRenderedPageBreak/>
        <w:t>课卷面成绩，有实践教学环节的课程，应结合学生实践成绩进行评定。多种考核方式的结合，可以充分发挥学生的各种能力，提高学生综合素质。</w:t>
      </w:r>
    </w:p>
    <w:p w14:paraId="5A152058" w14:textId="77777777" w:rsidR="00C94A7B" w:rsidRPr="00584075" w:rsidRDefault="004138E6">
      <w:pPr>
        <w:spacing w:line="500" w:lineRule="exact"/>
        <w:ind w:firstLineChars="200" w:firstLine="480"/>
        <w:rPr>
          <w:rFonts w:ascii="Times New Roman" w:hAnsi="Times New Roman"/>
          <w:sz w:val="24"/>
          <w:szCs w:val="24"/>
        </w:rPr>
      </w:pPr>
      <w:r w:rsidRPr="00584075">
        <w:rPr>
          <w:rFonts w:ascii="Times New Roman" w:hAnsi="Times New Roman" w:hint="eastAsia"/>
          <w:sz w:val="24"/>
          <w:szCs w:val="24"/>
        </w:rPr>
        <w:t>3</w:t>
      </w:r>
      <w:r w:rsidRPr="00584075">
        <w:rPr>
          <w:rFonts w:ascii="Times New Roman" w:hAnsi="Times New Roman" w:hint="eastAsia"/>
          <w:sz w:val="24"/>
          <w:szCs w:val="24"/>
        </w:rPr>
        <w:t>．形成创新实</w:t>
      </w:r>
      <w:proofErr w:type="gramStart"/>
      <w:r w:rsidRPr="00584075">
        <w:rPr>
          <w:rFonts w:ascii="Times New Roman" w:hAnsi="Times New Roman" w:hint="eastAsia"/>
          <w:sz w:val="24"/>
          <w:szCs w:val="24"/>
        </w:rPr>
        <w:t>训项目</w:t>
      </w:r>
      <w:proofErr w:type="gramEnd"/>
      <w:r w:rsidRPr="00584075">
        <w:rPr>
          <w:rFonts w:ascii="Times New Roman" w:hAnsi="Times New Roman" w:hint="eastAsia"/>
          <w:sz w:val="24"/>
          <w:szCs w:val="24"/>
        </w:rPr>
        <w:t>与基础实</w:t>
      </w:r>
      <w:proofErr w:type="gramStart"/>
      <w:r w:rsidRPr="00584075">
        <w:rPr>
          <w:rFonts w:ascii="Times New Roman" w:hAnsi="Times New Roman" w:hint="eastAsia"/>
          <w:sz w:val="24"/>
          <w:szCs w:val="24"/>
        </w:rPr>
        <w:t>训项目</w:t>
      </w:r>
      <w:proofErr w:type="gramEnd"/>
      <w:r w:rsidRPr="00584075">
        <w:rPr>
          <w:rFonts w:ascii="Times New Roman" w:hAnsi="Times New Roman" w:hint="eastAsia"/>
          <w:sz w:val="24"/>
          <w:szCs w:val="24"/>
        </w:rPr>
        <w:t>相结合的模式。对于实践教学环节，应增加学生实际参与的机会，一般课程的实践性教学环节，主要结合课程理论知识，边学边练，加深对学科理论知识的理解和运用，属于基础实训项目。在完成一些课程后进行的综合实训项目，以及毕业实践环节，都属于创新实训项目。这一类实</w:t>
      </w:r>
      <w:proofErr w:type="gramStart"/>
      <w:r w:rsidRPr="00584075">
        <w:rPr>
          <w:rFonts w:ascii="Times New Roman" w:hAnsi="Times New Roman" w:hint="eastAsia"/>
          <w:sz w:val="24"/>
          <w:szCs w:val="24"/>
        </w:rPr>
        <w:t>训项目</w:t>
      </w:r>
      <w:proofErr w:type="gramEnd"/>
      <w:r w:rsidRPr="00584075">
        <w:rPr>
          <w:rFonts w:ascii="Times New Roman" w:hAnsi="Times New Roman" w:hint="eastAsia"/>
          <w:sz w:val="24"/>
          <w:szCs w:val="24"/>
        </w:rPr>
        <w:t>主要是将一门或几门课程的知识应用于实践，通过教师的指导，完成除课程验证性实验以外的具有创新性的综合实训项目。</w:t>
      </w:r>
    </w:p>
    <w:p w14:paraId="7786A4EF" w14:textId="77777777" w:rsidR="00C94A7B" w:rsidRPr="00584075" w:rsidRDefault="004138E6">
      <w:pPr>
        <w:spacing w:line="500" w:lineRule="exact"/>
        <w:ind w:firstLineChars="200" w:firstLine="480"/>
        <w:rPr>
          <w:rFonts w:ascii="Times New Roman" w:hAnsi="Times New Roman"/>
          <w:sz w:val="24"/>
          <w:szCs w:val="24"/>
        </w:rPr>
      </w:pPr>
      <w:r w:rsidRPr="00584075">
        <w:rPr>
          <w:rFonts w:ascii="Times New Roman" w:hAnsi="Times New Roman" w:hint="eastAsia"/>
          <w:sz w:val="24"/>
          <w:szCs w:val="24"/>
        </w:rPr>
        <w:t>4</w:t>
      </w:r>
      <w:r w:rsidRPr="00584075">
        <w:rPr>
          <w:rFonts w:ascii="Times New Roman" w:hAnsi="Times New Roman" w:hint="eastAsia"/>
          <w:sz w:val="24"/>
          <w:szCs w:val="24"/>
        </w:rPr>
        <w:t>．将建筑工程技能竞赛标准和规则融入实践教学体系，明确建设工程管理专业相应的技能竞赛项目，将技能竞赛与日常教学相融合，实现“以赛促教、以赛促学、以赛促改”，使教学改革、技术应用与创新、职业技能竞赛之间形成良性互动，达到教学质量和竞赛成绩的双丰收。</w:t>
      </w:r>
    </w:p>
    <w:p w14:paraId="03726448" w14:textId="77777777" w:rsidR="00C94A7B" w:rsidRPr="00584075" w:rsidRDefault="004138E6">
      <w:pPr>
        <w:spacing w:line="500" w:lineRule="exact"/>
        <w:ind w:firstLineChars="200" w:firstLine="480"/>
        <w:rPr>
          <w:rFonts w:ascii="Times New Roman" w:hAnsi="Times New Roman"/>
          <w:sz w:val="24"/>
          <w:szCs w:val="24"/>
        </w:rPr>
      </w:pPr>
      <w:r w:rsidRPr="00584075">
        <w:rPr>
          <w:rFonts w:ascii="Times New Roman" w:hAnsi="Times New Roman" w:hint="eastAsia"/>
          <w:sz w:val="24"/>
          <w:szCs w:val="24"/>
        </w:rPr>
        <w:t>5</w:t>
      </w:r>
      <w:r w:rsidRPr="00584075">
        <w:rPr>
          <w:rFonts w:ascii="Times New Roman" w:hAnsi="Times New Roman" w:hint="eastAsia"/>
          <w:sz w:val="24"/>
          <w:szCs w:val="24"/>
        </w:rPr>
        <w:t>．建立实践教学过程管理和质量保证。实践性教学环节能在教学计划中体现出来，只能算完成一部分工作。能否将实践性教学环节落到实处，保证实践的质量，才是落实高职教育教学目标的关键。我们加强对实践教学过程的管理，保证严格按照教学计划执行，同时对实践教学指导教师有严格的要求，保证实践教学目标的实现。</w:t>
      </w:r>
    </w:p>
    <w:p w14:paraId="567DD095" w14:textId="77777777" w:rsidR="00C94A7B" w:rsidRPr="00584075" w:rsidRDefault="004138E6">
      <w:pPr>
        <w:spacing w:line="500" w:lineRule="exact"/>
        <w:ind w:firstLineChars="200" w:firstLine="480"/>
        <w:rPr>
          <w:rFonts w:ascii="Times New Roman" w:hAnsi="Times New Roman"/>
          <w:sz w:val="24"/>
          <w:szCs w:val="24"/>
        </w:rPr>
      </w:pPr>
      <w:r w:rsidRPr="00584075">
        <w:rPr>
          <w:rFonts w:ascii="Times New Roman" w:hAnsi="Times New Roman" w:hint="eastAsia"/>
          <w:sz w:val="24"/>
          <w:szCs w:val="24"/>
        </w:rPr>
        <w:t>6.</w:t>
      </w:r>
      <w:r w:rsidRPr="00584075">
        <w:rPr>
          <w:rFonts w:ascii="Times New Roman" w:hAnsi="Times New Roman" w:hint="eastAsia"/>
          <w:sz w:val="24"/>
          <w:szCs w:val="24"/>
        </w:rPr>
        <w:t>建设专兼结合的教学团队，确保人才培养质量。专任教师定期到建筑施工岗位参加挂职锻炼；聘请建筑施工一线优秀技术人员作为兼职教师，并进行教师资格培训、认证，定期举办多种形式的教学竞赛、教学观摩，提高他们的教学能力。</w:t>
      </w:r>
    </w:p>
    <w:p w14:paraId="33B7C756" w14:textId="77777777" w:rsidR="00C94A7B" w:rsidRPr="00584075" w:rsidRDefault="004138E6">
      <w:pPr>
        <w:spacing w:beforeLines="50" w:before="156" w:afterLines="50" w:after="156"/>
        <w:jc w:val="center"/>
        <w:rPr>
          <w:rFonts w:ascii="Times New Roman" w:hAnsi="Times New Roman"/>
          <w:sz w:val="24"/>
          <w:szCs w:val="24"/>
        </w:rPr>
      </w:pPr>
      <w:r w:rsidRPr="00584075">
        <w:rPr>
          <w:rFonts w:ascii="Times New Roman" w:hAnsi="Times New Roman" w:hint="eastAsia"/>
          <w:b/>
          <w:bCs/>
          <w:sz w:val="24"/>
          <w:szCs w:val="24"/>
        </w:rPr>
        <w:t>表</w:t>
      </w:r>
      <w:r w:rsidRPr="00584075">
        <w:rPr>
          <w:rFonts w:ascii="Times New Roman" w:hAnsi="Times New Roman" w:hint="eastAsia"/>
          <w:b/>
          <w:bCs/>
          <w:sz w:val="24"/>
          <w:szCs w:val="24"/>
        </w:rPr>
        <w:t>5</w:t>
      </w:r>
      <w:r w:rsidRPr="00584075">
        <w:rPr>
          <w:rFonts w:ascii="Times New Roman" w:hAnsi="Times New Roman" w:hint="eastAsia"/>
          <w:b/>
          <w:bCs/>
          <w:sz w:val="24"/>
          <w:szCs w:val="24"/>
        </w:rPr>
        <w:t>主要实践环节</w:t>
      </w:r>
    </w:p>
    <w:tbl>
      <w:tblPr>
        <w:tblW w:w="8100" w:type="dxa"/>
        <w:tblInd w:w="93" w:type="dxa"/>
        <w:tblLook w:val="04A0" w:firstRow="1" w:lastRow="0" w:firstColumn="1" w:lastColumn="0" w:noHBand="0" w:noVBand="1"/>
      </w:tblPr>
      <w:tblGrid>
        <w:gridCol w:w="475"/>
        <w:gridCol w:w="1056"/>
        <w:gridCol w:w="2092"/>
        <w:gridCol w:w="3248"/>
        <w:gridCol w:w="1229"/>
      </w:tblGrid>
      <w:tr w:rsidR="00584075" w:rsidRPr="00584075" w14:paraId="6E17E8D8" w14:textId="77777777">
        <w:trPr>
          <w:trHeight w:val="460"/>
        </w:trPr>
        <w:tc>
          <w:tcPr>
            <w:tcW w:w="4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66F49A" w14:textId="77777777" w:rsidR="00C94A7B" w:rsidRPr="00584075" w:rsidRDefault="004138E6">
            <w:r w:rsidRPr="00584075">
              <w:rPr>
                <w:rFonts w:hint="eastAsia"/>
              </w:rPr>
              <w:t>序号</w:t>
            </w: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280EE" w14:textId="77777777" w:rsidR="00C94A7B" w:rsidRPr="00584075" w:rsidRDefault="004138E6">
            <w:r w:rsidRPr="00584075">
              <w:rPr>
                <w:rFonts w:hint="eastAsia"/>
              </w:rPr>
              <w:t>主要实践环节</w:t>
            </w:r>
          </w:p>
        </w:tc>
        <w:tc>
          <w:tcPr>
            <w:tcW w:w="219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8DACA" w14:textId="77777777" w:rsidR="00C94A7B" w:rsidRPr="00584075" w:rsidRDefault="004138E6">
            <w:r w:rsidRPr="00584075">
              <w:rPr>
                <w:rFonts w:hint="eastAsia"/>
              </w:rPr>
              <w:t>实践教学项目</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4E574A" w14:textId="77777777" w:rsidR="00C94A7B" w:rsidRPr="00584075" w:rsidRDefault="004138E6">
            <w:r w:rsidRPr="00584075">
              <w:rPr>
                <w:rFonts w:hint="eastAsia"/>
              </w:rPr>
              <w:t>实</w:t>
            </w:r>
            <w:proofErr w:type="gramStart"/>
            <w:r w:rsidRPr="00584075">
              <w:rPr>
                <w:rFonts w:hint="eastAsia"/>
              </w:rPr>
              <w:t>训任务</w:t>
            </w:r>
            <w:proofErr w:type="gramEnd"/>
          </w:p>
        </w:tc>
        <w:tc>
          <w:tcPr>
            <w:tcW w:w="1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79EE8" w14:textId="77777777" w:rsidR="00C94A7B" w:rsidRPr="00584075" w:rsidRDefault="004138E6">
            <w:r w:rsidRPr="00584075">
              <w:rPr>
                <w:rFonts w:hint="eastAsia"/>
              </w:rPr>
              <w:t>学期</w:t>
            </w:r>
          </w:p>
        </w:tc>
      </w:tr>
      <w:tr w:rsidR="00584075" w:rsidRPr="00584075" w14:paraId="536015CA" w14:textId="77777777">
        <w:trPr>
          <w:trHeight w:val="240"/>
        </w:trPr>
        <w:tc>
          <w:tcPr>
            <w:tcW w:w="4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4C9A03" w14:textId="77777777" w:rsidR="00C94A7B" w:rsidRPr="00584075" w:rsidRDefault="004138E6">
            <w:r w:rsidRPr="00584075">
              <w:rPr>
                <w:rFonts w:hint="eastAsia"/>
              </w:rPr>
              <w:t>1</w:t>
            </w:r>
          </w:p>
        </w:tc>
        <w:tc>
          <w:tcPr>
            <w:tcW w:w="9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BD1C29" w14:textId="77777777" w:rsidR="00C94A7B" w:rsidRPr="00584075" w:rsidRDefault="004138E6">
            <w:r w:rsidRPr="00584075">
              <w:rPr>
                <w:rFonts w:hint="eastAsia"/>
              </w:rPr>
              <w:t>校内实训</w:t>
            </w: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EE3E23" w14:textId="77777777" w:rsidR="00C94A7B" w:rsidRPr="00584075" w:rsidRDefault="004138E6">
            <w:r w:rsidRPr="00584075">
              <w:rPr>
                <w:rFonts w:hint="eastAsia"/>
              </w:rPr>
              <w:t>建筑材料检测实训</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D2BE7A" w14:textId="77777777" w:rsidR="00C94A7B" w:rsidRPr="00584075" w:rsidRDefault="004138E6">
            <w:pPr>
              <w:jc w:val="center"/>
            </w:pPr>
            <w:r w:rsidRPr="00584075">
              <w:rPr>
                <w:rFonts w:hint="eastAsia"/>
              </w:rPr>
              <w:t>水泥性能试验检测</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E2082B" w14:textId="77777777" w:rsidR="00C94A7B" w:rsidRPr="00584075" w:rsidRDefault="004138E6">
            <w:r w:rsidRPr="00584075">
              <w:rPr>
                <w:rFonts w:hint="eastAsia"/>
              </w:rPr>
              <w:t>第</w:t>
            </w:r>
            <w:r w:rsidRPr="00584075">
              <w:rPr>
                <w:rFonts w:hint="eastAsia"/>
              </w:rPr>
              <w:t>1</w:t>
            </w:r>
            <w:r w:rsidRPr="00584075">
              <w:rPr>
                <w:rFonts w:hint="eastAsia"/>
              </w:rPr>
              <w:t>学期</w:t>
            </w:r>
          </w:p>
        </w:tc>
      </w:tr>
      <w:tr w:rsidR="00584075" w:rsidRPr="00584075" w14:paraId="5A3F9179"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30BAC1"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7945D1"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85C9B"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5A5E9" w14:textId="77777777" w:rsidR="00C94A7B" w:rsidRPr="00584075" w:rsidRDefault="004138E6">
            <w:pPr>
              <w:widowControl/>
              <w:jc w:val="center"/>
              <w:textAlignment w:val="center"/>
            </w:pPr>
            <w:r w:rsidRPr="00584075">
              <w:rPr>
                <w:rFonts w:hint="eastAsia"/>
              </w:rPr>
              <w:t>钢筋性能试验检测</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3AC260" w14:textId="77777777" w:rsidR="00C94A7B" w:rsidRPr="00584075" w:rsidRDefault="00C94A7B">
            <w:pPr>
              <w:jc w:val="center"/>
            </w:pPr>
          </w:p>
        </w:tc>
      </w:tr>
      <w:tr w:rsidR="00584075" w:rsidRPr="00584075" w14:paraId="0E4A836E"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BCBC6D"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9589E7"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D81067"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9FCB5" w14:textId="77777777" w:rsidR="00C94A7B" w:rsidRPr="00584075" w:rsidRDefault="004138E6">
            <w:pPr>
              <w:widowControl/>
              <w:jc w:val="center"/>
              <w:textAlignment w:val="center"/>
            </w:pPr>
            <w:r w:rsidRPr="00584075">
              <w:rPr>
                <w:rFonts w:hint="eastAsia"/>
              </w:rPr>
              <w:t>集料性能试验检测</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609BEC" w14:textId="77777777" w:rsidR="00C94A7B" w:rsidRPr="00584075" w:rsidRDefault="00C94A7B">
            <w:pPr>
              <w:jc w:val="center"/>
            </w:pPr>
          </w:p>
        </w:tc>
      </w:tr>
      <w:tr w:rsidR="00584075" w:rsidRPr="00584075" w14:paraId="7B69161C"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A0CC81"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25DE2"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688BF5"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DFC37" w14:textId="77777777" w:rsidR="00C94A7B" w:rsidRPr="00584075" w:rsidRDefault="004138E6">
            <w:pPr>
              <w:widowControl/>
              <w:jc w:val="center"/>
              <w:textAlignment w:val="center"/>
            </w:pPr>
            <w:r w:rsidRPr="00584075">
              <w:rPr>
                <w:rFonts w:hint="eastAsia"/>
              </w:rPr>
              <w:t>砂浆、混凝土性能试验检测</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518506" w14:textId="77777777" w:rsidR="00C94A7B" w:rsidRPr="00584075" w:rsidRDefault="00C94A7B">
            <w:pPr>
              <w:jc w:val="center"/>
            </w:pPr>
          </w:p>
        </w:tc>
      </w:tr>
      <w:tr w:rsidR="00584075" w:rsidRPr="00584075" w14:paraId="294A5AD9"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8235B3"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52BB83" w14:textId="77777777" w:rsidR="00C94A7B" w:rsidRPr="00584075" w:rsidRDefault="00C94A7B">
            <w:pPr>
              <w:jc w:val="center"/>
            </w:pP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F08639" w14:textId="77777777" w:rsidR="00C94A7B" w:rsidRPr="00584075" w:rsidRDefault="004138E6">
            <w:pPr>
              <w:widowControl/>
              <w:jc w:val="center"/>
              <w:textAlignment w:val="center"/>
            </w:pPr>
            <w:r w:rsidRPr="00584075">
              <w:rPr>
                <w:rFonts w:hint="eastAsia"/>
              </w:rPr>
              <w:t>建筑识图综合实训</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3FA7" w14:textId="77777777" w:rsidR="00C94A7B" w:rsidRPr="00584075" w:rsidRDefault="004138E6">
            <w:pPr>
              <w:widowControl/>
              <w:jc w:val="center"/>
              <w:textAlignment w:val="center"/>
            </w:pPr>
            <w:r w:rsidRPr="00584075">
              <w:rPr>
                <w:rFonts w:hint="eastAsia"/>
              </w:rPr>
              <w:t>国家标准图集实训</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48C8C0" w14:textId="77777777" w:rsidR="00C94A7B" w:rsidRPr="00584075" w:rsidRDefault="004138E6">
            <w:pPr>
              <w:widowControl/>
              <w:jc w:val="center"/>
              <w:textAlignment w:val="center"/>
            </w:pPr>
            <w:r w:rsidRPr="00584075">
              <w:rPr>
                <w:rFonts w:hint="eastAsia"/>
              </w:rPr>
              <w:t>第</w:t>
            </w:r>
            <w:r w:rsidRPr="00584075">
              <w:rPr>
                <w:rFonts w:hint="eastAsia"/>
              </w:rPr>
              <w:t>2</w:t>
            </w:r>
            <w:r w:rsidRPr="00584075">
              <w:rPr>
                <w:rFonts w:hint="eastAsia"/>
              </w:rPr>
              <w:t>学期</w:t>
            </w:r>
          </w:p>
        </w:tc>
      </w:tr>
      <w:tr w:rsidR="00584075" w:rsidRPr="00584075" w14:paraId="23869DB0"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BFC4B"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5A8B56"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A01DAA"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9EB7CF" w14:textId="77777777" w:rsidR="00C94A7B" w:rsidRPr="00584075" w:rsidRDefault="004138E6">
            <w:pPr>
              <w:widowControl/>
              <w:jc w:val="center"/>
              <w:textAlignment w:val="center"/>
            </w:pPr>
            <w:r w:rsidRPr="00584075">
              <w:rPr>
                <w:rFonts w:hint="eastAsia"/>
              </w:rPr>
              <w:t>某项目施工图纸解读</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FE4AC1" w14:textId="77777777" w:rsidR="00C94A7B" w:rsidRPr="00584075" w:rsidRDefault="00C94A7B">
            <w:pPr>
              <w:jc w:val="center"/>
            </w:pPr>
          </w:p>
        </w:tc>
      </w:tr>
      <w:tr w:rsidR="00584075" w:rsidRPr="00584075" w14:paraId="6018D9E9"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5C3F07"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EAE46F" w14:textId="77777777" w:rsidR="00C94A7B" w:rsidRPr="00584075" w:rsidRDefault="00C94A7B">
            <w:pPr>
              <w:jc w:val="center"/>
            </w:pP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4A3796" w14:textId="77777777" w:rsidR="00C94A7B" w:rsidRPr="00584075" w:rsidRDefault="004138E6">
            <w:pPr>
              <w:widowControl/>
              <w:jc w:val="center"/>
              <w:textAlignment w:val="center"/>
            </w:pPr>
            <w:r w:rsidRPr="00584075">
              <w:rPr>
                <w:rFonts w:hint="eastAsia"/>
              </w:rPr>
              <w:t>工程测量实训</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3575A" w14:textId="77777777" w:rsidR="00C94A7B" w:rsidRPr="00584075" w:rsidRDefault="004138E6">
            <w:pPr>
              <w:widowControl/>
              <w:jc w:val="center"/>
              <w:textAlignment w:val="center"/>
            </w:pPr>
            <w:r w:rsidRPr="00584075">
              <w:rPr>
                <w:rFonts w:hint="eastAsia"/>
              </w:rPr>
              <w:t>水准路线测量</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7AD3B8" w14:textId="77777777" w:rsidR="00C94A7B" w:rsidRPr="00584075" w:rsidRDefault="004138E6">
            <w:pPr>
              <w:widowControl/>
              <w:jc w:val="center"/>
              <w:textAlignment w:val="center"/>
            </w:pPr>
            <w:r w:rsidRPr="00584075">
              <w:rPr>
                <w:rFonts w:hint="eastAsia"/>
              </w:rPr>
              <w:t>第</w:t>
            </w:r>
            <w:r w:rsidRPr="00584075">
              <w:rPr>
                <w:rFonts w:hint="eastAsia"/>
              </w:rPr>
              <w:t>2</w:t>
            </w:r>
            <w:r w:rsidRPr="00584075">
              <w:rPr>
                <w:rFonts w:hint="eastAsia"/>
              </w:rPr>
              <w:t>学期</w:t>
            </w:r>
          </w:p>
        </w:tc>
      </w:tr>
      <w:tr w:rsidR="00584075" w:rsidRPr="00584075" w14:paraId="62D124B4"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6CB5F5"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8D560A"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2A95E6"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57158" w14:textId="77777777" w:rsidR="00C94A7B" w:rsidRPr="00584075" w:rsidRDefault="004138E6">
            <w:pPr>
              <w:widowControl/>
              <w:jc w:val="center"/>
              <w:textAlignment w:val="center"/>
            </w:pPr>
            <w:r w:rsidRPr="00584075">
              <w:rPr>
                <w:rFonts w:hint="eastAsia"/>
              </w:rPr>
              <w:t>角度测量</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9A202C" w14:textId="77777777" w:rsidR="00C94A7B" w:rsidRPr="00584075" w:rsidRDefault="00C94A7B">
            <w:pPr>
              <w:jc w:val="center"/>
            </w:pPr>
          </w:p>
        </w:tc>
      </w:tr>
      <w:tr w:rsidR="00584075" w:rsidRPr="00584075" w14:paraId="082B9FAF"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79FCD0"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E46EDC"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7DC9B5"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01226" w14:textId="77777777" w:rsidR="00C94A7B" w:rsidRPr="00584075" w:rsidRDefault="004138E6">
            <w:pPr>
              <w:widowControl/>
              <w:jc w:val="center"/>
              <w:textAlignment w:val="center"/>
            </w:pPr>
            <w:r w:rsidRPr="00584075">
              <w:rPr>
                <w:rFonts w:hint="eastAsia"/>
              </w:rPr>
              <w:t>水平角、竖直角观测</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B51D23" w14:textId="77777777" w:rsidR="00C94A7B" w:rsidRPr="00584075" w:rsidRDefault="00C94A7B">
            <w:pPr>
              <w:jc w:val="center"/>
            </w:pPr>
          </w:p>
        </w:tc>
      </w:tr>
      <w:tr w:rsidR="00584075" w:rsidRPr="00584075" w14:paraId="7ED1A782"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99B97F"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6DE41B"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D47E4F"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E4D66" w14:textId="77777777" w:rsidR="00C94A7B" w:rsidRPr="00584075" w:rsidRDefault="004138E6">
            <w:pPr>
              <w:widowControl/>
              <w:jc w:val="center"/>
              <w:textAlignment w:val="center"/>
            </w:pPr>
            <w:r w:rsidRPr="00584075">
              <w:rPr>
                <w:rFonts w:hint="eastAsia"/>
              </w:rPr>
              <w:t>水平距离测量</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EC504E" w14:textId="77777777" w:rsidR="00C94A7B" w:rsidRPr="00584075" w:rsidRDefault="00C94A7B">
            <w:pPr>
              <w:jc w:val="center"/>
            </w:pPr>
          </w:p>
        </w:tc>
      </w:tr>
      <w:tr w:rsidR="00584075" w:rsidRPr="00584075" w14:paraId="655E4222"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142B00"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C273BF"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DF2A93"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1081E" w14:textId="77777777" w:rsidR="00C94A7B" w:rsidRPr="00584075" w:rsidRDefault="004138E6">
            <w:pPr>
              <w:widowControl/>
              <w:jc w:val="center"/>
              <w:textAlignment w:val="center"/>
            </w:pPr>
            <w:r w:rsidRPr="00584075">
              <w:rPr>
                <w:rFonts w:hint="eastAsia"/>
              </w:rPr>
              <w:t>全站仪坐标测设</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514203" w14:textId="77777777" w:rsidR="00C94A7B" w:rsidRPr="00584075" w:rsidRDefault="00C94A7B">
            <w:pPr>
              <w:jc w:val="center"/>
            </w:pPr>
          </w:p>
        </w:tc>
      </w:tr>
      <w:tr w:rsidR="00584075" w:rsidRPr="00584075" w14:paraId="6B6B9BCE"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1BF268"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2F7ABE"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48159"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30142" w14:textId="77777777" w:rsidR="00C94A7B" w:rsidRPr="00584075" w:rsidRDefault="004138E6">
            <w:pPr>
              <w:widowControl/>
              <w:jc w:val="center"/>
              <w:textAlignment w:val="center"/>
            </w:pPr>
            <w:r w:rsidRPr="00584075">
              <w:rPr>
                <w:rFonts w:hint="eastAsia"/>
              </w:rPr>
              <w:t>三角高程测量</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341737" w14:textId="77777777" w:rsidR="00C94A7B" w:rsidRPr="00584075" w:rsidRDefault="00C94A7B">
            <w:pPr>
              <w:jc w:val="center"/>
            </w:pPr>
          </w:p>
        </w:tc>
      </w:tr>
      <w:tr w:rsidR="00584075" w:rsidRPr="00584075" w14:paraId="79AD4A9B"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450D39"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190006"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22C87C"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222E1" w14:textId="77777777" w:rsidR="00C94A7B" w:rsidRPr="00584075" w:rsidRDefault="004138E6">
            <w:pPr>
              <w:widowControl/>
              <w:jc w:val="center"/>
              <w:textAlignment w:val="center"/>
            </w:pPr>
            <w:r w:rsidRPr="00584075">
              <w:rPr>
                <w:rFonts w:hint="eastAsia"/>
              </w:rPr>
              <w:t>全站仪后方交汇测量</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B0BF72" w14:textId="77777777" w:rsidR="00C94A7B" w:rsidRPr="00584075" w:rsidRDefault="00C94A7B">
            <w:pPr>
              <w:jc w:val="center"/>
            </w:pPr>
          </w:p>
        </w:tc>
      </w:tr>
      <w:tr w:rsidR="00584075" w:rsidRPr="00584075" w14:paraId="5E1550D6"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14267B"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14EE11"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FDAA30"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6CD21" w14:textId="77777777" w:rsidR="00C94A7B" w:rsidRPr="00584075" w:rsidRDefault="004138E6">
            <w:pPr>
              <w:widowControl/>
              <w:jc w:val="center"/>
              <w:textAlignment w:val="center"/>
            </w:pPr>
            <w:r w:rsidRPr="00584075">
              <w:rPr>
                <w:rFonts w:hint="eastAsia"/>
              </w:rPr>
              <w:t>建筑工程施工测量</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A82EB9" w14:textId="77777777" w:rsidR="00C94A7B" w:rsidRPr="00584075" w:rsidRDefault="00C94A7B">
            <w:pPr>
              <w:jc w:val="center"/>
            </w:pPr>
          </w:p>
        </w:tc>
      </w:tr>
      <w:tr w:rsidR="00584075" w:rsidRPr="00584075" w14:paraId="1C7DB494"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CB1594"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07C7EC" w14:textId="77777777" w:rsidR="00C94A7B" w:rsidRPr="00584075" w:rsidRDefault="00C94A7B">
            <w:pPr>
              <w:jc w:val="center"/>
            </w:pP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8D9DFF" w14:textId="77777777" w:rsidR="00C94A7B" w:rsidRPr="00584075" w:rsidRDefault="004138E6">
            <w:pPr>
              <w:widowControl/>
              <w:jc w:val="center"/>
              <w:textAlignment w:val="center"/>
            </w:pPr>
            <w:r w:rsidRPr="00584075">
              <w:rPr>
                <w:rFonts w:hint="eastAsia"/>
              </w:rPr>
              <w:t>工种训练实训</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323D0" w14:textId="77777777" w:rsidR="00C94A7B" w:rsidRPr="00584075" w:rsidRDefault="004138E6">
            <w:pPr>
              <w:widowControl/>
              <w:jc w:val="center"/>
              <w:textAlignment w:val="center"/>
            </w:pPr>
            <w:r w:rsidRPr="00584075">
              <w:rPr>
                <w:rFonts w:hint="eastAsia"/>
              </w:rPr>
              <w:t>钢筋工艺实训</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B1DD26" w14:textId="77777777" w:rsidR="00C94A7B" w:rsidRPr="00584075" w:rsidRDefault="004138E6">
            <w:pPr>
              <w:widowControl/>
              <w:jc w:val="center"/>
              <w:textAlignment w:val="center"/>
            </w:pPr>
            <w:r w:rsidRPr="00584075">
              <w:rPr>
                <w:rFonts w:hint="eastAsia"/>
              </w:rPr>
              <w:t>第</w:t>
            </w:r>
            <w:r w:rsidRPr="00584075">
              <w:rPr>
                <w:rFonts w:hint="eastAsia"/>
              </w:rPr>
              <w:t>3</w:t>
            </w:r>
            <w:r w:rsidRPr="00584075">
              <w:rPr>
                <w:rFonts w:hint="eastAsia"/>
              </w:rPr>
              <w:t>学期</w:t>
            </w:r>
          </w:p>
        </w:tc>
      </w:tr>
      <w:tr w:rsidR="00584075" w:rsidRPr="00584075" w14:paraId="5FEA9A40"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8546F8"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004A39"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2C340A"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53A79" w14:textId="77777777" w:rsidR="00C94A7B" w:rsidRPr="00584075" w:rsidRDefault="004138E6">
            <w:pPr>
              <w:widowControl/>
              <w:jc w:val="center"/>
              <w:textAlignment w:val="center"/>
            </w:pPr>
            <w:r w:rsidRPr="00584075">
              <w:rPr>
                <w:rFonts w:hint="eastAsia"/>
              </w:rPr>
              <w:t>砌筑工艺实训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121CE" w14:textId="77777777" w:rsidR="00C94A7B" w:rsidRPr="00584075" w:rsidRDefault="00C94A7B">
            <w:pPr>
              <w:jc w:val="center"/>
            </w:pPr>
          </w:p>
        </w:tc>
      </w:tr>
      <w:tr w:rsidR="00584075" w:rsidRPr="00584075" w14:paraId="04919D9D"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2C6EDA"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A586B9"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2E45C4"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752E3" w14:textId="77777777" w:rsidR="00C94A7B" w:rsidRPr="00584075" w:rsidRDefault="004138E6">
            <w:pPr>
              <w:widowControl/>
              <w:jc w:val="center"/>
              <w:textAlignment w:val="center"/>
            </w:pPr>
            <w:r w:rsidRPr="00584075">
              <w:rPr>
                <w:rFonts w:hint="eastAsia"/>
              </w:rPr>
              <w:t>抹灰工艺实训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738A68" w14:textId="77777777" w:rsidR="00C94A7B" w:rsidRPr="00584075" w:rsidRDefault="00C94A7B">
            <w:pPr>
              <w:jc w:val="center"/>
            </w:pPr>
          </w:p>
        </w:tc>
      </w:tr>
      <w:tr w:rsidR="00584075" w:rsidRPr="00584075" w14:paraId="7554CC77"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583DD1"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485418"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CED60B"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F615BF" w14:textId="77777777" w:rsidR="00C94A7B" w:rsidRPr="00584075" w:rsidRDefault="004138E6">
            <w:pPr>
              <w:widowControl/>
              <w:jc w:val="center"/>
              <w:textAlignment w:val="center"/>
            </w:pPr>
            <w:r w:rsidRPr="00584075">
              <w:rPr>
                <w:rFonts w:hint="eastAsia"/>
              </w:rPr>
              <w:t>模板工艺实训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AD319B" w14:textId="77777777" w:rsidR="00C94A7B" w:rsidRPr="00584075" w:rsidRDefault="00C94A7B">
            <w:pPr>
              <w:jc w:val="center"/>
            </w:pPr>
          </w:p>
        </w:tc>
      </w:tr>
      <w:tr w:rsidR="00584075" w:rsidRPr="00584075" w14:paraId="10393CD9"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4E42B"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223809"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CC991F"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B0AD0" w14:textId="77777777" w:rsidR="00C94A7B" w:rsidRPr="00584075" w:rsidRDefault="004138E6">
            <w:pPr>
              <w:widowControl/>
              <w:jc w:val="center"/>
              <w:textAlignment w:val="center"/>
            </w:pPr>
            <w:r w:rsidRPr="00584075">
              <w:rPr>
                <w:rFonts w:hint="eastAsia"/>
              </w:rPr>
              <w:t>架子工艺实训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7A8B27" w14:textId="77777777" w:rsidR="00C94A7B" w:rsidRPr="00584075" w:rsidRDefault="00C94A7B">
            <w:pPr>
              <w:jc w:val="center"/>
            </w:pPr>
          </w:p>
        </w:tc>
      </w:tr>
      <w:tr w:rsidR="00584075" w:rsidRPr="00584075" w14:paraId="74BFB6A4"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E01709"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E0BC09" w14:textId="77777777" w:rsidR="00C94A7B" w:rsidRPr="00584075" w:rsidRDefault="00C94A7B">
            <w:pPr>
              <w:jc w:val="center"/>
            </w:pP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9AAA91" w14:textId="77777777" w:rsidR="00C94A7B" w:rsidRPr="00584075" w:rsidRDefault="004138E6">
            <w:pPr>
              <w:widowControl/>
              <w:jc w:val="center"/>
              <w:textAlignment w:val="center"/>
            </w:pPr>
            <w:r w:rsidRPr="00584075">
              <w:rPr>
                <w:rFonts w:hint="eastAsia"/>
              </w:rPr>
              <w:t>专项训练实训</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E5BE9" w14:textId="77777777" w:rsidR="00C94A7B" w:rsidRPr="00584075" w:rsidRDefault="004138E6">
            <w:pPr>
              <w:widowControl/>
              <w:jc w:val="center"/>
              <w:textAlignment w:val="center"/>
            </w:pPr>
            <w:r w:rsidRPr="00584075">
              <w:rPr>
                <w:rFonts w:hint="eastAsia"/>
              </w:rPr>
              <w:t>框架结构实训</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968CE50" w14:textId="77777777" w:rsidR="00C94A7B" w:rsidRPr="00584075" w:rsidRDefault="004138E6">
            <w:pPr>
              <w:widowControl/>
              <w:jc w:val="center"/>
              <w:textAlignment w:val="center"/>
            </w:pPr>
            <w:r w:rsidRPr="00584075">
              <w:rPr>
                <w:rFonts w:hint="eastAsia"/>
              </w:rPr>
              <w:t>第</w:t>
            </w:r>
            <w:r w:rsidRPr="00584075">
              <w:rPr>
                <w:rFonts w:hint="eastAsia"/>
              </w:rPr>
              <w:t>4</w:t>
            </w:r>
            <w:r w:rsidRPr="00584075">
              <w:rPr>
                <w:rFonts w:hint="eastAsia"/>
              </w:rPr>
              <w:t>学期</w:t>
            </w:r>
          </w:p>
        </w:tc>
      </w:tr>
      <w:tr w:rsidR="00584075" w:rsidRPr="00584075" w14:paraId="3ADF7F16"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CE9AC6"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149F09"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25CE8B"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1A621" w14:textId="77777777" w:rsidR="00C94A7B" w:rsidRPr="00584075" w:rsidRDefault="004138E6">
            <w:pPr>
              <w:widowControl/>
              <w:jc w:val="center"/>
              <w:textAlignment w:val="center"/>
            </w:pPr>
            <w:r w:rsidRPr="00584075">
              <w:rPr>
                <w:rFonts w:hint="eastAsia"/>
              </w:rPr>
              <w:t>砖混结构实训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FF0E97" w14:textId="77777777" w:rsidR="00C94A7B" w:rsidRPr="00584075" w:rsidRDefault="00C94A7B">
            <w:pPr>
              <w:jc w:val="center"/>
            </w:pPr>
          </w:p>
        </w:tc>
      </w:tr>
      <w:tr w:rsidR="00584075" w:rsidRPr="00584075" w14:paraId="19A66555"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1B4CBB"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5B5E53"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3E7F6D"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B5A4E" w14:textId="77777777" w:rsidR="00C94A7B" w:rsidRPr="00584075" w:rsidRDefault="004138E6">
            <w:pPr>
              <w:widowControl/>
              <w:jc w:val="center"/>
              <w:textAlignment w:val="center"/>
            </w:pPr>
            <w:r w:rsidRPr="00584075">
              <w:rPr>
                <w:rFonts w:hint="eastAsia"/>
              </w:rPr>
              <w:t>钢结构工程实训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B436C8" w14:textId="77777777" w:rsidR="00C94A7B" w:rsidRPr="00584075" w:rsidRDefault="00C94A7B">
            <w:pPr>
              <w:jc w:val="center"/>
            </w:pPr>
          </w:p>
        </w:tc>
      </w:tr>
      <w:tr w:rsidR="00584075" w:rsidRPr="00584075" w14:paraId="6B625DA2"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8A3D15"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5601E2"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92F7DF"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BE566" w14:textId="77777777" w:rsidR="00C94A7B" w:rsidRPr="00584075" w:rsidRDefault="004138E6">
            <w:pPr>
              <w:widowControl/>
              <w:jc w:val="center"/>
              <w:textAlignment w:val="center"/>
            </w:pPr>
            <w:r w:rsidRPr="00584075">
              <w:rPr>
                <w:rFonts w:hint="eastAsia"/>
              </w:rPr>
              <w:t>装饰工程实训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DC6D84" w14:textId="77777777" w:rsidR="00C94A7B" w:rsidRPr="00584075" w:rsidRDefault="00C94A7B">
            <w:pPr>
              <w:jc w:val="center"/>
            </w:pPr>
          </w:p>
        </w:tc>
      </w:tr>
      <w:tr w:rsidR="00584075" w:rsidRPr="00584075" w14:paraId="5EF89543"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AEF348"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B7EC7E"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F887B9"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B97E8" w14:textId="77777777" w:rsidR="00C94A7B" w:rsidRPr="00584075" w:rsidRDefault="004138E6">
            <w:pPr>
              <w:widowControl/>
              <w:jc w:val="center"/>
              <w:textAlignment w:val="center"/>
            </w:pPr>
            <w:r w:rsidRPr="00584075">
              <w:rPr>
                <w:rFonts w:hint="eastAsia"/>
              </w:rPr>
              <w:t>招投标模拟实训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7F4EA2" w14:textId="77777777" w:rsidR="00C94A7B" w:rsidRPr="00584075" w:rsidRDefault="00C94A7B">
            <w:pPr>
              <w:jc w:val="center"/>
            </w:pPr>
          </w:p>
        </w:tc>
      </w:tr>
      <w:tr w:rsidR="00584075" w:rsidRPr="00584075" w14:paraId="192C6FCA"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830149"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D50E1C"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8B11AE"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20674" w14:textId="77777777" w:rsidR="00C94A7B" w:rsidRPr="00584075" w:rsidRDefault="004138E6">
            <w:pPr>
              <w:widowControl/>
              <w:jc w:val="center"/>
              <w:textAlignment w:val="center"/>
            </w:pPr>
            <w:r w:rsidRPr="00584075">
              <w:rPr>
                <w:rFonts w:hint="eastAsia"/>
              </w:rPr>
              <w:t>项目管理实训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2E8837" w14:textId="77777777" w:rsidR="00C94A7B" w:rsidRPr="00584075" w:rsidRDefault="00C94A7B">
            <w:pPr>
              <w:jc w:val="center"/>
            </w:pPr>
          </w:p>
        </w:tc>
      </w:tr>
      <w:tr w:rsidR="00584075" w:rsidRPr="00584075" w14:paraId="25C782B4"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C948A3"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F46E28"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2BF50"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E21E2E" w14:textId="77777777" w:rsidR="00C94A7B" w:rsidRPr="00584075" w:rsidRDefault="004138E6">
            <w:pPr>
              <w:widowControl/>
              <w:jc w:val="center"/>
              <w:textAlignment w:val="center"/>
            </w:pPr>
            <w:r w:rsidRPr="00584075">
              <w:rPr>
                <w:rFonts w:hint="eastAsia"/>
              </w:rPr>
              <w:t>造价实训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AC9472" w14:textId="77777777" w:rsidR="00C94A7B" w:rsidRPr="00584075" w:rsidRDefault="00C94A7B">
            <w:pPr>
              <w:jc w:val="center"/>
            </w:pPr>
          </w:p>
        </w:tc>
      </w:tr>
      <w:tr w:rsidR="00584075" w:rsidRPr="00584075" w14:paraId="018345B6"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EDEA16"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3A3EC2"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86808E"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E8687" w14:textId="77777777" w:rsidR="00C94A7B" w:rsidRPr="00584075" w:rsidRDefault="004138E6">
            <w:pPr>
              <w:widowControl/>
              <w:jc w:val="center"/>
              <w:textAlignment w:val="center"/>
            </w:pPr>
            <w:r w:rsidRPr="00584075">
              <w:rPr>
                <w:rFonts w:hint="eastAsia"/>
              </w:rPr>
              <w:t>基础工程实训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7BB2B4" w14:textId="77777777" w:rsidR="00C94A7B" w:rsidRPr="00584075" w:rsidRDefault="00C94A7B">
            <w:pPr>
              <w:jc w:val="center"/>
            </w:pPr>
          </w:p>
        </w:tc>
      </w:tr>
      <w:tr w:rsidR="00584075" w:rsidRPr="00584075" w14:paraId="34112A64"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1611F0"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BAF9B6"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0AC4A7"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6EA65" w14:textId="77777777" w:rsidR="00C94A7B" w:rsidRPr="00584075" w:rsidRDefault="004138E6">
            <w:pPr>
              <w:widowControl/>
              <w:jc w:val="center"/>
              <w:textAlignment w:val="center"/>
            </w:pPr>
            <w:r w:rsidRPr="00584075">
              <w:rPr>
                <w:rFonts w:hint="eastAsia"/>
              </w:rPr>
              <w:t>防水工程实训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FB1994" w14:textId="77777777" w:rsidR="00C94A7B" w:rsidRPr="00584075" w:rsidRDefault="00C94A7B">
            <w:pPr>
              <w:jc w:val="center"/>
            </w:pPr>
          </w:p>
        </w:tc>
      </w:tr>
      <w:tr w:rsidR="00584075" w:rsidRPr="00584075" w14:paraId="0030BFAD"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942030"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A38D74"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7687EF"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9D223" w14:textId="77777777" w:rsidR="00C94A7B" w:rsidRPr="00584075" w:rsidRDefault="004138E6">
            <w:pPr>
              <w:widowControl/>
              <w:jc w:val="center"/>
              <w:textAlignment w:val="center"/>
            </w:pPr>
            <w:r w:rsidRPr="00584075">
              <w:rPr>
                <w:rFonts w:hint="eastAsia"/>
              </w:rPr>
              <w:t>深基坑工程实训</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0F5B5C" w14:textId="77777777" w:rsidR="00C94A7B" w:rsidRPr="00584075" w:rsidRDefault="00C94A7B">
            <w:pPr>
              <w:jc w:val="center"/>
            </w:pPr>
          </w:p>
        </w:tc>
      </w:tr>
      <w:tr w:rsidR="00584075" w:rsidRPr="00584075" w14:paraId="5BC4E92E"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360F03"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EAC4A6" w14:textId="77777777" w:rsidR="00C94A7B" w:rsidRPr="00584075" w:rsidRDefault="00C94A7B">
            <w:pPr>
              <w:jc w:val="center"/>
            </w:pP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870560" w14:textId="77777777" w:rsidR="00C94A7B" w:rsidRPr="00584075" w:rsidRDefault="004138E6">
            <w:pPr>
              <w:widowControl/>
              <w:jc w:val="center"/>
              <w:textAlignment w:val="center"/>
            </w:pPr>
            <w:r w:rsidRPr="00584075">
              <w:rPr>
                <w:rFonts w:hint="eastAsia"/>
              </w:rPr>
              <w:t>Revit</w:t>
            </w:r>
            <w:r w:rsidRPr="00584075">
              <w:rPr>
                <w:rFonts w:hint="eastAsia"/>
              </w:rPr>
              <w:t>建模</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5EB06" w14:textId="77777777" w:rsidR="00C94A7B" w:rsidRPr="00584075" w:rsidRDefault="004138E6">
            <w:pPr>
              <w:widowControl/>
              <w:jc w:val="center"/>
              <w:textAlignment w:val="center"/>
            </w:pPr>
            <w:r w:rsidRPr="00584075">
              <w:rPr>
                <w:rFonts w:hint="eastAsia"/>
              </w:rPr>
              <w:t>标高、</w:t>
            </w:r>
            <w:proofErr w:type="gramStart"/>
            <w:r w:rsidRPr="00584075">
              <w:rPr>
                <w:rFonts w:hint="eastAsia"/>
              </w:rPr>
              <w:t>轴网的</w:t>
            </w:r>
            <w:proofErr w:type="gramEnd"/>
            <w:r w:rsidRPr="00584075">
              <w:rPr>
                <w:rFonts w:hint="eastAsia"/>
              </w:rPr>
              <w:t>创建</w:t>
            </w:r>
          </w:p>
        </w:tc>
        <w:tc>
          <w:tcPr>
            <w:tcW w:w="10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761307" w14:textId="77777777" w:rsidR="00C94A7B" w:rsidRPr="00584075" w:rsidRDefault="004138E6">
            <w:pPr>
              <w:widowControl/>
              <w:jc w:val="center"/>
              <w:textAlignment w:val="center"/>
            </w:pPr>
            <w:r w:rsidRPr="00584075">
              <w:rPr>
                <w:rFonts w:hint="eastAsia"/>
              </w:rPr>
              <w:t>第</w:t>
            </w:r>
            <w:r w:rsidRPr="00584075">
              <w:rPr>
                <w:rFonts w:hint="eastAsia"/>
              </w:rPr>
              <w:t>3</w:t>
            </w:r>
            <w:r w:rsidRPr="00584075">
              <w:rPr>
                <w:rFonts w:hint="eastAsia"/>
              </w:rPr>
              <w:t>学期</w:t>
            </w:r>
          </w:p>
        </w:tc>
      </w:tr>
      <w:tr w:rsidR="00584075" w:rsidRPr="00584075" w14:paraId="33E7301F" w14:textId="77777777">
        <w:trPr>
          <w:trHeight w:val="48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326A4C"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49E42"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D809BF"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FA879A" w14:textId="77777777" w:rsidR="00C94A7B" w:rsidRPr="00584075" w:rsidRDefault="004138E6">
            <w:pPr>
              <w:widowControl/>
              <w:jc w:val="center"/>
              <w:textAlignment w:val="center"/>
            </w:pPr>
            <w:r w:rsidRPr="00584075">
              <w:rPr>
                <w:rFonts w:hint="eastAsia"/>
              </w:rPr>
              <w:t>墙体、门窗、楼板、屋顶、栏杆、坡道、幕墙的创建</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310705" w14:textId="77777777" w:rsidR="00C94A7B" w:rsidRPr="00584075" w:rsidRDefault="00C94A7B">
            <w:pPr>
              <w:jc w:val="center"/>
            </w:pPr>
          </w:p>
        </w:tc>
      </w:tr>
      <w:tr w:rsidR="00584075" w:rsidRPr="00584075" w14:paraId="05DCF44A"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DDEEB"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CDA60D"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821E7"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E98B50" w14:textId="77777777" w:rsidR="00C94A7B" w:rsidRPr="00584075" w:rsidRDefault="004138E6">
            <w:pPr>
              <w:widowControl/>
              <w:jc w:val="center"/>
              <w:textAlignment w:val="center"/>
            </w:pPr>
            <w:r w:rsidRPr="00584075">
              <w:rPr>
                <w:rFonts w:hint="eastAsia"/>
              </w:rPr>
              <w:t>室内家具布置及房间面积报告</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92413A" w14:textId="77777777" w:rsidR="00C94A7B" w:rsidRPr="00584075" w:rsidRDefault="00C94A7B">
            <w:pPr>
              <w:jc w:val="center"/>
            </w:pPr>
          </w:p>
        </w:tc>
      </w:tr>
      <w:tr w:rsidR="00584075" w:rsidRPr="00584075" w14:paraId="60DA88BE" w14:textId="77777777">
        <w:trPr>
          <w:trHeight w:val="48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94606D"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43F4A5"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0D3D9C"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1434A" w14:textId="77777777" w:rsidR="00C94A7B" w:rsidRPr="00584075" w:rsidRDefault="004138E6">
            <w:pPr>
              <w:widowControl/>
              <w:jc w:val="center"/>
              <w:textAlignment w:val="center"/>
            </w:pPr>
            <w:r w:rsidRPr="00584075">
              <w:rPr>
                <w:rFonts w:hint="eastAsia"/>
              </w:rPr>
              <w:t>静态表现与漫游、使用</w:t>
            </w:r>
            <w:r w:rsidRPr="00584075">
              <w:rPr>
                <w:rFonts w:hint="eastAsia"/>
              </w:rPr>
              <w:t>Revit</w:t>
            </w:r>
            <w:r w:rsidRPr="00584075">
              <w:rPr>
                <w:rFonts w:hint="eastAsia"/>
              </w:rPr>
              <w:t>进行建筑分析</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7F61DE" w14:textId="77777777" w:rsidR="00C94A7B" w:rsidRPr="00584075" w:rsidRDefault="00C94A7B">
            <w:pPr>
              <w:jc w:val="center"/>
            </w:pPr>
          </w:p>
        </w:tc>
      </w:tr>
      <w:tr w:rsidR="00584075" w:rsidRPr="00584075" w14:paraId="4B0E918B"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BCCE0B"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3960D9"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455167"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50BDE7" w14:textId="77777777" w:rsidR="00C94A7B" w:rsidRPr="00584075" w:rsidRDefault="004138E6">
            <w:pPr>
              <w:widowControl/>
              <w:jc w:val="center"/>
              <w:textAlignment w:val="center"/>
            </w:pPr>
            <w:r w:rsidRPr="00584075">
              <w:rPr>
                <w:rFonts w:hint="eastAsia"/>
              </w:rPr>
              <w:t>施工图设计、明细表详作、布图与打印</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920676" w14:textId="77777777" w:rsidR="00C94A7B" w:rsidRPr="00584075" w:rsidRDefault="00C94A7B">
            <w:pPr>
              <w:jc w:val="center"/>
            </w:pPr>
          </w:p>
        </w:tc>
      </w:tr>
      <w:tr w:rsidR="00584075" w:rsidRPr="00584075" w14:paraId="248D832F"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F24F93"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E37838"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87D08F"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90473" w14:textId="77777777" w:rsidR="00C94A7B" w:rsidRPr="00584075" w:rsidRDefault="004138E6">
            <w:pPr>
              <w:widowControl/>
              <w:jc w:val="center"/>
              <w:textAlignment w:val="center"/>
            </w:pPr>
            <w:r w:rsidRPr="00584075">
              <w:rPr>
                <w:rFonts w:hint="eastAsia"/>
              </w:rPr>
              <w:t>族的创建</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0C650E" w14:textId="77777777" w:rsidR="00C94A7B" w:rsidRPr="00584075" w:rsidRDefault="00C94A7B">
            <w:pPr>
              <w:jc w:val="center"/>
            </w:pPr>
          </w:p>
        </w:tc>
      </w:tr>
      <w:tr w:rsidR="00584075" w:rsidRPr="00584075" w14:paraId="3E8D96E5" w14:textId="77777777">
        <w:trPr>
          <w:trHeight w:val="240"/>
        </w:trPr>
        <w:tc>
          <w:tcPr>
            <w:tcW w:w="4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EE6548" w14:textId="77777777" w:rsidR="00C94A7B" w:rsidRPr="00584075" w:rsidRDefault="00C94A7B">
            <w:pPr>
              <w:jc w:val="center"/>
            </w:pPr>
          </w:p>
        </w:tc>
        <w:tc>
          <w:tcPr>
            <w:tcW w:w="9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B078BC" w14:textId="77777777" w:rsidR="00C94A7B" w:rsidRPr="00584075" w:rsidRDefault="00C94A7B">
            <w:pPr>
              <w:jc w:val="cente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14AE9F" w14:textId="77777777" w:rsidR="00C94A7B" w:rsidRPr="00584075" w:rsidRDefault="00C94A7B">
            <w:pPr>
              <w:jc w:val="cente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BD9EF" w14:textId="77777777" w:rsidR="00C94A7B" w:rsidRPr="00584075" w:rsidRDefault="004138E6">
            <w:pPr>
              <w:widowControl/>
              <w:jc w:val="center"/>
              <w:textAlignment w:val="center"/>
            </w:pPr>
            <w:r w:rsidRPr="00584075">
              <w:rPr>
                <w:rFonts w:hint="eastAsia"/>
              </w:rPr>
              <w:t>别墅等综合建模</w:t>
            </w:r>
          </w:p>
        </w:tc>
        <w:tc>
          <w:tcPr>
            <w:tcW w:w="10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648D4D" w14:textId="77777777" w:rsidR="00C94A7B" w:rsidRPr="00584075" w:rsidRDefault="00C94A7B">
            <w:pPr>
              <w:jc w:val="center"/>
            </w:pPr>
          </w:p>
        </w:tc>
      </w:tr>
      <w:tr w:rsidR="00584075" w:rsidRPr="00584075" w14:paraId="13B90C5C" w14:textId="77777777">
        <w:trPr>
          <w:trHeight w:val="72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E29373" w14:textId="77777777" w:rsidR="00C94A7B" w:rsidRPr="00584075" w:rsidRDefault="004138E6">
            <w:r w:rsidRPr="00584075">
              <w:rPr>
                <w:rFonts w:hint="eastAsia"/>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F8ED4" w14:textId="77777777" w:rsidR="00C94A7B" w:rsidRPr="00584075" w:rsidRDefault="004138E6">
            <w:r w:rsidRPr="00584075">
              <w:rPr>
                <w:rFonts w:hint="eastAsia"/>
              </w:rPr>
              <w:t>校外实训</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70BA5" w14:textId="0369DE10" w:rsidR="00C94A7B" w:rsidRPr="00584075" w:rsidRDefault="00D10FB2">
            <w:r w:rsidRPr="00584075">
              <w:rPr>
                <w:rFonts w:hint="eastAsia"/>
              </w:rPr>
              <w:t>岗位</w:t>
            </w:r>
            <w:r w:rsidR="004138E6" w:rsidRPr="00584075">
              <w:rPr>
                <w:rFonts w:hint="eastAsia"/>
              </w:rPr>
              <w:t>实习</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668E5D" w14:textId="77777777" w:rsidR="00C94A7B" w:rsidRPr="00584075" w:rsidRDefault="004138E6">
            <w:r w:rsidRPr="00584075">
              <w:rPr>
                <w:rFonts w:hint="eastAsia"/>
              </w:rPr>
              <w:t>招投标、施工准备工作、技术交底、安全交底、进度交底、质量交底、工程资料等</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703BF5" w14:textId="77777777" w:rsidR="00C94A7B" w:rsidRPr="00584075" w:rsidRDefault="004138E6">
            <w:r w:rsidRPr="00584075">
              <w:rPr>
                <w:rFonts w:hint="eastAsia"/>
              </w:rPr>
              <w:t>第</w:t>
            </w:r>
            <w:r w:rsidRPr="00584075">
              <w:rPr>
                <w:rFonts w:hint="eastAsia"/>
              </w:rPr>
              <w:t>5-6</w:t>
            </w:r>
            <w:r w:rsidRPr="00584075">
              <w:rPr>
                <w:rFonts w:hint="eastAsia"/>
              </w:rPr>
              <w:t>学期</w:t>
            </w:r>
          </w:p>
        </w:tc>
      </w:tr>
      <w:tr w:rsidR="00584075" w:rsidRPr="00584075" w14:paraId="2CCB4807" w14:textId="77777777">
        <w:trPr>
          <w:trHeight w:val="24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1BDD8B" w14:textId="77777777" w:rsidR="00C94A7B" w:rsidRPr="00584075" w:rsidRDefault="004138E6">
            <w:r w:rsidRPr="00584075">
              <w:rPr>
                <w:rFonts w:hint="eastAsia"/>
              </w:rPr>
              <w:t>3</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0EF935" w14:textId="77777777" w:rsidR="00C94A7B" w:rsidRPr="00584075" w:rsidRDefault="004138E6">
            <w:r w:rsidRPr="00584075">
              <w:rPr>
                <w:rFonts w:hint="eastAsia"/>
              </w:rPr>
              <w:t>大赛训练</w:t>
            </w:r>
          </w:p>
        </w:tc>
        <w:tc>
          <w:tcPr>
            <w:tcW w:w="21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7B4CAE" w14:textId="77777777" w:rsidR="00C94A7B" w:rsidRPr="00584075" w:rsidRDefault="004138E6">
            <w:r w:rsidRPr="00584075">
              <w:rPr>
                <w:rFonts w:hint="eastAsia"/>
              </w:rPr>
              <w:t>从第二学期起，组织学生参加各种形式的技能大赛，以各层次大赛项目为引领，开设“赛育互动”技能培养项目</w:t>
            </w: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3994BE" w14:textId="77777777" w:rsidR="00C94A7B" w:rsidRPr="00584075" w:rsidRDefault="004138E6">
            <w:pPr>
              <w:widowControl/>
              <w:jc w:val="center"/>
              <w:textAlignment w:val="center"/>
            </w:pPr>
            <w:r w:rsidRPr="00584075">
              <w:rPr>
                <w:rFonts w:hint="eastAsia"/>
              </w:rPr>
              <w:t>建筑制图与识图大赛</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BF538" w14:textId="77777777" w:rsidR="00C94A7B" w:rsidRPr="00584075" w:rsidRDefault="004138E6">
            <w:r w:rsidRPr="00584075">
              <w:rPr>
                <w:rFonts w:hint="eastAsia"/>
              </w:rPr>
              <w:t>第</w:t>
            </w:r>
            <w:r w:rsidRPr="00584075">
              <w:rPr>
                <w:rFonts w:hint="eastAsia"/>
              </w:rPr>
              <w:t>2-5</w:t>
            </w:r>
            <w:r w:rsidRPr="00584075">
              <w:rPr>
                <w:rFonts w:hint="eastAsia"/>
              </w:rPr>
              <w:t>学期</w:t>
            </w:r>
          </w:p>
        </w:tc>
      </w:tr>
      <w:tr w:rsidR="00584075" w:rsidRPr="00584075" w14:paraId="68AAA302" w14:textId="77777777">
        <w:trPr>
          <w:trHeight w:val="24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6F090" w14:textId="77777777" w:rsidR="00C94A7B" w:rsidRPr="00584075" w:rsidRDefault="00C94A7B">
            <w:pPr>
              <w:jc w:val="center"/>
              <w:rPr>
                <w:rFonts w:ascii="宋体" w:hAnsi="宋体" w:cs="宋体"/>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978ABE" w14:textId="77777777" w:rsidR="00C94A7B" w:rsidRPr="00584075" w:rsidRDefault="00C94A7B">
            <w:pPr>
              <w:jc w:val="center"/>
              <w:rPr>
                <w:rFonts w:ascii="宋体" w:hAnsi="宋体" w:cs="宋体"/>
                <w:sz w:val="20"/>
                <w:szCs w:val="20"/>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B29156" w14:textId="77777777" w:rsidR="00C94A7B" w:rsidRPr="00584075" w:rsidRDefault="00C94A7B">
            <w:pPr>
              <w:jc w:val="center"/>
              <w:rPr>
                <w:rFonts w:ascii="宋体" w:hAnsi="宋体" w:cs="宋体"/>
                <w:sz w:val="20"/>
                <w:szCs w:val="20"/>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E62E3" w14:textId="77777777" w:rsidR="00C94A7B" w:rsidRPr="00584075" w:rsidRDefault="004138E6">
            <w:pPr>
              <w:widowControl/>
              <w:jc w:val="center"/>
              <w:textAlignment w:val="center"/>
            </w:pPr>
            <w:r w:rsidRPr="00584075">
              <w:rPr>
                <w:rFonts w:hint="eastAsia"/>
              </w:rPr>
              <w:t>建筑装饰技术应用大赛</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485B7" w14:textId="77777777" w:rsidR="00C94A7B" w:rsidRPr="00584075" w:rsidRDefault="00C94A7B">
            <w:pPr>
              <w:jc w:val="center"/>
              <w:rPr>
                <w:rFonts w:ascii="宋体" w:hAnsi="宋体" w:cs="宋体"/>
                <w:sz w:val="20"/>
                <w:szCs w:val="20"/>
              </w:rPr>
            </w:pPr>
          </w:p>
        </w:tc>
      </w:tr>
      <w:tr w:rsidR="00584075" w:rsidRPr="00584075" w14:paraId="78F9D78C" w14:textId="77777777">
        <w:trPr>
          <w:trHeight w:val="24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6248" w14:textId="77777777" w:rsidR="00C94A7B" w:rsidRPr="00584075" w:rsidRDefault="00C94A7B">
            <w:pPr>
              <w:jc w:val="center"/>
              <w:rPr>
                <w:rFonts w:ascii="宋体" w:hAnsi="宋体" w:cs="宋体"/>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936D34" w14:textId="77777777" w:rsidR="00C94A7B" w:rsidRPr="00584075" w:rsidRDefault="00C94A7B">
            <w:pPr>
              <w:jc w:val="center"/>
              <w:rPr>
                <w:rFonts w:ascii="宋体" w:hAnsi="宋体" w:cs="宋体"/>
                <w:sz w:val="20"/>
                <w:szCs w:val="20"/>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11FE9" w14:textId="77777777" w:rsidR="00C94A7B" w:rsidRPr="00584075" w:rsidRDefault="00C94A7B">
            <w:pPr>
              <w:jc w:val="center"/>
              <w:rPr>
                <w:rFonts w:ascii="宋体" w:hAnsi="宋体" w:cs="宋体"/>
                <w:sz w:val="20"/>
                <w:szCs w:val="20"/>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C1F415" w14:textId="77777777" w:rsidR="00C94A7B" w:rsidRPr="00584075" w:rsidRDefault="004138E6">
            <w:pPr>
              <w:widowControl/>
              <w:jc w:val="center"/>
              <w:textAlignment w:val="center"/>
            </w:pPr>
            <w:r w:rsidRPr="00584075">
              <w:rPr>
                <w:rFonts w:hint="eastAsia"/>
              </w:rPr>
              <w:t>建筑</w:t>
            </w:r>
            <w:r w:rsidRPr="00584075">
              <w:rPr>
                <w:rFonts w:hint="eastAsia"/>
              </w:rPr>
              <w:t>CAD</w:t>
            </w:r>
            <w:r w:rsidRPr="00584075">
              <w:rPr>
                <w:rFonts w:hint="eastAsia"/>
              </w:rPr>
              <w:t>操作技能大赛</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BD7337" w14:textId="77777777" w:rsidR="00C94A7B" w:rsidRPr="00584075" w:rsidRDefault="00C94A7B">
            <w:pPr>
              <w:jc w:val="center"/>
              <w:rPr>
                <w:rFonts w:ascii="宋体" w:hAnsi="宋体" w:cs="宋体"/>
                <w:sz w:val="20"/>
                <w:szCs w:val="20"/>
              </w:rPr>
            </w:pPr>
          </w:p>
        </w:tc>
      </w:tr>
      <w:tr w:rsidR="00584075" w:rsidRPr="00584075" w14:paraId="00227325" w14:textId="77777777">
        <w:trPr>
          <w:trHeight w:val="24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CF1C82" w14:textId="77777777" w:rsidR="00C94A7B" w:rsidRPr="00584075" w:rsidRDefault="00C94A7B">
            <w:pPr>
              <w:jc w:val="center"/>
              <w:rPr>
                <w:rFonts w:ascii="宋体" w:hAnsi="宋体" w:cs="宋体"/>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856A70" w14:textId="77777777" w:rsidR="00C94A7B" w:rsidRPr="00584075" w:rsidRDefault="00C94A7B">
            <w:pPr>
              <w:jc w:val="center"/>
              <w:rPr>
                <w:rFonts w:ascii="宋体" w:hAnsi="宋体" w:cs="宋体"/>
                <w:sz w:val="20"/>
                <w:szCs w:val="20"/>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5121E8" w14:textId="77777777" w:rsidR="00C94A7B" w:rsidRPr="00584075" w:rsidRDefault="00C94A7B">
            <w:pPr>
              <w:jc w:val="center"/>
              <w:rPr>
                <w:rFonts w:ascii="宋体" w:hAnsi="宋体" w:cs="宋体"/>
                <w:sz w:val="20"/>
                <w:szCs w:val="20"/>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E853E" w14:textId="77777777" w:rsidR="00C94A7B" w:rsidRPr="00584075" w:rsidRDefault="004138E6">
            <w:pPr>
              <w:widowControl/>
              <w:jc w:val="center"/>
              <w:textAlignment w:val="center"/>
            </w:pPr>
            <w:r w:rsidRPr="00584075">
              <w:rPr>
                <w:rFonts w:hint="eastAsia"/>
              </w:rPr>
              <w:t>BIM</w:t>
            </w:r>
            <w:r w:rsidRPr="00584075">
              <w:rPr>
                <w:rFonts w:hint="eastAsia"/>
              </w:rPr>
              <w:t>建模技能比赛</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A6BB3" w14:textId="77777777" w:rsidR="00C94A7B" w:rsidRPr="00584075" w:rsidRDefault="00C94A7B">
            <w:pPr>
              <w:jc w:val="center"/>
              <w:rPr>
                <w:rFonts w:ascii="宋体" w:hAnsi="宋体" w:cs="宋体"/>
                <w:sz w:val="20"/>
                <w:szCs w:val="20"/>
              </w:rPr>
            </w:pPr>
          </w:p>
        </w:tc>
      </w:tr>
      <w:tr w:rsidR="00C94A7B" w:rsidRPr="00584075" w14:paraId="003658AC" w14:textId="77777777">
        <w:trPr>
          <w:trHeight w:val="24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A7FFFF" w14:textId="77777777" w:rsidR="00C94A7B" w:rsidRPr="00584075" w:rsidRDefault="00C94A7B">
            <w:pPr>
              <w:jc w:val="center"/>
              <w:rPr>
                <w:rFonts w:ascii="宋体" w:hAnsi="宋体" w:cs="宋体"/>
                <w:sz w:val="20"/>
                <w:szCs w:val="20"/>
              </w:rPr>
            </w:pP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4C442" w14:textId="77777777" w:rsidR="00C94A7B" w:rsidRPr="00584075" w:rsidRDefault="00C94A7B">
            <w:pPr>
              <w:jc w:val="center"/>
              <w:rPr>
                <w:rFonts w:ascii="宋体" w:hAnsi="宋体" w:cs="宋体"/>
                <w:sz w:val="20"/>
                <w:szCs w:val="20"/>
              </w:rPr>
            </w:pPr>
          </w:p>
        </w:tc>
        <w:tc>
          <w:tcPr>
            <w:tcW w:w="21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BA1269" w14:textId="77777777" w:rsidR="00C94A7B" w:rsidRPr="00584075" w:rsidRDefault="00C94A7B">
            <w:pPr>
              <w:jc w:val="center"/>
              <w:rPr>
                <w:rFonts w:ascii="宋体" w:hAnsi="宋体" w:cs="宋体"/>
                <w:sz w:val="20"/>
                <w:szCs w:val="20"/>
              </w:rPr>
            </w:pPr>
          </w:p>
        </w:tc>
        <w:tc>
          <w:tcPr>
            <w:tcW w:w="34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61187D" w14:textId="77777777" w:rsidR="00C94A7B" w:rsidRPr="00584075" w:rsidRDefault="004138E6">
            <w:pPr>
              <w:widowControl/>
              <w:jc w:val="center"/>
              <w:textAlignment w:val="center"/>
            </w:pPr>
            <w:r w:rsidRPr="00584075">
              <w:rPr>
                <w:rFonts w:hint="eastAsia"/>
              </w:rPr>
              <w:t>国家、省级各类技能比赛等</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F56527" w14:textId="77777777" w:rsidR="00C94A7B" w:rsidRPr="00584075" w:rsidRDefault="00C94A7B">
            <w:pPr>
              <w:jc w:val="center"/>
              <w:rPr>
                <w:rFonts w:ascii="宋体" w:hAnsi="宋体" w:cs="宋体"/>
                <w:sz w:val="20"/>
                <w:szCs w:val="20"/>
              </w:rPr>
            </w:pPr>
          </w:p>
        </w:tc>
      </w:tr>
    </w:tbl>
    <w:p w14:paraId="3FF4673F" w14:textId="77777777" w:rsidR="00C94A7B" w:rsidRPr="00584075" w:rsidRDefault="00C94A7B">
      <w:pPr>
        <w:spacing w:line="500" w:lineRule="exact"/>
        <w:ind w:firstLineChars="200" w:firstLine="480"/>
        <w:rPr>
          <w:rFonts w:ascii="Times New Roman" w:hAnsi="Times New Roman"/>
          <w:sz w:val="24"/>
          <w:szCs w:val="24"/>
        </w:rPr>
      </w:pPr>
    </w:p>
    <w:p w14:paraId="1E29AE89" w14:textId="77777777" w:rsidR="00C94A7B" w:rsidRPr="00584075" w:rsidRDefault="004138E6">
      <w:pPr>
        <w:pStyle w:val="1"/>
        <w:numPr>
          <w:ilvl w:val="0"/>
          <w:numId w:val="8"/>
        </w:numPr>
        <w:ind w:firstLineChars="0"/>
        <w:rPr>
          <w:rFonts w:ascii="Calibri" w:hAnsi="Calibri"/>
        </w:rPr>
      </w:pPr>
      <w:bookmarkStart w:id="72" w:name="_Toc46303717"/>
      <w:bookmarkStart w:id="73" w:name="_Toc119633796"/>
      <w:bookmarkStart w:id="74" w:name="_Hlk45719100"/>
      <w:r w:rsidRPr="00584075">
        <w:rPr>
          <w:rFonts w:ascii="Calibri" w:hAnsi="Calibri" w:hint="eastAsia"/>
        </w:rPr>
        <w:t>程</w:t>
      </w:r>
      <w:proofErr w:type="gramStart"/>
      <w:r w:rsidRPr="00584075">
        <w:rPr>
          <w:rFonts w:ascii="Calibri" w:hAnsi="Calibri" w:hint="eastAsia"/>
        </w:rPr>
        <w:t>思政教学</w:t>
      </w:r>
      <w:proofErr w:type="gramEnd"/>
      <w:r w:rsidRPr="00584075">
        <w:rPr>
          <w:rFonts w:ascii="Calibri" w:hAnsi="Calibri" w:hint="eastAsia"/>
        </w:rPr>
        <w:t>体系</w:t>
      </w:r>
      <w:bookmarkEnd w:id="72"/>
      <w:bookmarkEnd w:id="73"/>
    </w:p>
    <w:p w14:paraId="40198D0B" w14:textId="77777777" w:rsidR="00C94A7B" w:rsidRPr="00584075" w:rsidRDefault="004138E6">
      <w:pPr>
        <w:pStyle w:val="2"/>
        <w:ind w:firstLine="562"/>
      </w:pPr>
      <w:bookmarkStart w:id="75" w:name="_Toc119633797"/>
      <w:bookmarkStart w:id="76" w:name="_Toc46303719"/>
      <w:bookmarkStart w:id="77" w:name="_Hlk11958275"/>
      <w:bookmarkStart w:id="78" w:name="_Toc407697894"/>
      <w:bookmarkStart w:id="79" w:name="_Toc405393379"/>
      <w:bookmarkStart w:id="80" w:name="_Toc303837893"/>
      <w:bookmarkStart w:id="81" w:name="_Toc407696136"/>
      <w:bookmarkStart w:id="82" w:name="_Toc305418729"/>
      <w:bookmarkEnd w:id="41"/>
      <w:bookmarkEnd w:id="74"/>
      <w:r w:rsidRPr="00584075">
        <w:rPr>
          <w:rFonts w:hint="eastAsia"/>
        </w:rPr>
        <w:t>（一）课程</w:t>
      </w:r>
      <w:proofErr w:type="gramStart"/>
      <w:r w:rsidRPr="00584075">
        <w:rPr>
          <w:rFonts w:hint="eastAsia"/>
        </w:rPr>
        <w:t>思政目标</w:t>
      </w:r>
      <w:proofErr w:type="gramEnd"/>
      <w:r w:rsidRPr="00584075">
        <w:rPr>
          <w:rFonts w:hint="eastAsia"/>
        </w:rPr>
        <w:t>要求</w:t>
      </w:r>
      <w:bookmarkEnd w:id="75"/>
    </w:p>
    <w:p w14:paraId="2F44BF94" w14:textId="77777777" w:rsidR="00C94A7B" w:rsidRPr="00584075" w:rsidRDefault="004138E6">
      <w:pPr>
        <w:pStyle w:val="a0"/>
        <w:spacing w:line="360" w:lineRule="auto"/>
        <w:jc w:val="left"/>
        <w:rPr>
          <w:rFonts w:ascii="Times New Roman" w:eastAsia="宋体" w:hAnsi="Times New Roman" w:cs="Times New Roman"/>
          <w:sz w:val="24"/>
          <w:lang w:val="en-US"/>
        </w:rPr>
      </w:pPr>
      <w:r w:rsidRPr="00584075">
        <w:rPr>
          <w:rFonts w:ascii="Times New Roman" w:eastAsia="宋体" w:hAnsi="Times New Roman" w:cs="Times New Roman" w:hint="eastAsia"/>
          <w:sz w:val="24"/>
          <w:lang w:val="en-US"/>
        </w:rPr>
        <w:t>以社会主义核心价值观为基本原则，把社会主义核心价值观贯穿教育全过程，以实现将社会主义核心价值观融入大学生培养全过程，将社会主义核心价值观嵌入学生学习全场域，用社会主义核心价值观拓展各专业课程教学的实践广度。</w:t>
      </w:r>
    </w:p>
    <w:p w14:paraId="7B766FC5" w14:textId="77777777" w:rsidR="00C94A7B" w:rsidRPr="00584075" w:rsidRDefault="004138E6">
      <w:pPr>
        <w:pStyle w:val="a0"/>
        <w:spacing w:line="360" w:lineRule="auto"/>
        <w:ind w:firstLine="482"/>
        <w:jc w:val="center"/>
        <w:rPr>
          <w:rFonts w:ascii="宋体" w:eastAsia="宋体" w:hAnsi="宋体" w:cs="宋体"/>
          <w:b/>
          <w:bCs/>
          <w:sz w:val="24"/>
          <w:lang w:val="en-US"/>
        </w:rPr>
      </w:pPr>
      <w:r w:rsidRPr="00584075">
        <w:rPr>
          <w:rFonts w:ascii="宋体" w:eastAsia="宋体" w:hAnsi="宋体" w:cs="宋体" w:hint="eastAsia"/>
          <w:b/>
          <w:bCs/>
          <w:sz w:val="24"/>
          <w:lang w:val="en-US"/>
        </w:rPr>
        <w:t xml:space="preserve">表6  </w:t>
      </w:r>
      <w:proofErr w:type="gramStart"/>
      <w:r w:rsidRPr="00584075">
        <w:rPr>
          <w:rFonts w:ascii="宋体" w:eastAsia="宋体" w:hAnsi="宋体" w:cs="宋体" w:hint="eastAsia"/>
          <w:b/>
          <w:bCs/>
          <w:sz w:val="24"/>
          <w:lang w:val="en-US"/>
        </w:rPr>
        <w:t>课程思政指标</w:t>
      </w:r>
      <w:proofErr w:type="gramEnd"/>
    </w:p>
    <w:tbl>
      <w:tblPr>
        <w:tblStyle w:val="af0"/>
        <w:tblW w:w="0" w:type="auto"/>
        <w:tblInd w:w="-176" w:type="dxa"/>
        <w:tblLook w:val="04A0" w:firstRow="1" w:lastRow="0" w:firstColumn="1" w:lastColumn="0" w:noHBand="0" w:noVBand="1"/>
      </w:tblPr>
      <w:tblGrid>
        <w:gridCol w:w="1226"/>
        <w:gridCol w:w="1085"/>
        <w:gridCol w:w="699"/>
        <w:gridCol w:w="5688"/>
      </w:tblGrid>
      <w:tr w:rsidR="00584075" w:rsidRPr="00584075" w14:paraId="71662ABD" w14:textId="77777777">
        <w:trPr>
          <w:trHeight w:val="170"/>
        </w:trPr>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AE510" w14:textId="77777777" w:rsidR="00C94A7B" w:rsidRPr="00584075" w:rsidRDefault="004138E6">
            <w:pPr>
              <w:jc w:val="center"/>
              <w:rPr>
                <w:b/>
              </w:rPr>
            </w:pPr>
            <w:r w:rsidRPr="00584075">
              <w:rPr>
                <w:rFonts w:hint="eastAsia"/>
                <w:b/>
              </w:rPr>
              <w:t>基本原则</w:t>
            </w:r>
          </w:p>
        </w:tc>
        <w:tc>
          <w:tcPr>
            <w:tcW w:w="10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23A1A" w14:textId="77777777" w:rsidR="00C94A7B" w:rsidRPr="00584075" w:rsidRDefault="004138E6">
            <w:pPr>
              <w:jc w:val="center"/>
              <w:rPr>
                <w:b/>
              </w:rPr>
            </w:pPr>
            <w:r w:rsidRPr="00584075">
              <w:rPr>
                <w:rFonts w:hint="eastAsia"/>
                <w:b/>
              </w:rPr>
              <w:t>一级指标</w:t>
            </w:r>
          </w:p>
        </w:tc>
        <w:tc>
          <w:tcPr>
            <w:tcW w:w="638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81BE67D" w14:textId="77777777" w:rsidR="00C94A7B" w:rsidRPr="00584075" w:rsidRDefault="004138E6">
            <w:pPr>
              <w:jc w:val="center"/>
              <w:rPr>
                <w:b/>
              </w:rPr>
            </w:pPr>
            <w:r w:rsidRPr="00584075">
              <w:rPr>
                <w:rFonts w:hint="eastAsia"/>
                <w:b/>
              </w:rPr>
              <w:t>二级指标</w:t>
            </w:r>
          </w:p>
        </w:tc>
      </w:tr>
      <w:tr w:rsidR="00584075" w:rsidRPr="00584075" w14:paraId="78BB849D" w14:textId="77777777">
        <w:trPr>
          <w:trHeight w:val="170"/>
        </w:trPr>
        <w:tc>
          <w:tcPr>
            <w:tcW w:w="1226" w:type="dxa"/>
            <w:vMerge w:val="restart"/>
            <w:tcBorders>
              <w:top w:val="single" w:sz="4" w:space="0" w:color="000000"/>
              <w:left w:val="single" w:sz="4" w:space="0" w:color="000000"/>
              <w:right w:val="single" w:sz="4" w:space="0" w:color="000000"/>
            </w:tcBorders>
            <w:vAlign w:val="center"/>
          </w:tcPr>
          <w:p w14:paraId="778292FC" w14:textId="77777777" w:rsidR="00C94A7B" w:rsidRPr="00584075" w:rsidRDefault="004138E6">
            <w:pPr>
              <w:jc w:val="center"/>
            </w:pPr>
            <w:r w:rsidRPr="00584075">
              <w:rPr>
                <w:rFonts w:hint="eastAsia"/>
              </w:rPr>
              <w:t>社会</w:t>
            </w:r>
          </w:p>
          <w:p w14:paraId="674DD757" w14:textId="77777777" w:rsidR="00C94A7B" w:rsidRPr="00584075" w:rsidRDefault="004138E6">
            <w:pPr>
              <w:jc w:val="center"/>
            </w:pPr>
            <w:r w:rsidRPr="00584075">
              <w:rPr>
                <w:rFonts w:hint="eastAsia"/>
              </w:rPr>
              <w:t>主义</w:t>
            </w:r>
          </w:p>
          <w:p w14:paraId="304AFFF2" w14:textId="77777777" w:rsidR="00C94A7B" w:rsidRPr="00584075" w:rsidRDefault="004138E6">
            <w:pPr>
              <w:jc w:val="center"/>
            </w:pPr>
            <w:r w:rsidRPr="00584075">
              <w:rPr>
                <w:rFonts w:hint="eastAsia"/>
              </w:rPr>
              <w:t>核心</w:t>
            </w:r>
          </w:p>
          <w:p w14:paraId="4849AA80" w14:textId="77777777" w:rsidR="00C94A7B" w:rsidRPr="00584075" w:rsidRDefault="004138E6">
            <w:pPr>
              <w:jc w:val="center"/>
            </w:pPr>
            <w:r w:rsidRPr="00584075">
              <w:rPr>
                <w:rFonts w:hint="eastAsia"/>
              </w:rPr>
              <w:t>价值</w:t>
            </w:r>
          </w:p>
          <w:p w14:paraId="4D1EC432" w14:textId="77777777" w:rsidR="00C94A7B" w:rsidRPr="00584075" w:rsidRDefault="004138E6">
            <w:pPr>
              <w:jc w:val="center"/>
            </w:pPr>
            <w:r w:rsidRPr="00584075">
              <w:rPr>
                <w:rFonts w:hint="eastAsia"/>
              </w:rPr>
              <w:t>观</w:t>
            </w:r>
          </w:p>
        </w:tc>
        <w:tc>
          <w:tcPr>
            <w:tcW w:w="1085" w:type="dxa"/>
            <w:vMerge w:val="restart"/>
            <w:tcBorders>
              <w:top w:val="single" w:sz="4" w:space="0" w:color="000000"/>
              <w:left w:val="single" w:sz="4" w:space="0" w:color="000000"/>
              <w:right w:val="single" w:sz="4" w:space="0" w:color="000000"/>
            </w:tcBorders>
            <w:vAlign w:val="center"/>
          </w:tcPr>
          <w:p w14:paraId="305987E2" w14:textId="77777777" w:rsidR="00C94A7B" w:rsidRPr="00584075" w:rsidRDefault="004138E6">
            <w:r w:rsidRPr="00584075">
              <w:rPr>
                <w:rFonts w:hint="eastAsia"/>
              </w:rPr>
              <w:t>1.</w:t>
            </w:r>
            <w:r w:rsidRPr="00584075">
              <w:rPr>
                <w:rFonts w:hint="eastAsia"/>
              </w:rPr>
              <w:t>富强</w:t>
            </w:r>
          </w:p>
        </w:tc>
        <w:tc>
          <w:tcPr>
            <w:tcW w:w="699" w:type="dxa"/>
            <w:tcBorders>
              <w:top w:val="single" w:sz="4" w:space="0" w:color="000000"/>
              <w:left w:val="single" w:sz="4" w:space="0" w:color="000000"/>
              <w:right w:val="single" w:sz="4" w:space="0" w:color="000000"/>
            </w:tcBorders>
            <w:vAlign w:val="center"/>
          </w:tcPr>
          <w:p w14:paraId="75BEBB25" w14:textId="77777777" w:rsidR="00C94A7B" w:rsidRPr="00584075" w:rsidRDefault="004138E6">
            <w:r w:rsidRPr="00584075">
              <w:rPr>
                <w:rFonts w:hint="eastAsia"/>
              </w:rPr>
              <w:t>1.1</w:t>
            </w:r>
          </w:p>
        </w:tc>
        <w:tc>
          <w:tcPr>
            <w:tcW w:w="5688" w:type="dxa"/>
            <w:tcBorders>
              <w:top w:val="single" w:sz="4" w:space="0" w:color="000000"/>
              <w:left w:val="single" w:sz="4" w:space="0" w:color="000000"/>
              <w:bottom w:val="single" w:sz="4" w:space="0" w:color="000000"/>
              <w:right w:val="single" w:sz="4" w:space="0" w:color="000000"/>
            </w:tcBorders>
            <w:vAlign w:val="center"/>
          </w:tcPr>
          <w:p w14:paraId="311E76AC" w14:textId="77777777" w:rsidR="00C94A7B" w:rsidRPr="00584075" w:rsidRDefault="004138E6">
            <w:r w:rsidRPr="00584075">
              <w:rPr>
                <w:rFonts w:hint="eastAsia"/>
              </w:rPr>
              <w:t>了解国情现状、政治经济文化状况。</w:t>
            </w:r>
          </w:p>
        </w:tc>
      </w:tr>
      <w:tr w:rsidR="00584075" w:rsidRPr="00584075" w14:paraId="0B457065" w14:textId="77777777">
        <w:trPr>
          <w:trHeight w:val="170"/>
        </w:trPr>
        <w:tc>
          <w:tcPr>
            <w:tcW w:w="1226" w:type="dxa"/>
            <w:vMerge/>
            <w:tcBorders>
              <w:left w:val="single" w:sz="4" w:space="0" w:color="000000"/>
              <w:right w:val="single" w:sz="4" w:space="0" w:color="000000"/>
            </w:tcBorders>
            <w:vAlign w:val="center"/>
          </w:tcPr>
          <w:p w14:paraId="4CDB7CF6" w14:textId="77777777" w:rsidR="00C94A7B" w:rsidRPr="00584075" w:rsidRDefault="00C94A7B"/>
        </w:tc>
        <w:tc>
          <w:tcPr>
            <w:tcW w:w="1085" w:type="dxa"/>
            <w:vMerge/>
            <w:tcBorders>
              <w:left w:val="single" w:sz="4" w:space="0" w:color="000000"/>
              <w:right w:val="single" w:sz="4" w:space="0" w:color="000000"/>
            </w:tcBorders>
            <w:vAlign w:val="center"/>
          </w:tcPr>
          <w:p w14:paraId="1B55C203" w14:textId="77777777" w:rsidR="00C94A7B" w:rsidRPr="00584075" w:rsidRDefault="00C94A7B"/>
        </w:tc>
        <w:tc>
          <w:tcPr>
            <w:tcW w:w="699" w:type="dxa"/>
            <w:tcBorders>
              <w:left w:val="single" w:sz="4" w:space="0" w:color="000000"/>
              <w:right w:val="single" w:sz="4" w:space="0" w:color="000000"/>
            </w:tcBorders>
            <w:vAlign w:val="center"/>
          </w:tcPr>
          <w:p w14:paraId="44009BFF" w14:textId="77777777" w:rsidR="00C94A7B" w:rsidRPr="00584075" w:rsidRDefault="004138E6">
            <w:r w:rsidRPr="00584075">
              <w:rPr>
                <w:rFonts w:hint="eastAsia"/>
              </w:rPr>
              <w:t>1.2</w:t>
            </w:r>
          </w:p>
        </w:tc>
        <w:tc>
          <w:tcPr>
            <w:tcW w:w="5688" w:type="dxa"/>
            <w:tcBorders>
              <w:top w:val="single" w:sz="4" w:space="0" w:color="000000"/>
              <w:left w:val="single" w:sz="4" w:space="0" w:color="000000"/>
              <w:bottom w:val="single" w:sz="4" w:space="0" w:color="000000"/>
              <w:right w:val="single" w:sz="4" w:space="0" w:color="000000"/>
            </w:tcBorders>
            <w:vAlign w:val="center"/>
          </w:tcPr>
          <w:p w14:paraId="666D543C" w14:textId="77777777" w:rsidR="00C94A7B" w:rsidRPr="00584075" w:rsidRDefault="004138E6">
            <w:r w:rsidRPr="00584075">
              <w:rPr>
                <w:rFonts w:hint="eastAsia"/>
              </w:rPr>
              <w:t>关心所处国际环境，</w:t>
            </w:r>
          </w:p>
        </w:tc>
      </w:tr>
      <w:tr w:rsidR="00584075" w:rsidRPr="00584075" w14:paraId="41C05C5D" w14:textId="77777777">
        <w:trPr>
          <w:trHeight w:val="170"/>
        </w:trPr>
        <w:tc>
          <w:tcPr>
            <w:tcW w:w="1226" w:type="dxa"/>
            <w:vMerge/>
            <w:tcBorders>
              <w:left w:val="single" w:sz="4" w:space="0" w:color="000000"/>
              <w:right w:val="single" w:sz="4" w:space="0" w:color="000000"/>
            </w:tcBorders>
            <w:vAlign w:val="center"/>
          </w:tcPr>
          <w:p w14:paraId="01F58A11" w14:textId="77777777" w:rsidR="00C94A7B" w:rsidRPr="00584075" w:rsidRDefault="00C94A7B"/>
        </w:tc>
        <w:tc>
          <w:tcPr>
            <w:tcW w:w="1085" w:type="dxa"/>
            <w:vMerge/>
            <w:tcBorders>
              <w:left w:val="single" w:sz="4" w:space="0" w:color="000000"/>
              <w:bottom w:val="single" w:sz="4" w:space="0" w:color="000000"/>
              <w:right w:val="single" w:sz="4" w:space="0" w:color="000000"/>
            </w:tcBorders>
            <w:vAlign w:val="center"/>
          </w:tcPr>
          <w:p w14:paraId="43BE6A91"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7B0B25F3" w14:textId="77777777" w:rsidR="00C94A7B" w:rsidRPr="00584075" w:rsidRDefault="004138E6">
            <w:r w:rsidRPr="00584075">
              <w:rPr>
                <w:rFonts w:hint="eastAsia"/>
              </w:rPr>
              <w:t>1.3</w:t>
            </w:r>
          </w:p>
        </w:tc>
        <w:tc>
          <w:tcPr>
            <w:tcW w:w="5688" w:type="dxa"/>
            <w:tcBorders>
              <w:top w:val="single" w:sz="4" w:space="0" w:color="000000"/>
              <w:left w:val="single" w:sz="4" w:space="0" w:color="000000"/>
              <w:bottom w:val="single" w:sz="4" w:space="0" w:color="000000"/>
              <w:right w:val="single" w:sz="4" w:space="0" w:color="000000"/>
            </w:tcBorders>
            <w:vAlign w:val="center"/>
          </w:tcPr>
          <w:p w14:paraId="75BBD3FC" w14:textId="77777777" w:rsidR="00C94A7B" w:rsidRPr="00584075" w:rsidRDefault="004138E6">
            <w:r w:rsidRPr="00584075">
              <w:rPr>
                <w:rFonts w:hint="eastAsia"/>
              </w:rPr>
              <w:t>增强建设社会主义强国的使命感和责任感</w:t>
            </w:r>
          </w:p>
        </w:tc>
      </w:tr>
      <w:tr w:rsidR="00584075" w:rsidRPr="00584075" w14:paraId="13527217" w14:textId="77777777">
        <w:trPr>
          <w:trHeight w:val="170"/>
        </w:trPr>
        <w:tc>
          <w:tcPr>
            <w:tcW w:w="1226" w:type="dxa"/>
            <w:vMerge/>
            <w:tcBorders>
              <w:left w:val="single" w:sz="4" w:space="0" w:color="000000"/>
              <w:right w:val="single" w:sz="4" w:space="0" w:color="000000"/>
            </w:tcBorders>
            <w:vAlign w:val="center"/>
          </w:tcPr>
          <w:p w14:paraId="0BA43255" w14:textId="77777777" w:rsidR="00C94A7B" w:rsidRPr="00584075" w:rsidRDefault="00C94A7B">
            <w:pPr>
              <w:widowControl/>
            </w:pPr>
          </w:p>
        </w:tc>
        <w:tc>
          <w:tcPr>
            <w:tcW w:w="1085" w:type="dxa"/>
            <w:vMerge w:val="restart"/>
            <w:tcBorders>
              <w:top w:val="single" w:sz="4" w:space="0" w:color="000000"/>
              <w:left w:val="single" w:sz="4" w:space="0" w:color="000000"/>
              <w:right w:val="single" w:sz="4" w:space="0" w:color="000000"/>
            </w:tcBorders>
            <w:vAlign w:val="center"/>
          </w:tcPr>
          <w:p w14:paraId="352B927D" w14:textId="77777777" w:rsidR="00C94A7B" w:rsidRPr="00584075" w:rsidRDefault="004138E6">
            <w:r w:rsidRPr="00584075">
              <w:rPr>
                <w:rFonts w:hint="eastAsia"/>
              </w:rPr>
              <w:t>2.</w:t>
            </w:r>
            <w:r w:rsidRPr="00584075">
              <w:rPr>
                <w:rFonts w:hint="eastAsia"/>
              </w:rPr>
              <w:t>民主</w:t>
            </w:r>
          </w:p>
        </w:tc>
        <w:tc>
          <w:tcPr>
            <w:tcW w:w="699" w:type="dxa"/>
            <w:tcBorders>
              <w:top w:val="single" w:sz="4" w:space="0" w:color="000000"/>
              <w:left w:val="single" w:sz="4" w:space="0" w:color="000000"/>
              <w:right w:val="single" w:sz="4" w:space="0" w:color="000000"/>
            </w:tcBorders>
            <w:vAlign w:val="center"/>
          </w:tcPr>
          <w:p w14:paraId="639F944F" w14:textId="77777777" w:rsidR="00C94A7B" w:rsidRPr="00584075" w:rsidRDefault="004138E6">
            <w:r w:rsidRPr="00584075">
              <w:rPr>
                <w:rFonts w:hint="eastAsia"/>
              </w:rPr>
              <w:t>2.1</w:t>
            </w:r>
          </w:p>
        </w:tc>
        <w:tc>
          <w:tcPr>
            <w:tcW w:w="5688" w:type="dxa"/>
            <w:tcBorders>
              <w:top w:val="single" w:sz="4" w:space="0" w:color="000000"/>
              <w:left w:val="single" w:sz="4" w:space="0" w:color="000000"/>
              <w:bottom w:val="single" w:sz="4" w:space="0" w:color="000000"/>
              <w:right w:val="single" w:sz="4" w:space="0" w:color="000000"/>
            </w:tcBorders>
            <w:vAlign w:val="center"/>
          </w:tcPr>
          <w:p w14:paraId="7C097ECD" w14:textId="77777777" w:rsidR="00C94A7B" w:rsidRPr="00584075" w:rsidRDefault="004138E6">
            <w:r w:rsidRPr="00584075">
              <w:rPr>
                <w:rFonts w:hint="eastAsia"/>
              </w:rPr>
              <w:t>坚定以人民为中心的执政理念</w:t>
            </w:r>
          </w:p>
        </w:tc>
      </w:tr>
      <w:tr w:rsidR="00584075" w:rsidRPr="00584075" w14:paraId="5FE01632" w14:textId="77777777">
        <w:trPr>
          <w:trHeight w:val="170"/>
        </w:trPr>
        <w:tc>
          <w:tcPr>
            <w:tcW w:w="1226" w:type="dxa"/>
            <w:vMerge/>
            <w:tcBorders>
              <w:left w:val="single" w:sz="4" w:space="0" w:color="000000"/>
              <w:right w:val="single" w:sz="4" w:space="0" w:color="000000"/>
            </w:tcBorders>
            <w:vAlign w:val="center"/>
          </w:tcPr>
          <w:p w14:paraId="5CEF9A52"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6F001DF1" w14:textId="77777777" w:rsidR="00C94A7B" w:rsidRPr="00584075" w:rsidRDefault="00C94A7B"/>
        </w:tc>
        <w:tc>
          <w:tcPr>
            <w:tcW w:w="699" w:type="dxa"/>
            <w:tcBorders>
              <w:left w:val="single" w:sz="4" w:space="0" w:color="000000"/>
              <w:right w:val="single" w:sz="4" w:space="0" w:color="000000"/>
            </w:tcBorders>
            <w:vAlign w:val="center"/>
          </w:tcPr>
          <w:p w14:paraId="7289A4CD" w14:textId="77777777" w:rsidR="00C94A7B" w:rsidRPr="00584075" w:rsidRDefault="004138E6">
            <w:r w:rsidRPr="00584075">
              <w:rPr>
                <w:rFonts w:hint="eastAsia"/>
              </w:rPr>
              <w:t>2.2</w:t>
            </w:r>
          </w:p>
        </w:tc>
        <w:tc>
          <w:tcPr>
            <w:tcW w:w="5688" w:type="dxa"/>
            <w:tcBorders>
              <w:top w:val="single" w:sz="4" w:space="0" w:color="000000"/>
              <w:left w:val="single" w:sz="4" w:space="0" w:color="000000"/>
              <w:bottom w:val="single" w:sz="4" w:space="0" w:color="000000"/>
              <w:right w:val="single" w:sz="4" w:space="0" w:color="000000"/>
            </w:tcBorders>
            <w:vAlign w:val="center"/>
          </w:tcPr>
          <w:p w14:paraId="25844F39" w14:textId="77777777" w:rsidR="00C94A7B" w:rsidRPr="00584075" w:rsidRDefault="004138E6">
            <w:r w:rsidRPr="00584075">
              <w:rPr>
                <w:rFonts w:hint="eastAsia"/>
              </w:rPr>
              <w:t>认同中国特色社会主义政治制度的优越性</w:t>
            </w:r>
          </w:p>
        </w:tc>
      </w:tr>
      <w:tr w:rsidR="00584075" w:rsidRPr="00584075" w14:paraId="2713DD4D" w14:textId="77777777">
        <w:trPr>
          <w:trHeight w:val="170"/>
        </w:trPr>
        <w:tc>
          <w:tcPr>
            <w:tcW w:w="1226" w:type="dxa"/>
            <w:vMerge/>
            <w:tcBorders>
              <w:left w:val="single" w:sz="4" w:space="0" w:color="000000"/>
              <w:right w:val="single" w:sz="4" w:space="0" w:color="000000"/>
            </w:tcBorders>
            <w:vAlign w:val="center"/>
          </w:tcPr>
          <w:p w14:paraId="32C069DC" w14:textId="77777777" w:rsidR="00C94A7B" w:rsidRPr="00584075" w:rsidRDefault="00C94A7B">
            <w:pPr>
              <w:widowControl/>
            </w:pPr>
          </w:p>
        </w:tc>
        <w:tc>
          <w:tcPr>
            <w:tcW w:w="1085" w:type="dxa"/>
            <w:vMerge/>
            <w:tcBorders>
              <w:left w:val="single" w:sz="4" w:space="0" w:color="000000"/>
              <w:bottom w:val="single" w:sz="4" w:space="0" w:color="000000"/>
              <w:right w:val="single" w:sz="4" w:space="0" w:color="000000"/>
            </w:tcBorders>
            <w:vAlign w:val="center"/>
          </w:tcPr>
          <w:p w14:paraId="1AA9F3C4"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04F96DB0" w14:textId="77777777" w:rsidR="00C94A7B" w:rsidRPr="00584075" w:rsidRDefault="004138E6">
            <w:r w:rsidRPr="00584075">
              <w:rPr>
                <w:rFonts w:hint="eastAsia"/>
              </w:rPr>
              <w:t>2.3</w:t>
            </w:r>
          </w:p>
        </w:tc>
        <w:tc>
          <w:tcPr>
            <w:tcW w:w="5688" w:type="dxa"/>
            <w:tcBorders>
              <w:top w:val="single" w:sz="4" w:space="0" w:color="000000"/>
              <w:left w:val="single" w:sz="4" w:space="0" w:color="000000"/>
              <w:bottom w:val="single" w:sz="4" w:space="0" w:color="000000"/>
              <w:right w:val="single" w:sz="4" w:space="0" w:color="000000"/>
            </w:tcBorders>
            <w:vAlign w:val="center"/>
          </w:tcPr>
          <w:p w14:paraId="6FF1B75A" w14:textId="77777777" w:rsidR="00C94A7B" w:rsidRPr="00584075" w:rsidRDefault="004138E6">
            <w:r w:rsidRPr="00584075">
              <w:rPr>
                <w:rFonts w:hint="eastAsia"/>
              </w:rPr>
              <w:t>保障社会公平正义和人民群众的基本权利。</w:t>
            </w:r>
          </w:p>
        </w:tc>
      </w:tr>
      <w:tr w:rsidR="00584075" w:rsidRPr="00584075" w14:paraId="336A9526" w14:textId="77777777">
        <w:trPr>
          <w:trHeight w:val="170"/>
        </w:trPr>
        <w:tc>
          <w:tcPr>
            <w:tcW w:w="1226" w:type="dxa"/>
            <w:vMerge/>
            <w:tcBorders>
              <w:left w:val="single" w:sz="4" w:space="0" w:color="000000"/>
              <w:right w:val="single" w:sz="4" w:space="0" w:color="000000"/>
            </w:tcBorders>
            <w:vAlign w:val="center"/>
          </w:tcPr>
          <w:p w14:paraId="401D9223" w14:textId="77777777" w:rsidR="00C94A7B" w:rsidRPr="00584075" w:rsidRDefault="00C94A7B">
            <w:pPr>
              <w:widowControl/>
            </w:pPr>
          </w:p>
        </w:tc>
        <w:tc>
          <w:tcPr>
            <w:tcW w:w="1085" w:type="dxa"/>
            <w:vMerge w:val="restart"/>
            <w:tcBorders>
              <w:top w:val="single" w:sz="4" w:space="0" w:color="000000"/>
              <w:left w:val="single" w:sz="4" w:space="0" w:color="000000"/>
              <w:right w:val="single" w:sz="4" w:space="0" w:color="000000"/>
            </w:tcBorders>
            <w:vAlign w:val="center"/>
          </w:tcPr>
          <w:p w14:paraId="497C2746" w14:textId="77777777" w:rsidR="00C94A7B" w:rsidRPr="00584075" w:rsidRDefault="004138E6">
            <w:r w:rsidRPr="00584075">
              <w:rPr>
                <w:rFonts w:hint="eastAsia"/>
              </w:rPr>
              <w:t>3.</w:t>
            </w:r>
            <w:r w:rsidRPr="00584075">
              <w:rPr>
                <w:rFonts w:hint="eastAsia"/>
              </w:rPr>
              <w:t>文明</w:t>
            </w:r>
          </w:p>
        </w:tc>
        <w:tc>
          <w:tcPr>
            <w:tcW w:w="699" w:type="dxa"/>
            <w:tcBorders>
              <w:top w:val="single" w:sz="4" w:space="0" w:color="000000"/>
              <w:left w:val="single" w:sz="4" w:space="0" w:color="000000"/>
              <w:right w:val="single" w:sz="4" w:space="0" w:color="000000"/>
            </w:tcBorders>
            <w:vAlign w:val="center"/>
          </w:tcPr>
          <w:p w14:paraId="3AFB8B1C" w14:textId="77777777" w:rsidR="00C94A7B" w:rsidRPr="00584075" w:rsidRDefault="004138E6">
            <w:r w:rsidRPr="00584075">
              <w:rPr>
                <w:rFonts w:hint="eastAsia"/>
              </w:rPr>
              <w:t>3.1</w:t>
            </w:r>
          </w:p>
        </w:tc>
        <w:tc>
          <w:tcPr>
            <w:tcW w:w="5688" w:type="dxa"/>
            <w:tcBorders>
              <w:top w:val="single" w:sz="4" w:space="0" w:color="000000"/>
              <w:left w:val="single" w:sz="4" w:space="0" w:color="000000"/>
              <w:bottom w:val="single" w:sz="4" w:space="0" w:color="000000"/>
              <w:right w:val="single" w:sz="4" w:space="0" w:color="000000"/>
            </w:tcBorders>
            <w:vAlign w:val="center"/>
          </w:tcPr>
          <w:p w14:paraId="5F14937A" w14:textId="77777777" w:rsidR="00C94A7B" w:rsidRPr="00584075" w:rsidRDefault="004138E6">
            <w:r w:rsidRPr="00584075">
              <w:rPr>
                <w:rFonts w:hint="eastAsia"/>
              </w:rPr>
              <w:t>坚定文化自信</w:t>
            </w:r>
          </w:p>
        </w:tc>
      </w:tr>
      <w:tr w:rsidR="00584075" w:rsidRPr="00584075" w14:paraId="167EDCFF" w14:textId="77777777">
        <w:trPr>
          <w:trHeight w:val="170"/>
        </w:trPr>
        <w:tc>
          <w:tcPr>
            <w:tcW w:w="1226" w:type="dxa"/>
            <w:vMerge/>
            <w:tcBorders>
              <w:left w:val="single" w:sz="4" w:space="0" w:color="000000"/>
              <w:right w:val="single" w:sz="4" w:space="0" w:color="000000"/>
            </w:tcBorders>
            <w:vAlign w:val="center"/>
          </w:tcPr>
          <w:p w14:paraId="1AE8A6E0"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6A56B192" w14:textId="77777777" w:rsidR="00C94A7B" w:rsidRPr="00584075" w:rsidRDefault="00C94A7B"/>
        </w:tc>
        <w:tc>
          <w:tcPr>
            <w:tcW w:w="699" w:type="dxa"/>
            <w:tcBorders>
              <w:left w:val="single" w:sz="4" w:space="0" w:color="000000"/>
              <w:right w:val="single" w:sz="4" w:space="0" w:color="000000"/>
            </w:tcBorders>
            <w:vAlign w:val="center"/>
          </w:tcPr>
          <w:p w14:paraId="1AE711D9" w14:textId="77777777" w:rsidR="00C94A7B" w:rsidRPr="00584075" w:rsidRDefault="004138E6">
            <w:r w:rsidRPr="00584075">
              <w:rPr>
                <w:rFonts w:hint="eastAsia"/>
              </w:rPr>
              <w:t>3.2</w:t>
            </w:r>
          </w:p>
        </w:tc>
        <w:tc>
          <w:tcPr>
            <w:tcW w:w="5688" w:type="dxa"/>
            <w:tcBorders>
              <w:top w:val="single" w:sz="4" w:space="0" w:color="000000"/>
              <w:left w:val="single" w:sz="4" w:space="0" w:color="000000"/>
              <w:bottom w:val="single" w:sz="4" w:space="0" w:color="000000"/>
              <w:right w:val="single" w:sz="4" w:space="0" w:color="000000"/>
            </w:tcBorders>
            <w:vAlign w:val="center"/>
          </w:tcPr>
          <w:p w14:paraId="2DA46336" w14:textId="77777777" w:rsidR="00C94A7B" w:rsidRPr="00584075" w:rsidRDefault="004138E6">
            <w:r w:rsidRPr="00584075">
              <w:rPr>
                <w:rFonts w:hint="eastAsia"/>
              </w:rPr>
              <w:t>自觉弘扬中华民族优秀传统文化、革命文化</w:t>
            </w:r>
          </w:p>
        </w:tc>
      </w:tr>
      <w:tr w:rsidR="00584075" w:rsidRPr="00584075" w14:paraId="52F72423" w14:textId="77777777">
        <w:trPr>
          <w:trHeight w:val="170"/>
        </w:trPr>
        <w:tc>
          <w:tcPr>
            <w:tcW w:w="1226" w:type="dxa"/>
            <w:vMerge/>
            <w:tcBorders>
              <w:left w:val="single" w:sz="4" w:space="0" w:color="000000"/>
              <w:right w:val="single" w:sz="4" w:space="0" w:color="000000"/>
            </w:tcBorders>
            <w:vAlign w:val="center"/>
          </w:tcPr>
          <w:p w14:paraId="1BF0D5F7"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014D2878" w14:textId="77777777" w:rsidR="00C94A7B" w:rsidRPr="00584075" w:rsidRDefault="00C94A7B"/>
        </w:tc>
        <w:tc>
          <w:tcPr>
            <w:tcW w:w="699" w:type="dxa"/>
            <w:tcBorders>
              <w:left w:val="single" w:sz="4" w:space="0" w:color="000000"/>
              <w:right w:val="single" w:sz="4" w:space="0" w:color="000000"/>
            </w:tcBorders>
            <w:vAlign w:val="center"/>
          </w:tcPr>
          <w:p w14:paraId="08163EDE" w14:textId="77777777" w:rsidR="00C94A7B" w:rsidRPr="00584075" w:rsidRDefault="004138E6">
            <w:r w:rsidRPr="00584075">
              <w:rPr>
                <w:rFonts w:hint="eastAsia"/>
              </w:rPr>
              <w:t>3.3</w:t>
            </w:r>
          </w:p>
        </w:tc>
        <w:tc>
          <w:tcPr>
            <w:tcW w:w="5688" w:type="dxa"/>
            <w:tcBorders>
              <w:top w:val="single" w:sz="4" w:space="0" w:color="000000"/>
              <w:left w:val="single" w:sz="4" w:space="0" w:color="000000"/>
              <w:bottom w:val="single" w:sz="4" w:space="0" w:color="000000"/>
              <w:right w:val="single" w:sz="4" w:space="0" w:color="000000"/>
            </w:tcBorders>
            <w:vAlign w:val="center"/>
          </w:tcPr>
          <w:p w14:paraId="587671C3" w14:textId="77777777" w:rsidR="00C94A7B" w:rsidRPr="00584075" w:rsidRDefault="004138E6">
            <w:r w:rsidRPr="00584075">
              <w:rPr>
                <w:rFonts w:hint="eastAsia"/>
              </w:rPr>
              <w:t>学好本专业专业知识，掌握专业理论，提升专业技能</w:t>
            </w:r>
          </w:p>
        </w:tc>
      </w:tr>
      <w:tr w:rsidR="00584075" w:rsidRPr="00584075" w14:paraId="2307739A" w14:textId="77777777">
        <w:trPr>
          <w:trHeight w:val="170"/>
        </w:trPr>
        <w:tc>
          <w:tcPr>
            <w:tcW w:w="1226" w:type="dxa"/>
            <w:vMerge/>
            <w:tcBorders>
              <w:left w:val="single" w:sz="4" w:space="0" w:color="000000"/>
              <w:right w:val="single" w:sz="4" w:space="0" w:color="000000"/>
            </w:tcBorders>
            <w:vAlign w:val="center"/>
          </w:tcPr>
          <w:p w14:paraId="6E323039"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1670EEEC" w14:textId="77777777" w:rsidR="00C94A7B" w:rsidRPr="00584075" w:rsidRDefault="00C94A7B"/>
        </w:tc>
        <w:tc>
          <w:tcPr>
            <w:tcW w:w="699" w:type="dxa"/>
            <w:tcBorders>
              <w:left w:val="single" w:sz="4" w:space="0" w:color="000000"/>
              <w:right w:val="single" w:sz="4" w:space="0" w:color="000000"/>
            </w:tcBorders>
            <w:vAlign w:val="center"/>
          </w:tcPr>
          <w:p w14:paraId="058AA316" w14:textId="77777777" w:rsidR="00C94A7B" w:rsidRPr="00584075" w:rsidRDefault="004138E6">
            <w:r w:rsidRPr="00584075">
              <w:rPr>
                <w:rFonts w:hint="eastAsia"/>
              </w:rPr>
              <w:t>3.4</w:t>
            </w:r>
          </w:p>
        </w:tc>
        <w:tc>
          <w:tcPr>
            <w:tcW w:w="5688" w:type="dxa"/>
            <w:tcBorders>
              <w:top w:val="single" w:sz="4" w:space="0" w:color="000000"/>
              <w:left w:val="single" w:sz="4" w:space="0" w:color="000000"/>
              <w:bottom w:val="single" w:sz="4" w:space="0" w:color="000000"/>
              <w:right w:val="single" w:sz="4" w:space="0" w:color="000000"/>
            </w:tcBorders>
            <w:vAlign w:val="center"/>
          </w:tcPr>
          <w:p w14:paraId="329F442E" w14:textId="77777777" w:rsidR="00C94A7B" w:rsidRPr="00584075" w:rsidRDefault="004138E6">
            <w:r w:rsidRPr="00584075">
              <w:rPr>
                <w:rFonts w:hint="eastAsia"/>
              </w:rPr>
              <w:t>养成科学思维，具备科学思想</w:t>
            </w:r>
          </w:p>
        </w:tc>
      </w:tr>
      <w:tr w:rsidR="00584075" w:rsidRPr="00584075" w14:paraId="5014A01F" w14:textId="77777777">
        <w:trPr>
          <w:trHeight w:val="170"/>
        </w:trPr>
        <w:tc>
          <w:tcPr>
            <w:tcW w:w="1226" w:type="dxa"/>
            <w:vMerge/>
            <w:tcBorders>
              <w:left w:val="single" w:sz="4" w:space="0" w:color="000000"/>
              <w:right w:val="single" w:sz="4" w:space="0" w:color="000000"/>
            </w:tcBorders>
            <w:vAlign w:val="center"/>
          </w:tcPr>
          <w:p w14:paraId="6FEA9B15" w14:textId="77777777" w:rsidR="00C94A7B" w:rsidRPr="00584075" w:rsidRDefault="00C94A7B">
            <w:pPr>
              <w:widowControl/>
            </w:pPr>
          </w:p>
        </w:tc>
        <w:tc>
          <w:tcPr>
            <w:tcW w:w="1085" w:type="dxa"/>
            <w:vMerge/>
            <w:tcBorders>
              <w:left w:val="single" w:sz="4" w:space="0" w:color="000000"/>
              <w:bottom w:val="single" w:sz="4" w:space="0" w:color="000000"/>
              <w:right w:val="single" w:sz="4" w:space="0" w:color="000000"/>
            </w:tcBorders>
            <w:vAlign w:val="center"/>
          </w:tcPr>
          <w:p w14:paraId="164C610E"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0B340345" w14:textId="77777777" w:rsidR="00C94A7B" w:rsidRPr="00584075" w:rsidRDefault="004138E6">
            <w:r w:rsidRPr="00584075">
              <w:rPr>
                <w:rFonts w:hint="eastAsia"/>
              </w:rPr>
              <w:t>3.5</w:t>
            </w:r>
          </w:p>
        </w:tc>
        <w:tc>
          <w:tcPr>
            <w:tcW w:w="5688" w:type="dxa"/>
            <w:tcBorders>
              <w:top w:val="single" w:sz="4" w:space="0" w:color="000000"/>
              <w:left w:val="single" w:sz="4" w:space="0" w:color="000000"/>
              <w:bottom w:val="single" w:sz="4" w:space="0" w:color="000000"/>
              <w:right w:val="single" w:sz="4" w:space="0" w:color="000000"/>
            </w:tcBorders>
            <w:vAlign w:val="center"/>
          </w:tcPr>
          <w:p w14:paraId="656E35D9" w14:textId="77777777" w:rsidR="00C94A7B" w:rsidRPr="00584075" w:rsidRDefault="004138E6">
            <w:r w:rsidRPr="00584075">
              <w:rPr>
                <w:rFonts w:hint="eastAsia"/>
              </w:rPr>
              <w:t>独立思考，独立判断</w:t>
            </w:r>
          </w:p>
        </w:tc>
      </w:tr>
      <w:tr w:rsidR="00584075" w:rsidRPr="00584075" w14:paraId="0B03BFAF" w14:textId="77777777">
        <w:trPr>
          <w:trHeight w:val="170"/>
        </w:trPr>
        <w:tc>
          <w:tcPr>
            <w:tcW w:w="1226" w:type="dxa"/>
            <w:vMerge/>
            <w:tcBorders>
              <w:left w:val="single" w:sz="4" w:space="0" w:color="000000"/>
              <w:right w:val="single" w:sz="4" w:space="0" w:color="000000"/>
            </w:tcBorders>
            <w:vAlign w:val="center"/>
          </w:tcPr>
          <w:p w14:paraId="424F9A61" w14:textId="77777777" w:rsidR="00C94A7B" w:rsidRPr="00584075" w:rsidRDefault="00C94A7B">
            <w:pPr>
              <w:widowControl/>
            </w:pPr>
          </w:p>
        </w:tc>
        <w:tc>
          <w:tcPr>
            <w:tcW w:w="1085" w:type="dxa"/>
            <w:vMerge w:val="restart"/>
            <w:tcBorders>
              <w:top w:val="single" w:sz="4" w:space="0" w:color="000000"/>
              <w:left w:val="single" w:sz="4" w:space="0" w:color="000000"/>
              <w:right w:val="single" w:sz="4" w:space="0" w:color="000000"/>
            </w:tcBorders>
            <w:vAlign w:val="center"/>
          </w:tcPr>
          <w:p w14:paraId="02E26245" w14:textId="77777777" w:rsidR="00C94A7B" w:rsidRPr="00584075" w:rsidRDefault="004138E6">
            <w:r w:rsidRPr="00584075">
              <w:rPr>
                <w:rFonts w:hint="eastAsia"/>
              </w:rPr>
              <w:t>4.</w:t>
            </w:r>
            <w:r w:rsidRPr="00584075">
              <w:rPr>
                <w:rFonts w:hint="eastAsia"/>
              </w:rPr>
              <w:t>和谐</w:t>
            </w:r>
          </w:p>
        </w:tc>
        <w:tc>
          <w:tcPr>
            <w:tcW w:w="699" w:type="dxa"/>
            <w:tcBorders>
              <w:top w:val="single" w:sz="4" w:space="0" w:color="000000"/>
              <w:left w:val="single" w:sz="4" w:space="0" w:color="000000"/>
              <w:right w:val="single" w:sz="4" w:space="0" w:color="000000"/>
            </w:tcBorders>
            <w:vAlign w:val="center"/>
          </w:tcPr>
          <w:p w14:paraId="41E09B2D" w14:textId="77777777" w:rsidR="00C94A7B" w:rsidRPr="00584075" w:rsidRDefault="004138E6">
            <w:r w:rsidRPr="00584075">
              <w:rPr>
                <w:rFonts w:hint="eastAsia"/>
              </w:rPr>
              <w:t>4.1</w:t>
            </w:r>
          </w:p>
        </w:tc>
        <w:tc>
          <w:tcPr>
            <w:tcW w:w="5688" w:type="dxa"/>
            <w:tcBorders>
              <w:top w:val="single" w:sz="4" w:space="0" w:color="000000"/>
              <w:left w:val="single" w:sz="4" w:space="0" w:color="000000"/>
              <w:bottom w:val="single" w:sz="4" w:space="0" w:color="000000"/>
              <w:right w:val="single" w:sz="4" w:space="0" w:color="000000"/>
            </w:tcBorders>
            <w:vAlign w:val="center"/>
          </w:tcPr>
          <w:p w14:paraId="60ADEA56" w14:textId="77777777" w:rsidR="00C94A7B" w:rsidRPr="00584075" w:rsidRDefault="004138E6">
            <w:r w:rsidRPr="00584075">
              <w:rPr>
                <w:rFonts w:hint="eastAsia"/>
              </w:rPr>
              <w:t>树立绿水青山就是金山银山理念</w:t>
            </w:r>
          </w:p>
        </w:tc>
      </w:tr>
      <w:tr w:rsidR="00584075" w:rsidRPr="00584075" w14:paraId="489F5EB3" w14:textId="77777777">
        <w:trPr>
          <w:trHeight w:val="170"/>
        </w:trPr>
        <w:tc>
          <w:tcPr>
            <w:tcW w:w="1226" w:type="dxa"/>
            <w:vMerge/>
            <w:tcBorders>
              <w:left w:val="single" w:sz="4" w:space="0" w:color="000000"/>
              <w:right w:val="single" w:sz="4" w:space="0" w:color="000000"/>
            </w:tcBorders>
            <w:vAlign w:val="center"/>
          </w:tcPr>
          <w:p w14:paraId="29DD5945" w14:textId="77777777" w:rsidR="00C94A7B" w:rsidRPr="00584075" w:rsidRDefault="00C94A7B">
            <w:pPr>
              <w:widowControl/>
            </w:pPr>
          </w:p>
        </w:tc>
        <w:tc>
          <w:tcPr>
            <w:tcW w:w="1085" w:type="dxa"/>
            <w:vMerge/>
            <w:tcBorders>
              <w:left w:val="single" w:sz="4" w:space="0" w:color="000000"/>
              <w:bottom w:val="single" w:sz="4" w:space="0" w:color="000000"/>
              <w:right w:val="single" w:sz="4" w:space="0" w:color="000000"/>
            </w:tcBorders>
            <w:vAlign w:val="center"/>
          </w:tcPr>
          <w:p w14:paraId="2BB6647D"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0F39E0A3" w14:textId="77777777" w:rsidR="00C94A7B" w:rsidRPr="00584075" w:rsidRDefault="004138E6">
            <w:r w:rsidRPr="00584075">
              <w:rPr>
                <w:rFonts w:hint="eastAsia"/>
              </w:rPr>
              <w:t>4.2</w:t>
            </w:r>
          </w:p>
        </w:tc>
        <w:tc>
          <w:tcPr>
            <w:tcW w:w="5688" w:type="dxa"/>
            <w:tcBorders>
              <w:top w:val="single" w:sz="4" w:space="0" w:color="000000"/>
              <w:left w:val="single" w:sz="4" w:space="0" w:color="000000"/>
              <w:bottom w:val="single" w:sz="4" w:space="0" w:color="000000"/>
              <w:right w:val="single" w:sz="4" w:space="0" w:color="000000"/>
            </w:tcBorders>
            <w:vAlign w:val="center"/>
          </w:tcPr>
          <w:p w14:paraId="3A6B7CCC" w14:textId="77777777" w:rsidR="00C94A7B" w:rsidRPr="00584075" w:rsidRDefault="004138E6">
            <w:r w:rsidRPr="00584075">
              <w:rPr>
                <w:rFonts w:hint="eastAsia"/>
              </w:rPr>
              <w:t>尊重自然、保护自然、顺应自然</w:t>
            </w:r>
          </w:p>
        </w:tc>
      </w:tr>
      <w:tr w:rsidR="00584075" w:rsidRPr="00584075" w14:paraId="20A06180" w14:textId="77777777">
        <w:trPr>
          <w:trHeight w:val="170"/>
        </w:trPr>
        <w:tc>
          <w:tcPr>
            <w:tcW w:w="1226" w:type="dxa"/>
            <w:vMerge/>
            <w:tcBorders>
              <w:left w:val="single" w:sz="4" w:space="0" w:color="000000"/>
              <w:right w:val="single" w:sz="4" w:space="0" w:color="000000"/>
            </w:tcBorders>
            <w:vAlign w:val="center"/>
          </w:tcPr>
          <w:p w14:paraId="2500C289" w14:textId="77777777" w:rsidR="00C94A7B" w:rsidRPr="00584075" w:rsidRDefault="00C94A7B">
            <w:pPr>
              <w:widowControl/>
            </w:pPr>
          </w:p>
        </w:tc>
        <w:tc>
          <w:tcPr>
            <w:tcW w:w="1085" w:type="dxa"/>
            <w:vMerge w:val="restart"/>
            <w:tcBorders>
              <w:top w:val="single" w:sz="4" w:space="0" w:color="000000"/>
              <w:left w:val="single" w:sz="4" w:space="0" w:color="000000"/>
              <w:right w:val="single" w:sz="4" w:space="0" w:color="000000"/>
            </w:tcBorders>
            <w:vAlign w:val="center"/>
          </w:tcPr>
          <w:p w14:paraId="2933BC84" w14:textId="77777777" w:rsidR="00C94A7B" w:rsidRPr="00584075" w:rsidRDefault="004138E6">
            <w:r w:rsidRPr="00584075">
              <w:rPr>
                <w:rFonts w:hint="eastAsia"/>
              </w:rPr>
              <w:t>5.</w:t>
            </w:r>
            <w:r w:rsidRPr="00584075">
              <w:rPr>
                <w:rFonts w:hint="eastAsia"/>
              </w:rPr>
              <w:t>自由</w:t>
            </w:r>
          </w:p>
        </w:tc>
        <w:tc>
          <w:tcPr>
            <w:tcW w:w="699" w:type="dxa"/>
            <w:tcBorders>
              <w:top w:val="single" w:sz="4" w:space="0" w:color="000000"/>
              <w:left w:val="single" w:sz="4" w:space="0" w:color="000000"/>
              <w:right w:val="single" w:sz="4" w:space="0" w:color="000000"/>
            </w:tcBorders>
            <w:vAlign w:val="center"/>
          </w:tcPr>
          <w:p w14:paraId="40D3D704" w14:textId="77777777" w:rsidR="00C94A7B" w:rsidRPr="00584075" w:rsidRDefault="004138E6">
            <w:r w:rsidRPr="00584075">
              <w:rPr>
                <w:rFonts w:hint="eastAsia"/>
              </w:rPr>
              <w:t>5.1</w:t>
            </w:r>
          </w:p>
        </w:tc>
        <w:tc>
          <w:tcPr>
            <w:tcW w:w="5688" w:type="dxa"/>
            <w:tcBorders>
              <w:top w:val="single" w:sz="4" w:space="0" w:color="000000"/>
              <w:left w:val="single" w:sz="4" w:space="0" w:color="000000"/>
              <w:bottom w:val="single" w:sz="4" w:space="0" w:color="000000"/>
              <w:right w:val="single" w:sz="4" w:space="0" w:color="000000"/>
            </w:tcBorders>
            <w:vAlign w:val="center"/>
          </w:tcPr>
          <w:p w14:paraId="19EC7DBC" w14:textId="77777777" w:rsidR="00C94A7B" w:rsidRPr="00584075" w:rsidRDefault="004138E6">
            <w:r w:rsidRPr="00584075">
              <w:rPr>
                <w:rFonts w:hint="eastAsia"/>
              </w:rPr>
              <w:t>有追求，有理想</w:t>
            </w:r>
          </w:p>
        </w:tc>
      </w:tr>
      <w:tr w:rsidR="00584075" w:rsidRPr="00584075" w14:paraId="5796FB6F" w14:textId="77777777">
        <w:trPr>
          <w:trHeight w:val="170"/>
        </w:trPr>
        <w:tc>
          <w:tcPr>
            <w:tcW w:w="1226" w:type="dxa"/>
            <w:vMerge/>
            <w:tcBorders>
              <w:left w:val="single" w:sz="4" w:space="0" w:color="000000"/>
              <w:right w:val="single" w:sz="4" w:space="0" w:color="000000"/>
            </w:tcBorders>
            <w:vAlign w:val="center"/>
          </w:tcPr>
          <w:p w14:paraId="43C93AED"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19E65E42" w14:textId="77777777" w:rsidR="00C94A7B" w:rsidRPr="00584075" w:rsidRDefault="00C94A7B"/>
        </w:tc>
        <w:tc>
          <w:tcPr>
            <w:tcW w:w="699" w:type="dxa"/>
            <w:tcBorders>
              <w:left w:val="single" w:sz="4" w:space="0" w:color="000000"/>
              <w:right w:val="single" w:sz="4" w:space="0" w:color="000000"/>
            </w:tcBorders>
            <w:vAlign w:val="center"/>
          </w:tcPr>
          <w:p w14:paraId="35BABA62" w14:textId="77777777" w:rsidR="00C94A7B" w:rsidRPr="00584075" w:rsidRDefault="004138E6">
            <w:r w:rsidRPr="00584075">
              <w:rPr>
                <w:rFonts w:hint="eastAsia"/>
              </w:rPr>
              <w:t>5.2</w:t>
            </w:r>
          </w:p>
        </w:tc>
        <w:tc>
          <w:tcPr>
            <w:tcW w:w="5688" w:type="dxa"/>
            <w:tcBorders>
              <w:top w:val="single" w:sz="4" w:space="0" w:color="000000"/>
              <w:left w:val="single" w:sz="4" w:space="0" w:color="000000"/>
              <w:bottom w:val="single" w:sz="4" w:space="0" w:color="000000"/>
              <w:right w:val="single" w:sz="4" w:space="0" w:color="000000"/>
            </w:tcBorders>
            <w:vAlign w:val="center"/>
          </w:tcPr>
          <w:p w14:paraId="578D021D" w14:textId="77777777" w:rsidR="00C94A7B" w:rsidRPr="00584075" w:rsidRDefault="004138E6">
            <w:r w:rsidRPr="00584075">
              <w:rPr>
                <w:rFonts w:hint="eastAsia"/>
              </w:rPr>
              <w:t>明确自己的发展目标</w:t>
            </w:r>
          </w:p>
        </w:tc>
      </w:tr>
      <w:tr w:rsidR="00584075" w:rsidRPr="00584075" w14:paraId="2B35D213" w14:textId="77777777">
        <w:trPr>
          <w:trHeight w:val="170"/>
        </w:trPr>
        <w:tc>
          <w:tcPr>
            <w:tcW w:w="1226" w:type="dxa"/>
            <w:vMerge/>
            <w:tcBorders>
              <w:left w:val="single" w:sz="4" w:space="0" w:color="000000"/>
              <w:right w:val="single" w:sz="4" w:space="0" w:color="000000"/>
            </w:tcBorders>
            <w:vAlign w:val="center"/>
          </w:tcPr>
          <w:p w14:paraId="5638B68D"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58C02845"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5ED5D23B" w14:textId="77777777" w:rsidR="00C94A7B" w:rsidRPr="00584075" w:rsidRDefault="004138E6">
            <w:r w:rsidRPr="00584075">
              <w:rPr>
                <w:rFonts w:hint="eastAsia"/>
              </w:rPr>
              <w:t>5.3</w:t>
            </w:r>
          </w:p>
        </w:tc>
        <w:tc>
          <w:tcPr>
            <w:tcW w:w="5688" w:type="dxa"/>
            <w:tcBorders>
              <w:top w:val="single" w:sz="4" w:space="0" w:color="000000"/>
              <w:left w:val="single" w:sz="4" w:space="0" w:color="000000"/>
              <w:bottom w:val="single" w:sz="4" w:space="0" w:color="000000"/>
              <w:right w:val="single" w:sz="4" w:space="0" w:color="000000"/>
            </w:tcBorders>
            <w:vAlign w:val="center"/>
          </w:tcPr>
          <w:p w14:paraId="4BEF023E" w14:textId="77777777" w:rsidR="00C94A7B" w:rsidRPr="00584075" w:rsidRDefault="004138E6">
            <w:r w:rsidRPr="00584075">
              <w:rPr>
                <w:rFonts w:hint="eastAsia"/>
              </w:rPr>
              <w:t>明确自己做什么样的人，走什么样的路</w:t>
            </w:r>
          </w:p>
        </w:tc>
      </w:tr>
      <w:tr w:rsidR="00584075" w:rsidRPr="00584075" w14:paraId="4C3A4072" w14:textId="77777777">
        <w:trPr>
          <w:trHeight w:val="170"/>
        </w:trPr>
        <w:tc>
          <w:tcPr>
            <w:tcW w:w="1226" w:type="dxa"/>
            <w:vMerge/>
            <w:tcBorders>
              <w:left w:val="single" w:sz="4" w:space="0" w:color="000000"/>
              <w:right w:val="single" w:sz="4" w:space="0" w:color="000000"/>
            </w:tcBorders>
            <w:vAlign w:val="center"/>
          </w:tcPr>
          <w:p w14:paraId="4AC8FCAB" w14:textId="77777777" w:rsidR="00C94A7B" w:rsidRPr="00584075" w:rsidRDefault="00C94A7B">
            <w:pPr>
              <w:widowControl/>
            </w:pPr>
          </w:p>
        </w:tc>
        <w:tc>
          <w:tcPr>
            <w:tcW w:w="1085" w:type="dxa"/>
            <w:vMerge/>
            <w:tcBorders>
              <w:left w:val="single" w:sz="4" w:space="0" w:color="000000"/>
              <w:bottom w:val="single" w:sz="4" w:space="0" w:color="000000"/>
              <w:right w:val="single" w:sz="4" w:space="0" w:color="000000"/>
            </w:tcBorders>
            <w:vAlign w:val="center"/>
          </w:tcPr>
          <w:p w14:paraId="1B91F6D4"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49B6DA2A" w14:textId="77777777" w:rsidR="00C94A7B" w:rsidRPr="00584075" w:rsidRDefault="004138E6">
            <w:r w:rsidRPr="00584075">
              <w:rPr>
                <w:rFonts w:hint="eastAsia"/>
              </w:rPr>
              <w:t>5.4</w:t>
            </w:r>
          </w:p>
        </w:tc>
        <w:tc>
          <w:tcPr>
            <w:tcW w:w="5688" w:type="dxa"/>
            <w:tcBorders>
              <w:top w:val="single" w:sz="4" w:space="0" w:color="000000"/>
              <w:left w:val="single" w:sz="4" w:space="0" w:color="000000"/>
              <w:bottom w:val="single" w:sz="4" w:space="0" w:color="000000"/>
              <w:right w:val="single" w:sz="4" w:space="0" w:color="000000"/>
            </w:tcBorders>
            <w:vAlign w:val="center"/>
          </w:tcPr>
          <w:p w14:paraId="06DC4B1D" w14:textId="77777777" w:rsidR="00C94A7B" w:rsidRPr="00584075" w:rsidRDefault="004138E6">
            <w:r w:rsidRPr="00584075">
              <w:rPr>
                <w:rFonts w:hint="eastAsia"/>
              </w:rPr>
              <w:t>开拓创新、勇于创业</w:t>
            </w:r>
          </w:p>
        </w:tc>
      </w:tr>
      <w:tr w:rsidR="00584075" w:rsidRPr="00584075" w14:paraId="1D20D7F8" w14:textId="77777777">
        <w:trPr>
          <w:trHeight w:val="170"/>
        </w:trPr>
        <w:tc>
          <w:tcPr>
            <w:tcW w:w="1226" w:type="dxa"/>
            <w:vMerge/>
            <w:tcBorders>
              <w:left w:val="single" w:sz="4" w:space="0" w:color="000000"/>
              <w:right w:val="single" w:sz="4" w:space="0" w:color="000000"/>
            </w:tcBorders>
            <w:vAlign w:val="center"/>
          </w:tcPr>
          <w:p w14:paraId="71C735FE" w14:textId="77777777" w:rsidR="00C94A7B" w:rsidRPr="00584075" w:rsidRDefault="00C94A7B">
            <w:pPr>
              <w:widowControl/>
            </w:pPr>
          </w:p>
        </w:tc>
        <w:tc>
          <w:tcPr>
            <w:tcW w:w="1085" w:type="dxa"/>
            <w:vMerge w:val="restart"/>
            <w:tcBorders>
              <w:top w:val="single" w:sz="4" w:space="0" w:color="000000"/>
              <w:left w:val="single" w:sz="4" w:space="0" w:color="000000"/>
              <w:right w:val="single" w:sz="4" w:space="0" w:color="000000"/>
            </w:tcBorders>
            <w:vAlign w:val="center"/>
          </w:tcPr>
          <w:p w14:paraId="026F56A6" w14:textId="77777777" w:rsidR="00C94A7B" w:rsidRPr="00584075" w:rsidRDefault="004138E6">
            <w:r w:rsidRPr="00584075">
              <w:rPr>
                <w:rFonts w:hint="eastAsia"/>
              </w:rPr>
              <w:t>6.</w:t>
            </w:r>
            <w:r w:rsidRPr="00584075">
              <w:rPr>
                <w:rFonts w:hint="eastAsia"/>
              </w:rPr>
              <w:t>平等</w:t>
            </w:r>
          </w:p>
        </w:tc>
        <w:tc>
          <w:tcPr>
            <w:tcW w:w="699" w:type="dxa"/>
            <w:tcBorders>
              <w:top w:val="single" w:sz="4" w:space="0" w:color="000000"/>
              <w:left w:val="single" w:sz="4" w:space="0" w:color="000000"/>
              <w:right w:val="single" w:sz="4" w:space="0" w:color="000000"/>
            </w:tcBorders>
            <w:vAlign w:val="center"/>
          </w:tcPr>
          <w:p w14:paraId="045BDE13" w14:textId="77777777" w:rsidR="00C94A7B" w:rsidRPr="00584075" w:rsidRDefault="004138E6">
            <w:r w:rsidRPr="00584075">
              <w:rPr>
                <w:rFonts w:hint="eastAsia"/>
              </w:rPr>
              <w:t>6.1</w:t>
            </w:r>
          </w:p>
        </w:tc>
        <w:tc>
          <w:tcPr>
            <w:tcW w:w="5688" w:type="dxa"/>
            <w:tcBorders>
              <w:top w:val="single" w:sz="4" w:space="0" w:color="000000"/>
              <w:left w:val="single" w:sz="4" w:space="0" w:color="000000"/>
              <w:bottom w:val="single" w:sz="4" w:space="0" w:color="000000"/>
              <w:right w:val="single" w:sz="4" w:space="0" w:color="000000"/>
            </w:tcBorders>
            <w:vAlign w:val="center"/>
          </w:tcPr>
          <w:p w14:paraId="5363221F" w14:textId="77777777" w:rsidR="00C94A7B" w:rsidRPr="00584075" w:rsidRDefault="004138E6">
            <w:r w:rsidRPr="00584075">
              <w:rPr>
                <w:rFonts w:hint="eastAsia"/>
              </w:rPr>
              <w:t>法律面前人人平等</w:t>
            </w:r>
          </w:p>
        </w:tc>
      </w:tr>
      <w:tr w:rsidR="00584075" w:rsidRPr="00584075" w14:paraId="145BE53A" w14:textId="77777777">
        <w:trPr>
          <w:trHeight w:val="170"/>
        </w:trPr>
        <w:tc>
          <w:tcPr>
            <w:tcW w:w="1226" w:type="dxa"/>
            <w:vMerge/>
            <w:tcBorders>
              <w:left w:val="single" w:sz="4" w:space="0" w:color="000000"/>
              <w:right w:val="single" w:sz="4" w:space="0" w:color="000000"/>
            </w:tcBorders>
            <w:vAlign w:val="center"/>
          </w:tcPr>
          <w:p w14:paraId="100A120C" w14:textId="77777777" w:rsidR="00C94A7B" w:rsidRPr="00584075" w:rsidRDefault="00C94A7B">
            <w:pPr>
              <w:widowControl/>
            </w:pPr>
          </w:p>
        </w:tc>
        <w:tc>
          <w:tcPr>
            <w:tcW w:w="1085" w:type="dxa"/>
            <w:vMerge/>
            <w:tcBorders>
              <w:left w:val="single" w:sz="4" w:space="0" w:color="000000"/>
              <w:bottom w:val="single" w:sz="4" w:space="0" w:color="000000"/>
              <w:right w:val="single" w:sz="4" w:space="0" w:color="000000"/>
            </w:tcBorders>
            <w:vAlign w:val="center"/>
          </w:tcPr>
          <w:p w14:paraId="6D631EBD"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0E9F2456" w14:textId="77777777" w:rsidR="00C94A7B" w:rsidRPr="00584075" w:rsidRDefault="004138E6">
            <w:r w:rsidRPr="00584075">
              <w:rPr>
                <w:rFonts w:hint="eastAsia"/>
              </w:rPr>
              <w:t>6.2</w:t>
            </w:r>
          </w:p>
        </w:tc>
        <w:tc>
          <w:tcPr>
            <w:tcW w:w="5688" w:type="dxa"/>
            <w:tcBorders>
              <w:top w:val="single" w:sz="4" w:space="0" w:color="000000"/>
              <w:left w:val="single" w:sz="4" w:space="0" w:color="000000"/>
              <w:bottom w:val="single" w:sz="4" w:space="0" w:color="000000"/>
              <w:right w:val="single" w:sz="4" w:space="0" w:color="000000"/>
            </w:tcBorders>
            <w:vAlign w:val="center"/>
          </w:tcPr>
          <w:p w14:paraId="0A41AB79" w14:textId="77777777" w:rsidR="00C94A7B" w:rsidRPr="00584075" w:rsidRDefault="004138E6">
            <w:r w:rsidRPr="00584075">
              <w:rPr>
                <w:rFonts w:hint="eastAsia"/>
              </w:rPr>
              <w:t>破除和防范特权意识，树立尊崇法律的理念。</w:t>
            </w:r>
          </w:p>
        </w:tc>
      </w:tr>
      <w:tr w:rsidR="00584075" w:rsidRPr="00584075" w14:paraId="2759B5C3" w14:textId="77777777">
        <w:trPr>
          <w:trHeight w:val="170"/>
        </w:trPr>
        <w:tc>
          <w:tcPr>
            <w:tcW w:w="1226" w:type="dxa"/>
            <w:vMerge/>
            <w:tcBorders>
              <w:left w:val="single" w:sz="4" w:space="0" w:color="000000"/>
              <w:right w:val="single" w:sz="4" w:space="0" w:color="000000"/>
            </w:tcBorders>
            <w:vAlign w:val="center"/>
          </w:tcPr>
          <w:p w14:paraId="24759240" w14:textId="77777777" w:rsidR="00C94A7B" w:rsidRPr="00584075" w:rsidRDefault="00C94A7B">
            <w:pPr>
              <w:widowControl/>
            </w:pPr>
          </w:p>
        </w:tc>
        <w:tc>
          <w:tcPr>
            <w:tcW w:w="1085" w:type="dxa"/>
            <w:vMerge w:val="restart"/>
            <w:tcBorders>
              <w:top w:val="single" w:sz="4" w:space="0" w:color="000000"/>
              <w:left w:val="single" w:sz="4" w:space="0" w:color="000000"/>
              <w:right w:val="single" w:sz="4" w:space="0" w:color="000000"/>
            </w:tcBorders>
            <w:vAlign w:val="center"/>
          </w:tcPr>
          <w:p w14:paraId="4D787339" w14:textId="77777777" w:rsidR="00C94A7B" w:rsidRPr="00584075" w:rsidRDefault="004138E6">
            <w:r w:rsidRPr="00584075">
              <w:rPr>
                <w:rFonts w:hint="eastAsia"/>
              </w:rPr>
              <w:t>7</w:t>
            </w:r>
            <w:r w:rsidRPr="00584075">
              <w:rPr>
                <w:rFonts w:hint="eastAsia"/>
              </w:rPr>
              <w:t>公正</w:t>
            </w:r>
          </w:p>
        </w:tc>
        <w:tc>
          <w:tcPr>
            <w:tcW w:w="699" w:type="dxa"/>
            <w:tcBorders>
              <w:top w:val="single" w:sz="4" w:space="0" w:color="000000"/>
              <w:left w:val="single" w:sz="4" w:space="0" w:color="000000"/>
              <w:right w:val="single" w:sz="4" w:space="0" w:color="000000"/>
            </w:tcBorders>
            <w:vAlign w:val="center"/>
          </w:tcPr>
          <w:p w14:paraId="20E9209C" w14:textId="77777777" w:rsidR="00C94A7B" w:rsidRPr="00584075" w:rsidRDefault="004138E6">
            <w:r w:rsidRPr="00584075">
              <w:rPr>
                <w:rFonts w:hint="eastAsia"/>
              </w:rPr>
              <w:t>7.1</w:t>
            </w:r>
          </w:p>
        </w:tc>
        <w:tc>
          <w:tcPr>
            <w:tcW w:w="5688" w:type="dxa"/>
            <w:tcBorders>
              <w:top w:val="single" w:sz="4" w:space="0" w:color="000000"/>
              <w:left w:val="single" w:sz="4" w:space="0" w:color="000000"/>
              <w:bottom w:val="single" w:sz="4" w:space="0" w:color="000000"/>
              <w:right w:val="single" w:sz="4" w:space="0" w:color="000000"/>
            </w:tcBorders>
            <w:vAlign w:val="center"/>
          </w:tcPr>
          <w:p w14:paraId="2A94BE6A" w14:textId="77777777" w:rsidR="00C94A7B" w:rsidRPr="00584075" w:rsidRDefault="004138E6">
            <w:r w:rsidRPr="00584075">
              <w:rPr>
                <w:rFonts w:hint="eastAsia"/>
              </w:rPr>
              <w:t>遵守公共秩序</w:t>
            </w:r>
          </w:p>
        </w:tc>
      </w:tr>
      <w:tr w:rsidR="00584075" w:rsidRPr="00584075" w14:paraId="64905531" w14:textId="77777777">
        <w:trPr>
          <w:trHeight w:val="170"/>
        </w:trPr>
        <w:tc>
          <w:tcPr>
            <w:tcW w:w="1226" w:type="dxa"/>
            <w:vMerge/>
            <w:tcBorders>
              <w:left w:val="single" w:sz="4" w:space="0" w:color="000000"/>
              <w:right w:val="single" w:sz="4" w:space="0" w:color="000000"/>
            </w:tcBorders>
            <w:vAlign w:val="center"/>
          </w:tcPr>
          <w:p w14:paraId="379EB7BB" w14:textId="77777777" w:rsidR="00C94A7B" w:rsidRPr="00584075" w:rsidRDefault="00C94A7B">
            <w:pPr>
              <w:widowControl/>
            </w:pPr>
          </w:p>
        </w:tc>
        <w:tc>
          <w:tcPr>
            <w:tcW w:w="1085" w:type="dxa"/>
            <w:vMerge/>
            <w:tcBorders>
              <w:left w:val="single" w:sz="4" w:space="0" w:color="000000"/>
              <w:bottom w:val="single" w:sz="4" w:space="0" w:color="000000"/>
              <w:right w:val="single" w:sz="4" w:space="0" w:color="000000"/>
            </w:tcBorders>
            <w:vAlign w:val="center"/>
          </w:tcPr>
          <w:p w14:paraId="5EFB5C1F"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6C09ED45" w14:textId="77777777" w:rsidR="00C94A7B" w:rsidRPr="00584075" w:rsidRDefault="004138E6">
            <w:r w:rsidRPr="00584075">
              <w:rPr>
                <w:rFonts w:hint="eastAsia"/>
              </w:rPr>
              <w:t>7.2</w:t>
            </w:r>
          </w:p>
        </w:tc>
        <w:tc>
          <w:tcPr>
            <w:tcW w:w="5688" w:type="dxa"/>
            <w:tcBorders>
              <w:top w:val="single" w:sz="4" w:space="0" w:color="000000"/>
              <w:left w:val="single" w:sz="4" w:space="0" w:color="000000"/>
              <w:bottom w:val="single" w:sz="4" w:space="0" w:color="000000"/>
              <w:right w:val="single" w:sz="4" w:space="0" w:color="000000"/>
            </w:tcBorders>
            <w:vAlign w:val="center"/>
          </w:tcPr>
          <w:p w14:paraId="53E0725E" w14:textId="77777777" w:rsidR="00C94A7B" w:rsidRPr="00584075" w:rsidRDefault="004138E6">
            <w:r w:rsidRPr="00584075">
              <w:rPr>
                <w:rFonts w:hint="eastAsia"/>
              </w:rPr>
              <w:t>自居履行公民义务</w:t>
            </w:r>
          </w:p>
        </w:tc>
      </w:tr>
      <w:tr w:rsidR="00584075" w:rsidRPr="00584075" w14:paraId="467A5637" w14:textId="77777777">
        <w:trPr>
          <w:trHeight w:val="170"/>
        </w:trPr>
        <w:tc>
          <w:tcPr>
            <w:tcW w:w="1226" w:type="dxa"/>
            <w:vMerge/>
            <w:tcBorders>
              <w:left w:val="single" w:sz="4" w:space="0" w:color="000000"/>
              <w:right w:val="single" w:sz="4" w:space="0" w:color="000000"/>
            </w:tcBorders>
            <w:vAlign w:val="center"/>
          </w:tcPr>
          <w:p w14:paraId="102118DD" w14:textId="77777777" w:rsidR="00C94A7B" w:rsidRPr="00584075" w:rsidRDefault="00C94A7B">
            <w:pPr>
              <w:widowControl/>
            </w:pPr>
          </w:p>
        </w:tc>
        <w:tc>
          <w:tcPr>
            <w:tcW w:w="1085" w:type="dxa"/>
            <w:vMerge w:val="restart"/>
            <w:tcBorders>
              <w:top w:val="single" w:sz="4" w:space="0" w:color="000000"/>
              <w:left w:val="single" w:sz="4" w:space="0" w:color="000000"/>
              <w:right w:val="single" w:sz="4" w:space="0" w:color="000000"/>
            </w:tcBorders>
            <w:vAlign w:val="center"/>
          </w:tcPr>
          <w:p w14:paraId="60C38484" w14:textId="77777777" w:rsidR="00C94A7B" w:rsidRPr="00584075" w:rsidRDefault="004138E6">
            <w:r w:rsidRPr="00584075">
              <w:rPr>
                <w:rFonts w:hint="eastAsia"/>
              </w:rPr>
              <w:t>8.</w:t>
            </w:r>
            <w:r w:rsidRPr="00584075">
              <w:rPr>
                <w:rFonts w:hint="eastAsia"/>
              </w:rPr>
              <w:t>法治</w:t>
            </w:r>
          </w:p>
        </w:tc>
        <w:tc>
          <w:tcPr>
            <w:tcW w:w="699" w:type="dxa"/>
            <w:tcBorders>
              <w:top w:val="single" w:sz="4" w:space="0" w:color="000000"/>
              <w:left w:val="single" w:sz="4" w:space="0" w:color="000000"/>
              <w:right w:val="single" w:sz="4" w:space="0" w:color="000000"/>
            </w:tcBorders>
            <w:vAlign w:val="center"/>
          </w:tcPr>
          <w:p w14:paraId="47BF9890" w14:textId="77777777" w:rsidR="00C94A7B" w:rsidRPr="00584075" w:rsidRDefault="004138E6">
            <w:r w:rsidRPr="00584075">
              <w:rPr>
                <w:rFonts w:hint="eastAsia"/>
              </w:rPr>
              <w:t>8.1</w:t>
            </w:r>
          </w:p>
        </w:tc>
        <w:tc>
          <w:tcPr>
            <w:tcW w:w="5688" w:type="dxa"/>
            <w:tcBorders>
              <w:top w:val="single" w:sz="4" w:space="0" w:color="000000"/>
              <w:left w:val="single" w:sz="4" w:space="0" w:color="000000"/>
              <w:bottom w:val="single" w:sz="4" w:space="0" w:color="000000"/>
              <w:right w:val="single" w:sz="4" w:space="0" w:color="000000"/>
            </w:tcBorders>
            <w:vAlign w:val="center"/>
          </w:tcPr>
          <w:p w14:paraId="1C4CB9A3" w14:textId="77777777" w:rsidR="00C94A7B" w:rsidRPr="00584075" w:rsidRDefault="004138E6">
            <w:r w:rsidRPr="00584075">
              <w:rPr>
                <w:rFonts w:hint="eastAsia"/>
              </w:rPr>
              <w:t>弘扬宪法精神</w:t>
            </w:r>
          </w:p>
        </w:tc>
      </w:tr>
      <w:tr w:rsidR="00584075" w:rsidRPr="00584075" w14:paraId="1DA51A37" w14:textId="77777777">
        <w:trPr>
          <w:trHeight w:val="170"/>
        </w:trPr>
        <w:tc>
          <w:tcPr>
            <w:tcW w:w="1226" w:type="dxa"/>
            <w:vMerge/>
            <w:tcBorders>
              <w:left w:val="single" w:sz="4" w:space="0" w:color="000000"/>
              <w:right w:val="single" w:sz="4" w:space="0" w:color="000000"/>
            </w:tcBorders>
            <w:vAlign w:val="center"/>
          </w:tcPr>
          <w:p w14:paraId="5E4A5811"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65216714" w14:textId="77777777" w:rsidR="00C94A7B" w:rsidRPr="00584075" w:rsidRDefault="00C94A7B"/>
        </w:tc>
        <w:tc>
          <w:tcPr>
            <w:tcW w:w="699" w:type="dxa"/>
            <w:tcBorders>
              <w:left w:val="single" w:sz="4" w:space="0" w:color="000000"/>
              <w:right w:val="single" w:sz="4" w:space="0" w:color="000000"/>
            </w:tcBorders>
            <w:vAlign w:val="center"/>
          </w:tcPr>
          <w:p w14:paraId="4D7C617A" w14:textId="77777777" w:rsidR="00C94A7B" w:rsidRPr="00584075" w:rsidRDefault="004138E6">
            <w:r w:rsidRPr="00584075">
              <w:rPr>
                <w:rFonts w:hint="eastAsia"/>
              </w:rPr>
              <w:t>8.2</w:t>
            </w:r>
          </w:p>
        </w:tc>
        <w:tc>
          <w:tcPr>
            <w:tcW w:w="5688" w:type="dxa"/>
            <w:tcBorders>
              <w:top w:val="single" w:sz="4" w:space="0" w:color="000000"/>
              <w:left w:val="single" w:sz="4" w:space="0" w:color="000000"/>
              <w:bottom w:val="single" w:sz="4" w:space="0" w:color="000000"/>
              <w:right w:val="single" w:sz="4" w:space="0" w:color="000000"/>
            </w:tcBorders>
            <w:vAlign w:val="center"/>
          </w:tcPr>
          <w:p w14:paraId="37B45EC9" w14:textId="77777777" w:rsidR="00C94A7B" w:rsidRPr="00584075" w:rsidRDefault="004138E6">
            <w:r w:rsidRPr="00584075">
              <w:rPr>
                <w:rFonts w:hint="eastAsia"/>
              </w:rPr>
              <w:t>尊重法律权威</w:t>
            </w:r>
          </w:p>
        </w:tc>
      </w:tr>
      <w:tr w:rsidR="00584075" w:rsidRPr="00584075" w14:paraId="5EA6E27A" w14:textId="77777777">
        <w:trPr>
          <w:trHeight w:val="170"/>
        </w:trPr>
        <w:tc>
          <w:tcPr>
            <w:tcW w:w="1226" w:type="dxa"/>
            <w:vMerge/>
            <w:tcBorders>
              <w:left w:val="single" w:sz="4" w:space="0" w:color="000000"/>
              <w:right w:val="single" w:sz="4" w:space="0" w:color="000000"/>
            </w:tcBorders>
            <w:vAlign w:val="center"/>
          </w:tcPr>
          <w:p w14:paraId="61EB779C"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21588E64" w14:textId="77777777" w:rsidR="00C94A7B" w:rsidRPr="00584075" w:rsidRDefault="00C94A7B"/>
        </w:tc>
        <w:tc>
          <w:tcPr>
            <w:tcW w:w="699" w:type="dxa"/>
            <w:tcBorders>
              <w:left w:val="single" w:sz="4" w:space="0" w:color="000000"/>
              <w:right w:val="single" w:sz="4" w:space="0" w:color="000000"/>
            </w:tcBorders>
            <w:vAlign w:val="center"/>
          </w:tcPr>
          <w:p w14:paraId="5D5B4953" w14:textId="77777777" w:rsidR="00C94A7B" w:rsidRPr="00584075" w:rsidRDefault="004138E6">
            <w:r w:rsidRPr="00584075">
              <w:rPr>
                <w:rFonts w:hint="eastAsia"/>
              </w:rPr>
              <w:t>8.3</w:t>
            </w:r>
          </w:p>
        </w:tc>
        <w:tc>
          <w:tcPr>
            <w:tcW w:w="5688" w:type="dxa"/>
            <w:tcBorders>
              <w:top w:val="single" w:sz="4" w:space="0" w:color="000000"/>
              <w:left w:val="single" w:sz="4" w:space="0" w:color="000000"/>
              <w:bottom w:val="single" w:sz="4" w:space="0" w:color="000000"/>
              <w:right w:val="single" w:sz="4" w:space="0" w:color="000000"/>
            </w:tcBorders>
            <w:vAlign w:val="center"/>
          </w:tcPr>
          <w:p w14:paraId="1218DB6F" w14:textId="77777777" w:rsidR="00C94A7B" w:rsidRPr="00584075" w:rsidRDefault="004138E6">
            <w:r w:rsidRPr="00584075">
              <w:rPr>
                <w:rFonts w:hint="eastAsia"/>
              </w:rPr>
              <w:t>尊重各个单位的各项规章制度</w:t>
            </w:r>
          </w:p>
        </w:tc>
      </w:tr>
      <w:tr w:rsidR="00584075" w:rsidRPr="00584075" w14:paraId="59D838B0" w14:textId="77777777">
        <w:trPr>
          <w:trHeight w:val="170"/>
        </w:trPr>
        <w:tc>
          <w:tcPr>
            <w:tcW w:w="1226" w:type="dxa"/>
            <w:vMerge/>
            <w:tcBorders>
              <w:left w:val="single" w:sz="4" w:space="0" w:color="000000"/>
              <w:right w:val="single" w:sz="4" w:space="0" w:color="000000"/>
            </w:tcBorders>
            <w:vAlign w:val="center"/>
          </w:tcPr>
          <w:p w14:paraId="434B4227"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3935B839" w14:textId="77777777" w:rsidR="00C94A7B" w:rsidRPr="00584075" w:rsidRDefault="00C94A7B"/>
        </w:tc>
        <w:tc>
          <w:tcPr>
            <w:tcW w:w="699" w:type="dxa"/>
            <w:tcBorders>
              <w:left w:val="single" w:sz="4" w:space="0" w:color="000000"/>
              <w:right w:val="single" w:sz="4" w:space="0" w:color="000000"/>
            </w:tcBorders>
            <w:vAlign w:val="center"/>
          </w:tcPr>
          <w:p w14:paraId="5CE92551" w14:textId="77777777" w:rsidR="00C94A7B" w:rsidRPr="00584075" w:rsidRDefault="004138E6">
            <w:r w:rsidRPr="00584075">
              <w:rPr>
                <w:rFonts w:hint="eastAsia"/>
              </w:rPr>
              <w:t>8.4</w:t>
            </w:r>
          </w:p>
        </w:tc>
        <w:tc>
          <w:tcPr>
            <w:tcW w:w="5688" w:type="dxa"/>
            <w:tcBorders>
              <w:top w:val="single" w:sz="4" w:space="0" w:color="000000"/>
              <w:left w:val="single" w:sz="4" w:space="0" w:color="000000"/>
              <w:bottom w:val="single" w:sz="4" w:space="0" w:color="000000"/>
              <w:right w:val="single" w:sz="4" w:space="0" w:color="000000"/>
            </w:tcBorders>
            <w:vAlign w:val="center"/>
          </w:tcPr>
          <w:p w14:paraId="7749809F" w14:textId="77777777" w:rsidR="00C94A7B" w:rsidRPr="00584075" w:rsidRDefault="004138E6">
            <w:r w:rsidRPr="00584075">
              <w:rPr>
                <w:rFonts w:hint="eastAsia"/>
              </w:rPr>
              <w:t>树立法制观念和法律观念</w:t>
            </w:r>
          </w:p>
        </w:tc>
      </w:tr>
      <w:tr w:rsidR="00584075" w:rsidRPr="00584075" w14:paraId="4666CA19" w14:textId="77777777">
        <w:trPr>
          <w:trHeight w:val="170"/>
        </w:trPr>
        <w:tc>
          <w:tcPr>
            <w:tcW w:w="1226" w:type="dxa"/>
            <w:vMerge/>
            <w:tcBorders>
              <w:left w:val="single" w:sz="4" w:space="0" w:color="000000"/>
              <w:right w:val="single" w:sz="4" w:space="0" w:color="000000"/>
            </w:tcBorders>
            <w:vAlign w:val="center"/>
          </w:tcPr>
          <w:p w14:paraId="5703AB8D" w14:textId="77777777" w:rsidR="00C94A7B" w:rsidRPr="00584075" w:rsidRDefault="00C94A7B">
            <w:pPr>
              <w:widowControl/>
            </w:pPr>
          </w:p>
        </w:tc>
        <w:tc>
          <w:tcPr>
            <w:tcW w:w="1085" w:type="dxa"/>
            <w:vMerge/>
            <w:tcBorders>
              <w:left w:val="single" w:sz="4" w:space="0" w:color="000000"/>
              <w:bottom w:val="single" w:sz="4" w:space="0" w:color="000000"/>
              <w:right w:val="single" w:sz="4" w:space="0" w:color="000000"/>
            </w:tcBorders>
            <w:vAlign w:val="center"/>
          </w:tcPr>
          <w:p w14:paraId="42D9247A"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1F593783" w14:textId="77777777" w:rsidR="00C94A7B" w:rsidRPr="00584075" w:rsidRDefault="004138E6">
            <w:r w:rsidRPr="00584075">
              <w:rPr>
                <w:rFonts w:hint="eastAsia"/>
              </w:rPr>
              <w:t>8.5</w:t>
            </w:r>
          </w:p>
        </w:tc>
        <w:tc>
          <w:tcPr>
            <w:tcW w:w="5688" w:type="dxa"/>
            <w:tcBorders>
              <w:top w:val="single" w:sz="4" w:space="0" w:color="000000"/>
              <w:left w:val="single" w:sz="4" w:space="0" w:color="000000"/>
              <w:bottom w:val="single" w:sz="4" w:space="0" w:color="000000"/>
              <w:right w:val="single" w:sz="4" w:space="0" w:color="000000"/>
            </w:tcBorders>
            <w:vAlign w:val="center"/>
          </w:tcPr>
          <w:p w14:paraId="3CB3523D" w14:textId="77777777" w:rsidR="00C94A7B" w:rsidRPr="00584075" w:rsidRDefault="004138E6">
            <w:r w:rsidRPr="00584075">
              <w:rPr>
                <w:rFonts w:hint="eastAsia"/>
              </w:rPr>
              <w:t>明确公民法律义务和法律权利</w:t>
            </w:r>
          </w:p>
        </w:tc>
      </w:tr>
      <w:tr w:rsidR="00584075" w:rsidRPr="00584075" w14:paraId="4ED8D846" w14:textId="77777777">
        <w:trPr>
          <w:trHeight w:val="170"/>
        </w:trPr>
        <w:tc>
          <w:tcPr>
            <w:tcW w:w="1226" w:type="dxa"/>
            <w:vMerge/>
            <w:tcBorders>
              <w:left w:val="single" w:sz="4" w:space="0" w:color="000000"/>
              <w:right w:val="single" w:sz="4" w:space="0" w:color="000000"/>
            </w:tcBorders>
            <w:vAlign w:val="center"/>
          </w:tcPr>
          <w:p w14:paraId="7063F60C" w14:textId="77777777" w:rsidR="00C94A7B" w:rsidRPr="00584075" w:rsidRDefault="00C94A7B">
            <w:pPr>
              <w:widowControl/>
            </w:pPr>
          </w:p>
        </w:tc>
        <w:tc>
          <w:tcPr>
            <w:tcW w:w="1085" w:type="dxa"/>
            <w:vMerge w:val="restart"/>
            <w:tcBorders>
              <w:top w:val="single" w:sz="4" w:space="0" w:color="000000"/>
              <w:left w:val="single" w:sz="4" w:space="0" w:color="000000"/>
              <w:right w:val="single" w:sz="4" w:space="0" w:color="000000"/>
            </w:tcBorders>
            <w:vAlign w:val="center"/>
          </w:tcPr>
          <w:p w14:paraId="45E329D0" w14:textId="77777777" w:rsidR="00C94A7B" w:rsidRPr="00584075" w:rsidRDefault="004138E6">
            <w:r w:rsidRPr="00584075">
              <w:rPr>
                <w:rFonts w:hint="eastAsia"/>
              </w:rPr>
              <w:t>9.</w:t>
            </w:r>
            <w:r w:rsidRPr="00584075">
              <w:rPr>
                <w:rFonts w:hint="eastAsia"/>
              </w:rPr>
              <w:t>爱国</w:t>
            </w:r>
          </w:p>
        </w:tc>
        <w:tc>
          <w:tcPr>
            <w:tcW w:w="699" w:type="dxa"/>
            <w:tcBorders>
              <w:top w:val="single" w:sz="4" w:space="0" w:color="000000"/>
              <w:left w:val="single" w:sz="4" w:space="0" w:color="000000"/>
              <w:right w:val="single" w:sz="4" w:space="0" w:color="000000"/>
            </w:tcBorders>
            <w:vAlign w:val="center"/>
          </w:tcPr>
          <w:p w14:paraId="36C7E95A" w14:textId="77777777" w:rsidR="00C94A7B" w:rsidRPr="00584075" w:rsidRDefault="004138E6">
            <w:r w:rsidRPr="00584075">
              <w:rPr>
                <w:rFonts w:hint="eastAsia"/>
              </w:rPr>
              <w:t>9.1</w:t>
            </w:r>
          </w:p>
        </w:tc>
        <w:tc>
          <w:tcPr>
            <w:tcW w:w="5688" w:type="dxa"/>
            <w:tcBorders>
              <w:top w:val="single" w:sz="4" w:space="0" w:color="000000"/>
              <w:left w:val="single" w:sz="4" w:space="0" w:color="000000"/>
              <w:bottom w:val="single" w:sz="4" w:space="0" w:color="000000"/>
              <w:right w:val="single" w:sz="4" w:space="0" w:color="000000"/>
            </w:tcBorders>
            <w:vAlign w:val="center"/>
          </w:tcPr>
          <w:p w14:paraId="2E5004E7" w14:textId="77777777" w:rsidR="00C94A7B" w:rsidRPr="00584075" w:rsidRDefault="004138E6">
            <w:r w:rsidRPr="00584075">
              <w:rPr>
                <w:rFonts w:hint="eastAsia"/>
              </w:rPr>
              <w:t>热爱祖国，爱祖国大好河山</w:t>
            </w:r>
          </w:p>
        </w:tc>
      </w:tr>
      <w:tr w:rsidR="00584075" w:rsidRPr="00584075" w14:paraId="0F9725D3" w14:textId="77777777">
        <w:trPr>
          <w:trHeight w:val="170"/>
        </w:trPr>
        <w:tc>
          <w:tcPr>
            <w:tcW w:w="1226" w:type="dxa"/>
            <w:vMerge/>
            <w:tcBorders>
              <w:left w:val="single" w:sz="4" w:space="0" w:color="000000"/>
              <w:right w:val="single" w:sz="4" w:space="0" w:color="000000"/>
            </w:tcBorders>
            <w:vAlign w:val="center"/>
          </w:tcPr>
          <w:p w14:paraId="6FEDE4C5"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146E56A0" w14:textId="77777777" w:rsidR="00C94A7B" w:rsidRPr="00584075" w:rsidRDefault="00C94A7B"/>
        </w:tc>
        <w:tc>
          <w:tcPr>
            <w:tcW w:w="699" w:type="dxa"/>
            <w:tcBorders>
              <w:left w:val="single" w:sz="4" w:space="0" w:color="000000"/>
              <w:right w:val="single" w:sz="4" w:space="0" w:color="000000"/>
            </w:tcBorders>
            <w:vAlign w:val="center"/>
          </w:tcPr>
          <w:p w14:paraId="67FDF1BE" w14:textId="77777777" w:rsidR="00C94A7B" w:rsidRPr="00584075" w:rsidRDefault="004138E6">
            <w:r w:rsidRPr="00584075">
              <w:rPr>
                <w:rFonts w:hint="eastAsia"/>
              </w:rPr>
              <w:t>9.2</w:t>
            </w:r>
          </w:p>
        </w:tc>
        <w:tc>
          <w:tcPr>
            <w:tcW w:w="5688" w:type="dxa"/>
            <w:tcBorders>
              <w:top w:val="single" w:sz="4" w:space="0" w:color="000000"/>
              <w:left w:val="single" w:sz="4" w:space="0" w:color="000000"/>
              <w:bottom w:val="single" w:sz="4" w:space="0" w:color="000000"/>
              <w:right w:val="single" w:sz="4" w:space="0" w:color="000000"/>
            </w:tcBorders>
            <w:vAlign w:val="center"/>
          </w:tcPr>
          <w:p w14:paraId="142FFA04" w14:textId="77777777" w:rsidR="00C94A7B" w:rsidRPr="00584075" w:rsidRDefault="004138E6">
            <w:r w:rsidRPr="00584075">
              <w:rPr>
                <w:rFonts w:hint="eastAsia"/>
              </w:rPr>
              <w:t>了解中华民族史，认同中华文明，增强民族归属感和自豪感</w:t>
            </w:r>
          </w:p>
        </w:tc>
      </w:tr>
      <w:tr w:rsidR="00584075" w:rsidRPr="00584075" w14:paraId="3F7E791C" w14:textId="77777777">
        <w:trPr>
          <w:trHeight w:val="170"/>
        </w:trPr>
        <w:tc>
          <w:tcPr>
            <w:tcW w:w="1226" w:type="dxa"/>
            <w:vMerge/>
            <w:tcBorders>
              <w:left w:val="single" w:sz="4" w:space="0" w:color="000000"/>
              <w:right w:val="single" w:sz="4" w:space="0" w:color="000000"/>
            </w:tcBorders>
            <w:vAlign w:val="center"/>
          </w:tcPr>
          <w:p w14:paraId="3492D63C" w14:textId="77777777" w:rsidR="00C94A7B" w:rsidRPr="00584075" w:rsidRDefault="00C94A7B">
            <w:pPr>
              <w:widowControl/>
            </w:pPr>
          </w:p>
        </w:tc>
        <w:tc>
          <w:tcPr>
            <w:tcW w:w="1085" w:type="dxa"/>
            <w:vMerge/>
            <w:tcBorders>
              <w:left w:val="single" w:sz="4" w:space="0" w:color="000000"/>
              <w:bottom w:val="single" w:sz="4" w:space="0" w:color="000000"/>
              <w:right w:val="single" w:sz="4" w:space="0" w:color="000000"/>
            </w:tcBorders>
            <w:vAlign w:val="center"/>
          </w:tcPr>
          <w:p w14:paraId="003199B0"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09E198E8" w14:textId="77777777" w:rsidR="00C94A7B" w:rsidRPr="00584075" w:rsidRDefault="004138E6">
            <w:r w:rsidRPr="00584075">
              <w:rPr>
                <w:rFonts w:hint="eastAsia"/>
              </w:rPr>
              <w:t>9.3</w:t>
            </w:r>
          </w:p>
        </w:tc>
        <w:tc>
          <w:tcPr>
            <w:tcW w:w="5688" w:type="dxa"/>
            <w:tcBorders>
              <w:top w:val="single" w:sz="4" w:space="0" w:color="000000"/>
              <w:left w:val="single" w:sz="4" w:space="0" w:color="000000"/>
              <w:bottom w:val="single" w:sz="4" w:space="0" w:color="000000"/>
              <w:right w:val="single" w:sz="4" w:space="0" w:color="000000"/>
            </w:tcBorders>
            <w:vAlign w:val="center"/>
          </w:tcPr>
          <w:p w14:paraId="2EB3B6F4" w14:textId="77777777" w:rsidR="00C94A7B" w:rsidRPr="00584075" w:rsidRDefault="004138E6">
            <w:r w:rsidRPr="00584075">
              <w:rPr>
                <w:rFonts w:hint="eastAsia"/>
              </w:rPr>
              <w:t>维护国家利益，以合法的方式表达个人诉求，理性维护国家利益</w:t>
            </w:r>
          </w:p>
        </w:tc>
      </w:tr>
      <w:tr w:rsidR="00584075" w:rsidRPr="00584075" w14:paraId="6921ED29" w14:textId="77777777">
        <w:trPr>
          <w:trHeight w:val="170"/>
        </w:trPr>
        <w:tc>
          <w:tcPr>
            <w:tcW w:w="1226" w:type="dxa"/>
            <w:vMerge/>
            <w:tcBorders>
              <w:left w:val="single" w:sz="4" w:space="0" w:color="000000"/>
              <w:right w:val="single" w:sz="4" w:space="0" w:color="000000"/>
            </w:tcBorders>
            <w:vAlign w:val="center"/>
          </w:tcPr>
          <w:p w14:paraId="71F906E4" w14:textId="77777777" w:rsidR="00C94A7B" w:rsidRPr="00584075" w:rsidRDefault="00C94A7B">
            <w:pPr>
              <w:widowControl/>
            </w:pPr>
          </w:p>
        </w:tc>
        <w:tc>
          <w:tcPr>
            <w:tcW w:w="1085" w:type="dxa"/>
            <w:vMerge w:val="restart"/>
            <w:tcBorders>
              <w:top w:val="single" w:sz="4" w:space="0" w:color="000000"/>
              <w:left w:val="single" w:sz="4" w:space="0" w:color="000000"/>
              <w:right w:val="single" w:sz="4" w:space="0" w:color="000000"/>
            </w:tcBorders>
            <w:vAlign w:val="center"/>
          </w:tcPr>
          <w:p w14:paraId="798A4792" w14:textId="77777777" w:rsidR="00C94A7B" w:rsidRPr="00584075" w:rsidRDefault="004138E6">
            <w:r w:rsidRPr="00584075">
              <w:rPr>
                <w:rFonts w:hint="eastAsia"/>
              </w:rPr>
              <w:t>10.</w:t>
            </w:r>
            <w:r w:rsidRPr="00584075">
              <w:rPr>
                <w:rFonts w:hint="eastAsia"/>
              </w:rPr>
              <w:t>敬业</w:t>
            </w:r>
          </w:p>
        </w:tc>
        <w:tc>
          <w:tcPr>
            <w:tcW w:w="699" w:type="dxa"/>
            <w:tcBorders>
              <w:top w:val="single" w:sz="4" w:space="0" w:color="000000"/>
              <w:left w:val="single" w:sz="4" w:space="0" w:color="000000"/>
              <w:right w:val="single" w:sz="4" w:space="0" w:color="000000"/>
            </w:tcBorders>
            <w:vAlign w:val="center"/>
          </w:tcPr>
          <w:p w14:paraId="48E897DC" w14:textId="77777777" w:rsidR="00C94A7B" w:rsidRPr="00584075" w:rsidRDefault="004138E6">
            <w:r w:rsidRPr="00584075">
              <w:rPr>
                <w:rFonts w:hint="eastAsia"/>
              </w:rPr>
              <w:t>10.1</w:t>
            </w:r>
          </w:p>
        </w:tc>
        <w:tc>
          <w:tcPr>
            <w:tcW w:w="5688" w:type="dxa"/>
            <w:tcBorders>
              <w:top w:val="single" w:sz="4" w:space="0" w:color="000000"/>
              <w:left w:val="single" w:sz="4" w:space="0" w:color="000000"/>
              <w:bottom w:val="single" w:sz="4" w:space="0" w:color="000000"/>
              <w:right w:val="single" w:sz="4" w:space="0" w:color="000000"/>
            </w:tcBorders>
            <w:vAlign w:val="center"/>
          </w:tcPr>
          <w:p w14:paraId="1E16BB73" w14:textId="77777777" w:rsidR="00C94A7B" w:rsidRPr="00584075" w:rsidRDefault="004138E6">
            <w:r w:rsidRPr="00584075">
              <w:rPr>
                <w:rFonts w:hint="eastAsia"/>
              </w:rPr>
              <w:t>职业道德</w:t>
            </w:r>
            <w:r w:rsidRPr="00584075">
              <w:rPr>
                <w:rFonts w:hint="eastAsia"/>
              </w:rPr>
              <w:t>-</w:t>
            </w:r>
            <w:r w:rsidRPr="00584075">
              <w:rPr>
                <w:rFonts w:hint="eastAsia"/>
              </w:rPr>
              <w:t>树立爱岗敬业、服务人民的职业精神</w:t>
            </w:r>
          </w:p>
        </w:tc>
      </w:tr>
      <w:tr w:rsidR="00584075" w:rsidRPr="00584075" w14:paraId="699A758F" w14:textId="77777777">
        <w:trPr>
          <w:trHeight w:val="170"/>
        </w:trPr>
        <w:tc>
          <w:tcPr>
            <w:tcW w:w="1226" w:type="dxa"/>
            <w:vMerge/>
            <w:tcBorders>
              <w:left w:val="single" w:sz="4" w:space="0" w:color="000000"/>
              <w:right w:val="single" w:sz="4" w:space="0" w:color="000000"/>
            </w:tcBorders>
            <w:vAlign w:val="center"/>
          </w:tcPr>
          <w:p w14:paraId="55943B8C"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32BD5B27" w14:textId="77777777" w:rsidR="00C94A7B" w:rsidRPr="00584075" w:rsidRDefault="00C94A7B"/>
        </w:tc>
        <w:tc>
          <w:tcPr>
            <w:tcW w:w="699" w:type="dxa"/>
            <w:tcBorders>
              <w:left w:val="single" w:sz="4" w:space="0" w:color="000000"/>
              <w:right w:val="single" w:sz="4" w:space="0" w:color="000000"/>
            </w:tcBorders>
            <w:vAlign w:val="center"/>
          </w:tcPr>
          <w:p w14:paraId="255EB339" w14:textId="77777777" w:rsidR="00C94A7B" w:rsidRPr="00584075" w:rsidRDefault="004138E6">
            <w:r w:rsidRPr="00584075">
              <w:rPr>
                <w:rFonts w:hint="eastAsia"/>
              </w:rPr>
              <w:t>10.2</w:t>
            </w:r>
          </w:p>
        </w:tc>
        <w:tc>
          <w:tcPr>
            <w:tcW w:w="5688" w:type="dxa"/>
            <w:tcBorders>
              <w:top w:val="single" w:sz="4" w:space="0" w:color="000000"/>
              <w:left w:val="single" w:sz="4" w:space="0" w:color="000000"/>
              <w:bottom w:val="single" w:sz="4" w:space="0" w:color="000000"/>
              <w:right w:val="single" w:sz="4" w:space="0" w:color="000000"/>
            </w:tcBorders>
            <w:vAlign w:val="center"/>
          </w:tcPr>
          <w:p w14:paraId="3D0E5332" w14:textId="77777777" w:rsidR="00C94A7B" w:rsidRPr="00584075" w:rsidRDefault="004138E6">
            <w:r w:rsidRPr="00584075">
              <w:rPr>
                <w:rFonts w:hint="eastAsia"/>
              </w:rPr>
              <w:t>职业道德</w:t>
            </w:r>
            <w:r w:rsidRPr="00584075">
              <w:rPr>
                <w:rFonts w:hint="eastAsia"/>
              </w:rPr>
              <w:t>-</w:t>
            </w:r>
            <w:r w:rsidRPr="00584075">
              <w:rPr>
                <w:rFonts w:hint="eastAsia"/>
              </w:rPr>
              <w:t>热爱本职工作，恪守职业道德，勤勉工作。</w:t>
            </w:r>
          </w:p>
        </w:tc>
      </w:tr>
      <w:tr w:rsidR="00584075" w:rsidRPr="00584075" w14:paraId="080156B9" w14:textId="77777777">
        <w:trPr>
          <w:trHeight w:val="170"/>
        </w:trPr>
        <w:tc>
          <w:tcPr>
            <w:tcW w:w="1226" w:type="dxa"/>
            <w:vMerge/>
            <w:tcBorders>
              <w:left w:val="single" w:sz="4" w:space="0" w:color="000000"/>
              <w:right w:val="single" w:sz="4" w:space="0" w:color="000000"/>
            </w:tcBorders>
            <w:vAlign w:val="center"/>
          </w:tcPr>
          <w:p w14:paraId="659CEB54"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4FFCE36F" w14:textId="77777777" w:rsidR="00C94A7B" w:rsidRPr="00584075" w:rsidRDefault="00C94A7B"/>
        </w:tc>
        <w:tc>
          <w:tcPr>
            <w:tcW w:w="699" w:type="dxa"/>
            <w:tcBorders>
              <w:left w:val="single" w:sz="4" w:space="0" w:color="000000"/>
              <w:right w:val="single" w:sz="4" w:space="0" w:color="000000"/>
            </w:tcBorders>
            <w:vAlign w:val="center"/>
          </w:tcPr>
          <w:p w14:paraId="33AE0512" w14:textId="77777777" w:rsidR="00C94A7B" w:rsidRPr="00584075" w:rsidRDefault="004138E6">
            <w:r w:rsidRPr="00584075">
              <w:rPr>
                <w:rFonts w:hint="eastAsia"/>
              </w:rPr>
              <w:t>10.3</w:t>
            </w:r>
          </w:p>
        </w:tc>
        <w:tc>
          <w:tcPr>
            <w:tcW w:w="5688" w:type="dxa"/>
            <w:tcBorders>
              <w:top w:val="single" w:sz="4" w:space="0" w:color="000000"/>
              <w:left w:val="single" w:sz="4" w:space="0" w:color="000000"/>
              <w:bottom w:val="single" w:sz="4" w:space="0" w:color="000000"/>
              <w:right w:val="single" w:sz="4" w:space="0" w:color="000000"/>
            </w:tcBorders>
            <w:vAlign w:val="center"/>
          </w:tcPr>
          <w:p w14:paraId="36056506" w14:textId="77777777" w:rsidR="00C94A7B" w:rsidRPr="00584075" w:rsidRDefault="004138E6">
            <w:r w:rsidRPr="00584075">
              <w:rPr>
                <w:rFonts w:hint="eastAsia"/>
              </w:rPr>
              <w:t>职业道德</w:t>
            </w:r>
            <w:r w:rsidRPr="00584075">
              <w:rPr>
                <w:rFonts w:hint="eastAsia"/>
              </w:rPr>
              <w:t>-</w:t>
            </w:r>
            <w:r w:rsidRPr="00584075">
              <w:rPr>
                <w:rFonts w:hint="eastAsia"/>
              </w:rPr>
              <w:t>以专业知识奉献社会，服务人民。</w:t>
            </w:r>
          </w:p>
        </w:tc>
      </w:tr>
      <w:tr w:rsidR="00584075" w:rsidRPr="00584075" w14:paraId="27E1867A" w14:textId="77777777">
        <w:trPr>
          <w:trHeight w:val="170"/>
        </w:trPr>
        <w:tc>
          <w:tcPr>
            <w:tcW w:w="1226" w:type="dxa"/>
            <w:vMerge/>
            <w:tcBorders>
              <w:left w:val="single" w:sz="4" w:space="0" w:color="000000"/>
              <w:right w:val="single" w:sz="4" w:space="0" w:color="000000"/>
            </w:tcBorders>
            <w:vAlign w:val="center"/>
          </w:tcPr>
          <w:p w14:paraId="3668ABE2"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6896CB2D" w14:textId="77777777" w:rsidR="00C94A7B" w:rsidRPr="00584075" w:rsidRDefault="00C94A7B"/>
        </w:tc>
        <w:tc>
          <w:tcPr>
            <w:tcW w:w="699" w:type="dxa"/>
            <w:tcBorders>
              <w:left w:val="single" w:sz="4" w:space="0" w:color="000000"/>
              <w:right w:val="single" w:sz="4" w:space="0" w:color="000000"/>
            </w:tcBorders>
            <w:vAlign w:val="center"/>
          </w:tcPr>
          <w:p w14:paraId="7BFD6186" w14:textId="77777777" w:rsidR="00C94A7B" w:rsidRPr="00584075" w:rsidRDefault="004138E6">
            <w:r w:rsidRPr="00584075">
              <w:rPr>
                <w:rFonts w:hint="eastAsia"/>
              </w:rPr>
              <w:t>10.4</w:t>
            </w:r>
          </w:p>
        </w:tc>
        <w:tc>
          <w:tcPr>
            <w:tcW w:w="5688" w:type="dxa"/>
            <w:tcBorders>
              <w:top w:val="single" w:sz="4" w:space="0" w:color="000000"/>
              <w:left w:val="single" w:sz="4" w:space="0" w:color="000000"/>
              <w:bottom w:val="single" w:sz="4" w:space="0" w:color="000000"/>
              <w:right w:val="single" w:sz="4" w:space="0" w:color="000000"/>
            </w:tcBorders>
            <w:vAlign w:val="center"/>
          </w:tcPr>
          <w:p w14:paraId="42934C43" w14:textId="77777777" w:rsidR="00C94A7B" w:rsidRPr="00584075" w:rsidRDefault="004138E6">
            <w:r w:rsidRPr="00584075">
              <w:rPr>
                <w:rFonts w:hint="eastAsia"/>
              </w:rPr>
              <w:t>职业道德</w:t>
            </w:r>
            <w:r w:rsidRPr="00584075">
              <w:rPr>
                <w:rFonts w:hint="eastAsia"/>
              </w:rPr>
              <w:t>-</w:t>
            </w:r>
            <w:r w:rsidRPr="00584075">
              <w:rPr>
                <w:rFonts w:hint="eastAsia"/>
              </w:rPr>
              <w:t>艰苦奋斗，不怕吃苦，扎扎实实，不眼高手低</w:t>
            </w:r>
          </w:p>
        </w:tc>
      </w:tr>
      <w:tr w:rsidR="00584075" w:rsidRPr="00584075" w14:paraId="72135BBB" w14:textId="77777777">
        <w:trPr>
          <w:trHeight w:val="170"/>
        </w:trPr>
        <w:tc>
          <w:tcPr>
            <w:tcW w:w="1226" w:type="dxa"/>
            <w:vMerge/>
            <w:tcBorders>
              <w:left w:val="single" w:sz="4" w:space="0" w:color="000000"/>
              <w:right w:val="single" w:sz="4" w:space="0" w:color="000000"/>
            </w:tcBorders>
            <w:vAlign w:val="center"/>
          </w:tcPr>
          <w:p w14:paraId="11F0AB86"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58F0E5CE" w14:textId="77777777" w:rsidR="00C94A7B" w:rsidRPr="00584075" w:rsidRDefault="00C94A7B"/>
        </w:tc>
        <w:tc>
          <w:tcPr>
            <w:tcW w:w="699" w:type="dxa"/>
            <w:tcBorders>
              <w:left w:val="single" w:sz="4" w:space="0" w:color="000000"/>
              <w:right w:val="single" w:sz="4" w:space="0" w:color="000000"/>
            </w:tcBorders>
            <w:vAlign w:val="center"/>
          </w:tcPr>
          <w:p w14:paraId="2CACFD88" w14:textId="77777777" w:rsidR="00C94A7B" w:rsidRPr="00584075" w:rsidRDefault="004138E6">
            <w:r w:rsidRPr="00584075">
              <w:rPr>
                <w:rFonts w:hint="eastAsia"/>
              </w:rPr>
              <w:t>10.4</w:t>
            </w:r>
          </w:p>
        </w:tc>
        <w:tc>
          <w:tcPr>
            <w:tcW w:w="5688" w:type="dxa"/>
            <w:tcBorders>
              <w:top w:val="single" w:sz="4" w:space="0" w:color="000000"/>
              <w:left w:val="single" w:sz="4" w:space="0" w:color="000000"/>
              <w:bottom w:val="single" w:sz="4" w:space="0" w:color="000000"/>
              <w:right w:val="single" w:sz="4" w:space="0" w:color="000000"/>
            </w:tcBorders>
            <w:vAlign w:val="center"/>
          </w:tcPr>
          <w:p w14:paraId="03872141" w14:textId="77777777" w:rsidR="00C94A7B" w:rsidRPr="00584075" w:rsidRDefault="004138E6">
            <w:r w:rsidRPr="00584075">
              <w:rPr>
                <w:rFonts w:hint="eastAsia"/>
              </w:rPr>
              <w:t>工匠精神</w:t>
            </w:r>
            <w:r w:rsidRPr="00584075">
              <w:rPr>
                <w:rFonts w:hint="eastAsia"/>
              </w:rPr>
              <w:t>-</w:t>
            </w:r>
            <w:r w:rsidRPr="00584075">
              <w:rPr>
                <w:rFonts w:hint="eastAsia"/>
              </w:rPr>
              <w:t>钻研业务，不断创新</w:t>
            </w:r>
          </w:p>
        </w:tc>
      </w:tr>
      <w:tr w:rsidR="00584075" w:rsidRPr="00584075" w14:paraId="10887651" w14:textId="77777777">
        <w:trPr>
          <w:trHeight w:val="170"/>
        </w:trPr>
        <w:tc>
          <w:tcPr>
            <w:tcW w:w="1226" w:type="dxa"/>
            <w:vMerge/>
            <w:tcBorders>
              <w:left w:val="single" w:sz="4" w:space="0" w:color="000000"/>
              <w:right w:val="single" w:sz="4" w:space="0" w:color="000000"/>
            </w:tcBorders>
            <w:vAlign w:val="center"/>
          </w:tcPr>
          <w:p w14:paraId="6BB2F9B6"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4C22A0CB" w14:textId="77777777" w:rsidR="00C94A7B" w:rsidRPr="00584075" w:rsidRDefault="00C94A7B"/>
        </w:tc>
        <w:tc>
          <w:tcPr>
            <w:tcW w:w="699" w:type="dxa"/>
            <w:tcBorders>
              <w:left w:val="single" w:sz="4" w:space="0" w:color="000000"/>
              <w:right w:val="single" w:sz="4" w:space="0" w:color="000000"/>
            </w:tcBorders>
            <w:vAlign w:val="center"/>
          </w:tcPr>
          <w:p w14:paraId="677F7851" w14:textId="77777777" w:rsidR="00C94A7B" w:rsidRPr="00584075" w:rsidRDefault="004138E6">
            <w:r w:rsidRPr="00584075">
              <w:rPr>
                <w:rFonts w:hint="eastAsia"/>
              </w:rPr>
              <w:t>10.5</w:t>
            </w:r>
          </w:p>
        </w:tc>
        <w:tc>
          <w:tcPr>
            <w:tcW w:w="5688" w:type="dxa"/>
            <w:tcBorders>
              <w:top w:val="single" w:sz="4" w:space="0" w:color="000000"/>
              <w:left w:val="single" w:sz="4" w:space="0" w:color="000000"/>
              <w:bottom w:val="single" w:sz="4" w:space="0" w:color="000000"/>
              <w:right w:val="single" w:sz="4" w:space="0" w:color="000000"/>
            </w:tcBorders>
            <w:vAlign w:val="center"/>
          </w:tcPr>
          <w:p w14:paraId="20379CD6" w14:textId="77777777" w:rsidR="00C94A7B" w:rsidRPr="00584075" w:rsidRDefault="004138E6">
            <w:r w:rsidRPr="00584075">
              <w:rPr>
                <w:rFonts w:hint="eastAsia"/>
              </w:rPr>
              <w:t>工匠精神</w:t>
            </w:r>
            <w:r w:rsidRPr="00584075">
              <w:rPr>
                <w:rFonts w:hint="eastAsia"/>
              </w:rPr>
              <w:t>-</w:t>
            </w:r>
            <w:r w:rsidRPr="00584075">
              <w:rPr>
                <w:rFonts w:hint="eastAsia"/>
              </w:rPr>
              <w:t>极强的专业性，精益求精</w:t>
            </w:r>
          </w:p>
        </w:tc>
      </w:tr>
      <w:tr w:rsidR="00584075" w:rsidRPr="00584075" w14:paraId="460BAB7C" w14:textId="77777777">
        <w:trPr>
          <w:trHeight w:val="170"/>
        </w:trPr>
        <w:tc>
          <w:tcPr>
            <w:tcW w:w="1226" w:type="dxa"/>
            <w:vMerge/>
            <w:tcBorders>
              <w:left w:val="single" w:sz="4" w:space="0" w:color="000000"/>
              <w:right w:val="single" w:sz="4" w:space="0" w:color="000000"/>
            </w:tcBorders>
            <w:vAlign w:val="center"/>
          </w:tcPr>
          <w:p w14:paraId="5E2FBA38" w14:textId="77777777" w:rsidR="00C94A7B" w:rsidRPr="00584075" w:rsidRDefault="00C94A7B">
            <w:pPr>
              <w:widowControl/>
            </w:pPr>
          </w:p>
        </w:tc>
        <w:tc>
          <w:tcPr>
            <w:tcW w:w="1085" w:type="dxa"/>
            <w:vMerge/>
            <w:tcBorders>
              <w:left w:val="single" w:sz="4" w:space="0" w:color="000000"/>
              <w:bottom w:val="single" w:sz="4" w:space="0" w:color="000000"/>
              <w:right w:val="single" w:sz="4" w:space="0" w:color="000000"/>
            </w:tcBorders>
            <w:vAlign w:val="center"/>
          </w:tcPr>
          <w:p w14:paraId="6807EA68"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12B87F7C" w14:textId="77777777" w:rsidR="00C94A7B" w:rsidRPr="00584075" w:rsidRDefault="004138E6">
            <w:r w:rsidRPr="00584075">
              <w:rPr>
                <w:rFonts w:hint="eastAsia"/>
              </w:rPr>
              <w:t>10.6</w:t>
            </w:r>
          </w:p>
        </w:tc>
        <w:tc>
          <w:tcPr>
            <w:tcW w:w="5688" w:type="dxa"/>
            <w:tcBorders>
              <w:top w:val="single" w:sz="4" w:space="0" w:color="000000"/>
              <w:left w:val="single" w:sz="4" w:space="0" w:color="000000"/>
              <w:bottom w:val="single" w:sz="4" w:space="0" w:color="000000"/>
              <w:right w:val="single" w:sz="4" w:space="0" w:color="000000"/>
            </w:tcBorders>
            <w:vAlign w:val="center"/>
          </w:tcPr>
          <w:p w14:paraId="4AFF7A82" w14:textId="77777777" w:rsidR="00C94A7B" w:rsidRPr="00584075" w:rsidRDefault="004138E6">
            <w:r w:rsidRPr="00584075">
              <w:rPr>
                <w:rFonts w:hint="eastAsia"/>
              </w:rPr>
              <w:t>工匠精神</w:t>
            </w:r>
            <w:r w:rsidRPr="00584075">
              <w:rPr>
                <w:rFonts w:hint="eastAsia"/>
              </w:rPr>
              <w:t>-</w:t>
            </w:r>
            <w:r w:rsidRPr="00584075">
              <w:rPr>
                <w:rFonts w:hint="eastAsia"/>
              </w:rPr>
              <w:t>强烈的专业操作，规划职业生涯</w:t>
            </w:r>
          </w:p>
        </w:tc>
      </w:tr>
      <w:tr w:rsidR="00584075" w:rsidRPr="00584075" w14:paraId="52F58739" w14:textId="77777777">
        <w:trPr>
          <w:trHeight w:val="170"/>
        </w:trPr>
        <w:tc>
          <w:tcPr>
            <w:tcW w:w="1226" w:type="dxa"/>
            <w:vMerge/>
            <w:tcBorders>
              <w:left w:val="single" w:sz="4" w:space="0" w:color="000000"/>
              <w:right w:val="single" w:sz="4" w:space="0" w:color="000000"/>
            </w:tcBorders>
            <w:vAlign w:val="center"/>
          </w:tcPr>
          <w:p w14:paraId="48BEA138" w14:textId="77777777" w:rsidR="00C94A7B" w:rsidRPr="00584075" w:rsidRDefault="00C94A7B">
            <w:pPr>
              <w:widowControl/>
            </w:pPr>
          </w:p>
        </w:tc>
        <w:tc>
          <w:tcPr>
            <w:tcW w:w="1085" w:type="dxa"/>
            <w:vMerge w:val="restart"/>
            <w:tcBorders>
              <w:top w:val="single" w:sz="4" w:space="0" w:color="000000"/>
              <w:left w:val="single" w:sz="4" w:space="0" w:color="000000"/>
              <w:right w:val="single" w:sz="4" w:space="0" w:color="000000"/>
            </w:tcBorders>
            <w:vAlign w:val="center"/>
          </w:tcPr>
          <w:p w14:paraId="543BADC5" w14:textId="77777777" w:rsidR="00C94A7B" w:rsidRPr="00584075" w:rsidRDefault="004138E6">
            <w:r w:rsidRPr="00584075">
              <w:rPr>
                <w:rFonts w:hint="eastAsia"/>
              </w:rPr>
              <w:t>11.</w:t>
            </w:r>
            <w:r w:rsidRPr="00584075">
              <w:rPr>
                <w:rFonts w:hint="eastAsia"/>
              </w:rPr>
              <w:t>诚信</w:t>
            </w:r>
          </w:p>
        </w:tc>
        <w:tc>
          <w:tcPr>
            <w:tcW w:w="699" w:type="dxa"/>
            <w:tcBorders>
              <w:top w:val="single" w:sz="4" w:space="0" w:color="000000"/>
              <w:left w:val="single" w:sz="4" w:space="0" w:color="000000"/>
              <w:right w:val="single" w:sz="4" w:space="0" w:color="000000"/>
            </w:tcBorders>
            <w:vAlign w:val="center"/>
          </w:tcPr>
          <w:p w14:paraId="108642E6" w14:textId="77777777" w:rsidR="00C94A7B" w:rsidRPr="00584075" w:rsidRDefault="004138E6">
            <w:r w:rsidRPr="00584075">
              <w:rPr>
                <w:rFonts w:hint="eastAsia"/>
              </w:rPr>
              <w:t>11.1</w:t>
            </w:r>
          </w:p>
        </w:tc>
        <w:tc>
          <w:tcPr>
            <w:tcW w:w="5688" w:type="dxa"/>
            <w:tcBorders>
              <w:top w:val="single" w:sz="4" w:space="0" w:color="000000"/>
              <w:left w:val="single" w:sz="4" w:space="0" w:color="000000"/>
              <w:bottom w:val="single" w:sz="4" w:space="0" w:color="000000"/>
              <w:right w:val="single" w:sz="4" w:space="0" w:color="000000"/>
            </w:tcBorders>
            <w:vAlign w:val="center"/>
          </w:tcPr>
          <w:p w14:paraId="09C12D5A" w14:textId="77777777" w:rsidR="00C94A7B" w:rsidRPr="00584075" w:rsidRDefault="004138E6">
            <w:r w:rsidRPr="00584075">
              <w:rPr>
                <w:rFonts w:hint="eastAsia"/>
              </w:rPr>
              <w:t>诚实守信精神</w:t>
            </w:r>
          </w:p>
        </w:tc>
      </w:tr>
      <w:tr w:rsidR="00584075" w:rsidRPr="00584075" w14:paraId="08ED772D" w14:textId="77777777">
        <w:trPr>
          <w:trHeight w:val="170"/>
        </w:trPr>
        <w:tc>
          <w:tcPr>
            <w:tcW w:w="1226" w:type="dxa"/>
            <w:vMerge/>
            <w:tcBorders>
              <w:left w:val="single" w:sz="4" w:space="0" w:color="000000"/>
              <w:right w:val="single" w:sz="4" w:space="0" w:color="000000"/>
            </w:tcBorders>
            <w:vAlign w:val="center"/>
          </w:tcPr>
          <w:p w14:paraId="30517205" w14:textId="77777777" w:rsidR="00C94A7B" w:rsidRPr="00584075" w:rsidRDefault="00C94A7B">
            <w:pPr>
              <w:widowControl/>
            </w:pPr>
          </w:p>
        </w:tc>
        <w:tc>
          <w:tcPr>
            <w:tcW w:w="1085" w:type="dxa"/>
            <w:vMerge/>
            <w:tcBorders>
              <w:top w:val="single" w:sz="4" w:space="0" w:color="000000"/>
              <w:left w:val="single" w:sz="4" w:space="0" w:color="000000"/>
              <w:right w:val="single" w:sz="4" w:space="0" w:color="000000"/>
            </w:tcBorders>
            <w:vAlign w:val="center"/>
          </w:tcPr>
          <w:p w14:paraId="3F8FFB44" w14:textId="77777777" w:rsidR="00C94A7B" w:rsidRPr="00584075" w:rsidRDefault="00C94A7B"/>
        </w:tc>
        <w:tc>
          <w:tcPr>
            <w:tcW w:w="699" w:type="dxa"/>
            <w:tcBorders>
              <w:top w:val="single" w:sz="4" w:space="0" w:color="000000"/>
              <w:left w:val="single" w:sz="4" w:space="0" w:color="000000"/>
              <w:right w:val="single" w:sz="4" w:space="0" w:color="000000"/>
            </w:tcBorders>
            <w:vAlign w:val="center"/>
          </w:tcPr>
          <w:p w14:paraId="11A72431" w14:textId="77777777" w:rsidR="00C94A7B" w:rsidRPr="00584075" w:rsidRDefault="004138E6">
            <w:r w:rsidRPr="00584075">
              <w:rPr>
                <w:rFonts w:hint="eastAsia"/>
              </w:rPr>
              <w:t>11.2</w:t>
            </w:r>
          </w:p>
        </w:tc>
        <w:tc>
          <w:tcPr>
            <w:tcW w:w="5688" w:type="dxa"/>
            <w:tcBorders>
              <w:top w:val="single" w:sz="4" w:space="0" w:color="000000"/>
              <w:left w:val="single" w:sz="4" w:space="0" w:color="000000"/>
              <w:bottom w:val="single" w:sz="4" w:space="0" w:color="000000"/>
              <w:right w:val="single" w:sz="4" w:space="0" w:color="000000"/>
            </w:tcBorders>
            <w:vAlign w:val="center"/>
          </w:tcPr>
          <w:p w14:paraId="54242006" w14:textId="77777777" w:rsidR="00C94A7B" w:rsidRPr="00584075" w:rsidRDefault="004138E6">
            <w:r w:rsidRPr="00584075">
              <w:rPr>
                <w:rFonts w:hint="eastAsia"/>
              </w:rPr>
              <w:t>坚定的职业操守，抵制诱惑</w:t>
            </w:r>
          </w:p>
        </w:tc>
      </w:tr>
      <w:tr w:rsidR="00584075" w:rsidRPr="00584075" w14:paraId="5F792798" w14:textId="77777777">
        <w:trPr>
          <w:trHeight w:val="170"/>
        </w:trPr>
        <w:tc>
          <w:tcPr>
            <w:tcW w:w="1226" w:type="dxa"/>
            <w:vMerge/>
            <w:tcBorders>
              <w:left w:val="single" w:sz="4" w:space="0" w:color="000000"/>
              <w:right w:val="single" w:sz="4" w:space="0" w:color="000000"/>
            </w:tcBorders>
            <w:vAlign w:val="center"/>
          </w:tcPr>
          <w:p w14:paraId="1901A987" w14:textId="77777777" w:rsidR="00C94A7B" w:rsidRPr="00584075" w:rsidRDefault="00C94A7B">
            <w:pPr>
              <w:widowControl/>
            </w:pPr>
          </w:p>
        </w:tc>
        <w:tc>
          <w:tcPr>
            <w:tcW w:w="1085" w:type="dxa"/>
            <w:vMerge/>
            <w:tcBorders>
              <w:left w:val="single" w:sz="4" w:space="0" w:color="000000"/>
              <w:bottom w:val="single" w:sz="4" w:space="0" w:color="000000"/>
              <w:right w:val="single" w:sz="4" w:space="0" w:color="000000"/>
            </w:tcBorders>
            <w:vAlign w:val="center"/>
          </w:tcPr>
          <w:p w14:paraId="6FD17203"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510FD25A" w14:textId="77777777" w:rsidR="00C94A7B" w:rsidRPr="00584075" w:rsidRDefault="004138E6">
            <w:r w:rsidRPr="00584075">
              <w:rPr>
                <w:rFonts w:hint="eastAsia"/>
              </w:rPr>
              <w:t>11.3</w:t>
            </w:r>
          </w:p>
        </w:tc>
        <w:tc>
          <w:tcPr>
            <w:tcW w:w="5688" w:type="dxa"/>
            <w:tcBorders>
              <w:top w:val="single" w:sz="4" w:space="0" w:color="000000"/>
              <w:left w:val="single" w:sz="4" w:space="0" w:color="000000"/>
              <w:bottom w:val="single" w:sz="4" w:space="0" w:color="000000"/>
              <w:right w:val="single" w:sz="4" w:space="0" w:color="000000"/>
            </w:tcBorders>
            <w:vAlign w:val="center"/>
          </w:tcPr>
          <w:p w14:paraId="6705AADF" w14:textId="77777777" w:rsidR="00C94A7B" w:rsidRPr="00584075" w:rsidRDefault="004138E6">
            <w:r w:rsidRPr="00584075">
              <w:rPr>
                <w:rFonts w:hint="eastAsia"/>
              </w:rPr>
              <w:t>准时、守约的契约精神</w:t>
            </w:r>
          </w:p>
        </w:tc>
      </w:tr>
      <w:tr w:rsidR="00584075" w:rsidRPr="00584075" w14:paraId="3A2B9AF1" w14:textId="77777777">
        <w:trPr>
          <w:trHeight w:val="170"/>
        </w:trPr>
        <w:tc>
          <w:tcPr>
            <w:tcW w:w="1226" w:type="dxa"/>
            <w:vMerge/>
            <w:tcBorders>
              <w:left w:val="single" w:sz="4" w:space="0" w:color="000000"/>
              <w:right w:val="single" w:sz="4" w:space="0" w:color="000000"/>
            </w:tcBorders>
            <w:vAlign w:val="center"/>
          </w:tcPr>
          <w:p w14:paraId="45F0D25A" w14:textId="77777777" w:rsidR="00C94A7B" w:rsidRPr="00584075" w:rsidRDefault="00C94A7B">
            <w:pPr>
              <w:widowControl/>
            </w:pPr>
          </w:p>
        </w:tc>
        <w:tc>
          <w:tcPr>
            <w:tcW w:w="1085" w:type="dxa"/>
            <w:vMerge w:val="restart"/>
            <w:tcBorders>
              <w:top w:val="single" w:sz="4" w:space="0" w:color="000000"/>
              <w:left w:val="single" w:sz="4" w:space="0" w:color="000000"/>
              <w:right w:val="single" w:sz="4" w:space="0" w:color="000000"/>
            </w:tcBorders>
            <w:vAlign w:val="center"/>
          </w:tcPr>
          <w:p w14:paraId="42C2A242" w14:textId="77777777" w:rsidR="00C94A7B" w:rsidRPr="00584075" w:rsidRDefault="004138E6">
            <w:r w:rsidRPr="00584075">
              <w:rPr>
                <w:rFonts w:hint="eastAsia"/>
              </w:rPr>
              <w:t>12.</w:t>
            </w:r>
            <w:r w:rsidRPr="00584075">
              <w:rPr>
                <w:rFonts w:hint="eastAsia"/>
              </w:rPr>
              <w:t>友善</w:t>
            </w:r>
          </w:p>
        </w:tc>
        <w:tc>
          <w:tcPr>
            <w:tcW w:w="699" w:type="dxa"/>
            <w:tcBorders>
              <w:top w:val="single" w:sz="4" w:space="0" w:color="000000"/>
              <w:left w:val="single" w:sz="4" w:space="0" w:color="000000"/>
              <w:right w:val="single" w:sz="4" w:space="0" w:color="000000"/>
            </w:tcBorders>
            <w:vAlign w:val="center"/>
          </w:tcPr>
          <w:p w14:paraId="3FD79678" w14:textId="77777777" w:rsidR="00C94A7B" w:rsidRPr="00584075" w:rsidRDefault="004138E6">
            <w:r w:rsidRPr="00584075">
              <w:rPr>
                <w:rFonts w:hint="eastAsia"/>
              </w:rPr>
              <w:t>12.1</w:t>
            </w:r>
          </w:p>
        </w:tc>
        <w:tc>
          <w:tcPr>
            <w:tcW w:w="5688" w:type="dxa"/>
            <w:tcBorders>
              <w:top w:val="single" w:sz="4" w:space="0" w:color="000000"/>
              <w:left w:val="single" w:sz="4" w:space="0" w:color="000000"/>
              <w:bottom w:val="single" w:sz="4" w:space="0" w:color="000000"/>
              <w:right w:val="single" w:sz="4" w:space="0" w:color="000000"/>
            </w:tcBorders>
            <w:vAlign w:val="center"/>
          </w:tcPr>
          <w:p w14:paraId="4CB440ED" w14:textId="77777777" w:rsidR="00C94A7B" w:rsidRPr="00584075" w:rsidRDefault="004138E6">
            <w:r w:rsidRPr="00584075">
              <w:rPr>
                <w:rFonts w:hint="eastAsia"/>
              </w:rPr>
              <w:t>向上向善</w:t>
            </w:r>
          </w:p>
        </w:tc>
      </w:tr>
      <w:tr w:rsidR="00584075" w:rsidRPr="00584075" w14:paraId="38DF038D" w14:textId="77777777">
        <w:trPr>
          <w:trHeight w:val="170"/>
        </w:trPr>
        <w:tc>
          <w:tcPr>
            <w:tcW w:w="1226" w:type="dxa"/>
            <w:vMerge/>
            <w:tcBorders>
              <w:left w:val="single" w:sz="4" w:space="0" w:color="000000"/>
              <w:right w:val="single" w:sz="4" w:space="0" w:color="000000"/>
            </w:tcBorders>
            <w:vAlign w:val="center"/>
          </w:tcPr>
          <w:p w14:paraId="35E3D709"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00BD32B0" w14:textId="77777777" w:rsidR="00C94A7B" w:rsidRPr="00584075" w:rsidRDefault="00C94A7B"/>
        </w:tc>
        <w:tc>
          <w:tcPr>
            <w:tcW w:w="699" w:type="dxa"/>
            <w:tcBorders>
              <w:left w:val="single" w:sz="4" w:space="0" w:color="000000"/>
              <w:right w:val="single" w:sz="4" w:space="0" w:color="000000"/>
            </w:tcBorders>
            <w:vAlign w:val="center"/>
          </w:tcPr>
          <w:p w14:paraId="754E492D" w14:textId="77777777" w:rsidR="00C94A7B" w:rsidRPr="00584075" w:rsidRDefault="004138E6">
            <w:r w:rsidRPr="00584075">
              <w:rPr>
                <w:rFonts w:hint="eastAsia"/>
              </w:rPr>
              <w:t>12.2</w:t>
            </w:r>
          </w:p>
        </w:tc>
        <w:tc>
          <w:tcPr>
            <w:tcW w:w="5688" w:type="dxa"/>
            <w:tcBorders>
              <w:top w:val="single" w:sz="4" w:space="0" w:color="000000"/>
              <w:left w:val="single" w:sz="4" w:space="0" w:color="000000"/>
              <w:bottom w:val="single" w:sz="4" w:space="0" w:color="000000"/>
              <w:right w:val="single" w:sz="4" w:space="0" w:color="000000"/>
            </w:tcBorders>
            <w:vAlign w:val="center"/>
          </w:tcPr>
          <w:p w14:paraId="575A28E0" w14:textId="77777777" w:rsidR="00C94A7B" w:rsidRPr="00584075" w:rsidRDefault="004138E6">
            <w:r w:rsidRPr="00584075">
              <w:rPr>
                <w:rFonts w:hint="eastAsia"/>
              </w:rPr>
              <w:t>善于沟通</w:t>
            </w:r>
          </w:p>
        </w:tc>
      </w:tr>
      <w:tr w:rsidR="00584075" w:rsidRPr="00584075" w14:paraId="2BD67C9A" w14:textId="77777777">
        <w:trPr>
          <w:trHeight w:val="170"/>
        </w:trPr>
        <w:tc>
          <w:tcPr>
            <w:tcW w:w="1226" w:type="dxa"/>
            <w:vMerge/>
            <w:tcBorders>
              <w:left w:val="single" w:sz="4" w:space="0" w:color="000000"/>
              <w:right w:val="single" w:sz="4" w:space="0" w:color="000000"/>
            </w:tcBorders>
            <w:vAlign w:val="center"/>
          </w:tcPr>
          <w:p w14:paraId="5E97FA75"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07704A3A" w14:textId="77777777" w:rsidR="00C94A7B" w:rsidRPr="00584075" w:rsidRDefault="00C94A7B"/>
        </w:tc>
        <w:tc>
          <w:tcPr>
            <w:tcW w:w="699" w:type="dxa"/>
            <w:tcBorders>
              <w:left w:val="single" w:sz="4" w:space="0" w:color="000000"/>
              <w:right w:val="single" w:sz="4" w:space="0" w:color="000000"/>
            </w:tcBorders>
            <w:vAlign w:val="center"/>
          </w:tcPr>
          <w:p w14:paraId="79DC3FE0" w14:textId="77777777" w:rsidR="00C94A7B" w:rsidRPr="00584075" w:rsidRDefault="004138E6">
            <w:r w:rsidRPr="00584075">
              <w:rPr>
                <w:rFonts w:hint="eastAsia"/>
              </w:rPr>
              <w:t>12.3</w:t>
            </w:r>
          </w:p>
        </w:tc>
        <w:tc>
          <w:tcPr>
            <w:tcW w:w="5688" w:type="dxa"/>
            <w:tcBorders>
              <w:top w:val="single" w:sz="4" w:space="0" w:color="000000"/>
              <w:left w:val="single" w:sz="4" w:space="0" w:color="000000"/>
              <w:bottom w:val="single" w:sz="4" w:space="0" w:color="000000"/>
              <w:right w:val="single" w:sz="4" w:space="0" w:color="000000"/>
            </w:tcBorders>
            <w:vAlign w:val="center"/>
          </w:tcPr>
          <w:p w14:paraId="118B660B" w14:textId="77777777" w:rsidR="00C94A7B" w:rsidRPr="00584075" w:rsidRDefault="004138E6">
            <w:r w:rsidRPr="00584075">
              <w:rPr>
                <w:rFonts w:hint="eastAsia"/>
              </w:rPr>
              <w:t>乐观、进取的生活态度</w:t>
            </w:r>
          </w:p>
        </w:tc>
      </w:tr>
      <w:tr w:rsidR="00584075" w:rsidRPr="00584075" w14:paraId="34BA4FA4" w14:textId="77777777">
        <w:trPr>
          <w:trHeight w:val="170"/>
        </w:trPr>
        <w:tc>
          <w:tcPr>
            <w:tcW w:w="1226" w:type="dxa"/>
            <w:vMerge/>
            <w:tcBorders>
              <w:left w:val="single" w:sz="4" w:space="0" w:color="000000"/>
              <w:right w:val="single" w:sz="4" w:space="0" w:color="000000"/>
            </w:tcBorders>
            <w:vAlign w:val="center"/>
          </w:tcPr>
          <w:p w14:paraId="5E76FA28" w14:textId="77777777" w:rsidR="00C94A7B" w:rsidRPr="00584075" w:rsidRDefault="00C94A7B">
            <w:pPr>
              <w:widowControl/>
            </w:pPr>
          </w:p>
        </w:tc>
        <w:tc>
          <w:tcPr>
            <w:tcW w:w="1085" w:type="dxa"/>
            <w:vMerge/>
            <w:tcBorders>
              <w:left w:val="single" w:sz="4" w:space="0" w:color="000000"/>
              <w:right w:val="single" w:sz="4" w:space="0" w:color="000000"/>
            </w:tcBorders>
            <w:vAlign w:val="center"/>
          </w:tcPr>
          <w:p w14:paraId="1567C50C" w14:textId="77777777" w:rsidR="00C94A7B" w:rsidRPr="00584075" w:rsidRDefault="00C94A7B"/>
        </w:tc>
        <w:tc>
          <w:tcPr>
            <w:tcW w:w="699" w:type="dxa"/>
            <w:tcBorders>
              <w:left w:val="single" w:sz="4" w:space="0" w:color="000000"/>
              <w:right w:val="single" w:sz="4" w:space="0" w:color="000000"/>
            </w:tcBorders>
            <w:vAlign w:val="center"/>
          </w:tcPr>
          <w:p w14:paraId="48FF2225" w14:textId="77777777" w:rsidR="00C94A7B" w:rsidRPr="00584075" w:rsidRDefault="004138E6">
            <w:r w:rsidRPr="00584075">
              <w:rPr>
                <w:rFonts w:hint="eastAsia"/>
              </w:rPr>
              <w:t>12.4</w:t>
            </w:r>
          </w:p>
        </w:tc>
        <w:tc>
          <w:tcPr>
            <w:tcW w:w="5688" w:type="dxa"/>
            <w:tcBorders>
              <w:top w:val="single" w:sz="4" w:space="0" w:color="000000"/>
              <w:left w:val="single" w:sz="4" w:space="0" w:color="000000"/>
              <w:bottom w:val="single" w:sz="4" w:space="0" w:color="000000"/>
              <w:right w:val="single" w:sz="4" w:space="0" w:color="000000"/>
            </w:tcBorders>
            <w:vAlign w:val="center"/>
          </w:tcPr>
          <w:p w14:paraId="7ECDB589" w14:textId="77777777" w:rsidR="00C94A7B" w:rsidRPr="00584075" w:rsidRDefault="004138E6">
            <w:r w:rsidRPr="00584075">
              <w:rPr>
                <w:rFonts w:hint="eastAsia"/>
              </w:rPr>
              <w:t>尊重和维护善良风俗</w:t>
            </w:r>
          </w:p>
        </w:tc>
      </w:tr>
      <w:tr w:rsidR="00584075" w:rsidRPr="00584075" w14:paraId="7933A232" w14:textId="77777777">
        <w:trPr>
          <w:trHeight w:val="170"/>
        </w:trPr>
        <w:tc>
          <w:tcPr>
            <w:tcW w:w="1226" w:type="dxa"/>
            <w:vMerge/>
            <w:tcBorders>
              <w:left w:val="single" w:sz="4" w:space="0" w:color="000000"/>
              <w:bottom w:val="single" w:sz="4" w:space="0" w:color="000000"/>
              <w:right w:val="single" w:sz="4" w:space="0" w:color="000000"/>
            </w:tcBorders>
            <w:vAlign w:val="center"/>
          </w:tcPr>
          <w:p w14:paraId="6A8E1E9E" w14:textId="77777777" w:rsidR="00C94A7B" w:rsidRPr="00584075" w:rsidRDefault="00C94A7B">
            <w:pPr>
              <w:widowControl/>
            </w:pPr>
          </w:p>
        </w:tc>
        <w:tc>
          <w:tcPr>
            <w:tcW w:w="1085" w:type="dxa"/>
            <w:vMerge/>
            <w:tcBorders>
              <w:left w:val="single" w:sz="4" w:space="0" w:color="000000"/>
              <w:bottom w:val="single" w:sz="4" w:space="0" w:color="000000"/>
              <w:right w:val="single" w:sz="4" w:space="0" w:color="000000"/>
            </w:tcBorders>
            <w:vAlign w:val="center"/>
          </w:tcPr>
          <w:p w14:paraId="69397DA5" w14:textId="77777777" w:rsidR="00C94A7B" w:rsidRPr="00584075" w:rsidRDefault="00C94A7B"/>
        </w:tc>
        <w:tc>
          <w:tcPr>
            <w:tcW w:w="699" w:type="dxa"/>
            <w:tcBorders>
              <w:left w:val="single" w:sz="4" w:space="0" w:color="000000"/>
              <w:bottom w:val="single" w:sz="4" w:space="0" w:color="000000"/>
              <w:right w:val="single" w:sz="4" w:space="0" w:color="000000"/>
            </w:tcBorders>
            <w:vAlign w:val="center"/>
          </w:tcPr>
          <w:p w14:paraId="5D961282" w14:textId="77777777" w:rsidR="00C94A7B" w:rsidRPr="00584075" w:rsidRDefault="004138E6">
            <w:r w:rsidRPr="00584075">
              <w:rPr>
                <w:rFonts w:hint="eastAsia"/>
              </w:rPr>
              <w:t>12.5</w:t>
            </w:r>
          </w:p>
        </w:tc>
        <w:tc>
          <w:tcPr>
            <w:tcW w:w="5688" w:type="dxa"/>
            <w:tcBorders>
              <w:top w:val="single" w:sz="4" w:space="0" w:color="000000"/>
              <w:left w:val="single" w:sz="4" w:space="0" w:color="000000"/>
              <w:bottom w:val="single" w:sz="4" w:space="0" w:color="000000"/>
              <w:right w:val="single" w:sz="4" w:space="0" w:color="000000"/>
            </w:tcBorders>
            <w:vAlign w:val="center"/>
          </w:tcPr>
          <w:p w14:paraId="6150F0D2" w14:textId="77777777" w:rsidR="00C94A7B" w:rsidRPr="00584075" w:rsidRDefault="004138E6">
            <w:r w:rsidRPr="00584075">
              <w:rPr>
                <w:rFonts w:hint="eastAsia"/>
              </w:rPr>
              <w:t>团结合作，共谋发展</w:t>
            </w:r>
          </w:p>
        </w:tc>
      </w:tr>
    </w:tbl>
    <w:p w14:paraId="4CE2464F" w14:textId="77777777" w:rsidR="00C94A7B" w:rsidRPr="00584075" w:rsidRDefault="004138E6">
      <w:pPr>
        <w:pStyle w:val="a0"/>
        <w:spacing w:line="360" w:lineRule="auto"/>
        <w:ind w:firstLineChars="0"/>
        <w:jc w:val="left"/>
        <w:rPr>
          <w:rFonts w:ascii="黑体" w:eastAsia="黑体" w:hAnsi="黑体" w:cs="Times New Roman"/>
          <w:b/>
          <w:bCs/>
          <w:sz w:val="28"/>
          <w:szCs w:val="28"/>
          <w:lang w:val="en-US"/>
        </w:rPr>
      </w:pPr>
      <w:r w:rsidRPr="00584075">
        <w:rPr>
          <w:rFonts w:ascii="黑体" w:eastAsia="黑体" w:hAnsi="黑体" w:hint="eastAsia"/>
          <w:b/>
          <w:sz w:val="28"/>
          <w:szCs w:val="28"/>
        </w:rPr>
        <w:t>（二）</w:t>
      </w:r>
      <w:r w:rsidRPr="00584075">
        <w:rPr>
          <w:rFonts w:ascii="黑体" w:eastAsia="黑体" w:hAnsi="黑体" w:cs="Times New Roman" w:hint="eastAsia"/>
          <w:b/>
          <w:bCs/>
          <w:sz w:val="28"/>
          <w:szCs w:val="28"/>
          <w:lang w:val="en-US"/>
        </w:rPr>
        <w:t>课程思政体系建设</w:t>
      </w:r>
    </w:p>
    <w:p w14:paraId="1FB01F24" w14:textId="77777777" w:rsidR="00C94A7B" w:rsidRPr="00584075" w:rsidRDefault="004138E6">
      <w:pPr>
        <w:pStyle w:val="a0"/>
        <w:spacing w:line="360" w:lineRule="auto"/>
        <w:jc w:val="left"/>
        <w:rPr>
          <w:rFonts w:ascii="Times New Roman" w:eastAsia="宋体" w:hAnsi="Times New Roman" w:cs="Times New Roman"/>
          <w:sz w:val="24"/>
          <w:lang w:val="en-US"/>
        </w:rPr>
      </w:pPr>
      <w:r w:rsidRPr="00584075">
        <w:rPr>
          <w:rFonts w:ascii="Times New Roman" w:eastAsia="宋体" w:hAnsi="Times New Roman" w:cs="Times New Roman" w:hint="eastAsia"/>
          <w:sz w:val="24"/>
          <w:lang w:val="en-US"/>
        </w:rPr>
        <w:t>坚持以“立德树人”为根本任务，以党建引领的“六个一”工程和</w:t>
      </w:r>
      <w:proofErr w:type="gramStart"/>
      <w:r w:rsidRPr="00584075">
        <w:rPr>
          <w:rFonts w:ascii="Times New Roman" w:eastAsia="宋体" w:hAnsi="Times New Roman" w:cs="Times New Roman" w:hint="eastAsia"/>
          <w:sz w:val="24"/>
          <w:lang w:val="en-US"/>
        </w:rPr>
        <w:t>团学建设</w:t>
      </w:r>
      <w:proofErr w:type="gramEnd"/>
      <w:r w:rsidRPr="00584075">
        <w:rPr>
          <w:rFonts w:ascii="Times New Roman" w:eastAsia="宋体" w:hAnsi="Times New Roman" w:cs="Times New Roman" w:hint="eastAsia"/>
          <w:sz w:val="24"/>
          <w:lang w:val="en-US"/>
        </w:rPr>
        <w:t>“六个一”工程为两翼，以</w:t>
      </w:r>
      <w:r w:rsidRPr="00584075">
        <w:rPr>
          <w:rFonts w:ascii="Times New Roman" w:eastAsia="宋体" w:hAnsi="Times New Roman" w:cs="Times New Roman" w:hint="eastAsia"/>
          <w:sz w:val="24"/>
          <w:lang w:val="en-US"/>
        </w:rPr>
        <w:t xml:space="preserve"> </w:t>
      </w:r>
      <w:r w:rsidRPr="00584075">
        <w:rPr>
          <w:rFonts w:ascii="Times New Roman" w:eastAsia="宋体" w:hAnsi="Times New Roman" w:cs="Times New Roman" w:hint="eastAsia"/>
          <w:sz w:val="24"/>
          <w:lang w:val="en-US"/>
        </w:rPr>
        <w:t>“课程思政</w:t>
      </w:r>
      <w:r w:rsidRPr="00584075">
        <w:rPr>
          <w:rFonts w:ascii="Times New Roman" w:eastAsia="宋体" w:hAnsi="Times New Roman" w:cs="Times New Roman" w:hint="eastAsia"/>
          <w:sz w:val="24"/>
          <w:lang w:val="en-US"/>
        </w:rPr>
        <w:t>+</w:t>
      </w:r>
      <w:r w:rsidRPr="00584075">
        <w:rPr>
          <w:rFonts w:ascii="Times New Roman" w:eastAsia="宋体" w:hAnsi="Times New Roman" w:cs="Times New Roman" w:hint="eastAsia"/>
          <w:sz w:val="24"/>
          <w:lang w:val="en-US"/>
        </w:rPr>
        <w:t>思政课程”为主体，“一体两翼”立体推进思政体系建设。</w:t>
      </w:r>
    </w:p>
    <w:p w14:paraId="42A764C5" w14:textId="1BC4D7BA" w:rsidR="00C94A7B" w:rsidRPr="00584075" w:rsidRDefault="006F10BB">
      <w:pPr>
        <w:pStyle w:val="a0"/>
        <w:ind w:firstLineChars="100" w:firstLine="320"/>
        <w:jc w:val="center"/>
        <w:rPr>
          <w:rFonts w:ascii="Times New Roman" w:eastAsia="宋体" w:hAnsi="Times New Roman" w:cs="Times New Roman"/>
          <w:sz w:val="24"/>
          <w:lang w:val="en-US"/>
        </w:rPr>
      </w:pPr>
      <w:r w:rsidRPr="00584075">
        <w:rPr>
          <w:rFonts w:ascii="黑体" w:eastAsia="黑体" w:hAnsi="黑体" w:cs="Times New Roman"/>
          <w:noProof/>
          <w:sz w:val="32"/>
          <w:szCs w:val="32"/>
          <w:lang w:val="en-US"/>
        </w:rPr>
        <w:drawing>
          <wp:inline distT="0" distB="0" distL="0" distR="0" wp14:anchorId="6994B011" wp14:editId="7679065F">
            <wp:extent cx="3714750" cy="3734528"/>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2747" cy="3762674"/>
                    </a:xfrm>
                    <a:prstGeom prst="rect">
                      <a:avLst/>
                    </a:prstGeom>
                    <a:noFill/>
                  </pic:spPr>
                </pic:pic>
              </a:graphicData>
            </a:graphic>
          </wp:inline>
        </w:drawing>
      </w:r>
    </w:p>
    <w:p w14:paraId="2AD1B85A" w14:textId="77777777" w:rsidR="00C94A7B" w:rsidRPr="00584075" w:rsidRDefault="004138E6">
      <w:pPr>
        <w:pStyle w:val="a0"/>
        <w:ind w:firstLineChars="100" w:firstLine="240"/>
        <w:jc w:val="center"/>
        <w:rPr>
          <w:rFonts w:ascii="Times New Roman" w:eastAsia="宋体" w:hAnsi="Times New Roman" w:cs="Times New Roman"/>
          <w:sz w:val="24"/>
          <w:lang w:val="en-US"/>
        </w:rPr>
      </w:pPr>
      <w:r w:rsidRPr="00584075">
        <w:rPr>
          <w:rFonts w:ascii="Times New Roman" w:eastAsia="宋体" w:hAnsi="Times New Roman" w:cs="Times New Roman" w:hint="eastAsia"/>
          <w:sz w:val="24"/>
          <w:lang w:val="en-US"/>
        </w:rPr>
        <w:t>图</w:t>
      </w:r>
      <w:r w:rsidRPr="00584075">
        <w:rPr>
          <w:rFonts w:ascii="Times New Roman" w:eastAsia="宋体" w:hAnsi="Times New Roman" w:cs="Times New Roman" w:hint="eastAsia"/>
          <w:sz w:val="24"/>
          <w:lang w:val="en-US"/>
        </w:rPr>
        <w:t xml:space="preserve">1 </w:t>
      </w:r>
      <w:proofErr w:type="gramStart"/>
      <w:r w:rsidRPr="00584075">
        <w:rPr>
          <w:rFonts w:ascii="Times New Roman" w:eastAsia="宋体" w:hAnsi="Times New Roman" w:cs="Times New Roman" w:hint="eastAsia"/>
          <w:sz w:val="24"/>
          <w:lang w:val="en-US"/>
        </w:rPr>
        <w:t>课程思政育人</w:t>
      </w:r>
      <w:proofErr w:type="gramEnd"/>
      <w:r w:rsidRPr="00584075">
        <w:rPr>
          <w:rFonts w:ascii="Times New Roman" w:eastAsia="宋体" w:hAnsi="Times New Roman" w:cs="Times New Roman" w:hint="eastAsia"/>
          <w:sz w:val="24"/>
          <w:lang w:val="en-US"/>
        </w:rPr>
        <w:t>体系结构图</w:t>
      </w:r>
    </w:p>
    <w:p w14:paraId="4A9A25EB" w14:textId="77777777" w:rsidR="00C94A7B" w:rsidRPr="00584075" w:rsidRDefault="00C94A7B">
      <w:pPr>
        <w:pStyle w:val="a0"/>
        <w:ind w:firstLineChars="100" w:firstLine="240"/>
        <w:jc w:val="center"/>
        <w:rPr>
          <w:rFonts w:ascii="Times New Roman" w:eastAsia="宋体" w:hAnsi="Times New Roman" w:cs="Times New Roman"/>
          <w:sz w:val="24"/>
          <w:lang w:val="en-US"/>
        </w:rPr>
      </w:pPr>
    </w:p>
    <w:p w14:paraId="16AD7E51" w14:textId="77777777" w:rsidR="00C94A7B" w:rsidRPr="00584075" w:rsidRDefault="004138E6">
      <w:pPr>
        <w:pStyle w:val="a0"/>
        <w:spacing w:line="360" w:lineRule="auto"/>
        <w:jc w:val="left"/>
        <w:rPr>
          <w:rFonts w:ascii="Times New Roman" w:eastAsia="宋体" w:hAnsi="Times New Roman" w:cs="Times New Roman"/>
          <w:sz w:val="24"/>
          <w:lang w:val="en-US"/>
        </w:rPr>
      </w:pPr>
      <w:r w:rsidRPr="00584075">
        <w:rPr>
          <w:rFonts w:ascii="Times New Roman" w:eastAsia="宋体" w:hAnsi="Times New Roman" w:cs="Times New Roman" w:hint="eastAsia"/>
          <w:sz w:val="24"/>
          <w:lang w:val="en-US"/>
        </w:rPr>
        <w:lastRenderedPageBreak/>
        <w:t>党建引领“六个一”工程，一个方向标，在各个校区和实训基地显著位置设立永久性标志：立德</w:t>
      </w:r>
      <w:proofErr w:type="gramStart"/>
      <w:r w:rsidRPr="00584075">
        <w:rPr>
          <w:rFonts w:ascii="Times New Roman" w:eastAsia="宋体" w:hAnsi="Times New Roman" w:cs="Times New Roman" w:hint="eastAsia"/>
          <w:sz w:val="24"/>
          <w:lang w:val="en-US"/>
        </w:rPr>
        <w:t>树人跟</w:t>
      </w:r>
      <w:proofErr w:type="gramEnd"/>
      <w:r w:rsidRPr="00584075">
        <w:rPr>
          <w:rFonts w:ascii="Times New Roman" w:eastAsia="宋体" w:hAnsi="Times New Roman" w:cs="Times New Roman" w:hint="eastAsia"/>
          <w:sz w:val="24"/>
          <w:lang w:val="en-US"/>
        </w:rPr>
        <w:t>党走；一堂</w:t>
      </w:r>
      <w:proofErr w:type="gramStart"/>
      <w:r w:rsidRPr="00584075">
        <w:rPr>
          <w:rFonts w:ascii="Times New Roman" w:eastAsia="宋体" w:hAnsi="Times New Roman" w:cs="Times New Roman" w:hint="eastAsia"/>
          <w:sz w:val="24"/>
          <w:lang w:val="en-US"/>
        </w:rPr>
        <w:t>思政课</w:t>
      </w:r>
      <w:proofErr w:type="gramEnd"/>
      <w:r w:rsidRPr="00584075">
        <w:rPr>
          <w:rFonts w:ascii="Times New Roman" w:eastAsia="宋体" w:hAnsi="Times New Roman" w:cs="Times New Roman" w:hint="eastAsia"/>
          <w:sz w:val="24"/>
          <w:lang w:val="en-US"/>
        </w:rPr>
        <w:t>，党委书记</w:t>
      </w:r>
      <w:proofErr w:type="gramStart"/>
      <w:r w:rsidRPr="00584075">
        <w:rPr>
          <w:rFonts w:ascii="Times New Roman" w:eastAsia="宋体" w:hAnsi="Times New Roman" w:cs="Times New Roman" w:hint="eastAsia"/>
          <w:sz w:val="24"/>
          <w:lang w:val="en-US"/>
        </w:rPr>
        <w:t>讲思政</w:t>
      </w:r>
      <w:proofErr w:type="gramEnd"/>
      <w:r w:rsidRPr="00584075">
        <w:rPr>
          <w:rFonts w:ascii="Times New Roman" w:eastAsia="宋体" w:hAnsi="Times New Roman" w:cs="Times New Roman" w:hint="eastAsia"/>
          <w:sz w:val="24"/>
          <w:lang w:val="en-US"/>
        </w:rPr>
        <w:t>；一封家书，利用假期，致学生党员和入党积极分子家长一封信；建好党委书记“心理健康辅导站”；看好一部电影：《立德树人跟党走》；讲好最后一堂</w:t>
      </w:r>
      <w:proofErr w:type="gramStart"/>
      <w:r w:rsidRPr="00584075">
        <w:rPr>
          <w:rFonts w:ascii="Times New Roman" w:eastAsia="宋体" w:hAnsi="Times New Roman" w:cs="Times New Roman" w:hint="eastAsia"/>
          <w:sz w:val="24"/>
          <w:lang w:val="en-US"/>
        </w:rPr>
        <w:t>思政课</w:t>
      </w:r>
      <w:proofErr w:type="gramEnd"/>
      <w:r w:rsidRPr="00584075">
        <w:rPr>
          <w:rFonts w:ascii="Times New Roman" w:eastAsia="宋体" w:hAnsi="Times New Roman" w:cs="Times New Roman" w:hint="eastAsia"/>
          <w:sz w:val="24"/>
          <w:lang w:val="en-US"/>
        </w:rPr>
        <w:t>，党委书记对毕业生临别赠言，“让初心和使命成为青年人第一粒扣子”。</w:t>
      </w:r>
    </w:p>
    <w:p w14:paraId="18D3AA04" w14:textId="77777777" w:rsidR="00C94A7B" w:rsidRPr="00584075" w:rsidRDefault="004138E6">
      <w:pPr>
        <w:pStyle w:val="a0"/>
        <w:spacing w:line="360" w:lineRule="auto"/>
        <w:ind w:firstLineChars="0"/>
        <w:jc w:val="left"/>
        <w:rPr>
          <w:rFonts w:ascii="Times New Roman" w:eastAsia="宋体" w:hAnsi="Times New Roman" w:cs="Times New Roman"/>
          <w:sz w:val="24"/>
          <w:lang w:val="en-US"/>
        </w:rPr>
      </w:pPr>
      <w:proofErr w:type="gramStart"/>
      <w:r w:rsidRPr="00584075">
        <w:rPr>
          <w:rFonts w:ascii="Times New Roman" w:eastAsia="宋体" w:hAnsi="Times New Roman" w:cs="Times New Roman" w:hint="eastAsia"/>
          <w:sz w:val="24"/>
          <w:lang w:val="en-US"/>
        </w:rPr>
        <w:t>团学建设</w:t>
      </w:r>
      <w:proofErr w:type="gramEnd"/>
      <w:r w:rsidRPr="00584075">
        <w:rPr>
          <w:rFonts w:ascii="Times New Roman" w:eastAsia="宋体" w:hAnsi="Times New Roman" w:cs="Times New Roman" w:hint="eastAsia"/>
          <w:sz w:val="24"/>
          <w:lang w:val="en-US"/>
        </w:rPr>
        <w:t>“六个一”工程，开一次主题班会（安全知识和心理健康各一次）；班主任开展一次与学生面对面谈话；组织一次重点家访；开展一次全面的家长会；开展一次以班或年级为单位的全员参与的户外文体娱乐活动；开展每周一次的新冠疫情防控知识教育；开展学生心理健康普测筛查情况。把学生培养成具有更深刻、更宽广的精神价值向度，具有现代情怀的高素质人才。</w:t>
      </w:r>
    </w:p>
    <w:p w14:paraId="0B2E24F6" w14:textId="77777777" w:rsidR="00C94A7B" w:rsidRPr="00584075" w:rsidRDefault="004138E6">
      <w:pPr>
        <w:pStyle w:val="a0"/>
        <w:spacing w:line="360" w:lineRule="auto"/>
        <w:jc w:val="left"/>
        <w:rPr>
          <w:rFonts w:ascii="Times New Roman" w:eastAsia="宋体" w:hAnsi="Times New Roman" w:cs="Times New Roman"/>
          <w:sz w:val="24"/>
          <w:lang w:val="en-US"/>
        </w:rPr>
      </w:pPr>
      <w:r w:rsidRPr="00584075">
        <w:rPr>
          <w:rFonts w:ascii="Times New Roman" w:eastAsia="宋体" w:hAnsi="Times New Roman" w:cs="Times New Roman" w:hint="eastAsia"/>
          <w:sz w:val="24"/>
          <w:lang w:val="en-US"/>
        </w:rPr>
        <w:t>学校的课程思政体系以“课程思政</w:t>
      </w:r>
      <w:r w:rsidRPr="00584075">
        <w:rPr>
          <w:rFonts w:ascii="Times New Roman" w:eastAsia="宋体" w:hAnsi="Times New Roman" w:cs="Times New Roman" w:hint="eastAsia"/>
          <w:sz w:val="24"/>
          <w:lang w:val="en-US"/>
        </w:rPr>
        <w:t>+</w:t>
      </w:r>
      <w:r w:rsidRPr="00584075">
        <w:rPr>
          <w:rFonts w:ascii="Times New Roman" w:eastAsia="宋体" w:hAnsi="Times New Roman" w:cs="Times New Roman" w:hint="eastAsia"/>
          <w:sz w:val="24"/>
          <w:lang w:val="en-US"/>
        </w:rPr>
        <w:t>思政课程”为主体，以</w:t>
      </w:r>
      <w:r w:rsidRPr="00584075">
        <w:rPr>
          <w:rFonts w:ascii="Times New Roman" w:eastAsia="宋体" w:hAnsi="Times New Roman" w:cs="Times New Roman" w:hint="eastAsia"/>
          <w:sz w:val="24"/>
          <w:lang w:val="en-US"/>
        </w:rPr>
        <w:t>3+1</w:t>
      </w:r>
      <w:proofErr w:type="gramStart"/>
      <w:r w:rsidRPr="00584075">
        <w:rPr>
          <w:rFonts w:ascii="Times New Roman" w:eastAsia="宋体" w:hAnsi="Times New Roman" w:cs="Times New Roman" w:hint="eastAsia"/>
          <w:sz w:val="24"/>
          <w:lang w:val="en-US"/>
        </w:rPr>
        <w:t>思政课程</w:t>
      </w:r>
      <w:proofErr w:type="gramEnd"/>
      <w:r w:rsidRPr="00584075">
        <w:rPr>
          <w:rFonts w:ascii="Times New Roman" w:eastAsia="宋体" w:hAnsi="Times New Roman" w:cs="Times New Roman" w:hint="eastAsia"/>
          <w:sz w:val="24"/>
          <w:lang w:val="en-US"/>
        </w:rPr>
        <w:t>为关键课程，以所有课程为关键环节，从“不同层面、不同类型、不同阶段”完善课程</w:t>
      </w:r>
      <w:proofErr w:type="gramStart"/>
      <w:r w:rsidRPr="00584075">
        <w:rPr>
          <w:rFonts w:ascii="Times New Roman" w:eastAsia="宋体" w:hAnsi="Times New Roman" w:cs="Times New Roman" w:hint="eastAsia"/>
          <w:sz w:val="24"/>
          <w:lang w:val="en-US"/>
        </w:rPr>
        <w:t>思政标准</w:t>
      </w:r>
      <w:proofErr w:type="gramEnd"/>
      <w:r w:rsidRPr="00584075">
        <w:rPr>
          <w:rFonts w:ascii="Times New Roman" w:eastAsia="宋体" w:hAnsi="Times New Roman" w:cs="Times New Roman" w:hint="eastAsia"/>
          <w:sz w:val="24"/>
          <w:lang w:val="en-US"/>
        </w:rPr>
        <w:t>体系，精准</w:t>
      </w:r>
      <w:proofErr w:type="gramStart"/>
      <w:r w:rsidRPr="00584075">
        <w:rPr>
          <w:rFonts w:ascii="Times New Roman" w:eastAsia="宋体" w:hAnsi="Times New Roman" w:cs="Times New Roman" w:hint="eastAsia"/>
          <w:sz w:val="24"/>
          <w:lang w:val="en-US"/>
        </w:rPr>
        <w:t>融入思政元素</w:t>
      </w:r>
      <w:proofErr w:type="gramEnd"/>
      <w:r w:rsidRPr="00584075">
        <w:rPr>
          <w:rFonts w:ascii="Times New Roman" w:eastAsia="宋体" w:hAnsi="Times New Roman" w:cs="Times New Roman" w:hint="eastAsia"/>
          <w:sz w:val="24"/>
          <w:lang w:val="en-US"/>
        </w:rPr>
        <w:t>，多管齐下，同向同行，协同效应。</w:t>
      </w:r>
    </w:p>
    <w:p w14:paraId="044CAC1D" w14:textId="77777777" w:rsidR="00C94A7B" w:rsidRPr="00584075" w:rsidRDefault="004138E6">
      <w:pPr>
        <w:pStyle w:val="a0"/>
        <w:spacing w:line="360" w:lineRule="auto"/>
        <w:ind w:firstLineChars="0"/>
        <w:jc w:val="left"/>
        <w:rPr>
          <w:rFonts w:ascii="黑体" w:eastAsia="黑体" w:hAnsi="黑体"/>
          <w:b/>
          <w:sz w:val="28"/>
          <w:szCs w:val="28"/>
        </w:rPr>
      </w:pPr>
      <w:r w:rsidRPr="00584075">
        <w:rPr>
          <w:rFonts w:ascii="黑体" w:eastAsia="黑体" w:hAnsi="黑体" w:hint="eastAsia"/>
          <w:b/>
          <w:sz w:val="28"/>
          <w:szCs w:val="28"/>
        </w:rPr>
        <w:t>（三）</w:t>
      </w:r>
      <w:proofErr w:type="gramStart"/>
      <w:r w:rsidRPr="00584075">
        <w:rPr>
          <w:rFonts w:ascii="黑体" w:eastAsia="黑体" w:hAnsi="黑体" w:hint="eastAsia"/>
          <w:b/>
          <w:sz w:val="28"/>
          <w:szCs w:val="28"/>
        </w:rPr>
        <w:t>课程思政建设</w:t>
      </w:r>
      <w:proofErr w:type="gramEnd"/>
      <w:r w:rsidRPr="00584075">
        <w:rPr>
          <w:rFonts w:ascii="黑体" w:eastAsia="黑体" w:hAnsi="黑体" w:hint="eastAsia"/>
          <w:b/>
          <w:sz w:val="28"/>
          <w:szCs w:val="28"/>
        </w:rPr>
        <w:t>及实施</w:t>
      </w:r>
    </w:p>
    <w:p w14:paraId="0C739799" w14:textId="77777777" w:rsidR="00C94A7B" w:rsidRPr="00584075" w:rsidRDefault="004138E6">
      <w:pPr>
        <w:pStyle w:val="a0"/>
        <w:spacing w:line="360" w:lineRule="auto"/>
        <w:jc w:val="left"/>
        <w:rPr>
          <w:rFonts w:ascii="Times New Roman" w:eastAsia="宋体" w:hAnsi="Times New Roman" w:cs="Times New Roman"/>
          <w:sz w:val="24"/>
          <w:lang w:val="en-US"/>
        </w:rPr>
      </w:pPr>
      <w:r w:rsidRPr="00584075">
        <w:rPr>
          <w:rFonts w:ascii="Times New Roman" w:eastAsia="宋体" w:hAnsi="Times New Roman" w:cs="Times New Roman" w:hint="eastAsia"/>
          <w:sz w:val="24"/>
          <w:lang w:val="en-US"/>
        </w:rPr>
        <w:t>根据建设工程管理专业特色和优势，深入研究本专业的育人目标，深度挖掘专业知识体系中蕴含的思想价值和精神内涵，各门课程根据学校的《德州科技职业学院课程思政目标要求》，结合课程具体内容，巧妙、自然地</w:t>
      </w:r>
      <w:proofErr w:type="gramStart"/>
      <w:r w:rsidRPr="00584075">
        <w:rPr>
          <w:rFonts w:ascii="Times New Roman" w:eastAsia="宋体" w:hAnsi="Times New Roman" w:cs="Times New Roman" w:hint="eastAsia"/>
          <w:sz w:val="24"/>
          <w:lang w:val="en-US"/>
        </w:rPr>
        <w:t>融入思政元素</w:t>
      </w:r>
      <w:proofErr w:type="gramEnd"/>
      <w:r w:rsidRPr="00584075">
        <w:rPr>
          <w:rFonts w:ascii="Times New Roman" w:eastAsia="宋体" w:hAnsi="Times New Roman" w:cs="Times New Roman" w:hint="eastAsia"/>
          <w:sz w:val="24"/>
          <w:lang w:val="en-US"/>
        </w:rPr>
        <w:t>，以理服人，以情动人，将价值引领、知识传播、能力养成有机统一，科学合理地按照学校要求制定课程</w:t>
      </w:r>
      <w:proofErr w:type="gramStart"/>
      <w:r w:rsidRPr="00584075">
        <w:rPr>
          <w:rFonts w:ascii="Times New Roman" w:eastAsia="宋体" w:hAnsi="Times New Roman" w:cs="Times New Roman" w:hint="eastAsia"/>
          <w:sz w:val="24"/>
          <w:lang w:val="en-US"/>
        </w:rPr>
        <w:t>思政教学</w:t>
      </w:r>
      <w:proofErr w:type="gramEnd"/>
      <w:r w:rsidRPr="00584075">
        <w:rPr>
          <w:rFonts w:ascii="Times New Roman" w:eastAsia="宋体" w:hAnsi="Times New Roman" w:cs="Times New Roman" w:hint="eastAsia"/>
          <w:sz w:val="24"/>
          <w:lang w:val="en-US"/>
        </w:rPr>
        <w:t>要点。</w:t>
      </w:r>
    </w:p>
    <w:p w14:paraId="498B91DD" w14:textId="77777777" w:rsidR="00C94A7B" w:rsidRPr="00584075" w:rsidRDefault="004138E6">
      <w:pPr>
        <w:ind w:firstLineChars="200" w:firstLine="482"/>
        <w:jc w:val="center"/>
        <w:rPr>
          <w:rFonts w:ascii="宋体" w:hAnsi="宋体" w:cs="宋体"/>
          <w:b/>
          <w:bCs/>
          <w:sz w:val="24"/>
          <w:szCs w:val="24"/>
        </w:rPr>
      </w:pPr>
      <w:r w:rsidRPr="00584075">
        <w:rPr>
          <w:rFonts w:ascii="宋体" w:hAnsi="宋体" w:cs="宋体" w:hint="eastAsia"/>
          <w:b/>
          <w:bCs/>
          <w:sz w:val="24"/>
          <w:szCs w:val="24"/>
        </w:rPr>
        <w:t>表7  建设工程管理专业课程</w:t>
      </w:r>
      <w:proofErr w:type="gramStart"/>
      <w:r w:rsidRPr="00584075">
        <w:rPr>
          <w:rFonts w:ascii="宋体" w:hAnsi="宋体" w:cs="宋体" w:hint="eastAsia"/>
          <w:b/>
          <w:bCs/>
          <w:sz w:val="24"/>
          <w:szCs w:val="24"/>
        </w:rPr>
        <w:t>思政教学</w:t>
      </w:r>
      <w:proofErr w:type="gramEnd"/>
      <w:r w:rsidRPr="00584075">
        <w:rPr>
          <w:rFonts w:ascii="宋体" w:hAnsi="宋体" w:cs="宋体" w:hint="eastAsia"/>
          <w:b/>
          <w:bCs/>
          <w:sz w:val="24"/>
          <w:szCs w:val="24"/>
        </w:rPr>
        <w:t>融入要点</w:t>
      </w:r>
    </w:p>
    <w:tbl>
      <w:tblPr>
        <w:tblW w:w="885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547"/>
        <w:gridCol w:w="2210"/>
        <w:gridCol w:w="2626"/>
        <w:gridCol w:w="2470"/>
      </w:tblGrid>
      <w:tr w:rsidR="00584075" w:rsidRPr="00584075" w14:paraId="5008E0D1" w14:textId="77777777" w:rsidTr="00A05F0B">
        <w:trPr>
          <w:cantSplit/>
          <w:trHeight w:val="637"/>
          <w:jc w:val="center"/>
        </w:trPr>
        <w:tc>
          <w:tcPr>
            <w:tcW w:w="1547" w:type="dxa"/>
            <w:tcBorders>
              <w:top w:val="single" w:sz="8" w:space="0" w:color="auto"/>
              <w:bottom w:val="single" w:sz="4" w:space="0" w:color="auto"/>
            </w:tcBorders>
            <w:shd w:val="clear" w:color="auto" w:fill="auto"/>
            <w:vAlign w:val="center"/>
          </w:tcPr>
          <w:p w14:paraId="0A67977E" w14:textId="77777777" w:rsidR="00C94A7B" w:rsidRPr="00584075" w:rsidRDefault="004138E6">
            <w:pPr>
              <w:jc w:val="center"/>
              <w:rPr>
                <w:rFonts w:ascii="宋体" w:hAnsi="宋体" w:cs="宋体"/>
                <w:szCs w:val="21"/>
              </w:rPr>
            </w:pPr>
            <w:r w:rsidRPr="00584075">
              <w:rPr>
                <w:rFonts w:ascii="宋体" w:hAnsi="宋体" w:cs="宋体"/>
                <w:szCs w:val="21"/>
              </w:rPr>
              <w:t>课程</w:t>
            </w:r>
          </w:p>
        </w:tc>
        <w:tc>
          <w:tcPr>
            <w:tcW w:w="2210" w:type="dxa"/>
            <w:tcBorders>
              <w:top w:val="single" w:sz="8" w:space="0" w:color="auto"/>
              <w:bottom w:val="single" w:sz="4" w:space="0" w:color="auto"/>
            </w:tcBorders>
            <w:shd w:val="clear" w:color="auto" w:fill="auto"/>
            <w:vAlign w:val="center"/>
          </w:tcPr>
          <w:p w14:paraId="432B65D6" w14:textId="77777777" w:rsidR="00C94A7B" w:rsidRPr="00584075" w:rsidRDefault="004138E6">
            <w:pPr>
              <w:jc w:val="center"/>
              <w:rPr>
                <w:rFonts w:ascii="宋体" w:hAnsi="宋体" w:cs="宋体"/>
                <w:szCs w:val="21"/>
              </w:rPr>
            </w:pPr>
            <w:r w:rsidRPr="00584075">
              <w:rPr>
                <w:rFonts w:ascii="宋体" w:hAnsi="宋体" w:cs="宋体" w:hint="eastAsia"/>
                <w:szCs w:val="21"/>
              </w:rPr>
              <w:t>主要知识点、技能点</w:t>
            </w:r>
          </w:p>
        </w:tc>
        <w:tc>
          <w:tcPr>
            <w:tcW w:w="2626" w:type="dxa"/>
            <w:tcBorders>
              <w:top w:val="single" w:sz="8" w:space="0" w:color="auto"/>
              <w:bottom w:val="single" w:sz="4" w:space="0" w:color="auto"/>
            </w:tcBorders>
            <w:shd w:val="clear" w:color="auto" w:fill="auto"/>
            <w:vAlign w:val="center"/>
          </w:tcPr>
          <w:p w14:paraId="72EE8AE5" w14:textId="77777777" w:rsidR="00C94A7B" w:rsidRPr="00584075" w:rsidRDefault="004138E6">
            <w:pPr>
              <w:jc w:val="center"/>
              <w:rPr>
                <w:rFonts w:ascii="宋体" w:hAnsi="宋体" w:cs="宋体"/>
                <w:szCs w:val="21"/>
              </w:rPr>
            </w:pPr>
            <w:r w:rsidRPr="00584075">
              <w:rPr>
                <w:rFonts w:ascii="宋体" w:hAnsi="宋体" w:cs="宋体" w:hint="eastAsia"/>
                <w:szCs w:val="21"/>
              </w:rPr>
              <w:t>融入</w:t>
            </w:r>
            <w:proofErr w:type="gramStart"/>
            <w:r w:rsidRPr="00584075">
              <w:rPr>
                <w:rFonts w:ascii="宋体" w:hAnsi="宋体" w:cs="宋体" w:hint="eastAsia"/>
                <w:szCs w:val="21"/>
              </w:rPr>
              <w:t>的思政元素</w:t>
            </w:r>
            <w:proofErr w:type="gramEnd"/>
          </w:p>
        </w:tc>
        <w:tc>
          <w:tcPr>
            <w:tcW w:w="2470" w:type="dxa"/>
            <w:tcBorders>
              <w:top w:val="single" w:sz="8" w:space="0" w:color="auto"/>
              <w:bottom w:val="single" w:sz="4" w:space="0" w:color="auto"/>
            </w:tcBorders>
            <w:shd w:val="clear" w:color="auto" w:fill="auto"/>
            <w:vAlign w:val="center"/>
          </w:tcPr>
          <w:p w14:paraId="44537052" w14:textId="77777777" w:rsidR="00C94A7B" w:rsidRPr="00584075" w:rsidRDefault="004138E6">
            <w:pPr>
              <w:jc w:val="center"/>
              <w:rPr>
                <w:rFonts w:ascii="宋体" w:hAnsi="宋体" w:cs="宋体"/>
                <w:szCs w:val="21"/>
              </w:rPr>
            </w:pPr>
            <w:r w:rsidRPr="00584075">
              <w:rPr>
                <w:rFonts w:ascii="宋体" w:hAnsi="宋体" w:cs="宋体" w:hint="eastAsia"/>
                <w:szCs w:val="21"/>
              </w:rPr>
              <w:t>素材案例资源</w:t>
            </w:r>
          </w:p>
        </w:tc>
      </w:tr>
      <w:tr w:rsidR="00584075" w:rsidRPr="00584075" w14:paraId="5DF4867A" w14:textId="77777777" w:rsidTr="00A05F0B">
        <w:trPr>
          <w:cantSplit/>
          <w:trHeight w:val="598"/>
          <w:jc w:val="center"/>
        </w:trPr>
        <w:tc>
          <w:tcPr>
            <w:tcW w:w="1547" w:type="dxa"/>
            <w:tcBorders>
              <w:top w:val="single" w:sz="4" w:space="0" w:color="auto"/>
            </w:tcBorders>
            <w:vAlign w:val="center"/>
          </w:tcPr>
          <w:p w14:paraId="7FA58265" w14:textId="77777777" w:rsidR="00C94A7B" w:rsidRPr="00584075" w:rsidRDefault="004138E6">
            <w:pPr>
              <w:jc w:val="center"/>
              <w:rPr>
                <w:rFonts w:ascii="宋体" w:hAnsi="宋体" w:cs="宋体"/>
                <w:szCs w:val="21"/>
              </w:rPr>
            </w:pPr>
            <w:r w:rsidRPr="00584075">
              <w:rPr>
                <w:rFonts w:ascii="宋体" w:hAnsi="宋体" w:cs="宋体" w:hint="eastAsia"/>
                <w:szCs w:val="21"/>
              </w:rPr>
              <w:t>建筑工程制图</w:t>
            </w:r>
          </w:p>
        </w:tc>
        <w:tc>
          <w:tcPr>
            <w:tcW w:w="2210" w:type="dxa"/>
            <w:tcBorders>
              <w:top w:val="single" w:sz="4" w:space="0" w:color="auto"/>
            </w:tcBorders>
            <w:vAlign w:val="center"/>
          </w:tcPr>
          <w:p w14:paraId="0B88600B" w14:textId="77777777" w:rsidR="00C94A7B" w:rsidRPr="00584075" w:rsidRDefault="004138E6">
            <w:pPr>
              <w:jc w:val="center"/>
              <w:rPr>
                <w:rFonts w:ascii="宋体" w:hAnsi="宋体" w:cs="宋体"/>
                <w:szCs w:val="21"/>
              </w:rPr>
            </w:pPr>
            <w:r w:rsidRPr="00584075">
              <w:rPr>
                <w:rFonts w:ascii="宋体" w:hAnsi="宋体" w:cs="仿宋_GB2312" w:hint="eastAsia"/>
                <w:szCs w:val="21"/>
              </w:rPr>
              <w:t>建筑工程图的分类、绘制规定及读图方法</w:t>
            </w:r>
          </w:p>
        </w:tc>
        <w:tc>
          <w:tcPr>
            <w:tcW w:w="2626" w:type="dxa"/>
            <w:tcBorders>
              <w:top w:val="single" w:sz="4" w:space="0" w:color="auto"/>
            </w:tcBorders>
            <w:vAlign w:val="center"/>
          </w:tcPr>
          <w:p w14:paraId="09D94983" w14:textId="77777777" w:rsidR="00C94A7B" w:rsidRPr="00584075" w:rsidRDefault="004138E6">
            <w:pPr>
              <w:jc w:val="center"/>
              <w:rPr>
                <w:rFonts w:ascii="宋体" w:hAnsi="宋体" w:cs="宋体"/>
                <w:lang w:val="zh-CN"/>
              </w:rPr>
            </w:pPr>
            <w:r w:rsidRPr="00584075">
              <w:rPr>
                <w:rFonts w:ascii="宋体" w:hAnsi="宋体" w:hint="eastAsia"/>
                <w:szCs w:val="21"/>
              </w:rPr>
              <w:t>了解从大革命时期到解放战争时期各个历史阶段发生的重大历史事件。体会这些历史事件对于土地革命、红色苏区、抗日战争和解放战争的胜利的重要意义</w:t>
            </w:r>
          </w:p>
        </w:tc>
        <w:tc>
          <w:tcPr>
            <w:tcW w:w="2470" w:type="dxa"/>
            <w:tcBorders>
              <w:top w:val="single" w:sz="4" w:space="0" w:color="auto"/>
            </w:tcBorders>
            <w:vAlign w:val="center"/>
          </w:tcPr>
          <w:p w14:paraId="6FE5CCF3" w14:textId="77777777" w:rsidR="00C94A7B" w:rsidRPr="00584075" w:rsidRDefault="004138E6">
            <w:pPr>
              <w:jc w:val="center"/>
              <w:rPr>
                <w:rFonts w:ascii="宋体" w:hAnsi="宋体" w:cs="宋体"/>
                <w:szCs w:val="21"/>
              </w:rPr>
            </w:pPr>
            <w:r w:rsidRPr="00584075">
              <w:rPr>
                <w:rFonts w:ascii="宋体" w:hAnsi="宋体" w:cs="宋体" w:hint="eastAsia"/>
                <w:szCs w:val="21"/>
              </w:rPr>
              <w:t>观看鄂豫皖革命纪念馆建筑相关视频；绘制相关建筑的建筑图纸</w:t>
            </w:r>
          </w:p>
        </w:tc>
      </w:tr>
      <w:tr w:rsidR="00584075" w:rsidRPr="00584075" w14:paraId="30455D2A" w14:textId="77777777" w:rsidTr="00A05F0B">
        <w:trPr>
          <w:cantSplit/>
          <w:trHeight w:val="598"/>
          <w:jc w:val="center"/>
        </w:trPr>
        <w:tc>
          <w:tcPr>
            <w:tcW w:w="1547" w:type="dxa"/>
            <w:vAlign w:val="center"/>
          </w:tcPr>
          <w:p w14:paraId="08D7EE6F" w14:textId="77777777" w:rsidR="00C94A7B" w:rsidRPr="00584075" w:rsidRDefault="004138E6">
            <w:pPr>
              <w:jc w:val="center"/>
              <w:rPr>
                <w:rFonts w:ascii="宋体" w:hAnsi="宋体" w:cs="宋体"/>
                <w:szCs w:val="21"/>
              </w:rPr>
            </w:pPr>
            <w:r w:rsidRPr="00584075">
              <w:rPr>
                <w:rFonts w:ascii="宋体" w:hAnsi="宋体" w:cs="宋体" w:hint="eastAsia"/>
                <w:szCs w:val="21"/>
              </w:rPr>
              <w:lastRenderedPageBreak/>
              <w:t>建筑构造与识图</w:t>
            </w:r>
          </w:p>
        </w:tc>
        <w:tc>
          <w:tcPr>
            <w:tcW w:w="2210" w:type="dxa"/>
            <w:vAlign w:val="center"/>
          </w:tcPr>
          <w:p w14:paraId="5EE2D251" w14:textId="77777777" w:rsidR="00C94A7B" w:rsidRPr="00584075" w:rsidRDefault="004138E6">
            <w:pPr>
              <w:jc w:val="center"/>
              <w:rPr>
                <w:rFonts w:ascii="宋体" w:hAnsi="宋体" w:cs="宋体"/>
                <w:szCs w:val="21"/>
              </w:rPr>
            </w:pPr>
            <w:r w:rsidRPr="00584075">
              <w:rPr>
                <w:rFonts w:ascii="宋体" w:hAnsi="宋体" w:hint="eastAsia"/>
                <w:szCs w:val="21"/>
              </w:rPr>
              <w:t>建筑的分类和等级的划分</w:t>
            </w:r>
          </w:p>
        </w:tc>
        <w:tc>
          <w:tcPr>
            <w:tcW w:w="2626" w:type="dxa"/>
            <w:vAlign w:val="center"/>
          </w:tcPr>
          <w:p w14:paraId="3EAB5DE5" w14:textId="77777777" w:rsidR="00C94A7B" w:rsidRPr="00584075" w:rsidRDefault="004138E6">
            <w:pPr>
              <w:jc w:val="center"/>
              <w:rPr>
                <w:rFonts w:ascii="宋体" w:hAnsi="宋体" w:cs="宋体"/>
              </w:rPr>
            </w:pPr>
            <w:r w:rsidRPr="00584075">
              <w:rPr>
                <w:rFonts w:ascii="宋体" w:hAnsi="宋体" w:cs="宋体" w:hint="eastAsia"/>
                <w:szCs w:val="21"/>
              </w:rPr>
              <w:t>工匠精神，专业性、创新性，中国科学家的高瞻远瞩。</w:t>
            </w:r>
          </w:p>
        </w:tc>
        <w:tc>
          <w:tcPr>
            <w:tcW w:w="2470" w:type="dxa"/>
            <w:vAlign w:val="center"/>
          </w:tcPr>
          <w:p w14:paraId="4F3DE651" w14:textId="77777777" w:rsidR="00C94A7B" w:rsidRPr="00584075" w:rsidRDefault="004138E6">
            <w:pPr>
              <w:jc w:val="center"/>
              <w:rPr>
                <w:rFonts w:ascii="宋体" w:hAnsi="宋体" w:cs="宋体"/>
                <w:szCs w:val="21"/>
              </w:rPr>
            </w:pPr>
            <w:r w:rsidRPr="00584075">
              <w:rPr>
                <w:rFonts w:ascii="宋体" w:hAnsi="宋体" w:cs="宋体" w:hint="eastAsia"/>
                <w:szCs w:val="21"/>
              </w:rPr>
              <w:t>语言文字周报视频：1“灵境”与“元宇宙”-钱学森。中国日报双语新闻</w:t>
            </w:r>
          </w:p>
          <w:p w14:paraId="14B9A03F" w14:textId="77777777" w:rsidR="00C94A7B" w:rsidRPr="00584075" w:rsidRDefault="004138E6">
            <w:pPr>
              <w:jc w:val="center"/>
              <w:rPr>
                <w:rFonts w:ascii="宋体" w:hAnsi="宋体" w:cs="宋体"/>
                <w:szCs w:val="21"/>
              </w:rPr>
            </w:pPr>
            <w:r w:rsidRPr="00584075">
              <w:rPr>
                <w:rFonts w:ascii="宋体" w:hAnsi="宋体" w:cs="宋体" w:hint="eastAsia"/>
                <w:szCs w:val="21"/>
              </w:rPr>
              <w:t>2、马克.扎克伯格:元宇宙</w:t>
            </w:r>
          </w:p>
        </w:tc>
      </w:tr>
      <w:tr w:rsidR="00584075" w:rsidRPr="00584075" w14:paraId="1C1F0D23" w14:textId="77777777" w:rsidTr="00A05F0B">
        <w:trPr>
          <w:cantSplit/>
          <w:trHeight w:val="626"/>
          <w:jc w:val="center"/>
        </w:trPr>
        <w:tc>
          <w:tcPr>
            <w:tcW w:w="1547" w:type="dxa"/>
            <w:vAlign w:val="center"/>
          </w:tcPr>
          <w:p w14:paraId="7013EAA6" w14:textId="77777777" w:rsidR="00C94A7B" w:rsidRPr="00584075" w:rsidRDefault="004138E6">
            <w:pPr>
              <w:jc w:val="center"/>
              <w:rPr>
                <w:rFonts w:ascii="宋体" w:hAnsi="宋体" w:cs="宋体"/>
                <w:szCs w:val="21"/>
              </w:rPr>
            </w:pPr>
            <w:r w:rsidRPr="00584075">
              <w:rPr>
                <w:rFonts w:ascii="宋体" w:hAnsi="宋体" w:cs="宋体" w:hint="eastAsia"/>
                <w:szCs w:val="21"/>
              </w:rPr>
              <w:t>建筑施工组织与管理</w:t>
            </w:r>
          </w:p>
        </w:tc>
        <w:tc>
          <w:tcPr>
            <w:tcW w:w="2210" w:type="dxa"/>
            <w:vAlign w:val="center"/>
          </w:tcPr>
          <w:p w14:paraId="471DCCB4" w14:textId="77777777" w:rsidR="00C94A7B" w:rsidRPr="00584075" w:rsidRDefault="004138E6">
            <w:pPr>
              <w:spacing w:line="360" w:lineRule="auto"/>
              <w:jc w:val="center"/>
              <w:rPr>
                <w:rFonts w:ascii="宋体" w:hAnsi="宋体" w:cs="宋体"/>
                <w:szCs w:val="21"/>
              </w:rPr>
            </w:pPr>
            <w:r w:rsidRPr="00584075">
              <w:rPr>
                <w:rFonts w:ascii="宋体" w:hAnsi="宋体" w:cs="宋体" w:hint="eastAsia"/>
                <w:szCs w:val="21"/>
              </w:rPr>
              <w:t>施工方案</w:t>
            </w:r>
          </w:p>
        </w:tc>
        <w:tc>
          <w:tcPr>
            <w:tcW w:w="2626" w:type="dxa"/>
            <w:vAlign w:val="center"/>
          </w:tcPr>
          <w:p w14:paraId="5D42EC88" w14:textId="77777777" w:rsidR="00C94A7B" w:rsidRPr="00584075" w:rsidRDefault="004138E6">
            <w:pPr>
              <w:jc w:val="center"/>
              <w:rPr>
                <w:rFonts w:ascii="宋体" w:hAnsi="宋体" w:cs="宋体"/>
                <w:szCs w:val="21"/>
              </w:rPr>
            </w:pPr>
            <w:r w:rsidRPr="00584075">
              <w:rPr>
                <w:rFonts w:ascii="宋体" w:hAnsi="宋体" w:cs="宋体" w:hint="eastAsia"/>
                <w:szCs w:val="21"/>
              </w:rPr>
              <w:t>提高学生爱党、爱国、爱人民的思想，培养学生家国情怀和使命意识</w:t>
            </w:r>
          </w:p>
        </w:tc>
        <w:tc>
          <w:tcPr>
            <w:tcW w:w="2470" w:type="dxa"/>
            <w:vAlign w:val="center"/>
          </w:tcPr>
          <w:p w14:paraId="6B7900C2" w14:textId="77777777" w:rsidR="00C94A7B" w:rsidRPr="00584075" w:rsidRDefault="004138E6">
            <w:pPr>
              <w:jc w:val="center"/>
              <w:rPr>
                <w:rFonts w:ascii="宋体" w:hAnsi="宋体" w:cs="宋体"/>
                <w:szCs w:val="21"/>
              </w:rPr>
            </w:pPr>
            <w:r w:rsidRPr="00584075">
              <w:rPr>
                <w:rFonts w:ascii="宋体" w:hAnsi="宋体" w:cs="宋体" w:hint="eastAsia"/>
                <w:szCs w:val="21"/>
              </w:rPr>
              <w:t>“火神山”医院十天落成记</w:t>
            </w:r>
          </w:p>
        </w:tc>
      </w:tr>
      <w:tr w:rsidR="00584075" w:rsidRPr="00584075" w14:paraId="3CCD2B86" w14:textId="77777777" w:rsidTr="00A05F0B">
        <w:trPr>
          <w:cantSplit/>
          <w:trHeight w:val="626"/>
          <w:jc w:val="center"/>
        </w:trPr>
        <w:tc>
          <w:tcPr>
            <w:tcW w:w="1547" w:type="dxa"/>
            <w:vAlign w:val="center"/>
          </w:tcPr>
          <w:p w14:paraId="6E47B886" w14:textId="77777777" w:rsidR="00C94A7B" w:rsidRPr="00584075" w:rsidRDefault="004138E6">
            <w:pPr>
              <w:jc w:val="center"/>
              <w:rPr>
                <w:rFonts w:ascii="宋体" w:hAnsi="宋体" w:cs="宋体"/>
                <w:szCs w:val="21"/>
              </w:rPr>
            </w:pPr>
            <w:r w:rsidRPr="00584075">
              <w:rPr>
                <w:rFonts w:ascii="宋体" w:hAnsi="宋体" w:cs="宋体" w:hint="eastAsia"/>
                <w:szCs w:val="21"/>
              </w:rPr>
              <w:t>BIM建模及应用基础</w:t>
            </w:r>
          </w:p>
        </w:tc>
        <w:tc>
          <w:tcPr>
            <w:tcW w:w="2210" w:type="dxa"/>
            <w:vAlign w:val="center"/>
          </w:tcPr>
          <w:p w14:paraId="507EF174" w14:textId="77777777" w:rsidR="00C94A7B" w:rsidRPr="00584075" w:rsidRDefault="004138E6">
            <w:pPr>
              <w:jc w:val="center"/>
              <w:rPr>
                <w:rFonts w:ascii="宋体" w:hAnsi="宋体" w:cs="宋体"/>
                <w:szCs w:val="21"/>
              </w:rPr>
            </w:pPr>
            <w:r w:rsidRPr="00584075">
              <w:rPr>
                <w:rFonts w:hint="eastAsia"/>
              </w:rPr>
              <w:t>创建小别墅模型</w:t>
            </w:r>
          </w:p>
        </w:tc>
        <w:tc>
          <w:tcPr>
            <w:tcW w:w="2626" w:type="dxa"/>
            <w:vAlign w:val="center"/>
          </w:tcPr>
          <w:p w14:paraId="3101C3E3" w14:textId="77777777" w:rsidR="00C94A7B" w:rsidRPr="00584075" w:rsidRDefault="004138E6">
            <w:pPr>
              <w:pStyle w:val="af5"/>
              <w:ind w:firstLineChars="0" w:firstLine="0"/>
              <w:rPr>
                <w:rFonts w:ascii="宋体" w:hAnsi="宋体" w:cs="宋体"/>
                <w:szCs w:val="21"/>
              </w:rPr>
            </w:pPr>
            <w:r w:rsidRPr="00584075">
              <w:rPr>
                <w:rFonts w:ascii="宋体" w:hAnsi="宋体" w:cs="宋体" w:hint="eastAsia"/>
                <w:szCs w:val="21"/>
              </w:rPr>
              <w:t>1.</w:t>
            </w:r>
            <w:r w:rsidRPr="00584075">
              <w:rPr>
                <w:rFonts w:ascii="宋体" w:hAnsi="宋体" w:cs="宋体"/>
                <w:szCs w:val="21"/>
              </w:rPr>
              <w:t>培养学生养成</w:t>
            </w:r>
            <w:r w:rsidRPr="00584075">
              <w:rPr>
                <w:rFonts w:ascii="宋体" w:hAnsi="宋体" w:cs="宋体" w:hint="eastAsia"/>
                <w:szCs w:val="21"/>
              </w:rPr>
              <w:t>认真严谨、敬业乐业的工作作风；</w:t>
            </w:r>
          </w:p>
          <w:p w14:paraId="2BC49FA7" w14:textId="77777777" w:rsidR="00C94A7B" w:rsidRPr="00584075" w:rsidRDefault="004138E6">
            <w:pPr>
              <w:jc w:val="center"/>
              <w:rPr>
                <w:rFonts w:ascii="宋体" w:hAnsi="宋体" w:cs="宋体"/>
                <w:szCs w:val="21"/>
              </w:rPr>
            </w:pPr>
            <w:r w:rsidRPr="00584075">
              <w:rPr>
                <w:rFonts w:ascii="宋体" w:hAnsi="宋体" w:cs="宋体" w:hint="eastAsia"/>
                <w:szCs w:val="21"/>
              </w:rPr>
              <w:t>2.培养学生勤于思考、做事严谨的良好作风。</w:t>
            </w:r>
          </w:p>
        </w:tc>
        <w:tc>
          <w:tcPr>
            <w:tcW w:w="2470" w:type="dxa"/>
            <w:vAlign w:val="center"/>
          </w:tcPr>
          <w:p w14:paraId="312D8862" w14:textId="77777777" w:rsidR="00C94A7B" w:rsidRPr="00584075" w:rsidRDefault="004138E6">
            <w:pPr>
              <w:jc w:val="center"/>
              <w:rPr>
                <w:rFonts w:ascii="宋体" w:hAnsi="宋体" w:cs="宋体"/>
                <w:szCs w:val="21"/>
              </w:rPr>
            </w:pPr>
            <w:r w:rsidRPr="00584075">
              <w:rPr>
                <w:rFonts w:ascii="宋体" w:hAnsi="宋体" w:cs="宋体"/>
                <w:szCs w:val="21"/>
              </w:rPr>
              <w:t>视频</w:t>
            </w:r>
            <w:r w:rsidRPr="00584075">
              <w:rPr>
                <w:rFonts w:ascii="宋体" w:hAnsi="宋体" w:cs="宋体" w:hint="eastAsia"/>
                <w:szCs w:val="21"/>
              </w:rPr>
              <w:t>：“工匠精神”</w:t>
            </w:r>
          </w:p>
          <w:p w14:paraId="3AD5F2B7" w14:textId="77777777" w:rsidR="00C94A7B" w:rsidRPr="00584075" w:rsidRDefault="004138E6">
            <w:pPr>
              <w:jc w:val="center"/>
              <w:rPr>
                <w:rFonts w:ascii="宋体" w:hAnsi="宋体" w:cs="宋体"/>
                <w:szCs w:val="21"/>
              </w:rPr>
            </w:pPr>
            <w:r w:rsidRPr="00584075">
              <w:t>“</w:t>
            </w:r>
            <w:r w:rsidRPr="00584075">
              <w:rPr>
                <w:rFonts w:hint="eastAsia"/>
              </w:rPr>
              <w:t>超级工程</w:t>
            </w:r>
            <w:r w:rsidRPr="00584075">
              <w:t>”</w:t>
            </w:r>
          </w:p>
        </w:tc>
      </w:tr>
      <w:tr w:rsidR="00584075" w:rsidRPr="00584075" w14:paraId="66F92EE8" w14:textId="77777777" w:rsidTr="00A05F0B">
        <w:trPr>
          <w:cantSplit/>
          <w:trHeight w:val="626"/>
          <w:jc w:val="center"/>
        </w:trPr>
        <w:tc>
          <w:tcPr>
            <w:tcW w:w="1547" w:type="dxa"/>
            <w:vAlign w:val="center"/>
          </w:tcPr>
          <w:p w14:paraId="260B93BD" w14:textId="77777777" w:rsidR="00C94A7B" w:rsidRPr="00584075" w:rsidRDefault="004138E6">
            <w:pPr>
              <w:jc w:val="center"/>
              <w:rPr>
                <w:rFonts w:ascii="宋体" w:hAnsi="宋体" w:cs="宋体"/>
                <w:szCs w:val="21"/>
              </w:rPr>
            </w:pPr>
            <w:r w:rsidRPr="00584075">
              <w:rPr>
                <w:rFonts w:ascii="宋体" w:hAnsi="宋体" w:cs="宋体" w:hint="eastAsia"/>
                <w:szCs w:val="21"/>
              </w:rPr>
              <w:t>建筑工程计量与计价</w:t>
            </w:r>
          </w:p>
        </w:tc>
        <w:tc>
          <w:tcPr>
            <w:tcW w:w="2210" w:type="dxa"/>
            <w:vAlign w:val="center"/>
          </w:tcPr>
          <w:p w14:paraId="252F8E42" w14:textId="77777777" w:rsidR="00C94A7B" w:rsidRPr="00584075" w:rsidRDefault="004138E6">
            <w:pPr>
              <w:jc w:val="center"/>
              <w:rPr>
                <w:rFonts w:ascii="宋体" w:hAnsi="宋体" w:cs="宋体"/>
                <w:szCs w:val="21"/>
              </w:rPr>
            </w:pPr>
            <w:r w:rsidRPr="00584075">
              <w:rPr>
                <w:rFonts w:ascii="宋体" w:hAnsi="宋体" w:cs="宋体" w:hint="eastAsia"/>
                <w:szCs w:val="21"/>
              </w:rPr>
              <w:t>金属结构工程</w:t>
            </w:r>
          </w:p>
        </w:tc>
        <w:tc>
          <w:tcPr>
            <w:tcW w:w="2626" w:type="dxa"/>
            <w:vAlign w:val="center"/>
          </w:tcPr>
          <w:p w14:paraId="2C71303A" w14:textId="77777777" w:rsidR="00C94A7B" w:rsidRPr="00584075" w:rsidRDefault="004138E6">
            <w:pPr>
              <w:jc w:val="left"/>
              <w:rPr>
                <w:rFonts w:ascii="宋体" w:hAnsi="宋体" w:cs="宋体"/>
                <w:szCs w:val="21"/>
              </w:rPr>
            </w:pPr>
            <w:r w:rsidRPr="00584075">
              <w:rPr>
                <w:rFonts w:hint="eastAsia"/>
              </w:rPr>
              <w:t>工匠精神</w:t>
            </w:r>
            <w:r w:rsidRPr="00584075">
              <w:rPr>
                <w:rFonts w:hint="eastAsia"/>
              </w:rPr>
              <w:t>-</w:t>
            </w:r>
            <w:r w:rsidRPr="00584075">
              <w:rPr>
                <w:rFonts w:hint="eastAsia"/>
              </w:rPr>
              <w:t>钻研业务，不断创新</w:t>
            </w:r>
          </w:p>
        </w:tc>
        <w:tc>
          <w:tcPr>
            <w:tcW w:w="2470" w:type="dxa"/>
            <w:vAlign w:val="center"/>
          </w:tcPr>
          <w:p w14:paraId="0D53E808" w14:textId="77777777" w:rsidR="00C94A7B" w:rsidRPr="00584075" w:rsidRDefault="004138E6">
            <w:pPr>
              <w:rPr>
                <w:rFonts w:ascii="宋体" w:hAnsi="宋体" w:cs="宋体"/>
                <w:szCs w:val="21"/>
              </w:rPr>
            </w:pPr>
            <w:r w:rsidRPr="00584075">
              <w:rPr>
                <w:rFonts w:ascii="宋体" w:hAnsi="宋体" w:cs="宋体" w:hint="eastAsia"/>
                <w:szCs w:val="21"/>
              </w:rPr>
              <w:t>案例：杭州湾跨海大桥总体设计变海上施工为陆上施工，采用工厂化、大型化、机械化的设计和施工原则</w:t>
            </w:r>
          </w:p>
        </w:tc>
      </w:tr>
      <w:tr w:rsidR="00C94A7B" w:rsidRPr="00584075" w14:paraId="153CEE44" w14:textId="77777777" w:rsidTr="00A05F0B">
        <w:trPr>
          <w:cantSplit/>
          <w:trHeight w:val="732"/>
          <w:jc w:val="center"/>
        </w:trPr>
        <w:tc>
          <w:tcPr>
            <w:tcW w:w="1547" w:type="dxa"/>
            <w:vAlign w:val="center"/>
          </w:tcPr>
          <w:p w14:paraId="0089565F" w14:textId="77777777" w:rsidR="00C94A7B" w:rsidRPr="00584075" w:rsidRDefault="004138E6">
            <w:pPr>
              <w:jc w:val="center"/>
              <w:rPr>
                <w:rFonts w:ascii="宋体" w:hAnsi="宋体" w:cs="宋体"/>
                <w:szCs w:val="21"/>
              </w:rPr>
            </w:pPr>
            <w:r w:rsidRPr="00584075">
              <w:rPr>
                <w:rFonts w:ascii="宋体" w:hAnsi="宋体" w:cs="宋体" w:hint="eastAsia"/>
                <w:szCs w:val="21"/>
              </w:rPr>
              <w:t>建筑工程测量</w:t>
            </w:r>
          </w:p>
        </w:tc>
        <w:tc>
          <w:tcPr>
            <w:tcW w:w="2210" w:type="dxa"/>
            <w:vAlign w:val="center"/>
          </w:tcPr>
          <w:p w14:paraId="2FC3370E" w14:textId="77777777" w:rsidR="00C94A7B" w:rsidRPr="00584075" w:rsidRDefault="004138E6">
            <w:pPr>
              <w:jc w:val="center"/>
              <w:rPr>
                <w:rFonts w:ascii="宋体" w:hAnsi="宋体" w:cs="宋体"/>
                <w:szCs w:val="21"/>
              </w:rPr>
            </w:pPr>
            <w:r w:rsidRPr="00584075">
              <w:rPr>
                <w:rFonts w:hint="eastAsia"/>
                <w:szCs w:val="21"/>
              </w:rPr>
              <w:t>认识全站仪</w:t>
            </w:r>
          </w:p>
        </w:tc>
        <w:tc>
          <w:tcPr>
            <w:tcW w:w="2626" w:type="dxa"/>
            <w:vAlign w:val="center"/>
          </w:tcPr>
          <w:p w14:paraId="6F23E4EF" w14:textId="77777777" w:rsidR="00C94A7B" w:rsidRPr="00584075" w:rsidRDefault="004138E6">
            <w:pPr>
              <w:jc w:val="center"/>
              <w:rPr>
                <w:rFonts w:ascii="宋体" w:hAnsi="宋体" w:cs="宋体"/>
                <w:szCs w:val="21"/>
              </w:rPr>
            </w:pPr>
            <w:r w:rsidRPr="00584075">
              <w:rPr>
                <w:rFonts w:hint="eastAsia"/>
              </w:rPr>
              <w:t>工匠精神</w:t>
            </w:r>
            <w:r w:rsidRPr="00584075">
              <w:rPr>
                <w:rFonts w:hint="eastAsia"/>
              </w:rPr>
              <w:t>-</w:t>
            </w:r>
            <w:r w:rsidRPr="00584075">
              <w:rPr>
                <w:rFonts w:hint="eastAsia"/>
              </w:rPr>
              <w:t>钻研业务，不断创新</w:t>
            </w:r>
          </w:p>
        </w:tc>
        <w:tc>
          <w:tcPr>
            <w:tcW w:w="2470" w:type="dxa"/>
            <w:vAlign w:val="center"/>
          </w:tcPr>
          <w:p w14:paraId="4F1289CA" w14:textId="77777777" w:rsidR="00C94A7B" w:rsidRPr="00584075" w:rsidRDefault="004138E6">
            <w:pPr>
              <w:jc w:val="center"/>
              <w:rPr>
                <w:rFonts w:ascii="宋体" w:hAnsi="宋体"/>
                <w:szCs w:val="21"/>
              </w:rPr>
            </w:pPr>
            <w:r w:rsidRPr="00584075">
              <w:rPr>
                <w:rFonts w:ascii="宋体" w:hAnsi="宋体" w:cs="宋体" w:hint="eastAsia"/>
                <w:szCs w:val="21"/>
              </w:rPr>
              <w:t>案例：伴生联想创新——月球仪的诞生</w:t>
            </w:r>
          </w:p>
        </w:tc>
      </w:tr>
    </w:tbl>
    <w:p w14:paraId="5FBFCEDC" w14:textId="77777777" w:rsidR="00A05F0B" w:rsidRPr="00584075" w:rsidRDefault="00A05F0B">
      <w:pPr>
        <w:keepNext/>
        <w:keepLines/>
        <w:spacing w:line="500" w:lineRule="exact"/>
        <w:ind w:firstLineChars="200" w:firstLine="643"/>
        <w:outlineLvl w:val="0"/>
        <w:rPr>
          <w:rFonts w:eastAsia="黑体"/>
          <w:b/>
          <w:bCs/>
          <w:kern w:val="44"/>
          <w:sz w:val="32"/>
          <w:szCs w:val="30"/>
        </w:rPr>
      </w:pPr>
      <w:bookmarkStart w:id="83" w:name="_Toc119633798"/>
      <w:bookmarkStart w:id="84" w:name="_Toc46303723"/>
      <w:bookmarkEnd w:id="76"/>
      <w:bookmarkEnd w:id="77"/>
    </w:p>
    <w:p w14:paraId="5D8D5F0C" w14:textId="1BF651FD" w:rsidR="00C94A7B" w:rsidRPr="00584075" w:rsidRDefault="004138E6">
      <w:pPr>
        <w:keepNext/>
        <w:keepLines/>
        <w:spacing w:line="500" w:lineRule="exact"/>
        <w:ind w:firstLineChars="200" w:firstLine="643"/>
        <w:outlineLvl w:val="0"/>
        <w:rPr>
          <w:rFonts w:eastAsia="黑体"/>
          <w:b/>
          <w:bCs/>
          <w:kern w:val="44"/>
          <w:sz w:val="32"/>
          <w:szCs w:val="30"/>
        </w:rPr>
      </w:pPr>
      <w:r w:rsidRPr="00584075">
        <w:rPr>
          <w:rFonts w:eastAsia="黑体" w:hint="eastAsia"/>
          <w:b/>
          <w:bCs/>
          <w:kern w:val="44"/>
          <w:sz w:val="32"/>
          <w:szCs w:val="30"/>
        </w:rPr>
        <w:t>十、</w:t>
      </w:r>
      <w:r w:rsidR="006F10BB" w:rsidRPr="00584075">
        <w:rPr>
          <w:rFonts w:eastAsia="黑体" w:hint="eastAsia"/>
          <w:b/>
          <w:bCs/>
          <w:kern w:val="44"/>
          <w:sz w:val="32"/>
          <w:szCs w:val="30"/>
        </w:rPr>
        <w:t>课程</w:t>
      </w:r>
      <w:r w:rsidRPr="00584075">
        <w:rPr>
          <w:rFonts w:eastAsia="黑体" w:hint="eastAsia"/>
          <w:b/>
          <w:bCs/>
          <w:kern w:val="44"/>
          <w:sz w:val="32"/>
          <w:szCs w:val="30"/>
        </w:rPr>
        <w:t>学时与学分</w:t>
      </w:r>
      <w:bookmarkEnd w:id="83"/>
    </w:p>
    <w:p w14:paraId="13843FFB"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85" w:name="_Toc46303720"/>
      <w:bookmarkStart w:id="86" w:name="_Toc119633799"/>
      <w:r w:rsidRPr="00584075">
        <w:rPr>
          <w:rFonts w:ascii="Arial" w:eastAsia="黑体" w:hAnsi="Arial" w:hint="eastAsia"/>
          <w:b/>
          <w:bCs/>
          <w:sz w:val="28"/>
          <w:szCs w:val="28"/>
        </w:rPr>
        <w:t>（一）学时、学分安排</w:t>
      </w:r>
      <w:bookmarkEnd w:id="85"/>
      <w:bookmarkEnd w:id="86"/>
    </w:p>
    <w:p w14:paraId="539733E2" w14:textId="5D353AC6" w:rsidR="00C94A7B" w:rsidRPr="00584075" w:rsidRDefault="004138E6">
      <w:pPr>
        <w:snapToGrid w:val="0"/>
        <w:spacing w:line="500" w:lineRule="exact"/>
        <w:ind w:firstLineChars="200" w:firstLine="480"/>
        <w:rPr>
          <w:rFonts w:ascii="Times New Roman" w:hAnsi="Times New Roman"/>
          <w:sz w:val="24"/>
          <w:szCs w:val="24"/>
        </w:rPr>
      </w:pPr>
      <w:bookmarkStart w:id="87" w:name="_Hlk45722221"/>
      <w:bookmarkStart w:id="88" w:name="_Toc46303721"/>
      <w:r w:rsidRPr="00584075">
        <w:rPr>
          <w:rFonts w:ascii="Times New Roman" w:hAnsi="Times New Roman" w:hint="eastAsia"/>
          <w:sz w:val="24"/>
          <w:szCs w:val="24"/>
        </w:rPr>
        <w:t>总学时数为</w:t>
      </w:r>
      <w:r w:rsidRPr="00584075">
        <w:rPr>
          <w:rFonts w:ascii="Times New Roman" w:hAnsi="Times New Roman" w:hint="eastAsia"/>
          <w:sz w:val="24"/>
          <w:szCs w:val="24"/>
        </w:rPr>
        <w:t>27</w:t>
      </w:r>
      <w:r w:rsidR="00C81970" w:rsidRPr="00584075">
        <w:rPr>
          <w:rFonts w:ascii="Times New Roman" w:hAnsi="Times New Roman"/>
          <w:sz w:val="24"/>
          <w:szCs w:val="24"/>
        </w:rPr>
        <w:t>36</w:t>
      </w:r>
      <w:r w:rsidRPr="00584075">
        <w:rPr>
          <w:rFonts w:ascii="Times New Roman" w:hAnsi="Times New Roman" w:hint="eastAsia"/>
          <w:sz w:val="24"/>
          <w:szCs w:val="24"/>
        </w:rPr>
        <w:t>，</w:t>
      </w:r>
      <w:bookmarkEnd w:id="87"/>
      <w:r w:rsidRPr="00584075">
        <w:rPr>
          <w:rFonts w:ascii="Times New Roman" w:hAnsi="Times New Roman" w:hint="eastAsia"/>
          <w:sz w:val="24"/>
          <w:szCs w:val="24"/>
        </w:rPr>
        <w:t>每</w:t>
      </w:r>
      <w:r w:rsidRPr="00584075">
        <w:rPr>
          <w:rFonts w:ascii="Times New Roman" w:hAnsi="Times New Roman" w:hint="eastAsia"/>
          <w:sz w:val="24"/>
          <w:szCs w:val="24"/>
        </w:rPr>
        <w:t>16</w:t>
      </w:r>
      <w:r w:rsidRPr="00584075">
        <w:rPr>
          <w:rFonts w:ascii="Times New Roman" w:hAnsi="Times New Roman" w:hint="eastAsia"/>
          <w:sz w:val="24"/>
          <w:szCs w:val="24"/>
        </w:rPr>
        <w:t>学时计</w:t>
      </w:r>
      <w:r w:rsidRPr="00584075">
        <w:rPr>
          <w:rFonts w:ascii="Times New Roman" w:hAnsi="Times New Roman" w:hint="eastAsia"/>
          <w:sz w:val="24"/>
          <w:szCs w:val="24"/>
        </w:rPr>
        <w:t>1</w:t>
      </w:r>
      <w:r w:rsidRPr="00584075">
        <w:rPr>
          <w:rFonts w:ascii="Times New Roman" w:hAnsi="Times New Roman" w:hint="eastAsia"/>
          <w:sz w:val="24"/>
          <w:szCs w:val="24"/>
        </w:rPr>
        <w:t>学分。</w:t>
      </w:r>
    </w:p>
    <w:p w14:paraId="6AAE4BAD"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89" w:name="_Toc119633800"/>
      <w:r w:rsidRPr="00584075">
        <w:rPr>
          <w:rFonts w:ascii="Arial" w:eastAsia="黑体" w:hAnsi="Arial" w:hint="eastAsia"/>
          <w:b/>
          <w:bCs/>
          <w:sz w:val="28"/>
          <w:szCs w:val="28"/>
        </w:rPr>
        <w:t>（二）学分安排</w:t>
      </w:r>
      <w:bookmarkEnd w:id="88"/>
      <w:bookmarkEnd w:id="89"/>
    </w:p>
    <w:p w14:paraId="3B9A1F3D" w14:textId="54639512" w:rsidR="00C94A7B" w:rsidRPr="00584075" w:rsidRDefault="004138E6">
      <w:pPr>
        <w:snapToGrid w:val="0"/>
        <w:spacing w:line="500" w:lineRule="exact"/>
        <w:ind w:firstLineChars="200" w:firstLine="480"/>
        <w:rPr>
          <w:rFonts w:ascii="Times New Roman" w:hAnsi="Times New Roman"/>
          <w:sz w:val="24"/>
          <w:szCs w:val="24"/>
        </w:rPr>
      </w:pPr>
      <w:r w:rsidRPr="00584075">
        <w:rPr>
          <w:rFonts w:ascii="Times New Roman" w:hAnsi="Times New Roman" w:hint="eastAsia"/>
          <w:sz w:val="24"/>
          <w:szCs w:val="24"/>
        </w:rPr>
        <w:t>公共基础课程</w:t>
      </w:r>
      <w:r w:rsidRPr="00584075">
        <w:rPr>
          <w:rFonts w:ascii="Times New Roman" w:hAnsi="Times New Roman"/>
          <w:sz w:val="24"/>
          <w:szCs w:val="24"/>
        </w:rPr>
        <w:t>5</w:t>
      </w:r>
      <w:r w:rsidR="00C81970" w:rsidRPr="00584075">
        <w:rPr>
          <w:rFonts w:ascii="Times New Roman" w:hAnsi="Times New Roman"/>
          <w:sz w:val="24"/>
          <w:szCs w:val="24"/>
        </w:rPr>
        <w:t>2</w:t>
      </w:r>
      <w:r w:rsidRPr="00584075">
        <w:rPr>
          <w:rFonts w:ascii="Times New Roman" w:hAnsi="Times New Roman" w:hint="eastAsia"/>
          <w:sz w:val="24"/>
          <w:szCs w:val="24"/>
        </w:rPr>
        <w:t>学分，其中公共限选课程</w:t>
      </w:r>
      <w:r w:rsidRPr="00584075">
        <w:rPr>
          <w:rFonts w:ascii="Times New Roman" w:hAnsi="Times New Roman" w:hint="eastAsia"/>
          <w:sz w:val="24"/>
          <w:szCs w:val="24"/>
        </w:rPr>
        <w:t>4</w:t>
      </w:r>
      <w:r w:rsidRPr="00584075">
        <w:rPr>
          <w:rFonts w:ascii="Times New Roman" w:hAnsi="Times New Roman" w:hint="eastAsia"/>
          <w:sz w:val="24"/>
          <w:szCs w:val="24"/>
        </w:rPr>
        <w:t>学分，公共任选课程</w:t>
      </w:r>
      <w:r w:rsidRPr="00584075">
        <w:rPr>
          <w:rFonts w:ascii="Times New Roman" w:hAnsi="Times New Roman" w:hint="eastAsia"/>
          <w:sz w:val="24"/>
          <w:szCs w:val="24"/>
        </w:rPr>
        <w:t>4</w:t>
      </w:r>
      <w:r w:rsidRPr="00584075">
        <w:rPr>
          <w:rFonts w:ascii="Times New Roman" w:hAnsi="Times New Roman" w:hint="eastAsia"/>
          <w:sz w:val="24"/>
          <w:szCs w:val="24"/>
        </w:rPr>
        <w:t>学分。专业基础课程</w:t>
      </w:r>
      <w:r w:rsidRPr="00584075">
        <w:rPr>
          <w:rFonts w:ascii="Times New Roman" w:hAnsi="Times New Roman"/>
          <w:sz w:val="24"/>
          <w:szCs w:val="24"/>
        </w:rPr>
        <w:t>28</w:t>
      </w:r>
      <w:r w:rsidRPr="00584075">
        <w:rPr>
          <w:rFonts w:ascii="Times New Roman" w:hAnsi="Times New Roman" w:hint="eastAsia"/>
          <w:sz w:val="24"/>
          <w:szCs w:val="24"/>
        </w:rPr>
        <w:t>学分，专业核心课程</w:t>
      </w:r>
      <w:r w:rsidRPr="00584075">
        <w:rPr>
          <w:rFonts w:ascii="Times New Roman" w:hAnsi="Times New Roman" w:hint="eastAsia"/>
          <w:sz w:val="24"/>
          <w:szCs w:val="24"/>
        </w:rPr>
        <w:t>3</w:t>
      </w:r>
      <w:r w:rsidR="008D6C8E">
        <w:rPr>
          <w:rFonts w:ascii="Times New Roman" w:hAnsi="Times New Roman"/>
          <w:sz w:val="24"/>
          <w:szCs w:val="24"/>
        </w:rPr>
        <w:t>4</w:t>
      </w:r>
      <w:r w:rsidRPr="00584075">
        <w:rPr>
          <w:rFonts w:ascii="Times New Roman" w:hAnsi="Times New Roman" w:hint="eastAsia"/>
          <w:sz w:val="24"/>
          <w:szCs w:val="24"/>
        </w:rPr>
        <w:t>学分，专业拓展课程</w:t>
      </w:r>
      <w:r w:rsidRPr="00584075">
        <w:rPr>
          <w:rFonts w:ascii="Times New Roman" w:hAnsi="Times New Roman" w:hint="eastAsia"/>
          <w:sz w:val="24"/>
          <w:szCs w:val="24"/>
        </w:rPr>
        <w:t>8</w:t>
      </w:r>
      <w:r w:rsidRPr="00584075">
        <w:rPr>
          <w:rFonts w:ascii="Times New Roman" w:hAnsi="Times New Roman" w:hint="eastAsia"/>
          <w:sz w:val="24"/>
          <w:szCs w:val="24"/>
        </w:rPr>
        <w:t>学分，集中实践模块</w:t>
      </w:r>
      <w:r w:rsidRPr="00584075">
        <w:rPr>
          <w:rFonts w:ascii="Times New Roman" w:hAnsi="Times New Roman" w:hint="eastAsia"/>
          <w:sz w:val="24"/>
          <w:szCs w:val="24"/>
        </w:rPr>
        <w:t>40</w:t>
      </w:r>
      <w:r w:rsidRPr="00584075">
        <w:rPr>
          <w:rFonts w:ascii="Times New Roman" w:hAnsi="Times New Roman" w:hint="eastAsia"/>
          <w:sz w:val="24"/>
          <w:szCs w:val="24"/>
        </w:rPr>
        <w:t>学分，共</w:t>
      </w:r>
      <w:r w:rsidRPr="00584075">
        <w:rPr>
          <w:rFonts w:ascii="Times New Roman" w:hAnsi="Times New Roman" w:hint="eastAsia"/>
          <w:sz w:val="24"/>
          <w:szCs w:val="24"/>
        </w:rPr>
        <w:t>16</w:t>
      </w:r>
      <w:r w:rsidR="00C81970" w:rsidRPr="00584075">
        <w:rPr>
          <w:rFonts w:ascii="Times New Roman" w:hAnsi="Times New Roman"/>
          <w:sz w:val="24"/>
          <w:szCs w:val="24"/>
        </w:rPr>
        <w:t>2</w:t>
      </w:r>
      <w:r w:rsidRPr="00584075">
        <w:rPr>
          <w:rFonts w:ascii="Times New Roman" w:hAnsi="Times New Roman" w:hint="eastAsia"/>
          <w:sz w:val="24"/>
          <w:szCs w:val="24"/>
        </w:rPr>
        <w:t>学分。</w:t>
      </w:r>
    </w:p>
    <w:p w14:paraId="22AD3683"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90" w:name="_Toc46303722"/>
      <w:bookmarkStart w:id="91" w:name="_Toc119633801"/>
      <w:r w:rsidRPr="00584075">
        <w:rPr>
          <w:rFonts w:ascii="Arial" w:eastAsia="黑体" w:hAnsi="Arial" w:hint="eastAsia"/>
          <w:b/>
          <w:bCs/>
          <w:sz w:val="28"/>
          <w:szCs w:val="28"/>
        </w:rPr>
        <w:t>（三）学时、学分分配汇总</w:t>
      </w:r>
      <w:bookmarkEnd w:id="90"/>
      <w:bookmarkEnd w:id="91"/>
    </w:p>
    <w:p w14:paraId="4C053F62" w14:textId="77777777" w:rsidR="00A05F0B" w:rsidRPr="00584075" w:rsidRDefault="00A05F0B">
      <w:pPr>
        <w:jc w:val="center"/>
        <w:rPr>
          <w:rFonts w:ascii="Times New Roman" w:hAnsi="Times New Roman"/>
          <w:b/>
          <w:sz w:val="24"/>
          <w:szCs w:val="24"/>
        </w:rPr>
      </w:pPr>
    </w:p>
    <w:p w14:paraId="1D942004" w14:textId="77777777" w:rsidR="00A05F0B" w:rsidRPr="00584075" w:rsidRDefault="00A05F0B">
      <w:pPr>
        <w:jc w:val="center"/>
        <w:rPr>
          <w:rFonts w:ascii="Times New Roman" w:hAnsi="Times New Roman"/>
          <w:b/>
          <w:sz w:val="24"/>
          <w:szCs w:val="24"/>
        </w:rPr>
      </w:pPr>
    </w:p>
    <w:p w14:paraId="5E093D35" w14:textId="77777777" w:rsidR="00A05F0B" w:rsidRPr="00584075" w:rsidRDefault="00A05F0B">
      <w:pPr>
        <w:jc w:val="center"/>
        <w:rPr>
          <w:rFonts w:ascii="Times New Roman" w:hAnsi="Times New Roman"/>
          <w:sz w:val="24"/>
          <w:szCs w:val="24"/>
        </w:rPr>
      </w:pPr>
    </w:p>
    <w:p w14:paraId="32C7C5DB" w14:textId="77777777" w:rsidR="00A05F0B" w:rsidRPr="00584075" w:rsidRDefault="00A05F0B">
      <w:pPr>
        <w:jc w:val="center"/>
        <w:rPr>
          <w:rFonts w:ascii="Times New Roman" w:hAnsi="Times New Roman"/>
          <w:sz w:val="24"/>
          <w:szCs w:val="24"/>
        </w:rPr>
      </w:pPr>
    </w:p>
    <w:p w14:paraId="17CA6D74" w14:textId="77777777" w:rsidR="00A05F0B" w:rsidRPr="00584075" w:rsidRDefault="00A05F0B">
      <w:pPr>
        <w:jc w:val="center"/>
        <w:rPr>
          <w:rFonts w:ascii="Times New Roman" w:hAnsi="Times New Roman"/>
          <w:sz w:val="24"/>
          <w:szCs w:val="24"/>
        </w:rPr>
      </w:pPr>
    </w:p>
    <w:p w14:paraId="62E5CF0C" w14:textId="77777777" w:rsidR="00A05F0B" w:rsidRPr="00584075" w:rsidRDefault="00A05F0B">
      <w:pPr>
        <w:jc w:val="center"/>
        <w:rPr>
          <w:rFonts w:ascii="Times New Roman" w:hAnsi="Times New Roman"/>
          <w:sz w:val="24"/>
          <w:szCs w:val="24"/>
        </w:rPr>
      </w:pPr>
    </w:p>
    <w:p w14:paraId="5FA3304C" w14:textId="77777777" w:rsidR="00A05F0B" w:rsidRPr="00584075" w:rsidRDefault="00A05F0B">
      <w:pPr>
        <w:jc w:val="center"/>
        <w:rPr>
          <w:rFonts w:ascii="Times New Roman" w:hAnsi="Times New Roman"/>
          <w:sz w:val="24"/>
          <w:szCs w:val="24"/>
        </w:rPr>
      </w:pPr>
    </w:p>
    <w:p w14:paraId="713F7BC5" w14:textId="77777777" w:rsidR="00A05F0B" w:rsidRPr="00584075" w:rsidRDefault="00A05F0B">
      <w:pPr>
        <w:jc w:val="center"/>
        <w:rPr>
          <w:rFonts w:ascii="Times New Roman" w:hAnsi="Times New Roman"/>
          <w:sz w:val="24"/>
          <w:szCs w:val="24"/>
        </w:rPr>
      </w:pPr>
    </w:p>
    <w:p w14:paraId="545AD9D5" w14:textId="77777777" w:rsidR="00A05F0B" w:rsidRPr="00584075" w:rsidRDefault="00A05F0B">
      <w:pPr>
        <w:jc w:val="center"/>
        <w:rPr>
          <w:rFonts w:ascii="Times New Roman" w:hAnsi="Times New Roman"/>
          <w:sz w:val="24"/>
          <w:szCs w:val="24"/>
        </w:rPr>
      </w:pPr>
    </w:p>
    <w:p w14:paraId="6A1100C6" w14:textId="2B7C2316" w:rsidR="00C94A7B" w:rsidRPr="00584075" w:rsidRDefault="004138E6">
      <w:pPr>
        <w:jc w:val="center"/>
        <w:rPr>
          <w:rFonts w:ascii="Times New Roman" w:hAnsi="Times New Roman"/>
          <w:b/>
          <w:sz w:val="24"/>
          <w:szCs w:val="24"/>
        </w:rPr>
      </w:pPr>
      <w:r w:rsidRPr="00584075">
        <w:rPr>
          <w:rFonts w:ascii="Times New Roman" w:hAnsi="Times New Roman" w:hint="eastAsia"/>
          <w:b/>
          <w:sz w:val="24"/>
          <w:szCs w:val="24"/>
        </w:rPr>
        <w:lastRenderedPageBreak/>
        <w:t>表</w:t>
      </w:r>
      <w:r w:rsidRPr="00584075">
        <w:rPr>
          <w:rFonts w:ascii="Times New Roman" w:hAnsi="Times New Roman" w:hint="eastAsia"/>
          <w:b/>
          <w:sz w:val="24"/>
          <w:szCs w:val="24"/>
        </w:rPr>
        <w:t>8</w:t>
      </w:r>
      <w:r w:rsidRPr="00584075">
        <w:rPr>
          <w:rFonts w:ascii="Times New Roman" w:hAnsi="Times New Roman"/>
          <w:b/>
          <w:sz w:val="24"/>
          <w:szCs w:val="24"/>
        </w:rPr>
        <w:t xml:space="preserve"> </w:t>
      </w:r>
      <w:bookmarkStart w:id="92" w:name="_Hlk46219329"/>
      <w:r w:rsidRPr="00584075">
        <w:rPr>
          <w:rFonts w:ascii="Times New Roman" w:hAnsi="Times New Roman" w:hint="eastAsia"/>
          <w:b/>
          <w:sz w:val="24"/>
          <w:szCs w:val="24"/>
        </w:rPr>
        <w:t>学时学分分配汇总表</w:t>
      </w:r>
      <w:bookmarkEnd w:id="9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710"/>
        <w:gridCol w:w="722"/>
        <w:gridCol w:w="797"/>
        <w:gridCol w:w="650"/>
        <w:gridCol w:w="861"/>
        <w:gridCol w:w="769"/>
        <w:gridCol w:w="1018"/>
        <w:gridCol w:w="576"/>
        <w:gridCol w:w="834"/>
        <w:gridCol w:w="805"/>
      </w:tblGrid>
      <w:tr w:rsidR="00584075" w:rsidRPr="00584075" w14:paraId="1CA2F12D" w14:textId="77777777">
        <w:trPr>
          <w:trHeight w:val="387"/>
          <w:jc w:val="center"/>
        </w:trPr>
        <w:tc>
          <w:tcPr>
            <w:tcW w:w="459" w:type="pct"/>
            <w:vMerge w:val="restart"/>
            <w:vAlign w:val="center"/>
          </w:tcPr>
          <w:p w14:paraId="2957AD2F" w14:textId="77777777" w:rsidR="00C94A7B" w:rsidRPr="00584075" w:rsidRDefault="004138E6">
            <w:pPr>
              <w:spacing w:line="200" w:lineRule="exact"/>
              <w:ind w:left="-1" w:right="-1"/>
              <w:jc w:val="center"/>
              <w:rPr>
                <w:rFonts w:ascii="宋体" w:hAnsi="宋体"/>
                <w:sz w:val="18"/>
                <w:szCs w:val="18"/>
              </w:rPr>
            </w:pPr>
            <w:r w:rsidRPr="00584075">
              <w:rPr>
                <w:rFonts w:ascii="宋体" w:hAnsi="宋体" w:hint="eastAsia"/>
                <w:sz w:val="18"/>
                <w:szCs w:val="18"/>
              </w:rPr>
              <w:t>课程分类</w:t>
            </w:r>
          </w:p>
        </w:tc>
        <w:tc>
          <w:tcPr>
            <w:tcW w:w="1692" w:type="pct"/>
            <w:gridSpan w:val="4"/>
            <w:vAlign w:val="center"/>
          </w:tcPr>
          <w:p w14:paraId="239BA437" w14:textId="77777777" w:rsidR="00C94A7B" w:rsidRPr="00584075" w:rsidRDefault="004138E6">
            <w:pPr>
              <w:snapToGrid w:val="0"/>
              <w:spacing w:line="500" w:lineRule="exact"/>
              <w:jc w:val="center"/>
              <w:rPr>
                <w:rFonts w:ascii="宋体" w:hAnsi="宋体"/>
                <w:b/>
                <w:sz w:val="18"/>
                <w:szCs w:val="18"/>
              </w:rPr>
            </w:pPr>
            <w:r w:rsidRPr="00584075">
              <w:rPr>
                <w:rFonts w:ascii="宋体" w:hAnsi="宋体" w:hint="eastAsia"/>
                <w:b/>
                <w:sz w:val="18"/>
                <w:szCs w:val="18"/>
              </w:rPr>
              <w:t>公共基础课程</w:t>
            </w:r>
          </w:p>
        </w:tc>
        <w:tc>
          <w:tcPr>
            <w:tcW w:w="1885" w:type="pct"/>
            <w:gridSpan w:val="4"/>
            <w:vAlign w:val="center"/>
          </w:tcPr>
          <w:p w14:paraId="24F7980A" w14:textId="77777777" w:rsidR="00C94A7B" w:rsidRPr="00584075" w:rsidRDefault="004138E6">
            <w:pPr>
              <w:snapToGrid w:val="0"/>
              <w:spacing w:line="500" w:lineRule="exact"/>
              <w:jc w:val="center"/>
            </w:pPr>
            <w:r w:rsidRPr="00584075">
              <w:rPr>
                <w:rFonts w:ascii="宋体" w:hAnsi="宋体" w:hint="eastAsia"/>
                <w:b/>
                <w:sz w:val="18"/>
                <w:szCs w:val="18"/>
              </w:rPr>
              <w:t>专业（技能）课程</w:t>
            </w:r>
          </w:p>
        </w:tc>
        <w:tc>
          <w:tcPr>
            <w:tcW w:w="490" w:type="pct"/>
            <w:vMerge w:val="restart"/>
            <w:vAlign w:val="center"/>
          </w:tcPr>
          <w:p w14:paraId="49908B1A" w14:textId="77777777" w:rsidR="00C94A7B" w:rsidRPr="00584075" w:rsidRDefault="004138E6">
            <w:pPr>
              <w:snapToGrid w:val="0"/>
              <w:jc w:val="center"/>
              <w:rPr>
                <w:rFonts w:ascii="宋体" w:hAnsi="宋体"/>
                <w:b/>
                <w:sz w:val="18"/>
                <w:szCs w:val="18"/>
              </w:rPr>
            </w:pPr>
            <w:r w:rsidRPr="00584075">
              <w:rPr>
                <w:rFonts w:ascii="宋体" w:hAnsi="宋体" w:hint="eastAsia"/>
                <w:b/>
                <w:sz w:val="18"/>
                <w:szCs w:val="18"/>
              </w:rPr>
              <w:t>集中实践模块</w:t>
            </w:r>
          </w:p>
        </w:tc>
        <w:tc>
          <w:tcPr>
            <w:tcW w:w="474" w:type="pct"/>
            <w:vMerge w:val="restart"/>
            <w:vAlign w:val="center"/>
          </w:tcPr>
          <w:p w14:paraId="49354B9F" w14:textId="77777777" w:rsidR="00C94A7B" w:rsidRPr="00584075" w:rsidRDefault="004138E6">
            <w:pPr>
              <w:snapToGrid w:val="0"/>
              <w:jc w:val="center"/>
            </w:pPr>
            <w:r w:rsidRPr="00584075">
              <w:rPr>
                <w:rFonts w:ascii="宋体" w:hAnsi="宋体" w:hint="eastAsia"/>
                <w:b/>
                <w:sz w:val="18"/>
                <w:szCs w:val="18"/>
              </w:rPr>
              <w:t>合计</w:t>
            </w:r>
          </w:p>
        </w:tc>
      </w:tr>
      <w:tr w:rsidR="00584075" w:rsidRPr="00584075" w14:paraId="6CFE476D" w14:textId="77777777">
        <w:trPr>
          <w:trHeight w:val="465"/>
          <w:jc w:val="center"/>
        </w:trPr>
        <w:tc>
          <w:tcPr>
            <w:tcW w:w="459" w:type="pct"/>
            <w:vMerge/>
            <w:vAlign w:val="center"/>
          </w:tcPr>
          <w:p w14:paraId="320AF9BB" w14:textId="77777777" w:rsidR="00C94A7B" w:rsidRPr="00584075" w:rsidRDefault="00C94A7B">
            <w:pPr>
              <w:spacing w:line="200" w:lineRule="exact"/>
              <w:ind w:left="-1" w:right="-1"/>
              <w:jc w:val="center"/>
              <w:rPr>
                <w:rFonts w:ascii="宋体" w:hAnsi="宋体"/>
                <w:sz w:val="18"/>
                <w:szCs w:val="18"/>
              </w:rPr>
            </w:pPr>
          </w:p>
        </w:tc>
        <w:tc>
          <w:tcPr>
            <w:tcW w:w="418" w:type="pct"/>
            <w:vAlign w:val="center"/>
          </w:tcPr>
          <w:p w14:paraId="6A1B3F1E" w14:textId="77777777" w:rsidR="00C94A7B" w:rsidRPr="00584075" w:rsidRDefault="004138E6">
            <w:pPr>
              <w:spacing w:line="200" w:lineRule="exact"/>
              <w:ind w:left="-1" w:right="-1"/>
              <w:jc w:val="center"/>
              <w:rPr>
                <w:rFonts w:ascii="宋体" w:hAnsi="宋体"/>
                <w:sz w:val="18"/>
                <w:szCs w:val="18"/>
              </w:rPr>
            </w:pPr>
            <w:r w:rsidRPr="00584075">
              <w:rPr>
                <w:rFonts w:ascii="宋体" w:hAnsi="宋体" w:hint="eastAsia"/>
                <w:sz w:val="18"/>
                <w:szCs w:val="18"/>
              </w:rPr>
              <w:t>公共必修课程</w:t>
            </w:r>
          </w:p>
        </w:tc>
        <w:tc>
          <w:tcPr>
            <w:tcW w:w="424" w:type="pct"/>
            <w:vAlign w:val="center"/>
          </w:tcPr>
          <w:p w14:paraId="325146FA" w14:textId="77777777" w:rsidR="00C94A7B" w:rsidRPr="00584075" w:rsidRDefault="004138E6">
            <w:pPr>
              <w:spacing w:line="200" w:lineRule="exact"/>
              <w:ind w:left="-1" w:right="-1"/>
              <w:jc w:val="center"/>
              <w:rPr>
                <w:rFonts w:ascii="宋体" w:hAnsi="宋体"/>
                <w:sz w:val="18"/>
                <w:szCs w:val="18"/>
              </w:rPr>
            </w:pPr>
            <w:r w:rsidRPr="00584075">
              <w:rPr>
                <w:rFonts w:ascii="宋体" w:hAnsi="宋体" w:hint="eastAsia"/>
                <w:sz w:val="18"/>
                <w:szCs w:val="18"/>
              </w:rPr>
              <w:t>公共任选课程</w:t>
            </w:r>
          </w:p>
        </w:tc>
        <w:tc>
          <w:tcPr>
            <w:tcW w:w="468" w:type="pct"/>
            <w:vAlign w:val="center"/>
          </w:tcPr>
          <w:p w14:paraId="731CBFEE" w14:textId="77777777" w:rsidR="00C94A7B" w:rsidRPr="00584075" w:rsidRDefault="004138E6">
            <w:pPr>
              <w:spacing w:line="200" w:lineRule="exact"/>
              <w:ind w:left="-1" w:right="-1"/>
              <w:jc w:val="center"/>
              <w:rPr>
                <w:rFonts w:ascii="宋体" w:hAnsi="宋体"/>
                <w:sz w:val="18"/>
                <w:szCs w:val="18"/>
              </w:rPr>
            </w:pPr>
            <w:r w:rsidRPr="00584075">
              <w:rPr>
                <w:rFonts w:ascii="宋体" w:hAnsi="宋体" w:hint="eastAsia"/>
                <w:sz w:val="18"/>
                <w:szCs w:val="18"/>
              </w:rPr>
              <w:t>公共限选课程</w:t>
            </w:r>
          </w:p>
        </w:tc>
        <w:tc>
          <w:tcPr>
            <w:tcW w:w="381" w:type="pct"/>
            <w:vAlign w:val="center"/>
          </w:tcPr>
          <w:p w14:paraId="30FC08DE" w14:textId="77777777" w:rsidR="00C94A7B" w:rsidRPr="00584075" w:rsidRDefault="004138E6">
            <w:pPr>
              <w:spacing w:line="200" w:lineRule="exact"/>
              <w:ind w:left="-1" w:right="-1"/>
              <w:jc w:val="center"/>
              <w:rPr>
                <w:rFonts w:ascii="宋体" w:hAnsi="宋体"/>
                <w:sz w:val="18"/>
                <w:szCs w:val="18"/>
              </w:rPr>
            </w:pPr>
            <w:r w:rsidRPr="00584075">
              <w:rPr>
                <w:rFonts w:ascii="宋体" w:hAnsi="宋体" w:hint="eastAsia"/>
                <w:sz w:val="18"/>
                <w:szCs w:val="18"/>
              </w:rPr>
              <w:t>小计</w:t>
            </w:r>
          </w:p>
        </w:tc>
        <w:tc>
          <w:tcPr>
            <w:tcW w:w="506" w:type="pct"/>
            <w:vAlign w:val="center"/>
          </w:tcPr>
          <w:p w14:paraId="4FED0CC8" w14:textId="77777777" w:rsidR="00C94A7B" w:rsidRPr="00584075" w:rsidRDefault="004138E6">
            <w:pPr>
              <w:spacing w:line="200" w:lineRule="exact"/>
              <w:ind w:left="-1" w:right="-1"/>
              <w:jc w:val="center"/>
              <w:rPr>
                <w:rFonts w:ascii="宋体" w:hAnsi="宋体"/>
                <w:sz w:val="18"/>
                <w:szCs w:val="18"/>
              </w:rPr>
            </w:pPr>
            <w:r w:rsidRPr="00584075">
              <w:rPr>
                <w:rFonts w:ascii="宋体" w:hAnsi="宋体" w:hint="eastAsia"/>
                <w:sz w:val="18"/>
                <w:szCs w:val="18"/>
              </w:rPr>
              <w:t>专业基础课程</w:t>
            </w:r>
          </w:p>
        </w:tc>
        <w:tc>
          <w:tcPr>
            <w:tcW w:w="452" w:type="pct"/>
            <w:vAlign w:val="center"/>
          </w:tcPr>
          <w:p w14:paraId="54103038" w14:textId="77777777" w:rsidR="00C94A7B" w:rsidRPr="00584075" w:rsidRDefault="004138E6">
            <w:pPr>
              <w:spacing w:line="200" w:lineRule="exact"/>
              <w:ind w:left="-1" w:right="-1"/>
              <w:jc w:val="center"/>
              <w:rPr>
                <w:rFonts w:ascii="宋体" w:hAnsi="宋体"/>
                <w:sz w:val="18"/>
                <w:szCs w:val="18"/>
              </w:rPr>
            </w:pPr>
            <w:r w:rsidRPr="00584075">
              <w:rPr>
                <w:rFonts w:ascii="宋体" w:hAnsi="宋体" w:hint="eastAsia"/>
                <w:sz w:val="18"/>
                <w:szCs w:val="18"/>
              </w:rPr>
              <w:t>专业核心课程</w:t>
            </w:r>
          </w:p>
        </w:tc>
        <w:tc>
          <w:tcPr>
            <w:tcW w:w="598" w:type="pct"/>
            <w:vAlign w:val="center"/>
          </w:tcPr>
          <w:p w14:paraId="0C16ACD6" w14:textId="77777777" w:rsidR="00C94A7B" w:rsidRPr="00584075" w:rsidRDefault="004138E6">
            <w:pPr>
              <w:spacing w:line="200" w:lineRule="exact"/>
              <w:ind w:left="-1" w:right="-1"/>
              <w:jc w:val="center"/>
              <w:rPr>
                <w:rFonts w:ascii="宋体" w:hAnsi="宋体"/>
                <w:sz w:val="18"/>
                <w:szCs w:val="18"/>
              </w:rPr>
            </w:pPr>
            <w:r w:rsidRPr="00584075">
              <w:rPr>
                <w:rFonts w:ascii="宋体" w:hAnsi="宋体" w:hint="eastAsia"/>
                <w:sz w:val="18"/>
                <w:szCs w:val="18"/>
              </w:rPr>
              <w:t>专业拓展课程</w:t>
            </w:r>
          </w:p>
        </w:tc>
        <w:tc>
          <w:tcPr>
            <w:tcW w:w="330" w:type="pct"/>
            <w:vAlign w:val="center"/>
          </w:tcPr>
          <w:p w14:paraId="5CF15513" w14:textId="77777777" w:rsidR="00C94A7B" w:rsidRPr="00584075" w:rsidRDefault="004138E6">
            <w:pPr>
              <w:spacing w:line="200" w:lineRule="exact"/>
              <w:ind w:left="-1" w:right="-1"/>
              <w:jc w:val="center"/>
              <w:rPr>
                <w:rFonts w:ascii="宋体" w:hAnsi="宋体"/>
                <w:sz w:val="18"/>
                <w:szCs w:val="18"/>
              </w:rPr>
            </w:pPr>
            <w:r w:rsidRPr="00584075">
              <w:rPr>
                <w:rFonts w:ascii="宋体" w:hAnsi="宋体" w:hint="eastAsia"/>
                <w:sz w:val="18"/>
                <w:szCs w:val="18"/>
              </w:rPr>
              <w:t>小计</w:t>
            </w:r>
          </w:p>
        </w:tc>
        <w:tc>
          <w:tcPr>
            <w:tcW w:w="490" w:type="pct"/>
            <w:vMerge/>
            <w:vAlign w:val="center"/>
          </w:tcPr>
          <w:p w14:paraId="315990BF" w14:textId="77777777" w:rsidR="00C94A7B" w:rsidRPr="00584075" w:rsidRDefault="00C94A7B">
            <w:pPr>
              <w:spacing w:line="200" w:lineRule="exact"/>
              <w:ind w:left="-1" w:right="-1"/>
              <w:jc w:val="center"/>
              <w:rPr>
                <w:rFonts w:ascii="宋体" w:hAnsi="宋体"/>
                <w:sz w:val="18"/>
                <w:szCs w:val="18"/>
              </w:rPr>
            </w:pPr>
          </w:p>
        </w:tc>
        <w:tc>
          <w:tcPr>
            <w:tcW w:w="474" w:type="pct"/>
            <w:vMerge/>
            <w:vAlign w:val="center"/>
          </w:tcPr>
          <w:p w14:paraId="5412B6DE" w14:textId="77777777" w:rsidR="00C94A7B" w:rsidRPr="00584075" w:rsidRDefault="00C94A7B">
            <w:pPr>
              <w:spacing w:line="200" w:lineRule="exact"/>
              <w:ind w:left="-1" w:right="-1"/>
              <w:jc w:val="center"/>
              <w:rPr>
                <w:rFonts w:ascii="宋体" w:hAnsi="宋体"/>
                <w:sz w:val="18"/>
                <w:szCs w:val="18"/>
              </w:rPr>
            </w:pPr>
          </w:p>
        </w:tc>
      </w:tr>
      <w:tr w:rsidR="00584075" w:rsidRPr="00584075" w14:paraId="690A40D3" w14:textId="77777777">
        <w:trPr>
          <w:trHeight w:val="617"/>
          <w:jc w:val="center"/>
        </w:trPr>
        <w:tc>
          <w:tcPr>
            <w:tcW w:w="459" w:type="pct"/>
            <w:vAlign w:val="center"/>
          </w:tcPr>
          <w:p w14:paraId="72070633" w14:textId="77777777" w:rsidR="00C94A7B" w:rsidRPr="00584075" w:rsidRDefault="004138E6">
            <w:pPr>
              <w:spacing w:line="200" w:lineRule="exact"/>
              <w:ind w:left="-1" w:right="-1"/>
              <w:jc w:val="center"/>
              <w:rPr>
                <w:rFonts w:ascii="宋体" w:hAnsi="宋体"/>
                <w:sz w:val="18"/>
                <w:szCs w:val="18"/>
              </w:rPr>
            </w:pPr>
            <w:r w:rsidRPr="00584075">
              <w:rPr>
                <w:rFonts w:ascii="宋体" w:hAnsi="宋体" w:hint="eastAsia"/>
                <w:sz w:val="18"/>
                <w:szCs w:val="18"/>
              </w:rPr>
              <w:t>学时数</w:t>
            </w:r>
          </w:p>
        </w:tc>
        <w:tc>
          <w:tcPr>
            <w:tcW w:w="699" w:type="dxa"/>
            <w:vAlign w:val="center"/>
          </w:tcPr>
          <w:p w14:paraId="1285B80F" w14:textId="140A5211" w:rsidR="00C94A7B" w:rsidRPr="00584075" w:rsidRDefault="004138E6" w:rsidP="00FF051F">
            <w:pPr>
              <w:widowControl/>
              <w:jc w:val="center"/>
              <w:textAlignment w:val="center"/>
              <w:rPr>
                <w:rFonts w:ascii="宋体" w:hAnsi="宋体"/>
                <w:sz w:val="18"/>
                <w:szCs w:val="18"/>
              </w:rPr>
            </w:pPr>
            <w:r w:rsidRPr="00584075">
              <w:rPr>
                <w:rFonts w:ascii="宋体" w:hAnsi="宋体" w:hint="eastAsia"/>
                <w:sz w:val="18"/>
                <w:szCs w:val="18"/>
              </w:rPr>
              <w:t>7</w:t>
            </w:r>
            <w:r w:rsidR="00FF051F" w:rsidRPr="00584075">
              <w:rPr>
                <w:rFonts w:ascii="宋体" w:hAnsi="宋体"/>
                <w:sz w:val="18"/>
                <w:szCs w:val="18"/>
              </w:rPr>
              <w:t>20</w:t>
            </w:r>
          </w:p>
        </w:tc>
        <w:tc>
          <w:tcPr>
            <w:tcW w:w="710" w:type="dxa"/>
            <w:vAlign w:val="center"/>
          </w:tcPr>
          <w:p w14:paraId="2EF2CFB9" w14:textId="77777777" w:rsidR="00C94A7B" w:rsidRPr="00584075" w:rsidRDefault="004138E6">
            <w:pPr>
              <w:widowControl/>
              <w:jc w:val="center"/>
              <w:textAlignment w:val="center"/>
              <w:rPr>
                <w:rFonts w:ascii="宋体" w:hAnsi="宋体"/>
                <w:sz w:val="18"/>
                <w:szCs w:val="18"/>
              </w:rPr>
            </w:pPr>
            <w:r w:rsidRPr="00584075">
              <w:rPr>
                <w:rFonts w:ascii="宋体" w:hAnsi="宋体" w:cs="宋体" w:hint="eastAsia"/>
                <w:kern w:val="0"/>
                <w:sz w:val="18"/>
                <w:szCs w:val="18"/>
                <w:lang w:bidi="ar"/>
              </w:rPr>
              <w:t>128</w:t>
            </w:r>
          </w:p>
        </w:tc>
        <w:tc>
          <w:tcPr>
            <w:tcW w:w="785" w:type="dxa"/>
            <w:vAlign w:val="center"/>
          </w:tcPr>
          <w:p w14:paraId="3417AF7E" w14:textId="77777777" w:rsidR="00C94A7B" w:rsidRPr="00584075" w:rsidRDefault="004138E6">
            <w:pPr>
              <w:widowControl/>
              <w:jc w:val="center"/>
              <w:textAlignment w:val="center"/>
              <w:rPr>
                <w:rFonts w:ascii="宋体" w:hAnsi="宋体"/>
                <w:sz w:val="18"/>
                <w:szCs w:val="18"/>
              </w:rPr>
            </w:pPr>
            <w:r w:rsidRPr="00584075">
              <w:rPr>
                <w:rFonts w:ascii="宋体" w:hAnsi="宋体" w:cs="宋体" w:hint="eastAsia"/>
                <w:kern w:val="0"/>
                <w:sz w:val="18"/>
                <w:szCs w:val="18"/>
                <w:lang w:bidi="ar"/>
              </w:rPr>
              <w:t>128</w:t>
            </w:r>
          </w:p>
        </w:tc>
        <w:tc>
          <w:tcPr>
            <w:tcW w:w="666" w:type="dxa"/>
            <w:vAlign w:val="center"/>
          </w:tcPr>
          <w:p w14:paraId="0BB452F6" w14:textId="63D45BAE" w:rsidR="00C94A7B" w:rsidRPr="00584075" w:rsidRDefault="00795B04">
            <w:pPr>
              <w:widowControl/>
              <w:jc w:val="center"/>
              <w:textAlignment w:val="center"/>
              <w:rPr>
                <w:rFonts w:ascii="宋体" w:hAnsi="宋体" w:cs="宋体"/>
                <w:kern w:val="0"/>
                <w:sz w:val="18"/>
                <w:szCs w:val="18"/>
              </w:rPr>
            </w:pPr>
            <w:r w:rsidRPr="00584075">
              <w:rPr>
                <w:rFonts w:ascii="宋体" w:hAnsi="宋体" w:cs="宋体"/>
                <w:kern w:val="0"/>
                <w:sz w:val="18"/>
                <w:szCs w:val="18"/>
              </w:rPr>
              <w:t>976</w:t>
            </w:r>
          </w:p>
        </w:tc>
        <w:tc>
          <w:tcPr>
            <w:tcW w:w="849" w:type="dxa"/>
            <w:vAlign w:val="center"/>
          </w:tcPr>
          <w:p w14:paraId="1FDF6735" w14:textId="77777777" w:rsidR="00C94A7B" w:rsidRPr="00584075" w:rsidRDefault="004138E6">
            <w:pPr>
              <w:widowControl/>
              <w:jc w:val="center"/>
              <w:textAlignment w:val="center"/>
              <w:rPr>
                <w:rFonts w:ascii="宋体" w:hAnsi="宋体" w:cs="宋体"/>
                <w:kern w:val="0"/>
                <w:sz w:val="18"/>
                <w:szCs w:val="18"/>
              </w:rPr>
            </w:pPr>
            <w:r w:rsidRPr="00584075">
              <w:rPr>
                <w:rFonts w:ascii="宋体" w:hAnsi="宋体" w:cs="宋体" w:hint="eastAsia"/>
                <w:kern w:val="0"/>
                <w:sz w:val="18"/>
                <w:szCs w:val="18"/>
                <w:lang w:bidi="ar"/>
              </w:rPr>
              <w:t>448</w:t>
            </w:r>
          </w:p>
        </w:tc>
        <w:tc>
          <w:tcPr>
            <w:tcW w:w="757" w:type="dxa"/>
            <w:vAlign w:val="center"/>
          </w:tcPr>
          <w:p w14:paraId="58872CCD" w14:textId="77777777" w:rsidR="00C94A7B" w:rsidRPr="00584075" w:rsidRDefault="004138E6">
            <w:pPr>
              <w:widowControl/>
              <w:jc w:val="center"/>
              <w:textAlignment w:val="center"/>
              <w:rPr>
                <w:rFonts w:ascii="宋体" w:hAnsi="宋体" w:cs="宋体"/>
                <w:kern w:val="0"/>
                <w:sz w:val="18"/>
                <w:szCs w:val="18"/>
              </w:rPr>
            </w:pPr>
            <w:r w:rsidRPr="00584075">
              <w:rPr>
                <w:rFonts w:ascii="宋体" w:hAnsi="宋体" w:cs="宋体" w:hint="eastAsia"/>
                <w:kern w:val="0"/>
                <w:sz w:val="18"/>
                <w:szCs w:val="18"/>
                <w:lang w:bidi="ar"/>
              </w:rPr>
              <w:t>544</w:t>
            </w:r>
          </w:p>
        </w:tc>
        <w:tc>
          <w:tcPr>
            <w:tcW w:w="1006" w:type="dxa"/>
            <w:vAlign w:val="center"/>
          </w:tcPr>
          <w:p w14:paraId="54CE986D" w14:textId="77777777" w:rsidR="00C94A7B" w:rsidRPr="00584075" w:rsidRDefault="004138E6">
            <w:pPr>
              <w:widowControl/>
              <w:jc w:val="center"/>
              <w:textAlignment w:val="center"/>
              <w:rPr>
                <w:rFonts w:ascii="宋体" w:hAnsi="宋体" w:cs="宋体"/>
                <w:kern w:val="0"/>
                <w:sz w:val="18"/>
                <w:szCs w:val="18"/>
              </w:rPr>
            </w:pPr>
            <w:r w:rsidRPr="00584075">
              <w:rPr>
                <w:rFonts w:ascii="宋体" w:hAnsi="宋体" w:cs="宋体" w:hint="eastAsia"/>
                <w:kern w:val="0"/>
                <w:sz w:val="18"/>
                <w:szCs w:val="18"/>
                <w:lang w:bidi="ar"/>
              </w:rPr>
              <w:t>128</w:t>
            </w:r>
          </w:p>
        </w:tc>
        <w:tc>
          <w:tcPr>
            <w:tcW w:w="666" w:type="dxa"/>
            <w:vAlign w:val="center"/>
          </w:tcPr>
          <w:p w14:paraId="14BA7347" w14:textId="77777777" w:rsidR="00C94A7B" w:rsidRPr="00584075" w:rsidRDefault="004138E6">
            <w:pPr>
              <w:widowControl/>
              <w:jc w:val="center"/>
              <w:textAlignment w:val="center"/>
              <w:rPr>
                <w:rFonts w:ascii="宋体" w:hAnsi="宋体" w:cs="宋体"/>
                <w:kern w:val="0"/>
                <w:sz w:val="18"/>
                <w:szCs w:val="18"/>
              </w:rPr>
            </w:pPr>
            <w:r w:rsidRPr="00584075">
              <w:rPr>
                <w:rFonts w:ascii="宋体" w:hAnsi="宋体" w:cs="宋体" w:hint="eastAsia"/>
                <w:kern w:val="0"/>
                <w:sz w:val="18"/>
                <w:szCs w:val="18"/>
              </w:rPr>
              <w:t>1120</w:t>
            </w:r>
          </w:p>
        </w:tc>
        <w:tc>
          <w:tcPr>
            <w:tcW w:w="822" w:type="dxa"/>
            <w:vAlign w:val="center"/>
          </w:tcPr>
          <w:p w14:paraId="4FE530ED" w14:textId="77777777" w:rsidR="00C94A7B" w:rsidRPr="00584075" w:rsidRDefault="004138E6">
            <w:pPr>
              <w:widowControl/>
              <w:jc w:val="center"/>
              <w:textAlignment w:val="center"/>
              <w:rPr>
                <w:rFonts w:ascii="宋体" w:hAnsi="宋体" w:cs="宋体"/>
                <w:kern w:val="0"/>
                <w:sz w:val="18"/>
                <w:szCs w:val="18"/>
              </w:rPr>
            </w:pPr>
            <w:r w:rsidRPr="00584075">
              <w:rPr>
                <w:rFonts w:ascii="宋体" w:hAnsi="宋体" w:cs="宋体" w:hint="eastAsia"/>
                <w:kern w:val="0"/>
                <w:sz w:val="18"/>
                <w:szCs w:val="18"/>
                <w:lang w:bidi="ar"/>
              </w:rPr>
              <w:t>640</w:t>
            </w:r>
          </w:p>
        </w:tc>
        <w:tc>
          <w:tcPr>
            <w:tcW w:w="793" w:type="dxa"/>
            <w:vAlign w:val="center"/>
          </w:tcPr>
          <w:p w14:paraId="2692CE8A" w14:textId="5E652465" w:rsidR="00C94A7B" w:rsidRPr="00584075" w:rsidRDefault="004138E6" w:rsidP="00795B04">
            <w:pPr>
              <w:widowControl/>
              <w:jc w:val="center"/>
              <w:textAlignment w:val="center"/>
              <w:rPr>
                <w:rFonts w:ascii="宋体" w:hAnsi="宋体" w:cs="宋体"/>
                <w:kern w:val="0"/>
                <w:sz w:val="18"/>
                <w:szCs w:val="18"/>
              </w:rPr>
            </w:pPr>
            <w:r w:rsidRPr="00584075">
              <w:rPr>
                <w:rFonts w:ascii="宋体" w:hAnsi="宋体" w:cs="宋体" w:hint="eastAsia"/>
                <w:kern w:val="0"/>
                <w:sz w:val="18"/>
                <w:szCs w:val="18"/>
                <w:lang w:bidi="ar"/>
              </w:rPr>
              <w:t>27</w:t>
            </w:r>
            <w:r w:rsidR="00795B04" w:rsidRPr="00584075">
              <w:rPr>
                <w:rFonts w:ascii="宋体" w:hAnsi="宋体" w:cs="宋体"/>
                <w:kern w:val="0"/>
                <w:sz w:val="18"/>
                <w:szCs w:val="18"/>
                <w:lang w:bidi="ar"/>
              </w:rPr>
              <w:t>36</w:t>
            </w:r>
          </w:p>
        </w:tc>
      </w:tr>
      <w:tr w:rsidR="00584075" w:rsidRPr="00584075" w14:paraId="3FAC0EE9" w14:textId="77777777">
        <w:trPr>
          <w:trHeight w:val="617"/>
          <w:jc w:val="center"/>
        </w:trPr>
        <w:tc>
          <w:tcPr>
            <w:tcW w:w="459" w:type="pct"/>
            <w:vAlign w:val="center"/>
          </w:tcPr>
          <w:p w14:paraId="4965BD70" w14:textId="77777777" w:rsidR="00C94A7B" w:rsidRPr="00584075" w:rsidRDefault="004138E6">
            <w:pPr>
              <w:spacing w:line="200" w:lineRule="exact"/>
              <w:ind w:left="-1" w:right="-1"/>
              <w:jc w:val="center"/>
              <w:rPr>
                <w:rFonts w:ascii="宋体" w:hAnsi="宋体"/>
                <w:sz w:val="18"/>
                <w:szCs w:val="18"/>
              </w:rPr>
            </w:pPr>
            <w:r w:rsidRPr="00584075">
              <w:rPr>
                <w:rFonts w:ascii="宋体" w:hAnsi="宋体" w:hint="eastAsia"/>
                <w:sz w:val="18"/>
                <w:szCs w:val="18"/>
              </w:rPr>
              <w:t>学分数</w:t>
            </w:r>
          </w:p>
        </w:tc>
        <w:tc>
          <w:tcPr>
            <w:tcW w:w="699" w:type="dxa"/>
            <w:vAlign w:val="center"/>
          </w:tcPr>
          <w:p w14:paraId="5F2142E8" w14:textId="063C6EC5" w:rsidR="00C94A7B" w:rsidRPr="00584075" w:rsidRDefault="004138E6">
            <w:pPr>
              <w:widowControl/>
              <w:jc w:val="center"/>
              <w:textAlignment w:val="center"/>
              <w:rPr>
                <w:rFonts w:ascii="宋体" w:hAnsi="宋体"/>
                <w:sz w:val="18"/>
                <w:szCs w:val="18"/>
              </w:rPr>
            </w:pPr>
            <w:r w:rsidRPr="00584075">
              <w:rPr>
                <w:rFonts w:ascii="宋体" w:hAnsi="宋体" w:cs="宋体" w:hint="eastAsia"/>
                <w:kern w:val="0"/>
                <w:sz w:val="18"/>
                <w:szCs w:val="18"/>
                <w:lang w:bidi="ar"/>
              </w:rPr>
              <w:t>4</w:t>
            </w:r>
            <w:r w:rsidR="008D6C8E">
              <w:rPr>
                <w:rFonts w:ascii="宋体" w:hAnsi="宋体" w:cs="宋体"/>
                <w:kern w:val="0"/>
                <w:sz w:val="18"/>
                <w:szCs w:val="18"/>
                <w:lang w:bidi="ar"/>
              </w:rPr>
              <w:t>4</w:t>
            </w:r>
          </w:p>
        </w:tc>
        <w:tc>
          <w:tcPr>
            <w:tcW w:w="710" w:type="dxa"/>
            <w:vAlign w:val="center"/>
          </w:tcPr>
          <w:p w14:paraId="1A10BA97" w14:textId="77777777" w:rsidR="00C94A7B" w:rsidRPr="00584075" w:rsidRDefault="004138E6">
            <w:pPr>
              <w:widowControl/>
              <w:jc w:val="center"/>
              <w:textAlignment w:val="center"/>
              <w:rPr>
                <w:rFonts w:ascii="宋体" w:hAnsi="宋体"/>
                <w:sz w:val="18"/>
                <w:szCs w:val="18"/>
              </w:rPr>
            </w:pPr>
            <w:r w:rsidRPr="00584075">
              <w:rPr>
                <w:rFonts w:ascii="宋体" w:hAnsi="宋体" w:cs="宋体" w:hint="eastAsia"/>
                <w:kern w:val="0"/>
                <w:sz w:val="18"/>
                <w:szCs w:val="18"/>
                <w:lang w:bidi="ar"/>
              </w:rPr>
              <w:t>4</w:t>
            </w:r>
          </w:p>
        </w:tc>
        <w:tc>
          <w:tcPr>
            <w:tcW w:w="785" w:type="dxa"/>
            <w:vAlign w:val="center"/>
          </w:tcPr>
          <w:p w14:paraId="0ED2F372" w14:textId="77777777" w:rsidR="00C94A7B" w:rsidRPr="00584075" w:rsidRDefault="004138E6">
            <w:pPr>
              <w:widowControl/>
              <w:jc w:val="center"/>
              <w:textAlignment w:val="center"/>
              <w:rPr>
                <w:rFonts w:ascii="宋体" w:hAnsi="宋体"/>
                <w:sz w:val="18"/>
                <w:szCs w:val="18"/>
              </w:rPr>
            </w:pPr>
            <w:r w:rsidRPr="00584075">
              <w:rPr>
                <w:rFonts w:ascii="宋体" w:hAnsi="宋体" w:cs="宋体" w:hint="eastAsia"/>
                <w:kern w:val="0"/>
                <w:sz w:val="18"/>
                <w:szCs w:val="18"/>
                <w:lang w:bidi="ar"/>
              </w:rPr>
              <w:t>4</w:t>
            </w:r>
          </w:p>
        </w:tc>
        <w:tc>
          <w:tcPr>
            <w:tcW w:w="666" w:type="dxa"/>
            <w:vAlign w:val="center"/>
          </w:tcPr>
          <w:p w14:paraId="4DD225EB" w14:textId="7FB7E37B" w:rsidR="00C94A7B" w:rsidRPr="00584075" w:rsidRDefault="004138E6">
            <w:pPr>
              <w:widowControl/>
              <w:jc w:val="center"/>
              <w:textAlignment w:val="center"/>
              <w:rPr>
                <w:rFonts w:ascii="宋体" w:hAnsi="宋体" w:cs="宋体"/>
                <w:kern w:val="0"/>
                <w:sz w:val="18"/>
                <w:szCs w:val="18"/>
              </w:rPr>
            </w:pPr>
            <w:r w:rsidRPr="00584075">
              <w:rPr>
                <w:rFonts w:ascii="宋体" w:hAnsi="宋体" w:cs="宋体" w:hint="eastAsia"/>
                <w:kern w:val="0"/>
                <w:sz w:val="18"/>
                <w:szCs w:val="18"/>
              </w:rPr>
              <w:t>5</w:t>
            </w:r>
            <w:r w:rsidR="008D6C8E">
              <w:rPr>
                <w:rFonts w:ascii="宋体" w:hAnsi="宋体" w:cs="宋体"/>
                <w:kern w:val="0"/>
                <w:sz w:val="18"/>
                <w:szCs w:val="18"/>
              </w:rPr>
              <w:t>2</w:t>
            </w:r>
          </w:p>
        </w:tc>
        <w:tc>
          <w:tcPr>
            <w:tcW w:w="849" w:type="dxa"/>
            <w:vAlign w:val="center"/>
          </w:tcPr>
          <w:p w14:paraId="1205897B" w14:textId="77777777" w:rsidR="00C94A7B" w:rsidRPr="00584075" w:rsidRDefault="004138E6">
            <w:pPr>
              <w:widowControl/>
              <w:jc w:val="center"/>
              <w:textAlignment w:val="center"/>
              <w:rPr>
                <w:rFonts w:ascii="宋体" w:hAnsi="宋体" w:cs="宋体"/>
                <w:kern w:val="0"/>
                <w:sz w:val="18"/>
                <w:szCs w:val="18"/>
              </w:rPr>
            </w:pPr>
            <w:r w:rsidRPr="00584075">
              <w:rPr>
                <w:rFonts w:ascii="宋体" w:hAnsi="宋体" w:cs="宋体" w:hint="eastAsia"/>
                <w:kern w:val="0"/>
                <w:sz w:val="18"/>
                <w:szCs w:val="18"/>
                <w:lang w:bidi="ar"/>
              </w:rPr>
              <w:t>28</w:t>
            </w:r>
          </w:p>
        </w:tc>
        <w:tc>
          <w:tcPr>
            <w:tcW w:w="757" w:type="dxa"/>
            <w:vAlign w:val="center"/>
          </w:tcPr>
          <w:p w14:paraId="7977F6BE" w14:textId="77777777" w:rsidR="00C94A7B" w:rsidRPr="00584075" w:rsidRDefault="004138E6">
            <w:pPr>
              <w:widowControl/>
              <w:jc w:val="center"/>
              <w:textAlignment w:val="center"/>
              <w:rPr>
                <w:rFonts w:ascii="宋体" w:hAnsi="宋体" w:cs="宋体"/>
                <w:kern w:val="0"/>
                <w:sz w:val="18"/>
                <w:szCs w:val="18"/>
              </w:rPr>
            </w:pPr>
            <w:r w:rsidRPr="00584075">
              <w:rPr>
                <w:rFonts w:ascii="宋体" w:hAnsi="宋体" w:cs="宋体" w:hint="eastAsia"/>
                <w:kern w:val="0"/>
                <w:sz w:val="18"/>
                <w:szCs w:val="18"/>
                <w:lang w:bidi="ar"/>
              </w:rPr>
              <w:t>34</w:t>
            </w:r>
          </w:p>
        </w:tc>
        <w:tc>
          <w:tcPr>
            <w:tcW w:w="1006" w:type="dxa"/>
            <w:vAlign w:val="center"/>
          </w:tcPr>
          <w:p w14:paraId="0A41C6AC" w14:textId="77777777" w:rsidR="00C94A7B" w:rsidRPr="00584075" w:rsidRDefault="004138E6">
            <w:pPr>
              <w:widowControl/>
              <w:jc w:val="center"/>
              <w:textAlignment w:val="center"/>
              <w:rPr>
                <w:rFonts w:ascii="宋体" w:hAnsi="宋体" w:cs="宋体"/>
                <w:kern w:val="0"/>
                <w:sz w:val="18"/>
                <w:szCs w:val="18"/>
              </w:rPr>
            </w:pPr>
            <w:r w:rsidRPr="00584075">
              <w:rPr>
                <w:rFonts w:ascii="宋体" w:hAnsi="宋体" w:cs="宋体" w:hint="eastAsia"/>
                <w:kern w:val="0"/>
                <w:sz w:val="18"/>
                <w:szCs w:val="18"/>
                <w:lang w:bidi="ar"/>
              </w:rPr>
              <w:t>8</w:t>
            </w:r>
          </w:p>
        </w:tc>
        <w:tc>
          <w:tcPr>
            <w:tcW w:w="666" w:type="dxa"/>
            <w:vAlign w:val="center"/>
          </w:tcPr>
          <w:p w14:paraId="186F5A7A" w14:textId="77777777" w:rsidR="00C94A7B" w:rsidRPr="00584075" w:rsidRDefault="004138E6">
            <w:pPr>
              <w:widowControl/>
              <w:jc w:val="center"/>
              <w:textAlignment w:val="center"/>
              <w:rPr>
                <w:rFonts w:ascii="宋体" w:hAnsi="宋体" w:cs="宋体"/>
                <w:kern w:val="0"/>
                <w:sz w:val="18"/>
                <w:szCs w:val="18"/>
              </w:rPr>
            </w:pPr>
            <w:r w:rsidRPr="00584075">
              <w:rPr>
                <w:rFonts w:ascii="宋体" w:hAnsi="宋体" w:cs="宋体" w:hint="eastAsia"/>
                <w:kern w:val="0"/>
                <w:sz w:val="18"/>
                <w:szCs w:val="18"/>
              </w:rPr>
              <w:t>70</w:t>
            </w:r>
          </w:p>
        </w:tc>
        <w:tc>
          <w:tcPr>
            <w:tcW w:w="822" w:type="dxa"/>
            <w:vAlign w:val="center"/>
          </w:tcPr>
          <w:p w14:paraId="02EEB152" w14:textId="77777777" w:rsidR="00C94A7B" w:rsidRPr="00584075" w:rsidRDefault="004138E6">
            <w:pPr>
              <w:widowControl/>
              <w:jc w:val="center"/>
              <w:textAlignment w:val="center"/>
              <w:rPr>
                <w:rFonts w:ascii="宋体" w:hAnsi="宋体" w:cs="宋体"/>
                <w:kern w:val="0"/>
                <w:sz w:val="18"/>
                <w:szCs w:val="18"/>
              </w:rPr>
            </w:pPr>
            <w:r w:rsidRPr="00584075">
              <w:rPr>
                <w:rFonts w:ascii="宋体" w:hAnsi="宋体" w:cs="宋体" w:hint="eastAsia"/>
                <w:kern w:val="0"/>
                <w:sz w:val="18"/>
                <w:szCs w:val="18"/>
                <w:lang w:bidi="ar"/>
              </w:rPr>
              <w:t>40</w:t>
            </w:r>
          </w:p>
        </w:tc>
        <w:tc>
          <w:tcPr>
            <w:tcW w:w="793" w:type="dxa"/>
            <w:vAlign w:val="center"/>
          </w:tcPr>
          <w:p w14:paraId="1A1556B5" w14:textId="3B113882" w:rsidR="00C94A7B" w:rsidRPr="00584075" w:rsidRDefault="004138E6" w:rsidP="00795B04">
            <w:pPr>
              <w:widowControl/>
              <w:jc w:val="center"/>
              <w:textAlignment w:val="center"/>
              <w:rPr>
                <w:rFonts w:ascii="宋体" w:hAnsi="宋体" w:cs="宋体"/>
                <w:kern w:val="0"/>
                <w:sz w:val="18"/>
                <w:szCs w:val="18"/>
              </w:rPr>
            </w:pPr>
            <w:r w:rsidRPr="00584075">
              <w:rPr>
                <w:rFonts w:ascii="宋体" w:hAnsi="宋体" w:cs="宋体" w:hint="eastAsia"/>
                <w:kern w:val="0"/>
                <w:sz w:val="18"/>
                <w:szCs w:val="18"/>
                <w:lang w:bidi="ar"/>
              </w:rPr>
              <w:t>16</w:t>
            </w:r>
            <w:r w:rsidR="00795B04" w:rsidRPr="00584075">
              <w:rPr>
                <w:rFonts w:ascii="宋体" w:hAnsi="宋体" w:cs="宋体"/>
                <w:kern w:val="0"/>
                <w:sz w:val="18"/>
                <w:szCs w:val="18"/>
                <w:lang w:bidi="ar"/>
              </w:rPr>
              <w:t>2</w:t>
            </w:r>
          </w:p>
        </w:tc>
      </w:tr>
      <w:tr w:rsidR="00584075" w:rsidRPr="00584075" w14:paraId="0285E69E" w14:textId="77777777">
        <w:trPr>
          <w:trHeight w:val="700"/>
          <w:jc w:val="center"/>
        </w:trPr>
        <w:tc>
          <w:tcPr>
            <w:tcW w:w="459" w:type="pct"/>
            <w:vAlign w:val="center"/>
          </w:tcPr>
          <w:p w14:paraId="46C4D11E" w14:textId="77777777" w:rsidR="00C94A7B" w:rsidRPr="00584075" w:rsidRDefault="004138E6">
            <w:pPr>
              <w:jc w:val="center"/>
              <w:rPr>
                <w:rFonts w:ascii="宋体" w:hAnsi="宋体"/>
                <w:sz w:val="18"/>
                <w:szCs w:val="18"/>
              </w:rPr>
            </w:pPr>
            <w:r w:rsidRPr="00584075">
              <w:rPr>
                <w:rFonts w:ascii="宋体" w:hAnsi="宋体" w:hint="eastAsia"/>
                <w:sz w:val="18"/>
                <w:szCs w:val="18"/>
              </w:rPr>
              <w:t>学时占比（%）</w:t>
            </w:r>
          </w:p>
        </w:tc>
        <w:tc>
          <w:tcPr>
            <w:tcW w:w="712" w:type="dxa"/>
            <w:vAlign w:val="center"/>
          </w:tcPr>
          <w:p w14:paraId="079748E3" w14:textId="5D98E109" w:rsidR="00C94A7B" w:rsidRPr="00584075" w:rsidRDefault="004138E6" w:rsidP="00CD2E2F">
            <w:pPr>
              <w:widowControl/>
              <w:jc w:val="center"/>
              <w:textAlignment w:val="center"/>
              <w:rPr>
                <w:rFonts w:ascii="宋体" w:hAnsi="宋体"/>
                <w:sz w:val="18"/>
                <w:szCs w:val="18"/>
              </w:rPr>
            </w:pPr>
            <w:r w:rsidRPr="00584075">
              <w:rPr>
                <w:rFonts w:ascii="宋体" w:hAnsi="宋体" w:hint="eastAsia"/>
                <w:sz w:val="18"/>
                <w:szCs w:val="18"/>
              </w:rPr>
              <w:t>2</w:t>
            </w:r>
            <w:r w:rsidR="00CD2E2F" w:rsidRPr="00584075">
              <w:rPr>
                <w:rFonts w:ascii="宋体" w:hAnsi="宋体"/>
                <w:sz w:val="18"/>
                <w:szCs w:val="18"/>
              </w:rPr>
              <w:t>6.3</w:t>
            </w:r>
          </w:p>
        </w:tc>
        <w:tc>
          <w:tcPr>
            <w:tcW w:w="723" w:type="dxa"/>
            <w:vAlign w:val="center"/>
          </w:tcPr>
          <w:p w14:paraId="51D3EFE6" w14:textId="47D112BC" w:rsidR="00C94A7B" w:rsidRPr="00584075" w:rsidRDefault="004138E6" w:rsidP="00CD2E2F">
            <w:pPr>
              <w:widowControl/>
              <w:jc w:val="center"/>
              <w:textAlignment w:val="center"/>
              <w:rPr>
                <w:rFonts w:ascii="宋体" w:hAnsi="宋体"/>
                <w:sz w:val="18"/>
                <w:szCs w:val="18"/>
              </w:rPr>
            </w:pPr>
            <w:r w:rsidRPr="00584075">
              <w:rPr>
                <w:rFonts w:ascii="宋体" w:hAnsi="宋体" w:hint="eastAsia"/>
                <w:sz w:val="18"/>
                <w:szCs w:val="18"/>
              </w:rPr>
              <w:t>4.</w:t>
            </w:r>
            <w:r w:rsidR="00CD2E2F" w:rsidRPr="00584075">
              <w:rPr>
                <w:rFonts w:ascii="宋体" w:hAnsi="宋体"/>
                <w:sz w:val="18"/>
                <w:szCs w:val="18"/>
              </w:rPr>
              <w:t>7</w:t>
            </w:r>
          </w:p>
        </w:tc>
        <w:tc>
          <w:tcPr>
            <w:tcW w:w="798" w:type="dxa"/>
            <w:vAlign w:val="center"/>
          </w:tcPr>
          <w:p w14:paraId="4AA736AD" w14:textId="3E1D000E" w:rsidR="00C94A7B" w:rsidRPr="00584075" w:rsidRDefault="004138E6" w:rsidP="00CD2E2F">
            <w:pPr>
              <w:widowControl/>
              <w:jc w:val="center"/>
              <w:textAlignment w:val="center"/>
              <w:rPr>
                <w:rFonts w:ascii="宋体" w:hAnsi="宋体"/>
                <w:sz w:val="18"/>
                <w:szCs w:val="18"/>
              </w:rPr>
            </w:pPr>
            <w:r w:rsidRPr="00584075">
              <w:rPr>
                <w:rFonts w:ascii="宋体" w:hAnsi="宋体" w:hint="eastAsia"/>
                <w:sz w:val="18"/>
                <w:szCs w:val="18"/>
              </w:rPr>
              <w:t>4.</w:t>
            </w:r>
            <w:r w:rsidR="00CD2E2F" w:rsidRPr="00584075">
              <w:rPr>
                <w:rFonts w:ascii="宋体" w:hAnsi="宋体"/>
                <w:sz w:val="18"/>
                <w:szCs w:val="18"/>
              </w:rPr>
              <w:t>7</w:t>
            </w:r>
          </w:p>
        </w:tc>
        <w:tc>
          <w:tcPr>
            <w:tcW w:w="651" w:type="dxa"/>
            <w:vAlign w:val="center"/>
          </w:tcPr>
          <w:p w14:paraId="0BE968D0" w14:textId="270262AC" w:rsidR="00C94A7B" w:rsidRPr="00584075" w:rsidRDefault="004138E6" w:rsidP="00CD2E2F">
            <w:pPr>
              <w:widowControl/>
              <w:jc w:val="center"/>
              <w:textAlignment w:val="center"/>
              <w:rPr>
                <w:rFonts w:ascii="宋体" w:hAnsi="宋体"/>
                <w:sz w:val="18"/>
                <w:szCs w:val="18"/>
              </w:rPr>
            </w:pPr>
            <w:r w:rsidRPr="00584075">
              <w:rPr>
                <w:rFonts w:ascii="宋体" w:hAnsi="宋体" w:hint="eastAsia"/>
                <w:sz w:val="18"/>
                <w:szCs w:val="18"/>
              </w:rPr>
              <w:t>3</w:t>
            </w:r>
            <w:r w:rsidR="00CD2E2F" w:rsidRPr="00584075">
              <w:rPr>
                <w:rFonts w:ascii="宋体" w:hAnsi="宋体"/>
                <w:sz w:val="18"/>
                <w:szCs w:val="18"/>
              </w:rPr>
              <w:t>5.7</w:t>
            </w:r>
          </w:p>
        </w:tc>
        <w:tc>
          <w:tcPr>
            <w:tcW w:w="862" w:type="dxa"/>
            <w:vAlign w:val="center"/>
          </w:tcPr>
          <w:p w14:paraId="14669E80" w14:textId="3385060F" w:rsidR="00C94A7B" w:rsidRPr="00584075" w:rsidRDefault="004138E6" w:rsidP="00CD2E2F">
            <w:pPr>
              <w:widowControl/>
              <w:jc w:val="center"/>
              <w:textAlignment w:val="center"/>
              <w:rPr>
                <w:rFonts w:ascii="宋体" w:hAnsi="宋体"/>
                <w:sz w:val="18"/>
                <w:szCs w:val="18"/>
              </w:rPr>
            </w:pPr>
            <w:r w:rsidRPr="00584075">
              <w:rPr>
                <w:rFonts w:ascii="宋体" w:hAnsi="宋体" w:hint="eastAsia"/>
                <w:sz w:val="18"/>
                <w:szCs w:val="18"/>
              </w:rPr>
              <w:t>16.</w:t>
            </w:r>
            <w:r w:rsidR="00CD2E2F" w:rsidRPr="00584075">
              <w:rPr>
                <w:rFonts w:ascii="宋体" w:hAnsi="宋体"/>
                <w:sz w:val="18"/>
                <w:szCs w:val="18"/>
              </w:rPr>
              <w:t>4</w:t>
            </w:r>
          </w:p>
        </w:tc>
        <w:tc>
          <w:tcPr>
            <w:tcW w:w="770" w:type="dxa"/>
            <w:vAlign w:val="center"/>
          </w:tcPr>
          <w:p w14:paraId="3FDB4B0C" w14:textId="50F00AA1" w:rsidR="00C94A7B" w:rsidRPr="00584075" w:rsidRDefault="004138E6" w:rsidP="00CD2E2F">
            <w:pPr>
              <w:widowControl/>
              <w:jc w:val="center"/>
              <w:textAlignment w:val="center"/>
              <w:rPr>
                <w:rFonts w:ascii="宋体" w:hAnsi="宋体"/>
                <w:sz w:val="18"/>
                <w:szCs w:val="18"/>
              </w:rPr>
            </w:pPr>
            <w:r w:rsidRPr="00584075">
              <w:rPr>
                <w:rFonts w:ascii="宋体" w:hAnsi="宋体" w:hint="eastAsia"/>
                <w:sz w:val="18"/>
                <w:szCs w:val="18"/>
              </w:rPr>
              <w:t>19.</w:t>
            </w:r>
            <w:r w:rsidR="00CD2E2F" w:rsidRPr="00584075">
              <w:rPr>
                <w:rFonts w:ascii="宋体" w:hAnsi="宋体"/>
                <w:sz w:val="18"/>
                <w:szCs w:val="18"/>
              </w:rPr>
              <w:t>9</w:t>
            </w:r>
          </w:p>
        </w:tc>
        <w:tc>
          <w:tcPr>
            <w:tcW w:w="1019" w:type="dxa"/>
            <w:vAlign w:val="center"/>
          </w:tcPr>
          <w:p w14:paraId="5ADAEE30" w14:textId="31CE0E0A" w:rsidR="00C94A7B" w:rsidRPr="00584075" w:rsidRDefault="004138E6" w:rsidP="00CD2E2F">
            <w:pPr>
              <w:widowControl/>
              <w:jc w:val="center"/>
              <w:textAlignment w:val="center"/>
              <w:rPr>
                <w:rFonts w:ascii="宋体" w:hAnsi="宋体"/>
                <w:sz w:val="18"/>
                <w:szCs w:val="18"/>
              </w:rPr>
            </w:pPr>
            <w:r w:rsidRPr="00584075">
              <w:rPr>
                <w:rFonts w:ascii="宋体" w:hAnsi="宋体" w:hint="eastAsia"/>
                <w:sz w:val="18"/>
                <w:szCs w:val="18"/>
              </w:rPr>
              <w:t>4.</w:t>
            </w:r>
            <w:r w:rsidR="00CD2E2F" w:rsidRPr="00584075">
              <w:rPr>
                <w:rFonts w:ascii="宋体" w:hAnsi="宋体"/>
                <w:sz w:val="18"/>
                <w:szCs w:val="18"/>
              </w:rPr>
              <w:t>7</w:t>
            </w:r>
          </w:p>
        </w:tc>
        <w:tc>
          <w:tcPr>
            <w:tcW w:w="562" w:type="dxa"/>
            <w:vAlign w:val="center"/>
          </w:tcPr>
          <w:p w14:paraId="1BF097AF" w14:textId="6727FA03" w:rsidR="00C94A7B" w:rsidRPr="00584075" w:rsidRDefault="00FC39A1">
            <w:pPr>
              <w:widowControl/>
              <w:jc w:val="center"/>
              <w:textAlignment w:val="center"/>
              <w:rPr>
                <w:rFonts w:ascii="宋体" w:hAnsi="宋体"/>
                <w:sz w:val="18"/>
                <w:szCs w:val="18"/>
              </w:rPr>
            </w:pPr>
            <w:r w:rsidRPr="00584075">
              <w:rPr>
                <w:rFonts w:ascii="宋体" w:hAnsi="宋体"/>
                <w:sz w:val="18"/>
                <w:szCs w:val="18"/>
              </w:rPr>
              <w:t>41</w:t>
            </w:r>
          </w:p>
        </w:tc>
        <w:tc>
          <w:tcPr>
            <w:tcW w:w="836" w:type="dxa"/>
            <w:vAlign w:val="center"/>
          </w:tcPr>
          <w:p w14:paraId="77F7CBCB" w14:textId="72E8C39C" w:rsidR="00C94A7B" w:rsidRPr="00584075" w:rsidRDefault="004138E6" w:rsidP="00FC39A1">
            <w:pPr>
              <w:widowControl/>
              <w:jc w:val="center"/>
              <w:textAlignment w:val="center"/>
              <w:rPr>
                <w:rFonts w:ascii="宋体" w:hAnsi="宋体"/>
                <w:sz w:val="18"/>
                <w:szCs w:val="18"/>
              </w:rPr>
            </w:pPr>
            <w:r w:rsidRPr="00584075">
              <w:rPr>
                <w:rFonts w:ascii="宋体" w:hAnsi="宋体" w:hint="eastAsia"/>
                <w:sz w:val="18"/>
                <w:szCs w:val="18"/>
              </w:rPr>
              <w:t>23.</w:t>
            </w:r>
            <w:r w:rsidR="00FC39A1" w:rsidRPr="00584075">
              <w:rPr>
                <w:rFonts w:ascii="宋体" w:hAnsi="宋体"/>
                <w:sz w:val="18"/>
                <w:szCs w:val="18"/>
              </w:rPr>
              <w:t>3</w:t>
            </w:r>
          </w:p>
        </w:tc>
        <w:tc>
          <w:tcPr>
            <w:tcW w:w="807" w:type="dxa"/>
            <w:vAlign w:val="center"/>
          </w:tcPr>
          <w:p w14:paraId="785225ED" w14:textId="69322369" w:rsidR="00C94A7B" w:rsidRPr="00584075" w:rsidRDefault="004138E6">
            <w:pPr>
              <w:widowControl/>
              <w:jc w:val="center"/>
              <w:textAlignment w:val="center"/>
              <w:rPr>
                <w:rFonts w:ascii="宋体" w:hAnsi="宋体"/>
                <w:sz w:val="18"/>
                <w:szCs w:val="18"/>
              </w:rPr>
            </w:pPr>
            <w:r w:rsidRPr="00584075">
              <w:rPr>
                <w:rFonts w:ascii="宋体" w:hAnsi="宋体" w:cs="宋体" w:hint="eastAsia"/>
                <w:kern w:val="0"/>
                <w:sz w:val="18"/>
                <w:szCs w:val="18"/>
                <w:lang w:bidi="ar"/>
              </w:rPr>
              <w:t>1</w:t>
            </w:r>
            <w:r w:rsidR="00795B04" w:rsidRPr="00584075">
              <w:rPr>
                <w:rFonts w:ascii="宋体" w:hAnsi="宋体" w:cs="宋体"/>
                <w:kern w:val="0"/>
                <w:sz w:val="18"/>
                <w:szCs w:val="18"/>
                <w:lang w:bidi="ar"/>
              </w:rPr>
              <w:t>00</w:t>
            </w:r>
          </w:p>
        </w:tc>
      </w:tr>
    </w:tbl>
    <w:p w14:paraId="65ECF611" w14:textId="77777777" w:rsidR="00C94A7B" w:rsidRPr="00584075" w:rsidRDefault="00C94A7B">
      <w:pPr>
        <w:keepNext/>
        <w:keepLines/>
        <w:spacing w:line="500" w:lineRule="exact"/>
        <w:ind w:firstLineChars="200" w:firstLine="643"/>
        <w:outlineLvl w:val="0"/>
        <w:rPr>
          <w:rFonts w:eastAsia="黑体"/>
          <w:b/>
          <w:bCs/>
          <w:kern w:val="44"/>
          <w:sz w:val="32"/>
          <w:szCs w:val="30"/>
        </w:rPr>
        <w:sectPr w:rsidR="00C94A7B" w:rsidRPr="00584075">
          <w:footerReference w:type="default" r:id="rId13"/>
          <w:pgSz w:w="11906" w:h="16838"/>
          <w:pgMar w:top="1440" w:right="1800" w:bottom="1440" w:left="1800" w:header="851" w:footer="992" w:gutter="0"/>
          <w:pgNumType w:start="1"/>
          <w:cols w:space="425"/>
          <w:docGrid w:type="lines" w:linePitch="312"/>
        </w:sectPr>
      </w:pPr>
    </w:p>
    <w:p w14:paraId="4EA8CCA2" w14:textId="77777777" w:rsidR="00C94A7B" w:rsidRPr="00584075" w:rsidRDefault="004138E6">
      <w:pPr>
        <w:keepNext/>
        <w:keepLines/>
        <w:spacing w:line="500" w:lineRule="exact"/>
        <w:ind w:firstLineChars="200" w:firstLine="643"/>
        <w:outlineLvl w:val="0"/>
        <w:rPr>
          <w:rFonts w:eastAsia="黑体"/>
          <w:b/>
          <w:bCs/>
          <w:kern w:val="44"/>
          <w:sz w:val="32"/>
          <w:szCs w:val="30"/>
        </w:rPr>
      </w:pPr>
      <w:bookmarkStart w:id="93" w:name="_Toc119633802"/>
      <w:r w:rsidRPr="00584075">
        <w:rPr>
          <w:rFonts w:eastAsia="黑体" w:hint="eastAsia"/>
          <w:b/>
          <w:bCs/>
          <w:kern w:val="44"/>
          <w:sz w:val="32"/>
          <w:szCs w:val="30"/>
        </w:rPr>
        <w:lastRenderedPageBreak/>
        <w:t>十一、教学进程总体安排</w:t>
      </w:r>
      <w:bookmarkEnd w:id="84"/>
      <w:bookmarkEnd w:id="93"/>
    </w:p>
    <w:p w14:paraId="3CBF4742"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94" w:name="_Toc46303724"/>
      <w:bookmarkStart w:id="95" w:name="_Toc119633803"/>
      <w:r w:rsidRPr="00584075">
        <w:rPr>
          <w:rFonts w:ascii="Arial" w:eastAsia="黑体" w:hAnsi="Arial" w:hint="eastAsia"/>
          <w:b/>
          <w:bCs/>
          <w:sz w:val="28"/>
          <w:szCs w:val="28"/>
        </w:rPr>
        <w:t>（一）课程设置总表</w:t>
      </w:r>
      <w:bookmarkEnd w:id="94"/>
      <w:bookmarkEnd w:id="95"/>
    </w:p>
    <w:p w14:paraId="111D71BE" w14:textId="77777777" w:rsidR="00C94A7B" w:rsidRPr="00584075" w:rsidRDefault="004138E6">
      <w:pPr>
        <w:jc w:val="center"/>
        <w:rPr>
          <w:rFonts w:ascii="Times New Roman" w:hAnsi="Times New Roman"/>
          <w:b/>
          <w:bCs/>
          <w:sz w:val="24"/>
          <w:szCs w:val="24"/>
        </w:rPr>
      </w:pPr>
      <w:r w:rsidRPr="00584075">
        <w:rPr>
          <w:rFonts w:ascii="Times New Roman" w:hAnsi="Times New Roman" w:hint="eastAsia"/>
          <w:b/>
          <w:bCs/>
          <w:sz w:val="24"/>
          <w:szCs w:val="24"/>
        </w:rPr>
        <w:t>表</w:t>
      </w:r>
      <w:r w:rsidRPr="00584075">
        <w:rPr>
          <w:rFonts w:ascii="Times New Roman" w:hAnsi="Times New Roman" w:hint="eastAsia"/>
          <w:b/>
          <w:bCs/>
          <w:sz w:val="24"/>
          <w:szCs w:val="24"/>
        </w:rPr>
        <w:t>9</w:t>
      </w:r>
      <w:r w:rsidRPr="00584075">
        <w:rPr>
          <w:rFonts w:ascii="Times New Roman" w:hAnsi="Times New Roman"/>
          <w:b/>
          <w:bCs/>
          <w:sz w:val="24"/>
          <w:szCs w:val="24"/>
        </w:rPr>
        <w:t xml:space="preserve"> </w:t>
      </w:r>
      <w:r w:rsidRPr="00584075">
        <w:rPr>
          <w:rFonts w:ascii="Times New Roman" w:hAnsi="Times New Roman" w:hint="eastAsia"/>
          <w:b/>
          <w:bCs/>
          <w:sz w:val="24"/>
          <w:szCs w:val="24"/>
        </w:rPr>
        <w:t>教学进程安排</w:t>
      </w:r>
    </w:p>
    <w:tbl>
      <w:tblPr>
        <w:tblW w:w="46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14"/>
        <w:gridCol w:w="565"/>
        <w:gridCol w:w="903"/>
        <w:gridCol w:w="1227"/>
        <w:gridCol w:w="2272"/>
        <w:gridCol w:w="712"/>
        <w:gridCol w:w="567"/>
        <w:gridCol w:w="565"/>
        <w:gridCol w:w="599"/>
        <w:gridCol w:w="775"/>
        <w:gridCol w:w="42"/>
        <w:gridCol w:w="733"/>
        <w:gridCol w:w="8"/>
        <w:gridCol w:w="670"/>
        <w:gridCol w:w="8"/>
        <w:gridCol w:w="89"/>
        <w:gridCol w:w="622"/>
        <w:gridCol w:w="21"/>
        <w:gridCol w:w="131"/>
        <w:gridCol w:w="554"/>
        <w:gridCol w:w="221"/>
        <w:gridCol w:w="785"/>
        <w:gridCol w:w="549"/>
      </w:tblGrid>
      <w:tr w:rsidR="00584075" w:rsidRPr="00584075" w14:paraId="75C26155" w14:textId="77777777" w:rsidTr="00882C48">
        <w:trPr>
          <w:trHeight w:val="20"/>
          <w:jc w:val="center"/>
        </w:trPr>
        <w:tc>
          <w:tcPr>
            <w:tcW w:w="196" w:type="pct"/>
            <w:vMerge w:val="restart"/>
            <w:vAlign w:val="center"/>
          </w:tcPr>
          <w:p w14:paraId="31A1336E"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课程</w:t>
            </w:r>
          </w:p>
          <w:p w14:paraId="103EDFA7"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类别</w:t>
            </w:r>
          </w:p>
        </w:tc>
        <w:tc>
          <w:tcPr>
            <w:tcW w:w="215" w:type="pct"/>
            <w:vMerge w:val="restart"/>
            <w:vAlign w:val="center"/>
          </w:tcPr>
          <w:p w14:paraId="5716B13B"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课程性质</w:t>
            </w:r>
          </w:p>
        </w:tc>
        <w:tc>
          <w:tcPr>
            <w:tcW w:w="811" w:type="pct"/>
            <w:gridSpan w:val="2"/>
            <w:vMerge w:val="restart"/>
            <w:vAlign w:val="center"/>
          </w:tcPr>
          <w:p w14:paraId="1C99FAAE"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课程</w:t>
            </w:r>
          </w:p>
          <w:p w14:paraId="5A329B4F"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代码</w:t>
            </w:r>
          </w:p>
        </w:tc>
        <w:tc>
          <w:tcPr>
            <w:tcW w:w="865" w:type="pct"/>
            <w:vMerge w:val="restart"/>
            <w:vAlign w:val="center"/>
          </w:tcPr>
          <w:p w14:paraId="627D0515"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课程名称</w:t>
            </w:r>
          </w:p>
        </w:tc>
        <w:tc>
          <w:tcPr>
            <w:tcW w:w="271" w:type="pct"/>
            <w:vMerge w:val="restart"/>
            <w:vAlign w:val="center"/>
          </w:tcPr>
          <w:p w14:paraId="7138D93B"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总学时</w:t>
            </w:r>
          </w:p>
        </w:tc>
        <w:tc>
          <w:tcPr>
            <w:tcW w:w="431" w:type="pct"/>
            <w:gridSpan w:val="2"/>
            <w:vAlign w:val="center"/>
          </w:tcPr>
          <w:p w14:paraId="2CF2AE23"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学时分配</w:t>
            </w:r>
          </w:p>
        </w:tc>
        <w:tc>
          <w:tcPr>
            <w:tcW w:w="228" w:type="pct"/>
            <w:vMerge w:val="restart"/>
            <w:vAlign w:val="center"/>
          </w:tcPr>
          <w:p w14:paraId="750F385F"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学分</w:t>
            </w:r>
          </w:p>
          <w:p w14:paraId="63F29589"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分数</w:t>
            </w:r>
          </w:p>
        </w:tc>
        <w:tc>
          <w:tcPr>
            <w:tcW w:w="1774" w:type="pct"/>
            <w:gridSpan w:val="13"/>
            <w:vAlign w:val="center"/>
          </w:tcPr>
          <w:p w14:paraId="6C5FA0E1" w14:textId="77777777" w:rsidR="00C94A7B" w:rsidRPr="00584075" w:rsidRDefault="004138E6">
            <w:pPr>
              <w:jc w:val="center"/>
              <w:rPr>
                <w:rFonts w:ascii="Times New Roman" w:hAnsi="Times New Roman"/>
                <w:sz w:val="18"/>
                <w:szCs w:val="18"/>
              </w:rPr>
            </w:pPr>
            <w:r w:rsidRPr="00584075">
              <w:rPr>
                <w:rFonts w:ascii="Times New Roman" w:hAnsi="Times New Roman" w:hint="eastAsia"/>
                <w:spacing w:val="-8"/>
                <w:sz w:val="18"/>
                <w:szCs w:val="18"/>
              </w:rPr>
              <w:t>建议开设时间及周学时数</w:t>
            </w:r>
          </w:p>
        </w:tc>
        <w:tc>
          <w:tcPr>
            <w:tcW w:w="209" w:type="pct"/>
            <w:vMerge w:val="restart"/>
            <w:vAlign w:val="center"/>
          </w:tcPr>
          <w:p w14:paraId="2BABB819"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备注</w:t>
            </w:r>
          </w:p>
        </w:tc>
      </w:tr>
      <w:tr w:rsidR="00584075" w:rsidRPr="00584075" w14:paraId="27DA1CAB" w14:textId="77777777" w:rsidTr="00882C48">
        <w:trPr>
          <w:trHeight w:val="813"/>
          <w:jc w:val="center"/>
        </w:trPr>
        <w:tc>
          <w:tcPr>
            <w:tcW w:w="196" w:type="pct"/>
            <w:vMerge/>
            <w:vAlign w:val="center"/>
          </w:tcPr>
          <w:p w14:paraId="3D1CFA4E" w14:textId="77777777" w:rsidR="00C94A7B" w:rsidRPr="00584075" w:rsidRDefault="00C94A7B">
            <w:pPr>
              <w:jc w:val="center"/>
              <w:rPr>
                <w:rFonts w:ascii="Times New Roman" w:hAnsi="Times New Roman"/>
                <w:sz w:val="18"/>
                <w:szCs w:val="18"/>
              </w:rPr>
            </w:pPr>
          </w:p>
        </w:tc>
        <w:tc>
          <w:tcPr>
            <w:tcW w:w="215" w:type="pct"/>
            <w:vMerge/>
            <w:vAlign w:val="center"/>
          </w:tcPr>
          <w:p w14:paraId="1BBB6911" w14:textId="77777777" w:rsidR="00C94A7B" w:rsidRPr="00584075" w:rsidRDefault="00C94A7B">
            <w:pPr>
              <w:jc w:val="center"/>
              <w:rPr>
                <w:rFonts w:ascii="Times New Roman" w:hAnsi="Times New Roman"/>
                <w:sz w:val="18"/>
                <w:szCs w:val="18"/>
              </w:rPr>
            </w:pPr>
          </w:p>
        </w:tc>
        <w:tc>
          <w:tcPr>
            <w:tcW w:w="811" w:type="pct"/>
            <w:gridSpan w:val="2"/>
            <w:vMerge/>
            <w:vAlign w:val="center"/>
          </w:tcPr>
          <w:p w14:paraId="7FBA65C6" w14:textId="77777777" w:rsidR="00C94A7B" w:rsidRPr="00584075" w:rsidRDefault="00C94A7B">
            <w:pPr>
              <w:jc w:val="center"/>
              <w:rPr>
                <w:rFonts w:ascii="Times New Roman" w:hAnsi="Times New Roman"/>
                <w:sz w:val="18"/>
                <w:szCs w:val="18"/>
              </w:rPr>
            </w:pPr>
          </w:p>
        </w:tc>
        <w:tc>
          <w:tcPr>
            <w:tcW w:w="865" w:type="pct"/>
            <w:vMerge/>
            <w:vAlign w:val="center"/>
          </w:tcPr>
          <w:p w14:paraId="2CDF4A67" w14:textId="77777777" w:rsidR="00C94A7B" w:rsidRPr="00584075" w:rsidRDefault="00C94A7B">
            <w:pPr>
              <w:jc w:val="center"/>
              <w:rPr>
                <w:rFonts w:ascii="Times New Roman" w:hAnsi="Times New Roman"/>
                <w:sz w:val="18"/>
                <w:szCs w:val="18"/>
              </w:rPr>
            </w:pPr>
          </w:p>
        </w:tc>
        <w:tc>
          <w:tcPr>
            <w:tcW w:w="271" w:type="pct"/>
            <w:vMerge/>
            <w:vAlign w:val="center"/>
          </w:tcPr>
          <w:p w14:paraId="0D36136F" w14:textId="77777777" w:rsidR="00C94A7B" w:rsidRPr="00584075" w:rsidRDefault="00C94A7B">
            <w:pPr>
              <w:jc w:val="center"/>
              <w:rPr>
                <w:rFonts w:ascii="Times New Roman" w:hAnsi="Times New Roman"/>
                <w:sz w:val="18"/>
                <w:szCs w:val="18"/>
              </w:rPr>
            </w:pPr>
          </w:p>
        </w:tc>
        <w:tc>
          <w:tcPr>
            <w:tcW w:w="216" w:type="pct"/>
            <w:vAlign w:val="center"/>
          </w:tcPr>
          <w:p w14:paraId="6E943DC6"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理论学时</w:t>
            </w:r>
          </w:p>
        </w:tc>
        <w:tc>
          <w:tcPr>
            <w:tcW w:w="215" w:type="pct"/>
            <w:vAlign w:val="center"/>
          </w:tcPr>
          <w:p w14:paraId="4812B477"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实践学时</w:t>
            </w:r>
          </w:p>
        </w:tc>
        <w:tc>
          <w:tcPr>
            <w:tcW w:w="228" w:type="pct"/>
            <w:vMerge/>
            <w:vAlign w:val="center"/>
          </w:tcPr>
          <w:p w14:paraId="10A2037D" w14:textId="77777777" w:rsidR="00C94A7B" w:rsidRPr="00584075" w:rsidRDefault="00C94A7B">
            <w:pPr>
              <w:jc w:val="center"/>
              <w:rPr>
                <w:rFonts w:ascii="Times New Roman" w:hAnsi="Times New Roman"/>
                <w:sz w:val="18"/>
                <w:szCs w:val="18"/>
              </w:rPr>
            </w:pPr>
          </w:p>
        </w:tc>
        <w:tc>
          <w:tcPr>
            <w:tcW w:w="295" w:type="pct"/>
            <w:vAlign w:val="center"/>
          </w:tcPr>
          <w:p w14:paraId="326C861D" w14:textId="77777777" w:rsidR="00C94A7B" w:rsidRPr="00584075" w:rsidRDefault="004138E6">
            <w:pPr>
              <w:jc w:val="center"/>
              <w:rPr>
                <w:rFonts w:ascii="Times New Roman" w:hAnsi="Times New Roman"/>
                <w:sz w:val="18"/>
                <w:szCs w:val="18"/>
              </w:rPr>
            </w:pPr>
            <w:proofErr w:type="gramStart"/>
            <w:r w:rsidRPr="00584075">
              <w:rPr>
                <w:rFonts w:ascii="Times New Roman" w:hAnsi="Times New Roman" w:hint="eastAsia"/>
                <w:sz w:val="18"/>
                <w:szCs w:val="18"/>
              </w:rPr>
              <w:t>一</w:t>
            </w:r>
            <w:proofErr w:type="gramEnd"/>
          </w:p>
        </w:tc>
        <w:tc>
          <w:tcPr>
            <w:tcW w:w="295" w:type="pct"/>
            <w:gridSpan w:val="2"/>
            <w:vAlign w:val="center"/>
          </w:tcPr>
          <w:p w14:paraId="0861C6C1" w14:textId="77777777" w:rsidR="00C94A7B" w:rsidRPr="00584075" w:rsidRDefault="004138E6">
            <w:pPr>
              <w:ind w:firstLineChars="50" w:firstLine="70"/>
              <w:jc w:val="center"/>
              <w:rPr>
                <w:rFonts w:ascii="Times New Roman" w:hAnsi="Times New Roman"/>
                <w:sz w:val="18"/>
                <w:szCs w:val="18"/>
              </w:rPr>
            </w:pPr>
            <w:r w:rsidRPr="00584075">
              <w:rPr>
                <w:rFonts w:ascii="Times New Roman" w:hAnsi="Times New Roman" w:hint="eastAsia"/>
                <w:spacing w:val="-20"/>
                <w:sz w:val="18"/>
                <w:szCs w:val="18"/>
              </w:rPr>
              <w:t>二</w:t>
            </w:r>
          </w:p>
        </w:tc>
        <w:tc>
          <w:tcPr>
            <w:tcW w:w="295" w:type="pct"/>
            <w:gridSpan w:val="4"/>
            <w:vAlign w:val="center"/>
          </w:tcPr>
          <w:p w14:paraId="2A1280C7"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三</w:t>
            </w:r>
          </w:p>
        </w:tc>
        <w:tc>
          <w:tcPr>
            <w:tcW w:w="295" w:type="pct"/>
            <w:gridSpan w:val="3"/>
            <w:vAlign w:val="center"/>
          </w:tcPr>
          <w:p w14:paraId="22E321A5"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四</w:t>
            </w:r>
          </w:p>
        </w:tc>
        <w:tc>
          <w:tcPr>
            <w:tcW w:w="295" w:type="pct"/>
            <w:gridSpan w:val="2"/>
            <w:vAlign w:val="center"/>
          </w:tcPr>
          <w:p w14:paraId="7E8E7820"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五</w:t>
            </w:r>
          </w:p>
        </w:tc>
        <w:tc>
          <w:tcPr>
            <w:tcW w:w="299" w:type="pct"/>
            <w:vAlign w:val="center"/>
          </w:tcPr>
          <w:p w14:paraId="3AA364E1"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六</w:t>
            </w:r>
          </w:p>
        </w:tc>
        <w:tc>
          <w:tcPr>
            <w:tcW w:w="209" w:type="pct"/>
            <w:vMerge/>
            <w:vAlign w:val="center"/>
          </w:tcPr>
          <w:p w14:paraId="2961CBF4" w14:textId="77777777" w:rsidR="00C94A7B" w:rsidRPr="00584075" w:rsidRDefault="00C94A7B">
            <w:pPr>
              <w:jc w:val="center"/>
              <w:rPr>
                <w:rFonts w:ascii="Times New Roman" w:hAnsi="Times New Roman"/>
                <w:sz w:val="18"/>
                <w:szCs w:val="18"/>
              </w:rPr>
            </w:pPr>
          </w:p>
        </w:tc>
      </w:tr>
      <w:tr w:rsidR="00584075" w:rsidRPr="00584075" w14:paraId="13FD211C" w14:textId="77777777" w:rsidTr="00882C48">
        <w:trPr>
          <w:trHeight w:val="20"/>
          <w:jc w:val="center"/>
        </w:trPr>
        <w:tc>
          <w:tcPr>
            <w:tcW w:w="196" w:type="pct"/>
            <w:vMerge w:val="restart"/>
            <w:vAlign w:val="center"/>
          </w:tcPr>
          <w:p w14:paraId="758A9B78" w14:textId="77777777" w:rsidR="00882C48" w:rsidRPr="00584075" w:rsidRDefault="00882C48" w:rsidP="00882C48">
            <w:pPr>
              <w:jc w:val="center"/>
              <w:rPr>
                <w:rFonts w:ascii="Times New Roman" w:hAnsi="Times New Roman"/>
                <w:sz w:val="18"/>
                <w:szCs w:val="18"/>
              </w:rPr>
            </w:pPr>
            <w:r w:rsidRPr="00584075">
              <w:rPr>
                <w:rFonts w:ascii="Times New Roman" w:hAnsi="Times New Roman" w:hint="eastAsia"/>
                <w:sz w:val="18"/>
                <w:szCs w:val="18"/>
              </w:rPr>
              <w:t>必修课程</w:t>
            </w:r>
          </w:p>
        </w:tc>
        <w:tc>
          <w:tcPr>
            <w:tcW w:w="215" w:type="pct"/>
            <w:vMerge w:val="restart"/>
            <w:vAlign w:val="center"/>
          </w:tcPr>
          <w:p w14:paraId="617B3225" w14:textId="77777777" w:rsidR="00882C48" w:rsidRPr="00584075" w:rsidRDefault="00882C48" w:rsidP="00882C48">
            <w:pPr>
              <w:jc w:val="center"/>
              <w:rPr>
                <w:rFonts w:ascii="Times New Roman" w:hAnsi="Times New Roman"/>
                <w:sz w:val="18"/>
                <w:szCs w:val="18"/>
              </w:rPr>
            </w:pPr>
            <w:r w:rsidRPr="00584075">
              <w:rPr>
                <w:rFonts w:ascii="Times New Roman" w:hAnsi="Times New Roman" w:hint="eastAsia"/>
                <w:sz w:val="18"/>
                <w:szCs w:val="18"/>
              </w:rPr>
              <w:t>公共必修课程</w:t>
            </w:r>
          </w:p>
        </w:tc>
        <w:tc>
          <w:tcPr>
            <w:tcW w:w="811" w:type="pct"/>
            <w:gridSpan w:val="2"/>
            <w:vAlign w:val="center"/>
          </w:tcPr>
          <w:p w14:paraId="4E3F907B" w14:textId="77777777" w:rsidR="00882C48" w:rsidRPr="00584075" w:rsidRDefault="00882C48" w:rsidP="00882C48">
            <w:pPr>
              <w:jc w:val="center"/>
              <w:rPr>
                <w:rFonts w:ascii="Times New Roman" w:hAnsi="Times New Roman"/>
                <w:spacing w:val="-20"/>
                <w:sz w:val="20"/>
                <w:szCs w:val="20"/>
              </w:rPr>
            </w:pPr>
            <w:r w:rsidRPr="00584075">
              <w:rPr>
                <w:rFonts w:ascii="微软雅黑" w:eastAsia="微软雅黑" w:hAnsi="微软雅黑" w:hint="eastAsia"/>
                <w:sz w:val="18"/>
                <w:szCs w:val="18"/>
              </w:rPr>
              <w:t>GG111020</w:t>
            </w:r>
          </w:p>
        </w:tc>
        <w:tc>
          <w:tcPr>
            <w:tcW w:w="865" w:type="pct"/>
          </w:tcPr>
          <w:p w14:paraId="77968CC1" w14:textId="77777777" w:rsidR="00882C48" w:rsidRPr="00584075" w:rsidRDefault="00882C48" w:rsidP="00882C48">
            <w:pPr>
              <w:rPr>
                <w:sz w:val="18"/>
                <w:szCs w:val="18"/>
              </w:rPr>
            </w:pPr>
            <w:r w:rsidRPr="00584075">
              <w:rPr>
                <w:rFonts w:hint="eastAsia"/>
                <w:sz w:val="18"/>
                <w:szCs w:val="18"/>
              </w:rPr>
              <w:t>思想道德与法治（一）</w:t>
            </w:r>
          </w:p>
        </w:tc>
        <w:tc>
          <w:tcPr>
            <w:tcW w:w="271" w:type="pct"/>
            <w:vAlign w:val="center"/>
          </w:tcPr>
          <w:p w14:paraId="65A2D2A7" w14:textId="77777777" w:rsidR="00882C48" w:rsidRPr="00584075" w:rsidRDefault="00882C48" w:rsidP="00882C48">
            <w:pPr>
              <w:jc w:val="center"/>
              <w:rPr>
                <w:rFonts w:ascii="Times New Roman" w:hAnsi="Times New Roman"/>
                <w:spacing w:val="-20"/>
                <w:sz w:val="18"/>
                <w:szCs w:val="18"/>
              </w:rPr>
            </w:pPr>
            <w:r w:rsidRPr="00584075">
              <w:rPr>
                <w:rFonts w:ascii="Times New Roman" w:hAnsi="Times New Roman"/>
                <w:spacing w:val="-20"/>
                <w:sz w:val="18"/>
                <w:szCs w:val="18"/>
              </w:rPr>
              <w:t>24</w:t>
            </w:r>
          </w:p>
        </w:tc>
        <w:tc>
          <w:tcPr>
            <w:tcW w:w="216" w:type="pct"/>
            <w:vAlign w:val="center"/>
          </w:tcPr>
          <w:p w14:paraId="32784B54" w14:textId="349978B6" w:rsidR="00882C48" w:rsidRPr="00584075" w:rsidRDefault="00C81970" w:rsidP="00882C48">
            <w:pPr>
              <w:jc w:val="center"/>
              <w:rPr>
                <w:rFonts w:ascii="Times New Roman" w:hAnsi="Times New Roman"/>
                <w:spacing w:val="-20"/>
                <w:sz w:val="18"/>
                <w:szCs w:val="18"/>
              </w:rPr>
            </w:pPr>
            <w:r w:rsidRPr="00584075">
              <w:rPr>
                <w:rFonts w:ascii="Times New Roman" w:hAnsi="Times New Roman"/>
                <w:spacing w:val="-20"/>
                <w:sz w:val="18"/>
                <w:szCs w:val="18"/>
              </w:rPr>
              <w:t>20</w:t>
            </w:r>
          </w:p>
        </w:tc>
        <w:tc>
          <w:tcPr>
            <w:tcW w:w="215" w:type="pct"/>
            <w:vAlign w:val="center"/>
          </w:tcPr>
          <w:p w14:paraId="4BEE9641" w14:textId="57C7895A" w:rsidR="00882C48" w:rsidRPr="00584075" w:rsidRDefault="00C81970" w:rsidP="00882C48">
            <w:pPr>
              <w:jc w:val="center"/>
              <w:rPr>
                <w:rFonts w:ascii="Times New Roman" w:hAnsi="Times New Roman"/>
                <w:spacing w:val="-20"/>
                <w:sz w:val="18"/>
                <w:szCs w:val="18"/>
              </w:rPr>
            </w:pPr>
            <w:r w:rsidRPr="00584075">
              <w:rPr>
                <w:rFonts w:ascii="Times New Roman" w:hAnsi="Times New Roman"/>
                <w:spacing w:val="-20"/>
                <w:sz w:val="18"/>
                <w:szCs w:val="18"/>
              </w:rPr>
              <w:t>4</w:t>
            </w:r>
          </w:p>
        </w:tc>
        <w:tc>
          <w:tcPr>
            <w:tcW w:w="228" w:type="pct"/>
            <w:vAlign w:val="center"/>
          </w:tcPr>
          <w:p w14:paraId="1B07130F" w14:textId="77777777" w:rsidR="00882C48" w:rsidRPr="00584075" w:rsidRDefault="00882C48" w:rsidP="00882C48">
            <w:pPr>
              <w:jc w:val="center"/>
              <w:rPr>
                <w:rFonts w:ascii="Times New Roman" w:hAnsi="Times New Roman"/>
                <w:spacing w:val="-20"/>
                <w:sz w:val="18"/>
                <w:szCs w:val="18"/>
              </w:rPr>
            </w:pPr>
            <w:r w:rsidRPr="00584075">
              <w:rPr>
                <w:rFonts w:ascii="Times New Roman" w:hAnsi="Times New Roman"/>
                <w:spacing w:val="-20"/>
                <w:sz w:val="18"/>
                <w:szCs w:val="18"/>
              </w:rPr>
              <w:t>1.5</w:t>
            </w:r>
          </w:p>
        </w:tc>
        <w:tc>
          <w:tcPr>
            <w:tcW w:w="295" w:type="pct"/>
            <w:vAlign w:val="center"/>
          </w:tcPr>
          <w:p w14:paraId="7972D8F3" w14:textId="77777777" w:rsidR="00882C48" w:rsidRPr="00584075" w:rsidRDefault="00882C48" w:rsidP="00882C48">
            <w:pPr>
              <w:jc w:val="center"/>
              <w:rPr>
                <w:rFonts w:ascii="Times New Roman" w:hAnsi="Times New Roman"/>
                <w:spacing w:val="-20"/>
                <w:sz w:val="18"/>
                <w:szCs w:val="18"/>
              </w:rPr>
            </w:pPr>
          </w:p>
        </w:tc>
        <w:tc>
          <w:tcPr>
            <w:tcW w:w="295" w:type="pct"/>
            <w:gridSpan w:val="2"/>
            <w:vAlign w:val="center"/>
          </w:tcPr>
          <w:p w14:paraId="45F9CC73" w14:textId="77777777" w:rsidR="00882C48" w:rsidRPr="00584075" w:rsidRDefault="00882C48" w:rsidP="00882C48">
            <w:pPr>
              <w:jc w:val="center"/>
              <w:rPr>
                <w:rFonts w:ascii="Times New Roman" w:hAnsi="Times New Roman"/>
                <w:spacing w:val="-20"/>
                <w:sz w:val="18"/>
                <w:szCs w:val="18"/>
              </w:rPr>
            </w:pPr>
          </w:p>
        </w:tc>
        <w:tc>
          <w:tcPr>
            <w:tcW w:w="295" w:type="pct"/>
            <w:gridSpan w:val="4"/>
            <w:vAlign w:val="center"/>
          </w:tcPr>
          <w:p w14:paraId="1B254074" w14:textId="4676E8F3" w:rsidR="00882C48" w:rsidRPr="00584075" w:rsidRDefault="00882C48" w:rsidP="00C81970">
            <w:pPr>
              <w:jc w:val="center"/>
              <w:rPr>
                <w:rFonts w:ascii="Times New Roman" w:hAnsi="Times New Roman"/>
                <w:spacing w:val="-20"/>
                <w:sz w:val="18"/>
                <w:szCs w:val="18"/>
              </w:rPr>
            </w:pPr>
            <w:r w:rsidRPr="00584075">
              <w:rPr>
                <w:rFonts w:ascii="Times New Roman" w:hAnsi="Times New Roman"/>
                <w:spacing w:val="-20"/>
                <w:sz w:val="18"/>
                <w:szCs w:val="18"/>
              </w:rPr>
              <w:t>2</w:t>
            </w:r>
          </w:p>
        </w:tc>
        <w:tc>
          <w:tcPr>
            <w:tcW w:w="295" w:type="pct"/>
            <w:gridSpan w:val="3"/>
            <w:vAlign w:val="center"/>
          </w:tcPr>
          <w:p w14:paraId="7F267276" w14:textId="77777777" w:rsidR="00882C48" w:rsidRPr="00584075" w:rsidRDefault="00882C48" w:rsidP="00882C48">
            <w:pPr>
              <w:jc w:val="center"/>
              <w:rPr>
                <w:rFonts w:ascii="Times New Roman" w:hAnsi="Times New Roman"/>
                <w:spacing w:val="-20"/>
                <w:sz w:val="18"/>
                <w:szCs w:val="18"/>
              </w:rPr>
            </w:pPr>
          </w:p>
        </w:tc>
        <w:tc>
          <w:tcPr>
            <w:tcW w:w="295" w:type="pct"/>
            <w:gridSpan w:val="2"/>
            <w:vAlign w:val="center"/>
          </w:tcPr>
          <w:p w14:paraId="01020E49" w14:textId="77777777" w:rsidR="00882C48" w:rsidRPr="00584075" w:rsidRDefault="00882C48" w:rsidP="00882C48">
            <w:pPr>
              <w:jc w:val="center"/>
              <w:rPr>
                <w:rFonts w:ascii="Times New Roman" w:hAnsi="Times New Roman"/>
                <w:spacing w:val="-20"/>
                <w:sz w:val="18"/>
                <w:szCs w:val="18"/>
              </w:rPr>
            </w:pPr>
          </w:p>
        </w:tc>
        <w:tc>
          <w:tcPr>
            <w:tcW w:w="299" w:type="pct"/>
            <w:vAlign w:val="center"/>
          </w:tcPr>
          <w:p w14:paraId="46EAABE9" w14:textId="77777777" w:rsidR="00882C48" w:rsidRPr="00584075" w:rsidRDefault="00882C48" w:rsidP="00882C48">
            <w:pPr>
              <w:autoSpaceDE w:val="0"/>
              <w:autoSpaceDN w:val="0"/>
              <w:jc w:val="center"/>
              <w:rPr>
                <w:rFonts w:ascii="Times New Roman" w:hAnsi="Times New Roman"/>
                <w:spacing w:val="-20"/>
                <w:sz w:val="18"/>
                <w:szCs w:val="18"/>
              </w:rPr>
            </w:pPr>
          </w:p>
        </w:tc>
        <w:tc>
          <w:tcPr>
            <w:tcW w:w="209" w:type="pct"/>
            <w:vAlign w:val="center"/>
          </w:tcPr>
          <w:p w14:paraId="33D1D5A0" w14:textId="77777777" w:rsidR="00882C48" w:rsidRPr="00584075" w:rsidRDefault="00882C48" w:rsidP="00882C48">
            <w:pPr>
              <w:autoSpaceDE w:val="0"/>
              <w:autoSpaceDN w:val="0"/>
              <w:jc w:val="center"/>
              <w:rPr>
                <w:rFonts w:ascii="Times New Roman" w:hAnsi="Times New Roman"/>
                <w:b/>
                <w:spacing w:val="-20"/>
                <w:sz w:val="18"/>
                <w:szCs w:val="18"/>
              </w:rPr>
            </w:pPr>
          </w:p>
        </w:tc>
      </w:tr>
      <w:tr w:rsidR="00584075" w:rsidRPr="00584075" w14:paraId="158BE287" w14:textId="77777777" w:rsidTr="00882C48">
        <w:trPr>
          <w:trHeight w:val="20"/>
          <w:jc w:val="center"/>
        </w:trPr>
        <w:tc>
          <w:tcPr>
            <w:tcW w:w="196" w:type="pct"/>
            <w:vMerge/>
            <w:vAlign w:val="center"/>
          </w:tcPr>
          <w:p w14:paraId="70EBFBAC" w14:textId="77777777" w:rsidR="00882C48" w:rsidRPr="00584075" w:rsidRDefault="00882C48" w:rsidP="00882C48">
            <w:pPr>
              <w:jc w:val="center"/>
              <w:rPr>
                <w:rFonts w:ascii="Times New Roman" w:hAnsi="Times New Roman"/>
                <w:bCs/>
                <w:sz w:val="24"/>
                <w:szCs w:val="24"/>
              </w:rPr>
            </w:pPr>
          </w:p>
        </w:tc>
        <w:tc>
          <w:tcPr>
            <w:tcW w:w="215" w:type="pct"/>
            <w:vMerge/>
            <w:vAlign w:val="center"/>
          </w:tcPr>
          <w:p w14:paraId="2822E0C9" w14:textId="77777777" w:rsidR="00882C48" w:rsidRPr="00584075" w:rsidRDefault="00882C48" w:rsidP="00882C48">
            <w:pPr>
              <w:autoSpaceDE w:val="0"/>
              <w:autoSpaceDN w:val="0"/>
              <w:jc w:val="center"/>
              <w:rPr>
                <w:rFonts w:ascii="Times New Roman" w:hAnsi="Times New Roman"/>
                <w:bCs/>
                <w:sz w:val="24"/>
                <w:szCs w:val="24"/>
              </w:rPr>
            </w:pPr>
          </w:p>
        </w:tc>
        <w:tc>
          <w:tcPr>
            <w:tcW w:w="811" w:type="pct"/>
            <w:gridSpan w:val="2"/>
            <w:vAlign w:val="center"/>
          </w:tcPr>
          <w:p w14:paraId="5D1636B1" w14:textId="77777777" w:rsidR="00882C48" w:rsidRPr="00584075" w:rsidRDefault="00882C48" w:rsidP="00882C48">
            <w:pPr>
              <w:jc w:val="center"/>
              <w:rPr>
                <w:rFonts w:ascii="Times New Roman" w:eastAsia="等线" w:hAnsi="Times New Roman"/>
                <w:sz w:val="20"/>
                <w:szCs w:val="20"/>
              </w:rPr>
            </w:pPr>
            <w:r w:rsidRPr="00584075">
              <w:rPr>
                <w:rFonts w:ascii="微软雅黑" w:eastAsia="微软雅黑" w:hAnsi="微软雅黑" w:hint="eastAsia"/>
                <w:sz w:val="18"/>
                <w:szCs w:val="18"/>
              </w:rPr>
              <w:t>GG111021</w:t>
            </w:r>
          </w:p>
        </w:tc>
        <w:tc>
          <w:tcPr>
            <w:tcW w:w="865" w:type="pct"/>
          </w:tcPr>
          <w:p w14:paraId="383CFC91" w14:textId="77777777" w:rsidR="00882C48" w:rsidRPr="00584075" w:rsidRDefault="00882C48" w:rsidP="00882C48">
            <w:pPr>
              <w:rPr>
                <w:sz w:val="18"/>
                <w:szCs w:val="18"/>
              </w:rPr>
            </w:pPr>
            <w:r w:rsidRPr="00584075">
              <w:rPr>
                <w:rFonts w:hint="eastAsia"/>
                <w:sz w:val="18"/>
                <w:szCs w:val="18"/>
              </w:rPr>
              <w:t>思想道德与法治（二）</w:t>
            </w:r>
          </w:p>
        </w:tc>
        <w:tc>
          <w:tcPr>
            <w:tcW w:w="271" w:type="pct"/>
            <w:vAlign w:val="center"/>
          </w:tcPr>
          <w:p w14:paraId="16B21F78" w14:textId="77777777" w:rsidR="00882C48" w:rsidRPr="00584075" w:rsidRDefault="00882C48" w:rsidP="00882C48">
            <w:pPr>
              <w:jc w:val="center"/>
              <w:rPr>
                <w:rFonts w:ascii="Times New Roman" w:hAnsi="Times New Roman"/>
                <w:spacing w:val="-20"/>
                <w:sz w:val="18"/>
                <w:szCs w:val="18"/>
              </w:rPr>
            </w:pPr>
            <w:r w:rsidRPr="00584075">
              <w:rPr>
                <w:rFonts w:ascii="Times New Roman" w:hAnsi="Times New Roman"/>
                <w:spacing w:val="-20"/>
                <w:sz w:val="18"/>
                <w:szCs w:val="18"/>
              </w:rPr>
              <w:t>24</w:t>
            </w:r>
          </w:p>
        </w:tc>
        <w:tc>
          <w:tcPr>
            <w:tcW w:w="216" w:type="pct"/>
            <w:vAlign w:val="center"/>
          </w:tcPr>
          <w:p w14:paraId="4A6DFB6F" w14:textId="40196FF1" w:rsidR="00882C48" w:rsidRPr="00584075" w:rsidRDefault="00C81970" w:rsidP="00882C48">
            <w:pPr>
              <w:jc w:val="center"/>
              <w:rPr>
                <w:rFonts w:ascii="Times New Roman" w:hAnsi="Times New Roman"/>
                <w:spacing w:val="-20"/>
                <w:sz w:val="18"/>
                <w:szCs w:val="18"/>
              </w:rPr>
            </w:pPr>
            <w:r w:rsidRPr="00584075">
              <w:rPr>
                <w:rFonts w:ascii="Times New Roman" w:hAnsi="Times New Roman"/>
                <w:spacing w:val="-20"/>
                <w:sz w:val="18"/>
                <w:szCs w:val="18"/>
              </w:rPr>
              <w:t>22</w:t>
            </w:r>
          </w:p>
        </w:tc>
        <w:tc>
          <w:tcPr>
            <w:tcW w:w="215" w:type="pct"/>
            <w:vAlign w:val="center"/>
          </w:tcPr>
          <w:p w14:paraId="7853BE0B" w14:textId="52039745" w:rsidR="00882C48" w:rsidRPr="00584075" w:rsidRDefault="00C81970" w:rsidP="00882C48">
            <w:pPr>
              <w:jc w:val="center"/>
              <w:rPr>
                <w:rFonts w:ascii="Times New Roman" w:hAnsi="Times New Roman"/>
                <w:spacing w:val="-20"/>
                <w:sz w:val="18"/>
                <w:szCs w:val="18"/>
              </w:rPr>
            </w:pPr>
            <w:r w:rsidRPr="00584075">
              <w:rPr>
                <w:rFonts w:ascii="Times New Roman" w:hAnsi="Times New Roman"/>
                <w:spacing w:val="-20"/>
                <w:sz w:val="18"/>
                <w:szCs w:val="18"/>
              </w:rPr>
              <w:t>2</w:t>
            </w:r>
          </w:p>
        </w:tc>
        <w:tc>
          <w:tcPr>
            <w:tcW w:w="228" w:type="pct"/>
            <w:vAlign w:val="center"/>
          </w:tcPr>
          <w:p w14:paraId="3FAE9B57" w14:textId="77777777" w:rsidR="00882C48" w:rsidRPr="00584075" w:rsidRDefault="00882C48" w:rsidP="00882C48">
            <w:pPr>
              <w:jc w:val="center"/>
              <w:rPr>
                <w:rFonts w:ascii="Times New Roman" w:hAnsi="Times New Roman"/>
                <w:spacing w:val="-20"/>
                <w:sz w:val="18"/>
                <w:szCs w:val="18"/>
              </w:rPr>
            </w:pPr>
            <w:r w:rsidRPr="00584075">
              <w:rPr>
                <w:rFonts w:ascii="Times New Roman" w:hAnsi="Times New Roman"/>
                <w:spacing w:val="-20"/>
                <w:sz w:val="18"/>
                <w:szCs w:val="18"/>
              </w:rPr>
              <w:t>1.5</w:t>
            </w:r>
          </w:p>
        </w:tc>
        <w:tc>
          <w:tcPr>
            <w:tcW w:w="295" w:type="pct"/>
            <w:vAlign w:val="center"/>
          </w:tcPr>
          <w:p w14:paraId="288A2F73" w14:textId="77777777" w:rsidR="00882C48" w:rsidRPr="00584075" w:rsidRDefault="00882C48" w:rsidP="00882C48">
            <w:pPr>
              <w:jc w:val="center"/>
              <w:rPr>
                <w:rFonts w:ascii="Times New Roman" w:hAnsi="Times New Roman"/>
                <w:spacing w:val="-20"/>
                <w:sz w:val="18"/>
                <w:szCs w:val="18"/>
              </w:rPr>
            </w:pPr>
          </w:p>
        </w:tc>
        <w:tc>
          <w:tcPr>
            <w:tcW w:w="295" w:type="pct"/>
            <w:gridSpan w:val="2"/>
            <w:vAlign w:val="center"/>
          </w:tcPr>
          <w:p w14:paraId="584B1642" w14:textId="77777777" w:rsidR="00882C48" w:rsidRPr="00584075" w:rsidRDefault="00882C48" w:rsidP="00882C48">
            <w:pPr>
              <w:jc w:val="center"/>
              <w:rPr>
                <w:rFonts w:ascii="Times New Roman" w:hAnsi="Times New Roman"/>
                <w:spacing w:val="-20"/>
                <w:sz w:val="18"/>
                <w:szCs w:val="18"/>
              </w:rPr>
            </w:pPr>
          </w:p>
        </w:tc>
        <w:tc>
          <w:tcPr>
            <w:tcW w:w="295" w:type="pct"/>
            <w:gridSpan w:val="4"/>
            <w:vAlign w:val="center"/>
          </w:tcPr>
          <w:p w14:paraId="53A1C6C1" w14:textId="77777777" w:rsidR="00882C48" w:rsidRPr="00584075" w:rsidRDefault="00882C48" w:rsidP="00882C48">
            <w:pPr>
              <w:jc w:val="center"/>
              <w:rPr>
                <w:rFonts w:ascii="Times New Roman" w:hAnsi="Times New Roman"/>
                <w:spacing w:val="-20"/>
                <w:sz w:val="18"/>
                <w:szCs w:val="18"/>
              </w:rPr>
            </w:pPr>
          </w:p>
        </w:tc>
        <w:tc>
          <w:tcPr>
            <w:tcW w:w="295" w:type="pct"/>
            <w:gridSpan w:val="3"/>
            <w:vAlign w:val="center"/>
          </w:tcPr>
          <w:p w14:paraId="0052BFB8" w14:textId="0FC62FDF" w:rsidR="00882C48" w:rsidRPr="00584075" w:rsidRDefault="00882C48" w:rsidP="00C81970">
            <w:pPr>
              <w:jc w:val="center"/>
              <w:rPr>
                <w:rFonts w:ascii="Times New Roman" w:hAnsi="Times New Roman"/>
                <w:spacing w:val="-20"/>
                <w:sz w:val="18"/>
                <w:szCs w:val="18"/>
              </w:rPr>
            </w:pPr>
            <w:r w:rsidRPr="00584075">
              <w:rPr>
                <w:rFonts w:ascii="Times New Roman" w:hAnsi="Times New Roman"/>
                <w:spacing w:val="-20"/>
                <w:sz w:val="18"/>
                <w:szCs w:val="18"/>
              </w:rPr>
              <w:t>2</w:t>
            </w:r>
          </w:p>
        </w:tc>
        <w:tc>
          <w:tcPr>
            <w:tcW w:w="295" w:type="pct"/>
            <w:gridSpan w:val="2"/>
            <w:vAlign w:val="center"/>
          </w:tcPr>
          <w:p w14:paraId="0191B503" w14:textId="77777777" w:rsidR="00882C48" w:rsidRPr="00584075" w:rsidRDefault="00882C48" w:rsidP="00882C48">
            <w:pPr>
              <w:jc w:val="center"/>
              <w:rPr>
                <w:rFonts w:ascii="Times New Roman" w:hAnsi="Times New Roman"/>
                <w:spacing w:val="-20"/>
                <w:sz w:val="18"/>
                <w:szCs w:val="18"/>
              </w:rPr>
            </w:pPr>
          </w:p>
        </w:tc>
        <w:tc>
          <w:tcPr>
            <w:tcW w:w="299" w:type="pct"/>
            <w:vAlign w:val="center"/>
          </w:tcPr>
          <w:p w14:paraId="4DD9EC49" w14:textId="77777777" w:rsidR="00882C48" w:rsidRPr="00584075" w:rsidRDefault="00882C48" w:rsidP="00882C48">
            <w:pPr>
              <w:autoSpaceDE w:val="0"/>
              <w:autoSpaceDN w:val="0"/>
              <w:jc w:val="center"/>
              <w:rPr>
                <w:rFonts w:ascii="Times New Roman" w:hAnsi="Times New Roman"/>
                <w:spacing w:val="-20"/>
                <w:sz w:val="18"/>
                <w:szCs w:val="18"/>
              </w:rPr>
            </w:pPr>
          </w:p>
        </w:tc>
        <w:tc>
          <w:tcPr>
            <w:tcW w:w="209" w:type="pct"/>
            <w:vAlign w:val="center"/>
          </w:tcPr>
          <w:p w14:paraId="3C4A9D93" w14:textId="77777777" w:rsidR="00882C48" w:rsidRPr="00584075" w:rsidRDefault="00882C48" w:rsidP="00882C48">
            <w:pPr>
              <w:autoSpaceDE w:val="0"/>
              <w:autoSpaceDN w:val="0"/>
              <w:jc w:val="center"/>
              <w:rPr>
                <w:rFonts w:ascii="Times New Roman" w:hAnsi="Times New Roman"/>
                <w:spacing w:val="-20"/>
                <w:sz w:val="18"/>
                <w:szCs w:val="18"/>
              </w:rPr>
            </w:pPr>
          </w:p>
        </w:tc>
      </w:tr>
      <w:tr w:rsidR="00584075" w:rsidRPr="00584075" w14:paraId="1B08D0B2" w14:textId="77777777" w:rsidTr="00882C48">
        <w:trPr>
          <w:trHeight w:val="20"/>
          <w:jc w:val="center"/>
        </w:trPr>
        <w:tc>
          <w:tcPr>
            <w:tcW w:w="196" w:type="pct"/>
            <w:vMerge/>
            <w:vAlign w:val="center"/>
          </w:tcPr>
          <w:p w14:paraId="327E0B84" w14:textId="77777777" w:rsidR="00C94A7B" w:rsidRPr="00584075" w:rsidRDefault="00C94A7B">
            <w:pPr>
              <w:jc w:val="center"/>
              <w:rPr>
                <w:rFonts w:ascii="Times New Roman" w:hAnsi="Times New Roman"/>
                <w:bCs/>
                <w:sz w:val="24"/>
                <w:szCs w:val="24"/>
              </w:rPr>
            </w:pPr>
          </w:p>
        </w:tc>
        <w:tc>
          <w:tcPr>
            <w:tcW w:w="215" w:type="pct"/>
            <w:vMerge/>
            <w:vAlign w:val="center"/>
          </w:tcPr>
          <w:p w14:paraId="288CA2D1"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364EF9ED" w14:textId="77777777" w:rsidR="00C94A7B" w:rsidRPr="00584075" w:rsidRDefault="004138E6">
            <w:pPr>
              <w:jc w:val="center"/>
              <w:rPr>
                <w:rFonts w:ascii="Times New Roman" w:hAnsi="Times New Roman"/>
                <w:spacing w:val="-20"/>
                <w:sz w:val="20"/>
                <w:szCs w:val="20"/>
              </w:rPr>
            </w:pPr>
            <w:r w:rsidRPr="00584075">
              <w:rPr>
                <w:rFonts w:ascii="微软雅黑" w:eastAsia="微软雅黑" w:hAnsi="微软雅黑" w:hint="eastAsia"/>
                <w:sz w:val="18"/>
                <w:szCs w:val="18"/>
              </w:rPr>
              <w:t>GG111002</w:t>
            </w:r>
          </w:p>
        </w:tc>
        <w:tc>
          <w:tcPr>
            <w:tcW w:w="865" w:type="pct"/>
            <w:vAlign w:val="center"/>
          </w:tcPr>
          <w:p w14:paraId="0ED6D650"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毛泽东思想和中国特色社会主义理论体系概论（一）</w:t>
            </w:r>
          </w:p>
        </w:tc>
        <w:tc>
          <w:tcPr>
            <w:tcW w:w="271" w:type="pct"/>
            <w:vAlign w:val="center"/>
          </w:tcPr>
          <w:p w14:paraId="62E86D0A"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32</w:t>
            </w:r>
          </w:p>
        </w:tc>
        <w:tc>
          <w:tcPr>
            <w:tcW w:w="216" w:type="pct"/>
            <w:vAlign w:val="center"/>
          </w:tcPr>
          <w:p w14:paraId="09ABF865"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28</w:t>
            </w:r>
          </w:p>
        </w:tc>
        <w:tc>
          <w:tcPr>
            <w:tcW w:w="215" w:type="pct"/>
            <w:vAlign w:val="center"/>
          </w:tcPr>
          <w:p w14:paraId="2564F36A"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4</w:t>
            </w:r>
          </w:p>
        </w:tc>
        <w:tc>
          <w:tcPr>
            <w:tcW w:w="228" w:type="pct"/>
            <w:vAlign w:val="center"/>
          </w:tcPr>
          <w:p w14:paraId="2CDAF03E"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2</w:t>
            </w:r>
          </w:p>
        </w:tc>
        <w:tc>
          <w:tcPr>
            <w:tcW w:w="295" w:type="pct"/>
            <w:vAlign w:val="center"/>
          </w:tcPr>
          <w:p w14:paraId="663F3FFB"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2</w:t>
            </w:r>
          </w:p>
        </w:tc>
        <w:tc>
          <w:tcPr>
            <w:tcW w:w="295" w:type="pct"/>
            <w:gridSpan w:val="2"/>
            <w:vAlign w:val="center"/>
          </w:tcPr>
          <w:p w14:paraId="238668A3"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7668F0A1" w14:textId="77777777" w:rsidR="00C94A7B" w:rsidRPr="00584075" w:rsidRDefault="00C94A7B">
            <w:pPr>
              <w:jc w:val="center"/>
              <w:rPr>
                <w:rFonts w:ascii="Times New Roman" w:hAnsi="Times New Roman"/>
                <w:spacing w:val="-20"/>
                <w:sz w:val="18"/>
                <w:szCs w:val="18"/>
              </w:rPr>
            </w:pPr>
          </w:p>
        </w:tc>
        <w:tc>
          <w:tcPr>
            <w:tcW w:w="295" w:type="pct"/>
            <w:gridSpan w:val="3"/>
            <w:vAlign w:val="center"/>
          </w:tcPr>
          <w:p w14:paraId="32E45244"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7C34C541" w14:textId="77777777" w:rsidR="00C94A7B" w:rsidRPr="00584075" w:rsidRDefault="00C94A7B">
            <w:pPr>
              <w:jc w:val="center"/>
              <w:rPr>
                <w:rFonts w:ascii="Times New Roman" w:hAnsi="Times New Roman"/>
                <w:spacing w:val="-20"/>
                <w:sz w:val="18"/>
                <w:szCs w:val="18"/>
              </w:rPr>
            </w:pPr>
          </w:p>
        </w:tc>
        <w:tc>
          <w:tcPr>
            <w:tcW w:w="299" w:type="pct"/>
            <w:vAlign w:val="center"/>
          </w:tcPr>
          <w:p w14:paraId="0F80448E"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46D2AB77"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125A694E" w14:textId="77777777" w:rsidTr="00882C48">
        <w:trPr>
          <w:trHeight w:val="787"/>
          <w:jc w:val="center"/>
        </w:trPr>
        <w:tc>
          <w:tcPr>
            <w:tcW w:w="196" w:type="pct"/>
            <w:vMerge/>
            <w:vAlign w:val="center"/>
          </w:tcPr>
          <w:p w14:paraId="42D10776" w14:textId="77777777" w:rsidR="00C94A7B" w:rsidRPr="00584075" w:rsidRDefault="00C94A7B">
            <w:pPr>
              <w:jc w:val="center"/>
              <w:rPr>
                <w:rFonts w:ascii="Times New Roman" w:hAnsi="Times New Roman"/>
                <w:bCs/>
                <w:sz w:val="24"/>
                <w:szCs w:val="24"/>
              </w:rPr>
            </w:pPr>
          </w:p>
        </w:tc>
        <w:tc>
          <w:tcPr>
            <w:tcW w:w="215" w:type="pct"/>
            <w:vMerge/>
            <w:vAlign w:val="center"/>
          </w:tcPr>
          <w:p w14:paraId="68181BA6"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7FE98AB7" w14:textId="77777777" w:rsidR="00C94A7B" w:rsidRPr="00584075" w:rsidRDefault="004138E6">
            <w:pPr>
              <w:jc w:val="center"/>
              <w:rPr>
                <w:rFonts w:ascii="微软雅黑" w:eastAsia="微软雅黑" w:hAnsi="微软雅黑"/>
                <w:sz w:val="18"/>
                <w:szCs w:val="18"/>
              </w:rPr>
            </w:pPr>
            <w:r w:rsidRPr="00584075">
              <w:rPr>
                <w:rFonts w:ascii="微软雅黑" w:eastAsia="微软雅黑" w:hAnsi="微软雅黑" w:hint="eastAsia"/>
                <w:sz w:val="18"/>
                <w:szCs w:val="18"/>
              </w:rPr>
              <w:t>GG111029</w:t>
            </w:r>
          </w:p>
        </w:tc>
        <w:tc>
          <w:tcPr>
            <w:tcW w:w="865" w:type="pct"/>
            <w:vAlign w:val="center"/>
          </w:tcPr>
          <w:p w14:paraId="3D7B7F66"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习近平新时代中国特色社会主义思想概论（一）</w:t>
            </w:r>
          </w:p>
        </w:tc>
        <w:tc>
          <w:tcPr>
            <w:tcW w:w="271" w:type="pct"/>
          </w:tcPr>
          <w:p w14:paraId="45D33BB4" w14:textId="77777777" w:rsidR="00C94A7B" w:rsidRPr="00584075" w:rsidRDefault="004138E6">
            <w:pPr>
              <w:rPr>
                <w:sz w:val="18"/>
                <w:szCs w:val="18"/>
              </w:rPr>
            </w:pPr>
            <w:r w:rsidRPr="00584075">
              <w:rPr>
                <w:rFonts w:hint="eastAsia"/>
                <w:sz w:val="18"/>
                <w:szCs w:val="18"/>
              </w:rPr>
              <w:t>24</w:t>
            </w:r>
          </w:p>
        </w:tc>
        <w:tc>
          <w:tcPr>
            <w:tcW w:w="216" w:type="pct"/>
          </w:tcPr>
          <w:p w14:paraId="53A64573" w14:textId="7593A9F0" w:rsidR="00C94A7B" w:rsidRPr="00584075" w:rsidRDefault="00C81970">
            <w:pPr>
              <w:rPr>
                <w:sz w:val="18"/>
                <w:szCs w:val="18"/>
              </w:rPr>
            </w:pPr>
            <w:r w:rsidRPr="00584075">
              <w:rPr>
                <w:sz w:val="18"/>
                <w:szCs w:val="18"/>
              </w:rPr>
              <w:t>20</w:t>
            </w:r>
          </w:p>
        </w:tc>
        <w:tc>
          <w:tcPr>
            <w:tcW w:w="215" w:type="pct"/>
          </w:tcPr>
          <w:p w14:paraId="2CC33D8C" w14:textId="1BC8A9C3" w:rsidR="00C94A7B" w:rsidRPr="00584075" w:rsidRDefault="00C81970">
            <w:pPr>
              <w:rPr>
                <w:sz w:val="18"/>
                <w:szCs w:val="18"/>
              </w:rPr>
            </w:pPr>
            <w:r w:rsidRPr="00584075">
              <w:rPr>
                <w:rFonts w:hint="eastAsia"/>
                <w:sz w:val="18"/>
                <w:szCs w:val="18"/>
              </w:rPr>
              <w:t>4</w:t>
            </w:r>
          </w:p>
        </w:tc>
        <w:tc>
          <w:tcPr>
            <w:tcW w:w="228" w:type="pct"/>
          </w:tcPr>
          <w:p w14:paraId="591CE57F" w14:textId="77777777" w:rsidR="00C94A7B" w:rsidRPr="00584075" w:rsidRDefault="004138E6">
            <w:pPr>
              <w:rPr>
                <w:sz w:val="18"/>
                <w:szCs w:val="18"/>
              </w:rPr>
            </w:pPr>
            <w:r w:rsidRPr="00584075">
              <w:rPr>
                <w:rFonts w:hint="eastAsia"/>
                <w:sz w:val="18"/>
                <w:szCs w:val="18"/>
              </w:rPr>
              <w:t>1.5</w:t>
            </w:r>
          </w:p>
        </w:tc>
        <w:tc>
          <w:tcPr>
            <w:tcW w:w="295" w:type="pct"/>
            <w:vAlign w:val="center"/>
          </w:tcPr>
          <w:p w14:paraId="449D1779" w14:textId="1F58D3E2" w:rsidR="00C94A7B" w:rsidRPr="00584075" w:rsidRDefault="004138E6" w:rsidP="00C81970">
            <w:pPr>
              <w:jc w:val="center"/>
              <w:rPr>
                <w:rFonts w:ascii="Times New Roman" w:hAnsi="Times New Roman"/>
                <w:spacing w:val="-20"/>
                <w:sz w:val="18"/>
                <w:szCs w:val="18"/>
              </w:rPr>
            </w:pPr>
            <w:r w:rsidRPr="00584075">
              <w:rPr>
                <w:rFonts w:ascii="Times New Roman" w:hAnsi="Times New Roman"/>
                <w:spacing w:val="-20"/>
                <w:sz w:val="18"/>
                <w:szCs w:val="18"/>
              </w:rPr>
              <w:t>2</w:t>
            </w:r>
          </w:p>
        </w:tc>
        <w:tc>
          <w:tcPr>
            <w:tcW w:w="295" w:type="pct"/>
            <w:gridSpan w:val="2"/>
            <w:vAlign w:val="center"/>
          </w:tcPr>
          <w:p w14:paraId="599A4ABB"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0F31D69B" w14:textId="77777777" w:rsidR="00C94A7B" w:rsidRPr="00584075" w:rsidRDefault="00C94A7B">
            <w:pPr>
              <w:jc w:val="center"/>
              <w:rPr>
                <w:rFonts w:ascii="Times New Roman" w:hAnsi="Times New Roman"/>
                <w:spacing w:val="-20"/>
                <w:sz w:val="18"/>
                <w:szCs w:val="18"/>
              </w:rPr>
            </w:pPr>
          </w:p>
        </w:tc>
        <w:tc>
          <w:tcPr>
            <w:tcW w:w="295" w:type="pct"/>
            <w:gridSpan w:val="3"/>
            <w:vAlign w:val="center"/>
          </w:tcPr>
          <w:p w14:paraId="0602B6A7"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3125DCF1" w14:textId="77777777" w:rsidR="00C94A7B" w:rsidRPr="00584075" w:rsidRDefault="00C94A7B">
            <w:pPr>
              <w:jc w:val="center"/>
              <w:rPr>
                <w:rFonts w:ascii="Times New Roman" w:hAnsi="Times New Roman"/>
                <w:spacing w:val="-20"/>
                <w:sz w:val="18"/>
                <w:szCs w:val="18"/>
              </w:rPr>
            </w:pPr>
          </w:p>
        </w:tc>
        <w:tc>
          <w:tcPr>
            <w:tcW w:w="299" w:type="pct"/>
            <w:vAlign w:val="center"/>
          </w:tcPr>
          <w:p w14:paraId="1499CCD7"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6B540BED"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75380A9E" w14:textId="77777777" w:rsidTr="00882C48">
        <w:trPr>
          <w:trHeight w:val="787"/>
          <w:jc w:val="center"/>
        </w:trPr>
        <w:tc>
          <w:tcPr>
            <w:tcW w:w="196" w:type="pct"/>
            <w:vMerge/>
            <w:vAlign w:val="center"/>
          </w:tcPr>
          <w:p w14:paraId="31867F86" w14:textId="77777777" w:rsidR="00C94A7B" w:rsidRPr="00584075" w:rsidRDefault="00C94A7B">
            <w:pPr>
              <w:jc w:val="center"/>
              <w:rPr>
                <w:rFonts w:ascii="Times New Roman" w:hAnsi="Times New Roman"/>
                <w:bCs/>
                <w:sz w:val="24"/>
                <w:szCs w:val="24"/>
              </w:rPr>
            </w:pPr>
          </w:p>
        </w:tc>
        <w:tc>
          <w:tcPr>
            <w:tcW w:w="215" w:type="pct"/>
            <w:vMerge/>
            <w:vAlign w:val="center"/>
          </w:tcPr>
          <w:p w14:paraId="0FD6F546"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448C3DBF" w14:textId="77777777" w:rsidR="00C94A7B" w:rsidRPr="00584075" w:rsidRDefault="004138E6">
            <w:pPr>
              <w:jc w:val="center"/>
              <w:rPr>
                <w:rFonts w:ascii="微软雅黑" w:eastAsia="微软雅黑" w:hAnsi="微软雅黑"/>
                <w:sz w:val="18"/>
                <w:szCs w:val="18"/>
              </w:rPr>
            </w:pPr>
            <w:r w:rsidRPr="00584075">
              <w:rPr>
                <w:rFonts w:ascii="微软雅黑" w:eastAsia="微软雅黑" w:hAnsi="微软雅黑" w:hint="eastAsia"/>
                <w:sz w:val="18"/>
                <w:szCs w:val="18"/>
              </w:rPr>
              <w:t>GG111030</w:t>
            </w:r>
          </w:p>
        </w:tc>
        <w:tc>
          <w:tcPr>
            <w:tcW w:w="865" w:type="pct"/>
            <w:vAlign w:val="center"/>
          </w:tcPr>
          <w:p w14:paraId="53298E85"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习近平新时代中国特色社会主义思想概论（二）</w:t>
            </w:r>
          </w:p>
        </w:tc>
        <w:tc>
          <w:tcPr>
            <w:tcW w:w="271" w:type="pct"/>
          </w:tcPr>
          <w:p w14:paraId="7C4D5EC0" w14:textId="77777777" w:rsidR="00C94A7B" w:rsidRPr="00584075" w:rsidRDefault="004138E6">
            <w:pPr>
              <w:rPr>
                <w:sz w:val="18"/>
                <w:szCs w:val="18"/>
              </w:rPr>
            </w:pPr>
            <w:r w:rsidRPr="00584075">
              <w:rPr>
                <w:rFonts w:hint="eastAsia"/>
                <w:sz w:val="18"/>
                <w:szCs w:val="18"/>
              </w:rPr>
              <w:t>24</w:t>
            </w:r>
          </w:p>
        </w:tc>
        <w:tc>
          <w:tcPr>
            <w:tcW w:w="216" w:type="pct"/>
          </w:tcPr>
          <w:p w14:paraId="3F38F52B" w14:textId="6A2748F2" w:rsidR="00C94A7B" w:rsidRPr="00584075" w:rsidRDefault="00C81970">
            <w:pPr>
              <w:rPr>
                <w:sz w:val="18"/>
                <w:szCs w:val="18"/>
              </w:rPr>
            </w:pPr>
            <w:r w:rsidRPr="00584075">
              <w:rPr>
                <w:sz w:val="18"/>
                <w:szCs w:val="18"/>
              </w:rPr>
              <w:t>22</w:t>
            </w:r>
          </w:p>
        </w:tc>
        <w:tc>
          <w:tcPr>
            <w:tcW w:w="215" w:type="pct"/>
          </w:tcPr>
          <w:p w14:paraId="0722518F" w14:textId="3F4E5ADB" w:rsidR="00C94A7B" w:rsidRPr="00584075" w:rsidRDefault="00C81970">
            <w:pPr>
              <w:rPr>
                <w:sz w:val="18"/>
                <w:szCs w:val="18"/>
              </w:rPr>
            </w:pPr>
            <w:r w:rsidRPr="00584075">
              <w:rPr>
                <w:rFonts w:hint="eastAsia"/>
                <w:sz w:val="18"/>
                <w:szCs w:val="18"/>
              </w:rPr>
              <w:t>2</w:t>
            </w:r>
          </w:p>
        </w:tc>
        <w:tc>
          <w:tcPr>
            <w:tcW w:w="228" w:type="pct"/>
          </w:tcPr>
          <w:p w14:paraId="4A9F93BF" w14:textId="77777777" w:rsidR="00C94A7B" w:rsidRPr="00584075" w:rsidRDefault="004138E6">
            <w:pPr>
              <w:rPr>
                <w:sz w:val="18"/>
                <w:szCs w:val="18"/>
              </w:rPr>
            </w:pPr>
            <w:r w:rsidRPr="00584075">
              <w:rPr>
                <w:rFonts w:hint="eastAsia"/>
                <w:sz w:val="18"/>
                <w:szCs w:val="18"/>
              </w:rPr>
              <w:t>1.5</w:t>
            </w:r>
          </w:p>
        </w:tc>
        <w:tc>
          <w:tcPr>
            <w:tcW w:w="295" w:type="pct"/>
            <w:vAlign w:val="center"/>
          </w:tcPr>
          <w:p w14:paraId="66F3D416"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331C37B2" w14:textId="50D75E45" w:rsidR="00C94A7B" w:rsidRPr="00584075" w:rsidRDefault="004138E6" w:rsidP="00C81970">
            <w:pPr>
              <w:jc w:val="center"/>
              <w:rPr>
                <w:rFonts w:ascii="Times New Roman" w:hAnsi="Times New Roman"/>
                <w:spacing w:val="-20"/>
                <w:sz w:val="18"/>
                <w:szCs w:val="18"/>
              </w:rPr>
            </w:pPr>
            <w:r w:rsidRPr="00584075">
              <w:rPr>
                <w:rFonts w:ascii="Times New Roman" w:hAnsi="Times New Roman"/>
                <w:spacing w:val="-20"/>
                <w:sz w:val="18"/>
                <w:szCs w:val="18"/>
              </w:rPr>
              <w:t>2</w:t>
            </w:r>
          </w:p>
        </w:tc>
        <w:tc>
          <w:tcPr>
            <w:tcW w:w="295" w:type="pct"/>
            <w:gridSpan w:val="4"/>
            <w:vAlign w:val="center"/>
          </w:tcPr>
          <w:p w14:paraId="5C916A20" w14:textId="77777777" w:rsidR="00C94A7B" w:rsidRPr="00584075" w:rsidRDefault="00C94A7B">
            <w:pPr>
              <w:jc w:val="center"/>
              <w:rPr>
                <w:rFonts w:ascii="Times New Roman" w:hAnsi="Times New Roman"/>
                <w:spacing w:val="-20"/>
                <w:sz w:val="18"/>
                <w:szCs w:val="18"/>
              </w:rPr>
            </w:pPr>
          </w:p>
        </w:tc>
        <w:tc>
          <w:tcPr>
            <w:tcW w:w="295" w:type="pct"/>
            <w:gridSpan w:val="3"/>
            <w:vAlign w:val="center"/>
          </w:tcPr>
          <w:p w14:paraId="51A12BE2"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2F1D6A46" w14:textId="77777777" w:rsidR="00C94A7B" w:rsidRPr="00584075" w:rsidRDefault="00C94A7B">
            <w:pPr>
              <w:jc w:val="center"/>
              <w:rPr>
                <w:rFonts w:ascii="Times New Roman" w:hAnsi="Times New Roman"/>
                <w:spacing w:val="-20"/>
                <w:sz w:val="18"/>
                <w:szCs w:val="18"/>
              </w:rPr>
            </w:pPr>
          </w:p>
        </w:tc>
        <w:tc>
          <w:tcPr>
            <w:tcW w:w="299" w:type="pct"/>
            <w:vAlign w:val="center"/>
          </w:tcPr>
          <w:p w14:paraId="1682CBDC"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32D374E4"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5D182BBF" w14:textId="77777777" w:rsidTr="00882C48">
        <w:trPr>
          <w:trHeight w:val="20"/>
          <w:jc w:val="center"/>
        </w:trPr>
        <w:tc>
          <w:tcPr>
            <w:tcW w:w="196" w:type="pct"/>
            <w:vMerge/>
            <w:vAlign w:val="center"/>
          </w:tcPr>
          <w:p w14:paraId="01FC4DA8" w14:textId="77777777" w:rsidR="00C94A7B" w:rsidRPr="00584075" w:rsidRDefault="00C94A7B">
            <w:pPr>
              <w:jc w:val="center"/>
              <w:rPr>
                <w:rFonts w:ascii="Times New Roman" w:hAnsi="Times New Roman"/>
                <w:bCs/>
                <w:sz w:val="24"/>
                <w:szCs w:val="24"/>
              </w:rPr>
            </w:pPr>
          </w:p>
        </w:tc>
        <w:tc>
          <w:tcPr>
            <w:tcW w:w="215" w:type="pct"/>
            <w:vMerge/>
            <w:vAlign w:val="center"/>
          </w:tcPr>
          <w:p w14:paraId="473BDC0E"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5E75DD81" w14:textId="77777777" w:rsidR="00C94A7B" w:rsidRPr="00584075" w:rsidRDefault="004138E6">
            <w:pPr>
              <w:jc w:val="center"/>
              <w:rPr>
                <w:rFonts w:ascii="Times New Roman" w:hAnsi="Times New Roman"/>
                <w:spacing w:val="-20"/>
                <w:sz w:val="20"/>
                <w:szCs w:val="20"/>
              </w:rPr>
            </w:pPr>
            <w:r w:rsidRPr="00584075">
              <w:rPr>
                <w:rFonts w:ascii="微软雅黑" w:eastAsia="微软雅黑" w:hAnsi="微软雅黑" w:hint="eastAsia"/>
                <w:sz w:val="18"/>
                <w:szCs w:val="18"/>
              </w:rPr>
              <w:t>GG111012~GG111015</w:t>
            </w:r>
          </w:p>
        </w:tc>
        <w:tc>
          <w:tcPr>
            <w:tcW w:w="865" w:type="pct"/>
            <w:vAlign w:val="center"/>
          </w:tcPr>
          <w:p w14:paraId="6ABF753A"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形势与政策</w:t>
            </w:r>
          </w:p>
        </w:tc>
        <w:tc>
          <w:tcPr>
            <w:tcW w:w="271" w:type="pct"/>
            <w:vAlign w:val="center"/>
          </w:tcPr>
          <w:p w14:paraId="4E012A54"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32</w:t>
            </w:r>
          </w:p>
        </w:tc>
        <w:tc>
          <w:tcPr>
            <w:tcW w:w="216" w:type="pct"/>
            <w:vAlign w:val="center"/>
          </w:tcPr>
          <w:p w14:paraId="1DC1C6D0"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32</w:t>
            </w:r>
          </w:p>
        </w:tc>
        <w:tc>
          <w:tcPr>
            <w:tcW w:w="215" w:type="pct"/>
            <w:vAlign w:val="center"/>
          </w:tcPr>
          <w:p w14:paraId="2DF4DB6D" w14:textId="77777777" w:rsidR="00C94A7B" w:rsidRPr="00584075" w:rsidRDefault="00C94A7B">
            <w:pPr>
              <w:jc w:val="center"/>
              <w:rPr>
                <w:rFonts w:ascii="Times New Roman" w:hAnsi="Times New Roman"/>
                <w:spacing w:val="-20"/>
                <w:sz w:val="18"/>
                <w:szCs w:val="18"/>
              </w:rPr>
            </w:pPr>
          </w:p>
        </w:tc>
        <w:tc>
          <w:tcPr>
            <w:tcW w:w="228" w:type="pct"/>
            <w:vAlign w:val="center"/>
          </w:tcPr>
          <w:p w14:paraId="2592B17A"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1</w:t>
            </w:r>
          </w:p>
        </w:tc>
        <w:tc>
          <w:tcPr>
            <w:tcW w:w="1180" w:type="pct"/>
            <w:gridSpan w:val="10"/>
            <w:vAlign w:val="center"/>
          </w:tcPr>
          <w:p w14:paraId="07AF56BD" w14:textId="77777777" w:rsidR="00C94A7B" w:rsidRPr="00584075" w:rsidRDefault="004138E6">
            <w:pPr>
              <w:jc w:val="center"/>
              <w:rPr>
                <w:rFonts w:ascii="Times New Roman" w:hAnsi="Times New Roman"/>
                <w:sz w:val="18"/>
                <w:szCs w:val="18"/>
              </w:rPr>
            </w:pPr>
            <w:r w:rsidRPr="00584075">
              <w:rPr>
                <w:rFonts w:ascii="Times New Roman" w:hAnsi="Times New Roman"/>
                <w:sz w:val="18"/>
                <w:szCs w:val="18"/>
              </w:rPr>
              <w:t>1-4</w:t>
            </w:r>
            <w:r w:rsidRPr="00584075">
              <w:rPr>
                <w:rFonts w:ascii="Times New Roman" w:hAnsi="Times New Roman" w:hint="eastAsia"/>
                <w:sz w:val="18"/>
                <w:szCs w:val="18"/>
              </w:rPr>
              <w:t>学期，每学期</w:t>
            </w:r>
            <w:r w:rsidRPr="00584075">
              <w:rPr>
                <w:rFonts w:ascii="Times New Roman" w:hAnsi="Times New Roman" w:hint="eastAsia"/>
                <w:sz w:val="18"/>
                <w:szCs w:val="18"/>
              </w:rPr>
              <w:t>8</w:t>
            </w:r>
            <w:r w:rsidRPr="00584075">
              <w:rPr>
                <w:rFonts w:ascii="Times New Roman" w:hAnsi="Times New Roman" w:hint="eastAsia"/>
                <w:sz w:val="18"/>
                <w:szCs w:val="18"/>
              </w:rPr>
              <w:t>学时</w:t>
            </w:r>
          </w:p>
        </w:tc>
        <w:tc>
          <w:tcPr>
            <w:tcW w:w="295" w:type="pct"/>
            <w:gridSpan w:val="2"/>
            <w:vAlign w:val="center"/>
          </w:tcPr>
          <w:p w14:paraId="6C9F33B9" w14:textId="77777777" w:rsidR="00C94A7B" w:rsidRPr="00584075" w:rsidRDefault="00C94A7B">
            <w:pPr>
              <w:ind w:leftChars="-76" w:left="-160" w:firstLineChars="115" w:firstLine="161"/>
              <w:jc w:val="center"/>
              <w:rPr>
                <w:rFonts w:ascii="Times New Roman" w:hAnsi="Times New Roman"/>
                <w:spacing w:val="-20"/>
                <w:sz w:val="18"/>
                <w:szCs w:val="18"/>
              </w:rPr>
            </w:pPr>
          </w:p>
        </w:tc>
        <w:tc>
          <w:tcPr>
            <w:tcW w:w="299" w:type="pct"/>
            <w:vAlign w:val="center"/>
          </w:tcPr>
          <w:p w14:paraId="329040B6" w14:textId="77777777" w:rsidR="00C94A7B" w:rsidRPr="00584075" w:rsidRDefault="00C94A7B">
            <w:pPr>
              <w:ind w:leftChars="-76" w:left="-160" w:firstLineChars="115" w:firstLine="161"/>
              <w:jc w:val="center"/>
              <w:rPr>
                <w:rFonts w:ascii="Times New Roman" w:hAnsi="Times New Roman"/>
                <w:spacing w:val="-20"/>
                <w:sz w:val="18"/>
                <w:szCs w:val="18"/>
              </w:rPr>
            </w:pPr>
          </w:p>
        </w:tc>
        <w:tc>
          <w:tcPr>
            <w:tcW w:w="209" w:type="pct"/>
            <w:vAlign w:val="center"/>
          </w:tcPr>
          <w:p w14:paraId="630F4D5F" w14:textId="77777777" w:rsidR="00C94A7B" w:rsidRPr="00584075" w:rsidRDefault="00C94A7B">
            <w:pPr>
              <w:jc w:val="center"/>
              <w:rPr>
                <w:rFonts w:ascii="Times New Roman" w:hAnsi="Times New Roman"/>
                <w:spacing w:val="-20"/>
                <w:sz w:val="18"/>
                <w:szCs w:val="18"/>
              </w:rPr>
            </w:pPr>
          </w:p>
        </w:tc>
      </w:tr>
      <w:tr w:rsidR="00584075" w:rsidRPr="00584075" w14:paraId="7392748E" w14:textId="77777777" w:rsidTr="00882C48">
        <w:trPr>
          <w:trHeight w:val="20"/>
          <w:jc w:val="center"/>
        </w:trPr>
        <w:tc>
          <w:tcPr>
            <w:tcW w:w="196" w:type="pct"/>
            <w:vMerge/>
            <w:vAlign w:val="center"/>
          </w:tcPr>
          <w:p w14:paraId="0353305B" w14:textId="77777777" w:rsidR="00C94A7B" w:rsidRPr="00584075" w:rsidRDefault="00C94A7B">
            <w:pPr>
              <w:jc w:val="center"/>
              <w:rPr>
                <w:rFonts w:ascii="Times New Roman" w:hAnsi="Times New Roman"/>
                <w:bCs/>
                <w:sz w:val="24"/>
                <w:szCs w:val="24"/>
              </w:rPr>
            </w:pPr>
          </w:p>
        </w:tc>
        <w:tc>
          <w:tcPr>
            <w:tcW w:w="215" w:type="pct"/>
            <w:vMerge/>
            <w:vAlign w:val="center"/>
          </w:tcPr>
          <w:p w14:paraId="2972D11A"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34CC9536" w14:textId="77777777" w:rsidR="00C94A7B" w:rsidRPr="00584075" w:rsidRDefault="004138E6">
            <w:pPr>
              <w:jc w:val="center"/>
              <w:rPr>
                <w:rFonts w:ascii="Times New Roman" w:hAnsi="Times New Roman"/>
                <w:spacing w:val="-20"/>
                <w:sz w:val="20"/>
                <w:szCs w:val="20"/>
              </w:rPr>
            </w:pPr>
            <w:r w:rsidRPr="00584075">
              <w:rPr>
                <w:rFonts w:ascii="微软雅黑" w:eastAsia="微软雅黑" w:hAnsi="微软雅黑" w:hint="eastAsia"/>
                <w:sz w:val="18"/>
                <w:szCs w:val="18"/>
              </w:rPr>
              <w:t>GG111007</w:t>
            </w:r>
          </w:p>
        </w:tc>
        <w:tc>
          <w:tcPr>
            <w:tcW w:w="865" w:type="pct"/>
            <w:vAlign w:val="center"/>
          </w:tcPr>
          <w:p w14:paraId="2784FD07"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体育与健康（一）</w:t>
            </w:r>
          </w:p>
        </w:tc>
        <w:tc>
          <w:tcPr>
            <w:tcW w:w="271" w:type="pct"/>
            <w:vAlign w:val="center"/>
          </w:tcPr>
          <w:p w14:paraId="33EBC92A"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40</w:t>
            </w:r>
          </w:p>
        </w:tc>
        <w:tc>
          <w:tcPr>
            <w:tcW w:w="216" w:type="pct"/>
            <w:vAlign w:val="center"/>
          </w:tcPr>
          <w:p w14:paraId="77911F01"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2</w:t>
            </w:r>
          </w:p>
        </w:tc>
        <w:tc>
          <w:tcPr>
            <w:tcW w:w="215" w:type="pct"/>
            <w:vAlign w:val="center"/>
          </w:tcPr>
          <w:p w14:paraId="155F65E6"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w:t>
            </w:r>
            <w:r w:rsidRPr="00584075">
              <w:rPr>
                <w:rFonts w:ascii="Times New Roman" w:hAnsi="Times New Roman"/>
                <w:spacing w:val="-20"/>
                <w:sz w:val="18"/>
                <w:szCs w:val="18"/>
              </w:rPr>
              <w:t>8</w:t>
            </w:r>
          </w:p>
        </w:tc>
        <w:tc>
          <w:tcPr>
            <w:tcW w:w="228" w:type="pct"/>
            <w:vAlign w:val="center"/>
          </w:tcPr>
          <w:p w14:paraId="07D4D7D7"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2.5</w:t>
            </w:r>
          </w:p>
        </w:tc>
        <w:tc>
          <w:tcPr>
            <w:tcW w:w="295" w:type="pct"/>
            <w:vAlign w:val="center"/>
          </w:tcPr>
          <w:p w14:paraId="0B68F7D3"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2</w:t>
            </w:r>
          </w:p>
        </w:tc>
        <w:tc>
          <w:tcPr>
            <w:tcW w:w="295" w:type="pct"/>
            <w:gridSpan w:val="2"/>
            <w:vAlign w:val="center"/>
          </w:tcPr>
          <w:p w14:paraId="54F80D47"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4B223C67" w14:textId="77777777" w:rsidR="00C94A7B" w:rsidRPr="00584075" w:rsidRDefault="00C94A7B">
            <w:pPr>
              <w:jc w:val="center"/>
              <w:rPr>
                <w:rFonts w:ascii="Times New Roman" w:hAnsi="Times New Roman"/>
                <w:spacing w:val="-20"/>
                <w:sz w:val="18"/>
                <w:szCs w:val="18"/>
              </w:rPr>
            </w:pPr>
          </w:p>
        </w:tc>
        <w:tc>
          <w:tcPr>
            <w:tcW w:w="295" w:type="pct"/>
            <w:gridSpan w:val="3"/>
            <w:vAlign w:val="center"/>
          </w:tcPr>
          <w:p w14:paraId="7B740C90"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2E12E5A7"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2600FC87"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0EE49E1D"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6AEFBB27" w14:textId="77777777" w:rsidTr="00882C48">
        <w:trPr>
          <w:trHeight w:val="20"/>
          <w:jc w:val="center"/>
        </w:trPr>
        <w:tc>
          <w:tcPr>
            <w:tcW w:w="196" w:type="pct"/>
            <w:vMerge/>
            <w:vAlign w:val="center"/>
          </w:tcPr>
          <w:p w14:paraId="548E6A5D" w14:textId="77777777" w:rsidR="00C94A7B" w:rsidRPr="00584075" w:rsidRDefault="00C94A7B">
            <w:pPr>
              <w:jc w:val="center"/>
              <w:rPr>
                <w:rFonts w:ascii="Times New Roman" w:hAnsi="Times New Roman"/>
                <w:bCs/>
                <w:sz w:val="24"/>
                <w:szCs w:val="24"/>
              </w:rPr>
            </w:pPr>
          </w:p>
        </w:tc>
        <w:tc>
          <w:tcPr>
            <w:tcW w:w="215" w:type="pct"/>
            <w:vMerge/>
            <w:vAlign w:val="center"/>
          </w:tcPr>
          <w:p w14:paraId="76935882"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0DB7748E" w14:textId="77777777" w:rsidR="00C94A7B" w:rsidRPr="00584075" w:rsidRDefault="004138E6">
            <w:pPr>
              <w:jc w:val="center"/>
              <w:rPr>
                <w:rFonts w:ascii="Times New Roman" w:hAnsi="Times New Roman"/>
                <w:spacing w:val="-20"/>
                <w:sz w:val="20"/>
                <w:szCs w:val="20"/>
              </w:rPr>
            </w:pPr>
            <w:r w:rsidRPr="00584075">
              <w:rPr>
                <w:rFonts w:ascii="微软雅黑" w:eastAsia="微软雅黑" w:hAnsi="微软雅黑" w:hint="eastAsia"/>
                <w:sz w:val="18"/>
                <w:szCs w:val="18"/>
              </w:rPr>
              <w:t>GG111008</w:t>
            </w:r>
          </w:p>
        </w:tc>
        <w:tc>
          <w:tcPr>
            <w:tcW w:w="865" w:type="pct"/>
            <w:vAlign w:val="center"/>
          </w:tcPr>
          <w:p w14:paraId="51FF32D8"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体育与健康（二）</w:t>
            </w:r>
          </w:p>
        </w:tc>
        <w:tc>
          <w:tcPr>
            <w:tcW w:w="271" w:type="pct"/>
            <w:vAlign w:val="center"/>
          </w:tcPr>
          <w:p w14:paraId="464E5858"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40</w:t>
            </w:r>
          </w:p>
        </w:tc>
        <w:tc>
          <w:tcPr>
            <w:tcW w:w="216" w:type="pct"/>
            <w:vAlign w:val="center"/>
          </w:tcPr>
          <w:p w14:paraId="469FF392"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2</w:t>
            </w:r>
          </w:p>
        </w:tc>
        <w:tc>
          <w:tcPr>
            <w:tcW w:w="215" w:type="pct"/>
            <w:vAlign w:val="center"/>
          </w:tcPr>
          <w:p w14:paraId="01500C72"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w:t>
            </w:r>
            <w:r w:rsidRPr="00584075">
              <w:rPr>
                <w:rFonts w:ascii="Times New Roman" w:hAnsi="Times New Roman"/>
                <w:spacing w:val="-20"/>
                <w:sz w:val="18"/>
                <w:szCs w:val="18"/>
              </w:rPr>
              <w:t>8</w:t>
            </w:r>
          </w:p>
        </w:tc>
        <w:tc>
          <w:tcPr>
            <w:tcW w:w="228" w:type="pct"/>
            <w:vAlign w:val="center"/>
          </w:tcPr>
          <w:p w14:paraId="76FA342C"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2.5</w:t>
            </w:r>
          </w:p>
        </w:tc>
        <w:tc>
          <w:tcPr>
            <w:tcW w:w="295" w:type="pct"/>
            <w:vAlign w:val="center"/>
          </w:tcPr>
          <w:p w14:paraId="77B0761E"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47B04520"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2</w:t>
            </w:r>
          </w:p>
        </w:tc>
        <w:tc>
          <w:tcPr>
            <w:tcW w:w="295" w:type="pct"/>
            <w:gridSpan w:val="4"/>
            <w:vAlign w:val="center"/>
          </w:tcPr>
          <w:p w14:paraId="5058A993" w14:textId="77777777" w:rsidR="00C94A7B" w:rsidRPr="00584075" w:rsidRDefault="00C94A7B">
            <w:pPr>
              <w:jc w:val="center"/>
              <w:rPr>
                <w:rFonts w:ascii="Times New Roman" w:hAnsi="Times New Roman"/>
                <w:spacing w:val="-20"/>
                <w:sz w:val="18"/>
                <w:szCs w:val="18"/>
              </w:rPr>
            </w:pPr>
          </w:p>
        </w:tc>
        <w:tc>
          <w:tcPr>
            <w:tcW w:w="295" w:type="pct"/>
            <w:gridSpan w:val="3"/>
            <w:vAlign w:val="center"/>
          </w:tcPr>
          <w:p w14:paraId="746E5B25"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48AB861D" w14:textId="77777777" w:rsidR="00C94A7B" w:rsidRPr="00584075" w:rsidRDefault="00C94A7B">
            <w:pPr>
              <w:jc w:val="center"/>
              <w:rPr>
                <w:rFonts w:ascii="Times New Roman" w:hAnsi="Times New Roman"/>
                <w:spacing w:val="-20"/>
                <w:sz w:val="18"/>
                <w:szCs w:val="18"/>
              </w:rPr>
            </w:pPr>
          </w:p>
        </w:tc>
        <w:tc>
          <w:tcPr>
            <w:tcW w:w="299" w:type="pct"/>
            <w:vAlign w:val="center"/>
          </w:tcPr>
          <w:p w14:paraId="7744E11F"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287D5341"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72CBC95F" w14:textId="77777777" w:rsidTr="00882C48">
        <w:trPr>
          <w:trHeight w:val="287"/>
          <w:jc w:val="center"/>
        </w:trPr>
        <w:tc>
          <w:tcPr>
            <w:tcW w:w="196" w:type="pct"/>
            <w:vMerge/>
            <w:vAlign w:val="center"/>
          </w:tcPr>
          <w:p w14:paraId="09EBBF82" w14:textId="77777777" w:rsidR="00C94A7B" w:rsidRPr="00584075" w:rsidRDefault="00C94A7B">
            <w:pPr>
              <w:jc w:val="center"/>
              <w:rPr>
                <w:rFonts w:ascii="Times New Roman" w:hAnsi="Times New Roman"/>
                <w:bCs/>
                <w:sz w:val="24"/>
                <w:szCs w:val="24"/>
              </w:rPr>
            </w:pPr>
          </w:p>
        </w:tc>
        <w:tc>
          <w:tcPr>
            <w:tcW w:w="215" w:type="pct"/>
            <w:vMerge/>
            <w:vAlign w:val="center"/>
          </w:tcPr>
          <w:p w14:paraId="341E86EA"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122A8AB0" w14:textId="77777777" w:rsidR="00C94A7B" w:rsidRPr="00584075" w:rsidRDefault="004138E6">
            <w:pPr>
              <w:jc w:val="center"/>
              <w:rPr>
                <w:rFonts w:ascii="Times New Roman" w:hAnsi="Times New Roman"/>
                <w:spacing w:val="-20"/>
                <w:sz w:val="20"/>
                <w:szCs w:val="20"/>
              </w:rPr>
            </w:pPr>
            <w:r w:rsidRPr="00584075">
              <w:rPr>
                <w:rFonts w:ascii="微软雅黑" w:eastAsia="微软雅黑" w:hAnsi="微软雅黑" w:hint="eastAsia"/>
                <w:sz w:val="18"/>
                <w:szCs w:val="18"/>
              </w:rPr>
              <w:t>GG111009</w:t>
            </w:r>
          </w:p>
        </w:tc>
        <w:tc>
          <w:tcPr>
            <w:tcW w:w="865" w:type="pct"/>
            <w:vAlign w:val="center"/>
          </w:tcPr>
          <w:p w14:paraId="051746F3"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体育与健康（三）</w:t>
            </w:r>
          </w:p>
        </w:tc>
        <w:tc>
          <w:tcPr>
            <w:tcW w:w="271" w:type="pct"/>
            <w:vAlign w:val="center"/>
          </w:tcPr>
          <w:p w14:paraId="690996EA"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32</w:t>
            </w:r>
          </w:p>
        </w:tc>
        <w:tc>
          <w:tcPr>
            <w:tcW w:w="216" w:type="pct"/>
            <w:vAlign w:val="center"/>
          </w:tcPr>
          <w:p w14:paraId="2FEF8984"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2</w:t>
            </w:r>
          </w:p>
        </w:tc>
        <w:tc>
          <w:tcPr>
            <w:tcW w:w="215" w:type="pct"/>
            <w:vAlign w:val="center"/>
          </w:tcPr>
          <w:p w14:paraId="137B661F"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w:t>
            </w:r>
            <w:r w:rsidRPr="00584075">
              <w:rPr>
                <w:rFonts w:ascii="Times New Roman" w:hAnsi="Times New Roman"/>
                <w:spacing w:val="-20"/>
                <w:sz w:val="18"/>
                <w:szCs w:val="18"/>
              </w:rPr>
              <w:t>0</w:t>
            </w:r>
          </w:p>
        </w:tc>
        <w:tc>
          <w:tcPr>
            <w:tcW w:w="228" w:type="pct"/>
            <w:vAlign w:val="center"/>
          </w:tcPr>
          <w:p w14:paraId="00096C96"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2</w:t>
            </w:r>
          </w:p>
        </w:tc>
        <w:tc>
          <w:tcPr>
            <w:tcW w:w="295" w:type="pct"/>
            <w:vAlign w:val="center"/>
          </w:tcPr>
          <w:p w14:paraId="04976840"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3F8703BE"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39A762C4"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2</w:t>
            </w:r>
          </w:p>
        </w:tc>
        <w:tc>
          <w:tcPr>
            <w:tcW w:w="295" w:type="pct"/>
            <w:gridSpan w:val="3"/>
            <w:vAlign w:val="center"/>
          </w:tcPr>
          <w:p w14:paraId="6584B931"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2FC16B49" w14:textId="77777777" w:rsidR="00C94A7B" w:rsidRPr="00584075" w:rsidRDefault="00C94A7B">
            <w:pPr>
              <w:jc w:val="center"/>
              <w:rPr>
                <w:rFonts w:ascii="Times New Roman" w:hAnsi="Times New Roman"/>
                <w:spacing w:val="-20"/>
                <w:sz w:val="18"/>
                <w:szCs w:val="18"/>
              </w:rPr>
            </w:pPr>
          </w:p>
        </w:tc>
        <w:tc>
          <w:tcPr>
            <w:tcW w:w="299" w:type="pct"/>
            <w:vAlign w:val="center"/>
          </w:tcPr>
          <w:p w14:paraId="2A3DAB3C"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1ADEDCDD"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0697C288" w14:textId="77777777" w:rsidTr="00882C48">
        <w:trPr>
          <w:trHeight w:val="20"/>
          <w:jc w:val="center"/>
        </w:trPr>
        <w:tc>
          <w:tcPr>
            <w:tcW w:w="196" w:type="pct"/>
            <w:vMerge/>
            <w:vAlign w:val="center"/>
          </w:tcPr>
          <w:p w14:paraId="0EF93F78" w14:textId="77777777" w:rsidR="00C94A7B" w:rsidRPr="00584075" w:rsidRDefault="00C94A7B">
            <w:pPr>
              <w:jc w:val="center"/>
              <w:rPr>
                <w:rFonts w:ascii="Times New Roman" w:hAnsi="Times New Roman"/>
                <w:bCs/>
                <w:sz w:val="24"/>
                <w:szCs w:val="24"/>
              </w:rPr>
            </w:pPr>
          </w:p>
        </w:tc>
        <w:tc>
          <w:tcPr>
            <w:tcW w:w="215" w:type="pct"/>
            <w:vMerge/>
            <w:vAlign w:val="center"/>
          </w:tcPr>
          <w:p w14:paraId="0B049F1C"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4B58B7B5" w14:textId="77777777" w:rsidR="00C94A7B" w:rsidRPr="00584075" w:rsidRDefault="004138E6">
            <w:pPr>
              <w:jc w:val="center"/>
              <w:rPr>
                <w:rFonts w:ascii="Times New Roman" w:hAnsi="Times New Roman"/>
                <w:spacing w:val="-20"/>
                <w:sz w:val="20"/>
                <w:szCs w:val="20"/>
              </w:rPr>
            </w:pPr>
            <w:r w:rsidRPr="00584075">
              <w:rPr>
                <w:rFonts w:ascii="微软雅黑" w:eastAsia="微软雅黑" w:hAnsi="微软雅黑" w:hint="eastAsia"/>
                <w:sz w:val="18"/>
                <w:szCs w:val="18"/>
              </w:rPr>
              <w:t>GG111011</w:t>
            </w:r>
          </w:p>
        </w:tc>
        <w:tc>
          <w:tcPr>
            <w:tcW w:w="865" w:type="pct"/>
            <w:vAlign w:val="center"/>
          </w:tcPr>
          <w:p w14:paraId="258C7FFC"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大学生就业指导与创新创业教育</w:t>
            </w:r>
          </w:p>
        </w:tc>
        <w:tc>
          <w:tcPr>
            <w:tcW w:w="271" w:type="pct"/>
            <w:vAlign w:val="center"/>
          </w:tcPr>
          <w:p w14:paraId="1A16A93C"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32</w:t>
            </w:r>
          </w:p>
        </w:tc>
        <w:tc>
          <w:tcPr>
            <w:tcW w:w="216" w:type="pct"/>
            <w:vAlign w:val="center"/>
          </w:tcPr>
          <w:p w14:paraId="72672F98"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20</w:t>
            </w:r>
          </w:p>
        </w:tc>
        <w:tc>
          <w:tcPr>
            <w:tcW w:w="215" w:type="pct"/>
            <w:vAlign w:val="center"/>
          </w:tcPr>
          <w:p w14:paraId="7B99E163"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12</w:t>
            </w:r>
          </w:p>
        </w:tc>
        <w:tc>
          <w:tcPr>
            <w:tcW w:w="228" w:type="pct"/>
            <w:vAlign w:val="center"/>
          </w:tcPr>
          <w:p w14:paraId="596886E1"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2</w:t>
            </w:r>
          </w:p>
        </w:tc>
        <w:tc>
          <w:tcPr>
            <w:tcW w:w="1180" w:type="pct"/>
            <w:gridSpan w:val="10"/>
            <w:vAlign w:val="center"/>
          </w:tcPr>
          <w:p w14:paraId="1A0B3F94" w14:textId="77777777" w:rsidR="00C94A7B" w:rsidRPr="00584075" w:rsidRDefault="004138E6">
            <w:pPr>
              <w:jc w:val="center"/>
              <w:rPr>
                <w:rFonts w:ascii="Times New Roman" w:hAnsi="Times New Roman"/>
                <w:spacing w:val="-20"/>
                <w:sz w:val="18"/>
                <w:szCs w:val="18"/>
              </w:rPr>
            </w:pPr>
            <w:r w:rsidRPr="00584075">
              <w:rPr>
                <w:rFonts w:ascii="Times New Roman" w:hAnsi="Times New Roman"/>
                <w:sz w:val="18"/>
                <w:szCs w:val="18"/>
              </w:rPr>
              <w:t>1-4</w:t>
            </w:r>
            <w:r w:rsidRPr="00584075">
              <w:rPr>
                <w:rFonts w:ascii="Times New Roman" w:hAnsi="Times New Roman" w:hint="eastAsia"/>
                <w:sz w:val="18"/>
                <w:szCs w:val="18"/>
              </w:rPr>
              <w:t>学期，每学期</w:t>
            </w:r>
            <w:r w:rsidRPr="00584075">
              <w:rPr>
                <w:rFonts w:ascii="Times New Roman" w:hAnsi="Times New Roman"/>
                <w:sz w:val="18"/>
                <w:szCs w:val="18"/>
              </w:rPr>
              <w:t>8</w:t>
            </w:r>
            <w:r w:rsidRPr="00584075">
              <w:rPr>
                <w:rFonts w:ascii="Times New Roman" w:hAnsi="Times New Roman" w:hint="eastAsia"/>
                <w:sz w:val="18"/>
                <w:szCs w:val="18"/>
              </w:rPr>
              <w:t>学时</w:t>
            </w:r>
          </w:p>
        </w:tc>
        <w:tc>
          <w:tcPr>
            <w:tcW w:w="295" w:type="pct"/>
            <w:gridSpan w:val="2"/>
            <w:vAlign w:val="center"/>
          </w:tcPr>
          <w:p w14:paraId="3C92E270" w14:textId="77777777" w:rsidR="00C94A7B" w:rsidRPr="00584075" w:rsidRDefault="00C94A7B">
            <w:pPr>
              <w:jc w:val="center"/>
              <w:rPr>
                <w:rFonts w:ascii="Times New Roman" w:hAnsi="Times New Roman"/>
                <w:spacing w:val="-20"/>
                <w:sz w:val="18"/>
                <w:szCs w:val="18"/>
              </w:rPr>
            </w:pPr>
          </w:p>
        </w:tc>
        <w:tc>
          <w:tcPr>
            <w:tcW w:w="299" w:type="pct"/>
            <w:vAlign w:val="center"/>
          </w:tcPr>
          <w:p w14:paraId="6A05BC13" w14:textId="77777777" w:rsidR="00C94A7B" w:rsidRPr="00584075" w:rsidRDefault="00C94A7B">
            <w:pPr>
              <w:jc w:val="center"/>
              <w:rPr>
                <w:rFonts w:ascii="Times New Roman" w:hAnsi="Times New Roman"/>
                <w:spacing w:val="-20"/>
                <w:sz w:val="18"/>
                <w:szCs w:val="18"/>
              </w:rPr>
            </w:pPr>
          </w:p>
        </w:tc>
        <w:tc>
          <w:tcPr>
            <w:tcW w:w="209" w:type="pct"/>
            <w:vAlign w:val="center"/>
          </w:tcPr>
          <w:p w14:paraId="790D197D" w14:textId="77777777" w:rsidR="00C94A7B" w:rsidRPr="00584075" w:rsidRDefault="00C94A7B">
            <w:pPr>
              <w:jc w:val="center"/>
              <w:rPr>
                <w:rFonts w:ascii="Times New Roman" w:hAnsi="Times New Roman"/>
                <w:spacing w:val="-20"/>
                <w:sz w:val="18"/>
                <w:szCs w:val="18"/>
              </w:rPr>
            </w:pPr>
          </w:p>
        </w:tc>
      </w:tr>
      <w:tr w:rsidR="00584075" w:rsidRPr="00584075" w14:paraId="74ACA6A7" w14:textId="77777777" w:rsidTr="00882C48">
        <w:trPr>
          <w:trHeight w:val="20"/>
          <w:jc w:val="center"/>
        </w:trPr>
        <w:tc>
          <w:tcPr>
            <w:tcW w:w="196" w:type="pct"/>
            <w:vMerge/>
            <w:vAlign w:val="center"/>
          </w:tcPr>
          <w:p w14:paraId="070E8119" w14:textId="77777777" w:rsidR="00C94A7B" w:rsidRPr="00584075" w:rsidRDefault="00C94A7B">
            <w:pPr>
              <w:jc w:val="center"/>
              <w:rPr>
                <w:rFonts w:ascii="Times New Roman" w:hAnsi="Times New Roman"/>
                <w:bCs/>
                <w:sz w:val="24"/>
                <w:szCs w:val="24"/>
              </w:rPr>
            </w:pPr>
          </w:p>
        </w:tc>
        <w:tc>
          <w:tcPr>
            <w:tcW w:w="215" w:type="pct"/>
            <w:vMerge/>
            <w:vAlign w:val="center"/>
          </w:tcPr>
          <w:p w14:paraId="527B5D92"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61C17A6F" w14:textId="77777777" w:rsidR="00C94A7B" w:rsidRPr="00584075" w:rsidRDefault="004138E6">
            <w:pPr>
              <w:jc w:val="center"/>
              <w:rPr>
                <w:rFonts w:ascii="Times New Roman" w:hAnsi="Times New Roman"/>
                <w:spacing w:val="-20"/>
                <w:sz w:val="20"/>
                <w:szCs w:val="20"/>
              </w:rPr>
            </w:pPr>
            <w:r w:rsidRPr="00584075">
              <w:rPr>
                <w:rFonts w:ascii="微软雅黑" w:eastAsia="微软雅黑" w:hAnsi="微软雅黑" w:hint="eastAsia"/>
                <w:sz w:val="18"/>
                <w:szCs w:val="18"/>
              </w:rPr>
              <w:t>GG111010</w:t>
            </w:r>
          </w:p>
        </w:tc>
        <w:tc>
          <w:tcPr>
            <w:tcW w:w="865" w:type="pct"/>
            <w:vAlign w:val="center"/>
          </w:tcPr>
          <w:p w14:paraId="5682F0B4"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心理健康教育</w:t>
            </w:r>
          </w:p>
        </w:tc>
        <w:tc>
          <w:tcPr>
            <w:tcW w:w="271" w:type="pct"/>
            <w:vAlign w:val="center"/>
          </w:tcPr>
          <w:p w14:paraId="7859174F"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32</w:t>
            </w:r>
          </w:p>
        </w:tc>
        <w:tc>
          <w:tcPr>
            <w:tcW w:w="216" w:type="pct"/>
            <w:vAlign w:val="center"/>
          </w:tcPr>
          <w:p w14:paraId="0CE01D73"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32</w:t>
            </w:r>
          </w:p>
        </w:tc>
        <w:tc>
          <w:tcPr>
            <w:tcW w:w="215" w:type="pct"/>
            <w:vAlign w:val="center"/>
          </w:tcPr>
          <w:p w14:paraId="0CD6800D" w14:textId="77777777" w:rsidR="00C94A7B" w:rsidRPr="00584075" w:rsidRDefault="00C94A7B">
            <w:pPr>
              <w:jc w:val="center"/>
              <w:rPr>
                <w:rFonts w:ascii="Times New Roman" w:hAnsi="Times New Roman"/>
                <w:spacing w:val="-20"/>
                <w:sz w:val="18"/>
                <w:szCs w:val="18"/>
              </w:rPr>
            </w:pPr>
          </w:p>
        </w:tc>
        <w:tc>
          <w:tcPr>
            <w:tcW w:w="228" w:type="pct"/>
            <w:vAlign w:val="center"/>
          </w:tcPr>
          <w:p w14:paraId="1BFB19D6"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2</w:t>
            </w:r>
          </w:p>
        </w:tc>
        <w:tc>
          <w:tcPr>
            <w:tcW w:w="1180" w:type="pct"/>
            <w:gridSpan w:val="10"/>
            <w:vAlign w:val="center"/>
          </w:tcPr>
          <w:p w14:paraId="0B1AF98B" w14:textId="77777777" w:rsidR="00C94A7B" w:rsidRPr="00584075" w:rsidRDefault="004138E6">
            <w:pPr>
              <w:jc w:val="center"/>
              <w:rPr>
                <w:rFonts w:ascii="Times New Roman" w:hAnsi="Times New Roman"/>
                <w:spacing w:val="-20"/>
                <w:sz w:val="18"/>
                <w:szCs w:val="18"/>
              </w:rPr>
            </w:pPr>
            <w:r w:rsidRPr="00584075">
              <w:rPr>
                <w:rFonts w:ascii="Times New Roman" w:hAnsi="Times New Roman"/>
                <w:sz w:val="18"/>
                <w:szCs w:val="18"/>
              </w:rPr>
              <w:t>1-4</w:t>
            </w:r>
            <w:r w:rsidRPr="00584075">
              <w:rPr>
                <w:rFonts w:ascii="Times New Roman" w:hAnsi="Times New Roman" w:hint="eastAsia"/>
                <w:sz w:val="18"/>
                <w:szCs w:val="18"/>
              </w:rPr>
              <w:t>学期，每学期</w:t>
            </w:r>
            <w:r w:rsidRPr="00584075">
              <w:rPr>
                <w:rFonts w:ascii="Times New Roman" w:hAnsi="Times New Roman"/>
                <w:sz w:val="18"/>
                <w:szCs w:val="18"/>
              </w:rPr>
              <w:t>8</w:t>
            </w:r>
            <w:r w:rsidRPr="00584075">
              <w:rPr>
                <w:rFonts w:ascii="Times New Roman" w:hAnsi="Times New Roman" w:hint="eastAsia"/>
                <w:sz w:val="18"/>
                <w:szCs w:val="18"/>
              </w:rPr>
              <w:t>学时</w:t>
            </w:r>
          </w:p>
        </w:tc>
        <w:tc>
          <w:tcPr>
            <w:tcW w:w="295" w:type="pct"/>
            <w:gridSpan w:val="2"/>
            <w:vAlign w:val="center"/>
          </w:tcPr>
          <w:p w14:paraId="24E3F1F6" w14:textId="77777777" w:rsidR="00C94A7B" w:rsidRPr="00584075" w:rsidRDefault="00C94A7B">
            <w:pPr>
              <w:jc w:val="center"/>
              <w:rPr>
                <w:rFonts w:ascii="Times New Roman" w:hAnsi="Times New Roman"/>
                <w:spacing w:val="-20"/>
                <w:sz w:val="18"/>
                <w:szCs w:val="18"/>
              </w:rPr>
            </w:pPr>
          </w:p>
        </w:tc>
        <w:tc>
          <w:tcPr>
            <w:tcW w:w="299" w:type="pct"/>
            <w:vAlign w:val="center"/>
          </w:tcPr>
          <w:p w14:paraId="57C62123" w14:textId="77777777" w:rsidR="00C94A7B" w:rsidRPr="00584075" w:rsidRDefault="00C94A7B">
            <w:pPr>
              <w:jc w:val="center"/>
              <w:rPr>
                <w:rFonts w:ascii="Times New Roman" w:hAnsi="Times New Roman"/>
                <w:spacing w:val="-20"/>
                <w:sz w:val="18"/>
                <w:szCs w:val="18"/>
              </w:rPr>
            </w:pPr>
          </w:p>
        </w:tc>
        <w:tc>
          <w:tcPr>
            <w:tcW w:w="209" w:type="pct"/>
            <w:vAlign w:val="center"/>
          </w:tcPr>
          <w:p w14:paraId="66F23373" w14:textId="77777777" w:rsidR="00C94A7B" w:rsidRPr="00584075" w:rsidRDefault="00C94A7B">
            <w:pPr>
              <w:jc w:val="center"/>
              <w:rPr>
                <w:rFonts w:ascii="Times New Roman" w:hAnsi="Times New Roman"/>
                <w:spacing w:val="-20"/>
                <w:sz w:val="18"/>
                <w:szCs w:val="18"/>
              </w:rPr>
            </w:pPr>
          </w:p>
        </w:tc>
      </w:tr>
      <w:tr w:rsidR="00584075" w:rsidRPr="00584075" w14:paraId="2EA5C117" w14:textId="77777777" w:rsidTr="00882C48">
        <w:trPr>
          <w:trHeight w:val="20"/>
          <w:jc w:val="center"/>
        </w:trPr>
        <w:tc>
          <w:tcPr>
            <w:tcW w:w="196" w:type="pct"/>
            <w:vMerge/>
            <w:vAlign w:val="center"/>
          </w:tcPr>
          <w:p w14:paraId="1E8259BE" w14:textId="77777777" w:rsidR="00C94A7B" w:rsidRPr="00584075" w:rsidRDefault="00C94A7B">
            <w:pPr>
              <w:jc w:val="center"/>
              <w:rPr>
                <w:rFonts w:ascii="Times New Roman" w:hAnsi="Times New Roman"/>
                <w:bCs/>
                <w:sz w:val="24"/>
                <w:szCs w:val="24"/>
              </w:rPr>
            </w:pPr>
          </w:p>
        </w:tc>
        <w:tc>
          <w:tcPr>
            <w:tcW w:w="215" w:type="pct"/>
            <w:vMerge/>
            <w:vAlign w:val="center"/>
          </w:tcPr>
          <w:p w14:paraId="09B99848"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3013B5DC" w14:textId="77777777" w:rsidR="00C94A7B" w:rsidRPr="00584075" w:rsidRDefault="004138E6">
            <w:pPr>
              <w:jc w:val="center"/>
              <w:rPr>
                <w:rFonts w:ascii="Times New Roman" w:hAnsi="Times New Roman"/>
                <w:spacing w:val="-20"/>
                <w:sz w:val="20"/>
                <w:szCs w:val="20"/>
              </w:rPr>
            </w:pPr>
            <w:r w:rsidRPr="00584075">
              <w:rPr>
                <w:rFonts w:ascii="微软雅黑" w:eastAsia="微软雅黑" w:hAnsi="微软雅黑" w:hint="eastAsia"/>
                <w:sz w:val="18"/>
                <w:szCs w:val="18"/>
              </w:rPr>
              <w:t>GG111016</w:t>
            </w:r>
          </w:p>
        </w:tc>
        <w:tc>
          <w:tcPr>
            <w:tcW w:w="865" w:type="pct"/>
            <w:vAlign w:val="center"/>
          </w:tcPr>
          <w:p w14:paraId="7F347922"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军事理论</w:t>
            </w:r>
          </w:p>
        </w:tc>
        <w:tc>
          <w:tcPr>
            <w:tcW w:w="271" w:type="pct"/>
            <w:tcBorders>
              <w:bottom w:val="single" w:sz="4" w:space="0" w:color="auto"/>
            </w:tcBorders>
            <w:vAlign w:val="center"/>
          </w:tcPr>
          <w:p w14:paraId="1B1800BE"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32</w:t>
            </w:r>
          </w:p>
        </w:tc>
        <w:tc>
          <w:tcPr>
            <w:tcW w:w="216" w:type="pct"/>
            <w:tcBorders>
              <w:bottom w:val="single" w:sz="4" w:space="0" w:color="auto"/>
            </w:tcBorders>
            <w:vAlign w:val="center"/>
          </w:tcPr>
          <w:p w14:paraId="02E14860"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32</w:t>
            </w:r>
          </w:p>
        </w:tc>
        <w:tc>
          <w:tcPr>
            <w:tcW w:w="215" w:type="pct"/>
            <w:tcBorders>
              <w:bottom w:val="single" w:sz="4" w:space="0" w:color="auto"/>
            </w:tcBorders>
            <w:vAlign w:val="center"/>
          </w:tcPr>
          <w:p w14:paraId="17A24C11" w14:textId="77777777" w:rsidR="00C94A7B" w:rsidRPr="00584075" w:rsidRDefault="00C94A7B">
            <w:pPr>
              <w:jc w:val="center"/>
              <w:rPr>
                <w:rFonts w:ascii="Times New Roman" w:hAnsi="Times New Roman"/>
                <w:spacing w:val="-20"/>
                <w:sz w:val="18"/>
                <w:szCs w:val="18"/>
              </w:rPr>
            </w:pPr>
          </w:p>
        </w:tc>
        <w:tc>
          <w:tcPr>
            <w:tcW w:w="228" w:type="pct"/>
            <w:tcBorders>
              <w:bottom w:val="single" w:sz="4" w:space="0" w:color="auto"/>
            </w:tcBorders>
            <w:vAlign w:val="center"/>
          </w:tcPr>
          <w:p w14:paraId="484CDCB4"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2</w:t>
            </w:r>
          </w:p>
        </w:tc>
        <w:tc>
          <w:tcPr>
            <w:tcW w:w="295" w:type="pct"/>
            <w:vAlign w:val="center"/>
          </w:tcPr>
          <w:p w14:paraId="47BBBC88"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2</w:t>
            </w:r>
          </w:p>
        </w:tc>
        <w:tc>
          <w:tcPr>
            <w:tcW w:w="295" w:type="pct"/>
            <w:gridSpan w:val="2"/>
            <w:vAlign w:val="center"/>
          </w:tcPr>
          <w:p w14:paraId="083C90C4"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168A5D23" w14:textId="77777777" w:rsidR="00C94A7B" w:rsidRPr="00584075" w:rsidRDefault="00C94A7B">
            <w:pPr>
              <w:jc w:val="center"/>
              <w:rPr>
                <w:rFonts w:ascii="Times New Roman" w:hAnsi="Times New Roman"/>
                <w:spacing w:val="-20"/>
                <w:sz w:val="18"/>
                <w:szCs w:val="18"/>
              </w:rPr>
            </w:pPr>
          </w:p>
        </w:tc>
        <w:tc>
          <w:tcPr>
            <w:tcW w:w="295" w:type="pct"/>
            <w:gridSpan w:val="3"/>
            <w:vAlign w:val="center"/>
          </w:tcPr>
          <w:p w14:paraId="5523C874"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58CDE195" w14:textId="77777777" w:rsidR="00C94A7B" w:rsidRPr="00584075" w:rsidRDefault="00C94A7B">
            <w:pPr>
              <w:jc w:val="center"/>
              <w:rPr>
                <w:rFonts w:ascii="Times New Roman" w:hAnsi="Times New Roman"/>
                <w:spacing w:val="-20"/>
                <w:sz w:val="18"/>
                <w:szCs w:val="18"/>
              </w:rPr>
            </w:pPr>
          </w:p>
        </w:tc>
        <w:tc>
          <w:tcPr>
            <w:tcW w:w="299" w:type="pct"/>
            <w:vAlign w:val="center"/>
          </w:tcPr>
          <w:p w14:paraId="6D53E9FE"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47449F72" w14:textId="77777777" w:rsidR="00C94A7B" w:rsidRPr="00584075" w:rsidRDefault="00C94A7B">
            <w:pPr>
              <w:jc w:val="center"/>
              <w:rPr>
                <w:rFonts w:ascii="Times New Roman" w:hAnsi="Times New Roman"/>
                <w:spacing w:val="-20"/>
                <w:sz w:val="18"/>
                <w:szCs w:val="18"/>
              </w:rPr>
            </w:pPr>
          </w:p>
        </w:tc>
      </w:tr>
      <w:tr w:rsidR="00584075" w:rsidRPr="00584075" w14:paraId="44A6653E" w14:textId="77777777" w:rsidTr="00882C48">
        <w:trPr>
          <w:trHeight w:val="20"/>
          <w:jc w:val="center"/>
        </w:trPr>
        <w:tc>
          <w:tcPr>
            <w:tcW w:w="196" w:type="pct"/>
            <w:vMerge/>
            <w:vAlign w:val="center"/>
          </w:tcPr>
          <w:p w14:paraId="27ED5FAE" w14:textId="77777777" w:rsidR="00C94A7B" w:rsidRPr="00584075" w:rsidRDefault="00C94A7B">
            <w:pPr>
              <w:jc w:val="center"/>
              <w:rPr>
                <w:rFonts w:ascii="Times New Roman" w:hAnsi="Times New Roman"/>
                <w:bCs/>
                <w:sz w:val="24"/>
                <w:szCs w:val="24"/>
              </w:rPr>
            </w:pPr>
          </w:p>
        </w:tc>
        <w:tc>
          <w:tcPr>
            <w:tcW w:w="215" w:type="pct"/>
            <w:vMerge/>
            <w:vAlign w:val="center"/>
          </w:tcPr>
          <w:p w14:paraId="587C6542"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37458705" w14:textId="77777777" w:rsidR="00C94A7B" w:rsidRPr="00584075" w:rsidRDefault="004138E6">
            <w:pPr>
              <w:jc w:val="center"/>
              <w:rPr>
                <w:rFonts w:ascii="Times New Roman" w:hAnsi="Times New Roman"/>
                <w:sz w:val="20"/>
                <w:szCs w:val="20"/>
              </w:rPr>
            </w:pPr>
            <w:r w:rsidRPr="00584075">
              <w:rPr>
                <w:rFonts w:ascii="微软雅黑" w:eastAsia="微软雅黑" w:hAnsi="微软雅黑" w:hint="eastAsia"/>
                <w:sz w:val="18"/>
                <w:szCs w:val="18"/>
              </w:rPr>
              <w:t>GG111004</w:t>
            </w:r>
          </w:p>
        </w:tc>
        <w:tc>
          <w:tcPr>
            <w:tcW w:w="865" w:type="pct"/>
            <w:vAlign w:val="center"/>
          </w:tcPr>
          <w:p w14:paraId="01598FD4"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大学英语（一）</w:t>
            </w:r>
          </w:p>
        </w:tc>
        <w:tc>
          <w:tcPr>
            <w:tcW w:w="271" w:type="pct"/>
            <w:tcBorders>
              <w:bottom w:val="single" w:sz="4" w:space="0" w:color="auto"/>
            </w:tcBorders>
            <w:vAlign w:val="center"/>
          </w:tcPr>
          <w:p w14:paraId="63EF76A7" w14:textId="77777777" w:rsidR="00C94A7B" w:rsidRPr="00584075" w:rsidRDefault="004138E6">
            <w:pPr>
              <w:jc w:val="center"/>
              <w:rPr>
                <w:rFonts w:ascii="Times New Roman" w:hAnsi="Times New Roman"/>
                <w:bCs/>
                <w:spacing w:val="-20"/>
                <w:sz w:val="18"/>
                <w:szCs w:val="18"/>
              </w:rPr>
            </w:pPr>
            <w:r w:rsidRPr="00584075">
              <w:rPr>
                <w:rFonts w:ascii="Times New Roman" w:hAnsi="Times New Roman" w:hint="eastAsia"/>
                <w:bCs/>
                <w:spacing w:val="-20"/>
                <w:sz w:val="18"/>
                <w:szCs w:val="18"/>
              </w:rPr>
              <w:t>64</w:t>
            </w:r>
          </w:p>
        </w:tc>
        <w:tc>
          <w:tcPr>
            <w:tcW w:w="216" w:type="pct"/>
            <w:tcBorders>
              <w:bottom w:val="single" w:sz="4" w:space="0" w:color="auto"/>
            </w:tcBorders>
            <w:vAlign w:val="center"/>
          </w:tcPr>
          <w:p w14:paraId="74A7DF2D" w14:textId="77777777" w:rsidR="00C94A7B" w:rsidRPr="00584075" w:rsidRDefault="004138E6">
            <w:pPr>
              <w:jc w:val="center"/>
              <w:rPr>
                <w:rFonts w:ascii="Times New Roman" w:hAnsi="Times New Roman"/>
                <w:bCs/>
                <w:spacing w:val="-20"/>
                <w:sz w:val="18"/>
                <w:szCs w:val="18"/>
              </w:rPr>
            </w:pPr>
            <w:r w:rsidRPr="00584075">
              <w:rPr>
                <w:rFonts w:ascii="Times New Roman" w:hAnsi="Times New Roman" w:hint="eastAsia"/>
                <w:bCs/>
                <w:spacing w:val="-20"/>
                <w:sz w:val="18"/>
                <w:szCs w:val="18"/>
              </w:rPr>
              <w:t>32</w:t>
            </w:r>
          </w:p>
        </w:tc>
        <w:tc>
          <w:tcPr>
            <w:tcW w:w="215" w:type="pct"/>
            <w:tcBorders>
              <w:bottom w:val="single" w:sz="4" w:space="0" w:color="auto"/>
            </w:tcBorders>
            <w:vAlign w:val="center"/>
          </w:tcPr>
          <w:p w14:paraId="6729A5F9"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32</w:t>
            </w:r>
          </w:p>
        </w:tc>
        <w:tc>
          <w:tcPr>
            <w:tcW w:w="228" w:type="pct"/>
            <w:tcBorders>
              <w:bottom w:val="single" w:sz="4" w:space="0" w:color="auto"/>
            </w:tcBorders>
            <w:vAlign w:val="center"/>
          </w:tcPr>
          <w:p w14:paraId="43D13F90"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295" w:type="pct"/>
            <w:vAlign w:val="center"/>
          </w:tcPr>
          <w:p w14:paraId="4D8045B0"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295" w:type="pct"/>
            <w:gridSpan w:val="2"/>
            <w:vAlign w:val="center"/>
          </w:tcPr>
          <w:p w14:paraId="4CFE4AA0"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5281C639" w14:textId="77777777" w:rsidR="00C94A7B" w:rsidRPr="00584075" w:rsidRDefault="00C94A7B">
            <w:pPr>
              <w:jc w:val="center"/>
              <w:rPr>
                <w:rFonts w:ascii="Times New Roman" w:hAnsi="Times New Roman"/>
                <w:spacing w:val="-20"/>
                <w:sz w:val="18"/>
                <w:szCs w:val="18"/>
              </w:rPr>
            </w:pPr>
          </w:p>
        </w:tc>
        <w:tc>
          <w:tcPr>
            <w:tcW w:w="295" w:type="pct"/>
            <w:gridSpan w:val="3"/>
            <w:vAlign w:val="center"/>
          </w:tcPr>
          <w:p w14:paraId="579E5A56"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70FC8914" w14:textId="77777777" w:rsidR="00C94A7B" w:rsidRPr="00584075" w:rsidRDefault="00C94A7B">
            <w:pPr>
              <w:jc w:val="center"/>
              <w:rPr>
                <w:rFonts w:ascii="Times New Roman" w:hAnsi="Times New Roman"/>
                <w:spacing w:val="-20"/>
                <w:sz w:val="18"/>
                <w:szCs w:val="18"/>
              </w:rPr>
            </w:pPr>
          </w:p>
        </w:tc>
        <w:tc>
          <w:tcPr>
            <w:tcW w:w="299" w:type="pct"/>
            <w:vAlign w:val="center"/>
          </w:tcPr>
          <w:p w14:paraId="2323BD6D"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2D26CD80" w14:textId="77777777" w:rsidR="00C94A7B" w:rsidRPr="00584075" w:rsidRDefault="00C94A7B">
            <w:pPr>
              <w:jc w:val="center"/>
              <w:rPr>
                <w:rFonts w:ascii="Times New Roman" w:hAnsi="Times New Roman"/>
                <w:spacing w:val="-20"/>
                <w:sz w:val="18"/>
                <w:szCs w:val="18"/>
              </w:rPr>
            </w:pPr>
          </w:p>
        </w:tc>
      </w:tr>
      <w:tr w:rsidR="00584075" w:rsidRPr="00584075" w14:paraId="5DDE1CF2" w14:textId="77777777" w:rsidTr="00882C48">
        <w:trPr>
          <w:trHeight w:val="20"/>
          <w:jc w:val="center"/>
        </w:trPr>
        <w:tc>
          <w:tcPr>
            <w:tcW w:w="196" w:type="pct"/>
            <w:vMerge/>
            <w:vAlign w:val="center"/>
          </w:tcPr>
          <w:p w14:paraId="3E86C8C6" w14:textId="77777777" w:rsidR="00C94A7B" w:rsidRPr="00584075" w:rsidRDefault="00C94A7B">
            <w:pPr>
              <w:jc w:val="center"/>
              <w:rPr>
                <w:rFonts w:ascii="Times New Roman" w:hAnsi="Times New Roman"/>
                <w:bCs/>
                <w:sz w:val="24"/>
                <w:szCs w:val="24"/>
              </w:rPr>
            </w:pPr>
          </w:p>
        </w:tc>
        <w:tc>
          <w:tcPr>
            <w:tcW w:w="215" w:type="pct"/>
            <w:vMerge/>
            <w:vAlign w:val="center"/>
          </w:tcPr>
          <w:p w14:paraId="53D1382F"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1C653E44" w14:textId="77777777" w:rsidR="00C94A7B" w:rsidRPr="00584075" w:rsidRDefault="004138E6">
            <w:pPr>
              <w:jc w:val="center"/>
              <w:rPr>
                <w:rFonts w:ascii="Times New Roman" w:hAnsi="Times New Roman"/>
                <w:sz w:val="20"/>
                <w:szCs w:val="20"/>
              </w:rPr>
            </w:pPr>
            <w:r w:rsidRPr="00584075">
              <w:rPr>
                <w:rFonts w:ascii="微软雅黑" w:eastAsia="微软雅黑" w:hAnsi="微软雅黑" w:hint="eastAsia"/>
                <w:sz w:val="18"/>
                <w:szCs w:val="18"/>
              </w:rPr>
              <w:t>GG111005</w:t>
            </w:r>
          </w:p>
        </w:tc>
        <w:tc>
          <w:tcPr>
            <w:tcW w:w="865" w:type="pct"/>
            <w:vAlign w:val="center"/>
          </w:tcPr>
          <w:p w14:paraId="73126C59"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大学英语（二）</w:t>
            </w:r>
          </w:p>
        </w:tc>
        <w:tc>
          <w:tcPr>
            <w:tcW w:w="271" w:type="pct"/>
            <w:tcBorders>
              <w:bottom w:val="single" w:sz="4" w:space="0" w:color="auto"/>
            </w:tcBorders>
          </w:tcPr>
          <w:p w14:paraId="24D394A2" w14:textId="77777777" w:rsidR="00C94A7B" w:rsidRPr="00584075" w:rsidRDefault="004138E6">
            <w:pPr>
              <w:jc w:val="center"/>
              <w:rPr>
                <w:rFonts w:ascii="宋体" w:hAnsi="宋体"/>
                <w:sz w:val="18"/>
                <w:szCs w:val="18"/>
              </w:rPr>
            </w:pPr>
            <w:r w:rsidRPr="00584075">
              <w:rPr>
                <w:rFonts w:ascii="宋体" w:hAnsi="宋体"/>
                <w:sz w:val="18"/>
                <w:szCs w:val="18"/>
              </w:rPr>
              <w:t>64</w:t>
            </w:r>
          </w:p>
        </w:tc>
        <w:tc>
          <w:tcPr>
            <w:tcW w:w="216" w:type="pct"/>
            <w:tcBorders>
              <w:bottom w:val="single" w:sz="4" w:space="0" w:color="auto"/>
            </w:tcBorders>
          </w:tcPr>
          <w:p w14:paraId="63F9DFE5" w14:textId="77777777" w:rsidR="00C94A7B" w:rsidRPr="00584075" w:rsidRDefault="004138E6">
            <w:pPr>
              <w:jc w:val="center"/>
              <w:rPr>
                <w:rFonts w:ascii="宋体" w:hAnsi="宋体"/>
                <w:sz w:val="18"/>
                <w:szCs w:val="18"/>
              </w:rPr>
            </w:pPr>
            <w:r w:rsidRPr="00584075">
              <w:rPr>
                <w:rFonts w:ascii="宋体" w:hAnsi="宋体"/>
                <w:sz w:val="18"/>
                <w:szCs w:val="18"/>
              </w:rPr>
              <w:t>44</w:t>
            </w:r>
          </w:p>
        </w:tc>
        <w:tc>
          <w:tcPr>
            <w:tcW w:w="215" w:type="pct"/>
            <w:tcBorders>
              <w:bottom w:val="single" w:sz="4" w:space="0" w:color="auto"/>
            </w:tcBorders>
          </w:tcPr>
          <w:p w14:paraId="040F3441" w14:textId="77777777" w:rsidR="00C94A7B" w:rsidRPr="00584075" w:rsidRDefault="004138E6">
            <w:pPr>
              <w:jc w:val="center"/>
              <w:rPr>
                <w:rFonts w:ascii="宋体" w:hAnsi="宋体"/>
                <w:sz w:val="18"/>
                <w:szCs w:val="18"/>
              </w:rPr>
            </w:pPr>
            <w:r w:rsidRPr="00584075">
              <w:rPr>
                <w:rFonts w:ascii="宋体" w:hAnsi="宋体"/>
                <w:sz w:val="18"/>
                <w:szCs w:val="18"/>
              </w:rPr>
              <w:t>20</w:t>
            </w:r>
          </w:p>
        </w:tc>
        <w:tc>
          <w:tcPr>
            <w:tcW w:w="228" w:type="pct"/>
            <w:tcBorders>
              <w:bottom w:val="single" w:sz="4" w:space="0" w:color="auto"/>
            </w:tcBorders>
          </w:tcPr>
          <w:p w14:paraId="56544FD8" w14:textId="77777777" w:rsidR="00C94A7B" w:rsidRPr="00584075" w:rsidRDefault="004138E6">
            <w:pPr>
              <w:jc w:val="center"/>
              <w:rPr>
                <w:rFonts w:ascii="宋体" w:hAnsi="宋体"/>
                <w:sz w:val="18"/>
                <w:szCs w:val="18"/>
              </w:rPr>
            </w:pPr>
            <w:r w:rsidRPr="00584075">
              <w:rPr>
                <w:rFonts w:ascii="宋体" w:hAnsi="宋体"/>
                <w:sz w:val="18"/>
                <w:szCs w:val="18"/>
              </w:rPr>
              <w:t>4</w:t>
            </w:r>
          </w:p>
        </w:tc>
        <w:tc>
          <w:tcPr>
            <w:tcW w:w="295" w:type="pct"/>
          </w:tcPr>
          <w:p w14:paraId="7B87EE14" w14:textId="77777777" w:rsidR="00C94A7B" w:rsidRPr="00584075" w:rsidRDefault="00C94A7B">
            <w:pPr>
              <w:jc w:val="center"/>
              <w:rPr>
                <w:rFonts w:ascii="宋体" w:hAnsi="宋体"/>
                <w:sz w:val="18"/>
                <w:szCs w:val="18"/>
              </w:rPr>
            </w:pPr>
          </w:p>
        </w:tc>
        <w:tc>
          <w:tcPr>
            <w:tcW w:w="295" w:type="pct"/>
            <w:gridSpan w:val="2"/>
          </w:tcPr>
          <w:p w14:paraId="28C56296" w14:textId="77777777" w:rsidR="00C94A7B" w:rsidRPr="00584075" w:rsidRDefault="004138E6">
            <w:pPr>
              <w:jc w:val="center"/>
              <w:rPr>
                <w:rFonts w:ascii="宋体" w:hAnsi="宋体"/>
                <w:sz w:val="18"/>
                <w:szCs w:val="18"/>
              </w:rPr>
            </w:pPr>
            <w:r w:rsidRPr="00584075">
              <w:rPr>
                <w:rFonts w:ascii="宋体" w:hAnsi="宋体"/>
                <w:sz w:val="18"/>
                <w:szCs w:val="18"/>
              </w:rPr>
              <w:t>4</w:t>
            </w:r>
          </w:p>
        </w:tc>
        <w:tc>
          <w:tcPr>
            <w:tcW w:w="295" w:type="pct"/>
            <w:gridSpan w:val="4"/>
            <w:vAlign w:val="center"/>
          </w:tcPr>
          <w:p w14:paraId="3763EEEE" w14:textId="77777777" w:rsidR="00C94A7B" w:rsidRPr="00584075" w:rsidRDefault="00C94A7B">
            <w:pPr>
              <w:jc w:val="center"/>
              <w:rPr>
                <w:rFonts w:ascii="Times New Roman" w:hAnsi="Times New Roman"/>
                <w:spacing w:val="-20"/>
                <w:sz w:val="18"/>
                <w:szCs w:val="18"/>
              </w:rPr>
            </w:pPr>
          </w:p>
        </w:tc>
        <w:tc>
          <w:tcPr>
            <w:tcW w:w="295" w:type="pct"/>
            <w:gridSpan w:val="3"/>
            <w:vAlign w:val="center"/>
          </w:tcPr>
          <w:p w14:paraId="0FD20385"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06DDBDBE" w14:textId="77777777" w:rsidR="00C94A7B" w:rsidRPr="00584075" w:rsidRDefault="00C94A7B">
            <w:pPr>
              <w:jc w:val="center"/>
              <w:rPr>
                <w:rFonts w:ascii="Times New Roman" w:hAnsi="Times New Roman"/>
                <w:spacing w:val="-20"/>
                <w:sz w:val="18"/>
                <w:szCs w:val="18"/>
              </w:rPr>
            </w:pPr>
          </w:p>
        </w:tc>
        <w:tc>
          <w:tcPr>
            <w:tcW w:w="299" w:type="pct"/>
            <w:vAlign w:val="center"/>
          </w:tcPr>
          <w:p w14:paraId="03C4CCE3"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2FF4D00C" w14:textId="77777777" w:rsidR="00C94A7B" w:rsidRPr="00584075" w:rsidRDefault="00C94A7B">
            <w:pPr>
              <w:jc w:val="center"/>
              <w:rPr>
                <w:rFonts w:ascii="Times New Roman" w:hAnsi="Times New Roman"/>
                <w:spacing w:val="-20"/>
                <w:sz w:val="18"/>
                <w:szCs w:val="18"/>
              </w:rPr>
            </w:pPr>
          </w:p>
        </w:tc>
      </w:tr>
      <w:tr w:rsidR="00584075" w:rsidRPr="00584075" w14:paraId="7CDFA368" w14:textId="77777777" w:rsidTr="00882C48">
        <w:trPr>
          <w:trHeight w:val="20"/>
          <w:jc w:val="center"/>
        </w:trPr>
        <w:tc>
          <w:tcPr>
            <w:tcW w:w="196" w:type="pct"/>
            <w:vMerge/>
            <w:vAlign w:val="center"/>
          </w:tcPr>
          <w:p w14:paraId="2D095FC9" w14:textId="77777777" w:rsidR="00C94A7B" w:rsidRPr="00584075" w:rsidRDefault="00C94A7B">
            <w:pPr>
              <w:jc w:val="center"/>
              <w:rPr>
                <w:rFonts w:ascii="Times New Roman" w:hAnsi="Times New Roman"/>
                <w:bCs/>
                <w:sz w:val="24"/>
                <w:szCs w:val="24"/>
              </w:rPr>
            </w:pPr>
          </w:p>
        </w:tc>
        <w:tc>
          <w:tcPr>
            <w:tcW w:w="215" w:type="pct"/>
            <w:vMerge/>
            <w:vAlign w:val="center"/>
          </w:tcPr>
          <w:p w14:paraId="5BAC5CC3"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7E6F8E43" w14:textId="77777777" w:rsidR="00C94A7B" w:rsidRPr="00584075" w:rsidRDefault="004138E6">
            <w:pPr>
              <w:jc w:val="center"/>
              <w:rPr>
                <w:rFonts w:ascii="Times New Roman" w:hAnsi="Times New Roman"/>
                <w:sz w:val="20"/>
                <w:szCs w:val="20"/>
              </w:rPr>
            </w:pPr>
            <w:r w:rsidRPr="00584075">
              <w:rPr>
                <w:rFonts w:ascii="微软雅黑" w:eastAsia="微软雅黑" w:hAnsi="微软雅黑" w:hint="eastAsia"/>
                <w:sz w:val="18"/>
                <w:szCs w:val="18"/>
              </w:rPr>
              <w:t>GG111006</w:t>
            </w:r>
          </w:p>
        </w:tc>
        <w:tc>
          <w:tcPr>
            <w:tcW w:w="865" w:type="pct"/>
            <w:vAlign w:val="center"/>
          </w:tcPr>
          <w:p w14:paraId="18B18FFC"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计算机应用基础</w:t>
            </w:r>
          </w:p>
        </w:tc>
        <w:tc>
          <w:tcPr>
            <w:tcW w:w="271" w:type="pct"/>
            <w:tcBorders>
              <w:bottom w:val="single" w:sz="4" w:space="0" w:color="auto"/>
            </w:tcBorders>
            <w:vAlign w:val="center"/>
          </w:tcPr>
          <w:p w14:paraId="6EED82E5" w14:textId="77777777" w:rsidR="00C94A7B" w:rsidRPr="00584075" w:rsidRDefault="004138E6">
            <w:pPr>
              <w:jc w:val="center"/>
              <w:rPr>
                <w:rFonts w:ascii="Times New Roman" w:hAnsi="Times New Roman"/>
                <w:bCs/>
                <w:spacing w:val="-20"/>
                <w:sz w:val="18"/>
                <w:szCs w:val="18"/>
              </w:rPr>
            </w:pPr>
            <w:r w:rsidRPr="00584075">
              <w:rPr>
                <w:rFonts w:ascii="Times New Roman" w:hAnsi="Times New Roman"/>
                <w:bCs/>
                <w:spacing w:val="-20"/>
                <w:sz w:val="18"/>
                <w:szCs w:val="18"/>
              </w:rPr>
              <w:t>64</w:t>
            </w:r>
          </w:p>
        </w:tc>
        <w:tc>
          <w:tcPr>
            <w:tcW w:w="216" w:type="pct"/>
            <w:tcBorders>
              <w:bottom w:val="single" w:sz="4" w:space="0" w:color="auto"/>
            </w:tcBorders>
            <w:vAlign w:val="center"/>
          </w:tcPr>
          <w:p w14:paraId="28C38EEB" w14:textId="77777777" w:rsidR="00C94A7B" w:rsidRPr="00584075" w:rsidRDefault="004138E6">
            <w:pPr>
              <w:jc w:val="center"/>
              <w:rPr>
                <w:rFonts w:ascii="Times New Roman" w:hAnsi="Times New Roman"/>
                <w:bCs/>
                <w:spacing w:val="-20"/>
                <w:sz w:val="18"/>
                <w:szCs w:val="18"/>
              </w:rPr>
            </w:pPr>
            <w:r w:rsidRPr="00584075">
              <w:rPr>
                <w:rFonts w:ascii="Times New Roman" w:hAnsi="Times New Roman" w:hint="eastAsia"/>
                <w:bCs/>
                <w:spacing w:val="-20"/>
                <w:sz w:val="18"/>
                <w:szCs w:val="18"/>
              </w:rPr>
              <w:t>32</w:t>
            </w:r>
          </w:p>
        </w:tc>
        <w:tc>
          <w:tcPr>
            <w:tcW w:w="215" w:type="pct"/>
            <w:tcBorders>
              <w:bottom w:val="single" w:sz="4" w:space="0" w:color="auto"/>
            </w:tcBorders>
            <w:vAlign w:val="center"/>
          </w:tcPr>
          <w:p w14:paraId="714E8D6F"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32</w:t>
            </w:r>
          </w:p>
        </w:tc>
        <w:tc>
          <w:tcPr>
            <w:tcW w:w="228" w:type="pct"/>
            <w:tcBorders>
              <w:bottom w:val="single" w:sz="4" w:space="0" w:color="auto"/>
            </w:tcBorders>
            <w:vAlign w:val="center"/>
          </w:tcPr>
          <w:p w14:paraId="6D94C0C6"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4</w:t>
            </w:r>
          </w:p>
        </w:tc>
        <w:tc>
          <w:tcPr>
            <w:tcW w:w="295" w:type="pct"/>
            <w:vAlign w:val="center"/>
          </w:tcPr>
          <w:p w14:paraId="7EB46A08"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4</w:t>
            </w:r>
          </w:p>
        </w:tc>
        <w:tc>
          <w:tcPr>
            <w:tcW w:w="295" w:type="pct"/>
            <w:gridSpan w:val="2"/>
            <w:vAlign w:val="center"/>
          </w:tcPr>
          <w:p w14:paraId="6A54A9B8"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4CFFD893" w14:textId="77777777" w:rsidR="00C94A7B" w:rsidRPr="00584075" w:rsidRDefault="00C94A7B">
            <w:pPr>
              <w:jc w:val="center"/>
              <w:rPr>
                <w:rFonts w:ascii="Times New Roman" w:hAnsi="Times New Roman"/>
                <w:spacing w:val="-20"/>
                <w:sz w:val="18"/>
                <w:szCs w:val="18"/>
              </w:rPr>
            </w:pPr>
          </w:p>
        </w:tc>
        <w:tc>
          <w:tcPr>
            <w:tcW w:w="295" w:type="pct"/>
            <w:gridSpan w:val="3"/>
            <w:vAlign w:val="center"/>
          </w:tcPr>
          <w:p w14:paraId="0E246C5A"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265D7038" w14:textId="77777777" w:rsidR="00C94A7B" w:rsidRPr="00584075" w:rsidRDefault="00C94A7B">
            <w:pPr>
              <w:jc w:val="center"/>
              <w:rPr>
                <w:rFonts w:ascii="Times New Roman" w:hAnsi="Times New Roman"/>
                <w:spacing w:val="-20"/>
                <w:sz w:val="18"/>
                <w:szCs w:val="18"/>
              </w:rPr>
            </w:pPr>
          </w:p>
        </w:tc>
        <w:tc>
          <w:tcPr>
            <w:tcW w:w="299" w:type="pct"/>
            <w:vAlign w:val="center"/>
          </w:tcPr>
          <w:p w14:paraId="69A6DEAC"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41B94D84" w14:textId="77777777" w:rsidR="00C94A7B" w:rsidRPr="00584075" w:rsidRDefault="00C94A7B">
            <w:pPr>
              <w:jc w:val="center"/>
              <w:rPr>
                <w:rFonts w:ascii="Times New Roman" w:hAnsi="Times New Roman"/>
                <w:spacing w:val="-20"/>
                <w:sz w:val="18"/>
                <w:szCs w:val="18"/>
              </w:rPr>
            </w:pPr>
          </w:p>
        </w:tc>
      </w:tr>
      <w:tr w:rsidR="00584075" w:rsidRPr="00584075" w14:paraId="46C32B28" w14:textId="77777777" w:rsidTr="00882C48">
        <w:trPr>
          <w:trHeight w:val="20"/>
          <w:jc w:val="center"/>
        </w:trPr>
        <w:tc>
          <w:tcPr>
            <w:tcW w:w="196" w:type="pct"/>
            <w:vMerge/>
            <w:vAlign w:val="center"/>
          </w:tcPr>
          <w:p w14:paraId="2A8CC08C" w14:textId="77777777" w:rsidR="00C94A7B" w:rsidRPr="00584075" w:rsidRDefault="00C94A7B">
            <w:pPr>
              <w:jc w:val="center"/>
              <w:rPr>
                <w:rFonts w:ascii="Times New Roman" w:hAnsi="Times New Roman"/>
                <w:bCs/>
                <w:sz w:val="24"/>
                <w:szCs w:val="24"/>
              </w:rPr>
            </w:pPr>
          </w:p>
        </w:tc>
        <w:tc>
          <w:tcPr>
            <w:tcW w:w="215" w:type="pct"/>
            <w:vMerge/>
            <w:vAlign w:val="center"/>
          </w:tcPr>
          <w:p w14:paraId="74C386C2"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0C15C0C2" w14:textId="77777777" w:rsidR="00C94A7B" w:rsidRPr="00584075" w:rsidRDefault="004138E6">
            <w:pPr>
              <w:jc w:val="center"/>
              <w:rPr>
                <w:rFonts w:ascii="Times New Roman" w:hAnsi="Times New Roman"/>
                <w:sz w:val="20"/>
                <w:szCs w:val="20"/>
              </w:rPr>
            </w:pPr>
            <w:r w:rsidRPr="00584075">
              <w:rPr>
                <w:rFonts w:ascii="微软雅黑" w:eastAsia="微软雅黑" w:hAnsi="微软雅黑" w:hint="eastAsia"/>
                <w:sz w:val="18"/>
                <w:szCs w:val="18"/>
              </w:rPr>
              <w:t>GG111017</w:t>
            </w:r>
          </w:p>
        </w:tc>
        <w:tc>
          <w:tcPr>
            <w:tcW w:w="865" w:type="pct"/>
            <w:vAlign w:val="center"/>
          </w:tcPr>
          <w:p w14:paraId="399084C1"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spacing w:val="-20"/>
                <w:sz w:val="18"/>
                <w:szCs w:val="18"/>
              </w:rPr>
              <w:t>中华传统文化</w:t>
            </w:r>
          </w:p>
        </w:tc>
        <w:tc>
          <w:tcPr>
            <w:tcW w:w="271" w:type="pct"/>
            <w:tcBorders>
              <w:bottom w:val="single" w:sz="4" w:space="0" w:color="auto"/>
            </w:tcBorders>
            <w:vAlign w:val="center"/>
          </w:tcPr>
          <w:p w14:paraId="7841B561" w14:textId="77777777" w:rsidR="00C94A7B" w:rsidRPr="00584075" w:rsidRDefault="004138E6">
            <w:pPr>
              <w:jc w:val="center"/>
              <w:rPr>
                <w:rFonts w:ascii="Times New Roman" w:hAnsi="Times New Roman"/>
                <w:bCs/>
                <w:spacing w:val="-20"/>
                <w:sz w:val="18"/>
                <w:szCs w:val="18"/>
              </w:rPr>
            </w:pPr>
            <w:r w:rsidRPr="00584075">
              <w:rPr>
                <w:rFonts w:ascii="Times New Roman" w:hAnsi="Times New Roman"/>
                <w:bCs/>
                <w:spacing w:val="-20"/>
                <w:sz w:val="18"/>
                <w:szCs w:val="18"/>
              </w:rPr>
              <w:t>32</w:t>
            </w:r>
          </w:p>
        </w:tc>
        <w:tc>
          <w:tcPr>
            <w:tcW w:w="216" w:type="pct"/>
            <w:tcBorders>
              <w:bottom w:val="single" w:sz="4" w:space="0" w:color="auto"/>
            </w:tcBorders>
            <w:vAlign w:val="center"/>
          </w:tcPr>
          <w:p w14:paraId="0BD83F34" w14:textId="77777777" w:rsidR="00C94A7B" w:rsidRPr="00584075" w:rsidRDefault="004138E6">
            <w:pPr>
              <w:jc w:val="center"/>
              <w:rPr>
                <w:rFonts w:ascii="Times New Roman" w:hAnsi="Times New Roman"/>
                <w:bCs/>
                <w:spacing w:val="-20"/>
                <w:sz w:val="18"/>
                <w:szCs w:val="18"/>
              </w:rPr>
            </w:pPr>
            <w:r w:rsidRPr="00584075">
              <w:rPr>
                <w:rFonts w:ascii="Times New Roman" w:hAnsi="Times New Roman"/>
                <w:bCs/>
                <w:spacing w:val="-20"/>
                <w:sz w:val="18"/>
                <w:szCs w:val="18"/>
              </w:rPr>
              <w:t>32</w:t>
            </w:r>
          </w:p>
        </w:tc>
        <w:tc>
          <w:tcPr>
            <w:tcW w:w="215" w:type="pct"/>
            <w:tcBorders>
              <w:bottom w:val="single" w:sz="4" w:space="0" w:color="auto"/>
            </w:tcBorders>
            <w:vAlign w:val="center"/>
          </w:tcPr>
          <w:p w14:paraId="01FD7633" w14:textId="77777777" w:rsidR="00C94A7B" w:rsidRPr="00584075" w:rsidRDefault="00C94A7B">
            <w:pPr>
              <w:jc w:val="center"/>
              <w:rPr>
                <w:rFonts w:ascii="Times New Roman" w:hAnsi="Times New Roman"/>
                <w:spacing w:val="-20"/>
                <w:sz w:val="18"/>
                <w:szCs w:val="18"/>
              </w:rPr>
            </w:pPr>
          </w:p>
        </w:tc>
        <w:tc>
          <w:tcPr>
            <w:tcW w:w="228" w:type="pct"/>
            <w:tcBorders>
              <w:bottom w:val="single" w:sz="4" w:space="0" w:color="auto"/>
            </w:tcBorders>
            <w:vAlign w:val="center"/>
          </w:tcPr>
          <w:p w14:paraId="73AC40DD"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2</w:t>
            </w:r>
          </w:p>
        </w:tc>
        <w:tc>
          <w:tcPr>
            <w:tcW w:w="295" w:type="pct"/>
            <w:vAlign w:val="center"/>
          </w:tcPr>
          <w:p w14:paraId="32416349"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2</w:t>
            </w:r>
          </w:p>
        </w:tc>
        <w:tc>
          <w:tcPr>
            <w:tcW w:w="295" w:type="pct"/>
            <w:gridSpan w:val="2"/>
            <w:vAlign w:val="center"/>
          </w:tcPr>
          <w:p w14:paraId="118AC1D0"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1339F752" w14:textId="77777777" w:rsidR="00C94A7B" w:rsidRPr="00584075" w:rsidRDefault="00C94A7B">
            <w:pPr>
              <w:jc w:val="center"/>
              <w:rPr>
                <w:rFonts w:ascii="Times New Roman" w:hAnsi="Times New Roman"/>
                <w:spacing w:val="-20"/>
                <w:sz w:val="18"/>
                <w:szCs w:val="18"/>
              </w:rPr>
            </w:pPr>
          </w:p>
        </w:tc>
        <w:tc>
          <w:tcPr>
            <w:tcW w:w="295" w:type="pct"/>
            <w:gridSpan w:val="3"/>
            <w:vAlign w:val="center"/>
          </w:tcPr>
          <w:p w14:paraId="31D1C574"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5790C39D" w14:textId="77777777" w:rsidR="00C94A7B" w:rsidRPr="00584075" w:rsidRDefault="00C94A7B">
            <w:pPr>
              <w:jc w:val="center"/>
              <w:rPr>
                <w:rFonts w:ascii="Times New Roman" w:hAnsi="Times New Roman"/>
                <w:spacing w:val="-20"/>
                <w:sz w:val="18"/>
                <w:szCs w:val="18"/>
              </w:rPr>
            </w:pPr>
          </w:p>
        </w:tc>
        <w:tc>
          <w:tcPr>
            <w:tcW w:w="299" w:type="pct"/>
            <w:vAlign w:val="center"/>
          </w:tcPr>
          <w:p w14:paraId="67AD3B05"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7BBE189D" w14:textId="77777777" w:rsidR="00C94A7B" w:rsidRPr="00584075" w:rsidRDefault="00C94A7B">
            <w:pPr>
              <w:jc w:val="center"/>
              <w:rPr>
                <w:rFonts w:ascii="Times New Roman" w:hAnsi="Times New Roman"/>
                <w:spacing w:val="-20"/>
                <w:sz w:val="18"/>
                <w:szCs w:val="18"/>
              </w:rPr>
            </w:pPr>
          </w:p>
        </w:tc>
      </w:tr>
      <w:tr w:rsidR="00584075" w:rsidRPr="00584075" w14:paraId="59FDA244" w14:textId="77777777" w:rsidTr="00882C48">
        <w:trPr>
          <w:trHeight w:val="20"/>
          <w:jc w:val="center"/>
        </w:trPr>
        <w:tc>
          <w:tcPr>
            <w:tcW w:w="196" w:type="pct"/>
            <w:vMerge/>
            <w:vAlign w:val="center"/>
          </w:tcPr>
          <w:p w14:paraId="485B7B91" w14:textId="77777777" w:rsidR="00C94A7B" w:rsidRPr="00584075" w:rsidRDefault="00C94A7B">
            <w:pPr>
              <w:jc w:val="center"/>
              <w:rPr>
                <w:rFonts w:ascii="Times New Roman" w:hAnsi="Times New Roman"/>
                <w:bCs/>
                <w:sz w:val="24"/>
                <w:szCs w:val="24"/>
              </w:rPr>
            </w:pPr>
          </w:p>
        </w:tc>
        <w:tc>
          <w:tcPr>
            <w:tcW w:w="215" w:type="pct"/>
            <w:vMerge/>
            <w:vAlign w:val="center"/>
          </w:tcPr>
          <w:p w14:paraId="78A041F0"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370E9357" w14:textId="77777777" w:rsidR="00C94A7B" w:rsidRPr="00584075" w:rsidRDefault="004138E6">
            <w:pPr>
              <w:jc w:val="center"/>
              <w:rPr>
                <w:rFonts w:ascii="Times New Roman" w:hAnsi="Times New Roman"/>
                <w:sz w:val="20"/>
                <w:szCs w:val="20"/>
              </w:rPr>
            </w:pPr>
            <w:r w:rsidRPr="00584075">
              <w:rPr>
                <w:rFonts w:ascii="微软雅黑" w:eastAsia="微软雅黑" w:hAnsi="微软雅黑" w:hint="eastAsia"/>
                <w:sz w:val="18"/>
                <w:szCs w:val="18"/>
              </w:rPr>
              <w:t>GG111025~ GG111028</w:t>
            </w:r>
          </w:p>
        </w:tc>
        <w:tc>
          <w:tcPr>
            <w:tcW w:w="865" w:type="pct"/>
            <w:vAlign w:val="center"/>
          </w:tcPr>
          <w:p w14:paraId="453753E3"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spacing w:val="-20"/>
                <w:sz w:val="18"/>
                <w:szCs w:val="18"/>
              </w:rPr>
              <w:t>劳动教育</w:t>
            </w:r>
          </w:p>
        </w:tc>
        <w:tc>
          <w:tcPr>
            <w:tcW w:w="271" w:type="pct"/>
            <w:tcBorders>
              <w:bottom w:val="single" w:sz="4" w:space="0" w:color="auto"/>
            </w:tcBorders>
            <w:vAlign w:val="center"/>
          </w:tcPr>
          <w:p w14:paraId="7699F8CA" w14:textId="77777777" w:rsidR="00C94A7B" w:rsidRPr="00584075" w:rsidRDefault="004138E6">
            <w:pPr>
              <w:jc w:val="center"/>
              <w:rPr>
                <w:rFonts w:ascii="Times New Roman" w:hAnsi="Times New Roman"/>
                <w:bCs/>
                <w:spacing w:val="-20"/>
                <w:sz w:val="18"/>
                <w:szCs w:val="18"/>
              </w:rPr>
            </w:pPr>
            <w:r w:rsidRPr="00584075">
              <w:rPr>
                <w:rFonts w:ascii="Times New Roman" w:hAnsi="Times New Roman"/>
                <w:bCs/>
                <w:spacing w:val="-20"/>
                <w:sz w:val="18"/>
                <w:szCs w:val="18"/>
              </w:rPr>
              <w:t>16</w:t>
            </w:r>
          </w:p>
        </w:tc>
        <w:tc>
          <w:tcPr>
            <w:tcW w:w="216" w:type="pct"/>
            <w:tcBorders>
              <w:bottom w:val="single" w:sz="4" w:space="0" w:color="auto"/>
            </w:tcBorders>
            <w:vAlign w:val="center"/>
          </w:tcPr>
          <w:p w14:paraId="0BEA489C" w14:textId="77777777" w:rsidR="00C94A7B" w:rsidRPr="00584075" w:rsidRDefault="004138E6">
            <w:pPr>
              <w:jc w:val="center"/>
              <w:rPr>
                <w:rFonts w:ascii="Times New Roman" w:hAnsi="Times New Roman"/>
                <w:bCs/>
                <w:spacing w:val="-20"/>
                <w:sz w:val="18"/>
                <w:szCs w:val="18"/>
              </w:rPr>
            </w:pPr>
            <w:r w:rsidRPr="00584075">
              <w:rPr>
                <w:rFonts w:ascii="Times New Roman" w:hAnsi="Times New Roman"/>
                <w:bCs/>
                <w:spacing w:val="-20"/>
                <w:sz w:val="18"/>
                <w:szCs w:val="18"/>
              </w:rPr>
              <w:t>16</w:t>
            </w:r>
          </w:p>
        </w:tc>
        <w:tc>
          <w:tcPr>
            <w:tcW w:w="215" w:type="pct"/>
            <w:tcBorders>
              <w:bottom w:val="single" w:sz="4" w:space="0" w:color="auto"/>
            </w:tcBorders>
            <w:vAlign w:val="center"/>
          </w:tcPr>
          <w:p w14:paraId="35F03973" w14:textId="77777777" w:rsidR="00C94A7B" w:rsidRPr="00584075" w:rsidRDefault="00C94A7B">
            <w:pPr>
              <w:jc w:val="center"/>
              <w:rPr>
                <w:rFonts w:ascii="Times New Roman" w:hAnsi="Times New Roman"/>
                <w:spacing w:val="-20"/>
                <w:sz w:val="18"/>
                <w:szCs w:val="18"/>
              </w:rPr>
            </w:pPr>
          </w:p>
        </w:tc>
        <w:tc>
          <w:tcPr>
            <w:tcW w:w="228" w:type="pct"/>
            <w:tcBorders>
              <w:bottom w:val="single" w:sz="4" w:space="0" w:color="auto"/>
            </w:tcBorders>
            <w:vAlign w:val="center"/>
          </w:tcPr>
          <w:p w14:paraId="5BD8D422"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1</w:t>
            </w:r>
          </w:p>
        </w:tc>
        <w:tc>
          <w:tcPr>
            <w:tcW w:w="1180" w:type="pct"/>
            <w:gridSpan w:val="10"/>
            <w:vAlign w:val="center"/>
          </w:tcPr>
          <w:p w14:paraId="284EF0A6" w14:textId="77777777" w:rsidR="00C94A7B" w:rsidRPr="00584075" w:rsidRDefault="004138E6">
            <w:pPr>
              <w:jc w:val="center"/>
              <w:rPr>
                <w:rFonts w:ascii="Times New Roman" w:hAnsi="Times New Roman"/>
                <w:spacing w:val="-20"/>
                <w:sz w:val="18"/>
                <w:szCs w:val="18"/>
              </w:rPr>
            </w:pPr>
            <w:r w:rsidRPr="00584075">
              <w:rPr>
                <w:rFonts w:ascii="Times New Roman" w:hAnsi="Times New Roman"/>
                <w:sz w:val="18"/>
                <w:szCs w:val="18"/>
              </w:rPr>
              <w:t>1-4</w:t>
            </w:r>
            <w:r w:rsidRPr="00584075">
              <w:rPr>
                <w:rFonts w:ascii="Times New Roman" w:hAnsi="Times New Roman" w:hint="eastAsia"/>
                <w:sz w:val="18"/>
                <w:szCs w:val="18"/>
              </w:rPr>
              <w:t>学期，每学期</w:t>
            </w:r>
            <w:r w:rsidRPr="00584075">
              <w:rPr>
                <w:rFonts w:ascii="Times New Roman" w:hAnsi="Times New Roman"/>
                <w:sz w:val="18"/>
                <w:szCs w:val="18"/>
              </w:rPr>
              <w:t>4</w:t>
            </w:r>
            <w:r w:rsidRPr="00584075">
              <w:rPr>
                <w:rFonts w:ascii="Times New Roman" w:hAnsi="Times New Roman" w:hint="eastAsia"/>
                <w:sz w:val="18"/>
                <w:szCs w:val="18"/>
              </w:rPr>
              <w:t>学时</w:t>
            </w:r>
          </w:p>
        </w:tc>
        <w:tc>
          <w:tcPr>
            <w:tcW w:w="295" w:type="pct"/>
            <w:gridSpan w:val="2"/>
            <w:vAlign w:val="center"/>
          </w:tcPr>
          <w:p w14:paraId="7772D10A" w14:textId="77777777" w:rsidR="00C94A7B" w:rsidRPr="00584075" w:rsidRDefault="00C94A7B">
            <w:pPr>
              <w:jc w:val="center"/>
              <w:rPr>
                <w:rFonts w:ascii="Times New Roman" w:hAnsi="Times New Roman"/>
                <w:spacing w:val="-20"/>
                <w:sz w:val="18"/>
                <w:szCs w:val="18"/>
              </w:rPr>
            </w:pPr>
          </w:p>
        </w:tc>
        <w:tc>
          <w:tcPr>
            <w:tcW w:w="299" w:type="pct"/>
            <w:vAlign w:val="center"/>
          </w:tcPr>
          <w:p w14:paraId="0ACA6A71"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126223A1" w14:textId="77777777" w:rsidR="00C94A7B" w:rsidRPr="00584075" w:rsidRDefault="00C94A7B">
            <w:pPr>
              <w:jc w:val="center"/>
              <w:rPr>
                <w:rFonts w:ascii="Times New Roman" w:hAnsi="Times New Roman"/>
                <w:spacing w:val="-20"/>
                <w:sz w:val="18"/>
                <w:szCs w:val="18"/>
              </w:rPr>
            </w:pPr>
          </w:p>
        </w:tc>
      </w:tr>
      <w:tr w:rsidR="00584075" w:rsidRPr="00584075" w14:paraId="7B63DFD1" w14:textId="77777777" w:rsidTr="00882C48">
        <w:trPr>
          <w:trHeight w:val="20"/>
          <w:jc w:val="center"/>
        </w:trPr>
        <w:tc>
          <w:tcPr>
            <w:tcW w:w="196" w:type="pct"/>
            <w:vMerge/>
            <w:vAlign w:val="center"/>
          </w:tcPr>
          <w:p w14:paraId="7246EF2E" w14:textId="77777777" w:rsidR="00C94A7B" w:rsidRPr="00584075" w:rsidRDefault="00C94A7B">
            <w:pPr>
              <w:jc w:val="center"/>
              <w:rPr>
                <w:rFonts w:ascii="Times New Roman" w:hAnsi="Times New Roman"/>
                <w:bCs/>
                <w:sz w:val="24"/>
                <w:szCs w:val="24"/>
              </w:rPr>
            </w:pPr>
          </w:p>
        </w:tc>
        <w:tc>
          <w:tcPr>
            <w:tcW w:w="215" w:type="pct"/>
            <w:vMerge/>
            <w:vAlign w:val="center"/>
          </w:tcPr>
          <w:p w14:paraId="2652A7CE"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4BFC597C" w14:textId="77777777" w:rsidR="00C94A7B" w:rsidRPr="00584075" w:rsidRDefault="004138E6">
            <w:pPr>
              <w:jc w:val="center"/>
              <w:rPr>
                <w:rFonts w:ascii="Times New Roman" w:hAnsi="Times New Roman"/>
                <w:sz w:val="20"/>
                <w:szCs w:val="20"/>
              </w:rPr>
            </w:pPr>
            <w:r w:rsidRPr="00584075">
              <w:rPr>
                <w:rFonts w:ascii="微软雅黑" w:eastAsia="微软雅黑" w:hAnsi="微软雅黑" w:hint="eastAsia"/>
                <w:sz w:val="18"/>
                <w:szCs w:val="18"/>
              </w:rPr>
              <w:t>GG111018</w:t>
            </w:r>
          </w:p>
        </w:tc>
        <w:tc>
          <w:tcPr>
            <w:tcW w:w="865" w:type="pct"/>
            <w:vAlign w:val="center"/>
          </w:tcPr>
          <w:p w14:paraId="2B01C71C"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高等数学（一）</w:t>
            </w:r>
          </w:p>
        </w:tc>
        <w:tc>
          <w:tcPr>
            <w:tcW w:w="271" w:type="pct"/>
            <w:tcBorders>
              <w:bottom w:val="single" w:sz="4" w:space="0" w:color="auto"/>
            </w:tcBorders>
            <w:vAlign w:val="center"/>
          </w:tcPr>
          <w:p w14:paraId="7E404792" w14:textId="77777777" w:rsidR="00C94A7B" w:rsidRPr="00584075" w:rsidRDefault="004138E6">
            <w:pPr>
              <w:jc w:val="center"/>
              <w:rPr>
                <w:rFonts w:ascii="Times New Roman" w:hAnsi="Times New Roman"/>
                <w:bCs/>
                <w:spacing w:val="-20"/>
                <w:sz w:val="18"/>
                <w:szCs w:val="18"/>
              </w:rPr>
            </w:pPr>
            <w:r w:rsidRPr="00584075">
              <w:rPr>
                <w:rFonts w:ascii="Times New Roman" w:hAnsi="Times New Roman"/>
                <w:bCs/>
                <w:spacing w:val="-20"/>
                <w:sz w:val="18"/>
                <w:szCs w:val="18"/>
              </w:rPr>
              <w:t>64</w:t>
            </w:r>
          </w:p>
        </w:tc>
        <w:tc>
          <w:tcPr>
            <w:tcW w:w="216" w:type="pct"/>
            <w:tcBorders>
              <w:bottom w:val="single" w:sz="4" w:space="0" w:color="auto"/>
            </w:tcBorders>
            <w:vAlign w:val="center"/>
          </w:tcPr>
          <w:p w14:paraId="0306BA68" w14:textId="77777777" w:rsidR="00C94A7B" w:rsidRPr="00584075" w:rsidRDefault="004138E6">
            <w:pPr>
              <w:jc w:val="center"/>
              <w:rPr>
                <w:rFonts w:ascii="Times New Roman" w:hAnsi="Times New Roman"/>
                <w:bCs/>
                <w:spacing w:val="-20"/>
                <w:sz w:val="18"/>
                <w:szCs w:val="18"/>
              </w:rPr>
            </w:pPr>
            <w:r w:rsidRPr="00584075">
              <w:rPr>
                <w:rFonts w:ascii="Times New Roman" w:hAnsi="Times New Roman" w:hint="eastAsia"/>
                <w:bCs/>
                <w:spacing w:val="-20"/>
                <w:sz w:val="18"/>
                <w:szCs w:val="18"/>
              </w:rPr>
              <w:t>64</w:t>
            </w:r>
          </w:p>
        </w:tc>
        <w:tc>
          <w:tcPr>
            <w:tcW w:w="215" w:type="pct"/>
            <w:tcBorders>
              <w:bottom w:val="single" w:sz="4" w:space="0" w:color="auto"/>
            </w:tcBorders>
            <w:vAlign w:val="center"/>
          </w:tcPr>
          <w:p w14:paraId="3429DFC1" w14:textId="77777777" w:rsidR="00C94A7B" w:rsidRPr="00584075" w:rsidRDefault="00C94A7B">
            <w:pPr>
              <w:jc w:val="center"/>
              <w:rPr>
                <w:rFonts w:ascii="Times New Roman" w:hAnsi="Times New Roman"/>
                <w:spacing w:val="-20"/>
                <w:sz w:val="18"/>
                <w:szCs w:val="18"/>
              </w:rPr>
            </w:pPr>
          </w:p>
        </w:tc>
        <w:tc>
          <w:tcPr>
            <w:tcW w:w="228" w:type="pct"/>
            <w:tcBorders>
              <w:bottom w:val="single" w:sz="4" w:space="0" w:color="auto"/>
            </w:tcBorders>
            <w:vAlign w:val="center"/>
          </w:tcPr>
          <w:p w14:paraId="4579BCE4"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4</w:t>
            </w:r>
          </w:p>
        </w:tc>
        <w:tc>
          <w:tcPr>
            <w:tcW w:w="295" w:type="pct"/>
            <w:vAlign w:val="center"/>
          </w:tcPr>
          <w:p w14:paraId="6A505622"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295" w:type="pct"/>
            <w:gridSpan w:val="2"/>
            <w:vAlign w:val="center"/>
          </w:tcPr>
          <w:p w14:paraId="2705585B"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131B5428" w14:textId="77777777" w:rsidR="00C94A7B" w:rsidRPr="00584075" w:rsidRDefault="00C94A7B">
            <w:pPr>
              <w:jc w:val="center"/>
              <w:rPr>
                <w:rFonts w:ascii="Times New Roman" w:hAnsi="Times New Roman"/>
                <w:spacing w:val="-20"/>
                <w:sz w:val="18"/>
                <w:szCs w:val="18"/>
              </w:rPr>
            </w:pPr>
          </w:p>
        </w:tc>
        <w:tc>
          <w:tcPr>
            <w:tcW w:w="295" w:type="pct"/>
            <w:gridSpan w:val="3"/>
            <w:vAlign w:val="center"/>
          </w:tcPr>
          <w:p w14:paraId="1A7845BF"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1318613E" w14:textId="77777777" w:rsidR="00C94A7B" w:rsidRPr="00584075" w:rsidRDefault="00C94A7B">
            <w:pPr>
              <w:jc w:val="center"/>
              <w:rPr>
                <w:rFonts w:ascii="Times New Roman" w:hAnsi="Times New Roman"/>
                <w:spacing w:val="-20"/>
                <w:sz w:val="18"/>
                <w:szCs w:val="18"/>
              </w:rPr>
            </w:pPr>
          </w:p>
        </w:tc>
        <w:tc>
          <w:tcPr>
            <w:tcW w:w="299" w:type="pct"/>
            <w:vAlign w:val="center"/>
          </w:tcPr>
          <w:p w14:paraId="29574B7C"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14F7A439" w14:textId="77777777" w:rsidR="00C94A7B" w:rsidRPr="00584075" w:rsidRDefault="00C94A7B">
            <w:pPr>
              <w:jc w:val="center"/>
              <w:rPr>
                <w:rFonts w:ascii="Times New Roman" w:hAnsi="Times New Roman"/>
                <w:spacing w:val="-20"/>
                <w:sz w:val="18"/>
                <w:szCs w:val="18"/>
              </w:rPr>
            </w:pPr>
          </w:p>
        </w:tc>
      </w:tr>
      <w:tr w:rsidR="00584075" w:rsidRPr="00584075" w14:paraId="7EDBDD34" w14:textId="77777777" w:rsidTr="00882C48">
        <w:trPr>
          <w:trHeight w:val="20"/>
          <w:jc w:val="center"/>
        </w:trPr>
        <w:tc>
          <w:tcPr>
            <w:tcW w:w="196" w:type="pct"/>
            <w:vMerge/>
            <w:vAlign w:val="center"/>
          </w:tcPr>
          <w:p w14:paraId="418E4F35" w14:textId="77777777" w:rsidR="00C94A7B" w:rsidRPr="00584075" w:rsidRDefault="00C94A7B">
            <w:pPr>
              <w:jc w:val="center"/>
              <w:rPr>
                <w:rFonts w:ascii="Times New Roman" w:hAnsi="Times New Roman"/>
                <w:bCs/>
                <w:sz w:val="24"/>
                <w:szCs w:val="24"/>
              </w:rPr>
            </w:pPr>
          </w:p>
        </w:tc>
        <w:tc>
          <w:tcPr>
            <w:tcW w:w="215" w:type="pct"/>
            <w:vMerge/>
            <w:vAlign w:val="center"/>
          </w:tcPr>
          <w:p w14:paraId="0B818EE1" w14:textId="77777777" w:rsidR="00C94A7B" w:rsidRPr="00584075" w:rsidRDefault="00C94A7B">
            <w:pPr>
              <w:autoSpaceDE w:val="0"/>
              <w:autoSpaceDN w:val="0"/>
              <w:jc w:val="center"/>
              <w:rPr>
                <w:rFonts w:ascii="Times New Roman" w:hAnsi="Times New Roman"/>
                <w:bCs/>
                <w:sz w:val="24"/>
                <w:szCs w:val="24"/>
              </w:rPr>
            </w:pPr>
          </w:p>
        </w:tc>
        <w:tc>
          <w:tcPr>
            <w:tcW w:w="811" w:type="pct"/>
            <w:gridSpan w:val="2"/>
            <w:vAlign w:val="center"/>
          </w:tcPr>
          <w:p w14:paraId="0453136D"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hint="eastAsia"/>
                <w:sz w:val="18"/>
                <w:szCs w:val="18"/>
              </w:rPr>
              <w:t>GG111019</w:t>
            </w:r>
          </w:p>
        </w:tc>
        <w:tc>
          <w:tcPr>
            <w:tcW w:w="865" w:type="pct"/>
            <w:vAlign w:val="center"/>
          </w:tcPr>
          <w:p w14:paraId="021CED3B"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高等数学（二）</w:t>
            </w:r>
          </w:p>
        </w:tc>
        <w:tc>
          <w:tcPr>
            <w:tcW w:w="271" w:type="pct"/>
            <w:tcBorders>
              <w:bottom w:val="single" w:sz="4" w:space="0" w:color="auto"/>
            </w:tcBorders>
          </w:tcPr>
          <w:p w14:paraId="2AC59F7D" w14:textId="77777777" w:rsidR="00C94A7B" w:rsidRPr="00584075" w:rsidRDefault="004138E6">
            <w:pPr>
              <w:jc w:val="center"/>
              <w:rPr>
                <w:rFonts w:ascii="Times New Roman" w:hAnsi="Times New Roman"/>
                <w:bCs/>
                <w:spacing w:val="-20"/>
                <w:sz w:val="18"/>
                <w:szCs w:val="18"/>
              </w:rPr>
            </w:pPr>
            <w:r w:rsidRPr="00584075">
              <w:t>32</w:t>
            </w:r>
          </w:p>
        </w:tc>
        <w:tc>
          <w:tcPr>
            <w:tcW w:w="216" w:type="pct"/>
            <w:tcBorders>
              <w:bottom w:val="single" w:sz="4" w:space="0" w:color="auto"/>
            </w:tcBorders>
          </w:tcPr>
          <w:p w14:paraId="7A845AF2" w14:textId="77777777" w:rsidR="00C94A7B" w:rsidRPr="00584075" w:rsidRDefault="004138E6">
            <w:pPr>
              <w:jc w:val="center"/>
              <w:rPr>
                <w:rFonts w:ascii="Times New Roman" w:hAnsi="Times New Roman"/>
                <w:bCs/>
                <w:spacing w:val="-20"/>
                <w:sz w:val="18"/>
                <w:szCs w:val="18"/>
              </w:rPr>
            </w:pPr>
            <w:r w:rsidRPr="00584075">
              <w:t>24</w:t>
            </w:r>
          </w:p>
        </w:tc>
        <w:tc>
          <w:tcPr>
            <w:tcW w:w="215" w:type="pct"/>
            <w:tcBorders>
              <w:bottom w:val="single" w:sz="4" w:space="0" w:color="auto"/>
            </w:tcBorders>
          </w:tcPr>
          <w:p w14:paraId="42A1F345" w14:textId="77777777" w:rsidR="00C94A7B" w:rsidRPr="00584075" w:rsidRDefault="004138E6">
            <w:pPr>
              <w:jc w:val="center"/>
              <w:rPr>
                <w:rFonts w:ascii="Times New Roman" w:hAnsi="Times New Roman"/>
                <w:spacing w:val="-20"/>
                <w:sz w:val="18"/>
                <w:szCs w:val="18"/>
              </w:rPr>
            </w:pPr>
            <w:r w:rsidRPr="00584075">
              <w:t>8</w:t>
            </w:r>
          </w:p>
        </w:tc>
        <w:tc>
          <w:tcPr>
            <w:tcW w:w="228" w:type="pct"/>
            <w:tcBorders>
              <w:bottom w:val="single" w:sz="4" w:space="0" w:color="auto"/>
            </w:tcBorders>
          </w:tcPr>
          <w:p w14:paraId="59FE738F" w14:textId="77777777" w:rsidR="00C94A7B" w:rsidRPr="00584075" w:rsidRDefault="004138E6">
            <w:pPr>
              <w:jc w:val="center"/>
              <w:rPr>
                <w:rFonts w:ascii="Times New Roman" w:hAnsi="Times New Roman"/>
                <w:spacing w:val="-20"/>
                <w:sz w:val="18"/>
                <w:szCs w:val="18"/>
              </w:rPr>
            </w:pPr>
            <w:r w:rsidRPr="00584075">
              <w:t>2</w:t>
            </w:r>
          </w:p>
        </w:tc>
        <w:tc>
          <w:tcPr>
            <w:tcW w:w="295" w:type="pct"/>
          </w:tcPr>
          <w:p w14:paraId="11A41875" w14:textId="77777777" w:rsidR="00C94A7B" w:rsidRPr="00584075" w:rsidRDefault="00C94A7B">
            <w:pPr>
              <w:jc w:val="center"/>
              <w:rPr>
                <w:rFonts w:ascii="Times New Roman" w:hAnsi="Times New Roman"/>
                <w:spacing w:val="-20"/>
                <w:sz w:val="18"/>
                <w:szCs w:val="18"/>
              </w:rPr>
            </w:pPr>
          </w:p>
        </w:tc>
        <w:tc>
          <w:tcPr>
            <w:tcW w:w="295" w:type="pct"/>
            <w:gridSpan w:val="2"/>
          </w:tcPr>
          <w:p w14:paraId="5F4AFC5F" w14:textId="77777777" w:rsidR="00C94A7B" w:rsidRPr="00584075" w:rsidRDefault="004138E6">
            <w:pPr>
              <w:jc w:val="center"/>
              <w:rPr>
                <w:rFonts w:ascii="Times New Roman" w:hAnsi="Times New Roman"/>
                <w:spacing w:val="-20"/>
                <w:sz w:val="18"/>
                <w:szCs w:val="18"/>
              </w:rPr>
            </w:pPr>
            <w:r w:rsidRPr="00584075">
              <w:t>2</w:t>
            </w:r>
          </w:p>
        </w:tc>
        <w:tc>
          <w:tcPr>
            <w:tcW w:w="295" w:type="pct"/>
            <w:gridSpan w:val="4"/>
          </w:tcPr>
          <w:p w14:paraId="5AC0A75F" w14:textId="77777777" w:rsidR="00C94A7B" w:rsidRPr="00584075" w:rsidRDefault="00C94A7B">
            <w:pPr>
              <w:jc w:val="center"/>
              <w:rPr>
                <w:rFonts w:ascii="Times New Roman" w:hAnsi="Times New Roman"/>
                <w:spacing w:val="-20"/>
                <w:sz w:val="18"/>
                <w:szCs w:val="18"/>
              </w:rPr>
            </w:pPr>
          </w:p>
        </w:tc>
        <w:tc>
          <w:tcPr>
            <w:tcW w:w="295" w:type="pct"/>
            <w:gridSpan w:val="3"/>
            <w:vAlign w:val="center"/>
          </w:tcPr>
          <w:p w14:paraId="2BE1BFB4"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0E842E37" w14:textId="77777777" w:rsidR="00C94A7B" w:rsidRPr="00584075" w:rsidRDefault="00C94A7B">
            <w:pPr>
              <w:jc w:val="center"/>
              <w:rPr>
                <w:rFonts w:ascii="Times New Roman" w:hAnsi="Times New Roman"/>
                <w:spacing w:val="-20"/>
                <w:sz w:val="18"/>
                <w:szCs w:val="18"/>
              </w:rPr>
            </w:pPr>
          </w:p>
        </w:tc>
        <w:tc>
          <w:tcPr>
            <w:tcW w:w="299" w:type="pct"/>
            <w:vAlign w:val="center"/>
          </w:tcPr>
          <w:p w14:paraId="7FEDB4F1"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5D436DE5" w14:textId="77777777" w:rsidR="00C94A7B" w:rsidRPr="00584075" w:rsidRDefault="00C94A7B">
            <w:pPr>
              <w:jc w:val="center"/>
              <w:rPr>
                <w:rFonts w:ascii="Times New Roman" w:hAnsi="Times New Roman"/>
                <w:spacing w:val="-20"/>
                <w:sz w:val="18"/>
                <w:szCs w:val="18"/>
              </w:rPr>
            </w:pPr>
          </w:p>
        </w:tc>
      </w:tr>
      <w:tr w:rsidR="00584075" w:rsidRPr="00584075" w14:paraId="0431AA12" w14:textId="77777777" w:rsidTr="00882C48">
        <w:trPr>
          <w:trHeight w:val="20"/>
          <w:jc w:val="center"/>
        </w:trPr>
        <w:tc>
          <w:tcPr>
            <w:tcW w:w="196" w:type="pct"/>
            <w:vMerge/>
            <w:vAlign w:val="center"/>
          </w:tcPr>
          <w:p w14:paraId="53C20D20" w14:textId="77777777" w:rsidR="00C94A7B" w:rsidRPr="00584075" w:rsidRDefault="00C94A7B">
            <w:pPr>
              <w:jc w:val="center"/>
              <w:rPr>
                <w:rFonts w:ascii="Times New Roman" w:hAnsi="Times New Roman"/>
                <w:bCs/>
                <w:sz w:val="24"/>
                <w:szCs w:val="24"/>
              </w:rPr>
            </w:pPr>
          </w:p>
        </w:tc>
        <w:tc>
          <w:tcPr>
            <w:tcW w:w="215" w:type="pct"/>
            <w:vMerge/>
            <w:vAlign w:val="center"/>
          </w:tcPr>
          <w:p w14:paraId="567E5A91" w14:textId="77777777" w:rsidR="00C94A7B" w:rsidRPr="00584075" w:rsidRDefault="00C94A7B">
            <w:pPr>
              <w:autoSpaceDE w:val="0"/>
              <w:autoSpaceDN w:val="0"/>
              <w:jc w:val="center"/>
              <w:rPr>
                <w:rFonts w:ascii="Times New Roman" w:hAnsi="Times New Roman"/>
                <w:bCs/>
                <w:sz w:val="24"/>
                <w:szCs w:val="24"/>
              </w:rPr>
            </w:pPr>
          </w:p>
        </w:tc>
        <w:tc>
          <w:tcPr>
            <w:tcW w:w="1676" w:type="pct"/>
            <w:gridSpan w:val="3"/>
            <w:vAlign w:val="center"/>
          </w:tcPr>
          <w:p w14:paraId="486553A1" w14:textId="77777777" w:rsidR="00C94A7B" w:rsidRPr="00584075" w:rsidRDefault="004138E6">
            <w:pPr>
              <w:jc w:val="center"/>
              <w:rPr>
                <w:rFonts w:ascii="Times New Roman" w:hAnsi="Times New Roman"/>
                <w:b/>
                <w:bCs/>
                <w:sz w:val="18"/>
                <w:szCs w:val="18"/>
              </w:rPr>
            </w:pPr>
            <w:r w:rsidRPr="00584075">
              <w:rPr>
                <w:rFonts w:ascii="Times New Roman" w:hAnsi="Times New Roman" w:hint="eastAsia"/>
                <w:b/>
                <w:bCs/>
                <w:sz w:val="18"/>
                <w:szCs w:val="18"/>
              </w:rPr>
              <w:t>小计</w:t>
            </w:r>
          </w:p>
        </w:tc>
        <w:tc>
          <w:tcPr>
            <w:tcW w:w="271" w:type="pct"/>
            <w:tcBorders>
              <w:top w:val="single" w:sz="4" w:space="0" w:color="auto"/>
              <w:left w:val="nil"/>
              <w:bottom w:val="single" w:sz="4" w:space="0" w:color="auto"/>
              <w:right w:val="single" w:sz="4" w:space="0" w:color="auto"/>
            </w:tcBorders>
            <w:shd w:val="clear" w:color="auto" w:fill="auto"/>
            <w:vAlign w:val="center"/>
          </w:tcPr>
          <w:p w14:paraId="724610FD" w14:textId="38DF3946" w:rsidR="00C94A7B" w:rsidRPr="00584075" w:rsidRDefault="004138E6" w:rsidP="00C81970">
            <w:pPr>
              <w:widowControl/>
              <w:jc w:val="center"/>
              <w:textAlignment w:val="center"/>
              <w:rPr>
                <w:rFonts w:ascii="Times New Roman" w:eastAsia="等线" w:hAnsi="Times New Roman"/>
                <w:b/>
                <w:bCs/>
                <w:sz w:val="18"/>
                <w:szCs w:val="18"/>
              </w:rPr>
            </w:pPr>
            <w:r w:rsidRPr="00584075">
              <w:rPr>
                <w:rFonts w:ascii="Times New Roman" w:hAnsi="Times New Roman" w:hint="eastAsia"/>
                <w:b/>
                <w:bCs/>
                <w:kern w:val="0"/>
                <w:sz w:val="18"/>
                <w:szCs w:val="18"/>
                <w:lang w:bidi="ar"/>
              </w:rPr>
              <w:t>7</w:t>
            </w:r>
            <w:r w:rsidR="00C81970" w:rsidRPr="00584075">
              <w:rPr>
                <w:rFonts w:ascii="Times New Roman" w:hAnsi="Times New Roman"/>
                <w:b/>
                <w:bCs/>
                <w:kern w:val="0"/>
                <w:sz w:val="18"/>
                <w:szCs w:val="18"/>
                <w:lang w:bidi="ar"/>
              </w:rPr>
              <w:t>20</w:t>
            </w: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tcPr>
          <w:p w14:paraId="0506C162" w14:textId="19189B73" w:rsidR="00C94A7B" w:rsidRPr="00584075" w:rsidRDefault="004138E6" w:rsidP="00C81970">
            <w:pPr>
              <w:widowControl/>
              <w:jc w:val="center"/>
              <w:textAlignment w:val="center"/>
              <w:rPr>
                <w:rFonts w:ascii="Times New Roman" w:eastAsia="等线" w:hAnsi="Times New Roman"/>
                <w:b/>
                <w:bCs/>
                <w:sz w:val="18"/>
                <w:szCs w:val="18"/>
              </w:rPr>
            </w:pPr>
            <w:r w:rsidRPr="00584075">
              <w:rPr>
                <w:rFonts w:ascii="Times New Roman" w:hAnsi="Times New Roman" w:hint="eastAsia"/>
                <w:b/>
                <w:bCs/>
                <w:kern w:val="0"/>
                <w:sz w:val="18"/>
                <w:szCs w:val="18"/>
                <w:lang w:bidi="ar"/>
              </w:rPr>
              <w:t>4</w:t>
            </w:r>
            <w:r w:rsidR="00C81970" w:rsidRPr="00584075">
              <w:rPr>
                <w:rFonts w:ascii="Times New Roman" w:hAnsi="Times New Roman"/>
                <w:b/>
                <w:bCs/>
                <w:kern w:val="0"/>
                <w:sz w:val="18"/>
                <w:szCs w:val="18"/>
                <w:lang w:bidi="ar"/>
              </w:rPr>
              <w:t>66</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tcPr>
          <w:p w14:paraId="6F358FA9" w14:textId="6F950EE7" w:rsidR="00C94A7B" w:rsidRPr="00584075" w:rsidRDefault="004138E6" w:rsidP="00C81970">
            <w:pPr>
              <w:widowControl/>
              <w:jc w:val="center"/>
              <w:textAlignment w:val="center"/>
              <w:rPr>
                <w:rFonts w:ascii="Times New Roman" w:eastAsia="等线" w:hAnsi="Times New Roman"/>
                <w:b/>
                <w:bCs/>
                <w:sz w:val="18"/>
                <w:szCs w:val="18"/>
              </w:rPr>
            </w:pPr>
            <w:r w:rsidRPr="00584075">
              <w:rPr>
                <w:rFonts w:ascii="Times New Roman" w:hAnsi="Times New Roman" w:hint="eastAsia"/>
                <w:b/>
                <w:bCs/>
                <w:kern w:val="0"/>
                <w:sz w:val="18"/>
                <w:szCs w:val="18"/>
                <w:lang w:bidi="ar"/>
              </w:rPr>
              <w:t>2</w:t>
            </w:r>
            <w:r w:rsidR="00C81970" w:rsidRPr="00584075">
              <w:rPr>
                <w:rFonts w:ascii="Times New Roman" w:hAnsi="Times New Roman"/>
                <w:b/>
                <w:bCs/>
                <w:kern w:val="0"/>
                <w:sz w:val="18"/>
                <w:szCs w:val="18"/>
                <w:lang w:bidi="ar"/>
              </w:rPr>
              <w:t>54</w:t>
            </w:r>
          </w:p>
        </w:tc>
        <w:tc>
          <w:tcPr>
            <w:tcW w:w="228" w:type="pct"/>
            <w:tcBorders>
              <w:top w:val="single" w:sz="4" w:space="0" w:color="auto"/>
              <w:left w:val="single" w:sz="4" w:space="0" w:color="auto"/>
              <w:bottom w:val="single" w:sz="4" w:space="0" w:color="auto"/>
              <w:right w:val="nil"/>
            </w:tcBorders>
            <w:shd w:val="clear" w:color="auto" w:fill="auto"/>
            <w:vAlign w:val="center"/>
          </w:tcPr>
          <w:p w14:paraId="74D53609" w14:textId="24A8EC99" w:rsidR="00C94A7B" w:rsidRPr="00584075" w:rsidRDefault="004138E6">
            <w:pPr>
              <w:widowControl/>
              <w:jc w:val="center"/>
              <w:textAlignment w:val="center"/>
              <w:rPr>
                <w:rFonts w:ascii="Times New Roman" w:eastAsia="等线" w:hAnsi="Times New Roman"/>
                <w:b/>
                <w:bCs/>
                <w:sz w:val="18"/>
                <w:szCs w:val="18"/>
              </w:rPr>
            </w:pPr>
            <w:r w:rsidRPr="00584075">
              <w:rPr>
                <w:rFonts w:ascii="Times New Roman" w:hAnsi="Times New Roman" w:hint="eastAsia"/>
                <w:b/>
                <w:bCs/>
                <w:kern w:val="0"/>
                <w:sz w:val="18"/>
                <w:szCs w:val="18"/>
                <w:lang w:bidi="ar"/>
              </w:rPr>
              <w:t>4</w:t>
            </w:r>
            <w:r w:rsidR="00C81970" w:rsidRPr="00584075">
              <w:rPr>
                <w:rFonts w:ascii="Times New Roman" w:hAnsi="Times New Roman" w:hint="eastAsia"/>
                <w:b/>
                <w:bCs/>
                <w:kern w:val="0"/>
                <w:sz w:val="18"/>
                <w:szCs w:val="18"/>
                <w:lang w:bidi="ar"/>
              </w:rPr>
              <w:t>4</w:t>
            </w:r>
          </w:p>
        </w:tc>
        <w:tc>
          <w:tcPr>
            <w:tcW w:w="295" w:type="pct"/>
          </w:tcPr>
          <w:p w14:paraId="3286E9FC" w14:textId="77777777" w:rsidR="00C94A7B" w:rsidRPr="00584075" w:rsidRDefault="00E17255">
            <w:pPr>
              <w:widowControl/>
              <w:jc w:val="center"/>
              <w:textAlignment w:val="center"/>
              <w:rPr>
                <w:rFonts w:ascii="Times New Roman" w:hAnsi="Times New Roman"/>
                <w:b/>
                <w:sz w:val="18"/>
                <w:szCs w:val="18"/>
              </w:rPr>
            </w:pPr>
            <w:r w:rsidRPr="00584075">
              <w:rPr>
                <w:rFonts w:ascii="Times New Roman" w:hAnsi="Times New Roman"/>
                <w:b/>
                <w:bCs/>
                <w:kern w:val="0"/>
                <w:sz w:val="18"/>
                <w:szCs w:val="18"/>
                <w:lang w:bidi="ar"/>
              </w:rPr>
              <w:t>20</w:t>
            </w:r>
          </w:p>
        </w:tc>
        <w:tc>
          <w:tcPr>
            <w:tcW w:w="295" w:type="pct"/>
            <w:gridSpan w:val="2"/>
          </w:tcPr>
          <w:p w14:paraId="7CCB45FB" w14:textId="77777777" w:rsidR="00C94A7B" w:rsidRPr="00584075" w:rsidRDefault="00E17255">
            <w:pPr>
              <w:widowControl/>
              <w:jc w:val="center"/>
              <w:textAlignment w:val="center"/>
              <w:rPr>
                <w:rFonts w:ascii="Times New Roman" w:hAnsi="Times New Roman"/>
                <w:b/>
                <w:sz w:val="18"/>
                <w:szCs w:val="18"/>
              </w:rPr>
            </w:pPr>
            <w:r w:rsidRPr="00584075">
              <w:rPr>
                <w:rFonts w:ascii="Times New Roman" w:hAnsi="Times New Roman"/>
                <w:b/>
                <w:bCs/>
                <w:kern w:val="0"/>
                <w:sz w:val="18"/>
                <w:szCs w:val="18"/>
                <w:lang w:bidi="ar"/>
              </w:rPr>
              <w:t>10</w:t>
            </w:r>
          </w:p>
        </w:tc>
        <w:tc>
          <w:tcPr>
            <w:tcW w:w="295" w:type="pct"/>
            <w:gridSpan w:val="4"/>
          </w:tcPr>
          <w:p w14:paraId="1D489B6E" w14:textId="77777777" w:rsidR="00C94A7B" w:rsidRPr="00584075" w:rsidRDefault="00E17255">
            <w:pPr>
              <w:widowControl/>
              <w:jc w:val="center"/>
              <w:textAlignment w:val="center"/>
              <w:rPr>
                <w:rFonts w:ascii="Times New Roman" w:hAnsi="Times New Roman"/>
                <w:b/>
                <w:sz w:val="18"/>
                <w:szCs w:val="18"/>
              </w:rPr>
            </w:pPr>
            <w:r w:rsidRPr="00584075">
              <w:rPr>
                <w:rFonts w:ascii="Times New Roman" w:hAnsi="Times New Roman"/>
                <w:b/>
                <w:bCs/>
                <w:kern w:val="0"/>
                <w:sz w:val="18"/>
                <w:szCs w:val="18"/>
                <w:lang w:bidi="ar"/>
              </w:rPr>
              <w:t>6</w:t>
            </w:r>
          </w:p>
        </w:tc>
        <w:tc>
          <w:tcPr>
            <w:tcW w:w="295" w:type="pct"/>
            <w:gridSpan w:val="3"/>
            <w:vAlign w:val="center"/>
          </w:tcPr>
          <w:p w14:paraId="057F9E83" w14:textId="583EC685" w:rsidR="00C94A7B" w:rsidRPr="00584075" w:rsidRDefault="00C81970">
            <w:pPr>
              <w:jc w:val="center"/>
              <w:rPr>
                <w:rFonts w:ascii="Times New Roman" w:hAnsi="Times New Roman"/>
                <w:b/>
                <w:sz w:val="18"/>
                <w:szCs w:val="18"/>
              </w:rPr>
            </w:pPr>
            <w:r w:rsidRPr="00584075">
              <w:rPr>
                <w:rFonts w:ascii="Times New Roman" w:hAnsi="Times New Roman"/>
                <w:b/>
                <w:sz w:val="18"/>
                <w:szCs w:val="18"/>
              </w:rPr>
              <w:t>2</w:t>
            </w:r>
          </w:p>
        </w:tc>
        <w:tc>
          <w:tcPr>
            <w:tcW w:w="295" w:type="pct"/>
            <w:gridSpan w:val="2"/>
            <w:vAlign w:val="center"/>
          </w:tcPr>
          <w:p w14:paraId="0BF0A903" w14:textId="77777777" w:rsidR="00C94A7B" w:rsidRPr="00584075" w:rsidRDefault="00C94A7B">
            <w:pPr>
              <w:jc w:val="center"/>
              <w:rPr>
                <w:rFonts w:ascii="Times New Roman" w:hAnsi="Times New Roman"/>
                <w:b/>
                <w:sz w:val="18"/>
                <w:szCs w:val="18"/>
              </w:rPr>
            </w:pPr>
          </w:p>
        </w:tc>
        <w:tc>
          <w:tcPr>
            <w:tcW w:w="299" w:type="pct"/>
            <w:vAlign w:val="center"/>
          </w:tcPr>
          <w:p w14:paraId="2A908C04" w14:textId="77777777" w:rsidR="00C94A7B" w:rsidRPr="00584075" w:rsidRDefault="00C94A7B">
            <w:pPr>
              <w:autoSpaceDE w:val="0"/>
              <w:autoSpaceDN w:val="0"/>
              <w:jc w:val="center"/>
              <w:rPr>
                <w:rFonts w:ascii="Times New Roman" w:hAnsi="Times New Roman"/>
                <w:b/>
                <w:sz w:val="18"/>
                <w:szCs w:val="18"/>
              </w:rPr>
            </w:pPr>
          </w:p>
        </w:tc>
        <w:tc>
          <w:tcPr>
            <w:tcW w:w="209" w:type="pct"/>
            <w:vAlign w:val="center"/>
          </w:tcPr>
          <w:p w14:paraId="06584A93" w14:textId="77777777" w:rsidR="00C94A7B" w:rsidRPr="00584075" w:rsidRDefault="00C94A7B">
            <w:pPr>
              <w:autoSpaceDE w:val="0"/>
              <w:autoSpaceDN w:val="0"/>
              <w:jc w:val="center"/>
              <w:rPr>
                <w:rFonts w:ascii="Times New Roman" w:hAnsi="Times New Roman"/>
                <w:b/>
                <w:sz w:val="18"/>
                <w:szCs w:val="18"/>
              </w:rPr>
            </w:pPr>
          </w:p>
        </w:tc>
      </w:tr>
      <w:tr w:rsidR="00584075" w:rsidRPr="00584075" w14:paraId="64C62829" w14:textId="77777777" w:rsidTr="00882C48">
        <w:trPr>
          <w:trHeight w:val="90"/>
          <w:jc w:val="center"/>
        </w:trPr>
        <w:tc>
          <w:tcPr>
            <w:tcW w:w="196" w:type="pct"/>
            <w:vMerge/>
            <w:vAlign w:val="center"/>
          </w:tcPr>
          <w:p w14:paraId="00561EA7" w14:textId="77777777" w:rsidR="00C94A7B" w:rsidRPr="00584075" w:rsidRDefault="00C94A7B">
            <w:pPr>
              <w:jc w:val="center"/>
              <w:rPr>
                <w:rFonts w:ascii="Times New Roman" w:hAnsi="Times New Roman"/>
                <w:sz w:val="18"/>
                <w:szCs w:val="18"/>
              </w:rPr>
            </w:pPr>
          </w:p>
        </w:tc>
        <w:tc>
          <w:tcPr>
            <w:tcW w:w="215" w:type="pct"/>
            <w:vMerge w:val="restart"/>
            <w:vAlign w:val="center"/>
          </w:tcPr>
          <w:p w14:paraId="02E2A34B"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专业</w:t>
            </w:r>
          </w:p>
          <w:p w14:paraId="4B9F37AF"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基础课程</w:t>
            </w:r>
          </w:p>
        </w:tc>
        <w:tc>
          <w:tcPr>
            <w:tcW w:w="811" w:type="pct"/>
            <w:gridSpan w:val="2"/>
            <w:vAlign w:val="center"/>
          </w:tcPr>
          <w:p w14:paraId="362808B5"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QJZ121001</w:t>
            </w:r>
          </w:p>
        </w:tc>
        <w:tc>
          <w:tcPr>
            <w:tcW w:w="865" w:type="pct"/>
            <w:vAlign w:val="center"/>
          </w:tcPr>
          <w:p w14:paraId="38E2E0FF" w14:textId="77777777" w:rsidR="00C94A7B" w:rsidRPr="00584075" w:rsidRDefault="004138E6">
            <w:pPr>
              <w:jc w:val="center"/>
              <w:rPr>
                <w:rFonts w:ascii="Times New Roman" w:hAnsi="Times New Roman"/>
                <w:b/>
                <w:spacing w:val="-20"/>
                <w:sz w:val="18"/>
                <w:szCs w:val="18"/>
              </w:rPr>
            </w:pPr>
            <w:r w:rsidRPr="00584075">
              <w:rPr>
                <w:rFonts w:ascii="Times New Roman" w:hAnsi="Times New Roman" w:hint="eastAsia"/>
                <w:bCs/>
                <w:sz w:val="18"/>
                <w:szCs w:val="18"/>
              </w:rPr>
              <w:t>建筑工程制图</w:t>
            </w:r>
          </w:p>
        </w:tc>
        <w:tc>
          <w:tcPr>
            <w:tcW w:w="271" w:type="pct"/>
            <w:vAlign w:val="center"/>
          </w:tcPr>
          <w:p w14:paraId="72DE56EC" w14:textId="77777777" w:rsidR="00C94A7B" w:rsidRPr="00584075" w:rsidRDefault="004138E6">
            <w:pPr>
              <w:jc w:val="center"/>
              <w:rPr>
                <w:rFonts w:ascii="Times New Roman" w:eastAsiaTheme="minorEastAsia" w:hAnsi="Times New Roman"/>
                <w:bCs/>
                <w:spacing w:val="-20"/>
                <w:sz w:val="18"/>
                <w:szCs w:val="18"/>
              </w:rPr>
            </w:pPr>
            <w:r w:rsidRPr="00584075">
              <w:rPr>
                <w:rFonts w:ascii="Times New Roman" w:hAnsi="Times New Roman" w:hint="eastAsia"/>
                <w:bCs/>
                <w:spacing w:val="-20"/>
                <w:sz w:val="18"/>
                <w:szCs w:val="18"/>
              </w:rPr>
              <w:t>64</w:t>
            </w:r>
          </w:p>
        </w:tc>
        <w:tc>
          <w:tcPr>
            <w:tcW w:w="216" w:type="pct"/>
            <w:vAlign w:val="center"/>
          </w:tcPr>
          <w:p w14:paraId="56B99617" w14:textId="77777777" w:rsidR="00C94A7B" w:rsidRPr="00584075" w:rsidRDefault="004138E6">
            <w:pPr>
              <w:jc w:val="center"/>
              <w:rPr>
                <w:rFonts w:ascii="Times New Roman" w:eastAsiaTheme="minorEastAsia" w:hAnsi="Times New Roman"/>
                <w:bCs/>
                <w:spacing w:val="-20"/>
                <w:sz w:val="18"/>
                <w:szCs w:val="18"/>
              </w:rPr>
            </w:pPr>
            <w:r w:rsidRPr="00584075">
              <w:rPr>
                <w:rFonts w:ascii="Times New Roman" w:hAnsi="Times New Roman" w:hint="eastAsia"/>
                <w:bCs/>
                <w:spacing w:val="-20"/>
                <w:sz w:val="18"/>
                <w:szCs w:val="18"/>
              </w:rPr>
              <w:t>32</w:t>
            </w:r>
          </w:p>
        </w:tc>
        <w:tc>
          <w:tcPr>
            <w:tcW w:w="215" w:type="pct"/>
            <w:vAlign w:val="center"/>
          </w:tcPr>
          <w:p w14:paraId="28BFE206" w14:textId="77777777" w:rsidR="00C94A7B" w:rsidRPr="00584075" w:rsidRDefault="004138E6">
            <w:pPr>
              <w:jc w:val="center"/>
              <w:rPr>
                <w:rFonts w:ascii="Times New Roman" w:eastAsiaTheme="minorEastAsia" w:hAnsi="Times New Roman"/>
                <w:bCs/>
                <w:spacing w:val="-20"/>
                <w:sz w:val="18"/>
                <w:szCs w:val="18"/>
              </w:rPr>
            </w:pPr>
            <w:r w:rsidRPr="00584075">
              <w:rPr>
                <w:rFonts w:ascii="Times New Roman" w:hAnsi="Times New Roman" w:hint="eastAsia"/>
                <w:bCs/>
                <w:spacing w:val="-20"/>
                <w:sz w:val="18"/>
                <w:szCs w:val="18"/>
              </w:rPr>
              <w:t>32</w:t>
            </w:r>
          </w:p>
        </w:tc>
        <w:tc>
          <w:tcPr>
            <w:tcW w:w="228" w:type="pct"/>
            <w:vAlign w:val="center"/>
          </w:tcPr>
          <w:p w14:paraId="644EC8B5" w14:textId="77777777" w:rsidR="00C94A7B" w:rsidRPr="00584075" w:rsidRDefault="004138E6">
            <w:pPr>
              <w:jc w:val="center"/>
              <w:rPr>
                <w:rFonts w:ascii="Times New Roman" w:eastAsiaTheme="minorEastAsia" w:hAnsi="Times New Roman"/>
                <w:b/>
                <w:spacing w:val="-20"/>
                <w:sz w:val="18"/>
                <w:szCs w:val="18"/>
              </w:rPr>
            </w:pPr>
            <w:r w:rsidRPr="00584075">
              <w:rPr>
                <w:rFonts w:ascii="Times New Roman" w:hAnsi="Times New Roman" w:hint="eastAsia"/>
                <w:bCs/>
                <w:spacing w:val="-20"/>
                <w:sz w:val="18"/>
                <w:szCs w:val="18"/>
              </w:rPr>
              <w:t>4</w:t>
            </w:r>
          </w:p>
        </w:tc>
        <w:tc>
          <w:tcPr>
            <w:tcW w:w="295" w:type="pct"/>
            <w:vAlign w:val="center"/>
          </w:tcPr>
          <w:p w14:paraId="3D76C15D" w14:textId="77777777" w:rsidR="00C94A7B" w:rsidRPr="00584075" w:rsidRDefault="004138E6">
            <w:pPr>
              <w:jc w:val="center"/>
              <w:rPr>
                <w:rFonts w:ascii="Times New Roman" w:eastAsiaTheme="minorEastAsia" w:hAnsi="Times New Roman"/>
                <w:b/>
                <w:spacing w:val="-20"/>
                <w:sz w:val="18"/>
                <w:szCs w:val="18"/>
              </w:rPr>
            </w:pPr>
            <w:r w:rsidRPr="00584075">
              <w:rPr>
                <w:rFonts w:ascii="Times New Roman" w:hAnsi="Times New Roman" w:hint="eastAsia"/>
                <w:bCs/>
                <w:spacing w:val="-20"/>
                <w:sz w:val="18"/>
                <w:szCs w:val="18"/>
              </w:rPr>
              <w:t>4</w:t>
            </w:r>
          </w:p>
        </w:tc>
        <w:tc>
          <w:tcPr>
            <w:tcW w:w="295" w:type="pct"/>
            <w:gridSpan w:val="2"/>
            <w:vAlign w:val="center"/>
          </w:tcPr>
          <w:p w14:paraId="0FE4DF0F"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5A4E06DC" w14:textId="77777777" w:rsidR="00C94A7B" w:rsidRPr="00584075" w:rsidRDefault="00C94A7B">
            <w:pPr>
              <w:ind w:right="280"/>
              <w:jc w:val="center"/>
              <w:rPr>
                <w:rFonts w:ascii="Times New Roman" w:hAnsi="Times New Roman"/>
                <w:spacing w:val="-20"/>
                <w:sz w:val="18"/>
                <w:szCs w:val="18"/>
              </w:rPr>
            </w:pPr>
          </w:p>
        </w:tc>
        <w:tc>
          <w:tcPr>
            <w:tcW w:w="295" w:type="pct"/>
            <w:gridSpan w:val="3"/>
            <w:vAlign w:val="center"/>
          </w:tcPr>
          <w:p w14:paraId="7E69F98A" w14:textId="77777777" w:rsidR="00C94A7B" w:rsidRPr="00584075" w:rsidRDefault="00C94A7B">
            <w:pPr>
              <w:ind w:right="280"/>
              <w:jc w:val="center"/>
              <w:rPr>
                <w:rFonts w:ascii="Times New Roman" w:hAnsi="Times New Roman"/>
                <w:spacing w:val="-20"/>
                <w:sz w:val="18"/>
                <w:szCs w:val="18"/>
              </w:rPr>
            </w:pPr>
          </w:p>
        </w:tc>
        <w:tc>
          <w:tcPr>
            <w:tcW w:w="295" w:type="pct"/>
            <w:gridSpan w:val="2"/>
            <w:vAlign w:val="center"/>
          </w:tcPr>
          <w:p w14:paraId="4297183F"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3989FF21"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7E0D7172"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0E76AB38" w14:textId="77777777" w:rsidTr="00882C48">
        <w:trPr>
          <w:trHeight w:val="270"/>
          <w:jc w:val="center"/>
        </w:trPr>
        <w:tc>
          <w:tcPr>
            <w:tcW w:w="196" w:type="pct"/>
            <w:vMerge/>
            <w:vAlign w:val="center"/>
          </w:tcPr>
          <w:p w14:paraId="20FF8F94" w14:textId="77777777" w:rsidR="00C94A7B" w:rsidRPr="00584075" w:rsidRDefault="00C94A7B">
            <w:pPr>
              <w:jc w:val="center"/>
              <w:rPr>
                <w:rFonts w:ascii="Times New Roman" w:hAnsi="Times New Roman"/>
                <w:sz w:val="18"/>
                <w:szCs w:val="18"/>
              </w:rPr>
            </w:pPr>
          </w:p>
        </w:tc>
        <w:tc>
          <w:tcPr>
            <w:tcW w:w="215" w:type="pct"/>
            <w:vMerge/>
            <w:vAlign w:val="center"/>
          </w:tcPr>
          <w:p w14:paraId="0733DCB6" w14:textId="77777777" w:rsidR="00C94A7B" w:rsidRPr="00584075" w:rsidRDefault="00C94A7B">
            <w:pPr>
              <w:jc w:val="center"/>
              <w:rPr>
                <w:rFonts w:ascii="Times New Roman" w:hAnsi="Times New Roman"/>
                <w:sz w:val="18"/>
                <w:szCs w:val="18"/>
              </w:rPr>
            </w:pPr>
          </w:p>
        </w:tc>
        <w:tc>
          <w:tcPr>
            <w:tcW w:w="811" w:type="pct"/>
            <w:gridSpan w:val="2"/>
            <w:vAlign w:val="center"/>
          </w:tcPr>
          <w:p w14:paraId="6BA6F194"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QJZ121002</w:t>
            </w:r>
          </w:p>
        </w:tc>
        <w:tc>
          <w:tcPr>
            <w:tcW w:w="865" w:type="pct"/>
            <w:vAlign w:val="center"/>
          </w:tcPr>
          <w:p w14:paraId="7E8EB532"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建筑构造与识图</w:t>
            </w:r>
          </w:p>
        </w:tc>
        <w:tc>
          <w:tcPr>
            <w:tcW w:w="271" w:type="pct"/>
            <w:vAlign w:val="center"/>
          </w:tcPr>
          <w:p w14:paraId="43CA37E0"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64</w:t>
            </w:r>
          </w:p>
        </w:tc>
        <w:tc>
          <w:tcPr>
            <w:tcW w:w="216" w:type="pct"/>
            <w:vAlign w:val="center"/>
          </w:tcPr>
          <w:p w14:paraId="3FCE57D4"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48</w:t>
            </w:r>
          </w:p>
        </w:tc>
        <w:tc>
          <w:tcPr>
            <w:tcW w:w="215" w:type="pct"/>
            <w:vAlign w:val="center"/>
          </w:tcPr>
          <w:p w14:paraId="6A0C367B"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16</w:t>
            </w:r>
          </w:p>
        </w:tc>
        <w:tc>
          <w:tcPr>
            <w:tcW w:w="228" w:type="pct"/>
            <w:vAlign w:val="center"/>
          </w:tcPr>
          <w:p w14:paraId="7192FE0C"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w:t>
            </w:r>
          </w:p>
        </w:tc>
        <w:tc>
          <w:tcPr>
            <w:tcW w:w="295" w:type="pct"/>
            <w:vAlign w:val="center"/>
          </w:tcPr>
          <w:p w14:paraId="2F290BBF" w14:textId="77777777" w:rsidR="00C94A7B" w:rsidRPr="00584075" w:rsidRDefault="00C94A7B">
            <w:pPr>
              <w:jc w:val="center"/>
              <w:rPr>
                <w:rFonts w:ascii="Times New Roman" w:eastAsiaTheme="minorEastAsia" w:hAnsi="Times New Roman"/>
                <w:spacing w:val="-20"/>
                <w:sz w:val="18"/>
                <w:szCs w:val="18"/>
              </w:rPr>
            </w:pPr>
          </w:p>
        </w:tc>
        <w:tc>
          <w:tcPr>
            <w:tcW w:w="295" w:type="pct"/>
            <w:gridSpan w:val="2"/>
            <w:vAlign w:val="center"/>
          </w:tcPr>
          <w:p w14:paraId="54B45BC1"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295" w:type="pct"/>
            <w:gridSpan w:val="4"/>
            <w:vAlign w:val="center"/>
          </w:tcPr>
          <w:p w14:paraId="2630CBE3" w14:textId="77777777" w:rsidR="00C94A7B" w:rsidRPr="00584075" w:rsidRDefault="00C94A7B">
            <w:pPr>
              <w:ind w:right="280"/>
              <w:jc w:val="center"/>
              <w:rPr>
                <w:rFonts w:ascii="Times New Roman" w:hAnsi="Times New Roman"/>
                <w:spacing w:val="-20"/>
                <w:sz w:val="18"/>
                <w:szCs w:val="18"/>
              </w:rPr>
            </w:pPr>
          </w:p>
        </w:tc>
        <w:tc>
          <w:tcPr>
            <w:tcW w:w="295" w:type="pct"/>
            <w:gridSpan w:val="3"/>
            <w:vAlign w:val="center"/>
          </w:tcPr>
          <w:p w14:paraId="390A95F6" w14:textId="77777777" w:rsidR="00C94A7B" w:rsidRPr="00584075" w:rsidRDefault="00C94A7B">
            <w:pPr>
              <w:ind w:right="280"/>
              <w:jc w:val="center"/>
              <w:rPr>
                <w:rFonts w:ascii="Times New Roman" w:hAnsi="Times New Roman"/>
                <w:spacing w:val="-20"/>
                <w:sz w:val="18"/>
                <w:szCs w:val="18"/>
              </w:rPr>
            </w:pPr>
          </w:p>
        </w:tc>
        <w:tc>
          <w:tcPr>
            <w:tcW w:w="295" w:type="pct"/>
            <w:gridSpan w:val="2"/>
            <w:vAlign w:val="center"/>
          </w:tcPr>
          <w:p w14:paraId="6627D7AE"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218A1BD5"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4A5A8A41"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36EA7415" w14:textId="77777777" w:rsidTr="00882C48">
        <w:trPr>
          <w:trHeight w:val="270"/>
          <w:jc w:val="center"/>
        </w:trPr>
        <w:tc>
          <w:tcPr>
            <w:tcW w:w="196" w:type="pct"/>
            <w:vMerge/>
            <w:vAlign w:val="center"/>
          </w:tcPr>
          <w:p w14:paraId="79934162" w14:textId="77777777" w:rsidR="00C94A7B" w:rsidRPr="00584075" w:rsidRDefault="00C94A7B">
            <w:pPr>
              <w:jc w:val="center"/>
              <w:rPr>
                <w:rFonts w:ascii="Times New Roman" w:hAnsi="Times New Roman"/>
                <w:sz w:val="18"/>
                <w:szCs w:val="18"/>
              </w:rPr>
            </w:pPr>
          </w:p>
        </w:tc>
        <w:tc>
          <w:tcPr>
            <w:tcW w:w="215" w:type="pct"/>
            <w:vMerge/>
            <w:vAlign w:val="center"/>
          </w:tcPr>
          <w:p w14:paraId="214035BA" w14:textId="77777777" w:rsidR="00C94A7B" w:rsidRPr="00584075" w:rsidRDefault="00C94A7B">
            <w:pPr>
              <w:jc w:val="center"/>
              <w:rPr>
                <w:rFonts w:ascii="Times New Roman" w:hAnsi="Times New Roman"/>
                <w:sz w:val="18"/>
                <w:szCs w:val="18"/>
              </w:rPr>
            </w:pPr>
          </w:p>
        </w:tc>
        <w:tc>
          <w:tcPr>
            <w:tcW w:w="811" w:type="pct"/>
            <w:gridSpan w:val="2"/>
            <w:vAlign w:val="center"/>
          </w:tcPr>
          <w:p w14:paraId="3759F46A"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QJZ121003</w:t>
            </w:r>
          </w:p>
        </w:tc>
        <w:tc>
          <w:tcPr>
            <w:tcW w:w="865" w:type="pct"/>
            <w:vAlign w:val="center"/>
          </w:tcPr>
          <w:p w14:paraId="11026A2A"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建筑材料与检测</w:t>
            </w:r>
          </w:p>
        </w:tc>
        <w:tc>
          <w:tcPr>
            <w:tcW w:w="271" w:type="pct"/>
            <w:vAlign w:val="center"/>
          </w:tcPr>
          <w:p w14:paraId="24AF9710"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64</w:t>
            </w:r>
          </w:p>
        </w:tc>
        <w:tc>
          <w:tcPr>
            <w:tcW w:w="216" w:type="pct"/>
            <w:vAlign w:val="center"/>
          </w:tcPr>
          <w:p w14:paraId="7F43176D"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48</w:t>
            </w:r>
          </w:p>
        </w:tc>
        <w:tc>
          <w:tcPr>
            <w:tcW w:w="215" w:type="pct"/>
            <w:vAlign w:val="center"/>
          </w:tcPr>
          <w:p w14:paraId="4BE6AFE7"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16</w:t>
            </w:r>
          </w:p>
        </w:tc>
        <w:tc>
          <w:tcPr>
            <w:tcW w:w="228" w:type="pct"/>
            <w:vAlign w:val="center"/>
          </w:tcPr>
          <w:p w14:paraId="6BF6FBC5"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w:t>
            </w:r>
          </w:p>
        </w:tc>
        <w:tc>
          <w:tcPr>
            <w:tcW w:w="295" w:type="pct"/>
            <w:vAlign w:val="center"/>
          </w:tcPr>
          <w:p w14:paraId="7D25A003" w14:textId="77777777" w:rsidR="00C94A7B" w:rsidRPr="00584075" w:rsidRDefault="00E17255">
            <w:pPr>
              <w:jc w:val="center"/>
              <w:rPr>
                <w:rFonts w:ascii="Times New Roman" w:eastAsiaTheme="minorEastAsia" w:hAnsi="Times New Roman"/>
                <w:spacing w:val="-20"/>
                <w:sz w:val="18"/>
                <w:szCs w:val="18"/>
              </w:rPr>
            </w:pPr>
            <w:r w:rsidRPr="00584075">
              <w:rPr>
                <w:rFonts w:ascii="Times New Roman" w:eastAsiaTheme="minorEastAsia" w:hAnsi="Times New Roman" w:hint="eastAsia"/>
                <w:spacing w:val="-20"/>
                <w:sz w:val="18"/>
                <w:szCs w:val="18"/>
              </w:rPr>
              <w:t>4</w:t>
            </w:r>
          </w:p>
        </w:tc>
        <w:tc>
          <w:tcPr>
            <w:tcW w:w="295" w:type="pct"/>
            <w:gridSpan w:val="2"/>
            <w:vAlign w:val="center"/>
          </w:tcPr>
          <w:p w14:paraId="27787F37"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54B518A7" w14:textId="77777777" w:rsidR="00C94A7B" w:rsidRPr="00584075" w:rsidRDefault="00C94A7B">
            <w:pPr>
              <w:ind w:right="280"/>
              <w:jc w:val="center"/>
              <w:rPr>
                <w:rFonts w:ascii="Times New Roman" w:hAnsi="Times New Roman"/>
                <w:spacing w:val="-20"/>
                <w:sz w:val="18"/>
                <w:szCs w:val="18"/>
              </w:rPr>
            </w:pPr>
          </w:p>
        </w:tc>
        <w:tc>
          <w:tcPr>
            <w:tcW w:w="295" w:type="pct"/>
            <w:gridSpan w:val="3"/>
            <w:vAlign w:val="center"/>
          </w:tcPr>
          <w:p w14:paraId="427F96EF" w14:textId="77777777" w:rsidR="00C94A7B" w:rsidRPr="00584075" w:rsidRDefault="00C94A7B">
            <w:pPr>
              <w:ind w:right="280"/>
              <w:jc w:val="center"/>
              <w:rPr>
                <w:rFonts w:ascii="Times New Roman" w:hAnsi="Times New Roman"/>
                <w:spacing w:val="-20"/>
                <w:sz w:val="18"/>
                <w:szCs w:val="18"/>
              </w:rPr>
            </w:pPr>
          </w:p>
        </w:tc>
        <w:tc>
          <w:tcPr>
            <w:tcW w:w="295" w:type="pct"/>
            <w:gridSpan w:val="2"/>
            <w:vAlign w:val="center"/>
          </w:tcPr>
          <w:p w14:paraId="33CE279E"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06D2953E"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57B431E1"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672D2BEE" w14:textId="77777777" w:rsidTr="00882C48">
        <w:trPr>
          <w:trHeight w:val="285"/>
          <w:jc w:val="center"/>
        </w:trPr>
        <w:tc>
          <w:tcPr>
            <w:tcW w:w="196" w:type="pct"/>
            <w:vMerge/>
            <w:vAlign w:val="center"/>
          </w:tcPr>
          <w:p w14:paraId="5B742052" w14:textId="77777777" w:rsidR="00C94A7B" w:rsidRPr="00584075" w:rsidRDefault="00C94A7B">
            <w:pPr>
              <w:jc w:val="center"/>
              <w:rPr>
                <w:rFonts w:ascii="Times New Roman" w:hAnsi="Times New Roman"/>
                <w:sz w:val="18"/>
                <w:szCs w:val="18"/>
              </w:rPr>
            </w:pPr>
          </w:p>
        </w:tc>
        <w:tc>
          <w:tcPr>
            <w:tcW w:w="215" w:type="pct"/>
            <w:vMerge/>
            <w:vAlign w:val="center"/>
          </w:tcPr>
          <w:p w14:paraId="1108C9B3" w14:textId="77777777" w:rsidR="00C94A7B" w:rsidRPr="00584075" w:rsidRDefault="00C94A7B">
            <w:pPr>
              <w:jc w:val="center"/>
              <w:rPr>
                <w:rFonts w:ascii="Times New Roman" w:hAnsi="Times New Roman"/>
                <w:sz w:val="18"/>
                <w:szCs w:val="18"/>
              </w:rPr>
            </w:pPr>
          </w:p>
        </w:tc>
        <w:tc>
          <w:tcPr>
            <w:tcW w:w="811" w:type="pct"/>
            <w:gridSpan w:val="2"/>
            <w:vAlign w:val="center"/>
          </w:tcPr>
          <w:p w14:paraId="192E9EB0"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QJZ121004</w:t>
            </w:r>
          </w:p>
        </w:tc>
        <w:tc>
          <w:tcPr>
            <w:tcW w:w="865" w:type="pct"/>
            <w:vAlign w:val="center"/>
          </w:tcPr>
          <w:p w14:paraId="2C8A846E"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建筑力学与结构</w:t>
            </w:r>
          </w:p>
        </w:tc>
        <w:tc>
          <w:tcPr>
            <w:tcW w:w="271" w:type="pct"/>
            <w:vAlign w:val="center"/>
          </w:tcPr>
          <w:p w14:paraId="5907362B"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64</w:t>
            </w:r>
          </w:p>
        </w:tc>
        <w:tc>
          <w:tcPr>
            <w:tcW w:w="216" w:type="pct"/>
            <w:vAlign w:val="center"/>
          </w:tcPr>
          <w:p w14:paraId="04B5F108"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48</w:t>
            </w:r>
          </w:p>
        </w:tc>
        <w:tc>
          <w:tcPr>
            <w:tcW w:w="215" w:type="pct"/>
            <w:vAlign w:val="center"/>
          </w:tcPr>
          <w:p w14:paraId="52EC787A"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16</w:t>
            </w:r>
          </w:p>
        </w:tc>
        <w:tc>
          <w:tcPr>
            <w:tcW w:w="228" w:type="pct"/>
            <w:vAlign w:val="center"/>
          </w:tcPr>
          <w:p w14:paraId="54D6BF7A"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w:t>
            </w:r>
          </w:p>
        </w:tc>
        <w:tc>
          <w:tcPr>
            <w:tcW w:w="295" w:type="pct"/>
            <w:vAlign w:val="center"/>
          </w:tcPr>
          <w:p w14:paraId="4D7C9F62" w14:textId="77777777" w:rsidR="00C94A7B" w:rsidRPr="00584075" w:rsidRDefault="00C94A7B">
            <w:pPr>
              <w:jc w:val="center"/>
              <w:rPr>
                <w:rFonts w:ascii="Times New Roman" w:eastAsiaTheme="minorEastAsia" w:hAnsi="Times New Roman"/>
                <w:spacing w:val="-20"/>
                <w:sz w:val="18"/>
                <w:szCs w:val="18"/>
              </w:rPr>
            </w:pPr>
          </w:p>
        </w:tc>
        <w:tc>
          <w:tcPr>
            <w:tcW w:w="295" w:type="pct"/>
            <w:gridSpan w:val="2"/>
            <w:vAlign w:val="center"/>
          </w:tcPr>
          <w:p w14:paraId="40FB5A4D"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295" w:type="pct"/>
            <w:gridSpan w:val="4"/>
            <w:vAlign w:val="center"/>
          </w:tcPr>
          <w:p w14:paraId="05C424CD" w14:textId="77777777" w:rsidR="00C94A7B" w:rsidRPr="00584075" w:rsidRDefault="00C94A7B">
            <w:pPr>
              <w:ind w:right="280"/>
              <w:jc w:val="center"/>
              <w:rPr>
                <w:rFonts w:ascii="Times New Roman" w:hAnsi="Times New Roman"/>
                <w:spacing w:val="-20"/>
                <w:sz w:val="18"/>
                <w:szCs w:val="18"/>
              </w:rPr>
            </w:pPr>
          </w:p>
        </w:tc>
        <w:tc>
          <w:tcPr>
            <w:tcW w:w="295" w:type="pct"/>
            <w:gridSpan w:val="3"/>
            <w:vAlign w:val="center"/>
          </w:tcPr>
          <w:p w14:paraId="50C4845E" w14:textId="77777777" w:rsidR="00C94A7B" w:rsidRPr="00584075" w:rsidRDefault="00C94A7B">
            <w:pPr>
              <w:ind w:right="280"/>
              <w:jc w:val="center"/>
              <w:rPr>
                <w:rFonts w:ascii="Times New Roman" w:hAnsi="Times New Roman"/>
                <w:spacing w:val="-20"/>
                <w:sz w:val="18"/>
                <w:szCs w:val="18"/>
              </w:rPr>
            </w:pPr>
          </w:p>
        </w:tc>
        <w:tc>
          <w:tcPr>
            <w:tcW w:w="295" w:type="pct"/>
            <w:gridSpan w:val="2"/>
            <w:vAlign w:val="center"/>
          </w:tcPr>
          <w:p w14:paraId="1E16F752"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721AD137"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09D90F50"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70484295" w14:textId="77777777" w:rsidTr="00882C48">
        <w:trPr>
          <w:trHeight w:val="315"/>
          <w:jc w:val="center"/>
        </w:trPr>
        <w:tc>
          <w:tcPr>
            <w:tcW w:w="196" w:type="pct"/>
            <w:vMerge/>
            <w:vAlign w:val="center"/>
          </w:tcPr>
          <w:p w14:paraId="4AFB2852" w14:textId="77777777" w:rsidR="00C94A7B" w:rsidRPr="00584075" w:rsidRDefault="00C94A7B">
            <w:pPr>
              <w:jc w:val="center"/>
              <w:rPr>
                <w:rFonts w:ascii="Times New Roman" w:hAnsi="Times New Roman"/>
                <w:sz w:val="18"/>
                <w:szCs w:val="18"/>
              </w:rPr>
            </w:pPr>
          </w:p>
        </w:tc>
        <w:tc>
          <w:tcPr>
            <w:tcW w:w="215" w:type="pct"/>
            <w:vMerge/>
            <w:vAlign w:val="center"/>
          </w:tcPr>
          <w:p w14:paraId="2046A9FB" w14:textId="77777777" w:rsidR="00C94A7B" w:rsidRPr="00584075" w:rsidRDefault="00C94A7B">
            <w:pPr>
              <w:jc w:val="center"/>
              <w:rPr>
                <w:rFonts w:ascii="Times New Roman" w:hAnsi="Times New Roman"/>
                <w:sz w:val="18"/>
                <w:szCs w:val="18"/>
              </w:rPr>
            </w:pPr>
          </w:p>
        </w:tc>
        <w:tc>
          <w:tcPr>
            <w:tcW w:w="811" w:type="pct"/>
            <w:gridSpan w:val="2"/>
            <w:vAlign w:val="center"/>
          </w:tcPr>
          <w:p w14:paraId="51F3D401"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QJZ121005</w:t>
            </w:r>
          </w:p>
        </w:tc>
        <w:tc>
          <w:tcPr>
            <w:tcW w:w="865" w:type="pct"/>
            <w:vAlign w:val="center"/>
          </w:tcPr>
          <w:p w14:paraId="121911B1"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BIM</w:t>
            </w:r>
            <w:r w:rsidRPr="00584075">
              <w:rPr>
                <w:rFonts w:ascii="Times New Roman" w:hAnsi="Times New Roman" w:hint="eastAsia"/>
                <w:bCs/>
                <w:sz w:val="18"/>
                <w:szCs w:val="18"/>
              </w:rPr>
              <w:t>建模与应用基础</w:t>
            </w:r>
          </w:p>
        </w:tc>
        <w:tc>
          <w:tcPr>
            <w:tcW w:w="271" w:type="pct"/>
            <w:vAlign w:val="center"/>
          </w:tcPr>
          <w:p w14:paraId="66C87948"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64</w:t>
            </w:r>
          </w:p>
        </w:tc>
        <w:tc>
          <w:tcPr>
            <w:tcW w:w="216" w:type="pct"/>
            <w:vAlign w:val="center"/>
          </w:tcPr>
          <w:p w14:paraId="33E1B206"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32</w:t>
            </w:r>
          </w:p>
        </w:tc>
        <w:tc>
          <w:tcPr>
            <w:tcW w:w="215" w:type="pct"/>
            <w:vAlign w:val="center"/>
          </w:tcPr>
          <w:p w14:paraId="7477551C"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32</w:t>
            </w:r>
          </w:p>
        </w:tc>
        <w:tc>
          <w:tcPr>
            <w:tcW w:w="228" w:type="pct"/>
            <w:vAlign w:val="center"/>
          </w:tcPr>
          <w:p w14:paraId="21091793" w14:textId="77777777" w:rsidR="00C94A7B" w:rsidRPr="00584075" w:rsidRDefault="004138E6">
            <w:pPr>
              <w:jc w:val="center"/>
              <w:rPr>
                <w:rFonts w:ascii="Times New Roman" w:hAnsi="Times New Roman"/>
                <w:spacing w:val="-20"/>
                <w:sz w:val="18"/>
                <w:szCs w:val="18"/>
              </w:rPr>
            </w:pPr>
            <w:r w:rsidRPr="00584075">
              <w:rPr>
                <w:rFonts w:ascii="Times New Roman" w:hAnsi="Times New Roman"/>
                <w:spacing w:val="-20"/>
                <w:sz w:val="18"/>
                <w:szCs w:val="18"/>
              </w:rPr>
              <w:t>4</w:t>
            </w:r>
          </w:p>
        </w:tc>
        <w:tc>
          <w:tcPr>
            <w:tcW w:w="295" w:type="pct"/>
            <w:vAlign w:val="center"/>
          </w:tcPr>
          <w:p w14:paraId="74DA1460"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6D4CACFF"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319591DF" w14:textId="77777777" w:rsidR="00C94A7B" w:rsidRPr="00584075" w:rsidRDefault="004138E6">
            <w:pPr>
              <w:ind w:right="280"/>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295" w:type="pct"/>
            <w:gridSpan w:val="3"/>
            <w:vAlign w:val="center"/>
          </w:tcPr>
          <w:p w14:paraId="5209ECC1" w14:textId="77777777" w:rsidR="00C94A7B" w:rsidRPr="00584075" w:rsidRDefault="00C94A7B">
            <w:pPr>
              <w:ind w:right="280"/>
              <w:jc w:val="center"/>
              <w:rPr>
                <w:rFonts w:ascii="Times New Roman" w:hAnsi="Times New Roman"/>
                <w:spacing w:val="-20"/>
                <w:sz w:val="18"/>
                <w:szCs w:val="18"/>
              </w:rPr>
            </w:pPr>
          </w:p>
        </w:tc>
        <w:tc>
          <w:tcPr>
            <w:tcW w:w="295" w:type="pct"/>
            <w:gridSpan w:val="2"/>
            <w:vAlign w:val="center"/>
          </w:tcPr>
          <w:p w14:paraId="61CC92A9"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0023427A"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63B9F711"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41D7B5FD" w14:textId="77777777" w:rsidTr="00882C48">
        <w:trPr>
          <w:trHeight w:val="315"/>
          <w:jc w:val="center"/>
        </w:trPr>
        <w:tc>
          <w:tcPr>
            <w:tcW w:w="196" w:type="pct"/>
            <w:vMerge/>
            <w:vAlign w:val="center"/>
          </w:tcPr>
          <w:p w14:paraId="1F2F3C93" w14:textId="77777777" w:rsidR="00C94A7B" w:rsidRPr="00584075" w:rsidRDefault="00C94A7B">
            <w:pPr>
              <w:jc w:val="center"/>
              <w:rPr>
                <w:rFonts w:ascii="Times New Roman" w:hAnsi="Times New Roman"/>
                <w:sz w:val="18"/>
                <w:szCs w:val="18"/>
              </w:rPr>
            </w:pPr>
          </w:p>
        </w:tc>
        <w:tc>
          <w:tcPr>
            <w:tcW w:w="215" w:type="pct"/>
            <w:vMerge/>
            <w:vAlign w:val="center"/>
          </w:tcPr>
          <w:p w14:paraId="7233A359" w14:textId="77777777" w:rsidR="00C94A7B" w:rsidRPr="00584075" w:rsidRDefault="00C94A7B">
            <w:pPr>
              <w:jc w:val="center"/>
              <w:rPr>
                <w:rFonts w:ascii="Times New Roman" w:hAnsi="Times New Roman"/>
                <w:sz w:val="18"/>
                <w:szCs w:val="18"/>
              </w:rPr>
            </w:pPr>
          </w:p>
        </w:tc>
        <w:tc>
          <w:tcPr>
            <w:tcW w:w="811" w:type="pct"/>
            <w:gridSpan w:val="2"/>
            <w:vAlign w:val="center"/>
          </w:tcPr>
          <w:p w14:paraId="420E8644"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QJZ121006</w:t>
            </w:r>
          </w:p>
        </w:tc>
        <w:tc>
          <w:tcPr>
            <w:tcW w:w="865" w:type="pct"/>
            <w:vAlign w:val="center"/>
          </w:tcPr>
          <w:p w14:paraId="4241BF23"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建筑</w:t>
            </w:r>
            <w:r w:rsidRPr="00584075">
              <w:rPr>
                <w:rFonts w:ascii="Times New Roman" w:hAnsi="Times New Roman" w:hint="eastAsia"/>
                <w:bCs/>
                <w:sz w:val="18"/>
                <w:szCs w:val="18"/>
              </w:rPr>
              <w:t>CAD</w:t>
            </w:r>
          </w:p>
        </w:tc>
        <w:tc>
          <w:tcPr>
            <w:tcW w:w="271" w:type="pct"/>
            <w:vAlign w:val="center"/>
          </w:tcPr>
          <w:p w14:paraId="6F4E72C9"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64</w:t>
            </w:r>
          </w:p>
        </w:tc>
        <w:tc>
          <w:tcPr>
            <w:tcW w:w="216" w:type="pct"/>
            <w:vAlign w:val="center"/>
          </w:tcPr>
          <w:p w14:paraId="2F967764"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0</w:t>
            </w:r>
          </w:p>
        </w:tc>
        <w:tc>
          <w:tcPr>
            <w:tcW w:w="215" w:type="pct"/>
            <w:vAlign w:val="center"/>
          </w:tcPr>
          <w:p w14:paraId="3A6F003C"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64</w:t>
            </w:r>
          </w:p>
        </w:tc>
        <w:tc>
          <w:tcPr>
            <w:tcW w:w="228" w:type="pct"/>
            <w:vAlign w:val="center"/>
          </w:tcPr>
          <w:p w14:paraId="4F68CD85"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295" w:type="pct"/>
            <w:vAlign w:val="center"/>
          </w:tcPr>
          <w:p w14:paraId="02A14B5A"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00D45B9E"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295" w:type="pct"/>
            <w:gridSpan w:val="4"/>
            <w:vAlign w:val="center"/>
          </w:tcPr>
          <w:p w14:paraId="6DCB7E69" w14:textId="77777777" w:rsidR="00C94A7B" w:rsidRPr="00584075" w:rsidRDefault="00C94A7B">
            <w:pPr>
              <w:ind w:right="280"/>
              <w:jc w:val="center"/>
              <w:rPr>
                <w:rFonts w:ascii="Times New Roman" w:hAnsi="Times New Roman"/>
                <w:spacing w:val="-20"/>
                <w:sz w:val="18"/>
                <w:szCs w:val="18"/>
              </w:rPr>
            </w:pPr>
          </w:p>
        </w:tc>
        <w:tc>
          <w:tcPr>
            <w:tcW w:w="295" w:type="pct"/>
            <w:gridSpan w:val="3"/>
            <w:vAlign w:val="center"/>
          </w:tcPr>
          <w:p w14:paraId="32BD73F5" w14:textId="77777777" w:rsidR="00C94A7B" w:rsidRPr="00584075" w:rsidRDefault="00C94A7B">
            <w:pPr>
              <w:ind w:right="280"/>
              <w:jc w:val="center"/>
              <w:rPr>
                <w:rFonts w:ascii="Times New Roman" w:hAnsi="Times New Roman"/>
                <w:spacing w:val="-20"/>
                <w:sz w:val="18"/>
                <w:szCs w:val="18"/>
              </w:rPr>
            </w:pPr>
          </w:p>
        </w:tc>
        <w:tc>
          <w:tcPr>
            <w:tcW w:w="295" w:type="pct"/>
            <w:gridSpan w:val="2"/>
            <w:vAlign w:val="center"/>
          </w:tcPr>
          <w:p w14:paraId="2916415E"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55D671F0"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1EDDE645"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7CEAF36F" w14:textId="77777777" w:rsidTr="00882C48">
        <w:trPr>
          <w:trHeight w:val="315"/>
          <w:jc w:val="center"/>
        </w:trPr>
        <w:tc>
          <w:tcPr>
            <w:tcW w:w="196" w:type="pct"/>
            <w:vMerge/>
            <w:vAlign w:val="center"/>
          </w:tcPr>
          <w:p w14:paraId="0B6D8B59" w14:textId="77777777" w:rsidR="00C94A7B" w:rsidRPr="00584075" w:rsidRDefault="00C94A7B">
            <w:pPr>
              <w:jc w:val="center"/>
              <w:rPr>
                <w:rFonts w:ascii="Times New Roman" w:hAnsi="Times New Roman"/>
                <w:sz w:val="18"/>
                <w:szCs w:val="18"/>
              </w:rPr>
            </w:pPr>
          </w:p>
        </w:tc>
        <w:tc>
          <w:tcPr>
            <w:tcW w:w="215" w:type="pct"/>
            <w:vMerge/>
            <w:vAlign w:val="center"/>
          </w:tcPr>
          <w:p w14:paraId="0487800C" w14:textId="77777777" w:rsidR="00C94A7B" w:rsidRPr="00584075" w:rsidRDefault="00C94A7B">
            <w:pPr>
              <w:jc w:val="center"/>
              <w:rPr>
                <w:rFonts w:ascii="Times New Roman" w:hAnsi="Times New Roman"/>
                <w:sz w:val="18"/>
                <w:szCs w:val="18"/>
              </w:rPr>
            </w:pPr>
          </w:p>
        </w:tc>
        <w:tc>
          <w:tcPr>
            <w:tcW w:w="811" w:type="pct"/>
            <w:gridSpan w:val="2"/>
            <w:vAlign w:val="center"/>
          </w:tcPr>
          <w:p w14:paraId="5D47EE00"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QJZ121007</w:t>
            </w:r>
          </w:p>
        </w:tc>
        <w:tc>
          <w:tcPr>
            <w:tcW w:w="865" w:type="pct"/>
            <w:vAlign w:val="center"/>
          </w:tcPr>
          <w:p w14:paraId="2B826532"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建筑工程测量</w:t>
            </w:r>
          </w:p>
        </w:tc>
        <w:tc>
          <w:tcPr>
            <w:tcW w:w="271" w:type="pct"/>
            <w:vAlign w:val="center"/>
          </w:tcPr>
          <w:p w14:paraId="4470F7EB"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eastAsiaTheme="minorEastAsia" w:hAnsi="Times New Roman" w:hint="eastAsia"/>
                <w:spacing w:val="-20"/>
                <w:sz w:val="18"/>
                <w:szCs w:val="18"/>
              </w:rPr>
              <w:t>64</w:t>
            </w:r>
          </w:p>
        </w:tc>
        <w:tc>
          <w:tcPr>
            <w:tcW w:w="216" w:type="pct"/>
            <w:vAlign w:val="center"/>
          </w:tcPr>
          <w:p w14:paraId="3CE3DA86"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eastAsiaTheme="minorEastAsia" w:hAnsi="Times New Roman" w:hint="eastAsia"/>
                <w:spacing w:val="-20"/>
                <w:sz w:val="18"/>
                <w:szCs w:val="18"/>
              </w:rPr>
              <w:t>32</w:t>
            </w:r>
          </w:p>
        </w:tc>
        <w:tc>
          <w:tcPr>
            <w:tcW w:w="215" w:type="pct"/>
            <w:vAlign w:val="center"/>
          </w:tcPr>
          <w:p w14:paraId="0C430C97"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eastAsiaTheme="minorEastAsia" w:hAnsi="Times New Roman" w:hint="eastAsia"/>
                <w:spacing w:val="-20"/>
                <w:sz w:val="18"/>
                <w:szCs w:val="18"/>
              </w:rPr>
              <w:t>32</w:t>
            </w:r>
          </w:p>
        </w:tc>
        <w:tc>
          <w:tcPr>
            <w:tcW w:w="228" w:type="pct"/>
            <w:vAlign w:val="center"/>
          </w:tcPr>
          <w:p w14:paraId="0346C265"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eastAsiaTheme="minorEastAsia" w:hAnsi="Times New Roman" w:hint="eastAsia"/>
                <w:spacing w:val="-20"/>
                <w:sz w:val="18"/>
                <w:szCs w:val="18"/>
              </w:rPr>
              <w:t>4</w:t>
            </w:r>
          </w:p>
        </w:tc>
        <w:tc>
          <w:tcPr>
            <w:tcW w:w="295" w:type="pct"/>
            <w:vAlign w:val="center"/>
          </w:tcPr>
          <w:p w14:paraId="4C9C3F62"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21387044" w14:textId="77777777" w:rsidR="00C94A7B" w:rsidRPr="00584075" w:rsidRDefault="00C94A7B">
            <w:pPr>
              <w:jc w:val="center"/>
              <w:rPr>
                <w:rFonts w:ascii="Times New Roman" w:eastAsiaTheme="minorEastAsia" w:hAnsi="Times New Roman"/>
                <w:spacing w:val="-20"/>
                <w:sz w:val="18"/>
                <w:szCs w:val="18"/>
              </w:rPr>
            </w:pPr>
          </w:p>
        </w:tc>
        <w:tc>
          <w:tcPr>
            <w:tcW w:w="295" w:type="pct"/>
            <w:gridSpan w:val="4"/>
            <w:vAlign w:val="center"/>
          </w:tcPr>
          <w:p w14:paraId="0D37AD22" w14:textId="77777777" w:rsidR="00C94A7B" w:rsidRPr="00584075" w:rsidRDefault="004138E6">
            <w:pPr>
              <w:ind w:right="280"/>
              <w:jc w:val="center"/>
              <w:rPr>
                <w:rFonts w:ascii="Times New Roman" w:hAnsi="Times New Roman"/>
                <w:spacing w:val="-20"/>
                <w:sz w:val="18"/>
                <w:szCs w:val="18"/>
              </w:rPr>
            </w:pPr>
            <w:r w:rsidRPr="00584075">
              <w:rPr>
                <w:rFonts w:ascii="Times New Roman" w:eastAsiaTheme="minorEastAsia" w:hAnsi="Times New Roman" w:hint="eastAsia"/>
                <w:spacing w:val="-20"/>
                <w:sz w:val="18"/>
                <w:szCs w:val="18"/>
              </w:rPr>
              <w:t>4</w:t>
            </w:r>
          </w:p>
        </w:tc>
        <w:tc>
          <w:tcPr>
            <w:tcW w:w="295" w:type="pct"/>
            <w:gridSpan w:val="3"/>
            <w:vAlign w:val="center"/>
          </w:tcPr>
          <w:p w14:paraId="2BF9AF52" w14:textId="77777777" w:rsidR="00C94A7B" w:rsidRPr="00584075" w:rsidRDefault="00C94A7B">
            <w:pPr>
              <w:ind w:right="280"/>
              <w:jc w:val="center"/>
              <w:rPr>
                <w:rFonts w:ascii="Times New Roman" w:hAnsi="Times New Roman"/>
                <w:spacing w:val="-20"/>
                <w:sz w:val="18"/>
                <w:szCs w:val="18"/>
              </w:rPr>
            </w:pPr>
          </w:p>
        </w:tc>
        <w:tc>
          <w:tcPr>
            <w:tcW w:w="295" w:type="pct"/>
            <w:gridSpan w:val="2"/>
            <w:vAlign w:val="center"/>
          </w:tcPr>
          <w:p w14:paraId="24C79895"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18356406"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534AF021"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288DF1C3" w14:textId="77777777" w:rsidTr="00882C48">
        <w:trPr>
          <w:trHeight w:val="315"/>
          <w:jc w:val="center"/>
        </w:trPr>
        <w:tc>
          <w:tcPr>
            <w:tcW w:w="196" w:type="pct"/>
            <w:vMerge/>
            <w:vAlign w:val="center"/>
          </w:tcPr>
          <w:p w14:paraId="5C89D42C" w14:textId="77777777" w:rsidR="00C94A7B" w:rsidRPr="00584075" w:rsidRDefault="00C94A7B">
            <w:pPr>
              <w:jc w:val="center"/>
              <w:rPr>
                <w:rFonts w:ascii="Times New Roman" w:hAnsi="Times New Roman"/>
                <w:sz w:val="18"/>
                <w:szCs w:val="18"/>
              </w:rPr>
            </w:pPr>
          </w:p>
        </w:tc>
        <w:tc>
          <w:tcPr>
            <w:tcW w:w="215" w:type="pct"/>
            <w:vMerge/>
            <w:vAlign w:val="center"/>
          </w:tcPr>
          <w:p w14:paraId="2E9D76B9" w14:textId="77777777" w:rsidR="00C94A7B" w:rsidRPr="00584075" w:rsidRDefault="00C94A7B">
            <w:pPr>
              <w:jc w:val="center"/>
              <w:rPr>
                <w:rFonts w:ascii="Times New Roman" w:hAnsi="Times New Roman"/>
                <w:sz w:val="18"/>
                <w:szCs w:val="18"/>
              </w:rPr>
            </w:pPr>
          </w:p>
        </w:tc>
        <w:tc>
          <w:tcPr>
            <w:tcW w:w="1676" w:type="pct"/>
            <w:gridSpan w:val="3"/>
            <w:vAlign w:val="center"/>
          </w:tcPr>
          <w:p w14:paraId="69E06FC5" w14:textId="77777777" w:rsidR="00C94A7B" w:rsidRPr="00584075" w:rsidRDefault="004138E6">
            <w:pPr>
              <w:jc w:val="center"/>
              <w:rPr>
                <w:rFonts w:ascii="Times New Roman" w:hAnsi="Times New Roman"/>
                <w:b/>
                <w:bCs/>
                <w:sz w:val="18"/>
                <w:szCs w:val="18"/>
              </w:rPr>
            </w:pPr>
            <w:r w:rsidRPr="00584075">
              <w:rPr>
                <w:rFonts w:ascii="Times New Roman" w:hAnsi="Times New Roman" w:hint="eastAsia"/>
                <w:b/>
                <w:bCs/>
                <w:sz w:val="18"/>
                <w:szCs w:val="18"/>
              </w:rPr>
              <w:t>小计</w:t>
            </w:r>
          </w:p>
        </w:tc>
        <w:tc>
          <w:tcPr>
            <w:tcW w:w="271" w:type="pct"/>
            <w:vAlign w:val="center"/>
          </w:tcPr>
          <w:p w14:paraId="622CCD3A" w14:textId="77777777" w:rsidR="00C94A7B" w:rsidRPr="00584075" w:rsidRDefault="004138E6">
            <w:pPr>
              <w:widowControl/>
              <w:jc w:val="center"/>
              <w:textAlignment w:val="center"/>
              <w:rPr>
                <w:rFonts w:ascii="Times New Roman" w:hAnsi="Times New Roman"/>
                <w:b/>
                <w:bCs/>
                <w:spacing w:val="-20"/>
                <w:sz w:val="18"/>
                <w:szCs w:val="18"/>
              </w:rPr>
            </w:pPr>
            <w:r w:rsidRPr="00584075">
              <w:rPr>
                <w:rFonts w:ascii="Times New Roman" w:hAnsi="Times New Roman"/>
                <w:b/>
                <w:bCs/>
                <w:kern w:val="0"/>
                <w:sz w:val="18"/>
                <w:szCs w:val="18"/>
                <w:lang w:bidi="ar"/>
              </w:rPr>
              <w:t>448</w:t>
            </w:r>
          </w:p>
        </w:tc>
        <w:tc>
          <w:tcPr>
            <w:tcW w:w="216" w:type="pct"/>
            <w:vAlign w:val="center"/>
          </w:tcPr>
          <w:p w14:paraId="6BCA2327" w14:textId="77777777" w:rsidR="00C94A7B" w:rsidRPr="00584075" w:rsidRDefault="004138E6">
            <w:pPr>
              <w:widowControl/>
              <w:jc w:val="center"/>
              <w:textAlignment w:val="center"/>
              <w:rPr>
                <w:rFonts w:ascii="Times New Roman" w:hAnsi="Times New Roman"/>
                <w:b/>
                <w:bCs/>
                <w:spacing w:val="-20"/>
                <w:sz w:val="18"/>
                <w:szCs w:val="18"/>
              </w:rPr>
            </w:pPr>
            <w:r w:rsidRPr="00584075">
              <w:rPr>
                <w:rFonts w:ascii="Times New Roman" w:hAnsi="Times New Roman"/>
                <w:b/>
                <w:bCs/>
                <w:kern w:val="0"/>
                <w:sz w:val="18"/>
                <w:szCs w:val="18"/>
                <w:lang w:bidi="ar"/>
              </w:rPr>
              <w:t>240</w:t>
            </w:r>
          </w:p>
        </w:tc>
        <w:tc>
          <w:tcPr>
            <w:tcW w:w="215" w:type="pct"/>
            <w:vAlign w:val="center"/>
          </w:tcPr>
          <w:p w14:paraId="44B37D63" w14:textId="77777777" w:rsidR="00C94A7B" w:rsidRPr="00584075" w:rsidRDefault="004138E6">
            <w:pPr>
              <w:widowControl/>
              <w:jc w:val="center"/>
              <w:textAlignment w:val="center"/>
              <w:rPr>
                <w:rFonts w:ascii="Times New Roman" w:hAnsi="Times New Roman"/>
                <w:b/>
                <w:bCs/>
                <w:spacing w:val="-20"/>
                <w:sz w:val="18"/>
                <w:szCs w:val="18"/>
              </w:rPr>
            </w:pPr>
            <w:r w:rsidRPr="00584075">
              <w:rPr>
                <w:rFonts w:ascii="Times New Roman" w:hAnsi="Times New Roman"/>
                <w:b/>
                <w:bCs/>
                <w:kern w:val="0"/>
                <w:sz w:val="18"/>
                <w:szCs w:val="18"/>
                <w:lang w:bidi="ar"/>
              </w:rPr>
              <w:t>208</w:t>
            </w:r>
          </w:p>
        </w:tc>
        <w:tc>
          <w:tcPr>
            <w:tcW w:w="228" w:type="pct"/>
            <w:vAlign w:val="center"/>
          </w:tcPr>
          <w:p w14:paraId="34DE204C" w14:textId="77777777" w:rsidR="00C94A7B" w:rsidRPr="00584075" w:rsidRDefault="004138E6">
            <w:pPr>
              <w:widowControl/>
              <w:jc w:val="center"/>
              <w:textAlignment w:val="center"/>
              <w:rPr>
                <w:rFonts w:ascii="Times New Roman" w:hAnsi="Times New Roman"/>
                <w:b/>
                <w:bCs/>
                <w:spacing w:val="-20"/>
                <w:sz w:val="18"/>
                <w:szCs w:val="18"/>
              </w:rPr>
            </w:pPr>
            <w:r w:rsidRPr="00584075">
              <w:rPr>
                <w:rFonts w:ascii="Times New Roman" w:hAnsi="Times New Roman"/>
                <w:b/>
                <w:bCs/>
                <w:kern w:val="0"/>
                <w:sz w:val="18"/>
                <w:szCs w:val="18"/>
                <w:lang w:bidi="ar"/>
              </w:rPr>
              <w:t>28</w:t>
            </w:r>
          </w:p>
        </w:tc>
        <w:tc>
          <w:tcPr>
            <w:tcW w:w="295" w:type="pct"/>
            <w:vAlign w:val="center"/>
          </w:tcPr>
          <w:p w14:paraId="4889DB93" w14:textId="68D57CC1" w:rsidR="00C94A7B" w:rsidRPr="00584075" w:rsidRDefault="00FB7606">
            <w:pPr>
              <w:widowControl/>
              <w:jc w:val="center"/>
              <w:textAlignment w:val="center"/>
              <w:rPr>
                <w:rFonts w:ascii="Times New Roman" w:hAnsi="Times New Roman"/>
                <w:b/>
                <w:bCs/>
                <w:spacing w:val="-20"/>
                <w:sz w:val="18"/>
                <w:szCs w:val="18"/>
              </w:rPr>
            </w:pPr>
            <w:r>
              <w:rPr>
                <w:rFonts w:ascii="Times New Roman" w:hAnsi="Times New Roman" w:hint="eastAsia"/>
                <w:b/>
                <w:bCs/>
                <w:kern w:val="0"/>
                <w:sz w:val="18"/>
                <w:szCs w:val="18"/>
                <w:lang w:bidi="ar"/>
              </w:rPr>
              <w:t>8</w:t>
            </w:r>
          </w:p>
        </w:tc>
        <w:tc>
          <w:tcPr>
            <w:tcW w:w="295" w:type="pct"/>
            <w:gridSpan w:val="2"/>
            <w:vAlign w:val="center"/>
          </w:tcPr>
          <w:p w14:paraId="6BB979AE" w14:textId="77777777" w:rsidR="00C94A7B" w:rsidRPr="00584075" w:rsidRDefault="004138E6">
            <w:pPr>
              <w:widowControl/>
              <w:jc w:val="center"/>
              <w:textAlignment w:val="center"/>
              <w:rPr>
                <w:rFonts w:ascii="Times New Roman" w:hAnsi="Times New Roman"/>
                <w:b/>
                <w:bCs/>
                <w:spacing w:val="-20"/>
                <w:sz w:val="18"/>
                <w:szCs w:val="18"/>
              </w:rPr>
            </w:pPr>
            <w:r w:rsidRPr="00584075">
              <w:rPr>
                <w:rFonts w:ascii="Times New Roman" w:hAnsi="Times New Roman"/>
                <w:b/>
                <w:bCs/>
                <w:kern w:val="0"/>
                <w:sz w:val="18"/>
                <w:szCs w:val="18"/>
                <w:lang w:bidi="ar"/>
              </w:rPr>
              <w:t>1</w:t>
            </w:r>
            <w:r w:rsidRPr="00584075">
              <w:rPr>
                <w:rFonts w:ascii="Times New Roman" w:hAnsi="Times New Roman" w:hint="eastAsia"/>
                <w:b/>
                <w:bCs/>
                <w:kern w:val="0"/>
                <w:sz w:val="18"/>
                <w:szCs w:val="18"/>
                <w:lang w:bidi="ar"/>
              </w:rPr>
              <w:t>2</w:t>
            </w:r>
          </w:p>
        </w:tc>
        <w:tc>
          <w:tcPr>
            <w:tcW w:w="295" w:type="pct"/>
            <w:gridSpan w:val="4"/>
            <w:vAlign w:val="center"/>
          </w:tcPr>
          <w:p w14:paraId="457DFBE6" w14:textId="77777777" w:rsidR="00C94A7B" w:rsidRPr="00584075" w:rsidRDefault="00E17255">
            <w:pPr>
              <w:widowControl/>
              <w:jc w:val="center"/>
              <w:textAlignment w:val="center"/>
              <w:rPr>
                <w:rFonts w:ascii="Times New Roman" w:hAnsi="Times New Roman"/>
                <w:spacing w:val="-20"/>
                <w:sz w:val="18"/>
                <w:szCs w:val="18"/>
              </w:rPr>
            </w:pPr>
            <w:r w:rsidRPr="00584075">
              <w:rPr>
                <w:rFonts w:ascii="Times New Roman" w:hAnsi="Times New Roman"/>
                <w:b/>
                <w:bCs/>
                <w:kern w:val="0"/>
                <w:sz w:val="18"/>
                <w:szCs w:val="18"/>
                <w:lang w:bidi="ar"/>
              </w:rPr>
              <w:t>8</w:t>
            </w:r>
          </w:p>
        </w:tc>
        <w:tc>
          <w:tcPr>
            <w:tcW w:w="295" w:type="pct"/>
            <w:gridSpan w:val="3"/>
            <w:vAlign w:val="center"/>
          </w:tcPr>
          <w:p w14:paraId="0D3591C8" w14:textId="77777777" w:rsidR="00C94A7B" w:rsidRPr="00584075" w:rsidRDefault="00C94A7B">
            <w:pPr>
              <w:ind w:right="280"/>
              <w:jc w:val="center"/>
              <w:rPr>
                <w:rFonts w:ascii="Times New Roman" w:hAnsi="Times New Roman"/>
                <w:spacing w:val="-20"/>
                <w:sz w:val="18"/>
                <w:szCs w:val="18"/>
              </w:rPr>
            </w:pPr>
          </w:p>
        </w:tc>
        <w:tc>
          <w:tcPr>
            <w:tcW w:w="295" w:type="pct"/>
            <w:gridSpan w:val="2"/>
            <w:vAlign w:val="center"/>
          </w:tcPr>
          <w:p w14:paraId="5B26565C"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68CBE3CE"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70EF549D"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7979C3A8" w14:textId="77777777" w:rsidTr="00882C48">
        <w:trPr>
          <w:trHeight w:val="315"/>
          <w:jc w:val="center"/>
        </w:trPr>
        <w:tc>
          <w:tcPr>
            <w:tcW w:w="196" w:type="pct"/>
            <w:vMerge/>
            <w:vAlign w:val="center"/>
          </w:tcPr>
          <w:p w14:paraId="6880A0E0" w14:textId="77777777" w:rsidR="00C94A7B" w:rsidRPr="00584075" w:rsidRDefault="00C94A7B">
            <w:pPr>
              <w:jc w:val="center"/>
              <w:rPr>
                <w:rFonts w:ascii="Times New Roman" w:hAnsi="Times New Roman"/>
                <w:sz w:val="18"/>
                <w:szCs w:val="18"/>
              </w:rPr>
            </w:pPr>
          </w:p>
        </w:tc>
        <w:tc>
          <w:tcPr>
            <w:tcW w:w="215" w:type="pct"/>
            <w:vMerge w:val="restart"/>
            <w:vAlign w:val="center"/>
          </w:tcPr>
          <w:p w14:paraId="29A8A5D1"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专业</w:t>
            </w:r>
          </w:p>
          <w:p w14:paraId="45EE00BE"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核心课程</w:t>
            </w:r>
          </w:p>
        </w:tc>
        <w:tc>
          <w:tcPr>
            <w:tcW w:w="811" w:type="pct"/>
            <w:gridSpan w:val="2"/>
            <w:vAlign w:val="center"/>
          </w:tcPr>
          <w:p w14:paraId="569F4D3E"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QJZ121008</w:t>
            </w:r>
          </w:p>
        </w:tc>
        <w:tc>
          <w:tcPr>
            <w:tcW w:w="865" w:type="pct"/>
            <w:vAlign w:val="center"/>
          </w:tcPr>
          <w:p w14:paraId="386323A8"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工程招投标与合同管理</w:t>
            </w:r>
          </w:p>
        </w:tc>
        <w:tc>
          <w:tcPr>
            <w:tcW w:w="271" w:type="pct"/>
            <w:vAlign w:val="center"/>
          </w:tcPr>
          <w:p w14:paraId="4E5BBF98"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eastAsia="等线" w:hAnsi="Times New Roman" w:hint="eastAsia"/>
                <w:spacing w:val="-20"/>
                <w:sz w:val="18"/>
                <w:szCs w:val="18"/>
              </w:rPr>
              <w:t>64</w:t>
            </w:r>
          </w:p>
        </w:tc>
        <w:tc>
          <w:tcPr>
            <w:tcW w:w="216" w:type="pct"/>
            <w:vAlign w:val="center"/>
          </w:tcPr>
          <w:p w14:paraId="30D202B6"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eastAsia="等线" w:hAnsi="Times New Roman" w:hint="eastAsia"/>
                <w:spacing w:val="-20"/>
                <w:sz w:val="18"/>
                <w:szCs w:val="18"/>
              </w:rPr>
              <w:t>32</w:t>
            </w:r>
          </w:p>
        </w:tc>
        <w:tc>
          <w:tcPr>
            <w:tcW w:w="215" w:type="pct"/>
            <w:vAlign w:val="center"/>
          </w:tcPr>
          <w:p w14:paraId="03BEC774"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eastAsia="等线" w:hAnsi="Times New Roman" w:hint="eastAsia"/>
                <w:spacing w:val="-20"/>
                <w:sz w:val="18"/>
                <w:szCs w:val="18"/>
              </w:rPr>
              <w:t>32</w:t>
            </w:r>
          </w:p>
        </w:tc>
        <w:tc>
          <w:tcPr>
            <w:tcW w:w="228" w:type="pct"/>
            <w:vAlign w:val="center"/>
          </w:tcPr>
          <w:p w14:paraId="48F65D9E"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eastAsia="等线" w:hAnsi="Times New Roman" w:hint="eastAsia"/>
                <w:spacing w:val="-20"/>
                <w:sz w:val="18"/>
                <w:szCs w:val="18"/>
              </w:rPr>
              <w:t>4</w:t>
            </w:r>
          </w:p>
        </w:tc>
        <w:tc>
          <w:tcPr>
            <w:tcW w:w="295" w:type="pct"/>
            <w:vAlign w:val="center"/>
          </w:tcPr>
          <w:p w14:paraId="2E72643F"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757C834D" w14:textId="77777777" w:rsidR="00C94A7B" w:rsidRPr="00584075" w:rsidRDefault="00C94A7B">
            <w:pPr>
              <w:jc w:val="center"/>
              <w:rPr>
                <w:rFonts w:ascii="Times New Roman" w:eastAsiaTheme="minorEastAsia" w:hAnsi="Times New Roman"/>
                <w:spacing w:val="-20"/>
                <w:sz w:val="18"/>
                <w:szCs w:val="18"/>
              </w:rPr>
            </w:pPr>
          </w:p>
        </w:tc>
        <w:tc>
          <w:tcPr>
            <w:tcW w:w="295" w:type="pct"/>
            <w:gridSpan w:val="4"/>
            <w:vAlign w:val="center"/>
          </w:tcPr>
          <w:p w14:paraId="44C60693" w14:textId="77777777" w:rsidR="00C94A7B" w:rsidRPr="00584075" w:rsidRDefault="00C94A7B">
            <w:pPr>
              <w:ind w:right="280"/>
              <w:jc w:val="center"/>
              <w:rPr>
                <w:rFonts w:ascii="Times New Roman" w:hAnsi="Times New Roman"/>
                <w:spacing w:val="-20"/>
                <w:sz w:val="18"/>
                <w:szCs w:val="18"/>
              </w:rPr>
            </w:pPr>
          </w:p>
        </w:tc>
        <w:tc>
          <w:tcPr>
            <w:tcW w:w="295" w:type="pct"/>
            <w:gridSpan w:val="3"/>
            <w:vAlign w:val="center"/>
          </w:tcPr>
          <w:p w14:paraId="7BF71AED" w14:textId="77777777" w:rsidR="00C94A7B" w:rsidRPr="00584075" w:rsidRDefault="00C94A7B">
            <w:pPr>
              <w:ind w:right="280"/>
              <w:jc w:val="center"/>
              <w:rPr>
                <w:rFonts w:ascii="Times New Roman" w:hAnsi="Times New Roman"/>
                <w:spacing w:val="-20"/>
                <w:sz w:val="18"/>
                <w:szCs w:val="18"/>
              </w:rPr>
            </w:pPr>
          </w:p>
        </w:tc>
        <w:tc>
          <w:tcPr>
            <w:tcW w:w="295" w:type="pct"/>
            <w:gridSpan w:val="2"/>
            <w:vAlign w:val="center"/>
          </w:tcPr>
          <w:p w14:paraId="51D0FB05"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299" w:type="pct"/>
            <w:vAlign w:val="center"/>
          </w:tcPr>
          <w:p w14:paraId="593AD1A5"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4089972F"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2817EF9E" w14:textId="77777777" w:rsidTr="00882C48">
        <w:trPr>
          <w:trHeight w:val="90"/>
          <w:jc w:val="center"/>
        </w:trPr>
        <w:tc>
          <w:tcPr>
            <w:tcW w:w="196" w:type="pct"/>
            <w:vMerge/>
            <w:vAlign w:val="center"/>
          </w:tcPr>
          <w:p w14:paraId="4F53FF36" w14:textId="77777777" w:rsidR="00C94A7B" w:rsidRPr="00584075" w:rsidRDefault="00C94A7B">
            <w:pPr>
              <w:jc w:val="center"/>
              <w:rPr>
                <w:rFonts w:ascii="Times New Roman" w:hAnsi="Times New Roman"/>
                <w:sz w:val="18"/>
                <w:szCs w:val="18"/>
              </w:rPr>
            </w:pPr>
          </w:p>
        </w:tc>
        <w:tc>
          <w:tcPr>
            <w:tcW w:w="215" w:type="pct"/>
            <w:vMerge/>
            <w:vAlign w:val="center"/>
          </w:tcPr>
          <w:p w14:paraId="6472AC22" w14:textId="77777777" w:rsidR="00C94A7B" w:rsidRPr="00584075" w:rsidRDefault="00C94A7B">
            <w:pPr>
              <w:jc w:val="center"/>
              <w:rPr>
                <w:rFonts w:ascii="Times New Roman" w:hAnsi="Times New Roman"/>
                <w:sz w:val="18"/>
                <w:szCs w:val="18"/>
              </w:rPr>
            </w:pPr>
          </w:p>
        </w:tc>
        <w:tc>
          <w:tcPr>
            <w:tcW w:w="811" w:type="pct"/>
            <w:gridSpan w:val="2"/>
            <w:vAlign w:val="center"/>
          </w:tcPr>
          <w:p w14:paraId="1E427550"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QJZ121009</w:t>
            </w:r>
          </w:p>
        </w:tc>
        <w:tc>
          <w:tcPr>
            <w:tcW w:w="865" w:type="pct"/>
            <w:vAlign w:val="center"/>
          </w:tcPr>
          <w:p w14:paraId="769B332F"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建筑施工技术</w:t>
            </w:r>
          </w:p>
        </w:tc>
        <w:tc>
          <w:tcPr>
            <w:tcW w:w="271" w:type="pct"/>
            <w:vAlign w:val="center"/>
          </w:tcPr>
          <w:p w14:paraId="3B0789F6"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96</w:t>
            </w:r>
          </w:p>
        </w:tc>
        <w:tc>
          <w:tcPr>
            <w:tcW w:w="216" w:type="pct"/>
            <w:vAlign w:val="center"/>
          </w:tcPr>
          <w:p w14:paraId="2B446DD2"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48</w:t>
            </w:r>
          </w:p>
        </w:tc>
        <w:tc>
          <w:tcPr>
            <w:tcW w:w="215" w:type="pct"/>
            <w:vAlign w:val="center"/>
          </w:tcPr>
          <w:p w14:paraId="7B35E7C1"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48</w:t>
            </w:r>
          </w:p>
        </w:tc>
        <w:tc>
          <w:tcPr>
            <w:tcW w:w="228" w:type="pct"/>
            <w:vAlign w:val="center"/>
          </w:tcPr>
          <w:p w14:paraId="5E08C87A"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6</w:t>
            </w:r>
          </w:p>
        </w:tc>
        <w:tc>
          <w:tcPr>
            <w:tcW w:w="295" w:type="pct"/>
            <w:vAlign w:val="center"/>
          </w:tcPr>
          <w:p w14:paraId="11FFE9C8"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21B861FE"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399419ED" w14:textId="77777777" w:rsidR="00C94A7B" w:rsidRPr="00584075" w:rsidRDefault="004138E6">
            <w:pPr>
              <w:ind w:right="280"/>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 xml:space="preserve"> 6</w:t>
            </w:r>
          </w:p>
        </w:tc>
        <w:tc>
          <w:tcPr>
            <w:tcW w:w="295" w:type="pct"/>
            <w:gridSpan w:val="3"/>
            <w:vAlign w:val="center"/>
          </w:tcPr>
          <w:p w14:paraId="01B36BF9" w14:textId="77777777" w:rsidR="00C94A7B" w:rsidRPr="00584075" w:rsidRDefault="00C94A7B">
            <w:pPr>
              <w:ind w:right="280"/>
              <w:jc w:val="center"/>
              <w:rPr>
                <w:rFonts w:ascii="Times New Roman" w:hAnsi="Times New Roman"/>
                <w:spacing w:val="-20"/>
                <w:sz w:val="18"/>
                <w:szCs w:val="18"/>
              </w:rPr>
            </w:pPr>
          </w:p>
        </w:tc>
        <w:tc>
          <w:tcPr>
            <w:tcW w:w="295" w:type="pct"/>
            <w:gridSpan w:val="2"/>
            <w:vAlign w:val="center"/>
          </w:tcPr>
          <w:p w14:paraId="5B41DEE3"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0910837C"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5990EE6F"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20C37A3E" w14:textId="77777777" w:rsidTr="00882C48">
        <w:trPr>
          <w:trHeight w:val="315"/>
          <w:jc w:val="center"/>
        </w:trPr>
        <w:tc>
          <w:tcPr>
            <w:tcW w:w="196" w:type="pct"/>
            <w:vMerge/>
            <w:vAlign w:val="center"/>
          </w:tcPr>
          <w:p w14:paraId="39504B54" w14:textId="77777777" w:rsidR="00C94A7B" w:rsidRPr="00584075" w:rsidRDefault="00C94A7B">
            <w:pPr>
              <w:jc w:val="center"/>
              <w:rPr>
                <w:rFonts w:ascii="Times New Roman" w:hAnsi="Times New Roman"/>
                <w:sz w:val="18"/>
                <w:szCs w:val="18"/>
              </w:rPr>
            </w:pPr>
          </w:p>
        </w:tc>
        <w:tc>
          <w:tcPr>
            <w:tcW w:w="215" w:type="pct"/>
            <w:vMerge/>
            <w:vAlign w:val="center"/>
          </w:tcPr>
          <w:p w14:paraId="5866A191" w14:textId="77777777" w:rsidR="00C94A7B" w:rsidRPr="00584075" w:rsidRDefault="00C94A7B">
            <w:pPr>
              <w:jc w:val="center"/>
              <w:rPr>
                <w:rFonts w:ascii="Times New Roman" w:hAnsi="Times New Roman"/>
                <w:sz w:val="18"/>
                <w:szCs w:val="18"/>
              </w:rPr>
            </w:pPr>
          </w:p>
        </w:tc>
        <w:tc>
          <w:tcPr>
            <w:tcW w:w="811" w:type="pct"/>
            <w:gridSpan w:val="2"/>
            <w:vAlign w:val="center"/>
          </w:tcPr>
          <w:p w14:paraId="74511F86"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QJZ121010</w:t>
            </w:r>
          </w:p>
        </w:tc>
        <w:tc>
          <w:tcPr>
            <w:tcW w:w="865" w:type="pct"/>
            <w:vAlign w:val="center"/>
          </w:tcPr>
          <w:p w14:paraId="67334E70"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建筑工程项目管理</w:t>
            </w:r>
          </w:p>
        </w:tc>
        <w:tc>
          <w:tcPr>
            <w:tcW w:w="271" w:type="pct"/>
            <w:vAlign w:val="center"/>
          </w:tcPr>
          <w:p w14:paraId="36551B25"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64</w:t>
            </w:r>
          </w:p>
        </w:tc>
        <w:tc>
          <w:tcPr>
            <w:tcW w:w="216" w:type="pct"/>
            <w:vAlign w:val="center"/>
          </w:tcPr>
          <w:p w14:paraId="79FF28F7"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32</w:t>
            </w:r>
          </w:p>
        </w:tc>
        <w:tc>
          <w:tcPr>
            <w:tcW w:w="215" w:type="pct"/>
            <w:vAlign w:val="center"/>
          </w:tcPr>
          <w:p w14:paraId="4CD3735B"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32</w:t>
            </w:r>
          </w:p>
        </w:tc>
        <w:tc>
          <w:tcPr>
            <w:tcW w:w="228" w:type="pct"/>
            <w:vAlign w:val="center"/>
          </w:tcPr>
          <w:p w14:paraId="66FD4BFD"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w:t>
            </w:r>
          </w:p>
        </w:tc>
        <w:tc>
          <w:tcPr>
            <w:tcW w:w="295" w:type="pct"/>
            <w:vAlign w:val="center"/>
          </w:tcPr>
          <w:p w14:paraId="1E591243"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 xml:space="preserve"> </w:t>
            </w:r>
          </w:p>
        </w:tc>
        <w:tc>
          <w:tcPr>
            <w:tcW w:w="295" w:type="pct"/>
            <w:gridSpan w:val="2"/>
            <w:vAlign w:val="center"/>
          </w:tcPr>
          <w:p w14:paraId="5A1E56A6"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58EF14FD" w14:textId="77777777" w:rsidR="00C94A7B" w:rsidRPr="00584075" w:rsidRDefault="00E17255">
            <w:pPr>
              <w:ind w:right="280"/>
              <w:jc w:val="center"/>
              <w:rPr>
                <w:rFonts w:ascii="Times New Roman" w:eastAsiaTheme="minorEastAsia" w:hAnsi="Times New Roman"/>
                <w:spacing w:val="-20"/>
                <w:sz w:val="18"/>
                <w:szCs w:val="18"/>
              </w:rPr>
            </w:pPr>
            <w:r w:rsidRPr="00584075">
              <w:rPr>
                <w:rFonts w:ascii="Times New Roman" w:hAnsi="Times New Roman"/>
                <w:spacing w:val="-20"/>
                <w:sz w:val="18"/>
                <w:szCs w:val="18"/>
              </w:rPr>
              <w:t>6</w:t>
            </w:r>
          </w:p>
        </w:tc>
        <w:tc>
          <w:tcPr>
            <w:tcW w:w="295" w:type="pct"/>
            <w:gridSpan w:val="3"/>
            <w:vAlign w:val="center"/>
          </w:tcPr>
          <w:p w14:paraId="67052352" w14:textId="77777777" w:rsidR="00C94A7B" w:rsidRPr="00584075" w:rsidRDefault="00C94A7B">
            <w:pPr>
              <w:ind w:right="280"/>
              <w:jc w:val="center"/>
              <w:rPr>
                <w:rFonts w:ascii="Times New Roman" w:hAnsi="Times New Roman"/>
                <w:spacing w:val="-20"/>
                <w:sz w:val="18"/>
                <w:szCs w:val="18"/>
              </w:rPr>
            </w:pPr>
          </w:p>
        </w:tc>
        <w:tc>
          <w:tcPr>
            <w:tcW w:w="295" w:type="pct"/>
            <w:gridSpan w:val="2"/>
            <w:vAlign w:val="center"/>
          </w:tcPr>
          <w:p w14:paraId="4B28F2D4"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7CF89A62"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6847ACF7"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4C7E7865" w14:textId="77777777" w:rsidTr="00882C48">
        <w:trPr>
          <w:trHeight w:val="315"/>
          <w:jc w:val="center"/>
        </w:trPr>
        <w:tc>
          <w:tcPr>
            <w:tcW w:w="196" w:type="pct"/>
            <w:vMerge/>
            <w:vAlign w:val="center"/>
          </w:tcPr>
          <w:p w14:paraId="06354F54" w14:textId="77777777" w:rsidR="00C94A7B" w:rsidRPr="00584075" w:rsidRDefault="00C94A7B">
            <w:pPr>
              <w:jc w:val="center"/>
              <w:rPr>
                <w:rFonts w:ascii="Times New Roman" w:hAnsi="Times New Roman"/>
                <w:sz w:val="18"/>
                <w:szCs w:val="18"/>
              </w:rPr>
            </w:pPr>
          </w:p>
        </w:tc>
        <w:tc>
          <w:tcPr>
            <w:tcW w:w="215" w:type="pct"/>
            <w:vMerge/>
            <w:vAlign w:val="center"/>
          </w:tcPr>
          <w:p w14:paraId="463102D6" w14:textId="77777777" w:rsidR="00C94A7B" w:rsidRPr="00584075" w:rsidRDefault="00C94A7B">
            <w:pPr>
              <w:jc w:val="center"/>
              <w:rPr>
                <w:rFonts w:ascii="Times New Roman" w:hAnsi="Times New Roman"/>
                <w:sz w:val="18"/>
                <w:szCs w:val="18"/>
              </w:rPr>
            </w:pPr>
          </w:p>
        </w:tc>
        <w:tc>
          <w:tcPr>
            <w:tcW w:w="811" w:type="pct"/>
            <w:gridSpan w:val="2"/>
            <w:vAlign w:val="center"/>
          </w:tcPr>
          <w:p w14:paraId="6146A3DB"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QJZ12101</w:t>
            </w:r>
            <w:r w:rsidRPr="00584075">
              <w:rPr>
                <w:rFonts w:ascii="微软雅黑" w:eastAsia="微软雅黑" w:hAnsi="微软雅黑" w:cs="Segoe UI" w:hint="eastAsia"/>
                <w:sz w:val="18"/>
                <w:szCs w:val="18"/>
              </w:rPr>
              <w:t>7</w:t>
            </w:r>
          </w:p>
        </w:tc>
        <w:tc>
          <w:tcPr>
            <w:tcW w:w="865" w:type="pct"/>
            <w:vAlign w:val="center"/>
          </w:tcPr>
          <w:p w14:paraId="6E08F9C6"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建筑设备与识图</w:t>
            </w:r>
          </w:p>
        </w:tc>
        <w:tc>
          <w:tcPr>
            <w:tcW w:w="271" w:type="pct"/>
            <w:vAlign w:val="center"/>
          </w:tcPr>
          <w:p w14:paraId="69630C60" w14:textId="77777777" w:rsidR="00C94A7B" w:rsidRPr="00584075" w:rsidRDefault="004138E6">
            <w:pPr>
              <w:jc w:val="center"/>
              <w:rPr>
                <w:rFonts w:ascii="Times New Roman" w:eastAsia="等线" w:hAnsi="Times New Roman"/>
                <w:spacing w:val="-20"/>
                <w:sz w:val="18"/>
                <w:szCs w:val="18"/>
              </w:rPr>
            </w:pPr>
            <w:r w:rsidRPr="00584075">
              <w:rPr>
                <w:rFonts w:ascii="Times New Roman" w:hAnsi="Times New Roman" w:hint="eastAsia"/>
                <w:spacing w:val="-20"/>
                <w:sz w:val="18"/>
                <w:szCs w:val="18"/>
              </w:rPr>
              <w:t>64</w:t>
            </w:r>
          </w:p>
        </w:tc>
        <w:tc>
          <w:tcPr>
            <w:tcW w:w="216" w:type="pct"/>
            <w:vAlign w:val="center"/>
          </w:tcPr>
          <w:p w14:paraId="17DEAB00" w14:textId="77777777" w:rsidR="00C94A7B" w:rsidRPr="00584075" w:rsidRDefault="004138E6">
            <w:pPr>
              <w:jc w:val="center"/>
              <w:rPr>
                <w:rFonts w:ascii="Times New Roman" w:eastAsia="等线" w:hAnsi="Times New Roman"/>
                <w:spacing w:val="-20"/>
                <w:sz w:val="18"/>
                <w:szCs w:val="18"/>
              </w:rPr>
            </w:pPr>
            <w:r w:rsidRPr="00584075">
              <w:rPr>
                <w:rFonts w:ascii="Times New Roman" w:hAnsi="Times New Roman" w:hint="eastAsia"/>
                <w:spacing w:val="-20"/>
                <w:sz w:val="18"/>
                <w:szCs w:val="18"/>
              </w:rPr>
              <w:t>48</w:t>
            </w:r>
          </w:p>
        </w:tc>
        <w:tc>
          <w:tcPr>
            <w:tcW w:w="215" w:type="pct"/>
            <w:vAlign w:val="center"/>
          </w:tcPr>
          <w:p w14:paraId="5452D699" w14:textId="77777777" w:rsidR="00C94A7B" w:rsidRPr="00584075" w:rsidRDefault="004138E6">
            <w:pPr>
              <w:jc w:val="center"/>
              <w:rPr>
                <w:rFonts w:ascii="Times New Roman" w:eastAsia="等线" w:hAnsi="Times New Roman"/>
                <w:spacing w:val="-20"/>
                <w:sz w:val="18"/>
                <w:szCs w:val="18"/>
              </w:rPr>
            </w:pPr>
            <w:r w:rsidRPr="00584075">
              <w:rPr>
                <w:rFonts w:ascii="Times New Roman" w:hAnsi="Times New Roman" w:hint="eastAsia"/>
                <w:spacing w:val="-20"/>
                <w:sz w:val="18"/>
                <w:szCs w:val="18"/>
              </w:rPr>
              <w:t>16</w:t>
            </w:r>
          </w:p>
        </w:tc>
        <w:tc>
          <w:tcPr>
            <w:tcW w:w="228" w:type="pct"/>
            <w:vAlign w:val="center"/>
          </w:tcPr>
          <w:p w14:paraId="08FF7CE2" w14:textId="77777777" w:rsidR="00C94A7B" w:rsidRPr="00584075" w:rsidRDefault="004138E6">
            <w:pPr>
              <w:jc w:val="center"/>
              <w:rPr>
                <w:rFonts w:ascii="Times New Roman" w:eastAsia="等线" w:hAnsi="Times New Roman"/>
                <w:spacing w:val="-20"/>
                <w:sz w:val="18"/>
                <w:szCs w:val="18"/>
              </w:rPr>
            </w:pPr>
            <w:r w:rsidRPr="00584075">
              <w:rPr>
                <w:rFonts w:ascii="Times New Roman" w:hAnsi="Times New Roman" w:hint="eastAsia"/>
                <w:spacing w:val="-20"/>
                <w:sz w:val="18"/>
                <w:szCs w:val="18"/>
              </w:rPr>
              <w:t>4</w:t>
            </w:r>
          </w:p>
        </w:tc>
        <w:tc>
          <w:tcPr>
            <w:tcW w:w="295" w:type="pct"/>
            <w:vAlign w:val="center"/>
          </w:tcPr>
          <w:p w14:paraId="4C66A0A6"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182DE323"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336F7F98" w14:textId="77777777" w:rsidR="00C94A7B" w:rsidRPr="00584075" w:rsidRDefault="00C94A7B">
            <w:pPr>
              <w:ind w:right="280"/>
              <w:jc w:val="center"/>
              <w:rPr>
                <w:rFonts w:ascii="Times New Roman" w:eastAsia="等线" w:hAnsi="Times New Roman"/>
                <w:spacing w:val="-20"/>
                <w:sz w:val="18"/>
                <w:szCs w:val="18"/>
              </w:rPr>
            </w:pPr>
          </w:p>
        </w:tc>
        <w:tc>
          <w:tcPr>
            <w:tcW w:w="295" w:type="pct"/>
            <w:gridSpan w:val="3"/>
            <w:vAlign w:val="center"/>
          </w:tcPr>
          <w:p w14:paraId="577EC7CE" w14:textId="77777777" w:rsidR="00C94A7B" w:rsidRPr="00584075" w:rsidRDefault="004138E6">
            <w:pPr>
              <w:ind w:right="280"/>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295" w:type="pct"/>
            <w:gridSpan w:val="2"/>
            <w:vAlign w:val="center"/>
          </w:tcPr>
          <w:p w14:paraId="35C3FEA8"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3B0D3E2F"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06177209"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3F9B38C7" w14:textId="77777777" w:rsidTr="00882C48">
        <w:trPr>
          <w:trHeight w:val="275"/>
          <w:jc w:val="center"/>
        </w:trPr>
        <w:tc>
          <w:tcPr>
            <w:tcW w:w="196" w:type="pct"/>
            <w:vMerge/>
            <w:vAlign w:val="center"/>
          </w:tcPr>
          <w:p w14:paraId="2ADD8C37" w14:textId="77777777" w:rsidR="00C94A7B" w:rsidRPr="00584075" w:rsidRDefault="00C94A7B">
            <w:pPr>
              <w:jc w:val="center"/>
              <w:rPr>
                <w:rFonts w:ascii="Times New Roman" w:hAnsi="Times New Roman"/>
                <w:sz w:val="18"/>
                <w:szCs w:val="18"/>
              </w:rPr>
            </w:pPr>
          </w:p>
        </w:tc>
        <w:tc>
          <w:tcPr>
            <w:tcW w:w="215" w:type="pct"/>
            <w:vMerge/>
            <w:vAlign w:val="center"/>
          </w:tcPr>
          <w:p w14:paraId="1058E570" w14:textId="77777777" w:rsidR="00C94A7B" w:rsidRPr="00584075" w:rsidRDefault="00C94A7B">
            <w:pPr>
              <w:jc w:val="center"/>
              <w:rPr>
                <w:rFonts w:ascii="Times New Roman" w:hAnsi="Times New Roman"/>
                <w:sz w:val="18"/>
                <w:szCs w:val="18"/>
              </w:rPr>
            </w:pPr>
          </w:p>
        </w:tc>
        <w:tc>
          <w:tcPr>
            <w:tcW w:w="811" w:type="pct"/>
            <w:gridSpan w:val="2"/>
            <w:vAlign w:val="center"/>
          </w:tcPr>
          <w:p w14:paraId="3D66A9CB"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QJZ121013</w:t>
            </w:r>
          </w:p>
        </w:tc>
        <w:tc>
          <w:tcPr>
            <w:tcW w:w="865" w:type="pct"/>
            <w:vAlign w:val="center"/>
          </w:tcPr>
          <w:p w14:paraId="268C9BC0"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建设法规与案例分析</w:t>
            </w:r>
          </w:p>
        </w:tc>
        <w:tc>
          <w:tcPr>
            <w:tcW w:w="271" w:type="pct"/>
            <w:vAlign w:val="center"/>
          </w:tcPr>
          <w:p w14:paraId="7B3FE7C4"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64</w:t>
            </w:r>
          </w:p>
        </w:tc>
        <w:tc>
          <w:tcPr>
            <w:tcW w:w="216" w:type="pct"/>
            <w:vAlign w:val="center"/>
          </w:tcPr>
          <w:p w14:paraId="5DAB544B"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48</w:t>
            </w:r>
          </w:p>
        </w:tc>
        <w:tc>
          <w:tcPr>
            <w:tcW w:w="215" w:type="pct"/>
            <w:vAlign w:val="center"/>
          </w:tcPr>
          <w:p w14:paraId="10CDB876"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16</w:t>
            </w:r>
          </w:p>
        </w:tc>
        <w:tc>
          <w:tcPr>
            <w:tcW w:w="228" w:type="pct"/>
            <w:vAlign w:val="center"/>
          </w:tcPr>
          <w:p w14:paraId="3F2A39F8"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w:t>
            </w:r>
          </w:p>
        </w:tc>
        <w:tc>
          <w:tcPr>
            <w:tcW w:w="295" w:type="pct"/>
            <w:vAlign w:val="center"/>
          </w:tcPr>
          <w:p w14:paraId="51FEB449"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33574284"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359F8E4E" w14:textId="77777777" w:rsidR="00C94A7B" w:rsidRPr="00584075" w:rsidRDefault="00C94A7B">
            <w:pPr>
              <w:ind w:right="280"/>
              <w:jc w:val="center"/>
              <w:rPr>
                <w:rFonts w:ascii="Times New Roman" w:eastAsiaTheme="minorEastAsia" w:hAnsi="Times New Roman"/>
                <w:spacing w:val="-20"/>
                <w:sz w:val="18"/>
                <w:szCs w:val="18"/>
              </w:rPr>
            </w:pPr>
          </w:p>
        </w:tc>
        <w:tc>
          <w:tcPr>
            <w:tcW w:w="295" w:type="pct"/>
            <w:gridSpan w:val="3"/>
            <w:vAlign w:val="center"/>
          </w:tcPr>
          <w:p w14:paraId="452323B2" w14:textId="77777777" w:rsidR="00C94A7B" w:rsidRPr="00584075" w:rsidRDefault="004138E6">
            <w:pPr>
              <w:ind w:right="280"/>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295" w:type="pct"/>
            <w:gridSpan w:val="2"/>
            <w:vAlign w:val="center"/>
          </w:tcPr>
          <w:p w14:paraId="701D49F0"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2EAA7A12"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5D19BE02"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478717F8" w14:textId="77777777" w:rsidTr="00882C48">
        <w:trPr>
          <w:trHeight w:val="90"/>
          <w:jc w:val="center"/>
        </w:trPr>
        <w:tc>
          <w:tcPr>
            <w:tcW w:w="196" w:type="pct"/>
            <w:vMerge/>
            <w:vAlign w:val="center"/>
          </w:tcPr>
          <w:p w14:paraId="40DE1345" w14:textId="77777777" w:rsidR="00C94A7B" w:rsidRPr="00584075" w:rsidRDefault="00C94A7B">
            <w:pPr>
              <w:jc w:val="center"/>
              <w:rPr>
                <w:rFonts w:ascii="Times New Roman" w:hAnsi="Times New Roman"/>
                <w:sz w:val="18"/>
                <w:szCs w:val="18"/>
              </w:rPr>
            </w:pPr>
          </w:p>
        </w:tc>
        <w:tc>
          <w:tcPr>
            <w:tcW w:w="215" w:type="pct"/>
            <w:vMerge/>
            <w:vAlign w:val="center"/>
          </w:tcPr>
          <w:p w14:paraId="229603E7" w14:textId="77777777" w:rsidR="00C94A7B" w:rsidRPr="00584075" w:rsidRDefault="00C94A7B">
            <w:pPr>
              <w:jc w:val="center"/>
              <w:rPr>
                <w:rFonts w:ascii="Times New Roman" w:hAnsi="Times New Roman"/>
                <w:sz w:val="18"/>
                <w:szCs w:val="18"/>
              </w:rPr>
            </w:pPr>
          </w:p>
        </w:tc>
        <w:tc>
          <w:tcPr>
            <w:tcW w:w="811" w:type="pct"/>
            <w:gridSpan w:val="2"/>
            <w:vAlign w:val="center"/>
          </w:tcPr>
          <w:p w14:paraId="7020737B"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QJZ121014</w:t>
            </w:r>
          </w:p>
        </w:tc>
        <w:tc>
          <w:tcPr>
            <w:tcW w:w="865" w:type="pct"/>
            <w:vAlign w:val="center"/>
          </w:tcPr>
          <w:p w14:paraId="27FB293A"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建筑施工组织与管理</w:t>
            </w:r>
          </w:p>
        </w:tc>
        <w:tc>
          <w:tcPr>
            <w:tcW w:w="271" w:type="pct"/>
            <w:vAlign w:val="center"/>
          </w:tcPr>
          <w:p w14:paraId="69694D24"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96</w:t>
            </w:r>
          </w:p>
        </w:tc>
        <w:tc>
          <w:tcPr>
            <w:tcW w:w="216" w:type="pct"/>
            <w:vAlign w:val="center"/>
          </w:tcPr>
          <w:p w14:paraId="07C14B54"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48</w:t>
            </w:r>
          </w:p>
        </w:tc>
        <w:tc>
          <w:tcPr>
            <w:tcW w:w="215" w:type="pct"/>
            <w:vAlign w:val="center"/>
          </w:tcPr>
          <w:p w14:paraId="1D73828D"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48</w:t>
            </w:r>
          </w:p>
        </w:tc>
        <w:tc>
          <w:tcPr>
            <w:tcW w:w="228" w:type="pct"/>
            <w:vAlign w:val="center"/>
          </w:tcPr>
          <w:p w14:paraId="73641511"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6</w:t>
            </w:r>
          </w:p>
        </w:tc>
        <w:tc>
          <w:tcPr>
            <w:tcW w:w="295" w:type="pct"/>
            <w:vAlign w:val="center"/>
          </w:tcPr>
          <w:p w14:paraId="61890FB4"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622C6732"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5C7FDE33" w14:textId="77777777" w:rsidR="00C94A7B" w:rsidRPr="00584075" w:rsidRDefault="00C94A7B">
            <w:pPr>
              <w:ind w:right="280"/>
              <w:jc w:val="center"/>
              <w:rPr>
                <w:rFonts w:ascii="Times New Roman" w:hAnsi="Times New Roman"/>
                <w:spacing w:val="-20"/>
                <w:sz w:val="18"/>
                <w:szCs w:val="18"/>
              </w:rPr>
            </w:pPr>
          </w:p>
        </w:tc>
        <w:tc>
          <w:tcPr>
            <w:tcW w:w="295" w:type="pct"/>
            <w:gridSpan w:val="3"/>
            <w:vAlign w:val="center"/>
          </w:tcPr>
          <w:p w14:paraId="307C4017" w14:textId="77777777" w:rsidR="00C94A7B" w:rsidRPr="00584075" w:rsidRDefault="00C94A7B">
            <w:pPr>
              <w:ind w:right="280"/>
              <w:jc w:val="center"/>
              <w:rPr>
                <w:rFonts w:ascii="Times New Roman" w:eastAsiaTheme="minorEastAsia" w:hAnsi="Times New Roman"/>
                <w:spacing w:val="-20"/>
                <w:sz w:val="18"/>
                <w:szCs w:val="18"/>
              </w:rPr>
            </w:pPr>
          </w:p>
        </w:tc>
        <w:tc>
          <w:tcPr>
            <w:tcW w:w="295" w:type="pct"/>
            <w:gridSpan w:val="2"/>
            <w:vAlign w:val="center"/>
          </w:tcPr>
          <w:p w14:paraId="29B38BF9" w14:textId="77777777" w:rsidR="00C94A7B" w:rsidRPr="00584075" w:rsidRDefault="00E17255">
            <w:pPr>
              <w:autoSpaceDE w:val="0"/>
              <w:autoSpaceDN w:val="0"/>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299" w:type="pct"/>
            <w:vAlign w:val="center"/>
          </w:tcPr>
          <w:p w14:paraId="680D8C39"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6AC94C75"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2FB94E1A" w14:textId="77777777" w:rsidTr="00882C48">
        <w:trPr>
          <w:trHeight w:val="315"/>
          <w:jc w:val="center"/>
        </w:trPr>
        <w:tc>
          <w:tcPr>
            <w:tcW w:w="196" w:type="pct"/>
            <w:vMerge/>
            <w:vAlign w:val="center"/>
          </w:tcPr>
          <w:p w14:paraId="24AF5B7D" w14:textId="77777777" w:rsidR="00C94A7B" w:rsidRPr="00584075" w:rsidRDefault="00C94A7B">
            <w:pPr>
              <w:jc w:val="center"/>
              <w:rPr>
                <w:rFonts w:ascii="Times New Roman" w:hAnsi="Times New Roman"/>
                <w:sz w:val="18"/>
                <w:szCs w:val="18"/>
              </w:rPr>
            </w:pPr>
          </w:p>
        </w:tc>
        <w:tc>
          <w:tcPr>
            <w:tcW w:w="215" w:type="pct"/>
            <w:vMerge/>
            <w:vAlign w:val="center"/>
          </w:tcPr>
          <w:p w14:paraId="76558E71" w14:textId="77777777" w:rsidR="00C94A7B" w:rsidRPr="00584075" w:rsidRDefault="00C94A7B">
            <w:pPr>
              <w:jc w:val="center"/>
              <w:rPr>
                <w:rFonts w:ascii="Times New Roman" w:hAnsi="Times New Roman"/>
                <w:sz w:val="18"/>
                <w:szCs w:val="18"/>
              </w:rPr>
            </w:pPr>
          </w:p>
        </w:tc>
        <w:tc>
          <w:tcPr>
            <w:tcW w:w="811" w:type="pct"/>
            <w:gridSpan w:val="2"/>
            <w:vAlign w:val="center"/>
          </w:tcPr>
          <w:p w14:paraId="4B46828E"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QJZ1210</w:t>
            </w:r>
            <w:r w:rsidRPr="00584075">
              <w:rPr>
                <w:rFonts w:ascii="微软雅黑" w:eastAsia="微软雅黑" w:hAnsi="微软雅黑" w:cs="Segoe UI" w:hint="eastAsia"/>
                <w:sz w:val="18"/>
                <w:szCs w:val="18"/>
              </w:rPr>
              <w:t>21</w:t>
            </w:r>
          </w:p>
        </w:tc>
        <w:tc>
          <w:tcPr>
            <w:tcW w:w="865" w:type="pct"/>
            <w:vAlign w:val="center"/>
          </w:tcPr>
          <w:p w14:paraId="6B0B6503" w14:textId="77777777" w:rsidR="00C94A7B" w:rsidRPr="00584075" w:rsidRDefault="004138E6">
            <w:pPr>
              <w:jc w:val="center"/>
              <w:rPr>
                <w:rFonts w:ascii="Times New Roman" w:hAnsi="Times New Roman"/>
                <w:bCs/>
                <w:sz w:val="18"/>
                <w:szCs w:val="18"/>
              </w:rPr>
            </w:pPr>
            <w:r w:rsidRPr="00584075">
              <w:rPr>
                <w:rFonts w:ascii="Times New Roman" w:hAnsi="Times New Roman" w:hint="eastAsia"/>
                <w:bCs/>
                <w:sz w:val="18"/>
                <w:szCs w:val="18"/>
              </w:rPr>
              <w:t>建筑工程计量与计价</w:t>
            </w:r>
          </w:p>
        </w:tc>
        <w:tc>
          <w:tcPr>
            <w:tcW w:w="271" w:type="pct"/>
            <w:vAlign w:val="center"/>
          </w:tcPr>
          <w:p w14:paraId="2F2F25B8"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96</w:t>
            </w:r>
          </w:p>
        </w:tc>
        <w:tc>
          <w:tcPr>
            <w:tcW w:w="216" w:type="pct"/>
            <w:vAlign w:val="center"/>
          </w:tcPr>
          <w:p w14:paraId="3EC6C09C"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36</w:t>
            </w:r>
          </w:p>
        </w:tc>
        <w:tc>
          <w:tcPr>
            <w:tcW w:w="215" w:type="pct"/>
            <w:vAlign w:val="center"/>
          </w:tcPr>
          <w:p w14:paraId="69D8066C"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60</w:t>
            </w:r>
          </w:p>
        </w:tc>
        <w:tc>
          <w:tcPr>
            <w:tcW w:w="228" w:type="pct"/>
            <w:vAlign w:val="center"/>
          </w:tcPr>
          <w:p w14:paraId="1F7B50B4"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6</w:t>
            </w:r>
          </w:p>
        </w:tc>
        <w:tc>
          <w:tcPr>
            <w:tcW w:w="295" w:type="pct"/>
            <w:vAlign w:val="center"/>
          </w:tcPr>
          <w:p w14:paraId="58D3B958" w14:textId="77777777" w:rsidR="00C94A7B" w:rsidRPr="00584075" w:rsidRDefault="00C94A7B">
            <w:pPr>
              <w:jc w:val="center"/>
              <w:rPr>
                <w:rFonts w:ascii="Times New Roman" w:hAnsi="Times New Roman"/>
                <w:spacing w:val="-20"/>
                <w:sz w:val="18"/>
                <w:szCs w:val="18"/>
              </w:rPr>
            </w:pPr>
          </w:p>
        </w:tc>
        <w:tc>
          <w:tcPr>
            <w:tcW w:w="295" w:type="pct"/>
            <w:gridSpan w:val="2"/>
            <w:vAlign w:val="center"/>
          </w:tcPr>
          <w:p w14:paraId="4D7A4866" w14:textId="77777777" w:rsidR="00C94A7B" w:rsidRPr="00584075" w:rsidRDefault="00C94A7B">
            <w:pPr>
              <w:jc w:val="center"/>
              <w:rPr>
                <w:rFonts w:ascii="Times New Roman" w:hAnsi="Times New Roman"/>
                <w:spacing w:val="-20"/>
                <w:sz w:val="18"/>
                <w:szCs w:val="18"/>
              </w:rPr>
            </w:pPr>
          </w:p>
        </w:tc>
        <w:tc>
          <w:tcPr>
            <w:tcW w:w="295" w:type="pct"/>
            <w:gridSpan w:val="4"/>
            <w:vAlign w:val="center"/>
          </w:tcPr>
          <w:p w14:paraId="67384C51" w14:textId="77777777" w:rsidR="00C94A7B" w:rsidRPr="00584075" w:rsidRDefault="00C94A7B">
            <w:pPr>
              <w:ind w:right="280"/>
              <w:jc w:val="center"/>
              <w:rPr>
                <w:rFonts w:ascii="Times New Roman" w:hAnsi="Times New Roman"/>
                <w:spacing w:val="-20"/>
                <w:sz w:val="18"/>
                <w:szCs w:val="18"/>
              </w:rPr>
            </w:pPr>
          </w:p>
        </w:tc>
        <w:tc>
          <w:tcPr>
            <w:tcW w:w="295" w:type="pct"/>
            <w:gridSpan w:val="3"/>
            <w:vAlign w:val="center"/>
          </w:tcPr>
          <w:p w14:paraId="75D4A267" w14:textId="77777777" w:rsidR="00C94A7B" w:rsidRPr="00584075" w:rsidRDefault="004138E6">
            <w:pPr>
              <w:ind w:right="280"/>
              <w:jc w:val="center"/>
              <w:rPr>
                <w:rFonts w:ascii="Times New Roman" w:eastAsiaTheme="minorEastAsia" w:hAnsi="Times New Roman"/>
                <w:spacing w:val="-20"/>
                <w:sz w:val="18"/>
                <w:szCs w:val="18"/>
              </w:rPr>
            </w:pPr>
            <w:r w:rsidRPr="00584075">
              <w:rPr>
                <w:rFonts w:ascii="Times New Roman" w:eastAsia="等线" w:hAnsi="Times New Roman" w:hint="eastAsia"/>
                <w:spacing w:val="-20"/>
                <w:sz w:val="18"/>
                <w:szCs w:val="18"/>
              </w:rPr>
              <w:t>6</w:t>
            </w:r>
          </w:p>
        </w:tc>
        <w:tc>
          <w:tcPr>
            <w:tcW w:w="295" w:type="pct"/>
            <w:gridSpan w:val="2"/>
            <w:vAlign w:val="center"/>
          </w:tcPr>
          <w:p w14:paraId="79674798" w14:textId="77777777" w:rsidR="00C94A7B" w:rsidRPr="00584075" w:rsidRDefault="00C94A7B">
            <w:pPr>
              <w:autoSpaceDE w:val="0"/>
              <w:autoSpaceDN w:val="0"/>
              <w:jc w:val="center"/>
              <w:rPr>
                <w:rFonts w:ascii="Times New Roman" w:hAnsi="Times New Roman"/>
                <w:spacing w:val="-20"/>
                <w:sz w:val="18"/>
                <w:szCs w:val="18"/>
              </w:rPr>
            </w:pPr>
          </w:p>
        </w:tc>
        <w:tc>
          <w:tcPr>
            <w:tcW w:w="299" w:type="pct"/>
            <w:vAlign w:val="center"/>
          </w:tcPr>
          <w:p w14:paraId="0A328DEE"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507B92BD"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41330258" w14:textId="77777777" w:rsidTr="00882C48">
        <w:trPr>
          <w:trHeight w:val="315"/>
          <w:jc w:val="center"/>
        </w:trPr>
        <w:tc>
          <w:tcPr>
            <w:tcW w:w="196" w:type="pct"/>
            <w:vMerge/>
            <w:vAlign w:val="center"/>
          </w:tcPr>
          <w:p w14:paraId="72F6156E" w14:textId="77777777" w:rsidR="00C94A7B" w:rsidRPr="00584075" w:rsidRDefault="00C94A7B">
            <w:pPr>
              <w:jc w:val="center"/>
              <w:rPr>
                <w:rFonts w:ascii="Times New Roman" w:hAnsi="Times New Roman"/>
                <w:sz w:val="18"/>
                <w:szCs w:val="18"/>
              </w:rPr>
            </w:pPr>
          </w:p>
        </w:tc>
        <w:tc>
          <w:tcPr>
            <w:tcW w:w="215" w:type="pct"/>
            <w:vMerge/>
            <w:vAlign w:val="center"/>
          </w:tcPr>
          <w:p w14:paraId="65A122EE" w14:textId="77777777" w:rsidR="00C94A7B" w:rsidRPr="00584075" w:rsidRDefault="00C94A7B">
            <w:pPr>
              <w:jc w:val="center"/>
              <w:rPr>
                <w:rFonts w:ascii="Times New Roman" w:hAnsi="Times New Roman"/>
                <w:sz w:val="18"/>
                <w:szCs w:val="18"/>
              </w:rPr>
            </w:pPr>
          </w:p>
        </w:tc>
        <w:tc>
          <w:tcPr>
            <w:tcW w:w="1676" w:type="pct"/>
            <w:gridSpan w:val="3"/>
            <w:vAlign w:val="center"/>
          </w:tcPr>
          <w:p w14:paraId="71C5FBF8" w14:textId="77777777" w:rsidR="00C94A7B" w:rsidRPr="00584075" w:rsidRDefault="004138E6">
            <w:pPr>
              <w:jc w:val="center"/>
              <w:rPr>
                <w:rFonts w:ascii="Times New Roman" w:hAnsi="Times New Roman"/>
                <w:b/>
                <w:bCs/>
                <w:sz w:val="18"/>
                <w:szCs w:val="18"/>
              </w:rPr>
            </w:pPr>
            <w:r w:rsidRPr="00584075">
              <w:rPr>
                <w:rFonts w:ascii="Times New Roman" w:hAnsi="Times New Roman" w:hint="eastAsia"/>
                <w:b/>
                <w:bCs/>
                <w:sz w:val="18"/>
                <w:szCs w:val="18"/>
              </w:rPr>
              <w:t>小计</w:t>
            </w:r>
          </w:p>
        </w:tc>
        <w:tc>
          <w:tcPr>
            <w:tcW w:w="271" w:type="pct"/>
            <w:vAlign w:val="center"/>
          </w:tcPr>
          <w:p w14:paraId="53604E6E" w14:textId="77777777" w:rsidR="00C94A7B" w:rsidRPr="00584075" w:rsidRDefault="004138E6">
            <w:pPr>
              <w:widowControl/>
              <w:jc w:val="center"/>
              <w:textAlignment w:val="center"/>
              <w:rPr>
                <w:rFonts w:ascii="Times New Roman" w:hAnsi="Times New Roman"/>
                <w:b/>
                <w:bCs/>
                <w:kern w:val="0"/>
                <w:sz w:val="18"/>
                <w:szCs w:val="18"/>
                <w:lang w:bidi="ar"/>
              </w:rPr>
            </w:pPr>
            <w:r w:rsidRPr="00584075">
              <w:rPr>
                <w:rFonts w:ascii="Times New Roman" w:hAnsi="Times New Roman" w:hint="eastAsia"/>
                <w:b/>
                <w:bCs/>
                <w:kern w:val="0"/>
                <w:sz w:val="18"/>
                <w:szCs w:val="18"/>
                <w:lang w:bidi="ar"/>
              </w:rPr>
              <w:t>544</w:t>
            </w:r>
          </w:p>
        </w:tc>
        <w:tc>
          <w:tcPr>
            <w:tcW w:w="216" w:type="pct"/>
            <w:vAlign w:val="center"/>
          </w:tcPr>
          <w:p w14:paraId="30ADBD2F" w14:textId="77777777" w:rsidR="00C94A7B" w:rsidRPr="00584075" w:rsidRDefault="004138E6">
            <w:pPr>
              <w:widowControl/>
              <w:jc w:val="center"/>
              <w:textAlignment w:val="center"/>
              <w:rPr>
                <w:rFonts w:ascii="Times New Roman" w:hAnsi="Times New Roman"/>
                <w:b/>
                <w:bCs/>
                <w:kern w:val="0"/>
                <w:sz w:val="18"/>
                <w:szCs w:val="18"/>
                <w:lang w:bidi="ar"/>
              </w:rPr>
            </w:pPr>
            <w:r w:rsidRPr="00584075">
              <w:rPr>
                <w:rFonts w:ascii="Times New Roman" w:hAnsi="Times New Roman" w:hint="eastAsia"/>
                <w:b/>
                <w:bCs/>
                <w:kern w:val="0"/>
                <w:sz w:val="18"/>
                <w:szCs w:val="18"/>
                <w:lang w:bidi="ar"/>
              </w:rPr>
              <w:t>288</w:t>
            </w:r>
          </w:p>
        </w:tc>
        <w:tc>
          <w:tcPr>
            <w:tcW w:w="215" w:type="pct"/>
            <w:vAlign w:val="center"/>
          </w:tcPr>
          <w:p w14:paraId="143F8B25" w14:textId="77777777" w:rsidR="00C94A7B" w:rsidRPr="00584075" w:rsidRDefault="004138E6">
            <w:pPr>
              <w:widowControl/>
              <w:jc w:val="center"/>
              <w:textAlignment w:val="center"/>
              <w:rPr>
                <w:rFonts w:ascii="Times New Roman" w:hAnsi="Times New Roman"/>
                <w:b/>
                <w:bCs/>
                <w:kern w:val="0"/>
                <w:sz w:val="18"/>
                <w:szCs w:val="18"/>
                <w:lang w:bidi="ar"/>
              </w:rPr>
            </w:pPr>
            <w:r w:rsidRPr="00584075">
              <w:rPr>
                <w:rFonts w:ascii="Times New Roman" w:hAnsi="Times New Roman" w:hint="eastAsia"/>
                <w:b/>
                <w:bCs/>
                <w:kern w:val="0"/>
                <w:sz w:val="18"/>
                <w:szCs w:val="18"/>
                <w:lang w:bidi="ar"/>
              </w:rPr>
              <w:t>256</w:t>
            </w:r>
          </w:p>
        </w:tc>
        <w:tc>
          <w:tcPr>
            <w:tcW w:w="228" w:type="pct"/>
            <w:vAlign w:val="center"/>
          </w:tcPr>
          <w:p w14:paraId="64C9C076" w14:textId="77777777" w:rsidR="00C94A7B" w:rsidRPr="00584075" w:rsidRDefault="004138E6">
            <w:pPr>
              <w:widowControl/>
              <w:jc w:val="center"/>
              <w:textAlignment w:val="center"/>
              <w:rPr>
                <w:rFonts w:ascii="Times New Roman" w:hAnsi="Times New Roman"/>
                <w:b/>
                <w:bCs/>
                <w:kern w:val="0"/>
                <w:sz w:val="18"/>
                <w:szCs w:val="18"/>
                <w:lang w:bidi="ar"/>
              </w:rPr>
            </w:pPr>
            <w:r w:rsidRPr="00584075">
              <w:rPr>
                <w:rFonts w:ascii="Times New Roman" w:hAnsi="Times New Roman" w:hint="eastAsia"/>
                <w:b/>
                <w:bCs/>
                <w:kern w:val="0"/>
                <w:sz w:val="18"/>
                <w:szCs w:val="18"/>
                <w:lang w:bidi="ar"/>
              </w:rPr>
              <w:t>34</w:t>
            </w:r>
          </w:p>
        </w:tc>
        <w:tc>
          <w:tcPr>
            <w:tcW w:w="295" w:type="pct"/>
            <w:vAlign w:val="center"/>
          </w:tcPr>
          <w:p w14:paraId="2AE96DA6" w14:textId="77777777" w:rsidR="00C94A7B" w:rsidRPr="00584075" w:rsidRDefault="00C94A7B">
            <w:pPr>
              <w:widowControl/>
              <w:jc w:val="center"/>
              <w:textAlignment w:val="center"/>
              <w:rPr>
                <w:rFonts w:ascii="Times New Roman" w:hAnsi="Times New Roman"/>
                <w:b/>
                <w:bCs/>
                <w:kern w:val="0"/>
                <w:sz w:val="18"/>
                <w:szCs w:val="18"/>
                <w:lang w:bidi="ar"/>
              </w:rPr>
            </w:pPr>
          </w:p>
        </w:tc>
        <w:tc>
          <w:tcPr>
            <w:tcW w:w="295" w:type="pct"/>
            <w:gridSpan w:val="2"/>
            <w:vAlign w:val="center"/>
          </w:tcPr>
          <w:p w14:paraId="582039AB" w14:textId="77777777" w:rsidR="00C94A7B" w:rsidRPr="00584075" w:rsidRDefault="00C94A7B">
            <w:pPr>
              <w:widowControl/>
              <w:jc w:val="center"/>
              <w:textAlignment w:val="center"/>
              <w:rPr>
                <w:rFonts w:ascii="Times New Roman" w:hAnsi="Times New Roman"/>
                <w:b/>
                <w:bCs/>
                <w:spacing w:val="-20"/>
                <w:sz w:val="18"/>
                <w:szCs w:val="18"/>
              </w:rPr>
            </w:pPr>
          </w:p>
        </w:tc>
        <w:tc>
          <w:tcPr>
            <w:tcW w:w="295" w:type="pct"/>
            <w:gridSpan w:val="4"/>
            <w:vAlign w:val="center"/>
          </w:tcPr>
          <w:p w14:paraId="67513015" w14:textId="77777777" w:rsidR="00C94A7B" w:rsidRPr="00584075" w:rsidRDefault="004138E6" w:rsidP="00E17255">
            <w:pPr>
              <w:widowControl/>
              <w:jc w:val="center"/>
              <w:textAlignment w:val="center"/>
              <w:rPr>
                <w:rFonts w:ascii="Times New Roman" w:hAnsi="Times New Roman"/>
                <w:b/>
                <w:bCs/>
                <w:spacing w:val="-20"/>
                <w:sz w:val="18"/>
                <w:szCs w:val="18"/>
              </w:rPr>
            </w:pPr>
            <w:r w:rsidRPr="00584075">
              <w:rPr>
                <w:rFonts w:ascii="Times New Roman" w:hAnsi="Times New Roman" w:hint="eastAsia"/>
                <w:b/>
                <w:bCs/>
                <w:kern w:val="0"/>
                <w:sz w:val="18"/>
                <w:szCs w:val="18"/>
                <w:lang w:bidi="ar"/>
              </w:rPr>
              <w:t>1</w:t>
            </w:r>
            <w:r w:rsidR="00E17255" w:rsidRPr="00584075">
              <w:rPr>
                <w:rFonts w:ascii="Times New Roman" w:hAnsi="Times New Roman"/>
                <w:b/>
                <w:bCs/>
                <w:kern w:val="0"/>
                <w:sz w:val="18"/>
                <w:szCs w:val="18"/>
                <w:lang w:bidi="ar"/>
              </w:rPr>
              <w:t>2</w:t>
            </w:r>
          </w:p>
        </w:tc>
        <w:tc>
          <w:tcPr>
            <w:tcW w:w="295" w:type="pct"/>
            <w:gridSpan w:val="3"/>
            <w:vAlign w:val="center"/>
          </w:tcPr>
          <w:p w14:paraId="30AE831A" w14:textId="77777777" w:rsidR="00C94A7B" w:rsidRPr="00584075" w:rsidRDefault="00E17255">
            <w:pPr>
              <w:widowControl/>
              <w:jc w:val="center"/>
              <w:textAlignment w:val="center"/>
              <w:rPr>
                <w:rFonts w:ascii="Times New Roman" w:hAnsi="Times New Roman"/>
                <w:b/>
                <w:bCs/>
                <w:spacing w:val="-20"/>
                <w:sz w:val="18"/>
                <w:szCs w:val="18"/>
              </w:rPr>
            </w:pPr>
            <w:r w:rsidRPr="00584075">
              <w:rPr>
                <w:rFonts w:ascii="Times New Roman" w:hAnsi="Times New Roman"/>
                <w:b/>
                <w:bCs/>
                <w:kern w:val="0"/>
                <w:sz w:val="18"/>
                <w:szCs w:val="18"/>
                <w:lang w:bidi="ar"/>
              </w:rPr>
              <w:t>14</w:t>
            </w:r>
          </w:p>
        </w:tc>
        <w:tc>
          <w:tcPr>
            <w:tcW w:w="295" w:type="pct"/>
            <w:gridSpan w:val="2"/>
            <w:vAlign w:val="center"/>
          </w:tcPr>
          <w:p w14:paraId="31E83E62" w14:textId="77777777" w:rsidR="00C94A7B" w:rsidRPr="00584075" w:rsidRDefault="00E17255">
            <w:pPr>
              <w:autoSpaceDE w:val="0"/>
              <w:autoSpaceDN w:val="0"/>
              <w:jc w:val="center"/>
              <w:rPr>
                <w:rFonts w:ascii="Times New Roman" w:hAnsi="Times New Roman"/>
                <w:spacing w:val="-20"/>
                <w:sz w:val="18"/>
                <w:szCs w:val="18"/>
              </w:rPr>
            </w:pPr>
            <w:r w:rsidRPr="00584075">
              <w:rPr>
                <w:rFonts w:ascii="Times New Roman" w:hAnsi="Times New Roman"/>
                <w:b/>
                <w:bCs/>
                <w:spacing w:val="-20"/>
                <w:sz w:val="18"/>
                <w:szCs w:val="18"/>
              </w:rPr>
              <w:t>8</w:t>
            </w:r>
          </w:p>
        </w:tc>
        <w:tc>
          <w:tcPr>
            <w:tcW w:w="299" w:type="pct"/>
            <w:vAlign w:val="center"/>
          </w:tcPr>
          <w:p w14:paraId="35AE0973"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70AD3E11"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596D6BCF" w14:textId="77777777" w:rsidTr="00882C48">
        <w:trPr>
          <w:trHeight w:val="270"/>
          <w:jc w:val="center"/>
        </w:trPr>
        <w:tc>
          <w:tcPr>
            <w:tcW w:w="196" w:type="pct"/>
            <w:vMerge w:val="restart"/>
            <w:vAlign w:val="center"/>
          </w:tcPr>
          <w:p w14:paraId="5CEDC0A9" w14:textId="77777777" w:rsidR="00C94A7B" w:rsidRPr="00584075" w:rsidRDefault="004138E6">
            <w:pPr>
              <w:rPr>
                <w:rFonts w:ascii="Times New Roman" w:hAnsi="Times New Roman"/>
                <w:sz w:val="18"/>
                <w:szCs w:val="18"/>
              </w:rPr>
            </w:pPr>
            <w:r w:rsidRPr="00584075">
              <w:rPr>
                <w:rFonts w:ascii="Times New Roman" w:hAnsi="Times New Roman" w:hint="eastAsia"/>
                <w:sz w:val="18"/>
                <w:szCs w:val="18"/>
              </w:rPr>
              <w:t>选修课程</w:t>
            </w:r>
          </w:p>
        </w:tc>
        <w:tc>
          <w:tcPr>
            <w:tcW w:w="215" w:type="pct"/>
            <w:vMerge w:val="restart"/>
            <w:vAlign w:val="center"/>
          </w:tcPr>
          <w:p w14:paraId="2804F34E" w14:textId="77777777" w:rsidR="00C94A7B" w:rsidRPr="00584075" w:rsidRDefault="004138E6">
            <w:pPr>
              <w:rPr>
                <w:rFonts w:ascii="Times New Roman" w:hAnsi="Times New Roman"/>
                <w:sz w:val="18"/>
                <w:szCs w:val="18"/>
              </w:rPr>
            </w:pPr>
            <w:r w:rsidRPr="00584075">
              <w:rPr>
                <w:rFonts w:ascii="Times New Roman" w:hAnsi="Times New Roman" w:hint="eastAsia"/>
                <w:sz w:val="18"/>
                <w:szCs w:val="18"/>
              </w:rPr>
              <w:t>公共任选课程</w:t>
            </w:r>
          </w:p>
        </w:tc>
        <w:tc>
          <w:tcPr>
            <w:tcW w:w="1676" w:type="pct"/>
            <w:gridSpan w:val="3"/>
            <w:vAlign w:val="center"/>
          </w:tcPr>
          <w:p w14:paraId="60F6BDFE" w14:textId="77777777" w:rsidR="00C94A7B" w:rsidRPr="00584075" w:rsidRDefault="004138E6">
            <w:pPr>
              <w:widowControl/>
              <w:jc w:val="center"/>
              <w:rPr>
                <w:rFonts w:ascii="宋体"/>
                <w:sz w:val="18"/>
                <w:szCs w:val="18"/>
              </w:rPr>
            </w:pPr>
            <w:r w:rsidRPr="00584075">
              <w:rPr>
                <w:rFonts w:ascii="宋体" w:cs="宋体" w:hint="eastAsia"/>
                <w:sz w:val="18"/>
                <w:szCs w:val="18"/>
              </w:rPr>
              <w:t>国家安全教育</w:t>
            </w:r>
          </w:p>
        </w:tc>
        <w:tc>
          <w:tcPr>
            <w:tcW w:w="271" w:type="pct"/>
            <w:vAlign w:val="center"/>
          </w:tcPr>
          <w:p w14:paraId="74E39E20"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5B361E32"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463145A5"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6B49B0D7"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05122983"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24CF2E61"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3B330406"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2F2E2A48"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1918C64E"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667C5003" w14:textId="77777777" w:rsidR="00C94A7B" w:rsidRPr="00584075" w:rsidRDefault="00C94A7B">
            <w:pPr>
              <w:autoSpaceDE w:val="0"/>
              <w:autoSpaceDN w:val="0"/>
              <w:jc w:val="left"/>
              <w:rPr>
                <w:rFonts w:ascii="Times New Roman" w:hAnsi="Times New Roman"/>
                <w:b/>
                <w:bCs/>
                <w:sz w:val="18"/>
                <w:szCs w:val="18"/>
              </w:rPr>
            </w:pPr>
          </w:p>
        </w:tc>
        <w:tc>
          <w:tcPr>
            <w:tcW w:w="209" w:type="pct"/>
            <w:vMerge w:val="restart"/>
            <w:vAlign w:val="center"/>
          </w:tcPr>
          <w:p w14:paraId="4A166D56" w14:textId="77777777" w:rsidR="00C94A7B" w:rsidRPr="00584075" w:rsidRDefault="004138E6">
            <w:pPr>
              <w:autoSpaceDE w:val="0"/>
              <w:autoSpaceDN w:val="0"/>
              <w:jc w:val="center"/>
              <w:rPr>
                <w:rFonts w:ascii="Times New Roman" w:hAnsi="Times New Roman"/>
                <w:spacing w:val="-20"/>
                <w:sz w:val="18"/>
                <w:szCs w:val="18"/>
              </w:rPr>
            </w:pPr>
            <w:r w:rsidRPr="00584075">
              <w:rPr>
                <w:rFonts w:ascii="宋体" w:hint="eastAsia"/>
                <w:bCs/>
                <w:kern w:val="0"/>
                <w:sz w:val="18"/>
                <w:szCs w:val="18"/>
              </w:rPr>
              <w:t>每位学生公共</w:t>
            </w:r>
            <w:r w:rsidRPr="00584075">
              <w:rPr>
                <w:rFonts w:ascii="宋体" w:hint="eastAsia"/>
                <w:bCs/>
                <w:kern w:val="0"/>
                <w:sz w:val="18"/>
                <w:szCs w:val="18"/>
              </w:rPr>
              <w:lastRenderedPageBreak/>
              <w:t>选修课程总学分数最少4学分</w:t>
            </w:r>
          </w:p>
        </w:tc>
      </w:tr>
      <w:tr w:rsidR="00584075" w:rsidRPr="00584075" w14:paraId="51D4A437" w14:textId="77777777" w:rsidTr="00882C48">
        <w:trPr>
          <w:trHeight w:val="270"/>
          <w:jc w:val="center"/>
        </w:trPr>
        <w:tc>
          <w:tcPr>
            <w:tcW w:w="196" w:type="pct"/>
            <w:vMerge/>
            <w:vAlign w:val="center"/>
          </w:tcPr>
          <w:p w14:paraId="55CDCFCC" w14:textId="77777777" w:rsidR="00C94A7B" w:rsidRPr="00584075" w:rsidRDefault="00C94A7B">
            <w:pPr>
              <w:rPr>
                <w:rFonts w:ascii="Times New Roman" w:hAnsi="Times New Roman"/>
                <w:sz w:val="18"/>
                <w:szCs w:val="18"/>
              </w:rPr>
            </w:pPr>
          </w:p>
        </w:tc>
        <w:tc>
          <w:tcPr>
            <w:tcW w:w="215" w:type="pct"/>
            <w:vMerge/>
            <w:vAlign w:val="center"/>
          </w:tcPr>
          <w:p w14:paraId="53A998A7" w14:textId="77777777" w:rsidR="00C94A7B" w:rsidRPr="00584075" w:rsidRDefault="00C94A7B">
            <w:pPr>
              <w:rPr>
                <w:rFonts w:ascii="Times New Roman" w:hAnsi="Times New Roman"/>
                <w:sz w:val="18"/>
                <w:szCs w:val="18"/>
              </w:rPr>
            </w:pPr>
          </w:p>
        </w:tc>
        <w:tc>
          <w:tcPr>
            <w:tcW w:w="1676" w:type="pct"/>
            <w:gridSpan w:val="3"/>
            <w:vAlign w:val="center"/>
          </w:tcPr>
          <w:p w14:paraId="2C522CD0" w14:textId="77777777" w:rsidR="00C94A7B" w:rsidRPr="00584075" w:rsidRDefault="004138E6">
            <w:pPr>
              <w:widowControl/>
              <w:jc w:val="center"/>
              <w:rPr>
                <w:rFonts w:ascii="宋体"/>
                <w:sz w:val="18"/>
                <w:szCs w:val="18"/>
              </w:rPr>
            </w:pPr>
            <w:r w:rsidRPr="00584075">
              <w:rPr>
                <w:rFonts w:ascii="宋体" w:cs="宋体" w:hint="eastAsia"/>
                <w:sz w:val="18"/>
                <w:szCs w:val="18"/>
              </w:rPr>
              <w:t>文学鉴赏</w:t>
            </w:r>
          </w:p>
        </w:tc>
        <w:tc>
          <w:tcPr>
            <w:tcW w:w="271" w:type="pct"/>
            <w:vAlign w:val="center"/>
          </w:tcPr>
          <w:p w14:paraId="678E01D9"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4DE9DD50"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1FDC2D17"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5CBA9BD4"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7DF8F100"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524276CC"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5AD45C3B"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1FE32165"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6784F0FD"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721DF6D2"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0292B920"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18D1D097" w14:textId="77777777" w:rsidTr="00882C48">
        <w:trPr>
          <w:trHeight w:val="270"/>
          <w:jc w:val="center"/>
        </w:trPr>
        <w:tc>
          <w:tcPr>
            <w:tcW w:w="196" w:type="pct"/>
            <w:vMerge/>
            <w:vAlign w:val="center"/>
          </w:tcPr>
          <w:p w14:paraId="65ACB689" w14:textId="77777777" w:rsidR="00C94A7B" w:rsidRPr="00584075" w:rsidRDefault="00C94A7B">
            <w:pPr>
              <w:rPr>
                <w:rFonts w:ascii="Times New Roman" w:hAnsi="Times New Roman"/>
                <w:sz w:val="18"/>
                <w:szCs w:val="18"/>
              </w:rPr>
            </w:pPr>
          </w:p>
        </w:tc>
        <w:tc>
          <w:tcPr>
            <w:tcW w:w="215" w:type="pct"/>
            <w:vMerge/>
            <w:vAlign w:val="center"/>
          </w:tcPr>
          <w:p w14:paraId="2DE38D79" w14:textId="77777777" w:rsidR="00C94A7B" w:rsidRPr="00584075" w:rsidRDefault="00C94A7B">
            <w:pPr>
              <w:rPr>
                <w:rFonts w:ascii="Times New Roman" w:hAnsi="Times New Roman"/>
                <w:sz w:val="18"/>
                <w:szCs w:val="18"/>
              </w:rPr>
            </w:pPr>
          </w:p>
        </w:tc>
        <w:tc>
          <w:tcPr>
            <w:tcW w:w="1676" w:type="pct"/>
            <w:gridSpan w:val="3"/>
            <w:vAlign w:val="center"/>
          </w:tcPr>
          <w:p w14:paraId="0DB71D6C" w14:textId="77777777" w:rsidR="00C94A7B" w:rsidRPr="00584075" w:rsidRDefault="004138E6">
            <w:pPr>
              <w:widowControl/>
              <w:jc w:val="center"/>
              <w:rPr>
                <w:rFonts w:ascii="宋体"/>
                <w:sz w:val="18"/>
                <w:szCs w:val="18"/>
              </w:rPr>
            </w:pPr>
            <w:r w:rsidRPr="00584075">
              <w:rPr>
                <w:rFonts w:ascii="宋体" w:cs="宋体" w:hint="eastAsia"/>
                <w:sz w:val="18"/>
                <w:szCs w:val="18"/>
              </w:rPr>
              <w:t>影视鉴赏</w:t>
            </w:r>
          </w:p>
        </w:tc>
        <w:tc>
          <w:tcPr>
            <w:tcW w:w="271" w:type="pct"/>
            <w:vAlign w:val="center"/>
          </w:tcPr>
          <w:p w14:paraId="44F07022"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570A8F28"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4B22E452"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149E021F"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0CC41B0F"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5A4EBFFA"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1A27B622"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008307CE"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3DCF07F5"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4A711C98"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7062C94F"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2BAFA93F" w14:textId="77777777" w:rsidTr="00882C48">
        <w:trPr>
          <w:trHeight w:val="270"/>
          <w:jc w:val="center"/>
        </w:trPr>
        <w:tc>
          <w:tcPr>
            <w:tcW w:w="196" w:type="pct"/>
            <w:vMerge/>
            <w:vAlign w:val="center"/>
          </w:tcPr>
          <w:p w14:paraId="443BF21E" w14:textId="77777777" w:rsidR="00C94A7B" w:rsidRPr="00584075" w:rsidRDefault="00C94A7B">
            <w:pPr>
              <w:rPr>
                <w:rFonts w:ascii="Times New Roman" w:hAnsi="Times New Roman"/>
                <w:sz w:val="18"/>
                <w:szCs w:val="18"/>
              </w:rPr>
            </w:pPr>
          </w:p>
        </w:tc>
        <w:tc>
          <w:tcPr>
            <w:tcW w:w="215" w:type="pct"/>
            <w:vMerge/>
            <w:vAlign w:val="center"/>
          </w:tcPr>
          <w:p w14:paraId="4AC44AC1" w14:textId="77777777" w:rsidR="00C94A7B" w:rsidRPr="00584075" w:rsidRDefault="00C94A7B">
            <w:pPr>
              <w:rPr>
                <w:rFonts w:ascii="Times New Roman" w:hAnsi="Times New Roman"/>
                <w:sz w:val="18"/>
                <w:szCs w:val="18"/>
              </w:rPr>
            </w:pPr>
          </w:p>
        </w:tc>
        <w:tc>
          <w:tcPr>
            <w:tcW w:w="1676" w:type="pct"/>
            <w:gridSpan w:val="3"/>
            <w:vAlign w:val="center"/>
          </w:tcPr>
          <w:p w14:paraId="6774B07E" w14:textId="77777777" w:rsidR="00C94A7B" w:rsidRPr="00584075" w:rsidRDefault="004138E6">
            <w:pPr>
              <w:widowControl/>
              <w:jc w:val="center"/>
              <w:rPr>
                <w:rFonts w:ascii="宋体"/>
                <w:sz w:val="18"/>
                <w:szCs w:val="18"/>
              </w:rPr>
            </w:pPr>
            <w:r w:rsidRPr="00584075">
              <w:rPr>
                <w:rFonts w:ascii="宋体" w:cs="宋体" w:hint="eastAsia"/>
                <w:sz w:val="18"/>
                <w:szCs w:val="18"/>
              </w:rPr>
              <w:t>创新中国</w:t>
            </w:r>
          </w:p>
        </w:tc>
        <w:tc>
          <w:tcPr>
            <w:tcW w:w="271" w:type="pct"/>
            <w:vAlign w:val="center"/>
          </w:tcPr>
          <w:p w14:paraId="02A3BE93"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5ED2B6FC"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54C2DA7C"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524497F8"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2C86E587"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4E203D1D"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45D56FE8"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2832E01D"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42CC814A"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3A88DC09"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2F6E0B2E"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6F17D7F9" w14:textId="77777777" w:rsidTr="00882C48">
        <w:trPr>
          <w:trHeight w:val="270"/>
          <w:jc w:val="center"/>
        </w:trPr>
        <w:tc>
          <w:tcPr>
            <w:tcW w:w="196" w:type="pct"/>
            <w:vMerge/>
            <w:vAlign w:val="center"/>
          </w:tcPr>
          <w:p w14:paraId="0CFC9EF2" w14:textId="77777777" w:rsidR="00C94A7B" w:rsidRPr="00584075" w:rsidRDefault="00C94A7B">
            <w:pPr>
              <w:rPr>
                <w:rFonts w:ascii="Times New Roman" w:hAnsi="Times New Roman"/>
                <w:sz w:val="18"/>
                <w:szCs w:val="18"/>
              </w:rPr>
            </w:pPr>
          </w:p>
        </w:tc>
        <w:tc>
          <w:tcPr>
            <w:tcW w:w="215" w:type="pct"/>
            <w:vMerge/>
            <w:vAlign w:val="center"/>
          </w:tcPr>
          <w:p w14:paraId="526A6136" w14:textId="77777777" w:rsidR="00C94A7B" w:rsidRPr="00584075" w:rsidRDefault="00C94A7B">
            <w:pPr>
              <w:rPr>
                <w:rFonts w:ascii="Times New Roman" w:hAnsi="Times New Roman"/>
                <w:sz w:val="18"/>
                <w:szCs w:val="18"/>
              </w:rPr>
            </w:pPr>
          </w:p>
        </w:tc>
        <w:tc>
          <w:tcPr>
            <w:tcW w:w="1676" w:type="pct"/>
            <w:gridSpan w:val="3"/>
            <w:vAlign w:val="center"/>
          </w:tcPr>
          <w:p w14:paraId="56203067" w14:textId="77777777" w:rsidR="00C94A7B" w:rsidRPr="00584075" w:rsidRDefault="004138E6">
            <w:pPr>
              <w:widowControl/>
              <w:jc w:val="center"/>
              <w:rPr>
                <w:rFonts w:ascii="宋体"/>
                <w:sz w:val="18"/>
                <w:szCs w:val="18"/>
              </w:rPr>
            </w:pPr>
            <w:r w:rsidRPr="00584075">
              <w:rPr>
                <w:rFonts w:ascii="宋体" w:cs="宋体" w:hint="eastAsia"/>
                <w:sz w:val="18"/>
                <w:szCs w:val="18"/>
              </w:rPr>
              <w:t>企业绿色管理</w:t>
            </w:r>
          </w:p>
        </w:tc>
        <w:tc>
          <w:tcPr>
            <w:tcW w:w="271" w:type="pct"/>
            <w:vAlign w:val="center"/>
          </w:tcPr>
          <w:p w14:paraId="2BEDCCD1"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5CD728E5"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4548B128"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10C12ED0"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5E2DAEE3"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199B25B1"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7001A800"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0A970AC1"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5F84403D"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6FA151DA"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1ACE1567"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7DB3C263" w14:textId="77777777" w:rsidTr="00882C48">
        <w:trPr>
          <w:trHeight w:val="270"/>
          <w:jc w:val="center"/>
        </w:trPr>
        <w:tc>
          <w:tcPr>
            <w:tcW w:w="196" w:type="pct"/>
            <w:vMerge/>
            <w:vAlign w:val="center"/>
          </w:tcPr>
          <w:p w14:paraId="00C55735" w14:textId="77777777" w:rsidR="00C94A7B" w:rsidRPr="00584075" w:rsidRDefault="00C94A7B">
            <w:pPr>
              <w:rPr>
                <w:rFonts w:ascii="Times New Roman" w:hAnsi="Times New Roman"/>
                <w:sz w:val="18"/>
                <w:szCs w:val="18"/>
              </w:rPr>
            </w:pPr>
          </w:p>
        </w:tc>
        <w:tc>
          <w:tcPr>
            <w:tcW w:w="215" w:type="pct"/>
            <w:vMerge/>
            <w:vAlign w:val="center"/>
          </w:tcPr>
          <w:p w14:paraId="2DAF4786" w14:textId="77777777" w:rsidR="00C94A7B" w:rsidRPr="00584075" w:rsidRDefault="00C94A7B">
            <w:pPr>
              <w:rPr>
                <w:rFonts w:ascii="Times New Roman" w:hAnsi="Times New Roman"/>
                <w:sz w:val="18"/>
                <w:szCs w:val="18"/>
              </w:rPr>
            </w:pPr>
          </w:p>
        </w:tc>
        <w:tc>
          <w:tcPr>
            <w:tcW w:w="1676" w:type="pct"/>
            <w:gridSpan w:val="3"/>
            <w:vAlign w:val="center"/>
          </w:tcPr>
          <w:p w14:paraId="3857AD28" w14:textId="77777777" w:rsidR="00C94A7B" w:rsidRPr="00584075" w:rsidRDefault="004138E6">
            <w:pPr>
              <w:widowControl/>
              <w:jc w:val="center"/>
              <w:rPr>
                <w:rFonts w:ascii="宋体"/>
                <w:sz w:val="18"/>
                <w:szCs w:val="18"/>
              </w:rPr>
            </w:pPr>
            <w:r w:rsidRPr="00584075">
              <w:rPr>
                <w:rFonts w:ascii="宋体" w:cs="宋体" w:hint="eastAsia"/>
                <w:sz w:val="18"/>
                <w:szCs w:val="18"/>
              </w:rPr>
              <w:t>文献信息检索与利用</w:t>
            </w:r>
          </w:p>
        </w:tc>
        <w:tc>
          <w:tcPr>
            <w:tcW w:w="271" w:type="pct"/>
            <w:vAlign w:val="center"/>
          </w:tcPr>
          <w:p w14:paraId="169AB5D5"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483E6387"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1C7CFFE5"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0271C378"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61648CD0"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697AE692"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2AEC6C2C"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4AFE947F"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2393B50A"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7494FF7F"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131A9430"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29BC3FF0" w14:textId="77777777" w:rsidTr="00882C48">
        <w:trPr>
          <w:trHeight w:val="270"/>
          <w:jc w:val="center"/>
        </w:trPr>
        <w:tc>
          <w:tcPr>
            <w:tcW w:w="196" w:type="pct"/>
            <w:vMerge/>
            <w:vAlign w:val="center"/>
          </w:tcPr>
          <w:p w14:paraId="74353EB5" w14:textId="77777777" w:rsidR="00C94A7B" w:rsidRPr="00584075" w:rsidRDefault="00C94A7B">
            <w:pPr>
              <w:rPr>
                <w:rFonts w:ascii="Times New Roman" w:hAnsi="Times New Roman"/>
                <w:sz w:val="18"/>
                <w:szCs w:val="18"/>
              </w:rPr>
            </w:pPr>
          </w:p>
        </w:tc>
        <w:tc>
          <w:tcPr>
            <w:tcW w:w="215" w:type="pct"/>
            <w:vMerge/>
            <w:vAlign w:val="center"/>
          </w:tcPr>
          <w:p w14:paraId="39B39194" w14:textId="77777777" w:rsidR="00C94A7B" w:rsidRPr="00584075" w:rsidRDefault="00C94A7B">
            <w:pPr>
              <w:rPr>
                <w:rFonts w:ascii="Times New Roman" w:hAnsi="Times New Roman"/>
                <w:sz w:val="18"/>
                <w:szCs w:val="18"/>
              </w:rPr>
            </w:pPr>
          </w:p>
        </w:tc>
        <w:tc>
          <w:tcPr>
            <w:tcW w:w="1676" w:type="pct"/>
            <w:gridSpan w:val="3"/>
            <w:vAlign w:val="center"/>
          </w:tcPr>
          <w:p w14:paraId="38E49CEE" w14:textId="77777777" w:rsidR="00C94A7B" w:rsidRPr="00584075" w:rsidRDefault="004138E6">
            <w:pPr>
              <w:widowControl/>
              <w:jc w:val="center"/>
              <w:rPr>
                <w:rFonts w:ascii="宋体"/>
                <w:sz w:val="18"/>
                <w:szCs w:val="18"/>
              </w:rPr>
            </w:pPr>
            <w:r w:rsidRPr="00584075">
              <w:rPr>
                <w:rFonts w:ascii="宋体" w:cs="宋体" w:hint="eastAsia"/>
                <w:sz w:val="18"/>
                <w:szCs w:val="18"/>
              </w:rPr>
              <w:t>艺术鉴赏</w:t>
            </w:r>
          </w:p>
        </w:tc>
        <w:tc>
          <w:tcPr>
            <w:tcW w:w="271" w:type="pct"/>
            <w:vAlign w:val="center"/>
          </w:tcPr>
          <w:p w14:paraId="356518D9"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02771421"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2D4BDA8E"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520C45A4"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3BD87D12"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7B42E2DE"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50065BDA"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1EFEA81E"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2A844C49"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306F47A4"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381C1E1E"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14B86D14" w14:textId="77777777" w:rsidTr="00882C48">
        <w:trPr>
          <w:trHeight w:val="270"/>
          <w:jc w:val="center"/>
        </w:trPr>
        <w:tc>
          <w:tcPr>
            <w:tcW w:w="196" w:type="pct"/>
            <w:vMerge/>
            <w:vAlign w:val="center"/>
          </w:tcPr>
          <w:p w14:paraId="35EDA844" w14:textId="77777777" w:rsidR="00C94A7B" w:rsidRPr="00584075" w:rsidRDefault="00C94A7B">
            <w:pPr>
              <w:rPr>
                <w:rFonts w:ascii="Times New Roman" w:hAnsi="Times New Roman"/>
                <w:sz w:val="18"/>
                <w:szCs w:val="18"/>
              </w:rPr>
            </w:pPr>
          </w:p>
        </w:tc>
        <w:tc>
          <w:tcPr>
            <w:tcW w:w="215" w:type="pct"/>
            <w:vMerge/>
            <w:vAlign w:val="center"/>
          </w:tcPr>
          <w:p w14:paraId="795CF684" w14:textId="77777777" w:rsidR="00C94A7B" w:rsidRPr="00584075" w:rsidRDefault="00C94A7B">
            <w:pPr>
              <w:rPr>
                <w:rFonts w:ascii="Times New Roman" w:hAnsi="Times New Roman"/>
                <w:sz w:val="18"/>
                <w:szCs w:val="18"/>
              </w:rPr>
            </w:pPr>
          </w:p>
        </w:tc>
        <w:tc>
          <w:tcPr>
            <w:tcW w:w="1676" w:type="pct"/>
            <w:gridSpan w:val="3"/>
            <w:vAlign w:val="center"/>
          </w:tcPr>
          <w:p w14:paraId="7E6A2088" w14:textId="77777777" w:rsidR="00C94A7B" w:rsidRPr="00584075" w:rsidRDefault="004138E6">
            <w:pPr>
              <w:widowControl/>
              <w:jc w:val="center"/>
              <w:rPr>
                <w:rFonts w:ascii="宋体"/>
                <w:sz w:val="18"/>
                <w:szCs w:val="18"/>
              </w:rPr>
            </w:pPr>
            <w:r w:rsidRPr="00584075">
              <w:rPr>
                <w:rFonts w:ascii="宋体" w:cs="宋体" w:hint="eastAsia"/>
                <w:sz w:val="18"/>
                <w:szCs w:val="18"/>
              </w:rPr>
              <w:t>常见病的健康管理</w:t>
            </w:r>
          </w:p>
        </w:tc>
        <w:tc>
          <w:tcPr>
            <w:tcW w:w="271" w:type="pct"/>
            <w:vAlign w:val="center"/>
          </w:tcPr>
          <w:p w14:paraId="486F07E7"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668F048E"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17AE9B0C"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207EDE93"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3E2D5E42"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6D85CDEF"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413A405C"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72C3F10C"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62033B37"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31038F83"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70A568F5"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5293B22E" w14:textId="77777777" w:rsidTr="00882C48">
        <w:trPr>
          <w:trHeight w:val="270"/>
          <w:jc w:val="center"/>
        </w:trPr>
        <w:tc>
          <w:tcPr>
            <w:tcW w:w="196" w:type="pct"/>
            <w:vMerge/>
            <w:vAlign w:val="center"/>
          </w:tcPr>
          <w:p w14:paraId="023D454D" w14:textId="77777777" w:rsidR="00C94A7B" w:rsidRPr="00584075" w:rsidRDefault="00C94A7B">
            <w:pPr>
              <w:rPr>
                <w:rFonts w:ascii="Times New Roman" w:hAnsi="Times New Roman"/>
                <w:sz w:val="18"/>
                <w:szCs w:val="18"/>
              </w:rPr>
            </w:pPr>
          </w:p>
        </w:tc>
        <w:tc>
          <w:tcPr>
            <w:tcW w:w="215" w:type="pct"/>
            <w:vMerge/>
            <w:vAlign w:val="center"/>
          </w:tcPr>
          <w:p w14:paraId="039854D2" w14:textId="77777777" w:rsidR="00C94A7B" w:rsidRPr="00584075" w:rsidRDefault="00C94A7B">
            <w:pPr>
              <w:rPr>
                <w:rFonts w:ascii="Times New Roman" w:hAnsi="Times New Roman"/>
                <w:sz w:val="18"/>
                <w:szCs w:val="18"/>
              </w:rPr>
            </w:pPr>
          </w:p>
        </w:tc>
        <w:tc>
          <w:tcPr>
            <w:tcW w:w="1676" w:type="pct"/>
            <w:gridSpan w:val="3"/>
            <w:vAlign w:val="center"/>
          </w:tcPr>
          <w:p w14:paraId="05FAB876" w14:textId="77777777" w:rsidR="00C94A7B" w:rsidRPr="00584075" w:rsidRDefault="004138E6">
            <w:pPr>
              <w:widowControl/>
              <w:jc w:val="center"/>
              <w:rPr>
                <w:rFonts w:ascii="宋体" w:cs="宋体"/>
                <w:sz w:val="18"/>
                <w:szCs w:val="18"/>
              </w:rPr>
            </w:pPr>
            <w:r w:rsidRPr="00584075">
              <w:rPr>
                <w:rFonts w:ascii="宋体" w:cs="宋体" w:hint="eastAsia"/>
                <w:sz w:val="18"/>
                <w:szCs w:val="18"/>
              </w:rPr>
              <w:t>语言学（普通话）</w:t>
            </w:r>
          </w:p>
        </w:tc>
        <w:tc>
          <w:tcPr>
            <w:tcW w:w="271" w:type="pct"/>
            <w:vAlign w:val="center"/>
          </w:tcPr>
          <w:p w14:paraId="7E834BDD"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0E025966"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0B2C513C"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3E352099"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17305118"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33A3D272"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2ECD3941"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121A444A"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14BA7DE9"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517D21DE"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488933C4"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6E92F101" w14:textId="77777777" w:rsidTr="00882C48">
        <w:trPr>
          <w:trHeight w:val="270"/>
          <w:jc w:val="center"/>
        </w:trPr>
        <w:tc>
          <w:tcPr>
            <w:tcW w:w="196" w:type="pct"/>
            <w:vMerge/>
            <w:vAlign w:val="center"/>
          </w:tcPr>
          <w:p w14:paraId="07276F99" w14:textId="77777777" w:rsidR="00C94A7B" w:rsidRPr="00584075" w:rsidRDefault="00C94A7B">
            <w:pPr>
              <w:rPr>
                <w:rFonts w:ascii="Times New Roman" w:hAnsi="Times New Roman"/>
                <w:sz w:val="18"/>
                <w:szCs w:val="18"/>
              </w:rPr>
            </w:pPr>
          </w:p>
        </w:tc>
        <w:tc>
          <w:tcPr>
            <w:tcW w:w="215" w:type="pct"/>
            <w:vMerge/>
            <w:vAlign w:val="center"/>
          </w:tcPr>
          <w:p w14:paraId="0EF0EEBE" w14:textId="77777777" w:rsidR="00C94A7B" w:rsidRPr="00584075" w:rsidRDefault="00C94A7B">
            <w:pPr>
              <w:rPr>
                <w:rFonts w:ascii="Times New Roman" w:hAnsi="Times New Roman"/>
                <w:sz w:val="18"/>
                <w:szCs w:val="18"/>
              </w:rPr>
            </w:pPr>
          </w:p>
        </w:tc>
        <w:tc>
          <w:tcPr>
            <w:tcW w:w="1676" w:type="pct"/>
            <w:gridSpan w:val="3"/>
            <w:vAlign w:val="center"/>
          </w:tcPr>
          <w:p w14:paraId="4C039E4E" w14:textId="77777777" w:rsidR="00C94A7B" w:rsidRPr="00584075" w:rsidRDefault="004138E6">
            <w:pPr>
              <w:widowControl/>
              <w:jc w:val="center"/>
              <w:rPr>
                <w:rFonts w:ascii="宋体" w:cs="宋体"/>
                <w:sz w:val="18"/>
                <w:szCs w:val="18"/>
              </w:rPr>
            </w:pPr>
            <w:r w:rsidRPr="00584075">
              <w:rPr>
                <w:rFonts w:ascii="宋体" w:cs="宋体" w:hint="eastAsia"/>
                <w:sz w:val="18"/>
                <w:szCs w:val="18"/>
              </w:rPr>
              <w:t>中国文化概论</w:t>
            </w:r>
          </w:p>
        </w:tc>
        <w:tc>
          <w:tcPr>
            <w:tcW w:w="271" w:type="pct"/>
            <w:vAlign w:val="center"/>
          </w:tcPr>
          <w:p w14:paraId="41DCE16A"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51C0797F"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6001DCBE"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427E5C89"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04B0C2BF"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0C2BDE19"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09F42E37"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779DB23E"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77CBF28D"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6624F924"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3376C5E7"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1D087DB2" w14:textId="77777777" w:rsidTr="00882C48">
        <w:trPr>
          <w:trHeight w:val="270"/>
          <w:jc w:val="center"/>
        </w:trPr>
        <w:tc>
          <w:tcPr>
            <w:tcW w:w="196" w:type="pct"/>
            <w:vMerge/>
            <w:vAlign w:val="center"/>
          </w:tcPr>
          <w:p w14:paraId="16349526" w14:textId="77777777" w:rsidR="00C94A7B" w:rsidRPr="00584075" w:rsidRDefault="00C94A7B">
            <w:pPr>
              <w:jc w:val="center"/>
              <w:rPr>
                <w:rFonts w:ascii="Times New Roman" w:hAnsi="Times New Roman"/>
                <w:sz w:val="18"/>
                <w:szCs w:val="18"/>
              </w:rPr>
            </w:pPr>
          </w:p>
        </w:tc>
        <w:tc>
          <w:tcPr>
            <w:tcW w:w="215" w:type="pct"/>
            <w:vMerge/>
            <w:vAlign w:val="center"/>
          </w:tcPr>
          <w:p w14:paraId="7A4A87ED" w14:textId="77777777" w:rsidR="00C94A7B" w:rsidRPr="00584075" w:rsidRDefault="00C94A7B">
            <w:pPr>
              <w:jc w:val="center"/>
              <w:rPr>
                <w:rFonts w:ascii="Times New Roman" w:hAnsi="Times New Roman"/>
                <w:sz w:val="18"/>
                <w:szCs w:val="18"/>
              </w:rPr>
            </w:pPr>
          </w:p>
        </w:tc>
        <w:tc>
          <w:tcPr>
            <w:tcW w:w="1676" w:type="pct"/>
            <w:gridSpan w:val="3"/>
            <w:vAlign w:val="center"/>
          </w:tcPr>
          <w:p w14:paraId="184D86FC" w14:textId="77777777" w:rsidR="00C94A7B" w:rsidRPr="00584075" w:rsidRDefault="004138E6">
            <w:pPr>
              <w:widowControl/>
              <w:jc w:val="center"/>
              <w:rPr>
                <w:rFonts w:ascii="宋体" w:cs="宋体"/>
                <w:sz w:val="18"/>
                <w:szCs w:val="18"/>
              </w:rPr>
            </w:pPr>
            <w:r w:rsidRPr="00584075">
              <w:rPr>
                <w:rFonts w:ascii="宋体" w:cs="宋体" w:hint="eastAsia"/>
                <w:sz w:val="18"/>
                <w:szCs w:val="18"/>
              </w:rPr>
              <w:t>论文写作初阶</w:t>
            </w:r>
          </w:p>
        </w:tc>
        <w:tc>
          <w:tcPr>
            <w:tcW w:w="271" w:type="pct"/>
            <w:vAlign w:val="center"/>
          </w:tcPr>
          <w:p w14:paraId="71403CFF"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4870FF78"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320569BF"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14B6A559"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3DF1FC75"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076EE608"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447B65FF"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4D04BE1A"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49FDDCD0"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2B0CEA96"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299039DC"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3E9657D1" w14:textId="77777777" w:rsidTr="00882C48">
        <w:trPr>
          <w:trHeight w:val="270"/>
          <w:jc w:val="center"/>
        </w:trPr>
        <w:tc>
          <w:tcPr>
            <w:tcW w:w="196" w:type="pct"/>
            <w:vMerge/>
            <w:vAlign w:val="center"/>
          </w:tcPr>
          <w:p w14:paraId="69CAE828" w14:textId="77777777" w:rsidR="00C94A7B" w:rsidRPr="00584075" w:rsidRDefault="00C94A7B">
            <w:pPr>
              <w:jc w:val="center"/>
              <w:rPr>
                <w:rFonts w:ascii="Times New Roman" w:hAnsi="Times New Roman"/>
                <w:sz w:val="18"/>
                <w:szCs w:val="18"/>
              </w:rPr>
            </w:pPr>
          </w:p>
        </w:tc>
        <w:tc>
          <w:tcPr>
            <w:tcW w:w="215" w:type="pct"/>
            <w:vMerge/>
            <w:vAlign w:val="center"/>
          </w:tcPr>
          <w:p w14:paraId="28394636" w14:textId="77777777" w:rsidR="00C94A7B" w:rsidRPr="00584075" w:rsidRDefault="00C94A7B">
            <w:pPr>
              <w:jc w:val="center"/>
              <w:rPr>
                <w:rFonts w:ascii="Times New Roman" w:hAnsi="Times New Roman"/>
                <w:sz w:val="18"/>
                <w:szCs w:val="18"/>
              </w:rPr>
            </w:pPr>
          </w:p>
        </w:tc>
        <w:tc>
          <w:tcPr>
            <w:tcW w:w="1676" w:type="pct"/>
            <w:gridSpan w:val="3"/>
            <w:vAlign w:val="center"/>
          </w:tcPr>
          <w:p w14:paraId="38474CE0" w14:textId="77777777" w:rsidR="00C94A7B" w:rsidRPr="00584075" w:rsidRDefault="004138E6">
            <w:pPr>
              <w:autoSpaceDE w:val="0"/>
              <w:autoSpaceDN w:val="0"/>
              <w:jc w:val="center"/>
              <w:rPr>
                <w:rFonts w:ascii="Times New Roman" w:hAnsi="Times New Roman"/>
                <w:b/>
                <w:bCs/>
                <w:sz w:val="18"/>
                <w:szCs w:val="18"/>
              </w:rPr>
            </w:pPr>
            <w:r w:rsidRPr="00584075">
              <w:rPr>
                <w:rFonts w:ascii="Times New Roman" w:hAnsi="Times New Roman" w:hint="eastAsia"/>
                <w:b/>
                <w:bCs/>
                <w:sz w:val="18"/>
                <w:szCs w:val="18"/>
              </w:rPr>
              <w:t>小计</w:t>
            </w:r>
          </w:p>
        </w:tc>
        <w:tc>
          <w:tcPr>
            <w:tcW w:w="271" w:type="pct"/>
            <w:vAlign w:val="center"/>
          </w:tcPr>
          <w:p w14:paraId="225CFD40" w14:textId="77777777" w:rsidR="00C94A7B" w:rsidRPr="00584075" w:rsidRDefault="004138E6">
            <w:pPr>
              <w:autoSpaceDE w:val="0"/>
              <w:autoSpaceDN w:val="0"/>
              <w:jc w:val="left"/>
              <w:rPr>
                <w:rFonts w:ascii="Times New Roman" w:hAnsi="Times New Roman"/>
                <w:b/>
                <w:bCs/>
                <w:sz w:val="18"/>
                <w:szCs w:val="18"/>
              </w:rPr>
            </w:pPr>
            <w:r w:rsidRPr="00584075">
              <w:rPr>
                <w:rFonts w:ascii="Times New Roman" w:hAnsi="Times New Roman" w:hint="eastAsia"/>
                <w:b/>
                <w:bCs/>
                <w:sz w:val="18"/>
                <w:szCs w:val="18"/>
              </w:rPr>
              <w:t>128</w:t>
            </w:r>
          </w:p>
        </w:tc>
        <w:tc>
          <w:tcPr>
            <w:tcW w:w="216" w:type="pct"/>
            <w:vAlign w:val="center"/>
          </w:tcPr>
          <w:p w14:paraId="646C4BDA" w14:textId="77777777" w:rsidR="00C94A7B" w:rsidRPr="00584075" w:rsidRDefault="004138E6">
            <w:pPr>
              <w:autoSpaceDE w:val="0"/>
              <w:autoSpaceDN w:val="0"/>
              <w:jc w:val="left"/>
              <w:rPr>
                <w:rFonts w:ascii="Times New Roman" w:hAnsi="Times New Roman"/>
                <w:b/>
                <w:bCs/>
                <w:sz w:val="18"/>
                <w:szCs w:val="18"/>
              </w:rPr>
            </w:pPr>
            <w:r w:rsidRPr="00584075">
              <w:rPr>
                <w:rFonts w:ascii="Times New Roman" w:hAnsi="Times New Roman" w:hint="eastAsia"/>
                <w:b/>
                <w:bCs/>
                <w:sz w:val="18"/>
                <w:szCs w:val="18"/>
              </w:rPr>
              <w:t>128</w:t>
            </w:r>
          </w:p>
        </w:tc>
        <w:tc>
          <w:tcPr>
            <w:tcW w:w="215" w:type="pct"/>
            <w:vAlign w:val="center"/>
          </w:tcPr>
          <w:p w14:paraId="29A6CE9A" w14:textId="77777777" w:rsidR="00C94A7B" w:rsidRPr="00584075" w:rsidRDefault="00C94A7B">
            <w:pPr>
              <w:autoSpaceDE w:val="0"/>
              <w:autoSpaceDN w:val="0"/>
              <w:jc w:val="left"/>
              <w:rPr>
                <w:rFonts w:ascii="Times New Roman" w:hAnsi="Times New Roman"/>
                <w:b/>
                <w:bCs/>
                <w:sz w:val="18"/>
                <w:szCs w:val="18"/>
              </w:rPr>
            </w:pPr>
          </w:p>
        </w:tc>
        <w:tc>
          <w:tcPr>
            <w:tcW w:w="228" w:type="pct"/>
            <w:vAlign w:val="center"/>
          </w:tcPr>
          <w:p w14:paraId="7F50ACB4" w14:textId="77777777" w:rsidR="00C94A7B" w:rsidRPr="00584075" w:rsidRDefault="004138E6">
            <w:pPr>
              <w:autoSpaceDE w:val="0"/>
              <w:autoSpaceDN w:val="0"/>
              <w:jc w:val="left"/>
              <w:rPr>
                <w:rFonts w:ascii="Times New Roman" w:hAnsi="Times New Roman"/>
                <w:b/>
                <w:bCs/>
                <w:sz w:val="18"/>
                <w:szCs w:val="18"/>
              </w:rPr>
            </w:pPr>
            <w:r w:rsidRPr="00584075">
              <w:rPr>
                <w:rFonts w:ascii="Times New Roman" w:hAnsi="Times New Roman" w:hint="eastAsia"/>
                <w:b/>
                <w:bCs/>
                <w:sz w:val="18"/>
                <w:szCs w:val="18"/>
              </w:rPr>
              <w:t>4</w:t>
            </w:r>
          </w:p>
        </w:tc>
        <w:tc>
          <w:tcPr>
            <w:tcW w:w="1774" w:type="pct"/>
            <w:gridSpan w:val="13"/>
            <w:vAlign w:val="center"/>
          </w:tcPr>
          <w:p w14:paraId="54FE6F86" w14:textId="77777777" w:rsidR="00C94A7B" w:rsidRPr="00584075" w:rsidRDefault="004138E6">
            <w:pPr>
              <w:autoSpaceDE w:val="0"/>
              <w:autoSpaceDN w:val="0"/>
              <w:jc w:val="left"/>
              <w:rPr>
                <w:rFonts w:ascii="Times New Roman" w:hAnsi="Times New Roman"/>
                <w:b/>
                <w:bCs/>
                <w:sz w:val="18"/>
                <w:szCs w:val="18"/>
              </w:rPr>
            </w:pPr>
            <w:r w:rsidRPr="00584075">
              <w:rPr>
                <w:rFonts w:ascii="宋体" w:hint="eastAsia"/>
                <w:b/>
                <w:kern w:val="0"/>
                <w:sz w:val="18"/>
                <w:szCs w:val="18"/>
              </w:rPr>
              <w:t>每位学生公共选修课程总学分数最少4学分</w:t>
            </w:r>
          </w:p>
        </w:tc>
        <w:tc>
          <w:tcPr>
            <w:tcW w:w="209" w:type="pct"/>
            <w:vAlign w:val="center"/>
          </w:tcPr>
          <w:p w14:paraId="40094484"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7106AAD8" w14:textId="77777777" w:rsidTr="00882C48">
        <w:trPr>
          <w:trHeight w:val="270"/>
          <w:jc w:val="center"/>
        </w:trPr>
        <w:tc>
          <w:tcPr>
            <w:tcW w:w="196" w:type="pct"/>
            <w:vMerge/>
            <w:vAlign w:val="center"/>
          </w:tcPr>
          <w:p w14:paraId="28B3BAEE" w14:textId="77777777" w:rsidR="00C94A7B" w:rsidRPr="00584075" w:rsidRDefault="00C94A7B">
            <w:pPr>
              <w:jc w:val="center"/>
              <w:rPr>
                <w:rFonts w:ascii="Times New Roman" w:hAnsi="Times New Roman"/>
                <w:sz w:val="18"/>
                <w:szCs w:val="18"/>
              </w:rPr>
            </w:pPr>
          </w:p>
        </w:tc>
        <w:tc>
          <w:tcPr>
            <w:tcW w:w="215" w:type="pct"/>
            <w:vMerge w:val="restart"/>
            <w:vAlign w:val="center"/>
          </w:tcPr>
          <w:p w14:paraId="1216F350"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公共限选课程</w:t>
            </w:r>
          </w:p>
        </w:tc>
        <w:tc>
          <w:tcPr>
            <w:tcW w:w="1676" w:type="pct"/>
            <w:gridSpan w:val="3"/>
            <w:vAlign w:val="center"/>
          </w:tcPr>
          <w:p w14:paraId="1580F60B" w14:textId="77777777" w:rsidR="00C94A7B" w:rsidRPr="00584075" w:rsidRDefault="004138E6">
            <w:pPr>
              <w:widowControl/>
              <w:jc w:val="center"/>
              <w:rPr>
                <w:rFonts w:ascii="宋体" w:cs="宋体"/>
                <w:sz w:val="18"/>
                <w:szCs w:val="18"/>
              </w:rPr>
            </w:pPr>
            <w:r w:rsidRPr="00584075">
              <w:rPr>
                <w:rFonts w:ascii="宋体" w:cs="宋体" w:hint="eastAsia"/>
                <w:sz w:val="18"/>
                <w:szCs w:val="18"/>
              </w:rPr>
              <w:t>人文素养类</w:t>
            </w:r>
          </w:p>
        </w:tc>
        <w:tc>
          <w:tcPr>
            <w:tcW w:w="271" w:type="pct"/>
            <w:vAlign w:val="center"/>
          </w:tcPr>
          <w:p w14:paraId="0F6BBD65"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334D846A"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3FDD9D3E"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33E618FC"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1D593DA3"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039E51A3"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6BAE8F43"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22BAEE42"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7853299F"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2970BC30" w14:textId="77777777" w:rsidR="00C94A7B" w:rsidRPr="00584075" w:rsidRDefault="00C94A7B">
            <w:pPr>
              <w:autoSpaceDE w:val="0"/>
              <w:autoSpaceDN w:val="0"/>
              <w:jc w:val="left"/>
              <w:rPr>
                <w:rFonts w:ascii="Times New Roman" w:hAnsi="Times New Roman"/>
                <w:b/>
                <w:bCs/>
                <w:sz w:val="18"/>
                <w:szCs w:val="18"/>
              </w:rPr>
            </w:pPr>
          </w:p>
        </w:tc>
        <w:tc>
          <w:tcPr>
            <w:tcW w:w="209" w:type="pct"/>
            <w:vMerge w:val="restart"/>
            <w:vAlign w:val="center"/>
          </w:tcPr>
          <w:p w14:paraId="64F047FD" w14:textId="77777777" w:rsidR="00C94A7B" w:rsidRPr="00584075" w:rsidRDefault="004138E6">
            <w:pPr>
              <w:autoSpaceDE w:val="0"/>
              <w:autoSpaceDN w:val="0"/>
              <w:jc w:val="center"/>
              <w:rPr>
                <w:rFonts w:ascii="Times New Roman" w:hAnsi="Times New Roman"/>
                <w:spacing w:val="-20"/>
                <w:sz w:val="18"/>
                <w:szCs w:val="18"/>
              </w:rPr>
            </w:pPr>
            <w:r w:rsidRPr="00584075">
              <w:rPr>
                <w:rFonts w:ascii="宋体" w:hint="eastAsia"/>
                <w:bCs/>
                <w:kern w:val="0"/>
                <w:sz w:val="18"/>
                <w:szCs w:val="18"/>
              </w:rPr>
              <w:t>每位学生公共限选课程总学分数最少4学分</w:t>
            </w:r>
          </w:p>
        </w:tc>
      </w:tr>
      <w:tr w:rsidR="00584075" w:rsidRPr="00584075" w14:paraId="1BAC978A" w14:textId="77777777" w:rsidTr="00882C48">
        <w:trPr>
          <w:trHeight w:val="270"/>
          <w:jc w:val="center"/>
        </w:trPr>
        <w:tc>
          <w:tcPr>
            <w:tcW w:w="196" w:type="pct"/>
            <w:vMerge/>
            <w:vAlign w:val="center"/>
          </w:tcPr>
          <w:p w14:paraId="27D51CED" w14:textId="77777777" w:rsidR="00C94A7B" w:rsidRPr="00584075" w:rsidRDefault="00C94A7B">
            <w:pPr>
              <w:jc w:val="center"/>
              <w:rPr>
                <w:rFonts w:ascii="Times New Roman" w:hAnsi="Times New Roman"/>
                <w:sz w:val="18"/>
                <w:szCs w:val="18"/>
              </w:rPr>
            </w:pPr>
          </w:p>
        </w:tc>
        <w:tc>
          <w:tcPr>
            <w:tcW w:w="215" w:type="pct"/>
            <w:vMerge/>
            <w:vAlign w:val="center"/>
          </w:tcPr>
          <w:p w14:paraId="35C37EB3" w14:textId="77777777" w:rsidR="00C94A7B" w:rsidRPr="00584075" w:rsidRDefault="00C94A7B">
            <w:pPr>
              <w:jc w:val="center"/>
              <w:rPr>
                <w:rFonts w:ascii="Times New Roman" w:hAnsi="Times New Roman"/>
                <w:sz w:val="18"/>
                <w:szCs w:val="18"/>
              </w:rPr>
            </w:pPr>
          </w:p>
        </w:tc>
        <w:tc>
          <w:tcPr>
            <w:tcW w:w="1676" w:type="pct"/>
            <w:gridSpan w:val="3"/>
            <w:vAlign w:val="center"/>
          </w:tcPr>
          <w:p w14:paraId="27E06143" w14:textId="77777777" w:rsidR="00C94A7B" w:rsidRPr="00584075" w:rsidRDefault="004138E6">
            <w:pPr>
              <w:widowControl/>
              <w:jc w:val="center"/>
              <w:rPr>
                <w:rFonts w:ascii="宋体" w:cs="宋体"/>
                <w:sz w:val="18"/>
                <w:szCs w:val="18"/>
              </w:rPr>
            </w:pPr>
            <w:r w:rsidRPr="00584075">
              <w:rPr>
                <w:rFonts w:ascii="宋体" w:cs="宋体" w:hint="eastAsia"/>
                <w:sz w:val="18"/>
                <w:szCs w:val="18"/>
              </w:rPr>
              <w:t>前沿科技类</w:t>
            </w:r>
          </w:p>
        </w:tc>
        <w:tc>
          <w:tcPr>
            <w:tcW w:w="271" w:type="pct"/>
            <w:vAlign w:val="center"/>
          </w:tcPr>
          <w:p w14:paraId="65FFFEB6"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28DB6EE0"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05394A4A"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01E3B43B"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1785E984"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075C3BA2"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786875B0"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5A77D7D9"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42A083DD"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22EF7B92"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5864520D"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2EF39362" w14:textId="77777777" w:rsidTr="00882C48">
        <w:trPr>
          <w:trHeight w:val="270"/>
          <w:jc w:val="center"/>
        </w:trPr>
        <w:tc>
          <w:tcPr>
            <w:tcW w:w="196" w:type="pct"/>
            <w:vMerge/>
            <w:vAlign w:val="center"/>
          </w:tcPr>
          <w:p w14:paraId="473E424E" w14:textId="77777777" w:rsidR="00C94A7B" w:rsidRPr="00584075" w:rsidRDefault="00C94A7B">
            <w:pPr>
              <w:jc w:val="center"/>
              <w:rPr>
                <w:rFonts w:ascii="Times New Roman" w:hAnsi="Times New Roman"/>
                <w:sz w:val="18"/>
                <w:szCs w:val="18"/>
              </w:rPr>
            </w:pPr>
          </w:p>
        </w:tc>
        <w:tc>
          <w:tcPr>
            <w:tcW w:w="215" w:type="pct"/>
            <w:vMerge/>
            <w:vAlign w:val="center"/>
          </w:tcPr>
          <w:p w14:paraId="3A827484" w14:textId="77777777" w:rsidR="00C94A7B" w:rsidRPr="00584075" w:rsidRDefault="00C94A7B">
            <w:pPr>
              <w:jc w:val="center"/>
              <w:rPr>
                <w:rFonts w:ascii="Times New Roman" w:hAnsi="Times New Roman"/>
                <w:sz w:val="18"/>
                <w:szCs w:val="18"/>
              </w:rPr>
            </w:pPr>
          </w:p>
        </w:tc>
        <w:tc>
          <w:tcPr>
            <w:tcW w:w="1676" w:type="pct"/>
            <w:gridSpan w:val="3"/>
            <w:vAlign w:val="center"/>
          </w:tcPr>
          <w:p w14:paraId="39BCBF0D" w14:textId="77777777" w:rsidR="00C94A7B" w:rsidRPr="00584075" w:rsidRDefault="004138E6">
            <w:pPr>
              <w:widowControl/>
              <w:jc w:val="center"/>
              <w:rPr>
                <w:rFonts w:ascii="宋体" w:cs="宋体"/>
                <w:sz w:val="18"/>
                <w:szCs w:val="18"/>
              </w:rPr>
            </w:pPr>
            <w:r w:rsidRPr="00584075">
              <w:rPr>
                <w:rFonts w:ascii="宋体" w:cs="宋体" w:hint="eastAsia"/>
                <w:sz w:val="18"/>
                <w:szCs w:val="18"/>
              </w:rPr>
              <w:t>马克思主义理论类</w:t>
            </w:r>
          </w:p>
        </w:tc>
        <w:tc>
          <w:tcPr>
            <w:tcW w:w="271" w:type="pct"/>
            <w:vAlign w:val="center"/>
          </w:tcPr>
          <w:p w14:paraId="18FA1A0F"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4DC67E1A"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52E07E51"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095ABF39"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7966A05B"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7122BB2A"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5C73410D"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4C93873C"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52B7D7C5"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71DD8BA3"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5B42DBB5"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77589D46" w14:textId="77777777" w:rsidTr="00882C48">
        <w:trPr>
          <w:trHeight w:val="270"/>
          <w:jc w:val="center"/>
        </w:trPr>
        <w:tc>
          <w:tcPr>
            <w:tcW w:w="196" w:type="pct"/>
            <w:vMerge/>
            <w:vAlign w:val="center"/>
          </w:tcPr>
          <w:p w14:paraId="5169EE44" w14:textId="77777777" w:rsidR="00C94A7B" w:rsidRPr="00584075" w:rsidRDefault="00C94A7B">
            <w:pPr>
              <w:jc w:val="center"/>
              <w:rPr>
                <w:rFonts w:ascii="Times New Roman" w:hAnsi="Times New Roman"/>
                <w:sz w:val="18"/>
                <w:szCs w:val="18"/>
              </w:rPr>
            </w:pPr>
          </w:p>
        </w:tc>
        <w:tc>
          <w:tcPr>
            <w:tcW w:w="215" w:type="pct"/>
            <w:vMerge/>
            <w:vAlign w:val="center"/>
          </w:tcPr>
          <w:p w14:paraId="67E69479" w14:textId="77777777" w:rsidR="00C94A7B" w:rsidRPr="00584075" w:rsidRDefault="00C94A7B">
            <w:pPr>
              <w:jc w:val="center"/>
              <w:rPr>
                <w:rFonts w:ascii="Times New Roman" w:hAnsi="Times New Roman"/>
                <w:sz w:val="18"/>
                <w:szCs w:val="18"/>
              </w:rPr>
            </w:pPr>
          </w:p>
        </w:tc>
        <w:tc>
          <w:tcPr>
            <w:tcW w:w="1676" w:type="pct"/>
            <w:gridSpan w:val="3"/>
            <w:vAlign w:val="center"/>
          </w:tcPr>
          <w:p w14:paraId="13DAC3C5" w14:textId="77777777" w:rsidR="00C94A7B" w:rsidRPr="00584075" w:rsidRDefault="004138E6">
            <w:pPr>
              <w:widowControl/>
              <w:jc w:val="center"/>
              <w:rPr>
                <w:rFonts w:ascii="宋体" w:cs="宋体"/>
                <w:sz w:val="18"/>
                <w:szCs w:val="18"/>
              </w:rPr>
            </w:pPr>
            <w:r w:rsidRPr="00584075">
              <w:rPr>
                <w:rFonts w:ascii="宋体" w:cs="宋体" w:hint="eastAsia"/>
                <w:sz w:val="18"/>
                <w:szCs w:val="18"/>
              </w:rPr>
              <w:t>党史国史类</w:t>
            </w:r>
          </w:p>
        </w:tc>
        <w:tc>
          <w:tcPr>
            <w:tcW w:w="271" w:type="pct"/>
            <w:vAlign w:val="center"/>
          </w:tcPr>
          <w:p w14:paraId="4A951FED"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55F6AC40"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733AF554"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37E28ECD"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098D2EE9"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084D4B5B"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1850AA11"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69991701"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3114707C"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782C06D5"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4C0F05A6"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3FFC2D9D" w14:textId="77777777" w:rsidTr="00882C48">
        <w:trPr>
          <w:trHeight w:val="270"/>
          <w:jc w:val="center"/>
        </w:trPr>
        <w:tc>
          <w:tcPr>
            <w:tcW w:w="196" w:type="pct"/>
            <w:vMerge/>
            <w:vAlign w:val="center"/>
          </w:tcPr>
          <w:p w14:paraId="1D967CD2" w14:textId="77777777" w:rsidR="00C94A7B" w:rsidRPr="00584075" w:rsidRDefault="00C94A7B">
            <w:pPr>
              <w:jc w:val="center"/>
              <w:rPr>
                <w:rFonts w:ascii="Times New Roman" w:hAnsi="Times New Roman"/>
                <w:sz w:val="18"/>
                <w:szCs w:val="18"/>
              </w:rPr>
            </w:pPr>
          </w:p>
        </w:tc>
        <w:tc>
          <w:tcPr>
            <w:tcW w:w="215" w:type="pct"/>
            <w:vMerge/>
            <w:vAlign w:val="center"/>
          </w:tcPr>
          <w:p w14:paraId="313F3777" w14:textId="77777777" w:rsidR="00C94A7B" w:rsidRPr="00584075" w:rsidRDefault="00C94A7B">
            <w:pPr>
              <w:jc w:val="center"/>
              <w:rPr>
                <w:rFonts w:ascii="Times New Roman" w:hAnsi="Times New Roman"/>
                <w:sz w:val="18"/>
                <w:szCs w:val="18"/>
              </w:rPr>
            </w:pPr>
          </w:p>
        </w:tc>
        <w:tc>
          <w:tcPr>
            <w:tcW w:w="1676" w:type="pct"/>
            <w:gridSpan w:val="3"/>
            <w:vAlign w:val="center"/>
          </w:tcPr>
          <w:p w14:paraId="613FAC64" w14:textId="77777777" w:rsidR="00C94A7B" w:rsidRPr="00584075" w:rsidRDefault="004138E6">
            <w:pPr>
              <w:widowControl/>
              <w:jc w:val="center"/>
              <w:rPr>
                <w:rFonts w:ascii="宋体" w:cs="宋体"/>
                <w:sz w:val="18"/>
                <w:szCs w:val="18"/>
              </w:rPr>
            </w:pPr>
            <w:r w:rsidRPr="00584075">
              <w:rPr>
                <w:rFonts w:ascii="宋体" w:cs="宋体" w:hint="eastAsia"/>
                <w:sz w:val="18"/>
                <w:szCs w:val="18"/>
              </w:rPr>
              <w:t>传统文化类</w:t>
            </w:r>
          </w:p>
        </w:tc>
        <w:tc>
          <w:tcPr>
            <w:tcW w:w="271" w:type="pct"/>
            <w:vAlign w:val="center"/>
          </w:tcPr>
          <w:p w14:paraId="62C56233"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4955319E"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645D543C"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6B7579D4"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14CFB9C5"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001688DF"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7B8D7F5E"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7E5C275E"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305F301E"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4EC5C930"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14C40B8F"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4258B1A1" w14:textId="77777777" w:rsidTr="00882C48">
        <w:trPr>
          <w:trHeight w:val="270"/>
          <w:jc w:val="center"/>
        </w:trPr>
        <w:tc>
          <w:tcPr>
            <w:tcW w:w="196" w:type="pct"/>
            <w:vMerge/>
            <w:vAlign w:val="center"/>
          </w:tcPr>
          <w:p w14:paraId="486EB082" w14:textId="77777777" w:rsidR="00C94A7B" w:rsidRPr="00584075" w:rsidRDefault="00C94A7B">
            <w:pPr>
              <w:jc w:val="center"/>
              <w:rPr>
                <w:rFonts w:ascii="Times New Roman" w:hAnsi="Times New Roman"/>
                <w:sz w:val="18"/>
                <w:szCs w:val="18"/>
              </w:rPr>
            </w:pPr>
          </w:p>
        </w:tc>
        <w:tc>
          <w:tcPr>
            <w:tcW w:w="215" w:type="pct"/>
            <w:vMerge/>
            <w:vAlign w:val="center"/>
          </w:tcPr>
          <w:p w14:paraId="59764836" w14:textId="77777777" w:rsidR="00C94A7B" w:rsidRPr="00584075" w:rsidRDefault="00C94A7B">
            <w:pPr>
              <w:jc w:val="center"/>
              <w:rPr>
                <w:rFonts w:ascii="Times New Roman" w:hAnsi="Times New Roman"/>
                <w:sz w:val="18"/>
                <w:szCs w:val="18"/>
              </w:rPr>
            </w:pPr>
          </w:p>
        </w:tc>
        <w:tc>
          <w:tcPr>
            <w:tcW w:w="1676" w:type="pct"/>
            <w:gridSpan w:val="3"/>
            <w:vAlign w:val="center"/>
          </w:tcPr>
          <w:p w14:paraId="29BD296B" w14:textId="77777777" w:rsidR="00C94A7B" w:rsidRPr="00584075" w:rsidRDefault="004138E6">
            <w:pPr>
              <w:widowControl/>
              <w:jc w:val="center"/>
              <w:rPr>
                <w:rFonts w:ascii="宋体" w:cs="宋体"/>
                <w:sz w:val="18"/>
                <w:szCs w:val="18"/>
              </w:rPr>
            </w:pPr>
            <w:r w:rsidRPr="00584075">
              <w:rPr>
                <w:rFonts w:ascii="宋体" w:cs="宋体" w:hint="eastAsia"/>
                <w:sz w:val="18"/>
                <w:szCs w:val="18"/>
              </w:rPr>
              <w:t>职业素养类</w:t>
            </w:r>
          </w:p>
        </w:tc>
        <w:tc>
          <w:tcPr>
            <w:tcW w:w="271" w:type="pct"/>
            <w:vAlign w:val="center"/>
          </w:tcPr>
          <w:p w14:paraId="58EAB3A1"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3EFA0573"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18AFDE14"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2DE75BD1"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1FBA1D65"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42067592"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0CD93FA1"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056AB1F3"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69395C11"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588DD922"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54CFC8D7"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7B623365" w14:textId="77777777" w:rsidTr="00882C48">
        <w:trPr>
          <w:trHeight w:val="270"/>
          <w:jc w:val="center"/>
        </w:trPr>
        <w:tc>
          <w:tcPr>
            <w:tcW w:w="196" w:type="pct"/>
            <w:vMerge/>
            <w:vAlign w:val="center"/>
          </w:tcPr>
          <w:p w14:paraId="5FA338F1" w14:textId="77777777" w:rsidR="00C94A7B" w:rsidRPr="00584075" w:rsidRDefault="00C94A7B">
            <w:pPr>
              <w:jc w:val="center"/>
              <w:rPr>
                <w:rFonts w:ascii="Times New Roman" w:hAnsi="Times New Roman"/>
                <w:sz w:val="18"/>
                <w:szCs w:val="18"/>
              </w:rPr>
            </w:pPr>
          </w:p>
        </w:tc>
        <w:tc>
          <w:tcPr>
            <w:tcW w:w="215" w:type="pct"/>
            <w:vMerge/>
            <w:vAlign w:val="center"/>
          </w:tcPr>
          <w:p w14:paraId="13CC4C05" w14:textId="77777777" w:rsidR="00C94A7B" w:rsidRPr="00584075" w:rsidRDefault="00C94A7B">
            <w:pPr>
              <w:jc w:val="center"/>
              <w:rPr>
                <w:rFonts w:ascii="Times New Roman" w:hAnsi="Times New Roman"/>
                <w:sz w:val="18"/>
                <w:szCs w:val="18"/>
              </w:rPr>
            </w:pPr>
          </w:p>
        </w:tc>
        <w:tc>
          <w:tcPr>
            <w:tcW w:w="1676" w:type="pct"/>
            <w:gridSpan w:val="3"/>
            <w:vAlign w:val="center"/>
          </w:tcPr>
          <w:p w14:paraId="1F8D26D2" w14:textId="77777777" w:rsidR="00C94A7B" w:rsidRPr="00584075" w:rsidRDefault="004138E6">
            <w:pPr>
              <w:widowControl/>
              <w:jc w:val="center"/>
              <w:rPr>
                <w:rFonts w:ascii="宋体" w:cs="宋体"/>
                <w:sz w:val="18"/>
                <w:szCs w:val="18"/>
              </w:rPr>
            </w:pPr>
            <w:r w:rsidRPr="00584075">
              <w:rPr>
                <w:rFonts w:ascii="宋体" w:cs="宋体" w:hint="eastAsia"/>
                <w:sz w:val="18"/>
                <w:szCs w:val="18"/>
              </w:rPr>
              <w:t>身心健康类</w:t>
            </w:r>
          </w:p>
        </w:tc>
        <w:tc>
          <w:tcPr>
            <w:tcW w:w="271" w:type="pct"/>
            <w:vAlign w:val="center"/>
          </w:tcPr>
          <w:p w14:paraId="05171950"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6232CF6D"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524C7FBC"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5BCD21CB"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6796420F"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0A712713"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31F4AD6A"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12AD871D"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26252194"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7985ED86"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21F627D1"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1022EB25" w14:textId="77777777" w:rsidTr="00882C48">
        <w:trPr>
          <w:trHeight w:val="270"/>
          <w:jc w:val="center"/>
        </w:trPr>
        <w:tc>
          <w:tcPr>
            <w:tcW w:w="196" w:type="pct"/>
            <w:vMerge/>
            <w:vAlign w:val="center"/>
          </w:tcPr>
          <w:p w14:paraId="015AABEC" w14:textId="77777777" w:rsidR="00C94A7B" w:rsidRPr="00584075" w:rsidRDefault="00C94A7B">
            <w:pPr>
              <w:jc w:val="center"/>
              <w:rPr>
                <w:rFonts w:ascii="Times New Roman" w:hAnsi="Times New Roman"/>
                <w:sz w:val="18"/>
                <w:szCs w:val="18"/>
              </w:rPr>
            </w:pPr>
          </w:p>
        </w:tc>
        <w:tc>
          <w:tcPr>
            <w:tcW w:w="215" w:type="pct"/>
            <w:vMerge/>
            <w:vAlign w:val="center"/>
          </w:tcPr>
          <w:p w14:paraId="0E822486" w14:textId="77777777" w:rsidR="00C94A7B" w:rsidRPr="00584075" w:rsidRDefault="00C94A7B">
            <w:pPr>
              <w:jc w:val="center"/>
              <w:rPr>
                <w:rFonts w:ascii="Times New Roman" w:hAnsi="Times New Roman"/>
                <w:sz w:val="18"/>
                <w:szCs w:val="18"/>
              </w:rPr>
            </w:pPr>
          </w:p>
        </w:tc>
        <w:tc>
          <w:tcPr>
            <w:tcW w:w="1676" w:type="pct"/>
            <w:gridSpan w:val="3"/>
            <w:vAlign w:val="center"/>
          </w:tcPr>
          <w:p w14:paraId="31BFED77" w14:textId="77777777" w:rsidR="00C94A7B" w:rsidRPr="00584075" w:rsidRDefault="004138E6">
            <w:pPr>
              <w:widowControl/>
              <w:jc w:val="center"/>
              <w:rPr>
                <w:rFonts w:ascii="宋体" w:cs="宋体"/>
                <w:sz w:val="18"/>
                <w:szCs w:val="18"/>
              </w:rPr>
            </w:pPr>
            <w:r w:rsidRPr="00584075">
              <w:rPr>
                <w:rFonts w:ascii="宋体" w:cs="宋体" w:hint="eastAsia"/>
                <w:sz w:val="18"/>
                <w:szCs w:val="18"/>
              </w:rPr>
              <w:t>美育教育类</w:t>
            </w:r>
          </w:p>
        </w:tc>
        <w:tc>
          <w:tcPr>
            <w:tcW w:w="271" w:type="pct"/>
            <w:vAlign w:val="center"/>
          </w:tcPr>
          <w:p w14:paraId="2B05C9D5"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6" w:type="pct"/>
            <w:vAlign w:val="center"/>
          </w:tcPr>
          <w:p w14:paraId="181CB92D"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32</w:t>
            </w:r>
          </w:p>
        </w:tc>
        <w:tc>
          <w:tcPr>
            <w:tcW w:w="215" w:type="pct"/>
            <w:vAlign w:val="center"/>
          </w:tcPr>
          <w:p w14:paraId="20F8A570" w14:textId="77777777" w:rsidR="00C94A7B" w:rsidRPr="00584075" w:rsidRDefault="00C94A7B">
            <w:pPr>
              <w:autoSpaceDE w:val="0"/>
              <w:autoSpaceDN w:val="0"/>
              <w:jc w:val="left"/>
              <w:rPr>
                <w:rFonts w:ascii="Times New Roman" w:hAnsi="Times New Roman"/>
                <w:sz w:val="18"/>
                <w:szCs w:val="18"/>
              </w:rPr>
            </w:pPr>
          </w:p>
        </w:tc>
        <w:tc>
          <w:tcPr>
            <w:tcW w:w="228" w:type="pct"/>
            <w:vAlign w:val="center"/>
          </w:tcPr>
          <w:p w14:paraId="7DEF90B7" w14:textId="77777777" w:rsidR="00C94A7B" w:rsidRPr="00584075" w:rsidRDefault="004138E6">
            <w:pPr>
              <w:autoSpaceDE w:val="0"/>
              <w:autoSpaceDN w:val="0"/>
              <w:ind w:firstLineChars="100" w:firstLine="180"/>
              <w:jc w:val="left"/>
              <w:rPr>
                <w:rFonts w:ascii="Times New Roman" w:hAnsi="Times New Roman"/>
                <w:sz w:val="18"/>
                <w:szCs w:val="18"/>
              </w:rPr>
            </w:pPr>
            <w:r w:rsidRPr="00584075">
              <w:rPr>
                <w:rFonts w:ascii="Times New Roman" w:hAnsi="Times New Roman" w:hint="eastAsia"/>
                <w:sz w:val="18"/>
                <w:szCs w:val="18"/>
              </w:rPr>
              <w:t>1</w:t>
            </w:r>
          </w:p>
        </w:tc>
        <w:tc>
          <w:tcPr>
            <w:tcW w:w="295" w:type="pct"/>
            <w:vAlign w:val="center"/>
          </w:tcPr>
          <w:p w14:paraId="6A8FA890"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24428A16" w14:textId="77777777" w:rsidR="00C94A7B" w:rsidRPr="00584075" w:rsidRDefault="00C94A7B">
            <w:pPr>
              <w:autoSpaceDE w:val="0"/>
              <w:autoSpaceDN w:val="0"/>
              <w:jc w:val="left"/>
              <w:rPr>
                <w:rFonts w:ascii="Times New Roman" w:hAnsi="Times New Roman"/>
                <w:b/>
                <w:bCs/>
                <w:sz w:val="18"/>
                <w:szCs w:val="18"/>
              </w:rPr>
            </w:pPr>
          </w:p>
        </w:tc>
        <w:tc>
          <w:tcPr>
            <w:tcW w:w="295" w:type="pct"/>
            <w:gridSpan w:val="4"/>
            <w:vAlign w:val="center"/>
          </w:tcPr>
          <w:p w14:paraId="27B82571" w14:textId="77777777" w:rsidR="00C94A7B" w:rsidRPr="00584075" w:rsidRDefault="00C94A7B">
            <w:pPr>
              <w:autoSpaceDE w:val="0"/>
              <w:autoSpaceDN w:val="0"/>
              <w:jc w:val="left"/>
              <w:rPr>
                <w:rFonts w:ascii="Times New Roman" w:hAnsi="Times New Roman"/>
                <w:b/>
                <w:bCs/>
                <w:sz w:val="18"/>
                <w:szCs w:val="18"/>
              </w:rPr>
            </w:pPr>
          </w:p>
        </w:tc>
        <w:tc>
          <w:tcPr>
            <w:tcW w:w="295" w:type="pct"/>
            <w:gridSpan w:val="3"/>
            <w:vAlign w:val="center"/>
          </w:tcPr>
          <w:p w14:paraId="5E812369" w14:textId="77777777" w:rsidR="00C94A7B" w:rsidRPr="00584075" w:rsidRDefault="00C94A7B">
            <w:pPr>
              <w:autoSpaceDE w:val="0"/>
              <w:autoSpaceDN w:val="0"/>
              <w:jc w:val="left"/>
              <w:rPr>
                <w:rFonts w:ascii="Times New Roman" w:hAnsi="Times New Roman"/>
                <w:b/>
                <w:bCs/>
                <w:sz w:val="18"/>
                <w:szCs w:val="18"/>
              </w:rPr>
            </w:pPr>
          </w:p>
        </w:tc>
        <w:tc>
          <w:tcPr>
            <w:tcW w:w="295" w:type="pct"/>
            <w:gridSpan w:val="2"/>
            <w:vAlign w:val="center"/>
          </w:tcPr>
          <w:p w14:paraId="1B38584D" w14:textId="77777777" w:rsidR="00C94A7B" w:rsidRPr="00584075" w:rsidRDefault="00C94A7B">
            <w:pPr>
              <w:autoSpaceDE w:val="0"/>
              <w:autoSpaceDN w:val="0"/>
              <w:jc w:val="left"/>
              <w:rPr>
                <w:rFonts w:ascii="Times New Roman" w:hAnsi="Times New Roman"/>
                <w:b/>
                <w:bCs/>
                <w:sz w:val="18"/>
                <w:szCs w:val="18"/>
              </w:rPr>
            </w:pPr>
          </w:p>
        </w:tc>
        <w:tc>
          <w:tcPr>
            <w:tcW w:w="299" w:type="pct"/>
            <w:vAlign w:val="center"/>
          </w:tcPr>
          <w:p w14:paraId="5BA03DB0" w14:textId="77777777" w:rsidR="00C94A7B" w:rsidRPr="00584075" w:rsidRDefault="00C94A7B">
            <w:pPr>
              <w:autoSpaceDE w:val="0"/>
              <w:autoSpaceDN w:val="0"/>
              <w:jc w:val="left"/>
              <w:rPr>
                <w:rFonts w:ascii="Times New Roman" w:hAnsi="Times New Roman"/>
                <w:b/>
                <w:bCs/>
                <w:sz w:val="18"/>
                <w:szCs w:val="18"/>
              </w:rPr>
            </w:pPr>
          </w:p>
        </w:tc>
        <w:tc>
          <w:tcPr>
            <w:tcW w:w="209" w:type="pct"/>
            <w:vMerge/>
            <w:vAlign w:val="center"/>
          </w:tcPr>
          <w:p w14:paraId="2D6B803A"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2310C7B5" w14:textId="77777777" w:rsidTr="00882C48">
        <w:trPr>
          <w:trHeight w:val="270"/>
          <w:jc w:val="center"/>
        </w:trPr>
        <w:tc>
          <w:tcPr>
            <w:tcW w:w="196" w:type="pct"/>
            <w:vMerge/>
            <w:vAlign w:val="center"/>
          </w:tcPr>
          <w:p w14:paraId="26A39527" w14:textId="77777777" w:rsidR="00C94A7B" w:rsidRPr="00584075" w:rsidRDefault="00C94A7B">
            <w:pPr>
              <w:jc w:val="center"/>
              <w:rPr>
                <w:rFonts w:ascii="Times New Roman" w:hAnsi="Times New Roman"/>
                <w:sz w:val="18"/>
                <w:szCs w:val="18"/>
              </w:rPr>
            </w:pPr>
          </w:p>
        </w:tc>
        <w:tc>
          <w:tcPr>
            <w:tcW w:w="215" w:type="pct"/>
            <w:vMerge/>
            <w:vAlign w:val="center"/>
          </w:tcPr>
          <w:p w14:paraId="6C9DC12C" w14:textId="77777777" w:rsidR="00C94A7B" w:rsidRPr="00584075" w:rsidRDefault="00C94A7B">
            <w:pPr>
              <w:jc w:val="center"/>
              <w:rPr>
                <w:rFonts w:ascii="Times New Roman" w:hAnsi="Times New Roman"/>
                <w:sz w:val="18"/>
                <w:szCs w:val="18"/>
              </w:rPr>
            </w:pPr>
          </w:p>
        </w:tc>
        <w:tc>
          <w:tcPr>
            <w:tcW w:w="1676" w:type="pct"/>
            <w:gridSpan w:val="3"/>
            <w:vAlign w:val="center"/>
          </w:tcPr>
          <w:p w14:paraId="7B08A42D" w14:textId="77777777" w:rsidR="00C94A7B" w:rsidRPr="00584075" w:rsidRDefault="004138E6">
            <w:pPr>
              <w:autoSpaceDE w:val="0"/>
              <w:autoSpaceDN w:val="0"/>
              <w:jc w:val="center"/>
              <w:rPr>
                <w:rFonts w:ascii="Times New Roman" w:hAnsi="Times New Roman"/>
                <w:b/>
                <w:bCs/>
                <w:sz w:val="18"/>
                <w:szCs w:val="18"/>
              </w:rPr>
            </w:pPr>
            <w:r w:rsidRPr="00584075">
              <w:rPr>
                <w:rFonts w:ascii="Times New Roman" w:hAnsi="Times New Roman" w:hint="eastAsia"/>
                <w:b/>
                <w:bCs/>
                <w:sz w:val="18"/>
                <w:szCs w:val="18"/>
              </w:rPr>
              <w:t>小计</w:t>
            </w:r>
          </w:p>
        </w:tc>
        <w:tc>
          <w:tcPr>
            <w:tcW w:w="271" w:type="pct"/>
            <w:vAlign w:val="center"/>
          </w:tcPr>
          <w:p w14:paraId="158F4178" w14:textId="77777777" w:rsidR="00C94A7B" w:rsidRPr="00584075" w:rsidRDefault="004138E6">
            <w:pPr>
              <w:autoSpaceDE w:val="0"/>
              <w:autoSpaceDN w:val="0"/>
              <w:jc w:val="left"/>
              <w:rPr>
                <w:rFonts w:ascii="Times New Roman" w:hAnsi="Times New Roman"/>
                <w:b/>
                <w:bCs/>
                <w:sz w:val="18"/>
                <w:szCs w:val="18"/>
              </w:rPr>
            </w:pPr>
            <w:r w:rsidRPr="00584075">
              <w:rPr>
                <w:rFonts w:ascii="Times New Roman" w:hAnsi="Times New Roman" w:hint="eastAsia"/>
                <w:b/>
                <w:bCs/>
                <w:sz w:val="18"/>
                <w:szCs w:val="18"/>
              </w:rPr>
              <w:t>128</w:t>
            </w:r>
          </w:p>
        </w:tc>
        <w:tc>
          <w:tcPr>
            <w:tcW w:w="216" w:type="pct"/>
            <w:vAlign w:val="center"/>
          </w:tcPr>
          <w:p w14:paraId="33CF5A75" w14:textId="77777777" w:rsidR="00C94A7B" w:rsidRPr="00584075" w:rsidRDefault="004138E6">
            <w:pPr>
              <w:autoSpaceDE w:val="0"/>
              <w:autoSpaceDN w:val="0"/>
              <w:jc w:val="left"/>
              <w:rPr>
                <w:rFonts w:ascii="Times New Roman" w:hAnsi="Times New Roman"/>
                <w:b/>
                <w:bCs/>
                <w:sz w:val="18"/>
                <w:szCs w:val="18"/>
              </w:rPr>
            </w:pPr>
            <w:r w:rsidRPr="00584075">
              <w:rPr>
                <w:rFonts w:ascii="Times New Roman" w:hAnsi="Times New Roman" w:hint="eastAsia"/>
                <w:b/>
                <w:bCs/>
                <w:sz w:val="18"/>
                <w:szCs w:val="18"/>
              </w:rPr>
              <w:t>128</w:t>
            </w:r>
          </w:p>
        </w:tc>
        <w:tc>
          <w:tcPr>
            <w:tcW w:w="215" w:type="pct"/>
            <w:vAlign w:val="center"/>
          </w:tcPr>
          <w:p w14:paraId="34CE0762" w14:textId="77777777" w:rsidR="00C94A7B" w:rsidRPr="00584075" w:rsidRDefault="00C94A7B">
            <w:pPr>
              <w:autoSpaceDE w:val="0"/>
              <w:autoSpaceDN w:val="0"/>
              <w:jc w:val="left"/>
              <w:rPr>
                <w:rFonts w:ascii="Times New Roman" w:hAnsi="Times New Roman"/>
                <w:b/>
                <w:bCs/>
                <w:sz w:val="18"/>
                <w:szCs w:val="18"/>
              </w:rPr>
            </w:pPr>
          </w:p>
        </w:tc>
        <w:tc>
          <w:tcPr>
            <w:tcW w:w="228" w:type="pct"/>
            <w:vAlign w:val="center"/>
          </w:tcPr>
          <w:p w14:paraId="5EFDFC03" w14:textId="77777777" w:rsidR="00C94A7B" w:rsidRPr="00584075" w:rsidRDefault="004138E6">
            <w:pPr>
              <w:autoSpaceDE w:val="0"/>
              <w:autoSpaceDN w:val="0"/>
              <w:jc w:val="left"/>
              <w:rPr>
                <w:rFonts w:ascii="Times New Roman" w:hAnsi="Times New Roman"/>
                <w:b/>
                <w:bCs/>
                <w:sz w:val="18"/>
                <w:szCs w:val="18"/>
              </w:rPr>
            </w:pPr>
            <w:r w:rsidRPr="00584075">
              <w:rPr>
                <w:rFonts w:ascii="Times New Roman" w:hAnsi="Times New Roman" w:hint="eastAsia"/>
                <w:b/>
                <w:bCs/>
                <w:sz w:val="18"/>
                <w:szCs w:val="18"/>
              </w:rPr>
              <w:t>4</w:t>
            </w:r>
          </w:p>
        </w:tc>
        <w:tc>
          <w:tcPr>
            <w:tcW w:w="1774" w:type="pct"/>
            <w:gridSpan w:val="13"/>
            <w:vAlign w:val="center"/>
          </w:tcPr>
          <w:p w14:paraId="50B9EEE2" w14:textId="77777777" w:rsidR="00C94A7B" w:rsidRPr="00584075" w:rsidRDefault="004138E6">
            <w:pPr>
              <w:autoSpaceDE w:val="0"/>
              <w:autoSpaceDN w:val="0"/>
              <w:jc w:val="left"/>
              <w:rPr>
                <w:rFonts w:ascii="Times New Roman" w:hAnsi="Times New Roman"/>
                <w:b/>
                <w:bCs/>
                <w:sz w:val="18"/>
                <w:szCs w:val="18"/>
              </w:rPr>
            </w:pPr>
            <w:r w:rsidRPr="00584075">
              <w:rPr>
                <w:rFonts w:ascii="宋体" w:hint="eastAsia"/>
                <w:b/>
                <w:kern w:val="0"/>
                <w:sz w:val="18"/>
                <w:szCs w:val="18"/>
              </w:rPr>
              <w:t>每位学生公共限选课程总学分数最少4学分</w:t>
            </w:r>
          </w:p>
        </w:tc>
        <w:tc>
          <w:tcPr>
            <w:tcW w:w="209" w:type="pct"/>
            <w:vAlign w:val="center"/>
          </w:tcPr>
          <w:p w14:paraId="080E2E3E"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210604DF" w14:textId="77777777" w:rsidTr="00882C48">
        <w:trPr>
          <w:trHeight w:val="270"/>
          <w:jc w:val="center"/>
        </w:trPr>
        <w:tc>
          <w:tcPr>
            <w:tcW w:w="196" w:type="pct"/>
            <w:vMerge/>
            <w:vAlign w:val="center"/>
          </w:tcPr>
          <w:p w14:paraId="55CA33A8" w14:textId="77777777" w:rsidR="00C94A7B" w:rsidRPr="00584075" w:rsidRDefault="00C94A7B">
            <w:pPr>
              <w:jc w:val="center"/>
              <w:rPr>
                <w:rFonts w:ascii="Times New Roman" w:hAnsi="Times New Roman"/>
                <w:sz w:val="18"/>
                <w:szCs w:val="18"/>
              </w:rPr>
            </w:pPr>
          </w:p>
        </w:tc>
        <w:tc>
          <w:tcPr>
            <w:tcW w:w="215" w:type="pct"/>
            <w:vMerge w:val="restart"/>
            <w:vAlign w:val="center"/>
          </w:tcPr>
          <w:p w14:paraId="492CAA1E"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专业拓展课程</w:t>
            </w:r>
          </w:p>
        </w:tc>
        <w:tc>
          <w:tcPr>
            <w:tcW w:w="1676" w:type="pct"/>
            <w:gridSpan w:val="3"/>
            <w:vAlign w:val="center"/>
          </w:tcPr>
          <w:p w14:paraId="518724ED" w14:textId="77777777" w:rsidR="00C94A7B" w:rsidRPr="00584075" w:rsidRDefault="004138E6">
            <w:pPr>
              <w:autoSpaceDE w:val="0"/>
              <w:autoSpaceDN w:val="0"/>
              <w:jc w:val="left"/>
              <w:rPr>
                <w:rFonts w:ascii="Times New Roman" w:hAnsi="Times New Roman"/>
                <w:b/>
                <w:bCs/>
                <w:sz w:val="18"/>
                <w:szCs w:val="18"/>
              </w:rPr>
            </w:pPr>
            <w:r w:rsidRPr="00584075">
              <w:rPr>
                <w:rFonts w:ascii="Times New Roman" w:hAnsi="Times New Roman" w:hint="eastAsia"/>
                <w:b/>
                <w:bCs/>
                <w:sz w:val="18"/>
                <w:szCs w:val="18"/>
              </w:rPr>
              <w:t>选修要求：</w:t>
            </w:r>
            <w:r w:rsidRPr="00584075">
              <w:rPr>
                <w:rFonts w:ascii="Times New Roman" w:hAnsi="Times New Roman" w:hint="eastAsia"/>
                <w:sz w:val="18"/>
                <w:szCs w:val="18"/>
              </w:rPr>
              <w:t>选修学分要求、先修课程要求等。</w:t>
            </w:r>
          </w:p>
        </w:tc>
        <w:tc>
          <w:tcPr>
            <w:tcW w:w="2704" w:type="pct"/>
            <w:gridSpan w:val="17"/>
            <w:vAlign w:val="center"/>
          </w:tcPr>
          <w:p w14:paraId="48A084BE" w14:textId="77777777" w:rsidR="00C94A7B" w:rsidRPr="00584075" w:rsidRDefault="004138E6">
            <w:pPr>
              <w:autoSpaceDE w:val="0"/>
              <w:autoSpaceDN w:val="0"/>
              <w:jc w:val="left"/>
              <w:rPr>
                <w:rFonts w:ascii="Times New Roman" w:hAnsi="Times New Roman"/>
                <w:b/>
                <w:bCs/>
                <w:sz w:val="18"/>
                <w:szCs w:val="18"/>
              </w:rPr>
            </w:pPr>
            <w:r w:rsidRPr="00584075">
              <w:rPr>
                <w:rFonts w:ascii="Times New Roman" w:hAnsi="Times New Roman" w:hint="eastAsia"/>
                <w:sz w:val="18"/>
                <w:szCs w:val="18"/>
              </w:rPr>
              <w:t>任选</w:t>
            </w:r>
            <w:r w:rsidRPr="00584075">
              <w:rPr>
                <w:rFonts w:ascii="Times New Roman" w:hAnsi="Times New Roman" w:hint="eastAsia"/>
                <w:sz w:val="18"/>
                <w:szCs w:val="18"/>
              </w:rPr>
              <w:t>8</w:t>
            </w:r>
            <w:r w:rsidRPr="00584075">
              <w:rPr>
                <w:rFonts w:ascii="Times New Roman" w:hAnsi="Times New Roman" w:hint="eastAsia"/>
                <w:sz w:val="18"/>
                <w:szCs w:val="18"/>
              </w:rPr>
              <w:t>学分，放在第五学期</w:t>
            </w:r>
          </w:p>
        </w:tc>
        <w:tc>
          <w:tcPr>
            <w:tcW w:w="209" w:type="pct"/>
            <w:vAlign w:val="center"/>
          </w:tcPr>
          <w:p w14:paraId="51115566"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286D14D5" w14:textId="77777777" w:rsidTr="00882C48">
        <w:trPr>
          <w:trHeight w:val="270"/>
          <w:jc w:val="center"/>
        </w:trPr>
        <w:tc>
          <w:tcPr>
            <w:tcW w:w="196" w:type="pct"/>
            <w:vMerge/>
            <w:vAlign w:val="center"/>
          </w:tcPr>
          <w:p w14:paraId="7EF5982E" w14:textId="77777777" w:rsidR="00C94A7B" w:rsidRPr="00584075" w:rsidRDefault="00C94A7B">
            <w:pPr>
              <w:jc w:val="center"/>
              <w:rPr>
                <w:rFonts w:ascii="Times New Roman" w:hAnsi="Times New Roman"/>
                <w:sz w:val="18"/>
                <w:szCs w:val="18"/>
              </w:rPr>
            </w:pPr>
          </w:p>
        </w:tc>
        <w:tc>
          <w:tcPr>
            <w:tcW w:w="215" w:type="pct"/>
            <w:vMerge/>
            <w:vAlign w:val="center"/>
          </w:tcPr>
          <w:p w14:paraId="2EDC0D41" w14:textId="77777777" w:rsidR="00C94A7B" w:rsidRPr="00584075" w:rsidRDefault="00C94A7B">
            <w:pPr>
              <w:jc w:val="center"/>
              <w:rPr>
                <w:rFonts w:ascii="Times New Roman" w:hAnsi="Times New Roman"/>
                <w:sz w:val="18"/>
                <w:szCs w:val="18"/>
              </w:rPr>
            </w:pPr>
          </w:p>
        </w:tc>
        <w:tc>
          <w:tcPr>
            <w:tcW w:w="811" w:type="pct"/>
            <w:gridSpan w:val="2"/>
            <w:vAlign w:val="center"/>
          </w:tcPr>
          <w:p w14:paraId="4AF549DC"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QJZ122001</w:t>
            </w:r>
          </w:p>
        </w:tc>
        <w:tc>
          <w:tcPr>
            <w:tcW w:w="865" w:type="pct"/>
            <w:vAlign w:val="center"/>
          </w:tcPr>
          <w:p w14:paraId="3F1F4F32" w14:textId="77777777" w:rsidR="00C94A7B" w:rsidRPr="00584075" w:rsidRDefault="004138E6">
            <w:pPr>
              <w:jc w:val="center"/>
              <w:rPr>
                <w:rFonts w:ascii="Times New Roman" w:hAnsi="Times New Roman" w:cs="宋体"/>
                <w:sz w:val="18"/>
                <w:szCs w:val="18"/>
              </w:rPr>
            </w:pPr>
            <w:r w:rsidRPr="00584075">
              <w:rPr>
                <w:rFonts w:ascii="Times New Roman" w:hAnsi="Times New Roman" w:cs="宋体" w:hint="eastAsia"/>
                <w:sz w:val="18"/>
                <w:szCs w:val="18"/>
              </w:rPr>
              <w:t>广联</w:t>
            </w:r>
            <w:proofErr w:type="gramStart"/>
            <w:r w:rsidRPr="00584075">
              <w:rPr>
                <w:rFonts w:ascii="Times New Roman" w:hAnsi="Times New Roman" w:cs="宋体" w:hint="eastAsia"/>
                <w:sz w:val="18"/>
                <w:szCs w:val="18"/>
              </w:rPr>
              <w:t>达算量</w:t>
            </w:r>
            <w:proofErr w:type="gramEnd"/>
            <w:r w:rsidRPr="00584075">
              <w:rPr>
                <w:rFonts w:ascii="Times New Roman" w:hAnsi="Times New Roman" w:cs="宋体" w:hint="eastAsia"/>
                <w:sz w:val="18"/>
                <w:szCs w:val="18"/>
              </w:rPr>
              <w:t>GTJ+</w:t>
            </w:r>
            <w:proofErr w:type="gramStart"/>
            <w:r w:rsidRPr="00584075">
              <w:rPr>
                <w:rFonts w:ascii="Times New Roman" w:hAnsi="Times New Roman" w:cs="宋体" w:hint="eastAsia"/>
                <w:sz w:val="18"/>
                <w:szCs w:val="18"/>
              </w:rPr>
              <w:t>钢筋算量</w:t>
            </w:r>
            <w:proofErr w:type="gramEnd"/>
          </w:p>
        </w:tc>
        <w:tc>
          <w:tcPr>
            <w:tcW w:w="271" w:type="pct"/>
            <w:vAlign w:val="center"/>
          </w:tcPr>
          <w:p w14:paraId="2F2DF593"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96</w:t>
            </w:r>
          </w:p>
        </w:tc>
        <w:tc>
          <w:tcPr>
            <w:tcW w:w="216" w:type="pct"/>
            <w:vAlign w:val="center"/>
          </w:tcPr>
          <w:p w14:paraId="1132DC07"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48</w:t>
            </w:r>
          </w:p>
        </w:tc>
        <w:tc>
          <w:tcPr>
            <w:tcW w:w="215" w:type="pct"/>
            <w:vAlign w:val="center"/>
          </w:tcPr>
          <w:p w14:paraId="672FA0ED"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48</w:t>
            </w:r>
          </w:p>
        </w:tc>
        <w:tc>
          <w:tcPr>
            <w:tcW w:w="228" w:type="pct"/>
            <w:vAlign w:val="center"/>
          </w:tcPr>
          <w:p w14:paraId="293DA0A1"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6</w:t>
            </w:r>
          </w:p>
        </w:tc>
        <w:tc>
          <w:tcPr>
            <w:tcW w:w="311" w:type="pct"/>
            <w:gridSpan w:val="2"/>
            <w:vAlign w:val="center"/>
          </w:tcPr>
          <w:p w14:paraId="3C4815FB" w14:textId="77777777" w:rsidR="00C94A7B" w:rsidRPr="00584075" w:rsidRDefault="00C94A7B">
            <w:pPr>
              <w:jc w:val="center"/>
              <w:rPr>
                <w:rFonts w:ascii="Times New Roman" w:hAnsi="Times New Roman"/>
                <w:spacing w:val="-20"/>
                <w:sz w:val="18"/>
                <w:szCs w:val="18"/>
              </w:rPr>
            </w:pPr>
          </w:p>
        </w:tc>
        <w:tc>
          <w:tcPr>
            <w:tcW w:w="282" w:type="pct"/>
            <w:gridSpan w:val="2"/>
            <w:vAlign w:val="center"/>
          </w:tcPr>
          <w:p w14:paraId="348021B0" w14:textId="77777777" w:rsidR="00C94A7B" w:rsidRPr="00584075" w:rsidRDefault="00C94A7B">
            <w:pPr>
              <w:jc w:val="center"/>
              <w:rPr>
                <w:rFonts w:ascii="Times New Roman" w:hAnsi="Times New Roman"/>
                <w:spacing w:val="-20"/>
                <w:sz w:val="18"/>
                <w:szCs w:val="18"/>
              </w:rPr>
            </w:pPr>
          </w:p>
        </w:tc>
        <w:tc>
          <w:tcPr>
            <w:tcW w:w="258" w:type="pct"/>
            <w:gridSpan w:val="2"/>
            <w:vAlign w:val="center"/>
          </w:tcPr>
          <w:p w14:paraId="32993F2B" w14:textId="77777777" w:rsidR="00C94A7B" w:rsidRPr="00584075" w:rsidRDefault="00C94A7B">
            <w:pPr>
              <w:ind w:right="280"/>
              <w:jc w:val="center"/>
              <w:rPr>
                <w:rFonts w:ascii="Times New Roman" w:hAnsi="Times New Roman"/>
                <w:spacing w:val="-20"/>
                <w:sz w:val="18"/>
                <w:szCs w:val="18"/>
              </w:rPr>
            </w:pPr>
          </w:p>
        </w:tc>
        <w:tc>
          <w:tcPr>
            <w:tcW w:w="271" w:type="pct"/>
            <w:gridSpan w:val="2"/>
            <w:vAlign w:val="center"/>
          </w:tcPr>
          <w:p w14:paraId="3C19337B" w14:textId="77777777" w:rsidR="00C94A7B" w:rsidRPr="00584075" w:rsidRDefault="00C94A7B">
            <w:pPr>
              <w:ind w:right="280"/>
              <w:jc w:val="center"/>
              <w:rPr>
                <w:rFonts w:ascii="Times New Roman" w:hAnsi="Times New Roman"/>
                <w:spacing w:val="-20"/>
                <w:sz w:val="18"/>
                <w:szCs w:val="18"/>
              </w:rPr>
            </w:pPr>
          </w:p>
        </w:tc>
        <w:tc>
          <w:tcPr>
            <w:tcW w:w="269" w:type="pct"/>
            <w:gridSpan w:val="3"/>
            <w:vAlign w:val="center"/>
          </w:tcPr>
          <w:p w14:paraId="2DD8CDE0" w14:textId="77777777" w:rsidR="00C94A7B" w:rsidRPr="00584075" w:rsidRDefault="00C94A7B">
            <w:pPr>
              <w:autoSpaceDE w:val="0"/>
              <w:autoSpaceDN w:val="0"/>
              <w:jc w:val="center"/>
              <w:rPr>
                <w:rFonts w:ascii="Times New Roman" w:hAnsi="Times New Roman"/>
                <w:spacing w:val="-20"/>
                <w:sz w:val="18"/>
                <w:szCs w:val="18"/>
              </w:rPr>
            </w:pPr>
          </w:p>
        </w:tc>
        <w:tc>
          <w:tcPr>
            <w:tcW w:w="383" w:type="pct"/>
            <w:gridSpan w:val="2"/>
            <w:vAlign w:val="center"/>
          </w:tcPr>
          <w:p w14:paraId="715EDC32" w14:textId="77777777" w:rsidR="00C94A7B" w:rsidRPr="00584075" w:rsidRDefault="00C94A7B">
            <w:pPr>
              <w:autoSpaceDE w:val="0"/>
              <w:autoSpaceDN w:val="0"/>
              <w:jc w:val="center"/>
              <w:rPr>
                <w:rFonts w:ascii="Times New Roman" w:hAnsi="Times New Roman"/>
                <w:spacing w:val="-20"/>
                <w:sz w:val="18"/>
                <w:szCs w:val="18"/>
              </w:rPr>
            </w:pPr>
          </w:p>
        </w:tc>
        <w:tc>
          <w:tcPr>
            <w:tcW w:w="209" w:type="pct"/>
            <w:vMerge w:val="restart"/>
            <w:vAlign w:val="center"/>
          </w:tcPr>
          <w:p w14:paraId="5F32517D"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3E5266CE" w14:textId="77777777" w:rsidTr="00882C48">
        <w:trPr>
          <w:trHeight w:val="270"/>
          <w:jc w:val="center"/>
        </w:trPr>
        <w:tc>
          <w:tcPr>
            <w:tcW w:w="196" w:type="pct"/>
            <w:vMerge/>
            <w:vAlign w:val="center"/>
          </w:tcPr>
          <w:p w14:paraId="7BC502D8" w14:textId="77777777" w:rsidR="00C94A7B" w:rsidRPr="00584075" w:rsidRDefault="00C94A7B">
            <w:pPr>
              <w:jc w:val="center"/>
              <w:rPr>
                <w:rFonts w:ascii="Times New Roman" w:hAnsi="Times New Roman"/>
                <w:sz w:val="18"/>
                <w:szCs w:val="18"/>
              </w:rPr>
            </w:pPr>
          </w:p>
        </w:tc>
        <w:tc>
          <w:tcPr>
            <w:tcW w:w="215" w:type="pct"/>
            <w:vMerge/>
            <w:vAlign w:val="center"/>
          </w:tcPr>
          <w:p w14:paraId="500B2602" w14:textId="77777777" w:rsidR="00C94A7B" w:rsidRPr="00584075" w:rsidRDefault="00C94A7B">
            <w:pPr>
              <w:jc w:val="center"/>
              <w:rPr>
                <w:rFonts w:ascii="Times New Roman" w:hAnsi="Times New Roman"/>
                <w:sz w:val="18"/>
                <w:szCs w:val="18"/>
              </w:rPr>
            </w:pPr>
          </w:p>
        </w:tc>
        <w:tc>
          <w:tcPr>
            <w:tcW w:w="811" w:type="pct"/>
            <w:gridSpan w:val="2"/>
            <w:vAlign w:val="center"/>
          </w:tcPr>
          <w:p w14:paraId="56BDF936"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QJZ12200</w:t>
            </w:r>
            <w:r w:rsidRPr="00584075">
              <w:rPr>
                <w:rFonts w:ascii="微软雅黑" w:eastAsia="微软雅黑" w:hAnsi="微软雅黑" w:cs="Segoe UI" w:hint="eastAsia"/>
                <w:sz w:val="18"/>
                <w:szCs w:val="18"/>
              </w:rPr>
              <w:t>6</w:t>
            </w:r>
          </w:p>
        </w:tc>
        <w:tc>
          <w:tcPr>
            <w:tcW w:w="865" w:type="pct"/>
            <w:vAlign w:val="center"/>
          </w:tcPr>
          <w:p w14:paraId="510E6854" w14:textId="77777777" w:rsidR="00C94A7B" w:rsidRPr="00584075" w:rsidRDefault="004138E6">
            <w:pPr>
              <w:jc w:val="center"/>
              <w:rPr>
                <w:rFonts w:ascii="Times New Roman" w:hAnsi="Times New Roman" w:cs="宋体"/>
                <w:sz w:val="18"/>
                <w:szCs w:val="18"/>
              </w:rPr>
            </w:pPr>
            <w:r w:rsidRPr="00584075">
              <w:rPr>
                <w:rFonts w:ascii="Times New Roman" w:hAnsi="Times New Roman" w:cs="宋体" w:hint="eastAsia"/>
                <w:sz w:val="18"/>
                <w:szCs w:val="18"/>
              </w:rPr>
              <w:t>BIM</w:t>
            </w:r>
            <w:r w:rsidRPr="00584075">
              <w:rPr>
                <w:rFonts w:ascii="Times New Roman" w:hAnsi="Times New Roman" w:cs="宋体" w:hint="eastAsia"/>
                <w:sz w:val="18"/>
                <w:szCs w:val="18"/>
              </w:rPr>
              <w:t>技术在造价中的应用</w:t>
            </w:r>
          </w:p>
        </w:tc>
        <w:tc>
          <w:tcPr>
            <w:tcW w:w="271" w:type="pct"/>
            <w:vAlign w:val="center"/>
          </w:tcPr>
          <w:p w14:paraId="30C544F2"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64</w:t>
            </w:r>
          </w:p>
        </w:tc>
        <w:tc>
          <w:tcPr>
            <w:tcW w:w="216" w:type="pct"/>
            <w:vAlign w:val="center"/>
          </w:tcPr>
          <w:p w14:paraId="1AF2B702"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32</w:t>
            </w:r>
          </w:p>
        </w:tc>
        <w:tc>
          <w:tcPr>
            <w:tcW w:w="215" w:type="pct"/>
            <w:vAlign w:val="center"/>
          </w:tcPr>
          <w:p w14:paraId="6C6378F4"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32</w:t>
            </w:r>
          </w:p>
        </w:tc>
        <w:tc>
          <w:tcPr>
            <w:tcW w:w="228" w:type="pct"/>
            <w:vAlign w:val="center"/>
          </w:tcPr>
          <w:p w14:paraId="3F240F71"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311" w:type="pct"/>
            <w:gridSpan w:val="2"/>
            <w:vAlign w:val="center"/>
          </w:tcPr>
          <w:p w14:paraId="657143FB" w14:textId="77777777" w:rsidR="00C94A7B" w:rsidRPr="00584075" w:rsidRDefault="00C94A7B">
            <w:pPr>
              <w:jc w:val="center"/>
              <w:rPr>
                <w:rFonts w:ascii="Times New Roman" w:hAnsi="Times New Roman"/>
                <w:spacing w:val="-20"/>
                <w:sz w:val="18"/>
                <w:szCs w:val="18"/>
              </w:rPr>
            </w:pPr>
          </w:p>
        </w:tc>
        <w:tc>
          <w:tcPr>
            <w:tcW w:w="282" w:type="pct"/>
            <w:gridSpan w:val="2"/>
            <w:vAlign w:val="center"/>
          </w:tcPr>
          <w:p w14:paraId="4549DD88" w14:textId="77777777" w:rsidR="00C94A7B" w:rsidRPr="00584075" w:rsidRDefault="00C94A7B">
            <w:pPr>
              <w:jc w:val="center"/>
              <w:rPr>
                <w:rFonts w:ascii="Times New Roman" w:hAnsi="Times New Roman"/>
                <w:spacing w:val="-20"/>
                <w:sz w:val="18"/>
                <w:szCs w:val="18"/>
              </w:rPr>
            </w:pPr>
          </w:p>
        </w:tc>
        <w:tc>
          <w:tcPr>
            <w:tcW w:w="258" w:type="pct"/>
            <w:gridSpan w:val="2"/>
            <w:vAlign w:val="center"/>
          </w:tcPr>
          <w:p w14:paraId="3DC49315" w14:textId="77777777" w:rsidR="00C94A7B" w:rsidRPr="00584075" w:rsidRDefault="00C94A7B">
            <w:pPr>
              <w:ind w:right="280"/>
              <w:jc w:val="center"/>
              <w:rPr>
                <w:rFonts w:ascii="Times New Roman" w:hAnsi="Times New Roman"/>
                <w:spacing w:val="-20"/>
                <w:sz w:val="18"/>
                <w:szCs w:val="18"/>
              </w:rPr>
            </w:pPr>
          </w:p>
        </w:tc>
        <w:tc>
          <w:tcPr>
            <w:tcW w:w="271" w:type="pct"/>
            <w:gridSpan w:val="2"/>
            <w:vAlign w:val="center"/>
          </w:tcPr>
          <w:p w14:paraId="394B5CF4" w14:textId="77777777" w:rsidR="00C94A7B" w:rsidRPr="00584075" w:rsidRDefault="00C94A7B">
            <w:pPr>
              <w:ind w:right="280"/>
              <w:jc w:val="center"/>
              <w:rPr>
                <w:rFonts w:ascii="Times New Roman" w:hAnsi="Times New Roman"/>
                <w:spacing w:val="-20"/>
                <w:sz w:val="18"/>
                <w:szCs w:val="18"/>
              </w:rPr>
            </w:pPr>
          </w:p>
        </w:tc>
        <w:tc>
          <w:tcPr>
            <w:tcW w:w="269" w:type="pct"/>
            <w:gridSpan w:val="3"/>
            <w:vAlign w:val="center"/>
          </w:tcPr>
          <w:p w14:paraId="1B39CBB1" w14:textId="77777777" w:rsidR="00C94A7B" w:rsidRPr="00584075" w:rsidRDefault="00C94A7B">
            <w:pPr>
              <w:autoSpaceDE w:val="0"/>
              <w:autoSpaceDN w:val="0"/>
              <w:jc w:val="center"/>
              <w:rPr>
                <w:rFonts w:ascii="Times New Roman" w:hAnsi="Times New Roman"/>
                <w:spacing w:val="-20"/>
                <w:sz w:val="18"/>
                <w:szCs w:val="18"/>
              </w:rPr>
            </w:pPr>
          </w:p>
        </w:tc>
        <w:tc>
          <w:tcPr>
            <w:tcW w:w="383" w:type="pct"/>
            <w:gridSpan w:val="2"/>
            <w:vAlign w:val="center"/>
          </w:tcPr>
          <w:p w14:paraId="134810FB" w14:textId="77777777" w:rsidR="00C94A7B" w:rsidRPr="00584075" w:rsidRDefault="00C94A7B">
            <w:pPr>
              <w:autoSpaceDE w:val="0"/>
              <w:autoSpaceDN w:val="0"/>
              <w:jc w:val="center"/>
              <w:rPr>
                <w:rFonts w:ascii="Times New Roman" w:hAnsi="Times New Roman"/>
                <w:spacing w:val="-20"/>
                <w:sz w:val="18"/>
                <w:szCs w:val="18"/>
              </w:rPr>
            </w:pPr>
          </w:p>
        </w:tc>
        <w:tc>
          <w:tcPr>
            <w:tcW w:w="209" w:type="pct"/>
            <w:vMerge/>
            <w:vAlign w:val="center"/>
          </w:tcPr>
          <w:p w14:paraId="4EC03231"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6F6B0462" w14:textId="77777777" w:rsidTr="00882C48">
        <w:trPr>
          <w:trHeight w:val="270"/>
          <w:jc w:val="center"/>
        </w:trPr>
        <w:tc>
          <w:tcPr>
            <w:tcW w:w="196" w:type="pct"/>
            <w:vMerge/>
            <w:vAlign w:val="center"/>
          </w:tcPr>
          <w:p w14:paraId="7A3EC0FA" w14:textId="77777777" w:rsidR="00C94A7B" w:rsidRPr="00584075" w:rsidRDefault="00C94A7B">
            <w:pPr>
              <w:jc w:val="center"/>
              <w:rPr>
                <w:rFonts w:ascii="Times New Roman" w:hAnsi="Times New Roman"/>
                <w:sz w:val="18"/>
                <w:szCs w:val="18"/>
              </w:rPr>
            </w:pPr>
          </w:p>
        </w:tc>
        <w:tc>
          <w:tcPr>
            <w:tcW w:w="215" w:type="pct"/>
            <w:vMerge/>
            <w:vAlign w:val="center"/>
          </w:tcPr>
          <w:p w14:paraId="547E3659" w14:textId="77777777" w:rsidR="00C94A7B" w:rsidRPr="00584075" w:rsidRDefault="00C94A7B">
            <w:pPr>
              <w:jc w:val="center"/>
              <w:rPr>
                <w:rFonts w:ascii="Times New Roman" w:hAnsi="Times New Roman"/>
                <w:sz w:val="18"/>
                <w:szCs w:val="18"/>
              </w:rPr>
            </w:pPr>
          </w:p>
        </w:tc>
        <w:tc>
          <w:tcPr>
            <w:tcW w:w="811" w:type="pct"/>
            <w:gridSpan w:val="2"/>
            <w:vAlign w:val="center"/>
          </w:tcPr>
          <w:p w14:paraId="08F7D42B"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QJZ122003</w:t>
            </w:r>
          </w:p>
        </w:tc>
        <w:tc>
          <w:tcPr>
            <w:tcW w:w="865" w:type="pct"/>
            <w:vAlign w:val="center"/>
          </w:tcPr>
          <w:p w14:paraId="26933550" w14:textId="77777777" w:rsidR="00C94A7B" w:rsidRPr="00584075" w:rsidRDefault="004138E6">
            <w:pPr>
              <w:jc w:val="center"/>
              <w:rPr>
                <w:rFonts w:ascii="Times New Roman" w:hAnsi="Times New Roman" w:cs="宋体"/>
                <w:sz w:val="18"/>
                <w:szCs w:val="18"/>
              </w:rPr>
            </w:pPr>
            <w:r w:rsidRPr="00584075">
              <w:rPr>
                <w:rFonts w:ascii="Times New Roman" w:hAnsi="Times New Roman" w:cs="宋体" w:hint="eastAsia"/>
                <w:sz w:val="18"/>
                <w:szCs w:val="18"/>
              </w:rPr>
              <w:t>建筑工程质量管理</w:t>
            </w:r>
          </w:p>
        </w:tc>
        <w:tc>
          <w:tcPr>
            <w:tcW w:w="271" w:type="pct"/>
            <w:vAlign w:val="center"/>
          </w:tcPr>
          <w:p w14:paraId="787100AC"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64</w:t>
            </w:r>
          </w:p>
        </w:tc>
        <w:tc>
          <w:tcPr>
            <w:tcW w:w="216" w:type="pct"/>
            <w:vAlign w:val="center"/>
          </w:tcPr>
          <w:p w14:paraId="2233B2AF"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32</w:t>
            </w:r>
          </w:p>
        </w:tc>
        <w:tc>
          <w:tcPr>
            <w:tcW w:w="215" w:type="pct"/>
            <w:vAlign w:val="center"/>
          </w:tcPr>
          <w:p w14:paraId="345AA224"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32</w:t>
            </w:r>
          </w:p>
        </w:tc>
        <w:tc>
          <w:tcPr>
            <w:tcW w:w="228" w:type="pct"/>
            <w:vAlign w:val="center"/>
          </w:tcPr>
          <w:p w14:paraId="140B0C42"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311" w:type="pct"/>
            <w:gridSpan w:val="2"/>
            <w:vAlign w:val="center"/>
          </w:tcPr>
          <w:p w14:paraId="06E1F6E7" w14:textId="77777777" w:rsidR="00C94A7B" w:rsidRPr="00584075" w:rsidRDefault="00C94A7B">
            <w:pPr>
              <w:jc w:val="center"/>
              <w:rPr>
                <w:rFonts w:ascii="Times New Roman" w:hAnsi="Times New Roman"/>
                <w:spacing w:val="-20"/>
                <w:sz w:val="18"/>
                <w:szCs w:val="18"/>
              </w:rPr>
            </w:pPr>
          </w:p>
        </w:tc>
        <w:tc>
          <w:tcPr>
            <w:tcW w:w="282" w:type="pct"/>
            <w:gridSpan w:val="2"/>
            <w:vAlign w:val="center"/>
          </w:tcPr>
          <w:p w14:paraId="25C9B4DE" w14:textId="77777777" w:rsidR="00C94A7B" w:rsidRPr="00584075" w:rsidRDefault="00C94A7B">
            <w:pPr>
              <w:jc w:val="center"/>
              <w:rPr>
                <w:rFonts w:ascii="Times New Roman" w:hAnsi="Times New Roman"/>
                <w:spacing w:val="-20"/>
                <w:sz w:val="18"/>
                <w:szCs w:val="18"/>
              </w:rPr>
            </w:pPr>
          </w:p>
        </w:tc>
        <w:tc>
          <w:tcPr>
            <w:tcW w:w="258" w:type="pct"/>
            <w:gridSpan w:val="2"/>
            <w:vAlign w:val="center"/>
          </w:tcPr>
          <w:p w14:paraId="462C5DEC" w14:textId="77777777" w:rsidR="00C94A7B" w:rsidRPr="00584075" w:rsidRDefault="00C94A7B">
            <w:pPr>
              <w:ind w:right="280"/>
              <w:jc w:val="center"/>
              <w:rPr>
                <w:rFonts w:ascii="Times New Roman" w:hAnsi="Times New Roman"/>
                <w:spacing w:val="-20"/>
                <w:sz w:val="18"/>
                <w:szCs w:val="18"/>
              </w:rPr>
            </w:pPr>
          </w:p>
        </w:tc>
        <w:tc>
          <w:tcPr>
            <w:tcW w:w="271" w:type="pct"/>
            <w:gridSpan w:val="2"/>
            <w:vAlign w:val="center"/>
          </w:tcPr>
          <w:p w14:paraId="2F1C0632" w14:textId="77777777" w:rsidR="00C94A7B" w:rsidRPr="00584075" w:rsidRDefault="00C94A7B">
            <w:pPr>
              <w:ind w:right="280"/>
              <w:jc w:val="center"/>
              <w:rPr>
                <w:rFonts w:ascii="Times New Roman" w:hAnsi="Times New Roman"/>
                <w:spacing w:val="-20"/>
                <w:sz w:val="18"/>
                <w:szCs w:val="18"/>
              </w:rPr>
            </w:pPr>
          </w:p>
        </w:tc>
        <w:tc>
          <w:tcPr>
            <w:tcW w:w="269" w:type="pct"/>
            <w:gridSpan w:val="3"/>
            <w:vAlign w:val="center"/>
          </w:tcPr>
          <w:p w14:paraId="61266F5F" w14:textId="77777777" w:rsidR="00C94A7B" w:rsidRPr="00584075" w:rsidRDefault="00AE0A4E">
            <w:pPr>
              <w:autoSpaceDE w:val="0"/>
              <w:autoSpaceDN w:val="0"/>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383" w:type="pct"/>
            <w:gridSpan w:val="2"/>
            <w:vAlign w:val="center"/>
          </w:tcPr>
          <w:p w14:paraId="1A8B8D18" w14:textId="77777777" w:rsidR="00C94A7B" w:rsidRPr="00584075" w:rsidRDefault="00C94A7B">
            <w:pPr>
              <w:autoSpaceDE w:val="0"/>
              <w:autoSpaceDN w:val="0"/>
              <w:jc w:val="center"/>
              <w:rPr>
                <w:rFonts w:ascii="Times New Roman" w:hAnsi="Times New Roman"/>
                <w:spacing w:val="-20"/>
                <w:sz w:val="18"/>
                <w:szCs w:val="18"/>
              </w:rPr>
            </w:pPr>
          </w:p>
        </w:tc>
        <w:tc>
          <w:tcPr>
            <w:tcW w:w="209" w:type="pct"/>
            <w:vMerge/>
            <w:vAlign w:val="center"/>
          </w:tcPr>
          <w:p w14:paraId="76B095AD"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59CADEFF" w14:textId="77777777" w:rsidTr="00882C48">
        <w:trPr>
          <w:trHeight w:val="360"/>
          <w:jc w:val="center"/>
        </w:trPr>
        <w:tc>
          <w:tcPr>
            <w:tcW w:w="196" w:type="pct"/>
            <w:vMerge/>
            <w:vAlign w:val="center"/>
          </w:tcPr>
          <w:p w14:paraId="77940B39" w14:textId="77777777" w:rsidR="00C94A7B" w:rsidRPr="00584075" w:rsidRDefault="00C94A7B">
            <w:pPr>
              <w:jc w:val="center"/>
              <w:rPr>
                <w:rFonts w:ascii="Times New Roman" w:hAnsi="Times New Roman"/>
                <w:sz w:val="18"/>
                <w:szCs w:val="18"/>
              </w:rPr>
            </w:pPr>
          </w:p>
        </w:tc>
        <w:tc>
          <w:tcPr>
            <w:tcW w:w="215" w:type="pct"/>
            <w:vMerge/>
            <w:vAlign w:val="center"/>
          </w:tcPr>
          <w:p w14:paraId="057F9201" w14:textId="77777777" w:rsidR="00C94A7B" w:rsidRPr="00584075" w:rsidRDefault="00C94A7B">
            <w:pPr>
              <w:jc w:val="center"/>
              <w:rPr>
                <w:rFonts w:ascii="Times New Roman" w:hAnsi="Times New Roman"/>
                <w:sz w:val="18"/>
                <w:szCs w:val="18"/>
              </w:rPr>
            </w:pPr>
          </w:p>
        </w:tc>
        <w:tc>
          <w:tcPr>
            <w:tcW w:w="811" w:type="pct"/>
            <w:gridSpan w:val="2"/>
            <w:vAlign w:val="center"/>
          </w:tcPr>
          <w:p w14:paraId="0A10F36D" w14:textId="77777777" w:rsidR="00C94A7B" w:rsidRPr="00584075" w:rsidRDefault="004138E6">
            <w:pPr>
              <w:jc w:val="center"/>
              <w:rPr>
                <w:rFonts w:ascii="微软雅黑" w:eastAsia="微软雅黑" w:hAnsi="微软雅黑" w:cs="Segoe UI"/>
                <w:sz w:val="18"/>
                <w:szCs w:val="18"/>
              </w:rPr>
            </w:pPr>
            <w:r w:rsidRPr="00584075">
              <w:rPr>
                <w:rFonts w:ascii="微软雅黑" w:eastAsia="微软雅黑" w:hAnsi="微软雅黑" w:cs="Segoe UI"/>
                <w:sz w:val="18"/>
                <w:szCs w:val="18"/>
              </w:rPr>
              <w:t>QJZ122004</w:t>
            </w:r>
          </w:p>
        </w:tc>
        <w:tc>
          <w:tcPr>
            <w:tcW w:w="865" w:type="pct"/>
            <w:vAlign w:val="center"/>
          </w:tcPr>
          <w:p w14:paraId="475765E1" w14:textId="77777777" w:rsidR="00C94A7B" w:rsidRPr="00584075" w:rsidRDefault="004138E6">
            <w:pPr>
              <w:jc w:val="center"/>
              <w:rPr>
                <w:rFonts w:ascii="Times New Roman" w:hAnsi="Times New Roman" w:cs="宋体"/>
                <w:sz w:val="18"/>
                <w:szCs w:val="18"/>
              </w:rPr>
            </w:pPr>
            <w:r w:rsidRPr="00584075">
              <w:rPr>
                <w:rFonts w:ascii="Times New Roman" w:hAnsi="Times New Roman" w:cs="宋体" w:hint="eastAsia"/>
                <w:sz w:val="18"/>
                <w:szCs w:val="18"/>
              </w:rPr>
              <w:t>建筑工程资料管理</w:t>
            </w:r>
          </w:p>
        </w:tc>
        <w:tc>
          <w:tcPr>
            <w:tcW w:w="271" w:type="pct"/>
            <w:vAlign w:val="center"/>
          </w:tcPr>
          <w:p w14:paraId="7EEC34F0"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64</w:t>
            </w:r>
          </w:p>
        </w:tc>
        <w:tc>
          <w:tcPr>
            <w:tcW w:w="216" w:type="pct"/>
            <w:vAlign w:val="center"/>
          </w:tcPr>
          <w:p w14:paraId="46B7D0FA"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32</w:t>
            </w:r>
          </w:p>
        </w:tc>
        <w:tc>
          <w:tcPr>
            <w:tcW w:w="215" w:type="pct"/>
            <w:vAlign w:val="center"/>
          </w:tcPr>
          <w:p w14:paraId="14D8CEFB"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32</w:t>
            </w:r>
          </w:p>
        </w:tc>
        <w:tc>
          <w:tcPr>
            <w:tcW w:w="228" w:type="pct"/>
            <w:vAlign w:val="center"/>
          </w:tcPr>
          <w:p w14:paraId="5C892396"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311" w:type="pct"/>
            <w:gridSpan w:val="2"/>
            <w:vAlign w:val="center"/>
          </w:tcPr>
          <w:p w14:paraId="1427185F" w14:textId="77777777" w:rsidR="00C94A7B" w:rsidRPr="00584075" w:rsidRDefault="00C94A7B">
            <w:pPr>
              <w:jc w:val="center"/>
              <w:rPr>
                <w:rFonts w:ascii="Times New Roman" w:hAnsi="Times New Roman"/>
                <w:spacing w:val="-20"/>
                <w:sz w:val="18"/>
                <w:szCs w:val="18"/>
              </w:rPr>
            </w:pPr>
          </w:p>
        </w:tc>
        <w:tc>
          <w:tcPr>
            <w:tcW w:w="282" w:type="pct"/>
            <w:gridSpan w:val="2"/>
            <w:vAlign w:val="center"/>
          </w:tcPr>
          <w:p w14:paraId="3ADEB70C" w14:textId="77777777" w:rsidR="00C94A7B" w:rsidRPr="00584075" w:rsidRDefault="00C94A7B">
            <w:pPr>
              <w:jc w:val="center"/>
              <w:rPr>
                <w:rFonts w:ascii="Times New Roman" w:hAnsi="Times New Roman"/>
                <w:spacing w:val="-20"/>
                <w:sz w:val="18"/>
                <w:szCs w:val="18"/>
              </w:rPr>
            </w:pPr>
          </w:p>
        </w:tc>
        <w:tc>
          <w:tcPr>
            <w:tcW w:w="258" w:type="pct"/>
            <w:gridSpan w:val="2"/>
            <w:vAlign w:val="center"/>
          </w:tcPr>
          <w:p w14:paraId="0D212C97" w14:textId="77777777" w:rsidR="00C94A7B" w:rsidRPr="00584075" w:rsidRDefault="00C94A7B">
            <w:pPr>
              <w:ind w:right="280"/>
              <w:jc w:val="center"/>
              <w:rPr>
                <w:rFonts w:ascii="Times New Roman" w:hAnsi="Times New Roman"/>
                <w:spacing w:val="-20"/>
                <w:sz w:val="18"/>
                <w:szCs w:val="18"/>
              </w:rPr>
            </w:pPr>
          </w:p>
        </w:tc>
        <w:tc>
          <w:tcPr>
            <w:tcW w:w="271" w:type="pct"/>
            <w:gridSpan w:val="2"/>
            <w:vAlign w:val="center"/>
          </w:tcPr>
          <w:p w14:paraId="4CB85F8B" w14:textId="77777777" w:rsidR="00C94A7B" w:rsidRPr="00584075" w:rsidRDefault="00C94A7B">
            <w:pPr>
              <w:ind w:right="280"/>
              <w:jc w:val="center"/>
              <w:rPr>
                <w:rFonts w:ascii="Times New Roman" w:hAnsi="Times New Roman"/>
                <w:spacing w:val="-20"/>
                <w:sz w:val="18"/>
                <w:szCs w:val="18"/>
              </w:rPr>
            </w:pPr>
          </w:p>
        </w:tc>
        <w:tc>
          <w:tcPr>
            <w:tcW w:w="269" w:type="pct"/>
            <w:gridSpan w:val="3"/>
            <w:vAlign w:val="center"/>
          </w:tcPr>
          <w:p w14:paraId="5836244C" w14:textId="77777777" w:rsidR="00C94A7B" w:rsidRPr="00584075" w:rsidRDefault="00AE0A4E">
            <w:pPr>
              <w:autoSpaceDE w:val="0"/>
              <w:autoSpaceDN w:val="0"/>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383" w:type="pct"/>
            <w:gridSpan w:val="2"/>
            <w:vAlign w:val="center"/>
          </w:tcPr>
          <w:p w14:paraId="301B586B" w14:textId="77777777" w:rsidR="00C94A7B" w:rsidRPr="00584075" w:rsidRDefault="00C94A7B">
            <w:pPr>
              <w:autoSpaceDE w:val="0"/>
              <w:autoSpaceDN w:val="0"/>
              <w:jc w:val="center"/>
              <w:rPr>
                <w:rFonts w:ascii="Times New Roman" w:hAnsi="Times New Roman"/>
                <w:spacing w:val="-20"/>
                <w:sz w:val="18"/>
                <w:szCs w:val="18"/>
              </w:rPr>
            </w:pPr>
          </w:p>
        </w:tc>
        <w:tc>
          <w:tcPr>
            <w:tcW w:w="209" w:type="pct"/>
            <w:vMerge/>
            <w:vAlign w:val="center"/>
          </w:tcPr>
          <w:p w14:paraId="241BCE6D"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5E0404DB" w14:textId="77777777" w:rsidTr="00882C48">
        <w:trPr>
          <w:trHeight w:val="270"/>
          <w:jc w:val="center"/>
        </w:trPr>
        <w:tc>
          <w:tcPr>
            <w:tcW w:w="196" w:type="pct"/>
            <w:vMerge/>
            <w:vAlign w:val="center"/>
          </w:tcPr>
          <w:p w14:paraId="56D9CDB4" w14:textId="77777777" w:rsidR="00C94A7B" w:rsidRPr="00584075" w:rsidRDefault="00C94A7B">
            <w:pPr>
              <w:jc w:val="center"/>
              <w:rPr>
                <w:rFonts w:ascii="Times New Roman" w:hAnsi="Times New Roman"/>
                <w:sz w:val="18"/>
                <w:szCs w:val="18"/>
              </w:rPr>
            </w:pPr>
          </w:p>
        </w:tc>
        <w:tc>
          <w:tcPr>
            <w:tcW w:w="215" w:type="pct"/>
            <w:vMerge/>
            <w:vAlign w:val="center"/>
          </w:tcPr>
          <w:p w14:paraId="7CB54FE6" w14:textId="77777777" w:rsidR="00C94A7B" w:rsidRPr="00584075" w:rsidRDefault="00C94A7B">
            <w:pPr>
              <w:jc w:val="center"/>
              <w:rPr>
                <w:rFonts w:ascii="Times New Roman" w:hAnsi="Times New Roman"/>
                <w:sz w:val="18"/>
                <w:szCs w:val="18"/>
              </w:rPr>
            </w:pPr>
          </w:p>
        </w:tc>
        <w:tc>
          <w:tcPr>
            <w:tcW w:w="1676" w:type="pct"/>
            <w:gridSpan w:val="3"/>
            <w:vAlign w:val="center"/>
          </w:tcPr>
          <w:p w14:paraId="52C71EC5" w14:textId="77777777" w:rsidR="00C94A7B" w:rsidRPr="00584075" w:rsidRDefault="004138E6">
            <w:pPr>
              <w:jc w:val="center"/>
              <w:rPr>
                <w:rFonts w:ascii="Times New Roman" w:hAnsi="Times New Roman"/>
                <w:b/>
                <w:bCs/>
                <w:sz w:val="18"/>
                <w:szCs w:val="18"/>
              </w:rPr>
            </w:pPr>
            <w:r w:rsidRPr="00584075">
              <w:rPr>
                <w:rFonts w:ascii="Times New Roman" w:hAnsi="Times New Roman" w:hint="eastAsia"/>
                <w:b/>
                <w:bCs/>
                <w:sz w:val="18"/>
                <w:szCs w:val="18"/>
              </w:rPr>
              <w:t>小计</w:t>
            </w:r>
          </w:p>
        </w:tc>
        <w:tc>
          <w:tcPr>
            <w:tcW w:w="271" w:type="pct"/>
            <w:vAlign w:val="center"/>
          </w:tcPr>
          <w:p w14:paraId="3BF43AEB" w14:textId="77777777" w:rsidR="00C94A7B" w:rsidRPr="00584075" w:rsidRDefault="004138E6">
            <w:pPr>
              <w:jc w:val="center"/>
              <w:rPr>
                <w:rFonts w:ascii="Times New Roman" w:hAnsi="Times New Roman"/>
                <w:b/>
                <w:bCs/>
                <w:spacing w:val="-20"/>
                <w:sz w:val="18"/>
                <w:szCs w:val="18"/>
              </w:rPr>
            </w:pPr>
            <w:r w:rsidRPr="00584075">
              <w:rPr>
                <w:rFonts w:ascii="Times New Roman" w:hAnsi="Times New Roman" w:hint="eastAsia"/>
                <w:b/>
                <w:bCs/>
                <w:spacing w:val="-20"/>
                <w:sz w:val="18"/>
                <w:szCs w:val="18"/>
              </w:rPr>
              <w:t>128</w:t>
            </w:r>
          </w:p>
        </w:tc>
        <w:tc>
          <w:tcPr>
            <w:tcW w:w="216" w:type="pct"/>
            <w:vAlign w:val="center"/>
          </w:tcPr>
          <w:p w14:paraId="23850A90" w14:textId="77777777" w:rsidR="00C94A7B" w:rsidRPr="00584075" w:rsidRDefault="004138E6">
            <w:pPr>
              <w:jc w:val="center"/>
              <w:rPr>
                <w:rFonts w:ascii="Times New Roman" w:hAnsi="Times New Roman"/>
                <w:b/>
                <w:bCs/>
                <w:spacing w:val="-20"/>
                <w:sz w:val="18"/>
                <w:szCs w:val="18"/>
              </w:rPr>
            </w:pPr>
            <w:r w:rsidRPr="00584075">
              <w:rPr>
                <w:rFonts w:ascii="Times New Roman" w:hAnsi="Times New Roman" w:hint="eastAsia"/>
                <w:b/>
                <w:bCs/>
                <w:spacing w:val="-20"/>
                <w:sz w:val="18"/>
                <w:szCs w:val="18"/>
              </w:rPr>
              <w:t>64</w:t>
            </w:r>
          </w:p>
        </w:tc>
        <w:tc>
          <w:tcPr>
            <w:tcW w:w="215" w:type="pct"/>
            <w:vAlign w:val="center"/>
          </w:tcPr>
          <w:p w14:paraId="41F2EAD6" w14:textId="77777777" w:rsidR="00C94A7B" w:rsidRPr="00584075" w:rsidRDefault="004138E6">
            <w:pPr>
              <w:jc w:val="center"/>
              <w:rPr>
                <w:rFonts w:ascii="Times New Roman" w:hAnsi="Times New Roman"/>
                <w:b/>
                <w:bCs/>
                <w:spacing w:val="-20"/>
                <w:sz w:val="18"/>
                <w:szCs w:val="18"/>
              </w:rPr>
            </w:pPr>
            <w:r w:rsidRPr="00584075">
              <w:rPr>
                <w:rFonts w:ascii="Times New Roman" w:hAnsi="Times New Roman" w:hint="eastAsia"/>
                <w:b/>
                <w:bCs/>
                <w:spacing w:val="-20"/>
                <w:sz w:val="18"/>
                <w:szCs w:val="18"/>
              </w:rPr>
              <w:t>64</w:t>
            </w:r>
          </w:p>
        </w:tc>
        <w:tc>
          <w:tcPr>
            <w:tcW w:w="228" w:type="pct"/>
            <w:vAlign w:val="center"/>
          </w:tcPr>
          <w:p w14:paraId="1F27FA3F" w14:textId="77777777" w:rsidR="00C94A7B" w:rsidRPr="00584075" w:rsidRDefault="004138E6">
            <w:pPr>
              <w:jc w:val="center"/>
              <w:rPr>
                <w:rFonts w:ascii="Times New Roman" w:hAnsi="Times New Roman"/>
                <w:b/>
                <w:bCs/>
                <w:spacing w:val="-20"/>
                <w:sz w:val="18"/>
                <w:szCs w:val="18"/>
              </w:rPr>
            </w:pPr>
            <w:r w:rsidRPr="00584075">
              <w:rPr>
                <w:rFonts w:ascii="Times New Roman" w:hAnsi="Times New Roman" w:hint="eastAsia"/>
                <w:b/>
                <w:bCs/>
                <w:spacing w:val="-20"/>
                <w:sz w:val="18"/>
                <w:szCs w:val="18"/>
              </w:rPr>
              <w:t>8</w:t>
            </w:r>
          </w:p>
        </w:tc>
        <w:tc>
          <w:tcPr>
            <w:tcW w:w="311" w:type="pct"/>
            <w:gridSpan w:val="2"/>
            <w:vAlign w:val="center"/>
          </w:tcPr>
          <w:p w14:paraId="5BB808F1" w14:textId="77777777" w:rsidR="00C94A7B" w:rsidRPr="00584075" w:rsidRDefault="00AE0A4E">
            <w:pPr>
              <w:jc w:val="center"/>
              <w:rPr>
                <w:rFonts w:ascii="Times New Roman" w:hAnsi="Times New Roman"/>
                <w:b/>
                <w:bCs/>
                <w:spacing w:val="-20"/>
                <w:sz w:val="18"/>
                <w:szCs w:val="18"/>
              </w:rPr>
            </w:pPr>
            <w:r w:rsidRPr="00584075">
              <w:rPr>
                <w:rFonts w:ascii="Times New Roman" w:hAnsi="Times New Roman" w:hint="eastAsia"/>
                <w:b/>
                <w:bCs/>
                <w:spacing w:val="-20"/>
                <w:sz w:val="18"/>
                <w:szCs w:val="18"/>
              </w:rPr>
              <w:t>0</w:t>
            </w:r>
          </w:p>
        </w:tc>
        <w:tc>
          <w:tcPr>
            <w:tcW w:w="282" w:type="pct"/>
            <w:gridSpan w:val="2"/>
            <w:vAlign w:val="center"/>
          </w:tcPr>
          <w:p w14:paraId="3E3BFF62" w14:textId="77777777" w:rsidR="00C94A7B" w:rsidRPr="00584075" w:rsidRDefault="00AE0A4E">
            <w:pPr>
              <w:jc w:val="center"/>
              <w:rPr>
                <w:rFonts w:ascii="Times New Roman" w:hAnsi="Times New Roman"/>
                <w:b/>
                <w:bCs/>
                <w:spacing w:val="-20"/>
                <w:sz w:val="18"/>
                <w:szCs w:val="18"/>
              </w:rPr>
            </w:pPr>
            <w:r w:rsidRPr="00584075">
              <w:rPr>
                <w:rFonts w:ascii="Times New Roman" w:hAnsi="Times New Roman" w:hint="eastAsia"/>
                <w:b/>
                <w:bCs/>
                <w:spacing w:val="-20"/>
                <w:sz w:val="18"/>
                <w:szCs w:val="18"/>
              </w:rPr>
              <w:t>0</w:t>
            </w:r>
          </w:p>
        </w:tc>
        <w:tc>
          <w:tcPr>
            <w:tcW w:w="258" w:type="pct"/>
            <w:gridSpan w:val="2"/>
            <w:vAlign w:val="center"/>
          </w:tcPr>
          <w:p w14:paraId="1EC139C8" w14:textId="77777777" w:rsidR="00C94A7B" w:rsidRPr="00584075" w:rsidRDefault="00AE0A4E" w:rsidP="00E17255">
            <w:pPr>
              <w:ind w:right="280"/>
              <w:jc w:val="center"/>
              <w:rPr>
                <w:rFonts w:ascii="Times New Roman" w:hAnsi="Times New Roman"/>
                <w:b/>
                <w:bCs/>
                <w:spacing w:val="-20"/>
                <w:sz w:val="18"/>
                <w:szCs w:val="18"/>
              </w:rPr>
            </w:pPr>
            <w:r w:rsidRPr="00584075">
              <w:rPr>
                <w:rFonts w:ascii="Times New Roman" w:hAnsi="Times New Roman"/>
                <w:b/>
                <w:bCs/>
                <w:spacing w:val="-20"/>
                <w:sz w:val="18"/>
                <w:szCs w:val="18"/>
              </w:rPr>
              <w:t>0</w:t>
            </w:r>
          </w:p>
        </w:tc>
        <w:tc>
          <w:tcPr>
            <w:tcW w:w="271" w:type="pct"/>
            <w:gridSpan w:val="2"/>
            <w:vAlign w:val="center"/>
          </w:tcPr>
          <w:p w14:paraId="75D265B3" w14:textId="77777777" w:rsidR="00C94A7B" w:rsidRPr="00584075" w:rsidRDefault="00AE0A4E" w:rsidP="00E17255">
            <w:pPr>
              <w:ind w:right="280"/>
              <w:jc w:val="center"/>
              <w:rPr>
                <w:rFonts w:ascii="Times New Roman" w:hAnsi="Times New Roman"/>
                <w:b/>
                <w:bCs/>
                <w:spacing w:val="-20"/>
                <w:sz w:val="18"/>
                <w:szCs w:val="18"/>
              </w:rPr>
            </w:pPr>
            <w:r w:rsidRPr="00584075">
              <w:rPr>
                <w:rFonts w:ascii="Times New Roman" w:hAnsi="Times New Roman"/>
                <w:b/>
                <w:bCs/>
                <w:spacing w:val="-20"/>
                <w:sz w:val="18"/>
                <w:szCs w:val="18"/>
              </w:rPr>
              <w:t>0</w:t>
            </w:r>
          </w:p>
        </w:tc>
        <w:tc>
          <w:tcPr>
            <w:tcW w:w="269" w:type="pct"/>
            <w:gridSpan w:val="3"/>
            <w:vAlign w:val="center"/>
          </w:tcPr>
          <w:p w14:paraId="23947F23" w14:textId="77777777" w:rsidR="00C94A7B" w:rsidRPr="00584075" w:rsidRDefault="00AE0A4E">
            <w:pPr>
              <w:autoSpaceDE w:val="0"/>
              <w:autoSpaceDN w:val="0"/>
              <w:jc w:val="center"/>
              <w:rPr>
                <w:rFonts w:ascii="Times New Roman" w:hAnsi="Times New Roman"/>
                <w:spacing w:val="-20"/>
                <w:sz w:val="18"/>
                <w:szCs w:val="18"/>
              </w:rPr>
            </w:pPr>
            <w:r w:rsidRPr="00584075">
              <w:rPr>
                <w:rFonts w:ascii="Times New Roman" w:hAnsi="Times New Roman"/>
                <w:spacing w:val="-20"/>
                <w:sz w:val="18"/>
                <w:szCs w:val="18"/>
              </w:rPr>
              <w:t>8</w:t>
            </w:r>
          </w:p>
        </w:tc>
        <w:tc>
          <w:tcPr>
            <w:tcW w:w="383" w:type="pct"/>
            <w:gridSpan w:val="2"/>
            <w:vAlign w:val="center"/>
          </w:tcPr>
          <w:p w14:paraId="12DE25FA" w14:textId="77777777" w:rsidR="00C94A7B" w:rsidRPr="00584075" w:rsidRDefault="00C94A7B">
            <w:pPr>
              <w:autoSpaceDE w:val="0"/>
              <w:autoSpaceDN w:val="0"/>
              <w:jc w:val="center"/>
              <w:rPr>
                <w:rFonts w:ascii="Times New Roman" w:hAnsi="Times New Roman"/>
                <w:spacing w:val="-20"/>
                <w:sz w:val="18"/>
                <w:szCs w:val="18"/>
              </w:rPr>
            </w:pPr>
          </w:p>
        </w:tc>
        <w:tc>
          <w:tcPr>
            <w:tcW w:w="209" w:type="pct"/>
            <w:vMerge/>
            <w:vAlign w:val="center"/>
          </w:tcPr>
          <w:p w14:paraId="6F63AD80"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3EF73917" w14:textId="77777777" w:rsidTr="00E17255">
        <w:trPr>
          <w:trHeight w:val="402"/>
          <w:jc w:val="center"/>
        </w:trPr>
        <w:tc>
          <w:tcPr>
            <w:tcW w:w="2087" w:type="pct"/>
            <w:gridSpan w:val="5"/>
            <w:vAlign w:val="center"/>
          </w:tcPr>
          <w:p w14:paraId="5B3B1B0D" w14:textId="77777777" w:rsidR="00C94A7B" w:rsidRPr="00584075" w:rsidRDefault="004138E6">
            <w:pPr>
              <w:jc w:val="center"/>
              <w:rPr>
                <w:rFonts w:ascii="Times New Roman" w:hAnsi="Times New Roman"/>
                <w:b/>
                <w:spacing w:val="-20"/>
                <w:sz w:val="18"/>
                <w:szCs w:val="18"/>
              </w:rPr>
            </w:pPr>
            <w:r w:rsidRPr="00584075">
              <w:rPr>
                <w:rFonts w:ascii="Times New Roman" w:hAnsi="Times New Roman"/>
                <w:b/>
                <w:spacing w:val="-20"/>
                <w:sz w:val="18"/>
                <w:szCs w:val="18"/>
              </w:rPr>
              <w:t>合计</w:t>
            </w:r>
          </w:p>
        </w:tc>
        <w:tc>
          <w:tcPr>
            <w:tcW w:w="271" w:type="pct"/>
            <w:vAlign w:val="center"/>
          </w:tcPr>
          <w:p w14:paraId="0589A53B" w14:textId="77777777" w:rsidR="00C94A7B" w:rsidRPr="00584075" w:rsidRDefault="00C94A7B">
            <w:pPr>
              <w:jc w:val="center"/>
              <w:rPr>
                <w:rFonts w:ascii="Times New Roman" w:hAnsi="Times New Roman"/>
                <w:spacing w:val="-20"/>
                <w:sz w:val="18"/>
                <w:szCs w:val="18"/>
              </w:rPr>
            </w:pPr>
          </w:p>
        </w:tc>
        <w:tc>
          <w:tcPr>
            <w:tcW w:w="216" w:type="pct"/>
            <w:vAlign w:val="center"/>
          </w:tcPr>
          <w:p w14:paraId="0C94844E" w14:textId="77777777" w:rsidR="00C94A7B" w:rsidRPr="00584075" w:rsidRDefault="00C94A7B">
            <w:pPr>
              <w:jc w:val="center"/>
              <w:rPr>
                <w:rFonts w:ascii="Times New Roman" w:hAnsi="Times New Roman"/>
                <w:spacing w:val="-20"/>
                <w:sz w:val="18"/>
                <w:szCs w:val="18"/>
              </w:rPr>
            </w:pPr>
          </w:p>
        </w:tc>
        <w:tc>
          <w:tcPr>
            <w:tcW w:w="215" w:type="pct"/>
            <w:vAlign w:val="center"/>
          </w:tcPr>
          <w:p w14:paraId="38A45CD5" w14:textId="77777777" w:rsidR="00C94A7B" w:rsidRPr="00584075" w:rsidRDefault="00C94A7B">
            <w:pPr>
              <w:jc w:val="center"/>
              <w:rPr>
                <w:rFonts w:ascii="Times New Roman" w:hAnsi="Times New Roman"/>
                <w:b/>
                <w:spacing w:val="-20"/>
                <w:sz w:val="18"/>
                <w:szCs w:val="18"/>
              </w:rPr>
            </w:pPr>
          </w:p>
        </w:tc>
        <w:tc>
          <w:tcPr>
            <w:tcW w:w="228" w:type="pct"/>
            <w:vAlign w:val="center"/>
          </w:tcPr>
          <w:p w14:paraId="148A2F93" w14:textId="77777777" w:rsidR="00C94A7B" w:rsidRPr="00584075" w:rsidRDefault="00C94A7B">
            <w:pPr>
              <w:jc w:val="center"/>
              <w:rPr>
                <w:rFonts w:ascii="Times New Roman" w:hAnsi="Times New Roman"/>
                <w:spacing w:val="-20"/>
                <w:sz w:val="18"/>
                <w:szCs w:val="18"/>
              </w:rPr>
            </w:pPr>
          </w:p>
        </w:tc>
        <w:tc>
          <w:tcPr>
            <w:tcW w:w="311" w:type="pct"/>
            <w:gridSpan w:val="2"/>
            <w:vAlign w:val="center"/>
          </w:tcPr>
          <w:p w14:paraId="144FC5DD" w14:textId="77777777" w:rsidR="00C94A7B" w:rsidRPr="00584075" w:rsidRDefault="00AE0A4E">
            <w:pPr>
              <w:jc w:val="center"/>
              <w:rPr>
                <w:rFonts w:ascii="Times New Roman" w:hAnsi="Times New Roman"/>
                <w:spacing w:val="-20"/>
                <w:sz w:val="18"/>
                <w:szCs w:val="18"/>
              </w:rPr>
            </w:pPr>
            <w:r w:rsidRPr="00584075">
              <w:rPr>
                <w:rFonts w:ascii="Times New Roman" w:hAnsi="Times New Roman" w:hint="eastAsia"/>
                <w:spacing w:val="-20"/>
                <w:sz w:val="18"/>
                <w:szCs w:val="18"/>
              </w:rPr>
              <w:t>28</w:t>
            </w:r>
          </w:p>
        </w:tc>
        <w:tc>
          <w:tcPr>
            <w:tcW w:w="282" w:type="pct"/>
            <w:gridSpan w:val="2"/>
            <w:vAlign w:val="center"/>
          </w:tcPr>
          <w:p w14:paraId="5366703F" w14:textId="77777777" w:rsidR="00C94A7B" w:rsidRPr="00584075" w:rsidRDefault="00AE0A4E">
            <w:pPr>
              <w:jc w:val="center"/>
              <w:rPr>
                <w:rFonts w:ascii="Times New Roman" w:hAnsi="Times New Roman"/>
                <w:spacing w:val="-20"/>
                <w:sz w:val="18"/>
                <w:szCs w:val="18"/>
              </w:rPr>
            </w:pPr>
            <w:r w:rsidRPr="00584075">
              <w:rPr>
                <w:rFonts w:ascii="Times New Roman" w:hAnsi="Times New Roman" w:hint="eastAsia"/>
                <w:spacing w:val="-20"/>
                <w:sz w:val="18"/>
                <w:szCs w:val="18"/>
              </w:rPr>
              <w:t>22</w:t>
            </w:r>
          </w:p>
        </w:tc>
        <w:tc>
          <w:tcPr>
            <w:tcW w:w="258" w:type="pct"/>
            <w:gridSpan w:val="2"/>
            <w:vAlign w:val="center"/>
          </w:tcPr>
          <w:p w14:paraId="1BED0D3C" w14:textId="77777777" w:rsidR="00C94A7B" w:rsidRPr="00584075" w:rsidRDefault="00AE0A4E">
            <w:pPr>
              <w:ind w:right="280"/>
              <w:jc w:val="center"/>
              <w:rPr>
                <w:rFonts w:ascii="Times New Roman" w:hAnsi="Times New Roman"/>
                <w:spacing w:val="-20"/>
                <w:sz w:val="18"/>
                <w:szCs w:val="18"/>
              </w:rPr>
            </w:pPr>
            <w:r w:rsidRPr="00584075">
              <w:rPr>
                <w:rFonts w:ascii="Times New Roman" w:hAnsi="Times New Roman" w:hint="eastAsia"/>
                <w:spacing w:val="-20"/>
                <w:sz w:val="18"/>
                <w:szCs w:val="18"/>
              </w:rPr>
              <w:t>26</w:t>
            </w:r>
          </w:p>
        </w:tc>
        <w:tc>
          <w:tcPr>
            <w:tcW w:w="271" w:type="pct"/>
            <w:gridSpan w:val="2"/>
            <w:vAlign w:val="center"/>
          </w:tcPr>
          <w:p w14:paraId="7021834C" w14:textId="77777777" w:rsidR="00C94A7B" w:rsidRPr="00584075" w:rsidRDefault="00AE0A4E">
            <w:pPr>
              <w:ind w:right="280"/>
              <w:jc w:val="center"/>
              <w:rPr>
                <w:rFonts w:ascii="Times New Roman" w:hAnsi="Times New Roman"/>
                <w:spacing w:val="-20"/>
                <w:sz w:val="18"/>
                <w:szCs w:val="18"/>
              </w:rPr>
            </w:pPr>
            <w:r w:rsidRPr="00584075">
              <w:rPr>
                <w:rFonts w:ascii="Times New Roman" w:hAnsi="Times New Roman" w:hint="eastAsia"/>
                <w:spacing w:val="-20"/>
                <w:sz w:val="18"/>
                <w:szCs w:val="18"/>
              </w:rPr>
              <w:t>20</w:t>
            </w:r>
          </w:p>
        </w:tc>
        <w:tc>
          <w:tcPr>
            <w:tcW w:w="269" w:type="pct"/>
            <w:gridSpan w:val="3"/>
            <w:vAlign w:val="center"/>
          </w:tcPr>
          <w:p w14:paraId="50B6E5E8" w14:textId="77777777" w:rsidR="00C94A7B" w:rsidRPr="00584075" w:rsidRDefault="00AE0A4E">
            <w:pPr>
              <w:autoSpaceDE w:val="0"/>
              <w:autoSpaceDN w:val="0"/>
              <w:jc w:val="center"/>
              <w:rPr>
                <w:rFonts w:ascii="Times New Roman" w:hAnsi="Times New Roman"/>
                <w:spacing w:val="-20"/>
                <w:sz w:val="18"/>
                <w:szCs w:val="18"/>
              </w:rPr>
            </w:pPr>
            <w:r w:rsidRPr="00584075">
              <w:rPr>
                <w:rFonts w:ascii="Times New Roman" w:hAnsi="Times New Roman" w:hint="eastAsia"/>
                <w:spacing w:val="-20"/>
                <w:sz w:val="18"/>
                <w:szCs w:val="18"/>
              </w:rPr>
              <w:t>16</w:t>
            </w:r>
          </w:p>
        </w:tc>
        <w:tc>
          <w:tcPr>
            <w:tcW w:w="383" w:type="pct"/>
            <w:gridSpan w:val="2"/>
            <w:vAlign w:val="center"/>
          </w:tcPr>
          <w:p w14:paraId="139ED352"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4F1DA2B1" w14:textId="77777777" w:rsidR="00C94A7B" w:rsidRPr="00584075" w:rsidRDefault="00C94A7B">
            <w:pPr>
              <w:autoSpaceDE w:val="0"/>
              <w:autoSpaceDN w:val="0"/>
              <w:jc w:val="center"/>
              <w:rPr>
                <w:rFonts w:ascii="Times New Roman" w:hAnsi="Times New Roman"/>
                <w:spacing w:val="-20"/>
                <w:sz w:val="18"/>
                <w:szCs w:val="18"/>
              </w:rPr>
            </w:pPr>
          </w:p>
        </w:tc>
      </w:tr>
      <w:tr w:rsidR="00584075" w:rsidRPr="00584075" w14:paraId="74790B1B" w14:textId="77777777" w:rsidTr="00E17255">
        <w:trPr>
          <w:trHeight w:val="402"/>
          <w:jc w:val="center"/>
        </w:trPr>
        <w:tc>
          <w:tcPr>
            <w:tcW w:w="755" w:type="pct"/>
            <w:gridSpan w:val="3"/>
            <w:vMerge w:val="restart"/>
            <w:vAlign w:val="center"/>
          </w:tcPr>
          <w:p w14:paraId="2D560A90" w14:textId="77777777" w:rsidR="00C94A7B" w:rsidRPr="00584075" w:rsidRDefault="004138E6">
            <w:pPr>
              <w:jc w:val="center"/>
              <w:rPr>
                <w:rFonts w:ascii="Times New Roman" w:hAnsi="Times New Roman"/>
                <w:sz w:val="18"/>
                <w:szCs w:val="18"/>
              </w:rPr>
            </w:pPr>
            <w:r w:rsidRPr="00584075">
              <w:rPr>
                <w:rFonts w:ascii="Times New Roman" w:hAnsi="Times New Roman" w:hint="eastAsia"/>
                <w:sz w:val="18"/>
                <w:szCs w:val="18"/>
              </w:rPr>
              <w:t>集中实践模块</w:t>
            </w:r>
          </w:p>
        </w:tc>
        <w:tc>
          <w:tcPr>
            <w:tcW w:w="467" w:type="pct"/>
            <w:vAlign w:val="center"/>
          </w:tcPr>
          <w:p w14:paraId="58DFFCAB" w14:textId="77777777" w:rsidR="00C94A7B" w:rsidRPr="00584075" w:rsidRDefault="004138E6">
            <w:pPr>
              <w:ind w:leftChars="-48" w:left="-101" w:firstLineChars="41" w:firstLine="74"/>
              <w:jc w:val="center"/>
              <w:rPr>
                <w:rFonts w:ascii="Times New Roman" w:hAnsi="Times New Roman"/>
                <w:spacing w:val="-20"/>
                <w:sz w:val="18"/>
                <w:szCs w:val="18"/>
              </w:rPr>
            </w:pPr>
            <w:r w:rsidRPr="00584075">
              <w:rPr>
                <w:rFonts w:ascii="微软雅黑" w:eastAsia="微软雅黑" w:hAnsi="微软雅黑" w:cs="Segoe UI" w:hint="eastAsia"/>
                <w:sz w:val="18"/>
                <w:szCs w:val="18"/>
              </w:rPr>
              <w:t>GG111030</w:t>
            </w:r>
          </w:p>
        </w:tc>
        <w:tc>
          <w:tcPr>
            <w:tcW w:w="865" w:type="pct"/>
            <w:vAlign w:val="center"/>
          </w:tcPr>
          <w:p w14:paraId="23ED1B77" w14:textId="77777777" w:rsidR="00C94A7B" w:rsidRPr="00584075" w:rsidRDefault="004138E6">
            <w:pPr>
              <w:jc w:val="center"/>
              <w:rPr>
                <w:rFonts w:ascii="Times New Roman" w:hAnsi="Times New Roman" w:cs="宋体"/>
                <w:sz w:val="18"/>
                <w:szCs w:val="18"/>
              </w:rPr>
            </w:pPr>
            <w:r w:rsidRPr="00584075">
              <w:rPr>
                <w:rFonts w:ascii="Times New Roman" w:hAnsi="Times New Roman" w:cs="宋体" w:hint="eastAsia"/>
                <w:sz w:val="18"/>
                <w:szCs w:val="18"/>
              </w:rPr>
              <w:t>军事技能训练</w:t>
            </w:r>
          </w:p>
        </w:tc>
        <w:tc>
          <w:tcPr>
            <w:tcW w:w="271" w:type="pct"/>
            <w:vAlign w:val="center"/>
          </w:tcPr>
          <w:p w14:paraId="5A437AEC"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32</w:t>
            </w:r>
          </w:p>
        </w:tc>
        <w:tc>
          <w:tcPr>
            <w:tcW w:w="216" w:type="pct"/>
            <w:vAlign w:val="center"/>
          </w:tcPr>
          <w:p w14:paraId="69CF8FA4"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0</w:t>
            </w:r>
          </w:p>
        </w:tc>
        <w:tc>
          <w:tcPr>
            <w:tcW w:w="215" w:type="pct"/>
            <w:vAlign w:val="center"/>
          </w:tcPr>
          <w:p w14:paraId="5AC67399"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32</w:t>
            </w:r>
          </w:p>
        </w:tc>
        <w:tc>
          <w:tcPr>
            <w:tcW w:w="228" w:type="pct"/>
            <w:vAlign w:val="center"/>
          </w:tcPr>
          <w:p w14:paraId="0A4D9970"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2</w:t>
            </w:r>
          </w:p>
        </w:tc>
        <w:tc>
          <w:tcPr>
            <w:tcW w:w="311" w:type="pct"/>
            <w:gridSpan w:val="2"/>
            <w:vAlign w:val="center"/>
          </w:tcPr>
          <w:p w14:paraId="5E0423E5"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2</w:t>
            </w:r>
            <w:r w:rsidRPr="00584075">
              <w:rPr>
                <w:rFonts w:ascii="Times New Roman" w:hAnsi="Times New Roman" w:hint="eastAsia"/>
                <w:spacing w:val="-20"/>
                <w:sz w:val="18"/>
                <w:szCs w:val="18"/>
              </w:rPr>
              <w:t>周</w:t>
            </w:r>
          </w:p>
        </w:tc>
        <w:tc>
          <w:tcPr>
            <w:tcW w:w="282" w:type="pct"/>
            <w:gridSpan w:val="2"/>
            <w:vAlign w:val="center"/>
          </w:tcPr>
          <w:p w14:paraId="5FE1E999" w14:textId="77777777" w:rsidR="00C94A7B" w:rsidRPr="00584075" w:rsidRDefault="00C94A7B">
            <w:pPr>
              <w:jc w:val="center"/>
              <w:rPr>
                <w:rFonts w:ascii="Times New Roman" w:hAnsi="Times New Roman"/>
                <w:spacing w:val="-20"/>
                <w:sz w:val="18"/>
                <w:szCs w:val="18"/>
              </w:rPr>
            </w:pPr>
          </w:p>
        </w:tc>
        <w:tc>
          <w:tcPr>
            <w:tcW w:w="258" w:type="pct"/>
            <w:gridSpan w:val="2"/>
            <w:vAlign w:val="center"/>
          </w:tcPr>
          <w:p w14:paraId="78CB7183" w14:textId="77777777" w:rsidR="00C94A7B" w:rsidRPr="00584075" w:rsidRDefault="00C94A7B">
            <w:pPr>
              <w:ind w:right="280"/>
              <w:jc w:val="center"/>
              <w:rPr>
                <w:rFonts w:ascii="Times New Roman" w:hAnsi="Times New Roman"/>
                <w:spacing w:val="-20"/>
                <w:sz w:val="18"/>
                <w:szCs w:val="18"/>
              </w:rPr>
            </w:pPr>
          </w:p>
        </w:tc>
        <w:tc>
          <w:tcPr>
            <w:tcW w:w="271" w:type="pct"/>
            <w:gridSpan w:val="2"/>
            <w:vAlign w:val="center"/>
          </w:tcPr>
          <w:p w14:paraId="2FCEB41D" w14:textId="77777777" w:rsidR="00C94A7B" w:rsidRPr="00584075" w:rsidRDefault="00C94A7B">
            <w:pPr>
              <w:ind w:right="280"/>
              <w:jc w:val="center"/>
              <w:rPr>
                <w:rFonts w:ascii="Times New Roman" w:hAnsi="Times New Roman"/>
                <w:spacing w:val="-20"/>
                <w:sz w:val="18"/>
                <w:szCs w:val="18"/>
              </w:rPr>
            </w:pPr>
          </w:p>
        </w:tc>
        <w:tc>
          <w:tcPr>
            <w:tcW w:w="269" w:type="pct"/>
            <w:gridSpan w:val="3"/>
            <w:vAlign w:val="center"/>
          </w:tcPr>
          <w:p w14:paraId="27E08A63" w14:textId="77777777" w:rsidR="00C94A7B" w:rsidRPr="00584075" w:rsidRDefault="00C94A7B">
            <w:pPr>
              <w:autoSpaceDE w:val="0"/>
              <w:autoSpaceDN w:val="0"/>
              <w:jc w:val="center"/>
              <w:rPr>
                <w:rFonts w:ascii="Times New Roman" w:hAnsi="Times New Roman"/>
                <w:spacing w:val="-20"/>
                <w:sz w:val="18"/>
                <w:szCs w:val="18"/>
              </w:rPr>
            </w:pPr>
          </w:p>
        </w:tc>
        <w:tc>
          <w:tcPr>
            <w:tcW w:w="383" w:type="pct"/>
            <w:gridSpan w:val="2"/>
            <w:vAlign w:val="center"/>
          </w:tcPr>
          <w:p w14:paraId="6C29C73D"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19CD4FBF" w14:textId="77777777" w:rsidR="00C94A7B" w:rsidRPr="00584075" w:rsidRDefault="00C94A7B">
            <w:pPr>
              <w:jc w:val="center"/>
              <w:rPr>
                <w:rFonts w:ascii="Times New Roman" w:hAnsi="Times New Roman"/>
                <w:spacing w:val="-20"/>
                <w:sz w:val="18"/>
                <w:szCs w:val="18"/>
              </w:rPr>
            </w:pPr>
          </w:p>
        </w:tc>
      </w:tr>
      <w:tr w:rsidR="00584075" w:rsidRPr="00584075" w14:paraId="2A1C4BD9" w14:textId="77777777" w:rsidTr="00E17255">
        <w:trPr>
          <w:trHeight w:val="285"/>
          <w:jc w:val="center"/>
        </w:trPr>
        <w:tc>
          <w:tcPr>
            <w:tcW w:w="755" w:type="pct"/>
            <w:gridSpan w:val="3"/>
            <w:vMerge/>
            <w:vAlign w:val="center"/>
          </w:tcPr>
          <w:p w14:paraId="62ABF7E7" w14:textId="77777777" w:rsidR="00C94A7B" w:rsidRPr="00584075" w:rsidRDefault="00C94A7B">
            <w:pPr>
              <w:jc w:val="center"/>
              <w:rPr>
                <w:rFonts w:ascii="Times New Roman" w:hAnsi="Times New Roman"/>
                <w:sz w:val="18"/>
                <w:szCs w:val="18"/>
              </w:rPr>
            </w:pPr>
          </w:p>
        </w:tc>
        <w:tc>
          <w:tcPr>
            <w:tcW w:w="467" w:type="pct"/>
            <w:vAlign w:val="center"/>
          </w:tcPr>
          <w:p w14:paraId="7A5244BD" w14:textId="77777777" w:rsidR="00C94A7B" w:rsidRPr="00584075" w:rsidRDefault="00C94A7B">
            <w:pPr>
              <w:jc w:val="center"/>
              <w:rPr>
                <w:rFonts w:ascii="Times New Roman" w:hAnsi="Times New Roman"/>
                <w:spacing w:val="-20"/>
                <w:sz w:val="18"/>
                <w:szCs w:val="18"/>
              </w:rPr>
            </w:pPr>
          </w:p>
        </w:tc>
        <w:tc>
          <w:tcPr>
            <w:tcW w:w="865" w:type="pct"/>
            <w:vAlign w:val="center"/>
          </w:tcPr>
          <w:p w14:paraId="4123EF1C" w14:textId="77777777" w:rsidR="00C94A7B" w:rsidRPr="00584075" w:rsidRDefault="004138E6">
            <w:pPr>
              <w:jc w:val="center"/>
              <w:rPr>
                <w:rFonts w:ascii="Times New Roman" w:hAnsi="Times New Roman" w:cs="宋体"/>
                <w:sz w:val="18"/>
                <w:szCs w:val="18"/>
              </w:rPr>
            </w:pPr>
            <w:r w:rsidRPr="00584075">
              <w:rPr>
                <w:rFonts w:ascii="Times New Roman" w:hAnsi="Times New Roman" w:cs="宋体" w:hint="eastAsia"/>
                <w:sz w:val="18"/>
                <w:szCs w:val="18"/>
              </w:rPr>
              <w:t>劳动实践</w:t>
            </w:r>
          </w:p>
        </w:tc>
        <w:tc>
          <w:tcPr>
            <w:tcW w:w="271" w:type="pct"/>
            <w:vAlign w:val="center"/>
          </w:tcPr>
          <w:p w14:paraId="1A98E71B"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32</w:t>
            </w:r>
          </w:p>
        </w:tc>
        <w:tc>
          <w:tcPr>
            <w:tcW w:w="216" w:type="pct"/>
            <w:vAlign w:val="center"/>
          </w:tcPr>
          <w:p w14:paraId="76E6B9CB"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0</w:t>
            </w:r>
          </w:p>
        </w:tc>
        <w:tc>
          <w:tcPr>
            <w:tcW w:w="215" w:type="pct"/>
            <w:vAlign w:val="center"/>
          </w:tcPr>
          <w:p w14:paraId="0C72896D"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32</w:t>
            </w:r>
          </w:p>
        </w:tc>
        <w:tc>
          <w:tcPr>
            <w:tcW w:w="228" w:type="pct"/>
            <w:vAlign w:val="center"/>
          </w:tcPr>
          <w:p w14:paraId="210EC4A2"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2</w:t>
            </w:r>
          </w:p>
        </w:tc>
        <w:tc>
          <w:tcPr>
            <w:tcW w:w="311" w:type="pct"/>
            <w:gridSpan w:val="2"/>
            <w:vAlign w:val="center"/>
          </w:tcPr>
          <w:p w14:paraId="4E9A50DE" w14:textId="77777777" w:rsidR="00C94A7B" w:rsidRPr="00584075" w:rsidRDefault="00C94A7B">
            <w:pPr>
              <w:rPr>
                <w:rFonts w:ascii="Times New Roman" w:hAnsi="Times New Roman"/>
                <w:spacing w:val="-20"/>
                <w:sz w:val="18"/>
                <w:szCs w:val="18"/>
              </w:rPr>
            </w:pPr>
          </w:p>
        </w:tc>
        <w:tc>
          <w:tcPr>
            <w:tcW w:w="282" w:type="pct"/>
            <w:gridSpan w:val="2"/>
            <w:vAlign w:val="center"/>
          </w:tcPr>
          <w:p w14:paraId="111D4292" w14:textId="77777777" w:rsidR="00C94A7B" w:rsidRPr="00584075" w:rsidRDefault="00C94A7B">
            <w:pPr>
              <w:jc w:val="center"/>
              <w:rPr>
                <w:rFonts w:ascii="Times New Roman" w:hAnsi="Times New Roman"/>
                <w:spacing w:val="-20"/>
                <w:sz w:val="18"/>
                <w:szCs w:val="18"/>
              </w:rPr>
            </w:pPr>
          </w:p>
        </w:tc>
        <w:tc>
          <w:tcPr>
            <w:tcW w:w="258" w:type="pct"/>
            <w:gridSpan w:val="2"/>
            <w:vAlign w:val="center"/>
          </w:tcPr>
          <w:p w14:paraId="2A8FA06D" w14:textId="77777777" w:rsidR="00C94A7B" w:rsidRPr="00584075" w:rsidRDefault="004138E6">
            <w:pPr>
              <w:ind w:right="280"/>
              <w:jc w:val="center"/>
              <w:rPr>
                <w:rFonts w:ascii="Times New Roman" w:hAnsi="Times New Roman"/>
                <w:spacing w:val="-20"/>
                <w:sz w:val="18"/>
                <w:szCs w:val="18"/>
              </w:rPr>
            </w:pPr>
            <w:r w:rsidRPr="00584075">
              <w:rPr>
                <w:rFonts w:ascii="Times New Roman" w:hAnsi="Times New Roman" w:hint="eastAsia"/>
                <w:spacing w:val="-20"/>
                <w:sz w:val="18"/>
                <w:szCs w:val="18"/>
              </w:rPr>
              <w:t>2</w:t>
            </w:r>
            <w:r w:rsidRPr="00584075">
              <w:rPr>
                <w:rFonts w:ascii="Times New Roman" w:hAnsi="Times New Roman" w:hint="eastAsia"/>
                <w:spacing w:val="-20"/>
                <w:sz w:val="18"/>
                <w:szCs w:val="18"/>
              </w:rPr>
              <w:t>周</w:t>
            </w:r>
          </w:p>
        </w:tc>
        <w:tc>
          <w:tcPr>
            <w:tcW w:w="271" w:type="pct"/>
            <w:gridSpan w:val="2"/>
            <w:vAlign w:val="center"/>
          </w:tcPr>
          <w:p w14:paraId="630A30B7" w14:textId="77777777" w:rsidR="00C94A7B" w:rsidRPr="00584075" w:rsidRDefault="00C94A7B">
            <w:pPr>
              <w:ind w:right="280"/>
              <w:jc w:val="center"/>
              <w:rPr>
                <w:rFonts w:ascii="Times New Roman" w:hAnsi="Times New Roman"/>
                <w:spacing w:val="-20"/>
                <w:sz w:val="18"/>
                <w:szCs w:val="18"/>
              </w:rPr>
            </w:pPr>
          </w:p>
        </w:tc>
        <w:tc>
          <w:tcPr>
            <w:tcW w:w="269" w:type="pct"/>
            <w:gridSpan w:val="3"/>
            <w:vAlign w:val="center"/>
          </w:tcPr>
          <w:p w14:paraId="18FBC263" w14:textId="77777777" w:rsidR="00C94A7B" w:rsidRPr="00584075" w:rsidRDefault="00C94A7B">
            <w:pPr>
              <w:autoSpaceDE w:val="0"/>
              <w:autoSpaceDN w:val="0"/>
              <w:jc w:val="center"/>
              <w:rPr>
                <w:rFonts w:ascii="Times New Roman" w:hAnsi="Times New Roman"/>
                <w:spacing w:val="-20"/>
                <w:sz w:val="18"/>
                <w:szCs w:val="18"/>
              </w:rPr>
            </w:pPr>
          </w:p>
        </w:tc>
        <w:tc>
          <w:tcPr>
            <w:tcW w:w="383" w:type="pct"/>
            <w:gridSpan w:val="2"/>
            <w:vAlign w:val="center"/>
          </w:tcPr>
          <w:p w14:paraId="0D5D04A5"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4487D5A7" w14:textId="77777777" w:rsidR="00C94A7B" w:rsidRPr="00584075" w:rsidRDefault="00C94A7B">
            <w:pPr>
              <w:jc w:val="center"/>
              <w:rPr>
                <w:rFonts w:ascii="Times New Roman" w:hAnsi="Times New Roman"/>
                <w:spacing w:val="-20"/>
                <w:sz w:val="18"/>
                <w:szCs w:val="18"/>
              </w:rPr>
            </w:pPr>
          </w:p>
        </w:tc>
      </w:tr>
      <w:tr w:rsidR="00584075" w:rsidRPr="00584075" w14:paraId="22C12766" w14:textId="77777777" w:rsidTr="00E17255">
        <w:trPr>
          <w:trHeight w:val="285"/>
          <w:jc w:val="center"/>
        </w:trPr>
        <w:tc>
          <w:tcPr>
            <w:tcW w:w="755" w:type="pct"/>
            <w:gridSpan w:val="3"/>
            <w:vMerge/>
            <w:vAlign w:val="center"/>
          </w:tcPr>
          <w:p w14:paraId="1A96980E" w14:textId="77777777" w:rsidR="00C94A7B" w:rsidRPr="00584075" w:rsidRDefault="00C94A7B">
            <w:pPr>
              <w:jc w:val="center"/>
              <w:rPr>
                <w:rFonts w:ascii="Times New Roman" w:hAnsi="Times New Roman"/>
                <w:sz w:val="18"/>
                <w:szCs w:val="18"/>
              </w:rPr>
            </w:pPr>
          </w:p>
        </w:tc>
        <w:tc>
          <w:tcPr>
            <w:tcW w:w="467" w:type="pct"/>
            <w:vAlign w:val="center"/>
          </w:tcPr>
          <w:p w14:paraId="1E540ADC" w14:textId="77777777" w:rsidR="00C94A7B" w:rsidRPr="00584075" w:rsidRDefault="004138E6">
            <w:pPr>
              <w:jc w:val="center"/>
              <w:rPr>
                <w:rFonts w:ascii="宋体" w:hAnsi="宋体"/>
                <w:sz w:val="18"/>
                <w:szCs w:val="18"/>
              </w:rPr>
            </w:pPr>
            <w:r w:rsidRPr="00584075">
              <w:rPr>
                <w:rFonts w:ascii="微软雅黑" w:eastAsia="微软雅黑" w:hAnsi="微软雅黑" w:cs="Segoe UI" w:hint="eastAsia"/>
                <w:sz w:val="18"/>
                <w:szCs w:val="18"/>
              </w:rPr>
              <w:t>GG111032</w:t>
            </w:r>
          </w:p>
        </w:tc>
        <w:tc>
          <w:tcPr>
            <w:tcW w:w="865" w:type="pct"/>
            <w:vAlign w:val="center"/>
          </w:tcPr>
          <w:p w14:paraId="19314F20" w14:textId="77777777" w:rsidR="00C94A7B" w:rsidRPr="00584075" w:rsidRDefault="004138E6">
            <w:pPr>
              <w:jc w:val="center"/>
              <w:rPr>
                <w:rFonts w:ascii="Times New Roman" w:hAnsi="Times New Roman" w:cs="宋体"/>
                <w:sz w:val="18"/>
                <w:szCs w:val="18"/>
              </w:rPr>
            </w:pPr>
            <w:r w:rsidRPr="00584075">
              <w:rPr>
                <w:rFonts w:ascii="Times New Roman" w:hAnsi="Times New Roman" w:cs="宋体" w:hint="eastAsia"/>
                <w:sz w:val="18"/>
                <w:szCs w:val="18"/>
              </w:rPr>
              <w:t>社会认知实践</w:t>
            </w:r>
          </w:p>
        </w:tc>
        <w:tc>
          <w:tcPr>
            <w:tcW w:w="271" w:type="pct"/>
            <w:vAlign w:val="center"/>
          </w:tcPr>
          <w:p w14:paraId="13B530C1"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64</w:t>
            </w:r>
          </w:p>
        </w:tc>
        <w:tc>
          <w:tcPr>
            <w:tcW w:w="216" w:type="pct"/>
            <w:vAlign w:val="center"/>
          </w:tcPr>
          <w:p w14:paraId="291C2372"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0</w:t>
            </w:r>
          </w:p>
        </w:tc>
        <w:tc>
          <w:tcPr>
            <w:tcW w:w="215" w:type="pct"/>
            <w:vAlign w:val="center"/>
          </w:tcPr>
          <w:p w14:paraId="3788A342"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64</w:t>
            </w:r>
          </w:p>
        </w:tc>
        <w:tc>
          <w:tcPr>
            <w:tcW w:w="228" w:type="pct"/>
            <w:vAlign w:val="center"/>
          </w:tcPr>
          <w:p w14:paraId="0FEBE276"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p>
        </w:tc>
        <w:tc>
          <w:tcPr>
            <w:tcW w:w="311" w:type="pct"/>
            <w:gridSpan w:val="2"/>
            <w:vAlign w:val="center"/>
          </w:tcPr>
          <w:p w14:paraId="675B8748" w14:textId="77777777" w:rsidR="00C94A7B" w:rsidRPr="00584075" w:rsidRDefault="00C94A7B">
            <w:pPr>
              <w:jc w:val="center"/>
              <w:rPr>
                <w:rFonts w:ascii="Times New Roman" w:hAnsi="Times New Roman"/>
                <w:spacing w:val="-20"/>
                <w:sz w:val="18"/>
                <w:szCs w:val="18"/>
              </w:rPr>
            </w:pPr>
          </w:p>
        </w:tc>
        <w:tc>
          <w:tcPr>
            <w:tcW w:w="282" w:type="pct"/>
            <w:gridSpan w:val="2"/>
            <w:vAlign w:val="center"/>
          </w:tcPr>
          <w:p w14:paraId="3D61BAC2"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4</w:t>
            </w:r>
            <w:r w:rsidRPr="00584075">
              <w:rPr>
                <w:rFonts w:ascii="Times New Roman" w:hAnsi="Times New Roman" w:hint="eastAsia"/>
                <w:spacing w:val="-20"/>
                <w:sz w:val="18"/>
                <w:szCs w:val="18"/>
              </w:rPr>
              <w:t>周</w:t>
            </w:r>
          </w:p>
        </w:tc>
        <w:tc>
          <w:tcPr>
            <w:tcW w:w="258" w:type="pct"/>
            <w:gridSpan w:val="2"/>
            <w:vAlign w:val="center"/>
          </w:tcPr>
          <w:p w14:paraId="69468A01" w14:textId="77777777" w:rsidR="00C94A7B" w:rsidRPr="00584075" w:rsidRDefault="00C94A7B">
            <w:pPr>
              <w:ind w:right="280"/>
              <w:jc w:val="center"/>
              <w:rPr>
                <w:rFonts w:ascii="Times New Roman" w:hAnsi="Times New Roman"/>
                <w:spacing w:val="-20"/>
                <w:sz w:val="18"/>
                <w:szCs w:val="18"/>
              </w:rPr>
            </w:pPr>
          </w:p>
        </w:tc>
        <w:tc>
          <w:tcPr>
            <w:tcW w:w="271" w:type="pct"/>
            <w:gridSpan w:val="2"/>
            <w:vAlign w:val="center"/>
          </w:tcPr>
          <w:p w14:paraId="522926EC" w14:textId="77777777" w:rsidR="00C94A7B" w:rsidRPr="00584075" w:rsidRDefault="00C94A7B">
            <w:pPr>
              <w:ind w:right="280"/>
              <w:jc w:val="center"/>
              <w:rPr>
                <w:rFonts w:ascii="Times New Roman" w:hAnsi="Times New Roman"/>
                <w:spacing w:val="-20"/>
                <w:sz w:val="18"/>
                <w:szCs w:val="18"/>
              </w:rPr>
            </w:pPr>
          </w:p>
        </w:tc>
        <w:tc>
          <w:tcPr>
            <w:tcW w:w="269" w:type="pct"/>
            <w:gridSpan w:val="3"/>
            <w:vAlign w:val="center"/>
          </w:tcPr>
          <w:p w14:paraId="0FC70E6B" w14:textId="77777777" w:rsidR="00C94A7B" w:rsidRPr="00584075" w:rsidRDefault="00C94A7B">
            <w:pPr>
              <w:autoSpaceDE w:val="0"/>
              <w:autoSpaceDN w:val="0"/>
              <w:jc w:val="center"/>
              <w:rPr>
                <w:rFonts w:ascii="Times New Roman" w:hAnsi="Times New Roman"/>
                <w:spacing w:val="-20"/>
                <w:sz w:val="18"/>
                <w:szCs w:val="18"/>
              </w:rPr>
            </w:pPr>
          </w:p>
        </w:tc>
        <w:tc>
          <w:tcPr>
            <w:tcW w:w="383" w:type="pct"/>
            <w:gridSpan w:val="2"/>
            <w:vAlign w:val="center"/>
          </w:tcPr>
          <w:p w14:paraId="6280DAD0"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04574365" w14:textId="77777777" w:rsidR="00C94A7B" w:rsidRPr="00584075" w:rsidRDefault="00C94A7B">
            <w:pPr>
              <w:jc w:val="center"/>
              <w:rPr>
                <w:rFonts w:ascii="Times New Roman" w:hAnsi="Times New Roman"/>
                <w:spacing w:val="-20"/>
                <w:sz w:val="18"/>
                <w:szCs w:val="18"/>
              </w:rPr>
            </w:pPr>
          </w:p>
        </w:tc>
      </w:tr>
      <w:tr w:rsidR="00584075" w:rsidRPr="00584075" w14:paraId="1E58C92E" w14:textId="77777777" w:rsidTr="00E17255">
        <w:trPr>
          <w:trHeight w:val="90"/>
          <w:jc w:val="center"/>
        </w:trPr>
        <w:tc>
          <w:tcPr>
            <w:tcW w:w="755" w:type="pct"/>
            <w:gridSpan w:val="3"/>
            <w:vMerge/>
            <w:vAlign w:val="center"/>
          </w:tcPr>
          <w:p w14:paraId="67114640" w14:textId="77777777" w:rsidR="00C94A7B" w:rsidRPr="00584075" w:rsidRDefault="00C94A7B">
            <w:pPr>
              <w:jc w:val="center"/>
              <w:rPr>
                <w:rFonts w:ascii="Times New Roman" w:hAnsi="Times New Roman"/>
                <w:sz w:val="18"/>
                <w:szCs w:val="18"/>
              </w:rPr>
            </w:pPr>
          </w:p>
        </w:tc>
        <w:tc>
          <w:tcPr>
            <w:tcW w:w="467" w:type="pct"/>
            <w:vAlign w:val="center"/>
          </w:tcPr>
          <w:p w14:paraId="1CC0E90F" w14:textId="77777777" w:rsidR="00C94A7B" w:rsidRPr="00584075" w:rsidRDefault="004138E6">
            <w:pPr>
              <w:jc w:val="center"/>
              <w:rPr>
                <w:rFonts w:ascii="Times New Roman" w:hAnsi="Times New Roman"/>
                <w:spacing w:val="-20"/>
                <w:sz w:val="18"/>
                <w:szCs w:val="18"/>
              </w:rPr>
            </w:pPr>
            <w:r w:rsidRPr="00584075">
              <w:rPr>
                <w:rFonts w:ascii="微软雅黑" w:eastAsia="微软雅黑" w:hAnsi="微软雅黑" w:cs="Segoe UI" w:hint="eastAsia"/>
                <w:sz w:val="18"/>
                <w:szCs w:val="18"/>
              </w:rPr>
              <w:t>GG111031</w:t>
            </w:r>
          </w:p>
        </w:tc>
        <w:tc>
          <w:tcPr>
            <w:tcW w:w="865" w:type="pct"/>
            <w:vAlign w:val="center"/>
          </w:tcPr>
          <w:p w14:paraId="2FB995D4" w14:textId="77777777" w:rsidR="00C94A7B" w:rsidRPr="00584075" w:rsidRDefault="004138E6">
            <w:pPr>
              <w:jc w:val="center"/>
              <w:rPr>
                <w:rFonts w:ascii="Times New Roman" w:hAnsi="Times New Roman" w:cs="宋体"/>
                <w:sz w:val="18"/>
                <w:szCs w:val="18"/>
              </w:rPr>
            </w:pPr>
            <w:r w:rsidRPr="00584075">
              <w:rPr>
                <w:rFonts w:ascii="Times New Roman" w:hAnsi="Times New Roman" w:cs="宋体" w:hint="eastAsia"/>
                <w:sz w:val="18"/>
                <w:szCs w:val="18"/>
              </w:rPr>
              <w:t>毕业设计</w:t>
            </w:r>
          </w:p>
        </w:tc>
        <w:tc>
          <w:tcPr>
            <w:tcW w:w="271" w:type="pct"/>
            <w:vAlign w:val="center"/>
          </w:tcPr>
          <w:p w14:paraId="7DB5B463"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128</w:t>
            </w:r>
          </w:p>
        </w:tc>
        <w:tc>
          <w:tcPr>
            <w:tcW w:w="216" w:type="pct"/>
            <w:vAlign w:val="center"/>
          </w:tcPr>
          <w:p w14:paraId="3ED63A05"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0</w:t>
            </w:r>
          </w:p>
        </w:tc>
        <w:tc>
          <w:tcPr>
            <w:tcW w:w="215" w:type="pct"/>
            <w:vAlign w:val="center"/>
          </w:tcPr>
          <w:p w14:paraId="3B7C95A1" w14:textId="77777777" w:rsidR="00C94A7B" w:rsidRPr="00584075" w:rsidRDefault="004138E6">
            <w:pPr>
              <w:jc w:val="center"/>
              <w:rPr>
                <w:rFonts w:ascii="Times New Roman" w:eastAsiaTheme="minorEastAsia" w:hAnsi="Times New Roman"/>
                <w:spacing w:val="-20"/>
                <w:sz w:val="18"/>
                <w:szCs w:val="18"/>
              </w:rPr>
            </w:pPr>
            <w:r w:rsidRPr="00584075">
              <w:rPr>
                <w:rFonts w:ascii="Times New Roman" w:hAnsi="Times New Roman" w:hint="eastAsia"/>
                <w:spacing w:val="-20"/>
                <w:sz w:val="18"/>
                <w:szCs w:val="18"/>
              </w:rPr>
              <w:t>128</w:t>
            </w:r>
          </w:p>
        </w:tc>
        <w:tc>
          <w:tcPr>
            <w:tcW w:w="228" w:type="pct"/>
            <w:vAlign w:val="center"/>
          </w:tcPr>
          <w:p w14:paraId="358503BA"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8</w:t>
            </w:r>
          </w:p>
        </w:tc>
        <w:tc>
          <w:tcPr>
            <w:tcW w:w="311" w:type="pct"/>
            <w:gridSpan w:val="2"/>
            <w:vAlign w:val="center"/>
          </w:tcPr>
          <w:p w14:paraId="4AECBFED" w14:textId="77777777" w:rsidR="00C94A7B" w:rsidRPr="00584075" w:rsidRDefault="00C94A7B">
            <w:pPr>
              <w:jc w:val="center"/>
              <w:rPr>
                <w:rFonts w:ascii="Times New Roman" w:hAnsi="Times New Roman"/>
                <w:spacing w:val="-20"/>
                <w:sz w:val="18"/>
                <w:szCs w:val="18"/>
              </w:rPr>
            </w:pPr>
          </w:p>
        </w:tc>
        <w:tc>
          <w:tcPr>
            <w:tcW w:w="282" w:type="pct"/>
            <w:gridSpan w:val="2"/>
            <w:vAlign w:val="center"/>
          </w:tcPr>
          <w:p w14:paraId="778BBA44" w14:textId="77777777" w:rsidR="00C94A7B" w:rsidRPr="00584075" w:rsidRDefault="00C94A7B">
            <w:pPr>
              <w:jc w:val="center"/>
              <w:rPr>
                <w:rFonts w:ascii="Times New Roman" w:hAnsi="Times New Roman"/>
                <w:spacing w:val="-20"/>
                <w:sz w:val="18"/>
                <w:szCs w:val="18"/>
              </w:rPr>
            </w:pPr>
          </w:p>
        </w:tc>
        <w:tc>
          <w:tcPr>
            <w:tcW w:w="258" w:type="pct"/>
            <w:gridSpan w:val="2"/>
            <w:vAlign w:val="center"/>
          </w:tcPr>
          <w:p w14:paraId="4675B45F" w14:textId="77777777" w:rsidR="00C94A7B" w:rsidRPr="00584075" w:rsidRDefault="00C94A7B">
            <w:pPr>
              <w:ind w:right="280"/>
              <w:jc w:val="center"/>
              <w:rPr>
                <w:rFonts w:ascii="Times New Roman" w:hAnsi="Times New Roman"/>
                <w:spacing w:val="-20"/>
                <w:sz w:val="18"/>
                <w:szCs w:val="18"/>
              </w:rPr>
            </w:pPr>
          </w:p>
        </w:tc>
        <w:tc>
          <w:tcPr>
            <w:tcW w:w="271" w:type="pct"/>
            <w:gridSpan w:val="2"/>
            <w:vAlign w:val="center"/>
          </w:tcPr>
          <w:p w14:paraId="2C95691E" w14:textId="77777777" w:rsidR="00C94A7B" w:rsidRPr="00584075" w:rsidRDefault="00C94A7B">
            <w:pPr>
              <w:ind w:right="280"/>
              <w:jc w:val="center"/>
              <w:rPr>
                <w:rFonts w:ascii="Times New Roman" w:hAnsi="Times New Roman"/>
                <w:spacing w:val="-20"/>
                <w:sz w:val="18"/>
                <w:szCs w:val="18"/>
              </w:rPr>
            </w:pPr>
          </w:p>
        </w:tc>
        <w:tc>
          <w:tcPr>
            <w:tcW w:w="269" w:type="pct"/>
            <w:gridSpan w:val="3"/>
            <w:vAlign w:val="center"/>
          </w:tcPr>
          <w:p w14:paraId="7AEE7E1C" w14:textId="77777777" w:rsidR="00C94A7B" w:rsidRPr="00584075" w:rsidRDefault="004138E6">
            <w:pPr>
              <w:autoSpaceDE w:val="0"/>
              <w:autoSpaceDN w:val="0"/>
              <w:jc w:val="center"/>
              <w:rPr>
                <w:rFonts w:ascii="Times New Roman" w:hAnsi="Times New Roman"/>
                <w:spacing w:val="-20"/>
                <w:sz w:val="18"/>
                <w:szCs w:val="18"/>
              </w:rPr>
            </w:pPr>
            <w:r w:rsidRPr="00584075">
              <w:rPr>
                <w:rFonts w:ascii="Times New Roman" w:hAnsi="Times New Roman" w:hint="eastAsia"/>
                <w:spacing w:val="-20"/>
                <w:sz w:val="18"/>
                <w:szCs w:val="18"/>
              </w:rPr>
              <w:t>8</w:t>
            </w:r>
            <w:r w:rsidRPr="00584075">
              <w:rPr>
                <w:rFonts w:ascii="Times New Roman" w:hAnsi="Times New Roman" w:hint="eastAsia"/>
                <w:spacing w:val="-20"/>
                <w:sz w:val="18"/>
                <w:szCs w:val="18"/>
              </w:rPr>
              <w:t>周</w:t>
            </w:r>
          </w:p>
        </w:tc>
        <w:tc>
          <w:tcPr>
            <w:tcW w:w="383" w:type="pct"/>
            <w:gridSpan w:val="2"/>
            <w:vAlign w:val="center"/>
          </w:tcPr>
          <w:p w14:paraId="2A68ECB0"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164CE0CD" w14:textId="77777777" w:rsidR="00C94A7B" w:rsidRPr="00584075" w:rsidRDefault="00C94A7B">
            <w:pPr>
              <w:jc w:val="center"/>
              <w:rPr>
                <w:rFonts w:ascii="Times New Roman" w:hAnsi="Times New Roman"/>
                <w:spacing w:val="-20"/>
                <w:sz w:val="18"/>
                <w:szCs w:val="18"/>
              </w:rPr>
            </w:pPr>
          </w:p>
        </w:tc>
      </w:tr>
      <w:tr w:rsidR="00584075" w:rsidRPr="00584075" w14:paraId="4C74BB01" w14:textId="77777777" w:rsidTr="00E17255">
        <w:trPr>
          <w:trHeight w:val="330"/>
          <w:jc w:val="center"/>
        </w:trPr>
        <w:tc>
          <w:tcPr>
            <w:tcW w:w="755" w:type="pct"/>
            <w:gridSpan w:val="3"/>
            <w:vMerge/>
            <w:vAlign w:val="center"/>
          </w:tcPr>
          <w:p w14:paraId="4F2A9FBC" w14:textId="77777777" w:rsidR="00C94A7B" w:rsidRPr="00584075" w:rsidRDefault="00C94A7B">
            <w:pPr>
              <w:jc w:val="center"/>
              <w:rPr>
                <w:rFonts w:ascii="Times New Roman" w:hAnsi="Times New Roman"/>
                <w:sz w:val="18"/>
                <w:szCs w:val="18"/>
              </w:rPr>
            </w:pPr>
          </w:p>
        </w:tc>
        <w:tc>
          <w:tcPr>
            <w:tcW w:w="467" w:type="pct"/>
            <w:vAlign w:val="center"/>
          </w:tcPr>
          <w:p w14:paraId="313EC7B7" w14:textId="77777777" w:rsidR="00C94A7B" w:rsidRPr="00584075" w:rsidRDefault="004138E6">
            <w:pPr>
              <w:jc w:val="center"/>
              <w:rPr>
                <w:rFonts w:ascii="Times New Roman" w:hAnsi="Times New Roman"/>
                <w:spacing w:val="-20"/>
                <w:sz w:val="18"/>
                <w:szCs w:val="18"/>
              </w:rPr>
            </w:pPr>
            <w:r w:rsidRPr="00584075">
              <w:rPr>
                <w:rFonts w:ascii="微软雅黑" w:eastAsia="微软雅黑" w:hAnsi="微软雅黑" w:cs="Segoe UI" w:hint="eastAsia"/>
                <w:sz w:val="18"/>
                <w:szCs w:val="18"/>
              </w:rPr>
              <w:t>GG111029</w:t>
            </w:r>
          </w:p>
        </w:tc>
        <w:tc>
          <w:tcPr>
            <w:tcW w:w="865" w:type="pct"/>
            <w:vAlign w:val="center"/>
          </w:tcPr>
          <w:p w14:paraId="508077D8" w14:textId="23E8273C" w:rsidR="00C94A7B" w:rsidRPr="00584075" w:rsidRDefault="00D10FB2">
            <w:pPr>
              <w:jc w:val="center"/>
              <w:rPr>
                <w:rFonts w:ascii="Times New Roman" w:hAnsi="Times New Roman" w:cs="宋体"/>
                <w:sz w:val="18"/>
                <w:szCs w:val="18"/>
              </w:rPr>
            </w:pPr>
            <w:r w:rsidRPr="00584075">
              <w:rPr>
                <w:rFonts w:ascii="Times New Roman" w:hAnsi="Times New Roman" w:cs="宋体" w:hint="eastAsia"/>
                <w:sz w:val="18"/>
                <w:szCs w:val="18"/>
              </w:rPr>
              <w:t>岗位</w:t>
            </w:r>
            <w:r w:rsidR="004138E6" w:rsidRPr="00584075">
              <w:rPr>
                <w:rFonts w:ascii="Times New Roman" w:hAnsi="Times New Roman" w:cs="宋体" w:hint="eastAsia"/>
                <w:sz w:val="18"/>
                <w:szCs w:val="18"/>
              </w:rPr>
              <w:t>实习</w:t>
            </w:r>
          </w:p>
        </w:tc>
        <w:tc>
          <w:tcPr>
            <w:tcW w:w="271" w:type="pct"/>
            <w:vAlign w:val="center"/>
          </w:tcPr>
          <w:p w14:paraId="6B82746E"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384</w:t>
            </w:r>
          </w:p>
        </w:tc>
        <w:tc>
          <w:tcPr>
            <w:tcW w:w="216" w:type="pct"/>
            <w:vAlign w:val="center"/>
          </w:tcPr>
          <w:p w14:paraId="06B98D6F"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0</w:t>
            </w:r>
          </w:p>
        </w:tc>
        <w:tc>
          <w:tcPr>
            <w:tcW w:w="215" w:type="pct"/>
            <w:vAlign w:val="center"/>
          </w:tcPr>
          <w:p w14:paraId="17739D57" w14:textId="77777777" w:rsidR="00C94A7B" w:rsidRPr="00584075" w:rsidRDefault="004138E6">
            <w:pPr>
              <w:jc w:val="center"/>
              <w:rPr>
                <w:rFonts w:ascii="Times New Roman" w:hAnsi="Times New Roman"/>
                <w:b/>
                <w:spacing w:val="-20"/>
                <w:sz w:val="18"/>
                <w:szCs w:val="18"/>
              </w:rPr>
            </w:pPr>
            <w:r w:rsidRPr="00584075">
              <w:rPr>
                <w:rFonts w:ascii="Times New Roman" w:hAnsi="Times New Roman" w:hint="eastAsia"/>
                <w:spacing w:val="-20"/>
                <w:sz w:val="18"/>
                <w:szCs w:val="18"/>
              </w:rPr>
              <w:t>384</w:t>
            </w:r>
          </w:p>
        </w:tc>
        <w:tc>
          <w:tcPr>
            <w:tcW w:w="228" w:type="pct"/>
            <w:vAlign w:val="center"/>
          </w:tcPr>
          <w:p w14:paraId="4967C70E"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spacing w:val="-20"/>
                <w:sz w:val="18"/>
                <w:szCs w:val="18"/>
              </w:rPr>
              <w:t>24</w:t>
            </w:r>
          </w:p>
        </w:tc>
        <w:tc>
          <w:tcPr>
            <w:tcW w:w="311" w:type="pct"/>
            <w:gridSpan w:val="2"/>
            <w:vAlign w:val="center"/>
          </w:tcPr>
          <w:p w14:paraId="2D4C439F" w14:textId="77777777" w:rsidR="00C94A7B" w:rsidRPr="00584075" w:rsidRDefault="00C94A7B">
            <w:pPr>
              <w:jc w:val="center"/>
              <w:rPr>
                <w:rFonts w:ascii="Times New Roman" w:hAnsi="Times New Roman"/>
                <w:spacing w:val="-20"/>
                <w:sz w:val="18"/>
                <w:szCs w:val="18"/>
              </w:rPr>
            </w:pPr>
          </w:p>
        </w:tc>
        <w:tc>
          <w:tcPr>
            <w:tcW w:w="282" w:type="pct"/>
            <w:gridSpan w:val="2"/>
            <w:vAlign w:val="center"/>
          </w:tcPr>
          <w:p w14:paraId="61CAF4F0" w14:textId="77777777" w:rsidR="00C94A7B" w:rsidRPr="00584075" w:rsidRDefault="00C94A7B">
            <w:pPr>
              <w:jc w:val="center"/>
              <w:rPr>
                <w:rFonts w:ascii="Times New Roman" w:hAnsi="Times New Roman"/>
                <w:spacing w:val="-20"/>
                <w:sz w:val="18"/>
                <w:szCs w:val="18"/>
              </w:rPr>
            </w:pPr>
          </w:p>
        </w:tc>
        <w:tc>
          <w:tcPr>
            <w:tcW w:w="258" w:type="pct"/>
            <w:gridSpan w:val="2"/>
            <w:vAlign w:val="center"/>
          </w:tcPr>
          <w:p w14:paraId="422394A5" w14:textId="77777777" w:rsidR="00C94A7B" w:rsidRPr="00584075" w:rsidRDefault="00C94A7B">
            <w:pPr>
              <w:ind w:right="280"/>
              <w:jc w:val="center"/>
              <w:rPr>
                <w:rFonts w:ascii="Times New Roman" w:hAnsi="Times New Roman"/>
                <w:spacing w:val="-20"/>
                <w:sz w:val="18"/>
                <w:szCs w:val="18"/>
              </w:rPr>
            </w:pPr>
          </w:p>
        </w:tc>
        <w:tc>
          <w:tcPr>
            <w:tcW w:w="271" w:type="pct"/>
            <w:gridSpan w:val="2"/>
            <w:vAlign w:val="center"/>
          </w:tcPr>
          <w:p w14:paraId="6A0A68A3" w14:textId="77777777" w:rsidR="00C94A7B" w:rsidRPr="00584075" w:rsidRDefault="00C94A7B">
            <w:pPr>
              <w:ind w:right="280"/>
              <w:jc w:val="center"/>
              <w:rPr>
                <w:rFonts w:ascii="Times New Roman" w:hAnsi="Times New Roman"/>
                <w:spacing w:val="-20"/>
                <w:sz w:val="18"/>
                <w:szCs w:val="18"/>
              </w:rPr>
            </w:pPr>
          </w:p>
        </w:tc>
        <w:tc>
          <w:tcPr>
            <w:tcW w:w="269" w:type="pct"/>
            <w:gridSpan w:val="3"/>
            <w:vAlign w:val="center"/>
          </w:tcPr>
          <w:p w14:paraId="2C5D283B" w14:textId="77777777" w:rsidR="00C94A7B" w:rsidRPr="00584075" w:rsidRDefault="00C94A7B">
            <w:pPr>
              <w:autoSpaceDE w:val="0"/>
              <w:autoSpaceDN w:val="0"/>
              <w:jc w:val="center"/>
              <w:rPr>
                <w:rFonts w:ascii="Times New Roman" w:hAnsi="Times New Roman"/>
                <w:spacing w:val="-20"/>
                <w:sz w:val="18"/>
                <w:szCs w:val="18"/>
              </w:rPr>
            </w:pPr>
          </w:p>
        </w:tc>
        <w:tc>
          <w:tcPr>
            <w:tcW w:w="383" w:type="pct"/>
            <w:gridSpan w:val="2"/>
            <w:vAlign w:val="center"/>
          </w:tcPr>
          <w:p w14:paraId="0CDD324F" w14:textId="77777777" w:rsidR="00C94A7B" w:rsidRPr="00584075" w:rsidRDefault="004138E6">
            <w:pPr>
              <w:autoSpaceDE w:val="0"/>
              <w:autoSpaceDN w:val="0"/>
              <w:jc w:val="center"/>
              <w:rPr>
                <w:rFonts w:ascii="Times New Roman" w:hAnsi="Times New Roman"/>
                <w:spacing w:val="-20"/>
                <w:sz w:val="18"/>
                <w:szCs w:val="18"/>
              </w:rPr>
            </w:pPr>
            <w:r w:rsidRPr="00584075">
              <w:rPr>
                <w:rFonts w:ascii="Times New Roman" w:hAnsi="Times New Roman" w:hint="eastAsia"/>
                <w:spacing w:val="-20"/>
                <w:sz w:val="18"/>
                <w:szCs w:val="18"/>
              </w:rPr>
              <w:t>24</w:t>
            </w:r>
            <w:r w:rsidRPr="00584075">
              <w:rPr>
                <w:rFonts w:ascii="Times New Roman" w:hAnsi="Times New Roman" w:hint="eastAsia"/>
                <w:spacing w:val="-20"/>
                <w:sz w:val="18"/>
                <w:szCs w:val="18"/>
              </w:rPr>
              <w:t>周</w:t>
            </w:r>
          </w:p>
        </w:tc>
        <w:tc>
          <w:tcPr>
            <w:tcW w:w="209" w:type="pct"/>
            <w:vAlign w:val="center"/>
          </w:tcPr>
          <w:p w14:paraId="1CDFB022" w14:textId="77777777" w:rsidR="00C94A7B" w:rsidRPr="00584075" w:rsidRDefault="00C94A7B">
            <w:pPr>
              <w:jc w:val="center"/>
              <w:rPr>
                <w:rFonts w:ascii="Times New Roman" w:hAnsi="Times New Roman"/>
                <w:spacing w:val="-20"/>
                <w:sz w:val="18"/>
                <w:szCs w:val="18"/>
              </w:rPr>
            </w:pPr>
          </w:p>
        </w:tc>
      </w:tr>
      <w:tr w:rsidR="00584075" w:rsidRPr="00584075" w14:paraId="210C38B9" w14:textId="77777777" w:rsidTr="00E17255">
        <w:trPr>
          <w:trHeight w:val="330"/>
          <w:jc w:val="center"/>
        </w:trPr>
        <w:tc>
          <w:tcPr>
            <w:tcW w:w="755" w:type="pct"/>
            <w:gridSpan w:val="3"/>
            <w:vMerge/>
            <w:vAlign w:val="center"/>
          </w:tcPr>
          <w:p w14:paraId="3536E71C" w14:textId="77777777" w:rsidR="00C94A7B" w:rsidRPr="00584075" w:rsidRDefault="00C94A7B">
            <w:pPr>
              <w:jc w:val="center"/>
              <w:rPr>
                <w:rFonts w:ascii="Times New Roman" w:hAnsi="Times New Roman"/>
                <w:sz w:val="18"/>
                <w:szCs w:val="18"/>
              </w:rPr>
            </w:pPr>
          </w:p>
        </w:tc>
        <w:tc>
          <w:tcPr>
            <w:tcW w:w="1332" w:type="pct"/>
            <w:gridSpan w:val="2"/>
            <w:vAlign w:val="center"/>
          </w:tcPr>
          <w:p w14:paraId="164CFD88" w14:textId="77777777" w:rsidR="00C94A7B" w:rsidRPr="00584075" w:rsidRDefault="004138E6">
            <w:pPr>
              <w:jc w:val="center"/>
              <w:rPr>
                <w:rFonts w:ascii="Times New Roman" w:hAnsi="Times New Roman"/>
                <w:spacing w:val="-20"/>
                <w:sz w:val="18"/>
                <w:szCs w:val="18"/>
              </w:rPr>
            </w:pPr>
            <w:r w:rsidRPr="00584075">
              <w:rPr>
                <w:rFonts w:ascii="Times New Roman" w:hAnsi="Times New Roman" w:hint="eastAsia"/>
                <w:b/>
                <w:bCs/>
                <w:sz w:val="18"/>
                <w:szCs w:val="18"/>
              </w:rPr>
              <w:t>小计</w:t>
            </w:r>
          </w:p>
        </w:tc>
        <w:tc>
          <w:tcPr>
            <w:tcW w:w="271" w:type="pct"/>
            <w:vAlign w:val="center"/>
          </w:tcPr>
          <w:p w14:paraId="22A71483" w14:textId="77777777" w:rsidR="00C94A7B" w:rsidRPr="00584075" w:rsidRDefault="004138E6">
            <w:pPr>
              <w:widowControl/>
              <w:jc w:val="center"/>
              <w:textAlignment w:val="center"/>
              <w:rPr>
                <w:rFonts w:ascii="Times New Roman" w:hAnsi="Times New Roman"/>
                <w:b/>
                <w:bCs/>
                <w:spacing w:val="-20"/>
                <w:sz w:val="18"/>
                <w:szCs w:val="18"/>
              </w:rPr>
            </w:pPr>
            <w:r w:rsidRPr="00584075">
              <w:rPr>
                <w:rFonts w:ascii="Times New Roman" w:hAnsi="Times New Roman" w:hint="eastAsia"/>
                <w:b/>
                <w:bCs/>
                <w:kern w:val="0"/>
                <w:sz w:val="18"/>
                <w:szCs w:val="18"/>
                <w:lang w:bidi="ar"/>
              </w:rPr>
              <w:t>640</w:t>
            </w:r>
          </w:p>
        </w:tc>
        <w:tc>
          <w:tcPr>
            <w:tcW w:w="216" w:type="pct"/>
            <w:vAlign w:val="center"/>
          </w:tcPr>
          <w:p w14:paraId="7ECAB1B7" w14:textId="77777777" w:rsidR="00C94A7B" w:rsidRPr="00584075" w:rsidRDefault="004138E6">
            <w:pPr>
              <w:widowControl/>
              <w:jc w:val="center"/>
              <w:textAlignment w:val="center"/>
              <w:rPr>
                <w:rFonts w:ascii="Times New Roman" w:hAnsi="Times New Roman"/>
                <w:b/>
                <w:bCs/>
                <w:spacing w:val="-20"/>
                <w:sz w:val="18"/>
                <w:szCs w:val="18"/>
              </w:rPr>
            </w:pPr>
            <w:r w:rsidRPr="00584075">
              <w:rPr>
                <w:rFonts w:ascii="Times New Roman" w:hAnsi="Times New Roman" w:hint="eastAsia"/>
                <w:b/>
                <w:bCs/>
                <w:kern w:val="0"/>
                <w:sz w:val="18"/>
                <w:szCs w:val="18"/>
                <w:lang w:bidi="ar"/>
              </w:rPr>
              <w:t>0</w:t>
            </w:r>
          </w:p>
        </w:tc>
        <w:tc>
          <w:tcPr>
            <w:tcW w:w="215" w:type="pct"/>
            <w:vAlign w:val="center"/>
          </w:tcPr>
          <w:p w14:paraId="4110A84D" w14:textId="77777777" w:rsidR="00C94A7B" w:rsidRPr="00584075" w:rsidRDefault="004138E6">
            <w:pPr>
              <w:widowControl/>
              <w:jc w:val="center"/>
              <w:textAlignment w:val="center"/>
              <w:rPr>
                <w:rFonts w:ascii="Times New Roman" w:hAnsi="Times New Roman"/>
                <w:b/>
                <w:bCs/>
                <w:spacing w:val="-20"/>
                <w:sz w:val="18"/>
                <w:szCs w:val="18"/>
              </w:rPr>
            </w:pPr>
            <w:r w:rsidRPr="00584075">
              <w:rPr>
                <w:rFonts w:ascii="Times New Roman" w:hAnsi="Times New Roman" w:hint="eastAsia"/>
                <w:b/>
                <w:bCs/>
                <w:kern w:val="0"/>
                <w:sz w:val="18"/>
                <w:szCs w:val="18"/>
                <w:lang w:bidi="ar"/>
              </w:rPr>
              <w:t>640</w:t>
            </w:r>
          </w:p>
        </w:tc>
        <w:tc>
          <w:tcPr>
            <w:tcW w:w="228" w:type="pct"/>
            <w:vAlign w:val="center"/>
          </w:tcPr>
          <w:p w14:paraId="37155E53" w14:textId="77777777" w:rsidR="00C94A7B" w:rsidRPr="00584075" w:rsidRDefault="004138E6">
            <w:pPr>
              <w:widowControl/>
              <w:jc w:val="center"/>
              <w:textAlignment w:val="center"/>
              <w:rPr>
                <w:rFonts w:ascii="Times New Roman" w:hAnsi="Times New Roman"/>
                <w:b/>
                <w:bCs/>
                <w:spacing w:val="-20"/>
                <w:sz w:val="18"/>
                <w:szCs w:val="18"/>
              </w:rPr>
            </w:pPr>
            <w:r w:rsidRPr="00584075">
              <w:rPr>
                <w:rFonts w:ascii="Times New Roman" w:hAnsi="Times New Roman" w:hint="eastAsia"/>
                <w:b/>
                <w:bCs/>
                <w:kern w:val="0"/>
                <w:sz w:val="18"/>
                <w:szCs w:val="18"/>
                <w:lang w:bidi="ar"/>
              </w:rPr>
              <w:t>40</w:t>
            </w:r>
          </w:p>
        </w:tc>
        <w:tc>
          <w:tcPr>
            <w:tcW w:w="311" w:type="pct"/>
            <w:gridSpan w:val="2"/>
            <w:vAlign w:val="center"/>
          </w:tcPr>
          <w:p w14:paraId="49D07383" w14:textId="77777777" w:rsidR="00C94A7B" w:rsidRPr="00584075" w:rsidRDefault="00C94A7B">
            <w:pPr>
              <w:jc w:val="center"/>
              <w:rPr>
                <w:rFonts w:ascii="Times New Roman" w:hAnsi="Times New Roman"/>
                <w:spacing w:val="-20"/>
                <w:sz w:val="18"/>
                <w:szCs w:val="18"/>
              </w:rPr>
            </w:pPr>
          </w:p>
        </w:tc>
        <w:tc>
          <w:tcPr>
            <w:tcW w:w="282" w:type="pct"/>
            <w:gridSpan w:val="2"/>
            <w:vAlign w:val="center"/>
          </w:tcPr>
          <w:p w14:paraId="5CEC4EDE" w14:textId="77777777" w:rsidR="00C94A7B" w:rsidRPr="00584075" w:rsidRDefault="00C94A7B">
            <w:pPr>
              <w:jc w:val="center"/>
              <w:rPr>
                <w:rFonts w:ascii="Times New Roman" w:hAnsi="Times New Roman"/>
                <w:spacing w:val="-20"/>
                <w:sz w:val="18"/>
                <w:szCs w:val="18"/>
              </w:rPr>
            </w:pPr>
          </w:p>
        </w:tc>
        <w:tc>
          <w:tcPr>
            <w:tcW w:w="258" w:type="pct"/>
            <w:gridSpan w:val="2"/>
            <w:vAlign w:val="center"/>
          </w:tcPr>
          <w:p w14:paraId="709A7229" w14:textId="77777777" w:rsidR="00C94A7B" w:rsidRPr="00584075" w:rsidRDefault="00C94A7B">
            <w:pPr>
              <w:ind w:right="280"/>
              <w:jc w:val="center"/>
              <w:rPr>
                <w:rFonts w:ascii="Times New Roman" w:hAnsi="Times New Roman"/>
                <w:spacing w:val="-20"/>
                <w:sz w:val="18"/>
                <w:szCs w:val="18"/>
              </w:rPr>
            </w:pPr>
          </w:p>
        </w:tc>
        <w:tc>
          <w:tcPr>
            <w:tcW w:w="271" w:type="pct"/>
            <w:gridSpan w:val="2"/>
            <w:vAlign w:val="center"/>
          </w:tcPr>
          <w:p w14:paraId="701A9517" w14:textId="77777777" w:rsidR="00C94A7B" w:rsidRPr="00584075" w:rsidRDefault="00C94A7B">
            <w:pPr>
              <w:ind w:right="280"/>
              <w:jc w:val="center"/>
              <w:rPr>
                <w:rFonts w:ascii="Times New Roman" w:hAnsi="Times New Roman"/>
                <w:spacing w:val="-20"/>
                <w:sz w:val="18"/>
                <w:szCs w:val="18"/>
              </w:rPr>
            </w:pPr>
          </w:p>
        </w:tc>
        <w:tc>
          <w:tcPr>
            <w:tcW w:w="269" w:type="pct"/>
            <w:gridSpan w:val="3"/>
            <w:vAlign w:val="center"/>
          </w:tcPr>
          <w:p w14:paraId="46D6797C" w14:textId="77777777" w:rsidR="00C94A7B" w:rsidRPr="00584075" w:rsidRDefault="00C94A7B">
            <w:pPr>
              <w:autoSpaceDE w:val="0"/>
              <w:autoSpaceDN w:val="0"/>
              <w:jc w:val="center"/>
              <w:rPr>
                <w:rFonts w:ascii="Times New Roman" w:hAnsi="Times New Roman"/>
                <w:spacing w:val="-20"/>
                <w:sz w:val="18"/>
                <w:szCs w:val="18"/>
              </w:rPr>
            </w:pPr>
          </w:p>
        </w:tc>
        <w:tc>
          <w:tcPr>
            <w:tcW w:w="383" w:type="pct"/>
            <w:gridSpan w:val="2"/>
            <w:vAlign w:val="center"/>
          </w:tcPr>
          <w:p w14:paraId="2CFF53B4"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5A3AE912" w14:textId="77777777" w:rsidR="00C94A7B" w:rsidRPr="00584075" w:rsidRDefault="00C94A7B">
            <w:pPr>
              <w:autoSpaceDE w:val="0"/>
              <w:autoSpaceDN w:val="0"/>
              <w:jc w:val="center"/>
              <w:rPr>
                <w:rFonts w:ascii="Times New Roman" w:hAnsi="Times New Roman"/>
                <w:spacing w:val="-20"/>
                <w:sz w:val="18"/>
                <w:szCs w:val="18"/>
              </w:rPr>
            </w:pPr>
          </w:p>
        </w:tc>
      </w:tr>
      <w:tr w:rsidR="00C94A7B" w:rsidRPr="00584075" w14:paraId="5104032F" w14:textId="77777777" w:rsidTr="00E17255">
        <w:trPr>
          <w:trHeight w:val="330"/>
          <w:jc w:val="center"/>
        </w:trPr>
        <w:tc>
          <w:tcPr>
            <w:tcW w:w="2087" w:type="pct"/>
            <w:gridSpan w:val="5"/>
            <w:vAlign w:val="center"/>
          </w:tcPr>
          <w:p w14:paraId="6CE8DB3C" w14:textId="77777777" w:rsidR="00C94A7B" w:rsidRPr="00584075" w:rsidRDefault="004138E6">
            <w:pPr>
              <w:jc w:val="center"/>
              <w:rPr>
                <w:rFonts w:ascii="Times New Roman" w:hAnsi="Times New Roman"/>
                <w:b/>
                <w:bCs/>
                <w:sz w:val="18"/>
                <w:szCs w:val="18"/>
              </w:rPr>
            </w:pPr>
            <w:r w:rsidRPr="00584075">
              <w:rPr>
                <w:rFonts w:ascii="Times New Roman" w:hAnsi="Times New Roman" w:hint="eastAsia"/>
                <w:b/>
                <w:bCs/>
                <w:sz w:val="18"/>
                <w:szCs w:val="18"/>
              </w:rPr>
              <w:t>总计</w:t>
            </w:r>
          </w:p>
        </w:tc>
        <w:tc>
          <w:tcPr>
            <w:tcW w:w="271" w:type="pct"/>
            <w:vAlign w:val="center"/>
          </w:tcPr>
          <w:p w14:paraId="3C2F7852" w14:textId="58406710" w:rsidR="00C94A7B" w:rsidRPr="00584075" w:rsidRDefault="004138E6" w:rsidP="00C81970">
            <w:pPr>
              <w:widowControl/>
              <w:jc w:val="center"/>
              <w:textAlignment w:val="center"/>
              <w:rPr>
                <w:rFonts w:ascii="Times New Roman" w:hAnsi="Times New Roman"/>
                <w:b/>
                <w:bCs/>
                <w:spacing w:val="-20"/>
                <w:sz w:val="18"/>
                <w:szCs w:val="18"/>
              </w:rPr>
            </w:pPr>
            <w:r w:rsidRPr="00584075">
              <w:rPr>
                <w:rFonts w:ascii="Times New Roman" w:hAnsi="Times New Roman" w:hint="eastAsia"/>
                <w:b/>
                <w:bCs/>
                <w:kern w:val="0"/>
                <w:sz w:val="18"/>
                <w:szCs w:val="18"/>
                <w:lang w:bidi="ar"/>
              </w:rPr>
              <w:t>27</w:t>
            </w:r>
            <w:r w:rsidR="00C81970" w:rsidRPr="00584075">
              <w:rPr>
                <w:rFonts w:ascii="Times New Roman" w:hAnsi="Times New Roman"/>
                <w:b/>
                <w:bCs/>
                <w:kern w:val="0"/>
                <w:sz w:val="18"/>
                <w:szCs w:val="18"/>
                <w:lang w:bidi="ar"/>
              </w:rPr>
              <w:t>36</w:t>
            </w:r>
          </w:p>
        </w:tc>
        <w:tc>
          <w:tcPr>
            <w:tcW w:w="216" w:type="pct"/>
            <w:vAlign w:val="center"/>
          </w:tcPr>
          <w:p w14:paraId="0427AE72" w14:textId="53FA0B9C" w:rsidR="00C94A7B" w:rsidRPr="00584075" w:rsidRDefault="004138E6" w:rsidP="00C81970">
            <w:pPr>
              <w:widowControl/>
              <w:jc w:val="center"/>
              <w:textAlignment w:val="center"/>
              <w:rPr>
                <w:rFonts w:ascii="Times New Roman" w:hAnsi="Times New Roman"/>
                <w:b/>
                <w:bCs/>
                <w:spacing w:val="-20"/>
                <w:sz w:val="18"/>
                <w:szCs w:val="18"/>
              </w:rPr>
            </w:pPr>
            <w:r w:rsidRPr="00584075">
              <w:rPr>
                <w:rFonts w:ascii="Times New Roman" w:hAnsi="Times New Roman" w:hint="eastAsia"/>
                <w:b/>
                <w:bCs/>
                <w:kern w:val="0"/>
                <w:sz w:val="18"/>
                <w:szCs w:val="18"/>
                <w:lang w:bidi="ar"/>
              </w:rPr>
              <w:t>13</w:t>
            </w:r>
            <w:r w:rsidR="00C81970" w:rsidRPr="00584075">
              <w:rPr>
                <w:rFonts w:ascii="Times New Roman" w:hAnsi="Times New Roman"/>
                <w:b/>
                <w:bCs/>
                <w:kern w:val="0"/>
                <w:sz w:val="18"/>
                <w:szCs w:val="18"/>
                <w:lang w:bidi="ar"/>
              </w:rPr>
              <w:t>14</w:t>
            </w:r>
          </w:p>
        </w:tc>
        <w:tc>
          <w:tcPr>
            <w:tcW w:w="215" w:type="pct"/>
            <w:vAlign w:val="center"/>
          </w:tcPr>
          <w:p w14:paraId="015BF7ED" w14:textId="4F74EBA6" w:rsidR="00C94A7B" w:rsidRPr="00584075" w:rsidRDefault="004138E6" w:rsidP="00C81970">
            <w:pPr>
              <w:widowControl/>
              <w:jc w:val="center"/>
              <w:textAlignment w:val="center"/>
              <w:rPr>
                <w:rFonts w:ascii="Times New Roman" w:hAnsi="Times New Roman"/>
                <w:b/>
                <w:bCs/>
                <w:spacing w:val="-20"/>
                <w:sz w:val="18"/>
                <w:szCs w:val="18"/>
              </w:rPr>
            </w:pPr>
            <w:r w:rsidRPr="00584075">
              <w:rPr>
                <w:rFonts w:ascii="Times New Roman" w:hAnsi="Times New Roman" w:hint="eastAsia"/>
                <w:b/>
                <w:bCs/>
                <w:kern w:val="0"/>
                <w:sz w:val="18"/>
                <w:szCs w:val="18"/>
                <w:lang w:bidi="ar"/>
              </w:rPr>
              <w:t>14</w:t>
            </w:r>
            <w:r w:rsidR="00C81970" w:rsidRPr="00584075">
              <w:rPr>
                <w:rFonts w:ascii="Times New Roman" w:hAnsi="Times New Roman"/>
                <w:b/>
                <w:bCs/>
                <w:kern w:val="0"/>
                <w:sz w:val="18"/>
                <w:szCs w:val="18"/>
                <w:lang w:bidi="ar"/>
              </w:rPr>
              <w:t>22</w:t>
            </w:r>
          </w:p>
        </w:tc>
        <w:tc>
          <w:tcPr>
            <w:tcW w:w="228" w:type="pct"/>
            <w:vAlign w:val="center"/>
          </w:tcPr>
          <w:p w14:paraId="4042EE87" w14:textId="649CA3B5" w:rsidR="00C94A7B" w:rsidRPr="00584075" w:rsidRDefault="00C81970">
            <w:pPr>
              <w:widowControl/>
              <w:jc w:val="center"/>
              <w:textAlignment w:val="center"/>
              <w:rPr>
                <w:rFonts w:ascii="Times New Roman" w:hAnsi="Times New Roman"/>
                <w:b/>
                <w:bCs/>
                <w:spacing w:val="-20"/>
                <w:sz w:val="18"/>
                <w:szCs w:val="18"/>
              </w:rPr>
            </w:pPr>
            <w:r w:rsidRPr="00584075">
              <w:rPr>
                <w:rFonts w:ascii="Times New Roman" w:hAnsi="Times New Roman" w:hint="eastAsia"/>
                <w:b/>
                <w:bCs/>
                <w:kern w:val="0"/>
                <w:sz w:val="18"/>
                <w:szCs w:val="18"/>
                <w:lang w:bidi="ar"/>
              </w:rPr>
              <w:t>162</w:t>
            </w:r>
          </w:p>
        </w:tc>
        <w:tc>
          <w:tcPr>
            <w:tcW w:w="311" w:type="pct"/>
            <w:gridSpan w:val="2"/>
            <w:vAlign w:val="center"/>
          </w:tcPr>
          <w:p w14:paraId="62C58A0F" w14:textId="77777777" w:rsidR="00C94A7B" w:rsidRPr="00584075" w:rsidRDefault="00C94A7B">
            <w:pPr>
              <w:autoSpaceDE w:val="0"/>
              <w:autoSpaceDN w:val="0"/>
              <w:jc w:val="center"/>
              <w:rPr>
                <w:rFonts w:ascii="Times New Roman" w:hAnsi="Times New Roman"/>
                <w:spacing w:val="-20"/>
                <w:sz w:val="18"/>
                <w:szCs w:val="18"/>
              </w:rPr>
            </w:pPr>
          </w:p>
        </w:tc>
        <w:tc>
          <w:tcPr>
            <w:tcW w:w="282" w:type="pct"/>
            <w:gridSpan w:val="2"/>
            <w:vAlign w:val="center"/>
          </w:tcPr>
          <w:p w14:paraId="4F4E3EA9" w14:textId="77777777" w:rsidR="00C94A7B" w:rsidRPr="00584075" w:rsidRDefault="00C94A7B">
            <w:pPr>
              <w:autoSpaceDE w:val="0"/>
              <w:autoSpaceDN w:val="0"/>
              <w:jc w:val="center"/>
              <w:rPr>
                <w:rFonts w:ascii="Times New Roman" w:hAnsi="Times New Roman"/>
                <w:spacing w:val="-20"/>
                <w:sz w:val="18"/>
                <w:szCs w:val="18"/>
              </w:rPr>
            </w:pPr>
          </w:p>
        </w:tc>
        <w:tc>
          <w:tcPr>
            <w:tcW w:w="255" w:type="pct"/>
            <w:vAlign w:val="center"/>
          </w:tcPr>
          <w:p w14:paraId="07C6B1BD" w14:textId="77777777" w:rsidR="00C94A7B" w:rsidRPr="00584075" w:rsidRDefault="00C94A7B">
            <w:pPr>
              <w:autoSpaceDE w:val="0"/>
              <w:autoSpaceDN w:val="0"/>
              <w:jc w:val="center"/>
              <w:rPr>
                <w:rFonts w:ascii="Times New Roman" w:hAnsi="Times New Roman"/>
                <w:spacing w:val="-20"/>
                <w:sz w:val="18"/>
                <w:szCs w:val="18"/>
              </w:rPr>
            </w:pPr>
          </w:p>
        </w:tc>
        <w:tc>
          <w:tcPr>
            <w:tcW w:w="282" w:type="pct"/>
            <w:gridSpan w:val="4"/>
            <w:vAlign w:val="center"/>
          </w:tcPr>
          <w:p w14:paraId="6C9D590E" w14:textId="77777777" w:rsidR="00C94A7B" w:rsidRPr="00584075" w:rsidRDefault="00C94A7B">
            <w:pPr>
              <w:autoSpaceDE w:val="0"/>
              <w:autoSpaceDN w:val="0"/>
              <w:jc w:val="center"/>
              <w:rPr>
                <w:rFonts w:ascii="Times New Roman" w:hAnsi="Times New Roman"/>
                <w:spacing w:val="-20"/>
                <w:sz w:val="18"/>
                <w:szCs w:val="18"/>
              </w:rPr>
            </w:pPr>
          </w:p>
        </w:tc>
        <w:tc>
          <w:tcPr>
            <w:tcW w:w="261" w:type="pct"/>
            <w:gridSpan w:val="2"/>
            <w:vAlign w:val="center"/>
          </w:tcPr>
          <w:p w14:paraId="6B6E4D2B" w14:textId="77777777" w:rsidR="00C94A7B" w:rsidRPr="00584075" w:rsidRDefault="00C94A7B">
            <w:pPr>
              <w:autoSpaceDE w:val="0"/>
              <w:autoSpaceDN w:val="0"/>
              <w:jc w:val="center"/>
              <w:rPr>
                <w:rFonts w:ascii="Times New Roman" w:hAnsi="Times New Roman"/>
                <w:spacing w:val="-20"/>
                <w:sz w:val="18"/>
                <w:szCs w:val="18"/>
              </w:rPr>
            </w:pPr>
          </w:p>
        </w:tc>
        <w:tc>
          <w:tcPr>
            <w:tcW w:w="383" w:type="pct"/>
            <w:gridSpan w:val="2"/>
            <w:vAlign w:val="center"/>
          </w:tcPr>
          <w:p w14:paraId="019357CC" w14:textId="77777777" w:rsidR="00C94A7B" w:rsidRPr="00584075" w:rsidRDefault="00C94A7B">
            <w:pPr>
              <w:autoSpaceDE w:val="0"/>
              <w:autoSpaceDN w:val="0"/>
              <w:jc w:val="center"/>
              <w:rPr>
                <w:rFonts w:ascii="Times New Roman" w:hAnsi="Times New Roman"/>
                <w:spacing w:val="-20"/>
                <w:sz w:val="18"/>
                <w:szCs w:val="18"/>
              </w:rPr>
            </w:pPr>
          </w:p>
        </w:tc>
        <w:tc>
          <w:tcPr>
            <w:tcW w:w="209" w:type="pct"/>
            <w:vAlign w:val="center"/>
          </w:tcPr>
          <w:p w14:paraId="0C9BD340" w14:textId="77777777" w:rsidR="00C94A7B" w:rsidRPr="00584075" w:rsidRDefault="00C94A7B">
            <w:pPr>
              <w:autoSpaceDE w:val="0"/>
              <w:autoSpaceDN w:val="0"/>
              <w:jc w:val="center"/>
              <w:rPr>
                <w:rFonts w:ascii="Times New Roman" w:hAnsi="Times New Roman"/>
                <w:spacing w:val="-20"/>
                <w:sz w:val="18"/>
                <w:szCs w:val="18"/>
              </w:rPr>
            </w:pPr>
          </w:p>
        </w:tc>
      </w:tr>
    </w:tbl>
    <w:p w14:paraId="21FB0B9D" w14:textId="77777777" w:rsidR="00C94A7B" w:rsidRPr="00584075" w:rsidRDefault="00C94A7B">
      <w:pPr>
        <w:rPr>
          <w:rFonts w:ascii="Arial" w:eastAsia="黑体" w:hAnsi="Arial"/>
          <w:b/>
          <w:bCs/>
          <w:sz w:val="28"/>
          <w:szCs w:val="28"/>
        </w:rPr>
        <w:sectPr w:rsidR="00C94A7B" w:rsidRPr="00584075">
          <w:pgSz w:w="16838" w:h="11906" w:orient="landscape"/>
          <w:pgMar w:top="1797" w:right="1440" w:bottom="1797" w:left="1440" w:header="851" w:footer="992" w:gutter="0"/>
          <w:cols w:space="425"/>
          <w:docGrid w:type="linesAndChars" w:linePitch="312"/>
        </w:sectPr>
      </w:pPr>
    </w:p>
    <w:p w14:paraId="36F946A0" w14:textId="3FD85431" w:rsidR="00C94A7B" w:rsidRPr="00584075" w:rsidRDefault="004A75DC">
      <w:pPr>
        <w:keepNext/>
        <w:keepLines/>
        <w:spacing w:line="500" w:lineRule="exact"/>
        <w:ind w:firstLineChars="200" w:firstLine="643"/>
        <w:outlineLvl w:val="0"/>
        <w:rPr>
          <w:rFonts w:eastAsia="黑体"/>
          <w:b/>
          <w:bCs/>
          <w:kern w:val="44"/>
          <w:sz w:val="32"/>
          <w:szCs w:val="30"/>
        </w:rPr>
      </w:pPr>
      <w:bookmarkStart w:id="96" w:name="_Toc46303726"/>
      <w:bookmarkStart w:id="97" w:name="_Toc119633804"/>
      <w:r w:rsidRPr="00584075">
        <w:rPr>
          <w:rFonts w:eastAsia="黑体" w:hint="eastAsia"/>
          <w:b/>
          <w:bCs/>
          <w:kern w:val="44"/>
          <w:sz w:val="32"/>
          <w:szCs w:val="30"/>
        </w:rPr>
        <w:lastRenderedPageBreak/>
        <w:t>十二、实施保障</w:t>
      </w:r>
      <w:bookmarkEnd w:id="96"/>
      <w:bookmarkEnd w:id="97"/>
    </w:p>
    <w:p w14:paraId="141731A2"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98" w:name="_Toc46303727"/>
      <w:bookmarkStart w:id="99" w:name="_Toc119633805"/>
      <w:r w:rsidRPr="00584075">
        <w:rPr>
          <w:rFonts w:ascii="Arial" w:eastAsia="黑体" w:hAnsi="Arial"/>
          <w:b/>
          <w:bCs/>
          <w:sz w:val="28"/>
          <w:szCs w:val="28"/>
        </w:rPr>
        <w:t>（</w:t>
      </w:r>
      <w:r w:rsidRPr="00584075">
        <w:rPr>
          <w:rFonts w:ascii="Arial" w:eastAsia="黑体" w:hAnsi="Arial" w:hint="eastAsia"/>
          <w:b/>
          <w:bCs/>
          <w:sz w:val="28"/>
          <w:szCs w:val="28"/>
        </w:rPr>
        <w:t>一</w:t>
      </w:r>
      <w:r w:rsidRPr="00584075">
        <w:rPr>
          <w:rFonts w:ascii="Arial" w:eastAsia="黑体" w:hAnsi="Arial"/>
          <w:b/>
          <w:bCs/>
          <w:sz w:val="28"/>
          <w:szCs w:val="28"/>
        </w:rPr>
        <w:t>）师资队伍</w:t>
      </w:r>
      <w:bookmarkEnd w:id="98"/>
      <w:bookmarkEnd w:id="99"/>
    </w:p>
    <w:p w14:paraId="58D7CE98" w14:textId="77777777" w:rsidR="00C94A7B" w:rsidRPr="00584075" w:rsidRDefault="004138E6">
      <w:pPr>
        <w:ind w:firstLineChars="200" w:firstLine="562"/>
        <w:rPr>
          <w:rFonts w:ascii="黑体" w:eastAsia="黑体" w:hAnsi="黑体"/>
          <w:b/>
          <w:sz w:val="28"/>
        </w:rPr>
      </w:pPr>
      <w:r w:rsidRPr="00584075">
        <w:rPr>
          <w:rFonts w:ascii="黑体" w:eastAsia="黑体" w:hAnsi="黑体" w:hint="eastAsia"/>
          <w:b/>
          <w:sz w:val="28"/>
        </w:rPr>
        <w:t>1.基本情况</w:t>
      </w:r>
    </w:p>
    <w:p w14:paraId="6A1D86A4" w14:textId="77777777" w:rsidR="00C94A7B" w:rsidRPr="00584075" w:rsidRDefault="004138E6">
      <w:pPr>
        <w:spacing w:line="500" w:lineRule="exact"/>
        <w:ind w:firstLineChars="200" w:firstLine="480"/>
        <w:rPr>
          <w:sz w:val="24"/>
        </w:rPr>
      </w:pPr>
      <w:r w:rsidRPr="00584075">
        <w:rPr>
          <w:rFonts w:hint="eastAsia"/>
          <w:sz w:val="24"/>
        </w:rPr>
        <w:t>学生数与本专业专任教师数比例不高于</w:t>
      </w:r>
      <w:r w:rsidRPr="00584075">
        <w:rPr>
          <w:rFonts w:hint="eastAsia"/>
          <w:sz w:val="24"/>
        </w:rPr>
        <w:t xml:space="preserve"> 25:1</w:t>
      </w:r>
      <w:r w:rsidRPr="00584075">
        <w:rPr>
          <w:rFonts w:hint="eastAsia"/>
          <w:sz w:val="24"/>
        </w:rPr>
        <w:t>，双</w:t>
      </w:r>
      <w:proofErr w:type="gramStart"/>
      <w:r w:rsidRPr="00584075">
        <w:rPr>
          <w:rFonts w:hint="eastAsia"/>
          <w:sz w:val="24"/>
        </w:rPr>
        <w:t>师素质教师占专业</w:t>
      </w:r>
      <w:proofErr w:type="gramEnd"/>
      <w:r w:rsidRPr="00584075">
        <w:rPr>
          <w:rFonts w:hint="eastAsia"/>
          <w:sz w:val="24"/>
        </w:rPr>
        <w:t>教师比一般不低于</w:t>
      </w:r>
      <w:r w:rsidRPr="00584075">
        <w:rPr>
          <w:rFonts w:hint="eastAsia"/>
          <w:sz w:val="24"/>
        </w:rPr>
        <w:t xml:space="preserve"> 50%</w:t>
      </w:r>
      <w:r w:rsidRPr="00584075">
        <w:rPr>
          <w:rFonts w:hint="eastAsia"/>
          <w:sz w:val="24"/>
        </w:rPr>
        <w:t>，专任教师队伍考虑职称、年龄，形成合理的梯队结构。</w:t>
      </w:r>
    </w:p>
    <w:p w14:paraId="09C3313A" w14:textId="77777777" w:rsidR="00C94A7B" w:rsidRPr="00584075" w:rsidRDefault="004138E6">
      <w:pPr>
        <w:spacing w:line="460" w:lineRule="exact"/>
        <w:ind w:firstLineChars="200" w:firstLine="480"/>
        <w:rPr>
          <w:sz w:val="24"/>
        </w:rPr>
      </w:pPr>
      <w:r w:rsidRPr="00584075">
        <w:rPr>
          <w:rFonts w:hint="eastAsia"/>
          <w:sz w:val="24"/>
        </w:rPr>
        <w:t>基础课专任教师应具有硕士及以上学位，专业课专任教师应具有本专业本科及以上学历，且具有两年以上企业工作经历。兼职教师应是来自行业、企业一线的高水平专业技术人员或能工巧匠，具有高级技术职务。</w:t>
      </w:r>
    </w:p>
    <w:p w14:paraId="204423E9" w14:textId="77777777" w:rsidR="00C94A7B" w:rsidRPr="00584075" w:rsidRDefault="004138E6">
      <w:pPr>
        <w:ind w:firstLineChars="200" w:firstLine="562"/>
        <w:rPr>
          <w:rFonts w:ascii="黑体" w:eastAsia="黑体" w:hAnsi="黑体"/>
          <w:b/>
          <w:sz w:val="28"/>
        </w:rPr>
      </w:pPr>
      <w:r w:rsidRPr="00584075">
        <w:rPr>
          <w:rFonts w:ascii="黑体" w:eastAsia="黑体" w:hAnsi="黑体" w:hint="eastAsia"/>
          <w:b/>
          <w:sz w:val="28"/>
        </w:rPr>
        <w:t>2.专任教师</w:t>
      </w:r>
    </w:p>
    <w:p w14:paraId="71227111" w14:textId="77777777" w:rsidR="00C94A7B" w:rsidRPr="00584075" w:rsidRDefault="004138E6">
      <w:pPr>
        <w:ind w:firstLineChars="200" w:firstLine="480"/>
        <w:rPr>
          <w:sz w:val="24"/>
        </w:rPr>
      </w:pPr>
      <w:r w:rsidRPr="00584075">
        <w:rPr>
          <w:rFonts w:hint="eastAsia"/>
          <w:sz w:val="24"/>
        </w:rPr>
        <w:t>（</w:t>
      </w:r>
      <w:r w:rsidRPr="00584075">
        <w:rPr>
          <w:rFonts w:hint="eastAsia"/>
          <w:sz w:val="24"/>
        </w:rPr>
        <w:t>1</w:t>
      </w:r>
      <w:r w:rsidRPr="00584075">
        <w:rPr>
          <w:rFonts w:hint="eastAsia"/>
          <w:sz w:val="24"/>
        </w:rPr>
        <w:t>）专业带头人</w:t>
      </w:r>
    </w:p>
    <w:p w14:paraId="515887B2" w14:textId="77777777" w:rsidR="00C94A7B" w:rsidRPr="00584075" w:rsidRDefault="004138E6">
      <w:pPr>
        <w:spacing w:line="500" w:lineRule="exact"/>
        <w:ind w:firstLineChars="200" w:firstLine="480"/>
        <w:rPr>
          <w:sz w:val="24"/>
        </w:rPr>
      </w:pPr>
      <w:r w:rsidRPr="00584075">
        <w:rPr>
          <w:rFonts w:hint="eastAsia"/>
          <w:sz w:val="24"/>
        </w:rPr>
        <w:t>专业带头人</w:t>
      </w:r>
      <w:r w:rsidRPr="00584075">
        <w:rPr>
          <w:rFonts w:hint="eastAsia"/>
          <w:sz w:val="24"/>
        </w:rPr>
        <w:t>1-2</w:t>
      </w:r>
      <w:r w:rsidRPr="00584075">
        <w:rPr>
          <w:rFonts w:hint="eastAsia"/>
          <w:sz w:val="24"/>
        </w:rPr>
        <w:t>名，应具有高级职称，并具备较高的教学水平和实践能力，具有行业企业技术服务和技术研发经历，在本行业及专业领域具有较大的影响力。能够主持专业建设规划、教学方案设计、专业建设工作，能够为企业提供技术服务，主持市地级及以上教学或应用技术科研项目或担任院级及以上精品课程负责人。专业到头人必须是“双师型”教师。</w:t>
      </w:r>
      <w:r w:rsidRPr="00584075">
        <w:rPr>
          <w:rFonts w:hint="eastAsia"/>
          <w:sz w:val="24"/>
        </w:rPr>
        <w:t xml:space="preserve"> </w:t>
      </w:r>
    </w:p>
    <w:p w14:paraId="4C5A8E81" w14:textId="77777777" w:rsidR="00C94A7B" w:rsidRPr="00584075" w:rsidRDefault="004138E6">
      <w:pPr>
        <w:spacing w:line="500" w:lineRule="exact"/>
        <w:ind w:firstLineChars="200" w:firstLine="480"/>
        <w:rPr>
          <w:sz w:val="24"/>
        </w:rPr>
      </w:pPr>
      <w:r w:rsidRPr="00584075">
        <w:rPr>
          <w:rFonts w:hint="eastAsia"/>
          <w:sz w:val="24"/>
        </w:rPr>
        <w:t>（</w:t>
      </w:r>
      <w:r w:rsidRPr="00584075">
        <w:rPr>
          <w:rFonts w:hint="eastAsia"/>
          <w:sz w:val="24"/>
        </w:rPr>
        <w:t>2</w:t>
      </w:r>
      <w:r w:rsidRPr="00584075">
        <w:rPr>
          <w:rFonts w:hint="eastAsia"/>
          <w:sz w:val="24"/>
        </w:rPr>
        <w:t>）双</w:t>
      </w:r>
      <w:proofErr w:type="gramStart"/>
      <w:r w:rsidRPr="00584075">
        <w:rPr>
          <w:rFonts w:hint="eastAsia"/>
          <w:sz w:val="24"/>
        </w:rPr>
        <w:t>师素质</w:t>
      </w:r>
      <w:proofErr w:type="gramEnd"/>
      <w:r w:rsidRPr="00584075">
        <w:rPr>
          <w:rFonts w:hint="eastAsia"/>
          <w:sz w:val="24"/>
        </w:rPr>
        <w:t>与骨干教师</w:t>
      </w:r>
    </w:p>
    <w:p w14:paraId="4919D8B5" w14:textId="77777777" w:rsidR="00C94A7B" w:rsidRPr="00584075" w:rsidRDefault="004138E6">
      <w:pPr>
        <w:spacing w:line="500" w:lineRule="exact"/>
        <w:ind w:firstLineChars="200" w:firstLine="480"/>
        <w:rPr>
          <w:sz w:val="24"/>
        </w:rPr>
      </w:pPr>
      <w:r w:rsidRPr="00584075">
        <w:rPr>
          <w:rFonts w:hint="eastAsia"/>
          <w:sz w:val="24"/>
        </w:rPr>
        <w:t>专业课专任教师应具有本专业本科以上学历，且具有两年以上企业工作经历。专任教师团队中具有硕士学位的教师占专任老师的比例应达到</w:t>
      </w:r>
      <w:r w:rsidRPr="00584075">
        <w:rPr>
          <w:rFonts w:hint="eastAsia"/>
          <w:sz w:val="24"/>
        </w:rPr>
        <w:t>35%</w:t>
      </w:r>
      <w:r w:rsidRPr="00584075">
        <w:rPr>
          <w:rFonts w:hint="eastAsia"/>
          <w:sz w:val="24"/>
        </w:rPr>
        <w:t>及以上，高级职称不少于</w:t>
      </w:r>
      <w:r w:rsidRPr="00584075">
        <w:rPr>
          <w:rFonts w:hint="eastAsia"/>
          <w:sz w:val="24"/>
        </w:rPr>
        <w:t>30%</w:t>
      </w:r>
      <w:r w:rsidRPr="00584075">
        <w:rPr>
          <w:rFonts w:hint="eastAsia"/>
          <w:sz w:val="24"/>
        </w:rPr>
        <w:t>，获职业（职业）资格证书或教学系列以外职称的教师比例达到</w:t>
      </w:r>
      <w:r w:rsidRPr="00584075">
        <w:rPr>
          <w:rFonts w:hint="eastAsia"/>
          <w:sz w:val="24"/>
        </w:rPr>
        <w:t>30%</w:t>
      </w:r>
      <w:r w:rsidRPr="00584075">
        <w:rPr>
          <w:rFonts w:hint="eastAsia"/>
          <w:sz w:val="24"/>
        </w:rPr>
        <w:t>以上，具有双</w:t>
      </w:r>
      <w:proofErr w:type="gramStart"/>
      <w:r w:rsidRPr="00584075">
        <w:rPr>
          <w:rFonts w:hint="eastAsia"/>
          <w:sz w:val="24"/>
        </w:rPr>
        <w:t>师素质</w:t>
      </w:r>
      <w:proofErr w:type="gramEnd"/>
      <w:r w:rsidRPr="00584075">
        <w:rPr>
          <w:rFonts w:hint="eastAsia"/>
          <w:sz w:val="24"/>
        </w:rPr>
        <w:t>的教师比例不低于</w:t>
      </w:r>
      <w:r w:rsidRPr="00584075">
        <w:rPr>
          <w:rFonts w:hint="eastAsia"/>
          <w:sz w:val="24"/>
        </w:rPr>
        <w:t>50%</w:t>
      </w:r>
      <w:r w:rsidRPr="00584075">
        <w:rPr>
          <w:rFonts w:hint="eastAsia"/>
          <w:sz w:val="24"/>
        </w:rPr>
        <w:t>。</w:t>
      </w:r>
    </w:p>
    <w:p w14:paraId="7F9B7C87" w14:textId="77777777" w:rsidR="00C94A7B" w:rsidRPr="00584075" w:rsidRDefault="004138E6">
      <w:pPr>
        <w:ind w:firstLineChars="200" w:firstLine="562"/>
        <w:rPr>
          <w:rFonts w:ascii="黑体" w:eastAsia="黑体" w:hAnsi="黑体"/>
          <w:b/>
          <w:sz w:val="28"/>
        </w:rPr>
      </w:pPr>
      <w:r w:rsidRPr="00584075">
        <w:rPr>
          <w:rFonts w:ascii="黑体" w:eastAsia="黑体" w:hAnsi="黑体" w:hint="eastAsia"/>
          <w:b/>
          <w:sz w:val="28"/>
        </w:rPr>
        <w:t>3.兼职教师</w:t>
      </w:r>
    </w:p>
    <w:p w14:paraId="0B055303" w14:textId="77777777" w:rsidR="00C94A7B" w:rsidRPr="00584075" w:rsidRDefault="004138E6">
      <w:pPr>
        <w:spacing w:line="500" w:lineRule="exact"/>
        <w:ind w:firstLineChars="200" w:firstLine="480"/>
        <w:rPr>
          <w:sz w:val="24"/>
        </w:rPr>
      </w:pPr>
      <w:r w:rsidRPr="00584075">
        <w:rPr>
          <w:rFonts w:hint="eastAsia"/>
          <w:sz w:val="24"/>
        </w:rPr>
        <w:t>兼职教师主要从本专业相关的建筑施工企业或者建筑监理公司聘任，具备良好的思想政治素质、职业道德和工匠精神，具有扎实的专业知识和丰富的实际工作经验，具有中级及以上相关专业职称，能承担专业课程教学、实习实</w:t>
      </w:r>
      <w:proofErr w:type="gramStart"/>
      <w:r w:rsidRPr="00584075">
        <w:rPr>
          <w:rFonts w:hint="eastAsia"/>
          <w:sz w:val="24"/>
        </w:rPr>
        <w:t>训指导</w:t>
      </w:r>
      <w:proofErr w:type="gramEnd"/>
      <w:r w:rsidRPr="00584075">
        <w:rPr>
          <w:rFonts w:hint="eastAsia"/>
          <w:sz w:val="24"/>
        </w:rPr>
        <w:t>和学生职业发展规划指导等教学任务。</w:t>
      </w:r>
    </w:p>
    <w:p w14:paraId="664E5941"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100" w:name="_Toc46303728"/>
      <w:bookmarkStart w:id="101" w:name="_Toc119633806"/>
      <w:r w:rsidRPr="00584075">
        <w:rPr>
          <w:rFonts w:ascii="Arial" w:eastAsia="黑体" w:hAnsi="Arial"/>
          <w:b/>
          <w:bCs/>
          <w:sz w:val="28"/>
          <w:szCs w:val="28"/>
        </w:rPr>
        <w:t>（</w:t>
      </w:r>
      <w:r w:rsidRPr="00584075">
        <w:rPr>
          <w:rFonts w:ascii="Arial" w:eastAsia="黑体" w:hAnsi="Arial" w:hint="eastAsia"/>
          <w:b/>
          <w:bCs/>
          <w:sz w:val="28"/>
          <w:szCs w:val="28"/>
        </w:rPr>
        <w:t>二</w:t>
      </w:r>
      <w:r w:rsidRPr="00584075">
        <w:rPr>
          <w:rFonts w:ascii="Arial" w:eastAsia="黑体" w:hAnsi="Arial"/>
          <w:b/>
          <w:bCs/>
          <w:sz w:val="28"/>
          <w:szCs w:val="28"/>
        </w:rPr>
        <w:t>）</w:t>
      </w:r>
      <w:r w:rsidRPr="00584075">
        <w:rPr>
          <w:rFonts w:ascii="Arial" w:eastAsia="黑体" w:hAnsi="Arial" w:hint="eastAsia"/>
          <w:b/>
          <w:bCs/>
          <w:sz w:val="28"/>
          <w:szCs w:val="28"/>
        </w:rPr>
        <w:t>教学设施</w:t>
      </w:r>
      <w:bookmarkEnd w:id="100"/>
      <w:bookmarkEnd w:id="101"/>
    </w:p>
    <w:p w14:paraId="66C2F12C" w14:textId="77777777" w:rsidR="00C94A7B" w:rsidRPr="00584075" w:rsidRDefault="004138E6">
      <w:pPr>
        <w:ind w:firstLineChars="200" w:firstLine="562"/>
        <w:rPr>
          <w:rFonts w:ascii="黑体" w:eastAsia="黑体" w:hAnsi="黑体"/>
          <w:b/>
          <w:sz w:val="28"/>
        </w:rPr>
      </w:pPr>
      <w:bookmarkStart w:id="102" w:name="_Toc407697923"/>
      <w:bookmarkStart w:id="103" w:name="_Toc407696165"/>
      <w:bookmarkStart w:id="104" w:name="_Toc405393407"/>
      <w:r w:rsidRPr="00584075">
        <w:rPr>
          <w:rFonts w:ascii="黑体" w:eastAsia="黑体" w:hAnsi="黑体" w:hint="eastAsia"/>
          <w:b/>
          <w:sz w:val="28"/>
        </w:rPr>
        <w:t>1.专业教室基本条件</w:t>
      </w:r>
    </w:p>
    <w:p w14:paraId="5FAB07AA" w14:textId="77777777" w:rsidR="00C94A7B" w:rsidRPr="00584075" w:rsidRDefault="004138E6">
      <w:pPr>
        <w:spacing w:line="360" w:lineRule="auto"/>
        <w:ind w:firstLineChars="200" w:firstLine="480"/>
        <w:rPr>
          <w:rFonts w:ascii="宋体" w:hAnsi="宋体"/>
          <w:sz w:val="24"/>
          <w:szCs w:val="24"/>
        </w:rPr>
      </w:pPr>
      <w:r w:rsidRPr="00584075">
        <w:rPr>
          <w:rFonts w:ascii="宋体" w:hAnsi="宋体" w:hint="eastAsia"/>
          <w:sz w:val="24"/>
          <w:szCs w:val="24"/>
        </w:rPr>
        <w:lastRenderedPageBreak/>
        <w:t>配备黑（白）板、多媒体计算机、投影设备、音响设备，互联网接入或</w:t>
      </w:r>
      <w:proofErr w:type="spellStart"/>
      <w:r w:rsidRPr="00584075">
        <w:rPr>
          <w:rFonts w:ascii="宋体" w:hAnsi="宋体" w:hint="eastAsia"/>
          <w:sz w:val="24"/>
          <w:szCs w:val="24"/>
        </w:rPr>
        <w:t>WiFi</w:t>
      </w:r>
      <w:proofErr w:type="spellEnd"/>
      <w:r w:rsidRPr="00584075">
        <w:rPr>
          <w:rFonts w:ascii="宋体" w:hAnsi="宋体" w:hint="eastAsia"/>
          <w:sz w:val="24"/>
          <w:szCs w:val="24"/>
        </w:rPr>
        <w:t xml:space="preserve"> 环境，并具有网络安全防护措施。安装应急照明装置并保持良好状态，符合紧急疏散要求、标志明显、保持逃生通道畅通无阻。</w:t>
      </w:r>
    </w:p>
    <w:p w14:paraId="3F51E710" w14:textId="77777777" w:rsidR="00C94A7B" w:rsidRPr="00584075" w:rsidRDefault="004138E6">
      <w:pPr>
        <w:ind w:firstLineChars="200" w:firstLine="562"/>
        <w:rPr>
          <w:rFonts w:ascii="黑体" w:eastAsia="黑体" w:hAnsi="黑体"/>
          <w:b/>
          <w:sz w:val="28"/>
        </w:rPr>
      </w:pPr>
      <w:r w:rsidRPr="00584075">
        <w:rPr>
          <w:rFonts w:ascii="黑体" w:eastAsia="黑体" w:hAnsi="黑体" w:hint="eastAsia"/>
          <w:b/>
          <w:sz w:val="28"/>
        </w:rPr>
        <w:t>2.校内实践教学条件</w:t>
      </w:r>
      <w:bookmarkEnd w:id="102"/>
      <w:bookmarkEnd w:id="103"/>
      <w:bookmarkEnd w:id="104"/>
    </w:p>
    <w:p w14:paraId="441A36A4" w14:textId="77777777" w:rsidR="00C94A7B" w:rsidRPr="00584075" w:rsidRDefault="004138E6">
      <w:pPr>
        <w:spacing w:line="500" w:lineRule="exact"/>
        <w:ind w:firstLineChars="200" w:firstLine="480"/>
        <w:rPr>
          <w:rFonts w:ascii="宋体" w:hAnsi="宋体"/>
          <w:sz w:val="24"/>
          <w:szCs w:val="24"/>
        </w:rPr>
      </w:pPr>
      <w:r w:rsidRPr="00584075">
        <w:rPr>
          <w:rFonts w:ascii="宋体" w:hAnsi="宋体" w:hint="eastAsia"/>
          <w:sz w:val="24"/>
          <w:szCs w:val="24"/>
        </w:rPr>
        <w:t>建有建筑工程材料实训室、建筑工程仿真模拟实训室、测绘实训室、建筑工程识图室、BIM实训室等5个校内实训室。</w:t>
      </w:r>
    </w:p>
    <w:p w14:paraId="3CAF05A6" w14:textId="77777777" w:rsidR="00C94A7B" w:rsidRPr="00584075" w:rsidRDefault="004138E6">
      <w:pPr>
        <w:spacing w:line="500" w:lineRule="exact"/>
        <w:ind w:firstLineChars="200" w:firstLine="482"/>
        <w:jc w:val="center"/>
        <w:rPr>
          <w:rFonts w:ascii="宋体" w:hAnsi="宋体"/>
          <w:sz w:val="24"/>
          <w:szCs w:val="24"/>
        </w:rPr>
      </w:pPr>
      <w:r w:rsidRPr="00584075">
        <w:rPr>
          <w:rFonts w:ascii="宋体" w:hAnsi="宋体" w:hint="eastAsia"/>
          <w:b/>
          <w:sz w:val="24"/>
          <w:szCs w:val="24"/>
        </w:rPr>
        <w:t>表11 校内实训</w:t>
      </w:r>
      <w:proofErr w:type="gramStart"/>
      <w:r w:rsidRPr="00584075">
        <w:rPr>
          <w:rFonts w:ascii="宋体" w:hAnsi="宋体" w:hint="eastAsia"/>
          <w:b/>
          <w:sz w:val="24"/>
          <w:szCs w:val="24"/>
        </w:rPr>
        <w:t>室情况</w:t>
      </w:r>
      <w:proofErr w:type="gramEnd"/>
      <w:r w:rsidRPr="00584075">
        <w:rPr>
          <w:rFonts w:ascii="宋体" w:hAnsi="宋体" w:hint="eastAsia"/>
          <w:b/>
          <w:sz w:val="24"/>
          <w:szCs w:val="24"/>
        </w:rPr>
        <w:t>表</w:t>
      </w:r>
    </w:p>
    <w:tbl>
      <w:tblPr>
        <w:tblW w:w="9215"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128"/>
        <w:gridCol w:w="1095"/>
        <w:gridCol w:w="1103"/>
        <w:gridCol w:w="720"/>
        <w:gridCol w:w="2460"/>
        <w:gridCol w:w="705"/>
        <w:gridCol w:w="735"/>
        <w:gridCol w:w="1269"/>
      </w:tblGrid>
      <w:tr w:rsidR="00584075" w:rsidRPr="00584075" w14:paraId="3EC3FB45" w14:textId="77777777">
        <w:trPr>
          <w:cantSplit/>
          <w:trHeight w:val="454"/>
          <w:tblHeader/>
          <w:jc w:val="center"/>
        </w:trPr>
        <w:tc>
          <w:tcPr>
            <w:tcW w:w="1128" w:type="dxa"/>
            <w:vMerge w:val="restart"/>
            <w:tcBorders>
              <w:top w:val="single" w:sz="8" w:space="0" w:color="auto"/>
              <w:left w:val="single" w:sz="8" w:space="0" w:color="auto"/>
              <w:right w:val="single" w:sz="4" w:space="0" w:color="auto"/>
            </w:tcBorders>
            <w:vAlign w:val="center"/>
          </w:tcPr>
          <w:p w14:paraId="21788381" w14:textId="77777777" w:rsidR="00C94A7B" w:rsidRPr="00584075" w:rsidRDefault="004138E6">
            <w:pPr>
              <w:snapToGrid w:val="0"/>
              <w:rPr>
                <w:rFonts w:ascii="宋体" w:hAnsi="宋体" w:cs="宋体"/>
                <w:b/>
                <w:sz w:val="18"/>
                <w:szCs w:val="18"/>
              </w:rPr>
            </w:pPr>
            <w:r w:rsidRPr="00584075">
              <w:rPr>
                <w:rFonts w:ascii="宋体" w:hAnsi="宋体" w:cs="宋体" w:hint="eastAsia"/>
                <w:b/>
                <w:sz w:val="18"/>
                <w:szCs w:val="18"/>
              </w:rPr>
              <w:t>实验（实训）教学类别</w:t>
            </w:r>
          </w:p>
        </w:tc>
        <w:tc>
          <w:tcPr>
            <w:tcW w:w="1095" w:type="dxa"/>
            <w:vMerge w:val="restart"/>
            <w:tcBorders>
              <w:top w:val="single" w:sz="8" w:space="0" w:color="auto"/>
              <w:left w:val="single" w:sz="4" w:space="0" w:color="auto"/>
              <w:right w:val="single" w:sz="4" w:space="0" w:color="auto"/>
            </w:tcBorders>
            <w:vAlign w:val="center"/>
          </w:tcPr>
          <w:p w14:paraId="2759A94E" w14:textId="77777777" w:rsidR="00C94A7B" w:rsidRPr="00584075" w:rsidRDefault="004138E6">
            <w:pPr>
              <w:snapToGrid w:val="0"/>
              <w:rPr>
                <w:rFonts w:ascii="宋体" w:hAnsi="宋体" w:cs="宋体"/>
                <w:b/>
                <w:sz w:val="18"/>
                <w:szCs w:val="18"/>
              </w:rPr>
            </w:pPr>
            <w:r w:rsidRPr="00584075">
              <w:rPr>
                <w:rFonts w:ascii="宋体" w:hAnsi="宋体" w:cs="宋体" w:hint="eastAsia"/>
                <w:b/>
                <w:sz w:val="18"/>
                <w:szCs w:val="18"/>
              </w:rPr>
              <w:t>实验（实训）教学场所</w:t>
            </w:r>
          </w:p>
        </w:tc>
        <w:tc>
          <w:tcPr>
            <w:tcW w:w="1103" w:type="dxa"/>
            <w:vMerge w:val="restart"/>
            <w:tcBorders>
              <w:top w:val="single" w:sz="8" w:space="0" w:color="auto"/>
              <w:left w:val="single" w:sz="4" w:space="0" w:color="auto"/>
              <w:bottom w:val="single" w:sz="8" w:space="0" w:color="auto"/>
              <w:right w:val="single" w:sz="4" w:space="0" w:color="auto"/>
            </w:tcBorders>
            <w:vAlign w:val="center"/>
          </w:tcPr>
          <w:p w14:paraId="35C0ED14" w14:textId="77777777" w:rsidR="00C94A7B" w:rsidRPr="00584075" w:rsidRDefault="004138E6">
            <w:pPr>
              <w:tabs>
                <w:tab w:val="left" w:pos="420"/>
                <w:tab w:val="center" w:pos="4153"/>
                <w:tab w:val="right" w:pos="8306"/>
              </w:tabs>
              <w:snapToGrid w:val="0"/>
              <w:rPr>
                <w:rFonts w:ascii="宋体" w:hAnsi="宋体" w:cs="宋体"/>
                <w:b/>
                <w:sz w:val="18"/>
                <w:szCs w:val="18"/>
              </w:rPr>
            </w:pPr>
            <w:r w:rsidRPr="00584075">
              <w:rPr>
                <w:rFonts w:ascii="宋体" w:hAnsi="宋体" w:cs="宋体" w:hint="eastAsia"/>
                <w:b/>
                <w:sz w:val="18"/>
                <w:szCs w:val="18"/>
              </w:rPr>
              <w:t>实验（实训）教学任务</w:t>
            </w:r>
          </w:p>
        </w:tc>
        <w:tc>
          <w:tcPr>
            <w:tcW w:w="5889" w:type="dxa"/>
            <w:gridSpan w:val="5"/>
            <w:tcBorders>
              <w:top w:val="single" w:sz="8" w:space="0" w:color="auto"/>
              <w:left w:val="single" w:sz="4" w:space="0" w:color="auto"/>
              <w:bottom w:val="single" w:sz="4" w:space="0" w:color="auto"/>
              <w:right w:val="single" w:sz="8" w:space="0" w:color="auto"/>
            </w:tcBorders>
            <w:vAlign w:val="center"/>
          </w:tcPr>
          <w:p w14:paraId="4553E6A4" w14:textId="77777777" w:rsidR="00C94A7B" w:rsidRPr="00584075" w:rsidRDefault="004138E6">
            <w:pPr>
              <w:snapToGrid w:val="0"/>
              <w:ind w:firstLine="422"/>
              <w:jc w:val="center"/>
              <w:rPr>
                <w:rFonts w:ascii="宋体" w:hAnsi="宋体" w:cs="宋体"/>
                <w:b/>
                <w:sz w:val="18"/>
                <w:szCs w:val="18"/>
              </w:rPr>
            </w:pPr>
            <w:r w:rsidRPr="00584075">
              <w:rPr>
                <w:rFonts w:ascii="宋体" w:hAnsi="宋体" w:cs="宋体" w:hint="eastAsia"/>
                <w:b/>
                <w:sz w:val="18"/>
                <w:szCs w:val="18"/>
              </w:rPr>
              <w:t>实验（实训）设备</w:t>
            </w:r>
          </w:p>
        </w:tc>
      </w:tr>
      <w:tr w:rsidR="00584075" w:rsidRPr="00584075" w14:paraId="52235F86" w14:textId="77777777">
        <w:trPr>
          <w:cantSplit/>
          <w:trHeight w:val="511"/>
          <w:tblHeader/>
          <w:jc w:val="center"/>
        </w:trPr>
        <w:tc>
          <w:tcPr>
            <w:tcW w:w="1128" w:type="dxa"/>
            <w:vMerge/>
            <w:tcBorders>
              <w:left w:val="single" w:sz="8" w:space="0" w:color="auto"/>
              <w:right w:val="single" w:sz="4" w:space="0" w:color="auto"/>
            </w:tcBorders>
            <w:vAlign w:val="center"/>
          </w:tcPr>
          <w:p w14:paraId="7F8B49CC" w14:textId="77777777" w:rsidR="00C94A7B" w:rsidRPr="00584075" w:rsidRDefault="00C94A7B">
            <w:pPr>
              <w:widowControl/>
              <w:snapToGrid w:val="0"/>
              <w:ind w:firstLine="422"/>
              <w:jc w:val="center"/>
              <w:rPr>
                <w:rFonts w:ascii="宋体" w:hAnsi="宋体" w:cs="宋体"/>
                <w:b/>
                <w:sz w:val="18"/>
                <w:szCs w:val="18"/>
              </w:rPr>
            </w:pPr>
          </w:p>
        </w:tc>
        <w:tc>
          <w:tcPr>
            <w:tcW w:w="1095" w:type="dxa"/>
            <w:vMerge/>
            <w:tcBorders>
              <w:left w:val="single" w:sz="4" w:space="0" w:color="auto"/>
              <w:right w:val="single" w:sz="4" w:space="0" w:color="auto"/>
            </w:tcBorders>
            <w:vAlign w:val="center"/>
          </w:tcPr>
          <w:p w14:paraId="1D9B1F1B" w14:textId="77777777" w:rsidR="00C94A7B" w:rsidRPr="00584075" w:rsidRDefault="00C94A7B">
            <w:pPr>
              <w:widowControl/>
              <w:snapToGrid w:val="0"/>
              <w:ind w:firstLine="422"/>
              <w:jc w:val="center"/>
              <w:rPr>
                <w:rFonts w:ascii="宋体" w:hAnsi="宋体" w:cs="宋体"/>
                <w:b/>
                <w:sz w:val="18"/>
                <w:szCs w:val="18"/>
              </w:rPr>
            </w:pPr>
          </w:p>
        </w:tc>
        <w:tc>
          <w:tcPr>
            <w:tcW w:w="1103" w:type="dxa"/>
            <w:vMerge/>
            <w:tcBorders>
              <w:top w:val="single" w:sz="8" w:space="0" w:color="auto"/>
              <w:left w:val="single" w:sz="4" w:space="0" w:color="auto"/>
              <w:bottom w:val="single" w:sz="8" w:space="0" w:color="auto"/>
              <w:right w:val="single" w:sz="4" w:space="0" w:color="auto"/>
            </w:tcBorders>
            <w:vAlign w:val="center"/>
          </w:tcPr>
          <w:p w14:paraId="63051C5C" w14:textId="77777777" w:rsidR="00C94A7B" w:rsidRPr="00584075" w:rsidRDefault="00C94A7B">
            <w:pPr>
              <w:widowControl/>
              <w:snapToGrid w:val="0"/>
              <w:ind w:firstLine="422"/>
              <w:jc w:val="center"/>
              <w:rPr>
                <w:rFonts w:ascii="宋体" w:hAnsi="宋体" w:cs="宋体"/>
                <w:b/>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61DCF2F" w14:textId="77777777" w:rsidR="00C94A7B" w:rsidRPr="00584075" w:rsidRDefault="004138E6">
            <w:pPr>
              <w:snapToGrid w:val="0"/>
              <w:rPr>
                <w:rFonts w:ascii="宋体" w:hAnsi="宋体" w:cs="宋体"/>
                <w:b/>
                <w:sz w:val="18"/>
                <w:szCs w:val="18"/>
              </w:rPr>
            </w:pPr>
            <w:r w:rsidRPr="00584075">
              <w:rPr>
                <w:rFonts w:ascii="宋体" w:hAnsi="宋体" w:cs="宋体" w:hint="eastAsia"/>
                <w:b/>
                <w:sz w:val="18"/>
                <w:szCs w:val="18"/>
              </w:rPr>
              <w:t>序号</w:t>
            </w:r>
          </w:p>
        </w:tc>
        <w:tc>
          <w:tcPr>
            <w:tcW w:w="2460" w:type="dxa"/>
            <w:tcBorders>
              <w:top w:val="single" w:sz="4" w:space="0" w:color="auto"/>
              <w:left w:val="single" w:sz="4" w:space="0" w:color="auto"/>
              <w:bottom w:val="single" w:sz="4" w:space="0" w:color="auto"/>
              <w:right w:val="single" w:sz="4" w:space="0" w:color="auto"/>
            </w:tcBorders>
            <w:vAlign w:val="center"/>
          </w:tcPr>
          <w:p w14:paraId="50A22F24" w14:textId="77777777" w:rsidR="00C94A7B" w:rsidRPr="00584075" w:rsidRDefault="004138E6">
            <w:pPr>
              <w:snapToGrid w:val="0"/>
              <w:ind w:firstLine="422"/>
              <w:rPr>
                <w:rFonts w:ascii="宋体" w:hAnsi="宋体" w:cs="宋体"/>
                <w:b/>
                <w:sz w:val="18"/>
                <w:szCs w:val="18"/>
              </w:rPr>
            </w:pPr>
            <w:r w:rsidRPr="00584075">
              <w:rPr>
                <w:rFonts w:ascii="宋体" w:hAnsi="宋体" w:cs="宋体" w:hint="eastAsia"/>
                <w:b/>
                <w:sz w:val="18"/>
                <w:szCs w:val="18"/>
              </w:rPr>
              <w:t>名  称</w:t>
            </w:r>
          </w:p>
        </w:tc>
        <w:tc>
          <w:tcPr>
            <w:tcW w:w="705" w:type="dxa"/>
            <w:tcBorders>
              <w:top w:val="single" w:sz="4" w:space="0" w:color="auto"/>
              <w:left w:val="single" w:sz="4" w:space="0" w:color="auto"/>
              <w:bottom w:val="single" w:sz="4" w:space="0" w:color="auto"/>
              <w:right w:val="single" w:sz="4" w:space="0" w:color="auto"/>
            </w:tcBorders>
            <w:vAlign w:val="center"/>
          </w:tcPr>
          <w:p w14:paraId="78F75596" w14:textId="77777777" w:rsidR="00C94A7B" w:rsidRPr="00584075" w:rsidRDefault="004138E6">
            <w:pPr>
              <w:tabs>
                <w:tab w:val="left" w:pos="420"/>
                <w:tab w:val="center" w:pos="4153"/>
                <w:tab w:val="right" w:pos="8306"/>
              </w:tabs>
              <w:snapToGrid w:val="0"/>
              <w:rPr>
                <w:rFonts w:ascii="宋体" w:hAnsi="宋体" w:cs="宋体"/>
                <w:b/>
                <w:sz w:val="18"/>
                <w:szCs w:val="18"/>
              </w:rPr>
            </w:pPr>
            <w:r w:rsidRPr="00584075">
              <w:rPr>
                <w:rFonts w:ascii="宋体" w:hAnsi="宋体" w:cs="宋体" w:hint="eastAsia"/>
                <w:b/>
                <w:sz w:val="18"/>
                <w:szCs w:val="18"/>
              </w:rPr>
              <w:t>单位</w:t>
            </w:r>
          </w:p>
        </w:tc>
        <w:tc>
          <w:tcPr>
            <w:tcW w:w="735" w:type="dxa"/>
            <w:tcBorders>
              <w:top w:val="single" w:sz="4" w:space="0" w:color="auto"/>
              <w:left w:val="single" w:sz="4" w:space="0" w:color="auto"/>
              <w:bottom w:val="single" w:sz="4" w:space="0" w:color="auto"/>
              <w:right w:val="single" w:sz="4" w:space="0" w:color="auto"/>
            </w:tcBorders>
            <w:vAlign w:val="center"/>
          </w:tcPr>
          <w:p w14:paraId="439B4FB5" w14:textId="77777777" w:rsidR="00C94A7B" w:rsidRPr="00584075" w:rsidRDefault="004138E6">
            <w:pPr>
              <w:snapToGrid w:val="0"/>
              <w:rPr>
                <w:rFonts w:ascii="宋体" w:hAnsi="宋体" w:cs="宋体"/>
                <w:b/>
                <w:sz w:val="18"/>
                <w:szCs w:val="18"/>
              </w:rPr>
            </w:pPr>
            <w:r w:rsidRPr="00584075">
              <w:rPr>
                <w:rFonts w:ascii="宋体" w:hAnsi="宋体" w:cs="宋体" w:hint="eastAsia"/>
                <w:b/>
                <w:sz w:val="18"/>
                <w:szCs w:val="18"/>
              </w:rPr>
              <w:t>数量</w:t>
            </w:r>
          </w:p>
        </w:tc>
        <w:tc>
          <w:tcPr>
            <w:tcW w:w="1269" w:type="dxa"/>
            <w:tcBorders>
              <w:top w:val="single" w:sz="4" w:space="0" w:color="auto"/>
              <w:left w:val="single" w:sz="4" w:space="0" w:color="auto"/>
              <w:bottom w:val="single" w:sz="4" w:space="0" w:color="auto"/>
              <w:right w:val="single" w:sz="8" w:space="0" w:color="auto"/>
            </w:tcBorders>
            <w:vAlign w:val="center"/>
          </w:tcPr>
          <w:p w14:paraId="384DA21B" w14:textId="77777777" w:rsidR="00C94A7B" w:rsidRPr="00584075" w:rsidRDefault="004138E6">
            <w:pPr>
              <w:snapToGrid w:val="0"/>
              <w:ind w:left="57"/>
              <w:rPr>
                <w:rFonts w:ascii="宋体" w:hAnsi="宋体" w:cs="宋体"/>
                <w:b/>
                <w:sz w:val="18"/>
                <w:szCs w:val="18"/>
              </w:rPr>
            </w:pPr>
            <w:r w:rsidRPr="00584075">
              <w:rPr>
                <w:rFonts w:ascii="宋体" w:hAnsi="宋体" w:cs="宋体" w:hint="eastAsia"/>
                <w:b/>
                <w:sz w:val="18"/>
                <w:szCs w:val="18"/>
              </w:rPr>
              <w:t>参考价格</w:t>
            </w:r>
          </w:p>
          <w:p w14:paraId="1550A700" w14:textId="77777777" w:rsidR="00C94A7B" w:rsidRPr="00584075" w:rsidRDefault="004138E6">
            <w:pPr>
              <w:snapToGrid w:val="0"/>
              <w:ind w:left="57" w:firstLine="422"/>
              <w:jc w:val="center"/>
              <w:rPr>
                <w:rFonts w:ascii="宋体" w:hAnsi="宋体" w:cs="宋体"/>
                <w:b/>
                <w:sz w:val="18"/>
                <w:szCs w:val="18"/>
              </w:rPr>
            </w:pPr>
            <w:r w:rsidRPr="00584075">
              <w:rPr>
                <w:rFonts w:ascii="宋体" w:hAnsi="宋体" w:cs="宋体" w:hint="eastAsia"/>
                <w:b/>
                <w:sz w:val="18"/>
                <w:szCs w:val="18"/>
              </w:rPr>
              <w:t>（元）</w:t>
            </w:r>
          </w:p>
        </w:tc>
      </w:tr>
      <w:tr w:rsidR="00584075" w:rsidRPr="00584075" w14:paraId="5444D4A4" w14:textId="77777777">
        <w:trPr>
          <w:cantSplit/>
          <w:trHeight w:val="433"/>
          <w:jc w:val="center"/>
        </w:trPr>
        <w:tc>
          <w:tcPr>
            <w:tcW w:w="1128" w:type="dxa"/>
            <w:vMerge w:val="restart"/>
            <w:tcBorders>
              <w:top w:val="single" w:sz="8" w:space="0" w:color="auto"/>
              <w:left w:val="single" w:sz="8" w:space="0" w:color="auto"/>
              <w:right w:val="single" w:sz="4" w:space="0" w:color="auto"/>
            </w:tcBorders>
            <w:vAlign w:val="center"/>
          </w:tcPr>
          <w:p w14:paraId="32147E2F" w14:textId="77777777" w:rsidR="00C94A7B" w:rsidRPr="00584075" w:rsidRDefault="004138E6">
            <w:pPr>
              <w:widowControl/>
              <w:jc w:val="center"/>
              <w:rPr>
                <w:rFonts w:ascii="宋体" w:cs="宋体"/>
                <w:sz w:val="18"/>
                <w:szCs w:val="18"/>
              </w:rPr>
            </w:pPr>
            <w:r w:rsidRPr="00584075">
              <w:rPr>
                <w:rFonts w:ascii="宋体" w:cs="宋体" w:hint="eastAsia"/>
                <w:sz w:val="18"/>
                <w:szCs w:val="18"/>
              </w:rPr>
              <w:t>基础实验室</w:t>
            </w:r>
          </w:p>
        </w:tc>
        <w:tc>
          <w:tcPr>
            <w:tcW w:w="1095" w:type="dxa"/>
            <w:vMerge w:val="restart"/>
            <w:tcBorders>
              <w:top w:val="single" w:sz="8" w:space="0" w:color="auto"/>
              <w:left w:val="single" w:sz="4" w:space="0" w:color="auto"/>
              <w:right w:val="single" w:sz="4" w:space="0" w:color="auto"/>
            </w:tcBorders>
            <w:vAlign w:val="center"/>
          </w:tcPr>
          <w:p w14:paraId="57399722" w14:textId="77777777" w:rsidR="00C94A7B" w:rsidRPr="00584075" w:rsidRDefault="004138E6">
            <w:pPr>
              <w:widowControl/>
              <w:jc w:val="center"/>
              <w:rPr>
                <w:rFonts w:ascii="宋体" w:cs="宋体"/>
                <w:sz w:val="18"/>
                <w:szCs w:val="18"/>
              </w:rPr>
            </w:pPr>
            <w:r w:rsidRPr="00584075">
              <w:rPr>
                <w:rFonts w:ascii="宋体" w:cs="宋体" w:hint="eastAsia"/>
                <w:sz w:val="18"/>
                <w:szCs w:val="18"/>
              </w:rPr>
              <w:t>建筑工程材料实训室</w:t>
            </w:r>
          </w:p>
        </w:tc>
        <w:tc>
          <w:tcPr>
            <w:tcW w:w="1103" w:type="dxa"/>
            <w:vMerge w:val="restart"/>
            <w:tcBorders>
              <w:top w:val="single" w:sz="8" w:space="0" w:color="auto"/>
              <w:left w:val="single" w:sz="4" w:space="0" w:color="auto"/>
              <w:right w:val="single" w:sz="4" w:space="0" w:color="auto"/>
            </w:tcBorders>
            <w:vAlign w:val="center"/>
          </w:tcPr>
          <w:p w14:paraId="5767C6D2" w14:textId="77777777" w:rsidR="00C94A7B" w:rsidRPr="00584075" w:rsidRDefault="004138E6">
            <w:pPr>
              <w:widowControl/>
              <w:jc w:val="center"/>
              <w:rPr>
                <w:rFonts w:ascii="宋体" w:cs="宋体"/>
                <w:sz w:val="18"/>
                <w:szCs w:val="18"/>
              </w:rPr>
            </w:pPr>
            <w:r w:rsidRPr="00584075">
              <w:rPr>
                <w:rFonts w:ascii="宋体" w:cs="宋体" w:hint="eastAsia"/>
                <w:sz w:val="18"/>
                <w:szCs w:val="18"/>
              </w:rPr>
              <w:t>1、建筑材料基本性能实训；2、建筑用砂石性能实训；3、水泥技术性能实训；4、普通混凝土技术性能实训；5、砂浆性能实训。</w:t>
            </w:r>
          </w:p>
        </w:tc>
        <w:tc>
          <w:tcPr>
            <w:tcW w:w="720" w:type="dxa"/>
            <w:tcBorders>
              <w:top w:val="single" w:sz="8" w:space="0" w:color="auto"/>
              <w:left w:val="single" w:sz="4" w:space="0" w:color="auto"/>
              <w:bottom w:val="single" w:sz="4" w:space="0" w:color="auto"/>
              <w:right w:val="single" w:sz="4" w:space="0" w:color="auto"/>
            </w:tcBorders>
            <w:vAlign w:val="center"/>
          </w:tcPr>
          <w:p w14:paraId="43434D77" w14:textId="77777777" w:rsidR="00C94A7B" w:rsidRPr="00584075" w:rsidRDefault="004138E6">
            <w:pPr>
              <w:widowControl/>
              <w:jc w:val="center"/>
              <w:rPr>
                <w:rFonts w:ascii="宋体" w:cs="宋体"/>
                <w:sz w:val="18"/>
                <w:szCs w:val="18"/>
              </w:rPr>
            </w:pPr>
            <w:r w:rsidRPr="00584075">
              <w:rPr>
                <w:rFonts w:ascii="宋体" w:cs="宋体" w:hint="eastAsia"/>
                <w:sz w:val="18"/>
                <w:szCs w:val="18"/>
              </w:rPr>
              <w:t>1</w:t>
            </w:r>
          </w:p>
        </w:tc>
        <w:tc>
          <w:tcPr>
            <w:tcW w:w="2460" w:type="dxa"/>
            <w:tcBorders>
              <w:top w:val="single" w:sz="8" w:space="0" w:color="auto"/>
              <w:left w:val="single" w:sz="4" w:space="0" w:color="auto"/>
              <w:bottom w:val="single" w:sz="4" w:space="0" w:color="auto"/>
              <w:right w:val="single" w:sz="4" w:space="0" w:color="auto"/>
            </w:tcBorders>
            <w:vAlign w:val="center"/>
          </w:tcPr>
          <w:p w14:paraId="07FFACA5" w14:textId="77777777" w:rsidR="00C94A7B" w:rsidRPr="00584075" w:rsidRDefault="004138E6">
            <w:pPr>
              <w:widowControl/>
              <w:jc w:val="center"/>
              <w:rPr>
                <w:rFonts w:ascii="宋体" w:cs="宋体"/>
                <w:sz w:val="18"/>
                <w:szCs w:val="18"/>
              </w:rPr>
            </w:pPr>
            <w:r w:rsidRPr="00584075">
              <w:rPr>
                <w:rFonts w:ascii="宋体" w:cs="宋体" w:hint="eastAsia"/>
                <w:sz w:val="18"/>
                <w:szCs w:val="18"/>
              </w:rPr>
              <w:t>水泥稠度负压筛析仪</w:t>
            </w:r>
          </w:p>
        </w:tc>
        <w:tc>
          <w:tcPr>
            <w:tcW w:w="705" w:type="dxa"/>
            <w:tcBorders>
              <w:top w:val="single" w:sz="8" w:space="0" w:color="auto"/>
              <w:left w:val="single" w:sz="4" w:space="0" w:color="auto"/>
              <w:bottom w:val="single" w:sz="4" w:space="0" w:color="auto"/>
              <w:right w:val="single" w:sz="4" w:space="0" w:color="auto"/>
            </w:tcBorders>
            <w:vAlign w:val="center"/>
          </w:tcPr>
          <w:p w14:paraId="768EE452"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8" w:space="0" w:color="auto"/>
              <w:left w:val="single" w:sz="4" w:space="0" w:color="auto"/>
              <w:bottom w:val="single" w:sz="4" w:space="0" w:color="auto"/>
              <w:right w:val="single" w:sz="4" w:space="0" w:color="auto"/>
            </w:tcBorders>
            <w:vAlign w:val="center"/>
          </w:tcPr>
          <w:p w14:paraId="62DA0856" w14:textId="77777777" w:rsidR="00C94A7B" w:rsidRPr="00584075" w:rsidRDefault="004138E6">
            <w:pPr>
              <w:widowControl/>
              <w:jc w:val="center"/>
              <w:rPr>
                <w:rFonts w:ascii="宋体" w:cs="宋体"/>
                <w:sz w:val="18"/>
                <w:szCs w:val="18"/>
              </w:rPr>
            </w:pPr>
            <w:r w:rsidRPr="00584075">
              <w:rPr>
                <w:rFonts w:ascii="宋体" w:cs="宋体" w:hint="eastAsia"/>
                <w:sz w:val="18"/>
                <w:szCs w:val="18"/>
              </w:rPr>
              <w:t>1</w:t>
            </w:r>
          </w:p>
        </w:tc>
        <w:tc>
          <w:tcPr>
            <w:tcW w:w="1269" w:type="dxa"/>
            <w:tcBorders>
              <w:top w:val="single" w:sz="8" w:space="0" w:color="auto"/>
              <w:left w:val="single" w:sz="4" w:space="0" w:color="auto"/>
              <w:bottom w:val="single" w:sz="4" w:space="0" w:color="auto"/>
              <w:right w:val="single" w:sz="8" w:space="0" w:color="auto"/>
            </w:tcBorders>
            <w:vAlign w:val="center"/>
          </w:tcPr>
          <w:p w14:paraId="617EB078" w14:textId="77777777" w:rsidR="00C94A7B" w:rsidRPr="00584075" w:rsidRDefault="004138E6">
            <w:pPr>
              <w:widowControl/>
              <w:jc w:val="center"/>
              <w:rPr>
                <w:rFonts w:ascii="宋体" w:cs="宋体"/>
                <w:sz w:val="18"/>
                <w:szCs w:val="18"/>
              </w:rPr>
            </w:pPr>
            <w:r w:rsidRPr="00584075">
              <w:rPr>
                <w:rFonts w:ascii="宋体" w:cs="宋体" w:hint="eastAsia"/>
                <w:sz w:val="18"/>
                <w:szCs w:val="18"/>
              </w:rPr>
              <w:t>800</w:t>
            </w:r>
          </w:p>
        </w:tc>
      </w:tr>
      <w:tr w:rsidR="00584075" w:rsidRPr="00584075" w14:paraId="5E3CC862" w14:textId="77777777">
        <w:trPr>
          <w:cantSplit/>
          <w:trHeight w:val="433"/>
          <w:jc w:val="center"/>
        </w:trPr>
        <w:tc>
          <w:tcPr>
            <w:tcW w:w="1128" w:type="dxa"/>
            <w:vMerge/>
            <w:tcBorders>
              <w:left w:val="single" w:sz="8" w:space="0" w:color="auto"/>
              <w:right w:val="single" w:sz="4" w:space="0" w:color="auto"/>
            </w:tcBorders>
          </w:tcPr>
          <w:p w14:paraId="6F9E8ABE"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303D7BD5"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41C467EE"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6D3EF3A" w14:textId="77777777" w:rsidR="00C94A7B" w:rsidRPr="00584075" w:rsidRDefault="004138E6">
            <w:pPr>
              <w:widowControl/>
              <w:jc w:val="center"/>
              <w:rPr>
                <w:rFonts w:ascii="宋体" w:cs="宋体"/>
                <w:sz w:val="18"/>
                <w:szCs w:val="18"/>
              </w:rPr>
            </w:pPr>
            <w:r w:rsidRPr="00584075">
              <w:rPr>
                <w:rFonts w:ascii="宋体" w:cs="宋体" w:hint="eastAsia"/>
                <w:sz w:val="18"/>
                <w:szCs w:val="18"/>
              </w:rPr>
              <w:t>2</w:t>
            </w:r>
          </w:p>
        </w:tc>
        <w:tc>
          <w:tcPr>
            <w:tcW w:w="2460" w:type="dxa"/>
            <w:tcBorders>
              <w:top w:val="single" w:sz="4" w:space="0" w:color="auto"/>
              <w:left w:val="single" w:sz="4" w:space="0" w:color="auto"/>
              <w:bottom w:val="single" w:sz="4" w:space="0" w:color="auto"/>
              <w:right w:val="single" w:sz="4" w:space="0" w:color="auto"/>
            </w:tcBorders>
            <w:vAlign w:val="center"/>
          </w:tcPr>
          <w:p w14:paraId="2B8D4EC7" w14:textId="77777777" w:rsidR="00C94A7B" w:rsidRPr="00584075" w:rsidRDefault="004138E6">
            <w:pPr>
              <w:widowControl/>
              <w:jc w:val="center"/>
              <w:rPr>
                <w:rFonts w:ascii="宋体" w:cs="宋体"/>
                <w:sz w:val="18"/>
                <w:szCs w:val="18"/>
              </w:rPr>
            </w:pPr>
            <w:r w:rsidRPr="00584075">
              <w:rPr>
                <w:rFonts w:ascii="宋体" w:cs="宋体" w:hint="eastAsia"/>
                <w:sz w:val="18"/>
                <w:szCs w:val="18"/>
              </w:rPr>
              <w:t>水泥净浆搅拌机</w:t>
            </w:r>
          </w:p>
        </w:tc>
        <w:tc>
          <w:tcPr>
            <w:tcW w:w="705" w:type="dxa"/>
            <w:tcBorders>
              <w:top w:val="single" w:sz="4" w:space="0" w:color="auto"/>
              <w:left w:val="single" w:sz="4" w:space="0" w:color="auto"/>
              <w:bottom w:val="single" w:sz="4" w:space="0" w:color="auto"/>
              <w:right w:val="single" w:sz="4" w:space="0" w:color="auto"/>
            </w:tcBorders>
            <w:vAlign w:val="center"/>
          </w:tcPr>
          <w:p w14:paraId="6713DF70"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006FBFE8" w14:textId="77777777" w:rsidR="00C94A7B" w:rsidRPr="00584075" w:rsidRDefault="004138E6">
            <w:pPr>
              <w:widowControl/>
              <w:jc w:val="center"/>
              <w:rPr>
                <w:rFonts w:ascii="宋体" w:cs="宋体"/>
                <w:sz w:val="18"/>
                <w:szCs w:val="18"/>
              </w:rPr>
            </w:pPr>
            <w:r w:rsidRPr="00584075">
              <w:rPr>
                <w:rFonts w:ascii="宋体" w:cs="宋体" w:hint="eastAsia"/>
                <w:sz w:val="18"/>
                <w:szCs w:val="18"/>
              </w:rPr>
              <w:t>5</w:t>
            </w:r>
          </w:p>
        </w:tc>
        <w:tc>
          <w:tcPr>
            <w:tcW w:w="1269" w:type="dxa"/>
            <w:tcBorders>
              <w:top w:val="single" w:sz="4" w:space="0" w:color="auto"/>
              <w:left w:val="single" w:sz="4" w:space="0" w:color="auto"/>
              <w:bottom w:val="single" w:sz="4" w:space="0" w:color="auto"/>
              <w:right w:val="single" w:sz="8" w:space="0" w:color="auto"/>
            </w:tcBorders>
            <w:vAlign w:val="center"/>
          </w:tcPr>
          <w:p w14:paraId="5A21D031" w14:textId="77777777" w:rsidR="00C94A7B" w:rsidRPr="00584075" w:rsidRDefault="004138E6">
            <w:pPr>
              <w:widowControl/>
              <w:jc w:val="center"/>
              <w:rPr>
                <w:rFonts w:ascii="宋体" w:cs="宋体"/>
                <w:sz w:val="18"/>
                <w:szCs w:val="18"/>
              </w:rPr>
            </w:pPr>
            <w:r w:rsidRPr="00584075">
              <w:rPr>
                <w:rFonts w:ascii="宋体" w:cs="宋体" w:hint="eastAsia"/>
                <w:sz w:val="18"/>
                <w:szCs w:val="18"/>
              </w:rPr>
              <w:t>3800</w:t>
            </w:r>
          </w:p>
        </w:tc>
      </w:tr>
      <w:tr w:rsidR="00584075" w:rsidRPr="00584075" w14:paraId="0DDB2A5A" w14:textId="77777777">
        <w:trPr>
          <w:cantSplit/>
          <w:trHeight w:val="433"/>
          <w:jc w:val="center"/>
        </w:trPr>
        <w:tc>
          <w:tcPr>
            <w:tcW w:w="1128" w:type="dxa"/>
            <w:vMerge/>
            <w:tcBorders>
              <w:left w:val="single" w:sz="8" w:space="0" w:color="auto"/>
              <w:right w:val="single" w:sz="4" w:space="0" w:color="auto"/>
            </w:tcBorders>
          </w:tcPr>
          <w:p w14:paraId="5CE04213"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2253B104"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7FBA9F52"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57F07D3" w14:textId="77777777" w:rsidR="00C94A7B" w:rsidRPr="00584075" w:rsidRDefault="004138E6">
            <w:pPr>
              <w:widowControl/>
              <w:jc w:val="center"/>
              <w:rPr>
                <w:rFonts w:ascii="宋体" w:cs="宋体"/>
                <w:sz w:val="18"/>
                <w:szCs w:val="18"/>
              </w:rPr>
            </w:pPr>
            <w:r w:rsidRPr="00584075">
              <w:rPr>
                <w:rFonts w:ascii="宋体" w:cs="宋体" w:hint="eastAsia"/>
                <w:sz w:val="18"/>
                <w:szCs w:val="18"/>
              </w:rPr>
              <w:t>3</w:t>
            </w:r>
          </w:p>
        </w:tc>
        <w:tc>
          <w:tcPr>
            <w:tcW w:w="2460" w:type="dxa"/>
            <w:tcBorders>
              <w:top w:val="single" w:sz="4" w:space="0" w:color="auto"/>
              <w:left w:val="single" w:sz="4" w:space="0" w:color="auto"/>
              <w:bottom w:val="single" w:sz="4" w:space="0" w:color="auto"/>
              <w:right w:val="single" w:sz="4" w:space="0" w:color="auto"/>
            </w:tcBorders>
            <w:vAlign w:val="center"/>
          </w:tcPr>
          <w:p w14:paraId="655BE704" w14:textId="77777777" w:rsidR="00C94A7B" w:rsidRPr="00584075" w:rsidRDefault="004138E6">
            <w:pPr>
              <w:widowControl/>
              <w:jc w:val="center"/>
              <w:rPr>
                <w:rFonts w:ascii="宋体" w:cs="宋体"/>
                <w:sz w:val="18"/>
                <w:szCs w:val="18"/>
              </w:rPr>
            </w:pPr>
            <w:proofErr w:type="gramStart"/>
            <w:r w:rsidRPr="00584075">
              <w:rPr>
                <w:rFonts w:ascii="宋体" w:cs="宋体" w:hint="eastAsia"/>
                <w:sz w:val="18"/>
                <w:szCs w:val="18"/>
              </w:rPr>
              <w:t>水泥胶砂搅拌机</w:t>
            </w:r>
            <w:proofErr w:type="gramEnd"/>
          </w:p>
        </w:tc>
        <w:tc>
          <w:tcPr>
            <w:tcW w:w="705" w:type="dxa"/>
            <w:tcBorders>
              <w:top w:val="single" w:sz="4" w:space="0" w:color="auto"/>
              <w:left w:val="single" w:sz="4" w:space="0" w:color="auto"/>
              <w:bottom w:val="single" w:sz="4" w:space="0" w:color="auto"/>
              <w:right w:val="single" w:sz="4" w:space="0" w:color="auto"/>
            </w:tcBorders>
            <w:vAlign w:val="center"/>
          </w:tcPr>
          <w:p w14:paraId="11BA7B98"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3A24225A" w14:textId="77777777" w:rsidR="00C94A7B" w:rsidRPr="00584075" w:rsidRDefault="004138E6">
            <w:pPr>
              <w:widowControl/>
              <w:jc w:val="center"/>
              <w:rPr>
                <w:rFonts w:ascii="宋体" w:cs="宋体"/>
                <w:sz w:val="18"/>
                <w:szCs w:val="18"/>
              </w:rPr>
            </w:pPr>
            <w:r w:rsidRPr="00584075">
              <w:rPr>
                <w:rFonts w:ascii="宋体" w:cs="宋体" w:hint="eastAsia"/>
                <w:sz w:val="18"/>
                <w:szCs w:val="18"/>
              </w:rPr>
              <w:t>5</w:t>
            </w:r>
          </w:p>
        </w:tc>
        <w:tc>
          <w:tcPr>
            <w:tcW w:w="1269" w:type="dxa"/>
            <w:tcBorders>
              <w:top w:val="single" w:sz="4" w:space="0" w:color="auto"/>
              <w:left w:val="single" w:sz="4" w:space="0" w:color="auto"/>
              <w:bottom w:val="single" w:sz="4" w:space="0" w:color="auto"/>
              <w:right w:val="single" w:sz="8" w:space="0" w:color="auto"/>
            </w:tcBorders>
            <w:vAlign w:val="center"/>
          </w:tcPr>
          <w:p w14:paraId="1746B003" w14:textId="77777777" w:rsidR="00C94A7B" w:rsidRPr="00584075" w:rsidRDefault="004138E6">
            <w:pPr>
              <w:widowControl/>
              <w:jc w:val="center"/>
              <w:rPr>
                <w:rFonts w:ascii="宋体" w:cs="宋体"/>
                <w:sz w:val="18"/>
                <w:szCs w:val="18"/>
              </w:rPr>
            </w:pPr>
            <w:r w:rsidRPr="00584075">
              <w:rPr>
                <w:rFonts w:ascii="宋体" w:cs="宋体" w:hint="eastAsia"/>
                <w:sz w:val="18"/>
                <w:szCs w:val="18"/>
              </w:rPr>
              <w:t>3200</w:t>
            </w:r>
          </w:p>
        </w:tc>
      </w:tr>
      <w:tr w:rsidR="00584075" w:rsidRPr="00584075" w14:paraId="30244EFD" w14:textId="77777777">
        <w:trPr>
          <w:cantSplit/>
          <w:trHeight w:val="433"/>
          <w:jc w:val="center"/>
        </w:trPr>
        <w:tc>
          <w:tcPr>
            <w:tcW w:w="1128" w:type="dxa"/>
            <w:vMerge/>
            <w:tcBorders>
              <w:left w:val="single" w:sz="8" w:space="0" w:color="auto"/>
              <w:right w:val="single" w:sz="4" w:space="0" w:color="auto"/>
            </w:tcBorders>
          </w:tcPr>
          <w:p w14:paraId="2BF46835"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5A4E84DB"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114BA9F7"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EC42B7E" w14:textId="77777777" w:rsidR="00C94A7B" w:rsidRPr="00584075" w:rsidRDefault="004138E6">
            <w:pPr>
              <w:widowControl/>
              <w:jc w:val="center"/>
              <w:rPr>
                <w:rFonts w:ascii="宋体" w:cs="宋体"/>
                <w:sz w:val="18"/>
                <w:szCs w:val="18"/>
              </w:rPr>
            </w:pPr>
            <w:r w:rsidRPr="00584075">
              <w:rPr>
                <w:rFonts w:ascii="宋体" w:cs="宋体" w:hint="eastAsia"/>
                <w:sz w:val="18"/>
                <w:szCs w:val="18"/>
              </w:rPr>
              <w:t>4</w:t>
            </w:r>
          </w:p>
        </w:tc>
        <w:tc>
          <w:tcPr>
            <w:tcW w:w="2460" w:type="dxa"/>
            <w:tcBorders>
              <w:top w:val="single" w:sz="4" w:space="0" w:color="auto"/>
              <w:left w:val="single" w:sz="4" w:space="0" w:color="auto"/>
              <w:bottom w:val="single" w:sz="4" w:space="0" w:color="auto"/>
              <w:right w:val="single" w:sz="4" w:space="0" w:color="auto"/>
            </w:tcBorders>
            <w:vAlign w:val="center"/>
          </w:tcPr>
          <w:p w14:paraId="66C5548B" w14:textId="77777777" w:rsidR="00C94A7B" w:rsidRPr="00584075" w:rsidRDefault="004138E6">
            <w:pPr>
              <w:widowControl/>
              <w:jc w:val="center"/>
              <w:rPr>
                <w:rFonts w:ascii="宋体" w:cs="宋体"/>
                <w:sz w:val="18"/>
                <w:szCs w:val="18"/>
              </w:rPr>
            </w:pPr>
            <w:r w:rsidRPr="00584075">
              <w:rPr>
                <w:rFonts w:ascii="宋体" w:cs="宋体" w:hint="eastAsia"/>
                <w:sz w:val="18"/>
                <w:szCs w:val="18"/>
              </w:rPr>
              <w:t>雷氏</w:t>
            </w:r>
            <w:proofErr w:type="gramStart"/>
            <w:r w:rsidRPr="00584075">
              <w:rPr>
                <w:rFonts w:ascii="宋体" w:cs="宋体" w:hint="eastAsia"/>
                <w:sz w:val="18"/>
                <w:szCs w:val="18"/>
              </w:rPr>
              <w:t>沸煮箱</w:t>
            </w:r>
            <w:proofErr w:type="gramEnd"/>
          </w:p>
        </w:tc>
        <w:tc>
          <w:tcPr>
            <w:tcW w:w="705" w:type="dxa"/>
            <w:tcBorders>
              <w:top w:val="single" w:sz="4" w:space="0" w:color="auto"/>
              <w:left w:val="single" w:sz="4" w:space="0" w:color="auto"/>
              <w:bottom w:val="single" w:sz="4" w:space="0" w:color="auto"/>
              <w:right w:val="single" w:sz="4" w:space="0" w:color="auto"/>
            </w:tcBorders>
            <w:vAlign w:val="center"/>
          </w:tcPr>
          <w:p w14:paraId="3B49352F"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028A1A01" w14:textId="77777777" w:rsidR="00C94A7B" w:rsidRPr="00584075" w:rsidRDefault="004138E6">
            <w:pPr>
              <w:widowControl/>
              <w:jc w:val="center"/>
              <w:rPr>
                <w:rFonts w:ascii="宋体" w:cs="宋体"/>
                <w:sz w:val="18"/>
                <w:szCs w:val="18"/>
              </w:rPr>
            </w:pPr>
            <w:r w:rsidRPr="00584075">
              <w:rPr>
                <w:rFonts w:ascii="宋体" w:cs="宋体" w:hint="eastAsia"/>
                <w:sz w:val="18"/>
                <w:szCs w:val="18"/>
              </w:rPr>
              <w:t>2</w:t>
            </w:r>
          </w:p>
        </w:tc>
        <w:tc>
          <w:tcPr>
            <w:tcW w:w="1269" w:type="dxa"/>
            <w:tcBorders>
              <w:top w:val="single" w:sz="4" w:space="0" w:color="auto"/>
              <w:left w:val="single" w:sz="4" w:space="0" w:color="auto"/>
              <w:bottom w:val="single" w:sz="4" w:space="0" w:color="auto"/>
              <w:right w:val="single" w:sz="8" w:space="0" w:color="auto"/>
            </w:tcBorders>
            <w:vAlign w:val="center"/>
          </w:tcPr>
          <w:p w14:paraId="0714483F" w14:textId="77777777" w:rsidR="00C94A7B" w:rsidRPr="00584075" w:rsidRDefault="004138E6">
            <w:pPr>
              <w:widowControl/>
              <w:jc w:val="center"/>
              <w:rPr>
                <w:rFonts w:ascii="宋体" w:cs="宋体"/>
                <w:sz w:val="18"/>
                <w:szCs w:val="18"/>
              </w:rPr>
            </w:pPr>
            <w:r w:rsidRPr="00584075">
              <w:rPr>
                <w:rFonts w:ascii="宋体" w:cs="宋体" w:hint="eastAsia"/>
                <w:sz w:val="18"/>
                <w:szCs w:val="18"/>
              </w:rPr>
              <w:t>150</w:t>
            </w:r>
          </w:p>
        </w:tc>
      </w:tr>
      <w:tr w:rsidR="00584075" w:rsidRPr="00584075" w14:paraId="324317A1" w14:textId="77777777">
        <w:trPr>
          <w:cantSplit/>
          <w:trHeight w:val="433"/>
          <w:jc w:val="center"/>
        </w:trPr>
        <w:tc>
          <w:tcPr>
            <w:tcW w:w="1128" w:type="dxa"/>
            <w:vMerge/>
            <w:tcBorders>
              <w:left w:val="single" w:sz="8" w:space="0" w:color="auto"/>
              <w:right w:val="single" w:sz="4" w:space="0" w:color="auto"/>
            </w:tcBorders>
          </w:tcPr>
          <w:p w14:paraId="7BF70FEC"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502AC163"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1349E3BC"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4B264F0" w14:textId="77777777" w:rsidR="00C94A7B" w:rsidRPr="00584075" w:rsidRDefault="004138E6">
            <w:pPr>
              <w:widowControl/>
              <w:jc w:val="center"/>
              <w:rPr>
                <w:rFonts w:ascii="宋体" w:cs="宋体"/>
                <w:sz w:val="18"/>
                <w:szCs w:val="18"/>
              </w:rPr>
            </w:pPr>
            <w:r w:rsidRPr="00584075">
              <w:rPr>
                <w:rFonts w:ascii="宋体" w:cs="宋体" w:hint="eastAsia"/>
                <w:sz w:val="18"/>
                <w:szCs w:val="18"/>
              </w:rPr>
              <w:t>5</w:t>
            </w:r>
          </w:p>
        </w:tc>
        <w:tc>
          <w:tcPr>
            <w:tcW w:w="2460" w:type="dxa"/>
            <w:tcBorders>
              <w:top w:val="single" w:sz="4" w:space="0" w:color="auto"/>
              <w:left w:val="single" w:sz="4" w:space="0" w:color="auto"/>
              <w:bottom w:val="single" w:sz="4" w:space="0" w:color="auto"/>
              <w:right w:val="single" w:sz="4" w:space="0" w:color="auto"/>
            </w:tcBorders>
            <w:vAlign w:val="center"/>
          </w:tcPr>
          <w:p w14:paraId="1AD70329" w14:textId="77777777" w:rsidR="00C94A7B" w:rsidRPr="00584075" w:rsidRDefault="004138E6">
            <w:pPr>
              <w:widowControl/>
              <w:jc w:val="center"/>
              <w:rPr>
                <w:rFonts w:ascii="宋体" w:cs="宋体"/>
                <w:sz w:val="18"/>
                <w:szCs w:val="18"/>
              </w:rPr>
            </w:pPr>
            <w:r w:rsidRPr="00584075">
              <w:rPr>
                <w:rFonts w:ascii="宋体" w:cs="宋体" w:hint="eastAsia"/>
                <w:sz w:val="18"/>
                <w:szCs w:val="18"/>
              </w:rPr>
              <w:t>水泥</w:t>
            </w:r>
            <w:proofErr w:type="gramStart"/>
            <w:r w:rsidRPr="00584075">
              <w:rPr>
                <w:rFonts w:ascii="宋体" w:cs="宋体" w:hint="eastAsia"/>
                <w:sz w:val="18"/>
                <w:szCs w:val="18"/>
              </w:rPr>
              <w:t>胶砂振实台</w:t>
            </w:r>
            <w:proofErr w:type="gramEnd"/>
          </w:p>
        </w:tc>
        <w:tc>
          <w:tcPr>
            <w:tcW w:w="705" w:type="dxa"/>
            <w:tcBorders>
              <w:top w:val="single" w:sz="4" w:space="0" w:color="auto"/>
              <w:left w:val="single" w:sz="4" w:space="0" w:color="auto"/>
              <w:bottom w:val="single" w:sz="4" w:space="0" w:color="auto"/>
              <w:right w:val="single" w:sz="4" w:space="0" w:color="auto"/>
            </w:tcBorders>
            <w:vAlign w:val="center"/>
          </w:tcPr>
          <w:p w14:paraId="45A109AC"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4DFCD3CA" w14:textId="77777777" w:rsidR="00C94A7B" w:rsidRPr="00584075" w:rsidRDefault="004138E6">
            <w:pPr>
              <w:widowControl/>
              <w:jc w:val="center"/>
              <w:rPr>
                <w:rFonts w:ascii="宋体" w:cs="宋体"/>
                <w:sz w:val="18"/>
                <w:szCs w:val="18"/>
              </w:rPr>
            </w:pPr>
            <w:r w:rsidRPr="00584075">
              <w:rPr>
                <w:rFonts w:ascii="宋体" w:cs="宋体" w:hint="eastAsia"/>
                <w:sz w:val="18"/>
                <w:szCs w:val="18"/>
              </w:rPr>
              <w:t>4</w:t>
            </w:r>
          </w:p>
        </w:tc>
        <w:tc>
          <w:tcPr>
            <w:tcW w:w="1269" w:type="dxa"/>
            <w:tcBorders>
              <w:top w:val="single" w:sz="4" w:space="0" w:color="auto"/>
              <w:left w:val="single" w:sz="4" w:space="0" w:color="auto"/>
              <w:bottom w:val="single" w:sz="4" w:space="0" w:color="auto"/>
              <w:right w:val="single" w:sz="8" w:space="0" w:color="auto"/>
            </w:tcBorders>
            <w:vAlign w:val="center"/>
          </w:tcPr>
          <w:p w14:paraId="7755D115" w14:textId="77777777" w:rsidR="00C94A7B" w:rsidRPr="00584075" w:rsidRDefault="004138E6">
            <w:pPr>
              <w:widowControl/>
              <w:jc w:val="center"/>
              <w:rPr>
                <w:rFonts w:ascii="宋体" w:cs="宋体"/>
                <w:sz w:val="18"/>
                <w:szCs w:val="18"/>
              </w:rPr>
            </w:pPr>
            <w:r w:rsidRPr="00584075">
              <w:rPr>
                <w:rFonts w:ascii="宋体" w:cs="宋体" w:hint="eastAsia"/>
                <w:sz w:val="18"/>
                <w:szCs w:val="18"/>
              </w:rPr>
              <w:t>3800</w:t>
            </w:r>
          </w:p>
        </w:tc>
      </w:tr>
      <w:tr w:rsidR="00584075" w:rsidRPr="00584075" w14:paraId="774402E7" w14:textId="77777777">
        <w:trPr>
          <w:cantSplit/>
          <w:trHeight w:val="433"/>
          <w:jc w:val="center"/>
        </w:trPr>
        <w:tc>
          <w:tcPr>
            <w:tcW w:w="1128" w:type="dxa"/>
            <w:vMerge/>
            <w:tcBorders>
              <w:left w:val="single" w:sz="8" w:space="0" w:color="auto"/>
              <w:right w:val="single" w:sz="4" w:space="0" w:color="auto"/>
            </w:tcBorders>
          </w:tcPr>
          <w:p w14:paraId="52EE3ED9"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18EDEFFD"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7B1C78A0"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E4C896A" w14:textId="77777777" w:rsidR="00C94A7B" w:rsidRPr="00584075" w:rsidRDefault="004138E6">
            <w:pPr>
              <w:widowControl/>
              <w:jc w:val="center"/>
              <w:rPr>
                <w:rFonts w:ascii="宋体" w:cs="宋体"/>
                <w:sz w:val="18"/>
                <w:szCs w:val="18"/>
              </w:rPr>
            </w:pPr>
            <w:r w:rsidRPr="00584075">
              <w:rPr>
                <w:rFonts w:ascii="宋体" w:cs="宋体" w:hint="eastAsia"/>
                <w:sz w:val="18"/>
                <w:szCs w:val="18"/>
              </w:rPr>
              <w:t>6</w:t>
            </w:r>
          </w:p>
        </w:tc>
        <w:tc>
          <w:tcPr>
            <w:tcW w:w="2460" w:type="dxa"/>
            <w:tcBorders>
              <w:top w:val="single" w:sz="4" w:space="0" w:color="auto"/>
              <w:left w:val="single" w:sz="4" w:space="0" w:color="auto"/>
              <w:bottom w:val="single" w:sz="4" w:space="0" w:color="auto"/>
              <w:right w:val="single" w:sz="4" w:space="0" w:color="auto"/>
            </w:tcBorders>
            <w:vAlign w:val="center"/>
          </w:tcPr>
          <w:p w14:paraId="29406194" w14:textId="77777777" w:rsidR="00C94A7B" w:rsidRPr="00584075" w:rsidRDefault="004138E6">
            <w:pPr>
              <w:widowControl/>
              <w:jc w:val="center"/>
              <w:rPr>
                <w:rFonts w:ascii="宋体" w:cs="宋体"/>
                <w:sz w:val="18"/>
                <w:szCs w:val="18"/>
              </w:rPr>
            </w:pPr>
            <w:r w:rsidRPr="00584075">
              <w:rPr>
                <w:rFonts w:ascii="宋体" w:cs="宋体" w:hint="eastAsia"/>
                <w:sz w:val="18"/>
                <w:szCs w:val="18"/>
              </w:rPr>
              <w:t>水泥标准稠度测定仪</w:t>
            </w:r>
          </w:p>
        </w:tc>
        <w:tc>
          <w:tcPr>
            <w:tcW w:w="705" w:type="dxa"/>
            <w:tcBorders>
              <w:top w:val="single" w:sz="4" w:space="0" w:color="auto"/>
              <w:left w:val="single" w:sz="4" w:space="0" w:color="auto"/>
              <w:bottom w:val="single" w:sz="4" w:space="0" w:color="auto"/>
              <w:right w:val="single" w:sz="4" w:space="0" w:color="auto"/>
            </w:tcBorders>
            <w:vAlign w:val="center"/>
          </w:tcPr>
          <w:p w14:paraId="25EC3BD7"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72C06F1C" w14:textId="77777777" w:rsidR="00C94A7B" w:rsidRPr="00584075" w:rsidRDefault="004138E6">
            <w:pPr>
              <w:widowControl/>
              <w:jc w:val="center"/>
              <w:rPr>
                <w:rFonts w:ascii="宋体" w:cs="宋体"/>
                <w:sz w:val="18"/>
                <w:szCs w:val="18"/>
              </w:rPr>
            </w:pPr>
            <w:r w:rsidRPr="00584075">
              <w:rPr>
                <w:rFonts w:ascii="宋体" w:cs="宋体" w:hint="eastAsia"/>
                <w:sz w:val="18"/>
                <w:szCs w:val="18"/>
              </w:rPr>
              <w:t>8</w:t>
            </w:r>
          </w:p>
        </w:tc>
        <w:tc>
          <w:tcPr>
            <w:tcW w:w="1269" w:type="dxa"/>
            <w:tcBorders>
              <w:top w:val="single" w:sz="4" w:space="0" w:color="auto"/>
              <w:left w:val="single" w:sz="4" w:space="0" w:color="auto"/>
              <w:bottom w:val="single" w:sz="4" w:space="0" w:color="auto"/>
              <w:right w:val="single" w:sz="8" w:space="0" w:color="auto"/>
            </w:tcBorders>
            <w:vAlign w:val="center"/>
          </w:tcPr>
          <w:p w14:paraId="5B73745D" w14:textId="77777777" w:rsidR="00C94A7B" w:rsidRPr="00584075" w:rsidRDefault="004138E6">
            <w:pPr>
              <w:widowControl/>
              <w:jc w:val="center"/>
              <w:rPr>
                <w:rFonts w:ascii="宋体" w:cs="宋体"/>
                <w:sz w:val="18"/>
                <w:szCs w:val="18"/>
              </w:rPr>
            </w:pPr>
            <w:r w:rsidRPr="00584075">
              <w:rPr>
                <w:rFonts w:ascii="宋体" w:cs="宋体" w:hint="eastAsia"/>
                <w:sz w:val="18"/>
                <w:szCs w:val="18"/>
              </w:rPr>
              <w:t>100</w:t>
            </w:r>
          </w:p>
        </w:tc>
      </w:tr>
      <w:tr w:rsidR="00584075" w:rsidRPr="00584075" w14:paraId="2B368CAA" w14:textId="77777777">
        <w:trPr>
          <w:cantSplit/>
          <w:trHeight w:val="433"/>
          <w:jc w:val="center"/>
        </w:trPr>
        <w:tc>
          <w:tcPr>
            <w:tcW w:w="1128" w:type="dxa"/>
            <w:vMerge/>
            <w:tcBorders>
              <w:left w:val="single" w:sz="8" w:space="0" w:color="auto"/>
              <w:right w:val="single" w:sz="4" w:space="0" w:color="auto"/>
            </w:tcBorders>
          </w:tcPr>
          <w:p w14:paraId="07304012"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6116B898"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3FB4990D"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0E606EE7" w14:textId="77777777" w:rsidR="00C94A7B" w:rsidRPr="00584075" w:rsidRDefault="004138E6">
            <w:pPr>
              <w:widowControl/>
              <w:jc w:val="center"/>
              <w:rPr>
                <w:rFonts w:ascii="宋体" w:cs="宋体"/>
                <w:sz w:val="18"/>
                <w:szCs w:val="18"/>
              </w:rPr>
            </w:pPr>
            <w:r w:rsidRPr="00584075">
              <w:rPr>
                <w:rFonts w:ascii="宋体" w:cs="宋体" w:hint="eastAsia"/>
                <w:sz w:val="18"/>
                <w:szCs w:val="18"/>
              </w:rPr>
              <w:t>7</w:t>
            </w:r>
          </w:p>
        </w:tc>
        <w:tc>
          <w:tcPr>
            <w:tcW w:w="2460" w:type="dxa"/>
            <w:tcBorders>
              <w:top w:val="single" w:sz="4" w:space="0" w:color="auto"/>
              <w:left w:val="single" w:sz="4" w:space="0" w:color="auto"/>
              <w:bottom w:val="single" w:sz="4" w:space="0" w:color="auto"/>
              <w:right w:val="single" w:sz="4" w:space="0" w:color="auto"/>
            </w:tcBorders>
            <w:vAlign w:val="center"/>
          </w:tcPr>
          <w:p w14:paraId="248B4BF7" w14:textId="77777777" w:rsidR="00C94A7B" w:rsidRPr="00584075" w:rsidRDefault="004138E6">
            <w:pPr>
              <w:widowControl/>
              <w:jc w:val="center"/>
              <w:rPr>
                <w:rFonts w:ascii="宋体" w:cs="宋体"/>
                <w:sz w:val="18"/>
                <w:szCs w:val="18"/>
              </w:rPr>
            </w:pPr>
            <w:r w:rsidRPr="00584075">
              <w:rPr>
                <w:rFonts w:ascii="宋体" w:cs="宋体" w:hint="eastAsia"/>
                <w:sz w:val="18"/>
                <w:szCs w:val="18"/>
              </w:rPr>
              <w:t>砂浆稠度仪</w:t>
            </w:r>
          </w:p>
        </w:tc>
        <w:tc>
          <w:tcPr>
            <w:tcW w:w="705" w:type="dxa"/>
            <w:tcBorders>
              <w:top w:val="single" w:sz="4" w:space="0" w:color="auto"/>
              <w:left w:val="single" w:sz="4" w:space="0" w:color="auto"/>
              <w:bottom w:val="single" w:sz="4" w:space="0" w:color="auto"/>
              <w:right w:val="single" w:sz="4" w:space="0" w:color="auto"/>
            </w:tcBorders>
            <w:vAlign w:val="center"/>
          </w:tcPr>
          <w:p w14:paraId="0EEE177A"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5F076781" w14:textId="77777777" w:rsidR="00C94A7B" w:rsidRPr="00584075" w:rsidRDefault="004138E6">
            <w:pPr>
              <w:widowControl/>
              <w:jc w:val="center"/>
              <w:rPr>
                <w:rFonts w:ascii="宋体" w:cs="宋体"/>
                <w:sz w:val="18"/>
                <w:szCs w:val="18"/>
              </w:rPr>
            </w:pPr>
            <w:r w:rsidRPr="00584075">
              <w:rPr>
                <w:rFonts w:ascii="宋体" w:cs="宋体" w:hint="eastAsia"/>
                <w:sz w:val="18"/>
                <w:szCs w:val="18"/>
              </w:rPr>
              <w:t>4</w:t>
            </w:r>
          </w:p>
        </w:tc>
        <w:tc>
          <w:tcPr>
            <w:tcW w:w="1269" w:type="dxa"/>
            <w:tcBorders>
              <w:top w:val="single" w:sz="4" w:space="0" w:color="auto"/>
              <w:left w:val="single" w:sz="4" w:space="0" w:color="auto"/>
              <w:bottom w:val="single" w:sz="4" w:space="0" w:color="auto"/>
              <w:right w:val="single" w:sz="8" w:space="0" w:color="auto"/>
            </w:tcBorders>
            <w:vAlign w:val="center"/>
          </w:tcPr>
          <w:p w14:paraId="3A1AA4F1" w14:textId="77777777" w:rsidR="00C94A7B" w:rsidRPr="00584075" w:rsidRDefault="004138E6">
            <w:pPr>
              <w:widowControl/>
              <w:jc w:val="center"/>
              <w:rPr>
                <w:rFonts w:ascii="宋体" w:cs="宋体"/>
                <w:sz w:val="18"/>
                <w:szCs w:val="18"/>
              </w:rPr>
            </w:pPr>
            <w:r w:rsidRPr="00584075">
              <w:rPr>
                <w:rFonts w:ascii="宋体" w:cs="宋体" w:hint="eastAsia"/>
                <w:sz w:val="18"/>
                <w:szCs w:val="18"/>
              </w:rPr>
              <w:t>300</w:t>
            </w:r>
          </w:p>
        </w:tc>
      </w:tr>
      <w:tr w:rsidR="00584075" w:rsidRPr="00584075" w14:paraId="586B3888" w14:textId="77777777">
        <w:trPr>
          <w:cantSplit/>
          <w:trHeight w:val="433"/>
          <w:jc w:val="center"/>
        </w:trPr>
        <w:tc>
          <w:tcPr>
            <w:tcW w:w="1128" w:type="dxa"/>
            <w:vMerge/>
            <w:tcBorders>
              <w:left w:val="single" w:sz="8" w:space="0" w:color="auto"/>
              <w:right w:val="single" w:sz="4" w:space="0" w:color="auto"/>
            </w:tcBorders>
          </w:tcPr>
          <w:p w14:paraId="66BF2ACD"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4ED9DA88" w14:textId="77777777" w:rsidR="00C94A7B" w:rsidRPr="00584075" w:rsidRDefault="00C94A7B">
            <w:pPr>
              <w:widowControl/>
              <w:jc w:val="center"/>
              <w:rPr>
                <w:rFonts w:ascii="宋体" w:cs="宋体"/>
                <w:sz w:val="18"/>
                <w:szCs w:val="18"/>
              </w:rPr>
            </w:pPr>
          </w:p>
        </w:tc>
        <w:tc>
          <w:tcPr>
            <w:tcW w:w="1103" w:type="dxa"/>
            <w:vMerge/>
            <w:tcBorders>
              <w:left w:val="single" w:sz="4" w:space="0" w:color="auto"/>
              <w:bottom w:val="single" w:sz="8" w:space="0" w:color="auto"/>
              <w:right w:val="single" w:sz="4" w:space="0" w:color="auto"/>
            </w:tcBorders>
            <w:vAlign w:val="center"/>
          </w:tcPr>
          <w:p w14:paraId="16A16801"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91FA49C" w14:textId="77777777" w:rsidR="00C94A7B" w:rsidRPr="00584075" w:rsidRDefault="004138E6">
            <w:pPr>
              <w:widowControl/>
              <w:jc w:val="center"/>
              <w:rPr>
                <w:rFonts w:ascii="宋体" w:cs="宋体"/>
                <w:sz w:val="18"/>
                <w:szCs w:val="18"/>
              </w:rPr>
            </w:pPr>
            <w:r w:rsidRPr="00584075">
              <w:rPr>
                <w:rFonts w:ascii="宋体" w:cs="宋体" w:hint="eastAsia"/>
                <w:sz w:val="18"/>
                <w:szCs w:val="18"/>
              </w:rPr>
              <w:t>8</w:t>
            </w:r>
          </w:p>
        </w:tc>
        <w:tc>
          <w:tcPr>
            <w:tcW w:w="2460" w:type="dxa"/>
            <w:tcBorders>
              <w:top w:val="single" w:sz="4" w:space="0" w:color="auto"/>
              <w:left w:val="single" w:sz="4" w:space="0" w:color="auto"/>
              <w:bottom w:val="single" w:sz="4" w:space="0" w:color="auto"/>
              <w:right w:val="single" w:sz="4" w:space="0" w:color="auto"/>
            </w:tcBorders>
            <w:vAlign w:val="center"/>
          </w:tcPr>
          <w:p w14:paraId="5DFAE1FE" w14:textId="77777777" w:rsidR="00C94A7B" w:rsidRPr="00584075" w:rsidRDefault="004138E6">
            <w:pPr>
              <w:widowControl/>
              <w:jc w:val="center"/>
              <w:rPr>
                <w:rFonts w:ascii="宋体" w:cs="宋体"/>
                <w:sz w:val="18"/>
                <w:szCs w:val="18"/>
              </w:rPr>
            </w:pPr>
            <w:r w:rsidRPr="00584075">
              <w:rPr>
                <w:rFonts w:ascii="宋体" w:cs="宋体" w:hint="eastAsia"/>
                <w:sz w:val="18"/>
                <w:szCs w:val="18"/>
              </w:rPr>
              <w:t>砂浆</w:t>
            </w:r>
            <w:proofErr w:type="gramStart"/>
            <w:r w:rsidRPr="00584075">
              <w:rPr>
                <w:rFonts w:ascii="宋体" w:cs="宋体" w:hint="eastAsia"/>
                <w:sz w:val="18"/>
                <w:szCs w:val="18"/>
              </w:rPr>
              <w:t>分层度仪</w:t>
            </w:r>
            <w:proofErr w:type="gramEnd"/>
          </w:p>
        </w:tc>
        <w:tc>
          <w:tcPr>
            <w:tcW w:w="705" w:type="dxa"/>
            <w:tcBorders>
              <w:top w:val="single" w:sz="4" w:space="0" w:color="auto"/>
              <w:left w:val="single" w:sz="4" w:space="0" w:color="auto"/>
              <w:bottom w:val="single" w:sz="4" w:space="0" w:color="auto"/>
              <w:right w:val="single" w:sz="4" w:space="0" w:color="auto"/>
            </w:tcBorders>
            <w:vAlign w:val="center"/>
          </w:tcPr>
          <w:p w14:paraId="7CBCA7A2"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6C77F44D" w14:textId="77777777" w:rsidR="00C94A7B" w:rsidRPr="00584075" w:rsidRDefault="004138E6">
            <w:pPr>
              <w:widowControl/>
              <w:jc w:val="center"/>
              <w:rPr>
                <w:rFonts w:ascii="宋体" w:cs="宋体"/>
                <w:sz w:val="18"/>
                <w:szCs w:val="18"/>
              </w:rPr>
            </w:pPr>
            <w:r w:rsidRPr="00584075">
              <w:rPr>
                <w:rFonts w:ascii="宋体" w:cs="宋体" w:hint="eastAsia"/>
                <w:sz w:val="18"/>
                <w:szCs w:val="18"/>
              </w:rPr>
              <w:t>4</w:t>
            </w:r>
          </w:p>
        </w:tc>
        <w:tc>
          <w:tcPr>
            <w:tcW w:w="1269" w:type="dxa"/>
            <w:tcBorders>
              <w:top w:val="single" w:sz="4" w:space="0" w:color="auto"/>
              <w:left w:val="single" w:sz="4" w:space="0" w:color="auto"/>
              <w:bottom w:val="single" w:sz="4" w:space="0" w:color="auto"/>
              <w:right w:val="single" w:sz="8" w:space="0" w:color="auto"/>
            </w:tcBorders>
            <w:vAlign w:val="center"/>
          </w:tcPr>
          <w:p w14:paraId="50E410F4" w14:textId="77777777" w:rsidR="00C94A7B" w:rsidRPr="00584075" w:rsidRDefault="004138E6">
            <w:pPr>
              <w:widowControl/>
              <w:jc w:val="center"/>
              <w:rPr>
                <w:rFonts w:ascii="宋体" w:cs="宋体"/>
                <w:sz w:val="18"/>
                <w:szCs w:val="18"/>
              </w:rPr>
            </w:pPr>
            <w:r w:rsidRPr="00584075">
              <w:rPr>
                <w:rFonts w:ascii="宋体" w:cs="宋体" w:hint="eastAsia"/>
                <w:sz w:val="18"/>
                <w:szCs w:val="18"/>
              </w:rPr>
              <w:t>120</w:t>
            </w:r>
          </w:p>
        </w:tc>
      </w:tr>
      <w:tr w:rsidR="00584075" w:rsidRPr="00584075" w14:paraId="2A09FDE5" w14:textId="77777777">
        <w:trPr>
          <w:cantSplit/>
          <w:trHeight w:val="700"/>
          <w:jc w:val="center"/>
        </w:trPr>
        <w:tc>
          <w:tcPr>
            <w:tcW w:w="1128" w:type="dxa"/>
            <w:vMerge w:val="restart"/>
            <w:tcBorders>
              <w:left w:val="single" w:sz="8" w:space="0" w:color="auto"/>
              <w:right w:val="single" w:sz="4" w:space="0" w:color="auto"/>
            </w:tcBorders>
            <w:vAlign w:val="center"/>
          </w:tcPr>
          <w:p w14:paraId="246495B8" w14:textId="77777777" w:rsidR="00C94A7B" w:rsidRPr="00584075" w:rsidRDefault="004138E6">
            <w:pPr>
              <w:widowControl/>
              <w:jc w:val="center"/>
              <w:rPr>
                <w:rFonts w:ascii="宋体" w:cs="宋体"/>
                <w:sz w:val="18"/>
                <w:szCs w:val="18"/>
              </w:rPr>
            </w:pPr>
            <w:r w:rsidRPr="00584075">
              <w:rPr>
                <w:rFonts w:ascii="宋体" w:cs="宋体" w:hint="eastAsia"/>
                <w:sz w:val="18"/>
                <w:szCs w:val="18"/>
              </w:rPr>
              <w:t>仿真模拟</w:t>
            </w:r>
          </w:p>
        </w:tc>
        <w:tc>
          <w:tcPr>
            <w:tcW w:w="1095" w:type="dxa"/>
            <w:vMerge w:val="restart"/>
            <w:tcBorders>
              <w:left w:val="single" w:sz="4" w:space="0" w:color="auto"/>
              <w:right w:val="single" w:sz="4" w:space="0" w:color="auto"/>
            </w:tcBorders>
            <w:vAlign w:val="center"/>
          </w:tcPr>
          <w:p w14:paraId="41D0854B" w14:textId="77777777" w:rsidR="00C94A7B" w:rsidRPr="00584075" w:rsidRDefault="004138E6">
            <w:pPr>
              <w:widowControl/>
              <w:jc w:val="center"/>
              <w:rPr>
                <w:rFonts w:ascii="宋体" w:cs="宋体"/>
                <w:sz w:val="18"/>
                <w:szCs w:val="18"/>
              </w:rPr>
            </w:pPr>
            <w:r w:rsidRPr="00584075">
              <w:rPr>
                <w:rFonts w:ascii="宋体" w:cs="宋体" w:hint="eastAsia"/>
                <w:sz w:val="18"/>
                <w:szCs w:val="18"/>
              </w:rPr>
              <w:t>建筑工程仿真模拟实训室</w:t>
            </w:r>
          </w:p>
        </w:tc>
        <w:tc>
          <w:tcPr>
            <w:tcW w:w="1103" w:type="dxa"/>
            <w:vMerge w:val="restart"/>
            <w:tcBorders>
              <w:top w:val="single" w:sz="8" w:space="0" w:color="auto"/>
              <w:left w:val="single" w:sz="4" w:space="0" w:color="auto"/>
              <w:right w:val="single" w:sz="4" w:space="0" w:color="auto"/>
            </w:tcBorders>
            <w:vAlign w:val="center"/>
          </w:tcPr>
          <w:p w14:paraId="779652BA" w14:textId="77777777" w:rsidR="00C94A7B" w:rsidRPr="00584075" w:rsidRDefault="004138E6">
            <w:pPr>
              <w:widowControl/>
              <w:jc w:val="center"/>
              <w:rPr>
                <w:rFonts w:ascii="宋体" w:cs="宋体"/>
                <w:sz w:val="18"/>
                <w:szCs w:val="18"/>
              </w:rPr>
            </w:pPr>
            <w:r w:rsidRPr="00584075">
              <w:rPr>
                <w:rFonts w:ascii="宋体" w:cs="宋体" w:hint="eastAsia"/>
                <w:sz w:val="18"/>
                <w:szCs w:val="18"/>
              </w:rPr>
              <w:t>1、砌筑、抹灰工种操作；2、钢筋工种操作；3、模板搭设操作、脚手架安装操作；4、房屋地面、墙面、顶棚构造的认识。</w:t>
            </w:r>
          </w:p>
        </w:tc>
        <w:tc>
          <w:tcPr>
            <w:tcW w:w="720" w:type="dxa"/>
            <w:tcBorders>
              <w:top w:val="single" w:sz="4" w:space="0" w:color="auto"/>
              <w:left w:val="single" w:sz="4" w:space="0" w:color="auto"/>
              <w:bottom w:val="single" w:sz="4" w:space="0" w:color="auto"/>
              <w:right w:val="single" w:sz="4" w:space="0" w:color="auto"/>
            </w:tcBorders>
            <w:vAlign w:val="center"/>
          </w:tcPr>
          <w:p w14:paraId="5CF0AA85" w14:textId="77777777" w:rsidR="00C94A7B" w:rsidRPr="00584075" w:rsidRDefault="004138E6">
            <w:pPr>
              <w:widowControl/>
              <w:jc w:val="center"/>
              <w:rPr>
                <w:rFonts w:ascii="宋体" w:cs="宋体"/>
                <w:sz w:val="18"/>
                <w:szCs w:val="18"/>
              </w:rPr>
            </w:pPr>
            <w:r w:rsidRPr="00584075">
              <w:rPr>
                <w:rFonts w:ascii="宋体" w:cs="宋体" w:hint="eastAsia"/>
                <w:sz w:val="18"/>
                <w:szCs w:val="18"/>
              </w:rPr>
              <w:t>1</w:t>
            </w:r>
          </w:p>
        </w:tc>
        <w:tc>
          <w:tcPr>
            <w:tcW w:w="2460" w:type="dxa"/>
            <w:tcBorders>
              <w:top w:val="single" w:sz="4" w:space="0" w:color="auto"/>
              <w:left w:val="single" w:sz="4" w:space="0" w:color="auto"/>
              <w:bottom w:val="single" w:sz="4" w:space="0" w:color="auto"/>
              <w:right w:val="single" w:sz="4" w:space="0" w:color="auto"/>
            </w:tcBorders>
            <w:vAlign w:val="center"/>
          </w:tcPr>
          <w:p w14:paraId="17CAA163" w14:textId="77777777" w:rsidR="00C94A7B" w:rsidRPr="00584075" w:rsidRDefault="004138E6">
            <w:pPr>
              <w:widowControl/>
              <w:jc w:val="center"/>
              <w:rPr>
                <w:rFonts w:ascii="宋体" w:cs="宋体"/>
                <w:sz w:val="18"/>
                <w:szCs w:val="18"/>
              </w:rPr>
            </w:pPr>
            <w:r w:rsidRPr="00584075">
              <w:rPr>
                <w:rFonts w:ascii="宋体" w:cs="宋体" w:hint="eastAsia"/>
                <w:sz w:val="18"/>
                <w:szCs w:val="18"/>
              </w:rPr>
              <w:t>钢筋工作台</w:t>
            </w:r>
          </w:p>
        </w:tc>
        <w:tc>
          <w:tcPr>
            <w:tcW w:w="705" w:type="dxa"/>
            <w:tcBorders>
              <w:top w:val="single" w:sz="4" w:space="0" w:color="auto"/>
              <w:left w:val="single" w:sz="4" w:space="0" w:color="auto"/>
              <w:bottom w:val="single" w:sz="4" w:space="0" w:color="auto"/>
              <w:right w:val="single" w:sz="4" w:space="0" w:color="auto"/>
            </w:tcBorders>
            <w:vAlign w:val="center"/>
          </w:tcPr>
          <w:p w14:paraId="539E0A1C"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70F6C862" w14:textId="77777777" w:rsidR="00C94A7B" w:rsidRPr="00584075" w:rsidRDefault="004138E6">
            <w:pPr>
              <w:widowControl/>
              <w:jc w:val="center"/>
              <w:rPr>
                <w:rFonts w:ascii="宋体" w:cs="宋体"/>
                <w:sz w:val="18"/>
                <w:szCs w:val="18"/>
              </w:rPr>
            </w:pPr>
            <w:r w:rsidRPr="00584075">
              <w:rPr>
                <w:rFonts w:ascii="宋体" w:cs="宋体" w:hint="eastAsia"/>
                <w:sz w:val="18"/>
                <w:szCs w:val="18"/>
              </w:rPr>
              <w:t>6</w:t>
            </w:r>
          </w:p>
        </w:tc>
        <w:tc>
          <w:tcPr>
            <w:tcW w:w="1269" w:type="dxa"/>
            <w:tcBorders>
              <w:top w:val="single" w:sz="4" w:space="0" w:color="auto"/>
              <w:left w:val="single" w:sz="4" w:space="0" w:color="auto"/>
              <w:bottom w:val="single" w:sz="4" w:space="0" w:color="auto"/>
              <w:right w:val="single" w:sz="8" w:space="0" w:color="auto"/>
            </w:tcBorders>
            <w:vAlign w:val="center"/>
          </w:tcPr>
          <w:p w14:paraId="46724D3D" w14:textId="77777777" w:rsidR="00C94A7B" w:rsidRPr="00584075" w:rsidRDefault="004138E6">
            <w:pPr>
              <w:widowControl/>
              <w:jc w:val="center"/>
              <w:rPr>
                <w:rFonts w:ascii="宋体" w:cs="宋体"/>
                <w:sz w:val="18"/>
                <w:szCs w:val="18"/>
              </w:rPr>
            </w:pPr>
            <w:r w:rsidRPr="00584075">
              <w:rPr>
                <w:rFonts w:ascii="宋体" w:cs="宋体" w:hint="eastAsia"/>
                <w:sz w:val="18"/>
                <w:szCs w:val="18"/>
              </w:rPr>
              <w:t>700</w:t>
            </w:r>
          </w:p>
        </w:tc>
      </w:tr>
      <w:tr w:rsidR="00584075" w:rsidRPr="00584075" w14:paraId="615C177F" w14:textId="77777777">
        <w:trPr>
          <w:cantSplit/>
          <w:trHeight w:val="700"/>
          <w:jc w:val="center"/>
        </w:trPr>
        <w:tc>
          <w:tcPr>
            <w:tcW w:w="1128" w:type="dxa"/>
            <w:vMerge/>
            <w:tcBorders>
              <w:left w:val="single" w:sz="8" w:space="0" w:color="auto"/>
              <w:right w:val="single" w:sz="4" w:space="0" w:color="auto"/>
            </w:tcBorders>
          </w:tcPr>
          <w:p w14:paraId="5C5E00C6"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1D5089D1"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35C3E141"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6A55BA5" w14:textId="77777777" w:rsidR="00C94A7B" w:rsidRPr="00584075" w:rsidRDefault="004138E6">
            <w:pPr>
              <w:widowControl/>
              <w:jc w:val="center"/>
              <w:rPr>
                <w:rFonts w:ascii="宋体" w:cs="宋体"/>
                <w:sz w:val="18"/>
                <w:szCs w:val="18"/>
              </w:rPr>
            </w:pPr>
            <w:r w:rsidRPr="00584075">
              <w:rPr>
                <w:rFonts w:ascii="宋体" w:cs="宋体" w:hint="eastAsia"/>
                <w:sz w:val="18"/>
                <w:szCs w:val="18"/>
              </w:rPr>
              <w:t>2</w:t>
            </w:r>
          </w:p>
        </w:tc>
        <w:tc>
          <w:tcPr>
            <w:tcW w:w="2460" w:type="dxa"/>
            <w:tcBorders>
              <w:top w:val="single" w:sz="4" w:space="0" w:color="auto"/>
              <w:left w:val="single" w:sz="4" w:space="0" w:color="auto"/>
              <w:bottom w:val="single" w:sz="4" w:space="0" w:color="auto"/>
              <w:right w:val="single" w:sz="4" w:space="0" w:color="auto"/>
            </w:tcBorders>
            <w:vAlign w:val="center"/>
          </w:tcPr>
          <w:p w14:paraId="00B9AB67" w14:textId="77777777" w:rsidR="00C94A7B" w:rsidRPr="00584075" w:rsidRDefault="004138E6">
            <w:pPr>
              <w:widowControl/>
              <w:jc w:val="center"/>
              <w:rPr>
                <w:rFonts w:ascii="宋体" w:cs="宋体"/>
                <w:sz w:val="18"/>
                <w:szCs w:val="18"/>
              </w:rPr>
            </w:pPr>
            <w:r w:rsidRPr="00584075">
              <w:rPr>
                <w:rFonts w:ascii="宋体" w:cs="宋体" w:hint="eastAsia"/>
                <w:sz w:val="18"/>
                <w:szCs w:val="18"/>
              </w:rPr>
              <w:t>钢筋切断机</w:t>
            </w:r>
          </w:p>
        </w:tc>
        <w:tc>
          <w:tcPr>
            <w:tcW w:w="705" w:type="dxa"/>
            <w:tcBorders>
              <w:top w:val="single" w:sz="4" w:space="0" w:color="auto"/>
              <w:left w:val="single" w:sz="4" w:space="0" w:color="auto"/>
              <w:bottom w:val="single" w:sz="4" w:space="0" w:color="auto"/>
              <w:right w:val="single" w:sz="4" w:space="0" w:color="auto"/>
            </w:tcBorders>
            <w:vAlign w:val="center"/>
          </w:tcPr>
          <w:p w14:paraId="6DF13574"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599C9555" w14:textId="77777777" w:rsidR="00C94A7B" w:rsidRPr="00584075" w:rsidRDefault="004138E6">
            <w:pPr>
              <w:widowControl/>
              <w:jc w:val="center"/>
              <w:rPr>
                <w:rFonts w:ascii="宋体" w:cs="宋体"/>
                <w:sz w:val="18"/>
                <w:szCs w:val="18"/>
              </w:rPr>
            </w:pPr>
            <w:r w:rsidRPr="00584075">
              <w:rPr>
                <w:rFonts w:ascii="宋体" w:cs="宋体" w:hint="eastAsia"/>
                <w:sz w:val="18"/>
                <w:szCs w:val="18"/>
              </w:rPr>
              <w:t>1</w:t>
            </w:r>
          </w:p>
        </w:tc>
        <w:tc>
          <w:tcPr>
            <w:tcW w:w="1269" w:type="dxa"/>
            <w:tcBorders>
              <w:top w:val="single" w:sz="4" w:space="0" w:color="auto"/>
              <w:left w:val="single" w:sz="4" w:space="0" w:color="auto"/>
              <w:bottom w:val="single" w:sz="4" w:space="0" w:color="auto"/>
              <w:right w:val="single" w:sz="8" w:space="0" w:color="auto"/>
            </w:tcBorders>
            <w:vAlign w:val="center"/>
          </w:tcPr>
          <w:p w14:paraId="6719BC5D" w14:textId="77777777" w:rsidR="00C94A7B" w:rsidRPr="00584075" w:rsidRDefault="004138E6">
            <w:pPr>
              <w:widowControl/>
              <w:jc w:val="center"/>
              <w:rPr>
                <w:rFonts w:ascii="宋体" w:cs="宋体"/>
                <w:sz w:val="18"/>
                <w:szCs w:val="18"/>
              </w:rPr>
            </w:pPr>
            <w:r w:rsidRPr="00584075">
              <w:rPr>
                <w:rFonts w:ascii="宋体" w:cs="宋体" w:hint="eastAsia"/>
                <w:sz w:val="18"/>
                <w:szCs w:val="18"/>
              </w:rPr>
              <w:t>4500</w:t>
            </w:r>
          </w:p>
        </w:tc>
      </w:tr>
      <w:tr w:rsidR="00584075" w:rsidRPr="00584075" w14:paraId="2B42DBB0" w14:textId="77777777">
        <w:trPr>
          <w:cantSplit/>
          <w:trHeight w:val="700"/>
          <w:jc w:val="center"/>
        </w:trPr>
        <w:tc>
          <w:tcPr>
            <w:tcW w:w="1128" w:type="dxa"/>
            <w:vMerge/>
            <w:tcBorders>
              <w:left w:val="single" w:sz="8" w:space="0" w:color="auto"/>
              <w:right w:val="single" w:sz="4" w:space="0" w:color="auto"/>
            </w:tcBorders>
          </w:tcPr>
          <w:p w14:paraId="24FE4991"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4A58FEC4"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53327CCB"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2EA5E8C" w14:textId="77777777" w:rsidR="00C94A7B" w:rsidRPr="00584075" w:rsidRDefault="004138E6">
            <w:pPr>
              <w:widowControl/>
              <w:jc w:val="center"/>
              <w:rPr>
                <w:rFonts w:ascii="宋体" w:cs="宋体"/>
                <w:sz w:val="18"/>
                <w:szCs w:val="18"/>
              </w:rPr>
            </w:pPr>
            <w:r w:rsidRPr="00584075">
              <w:rPr>
                <w:rFonts w:ascii="宋体" w:cs="宋体" w:hint="eastAsia"/>
                <w:sz w:val="18"/>
                <w:szCs w:val="18"/>
              </w:rPr>
              <w:t>3</w:t>
            </w:r>
          </w:p>
        </w:tc>
        <w:tc>
          <w:tcPr>
            <w:tcW w:w="2460" w:type="dxa"/>
            <w:tcBorders>
              <w:top w:val="single" w:sz="4" w:space="0" w:color="auto"/>
              <w:left w:val="single" w:sz="4" w:space="0" w:color="auto"/>
              <w:bottom w:val="single" w:sz="4" w:space="0" w:color="auto"/>
              <w:right w:val="single" w:sz="4" w:space="0" w:color="auto"/>
            </w:tcBorders>
            <w:vAlign w:val="center"/>
          </w:tcPr>
          <w:p w14:paraId="043A02CB" w14:textId="77777777" w:rsidR="00C94A7B" w:rsidRPr="00584075" w:rsidRDefault="004138E6">
            <w:pPr>
              <w:widowControl/>
              <w:jc w:val="center"/>
              <w:rPr>
                <w:rFonts w:ascii="宋体" w:cs="宋体"/>
                <w:sz w:val="18"/>
                <w:szCs w:val="18"/>
              </w:rPr>
            </w:pPr>
            <w:r w:rsidRPr="00584075">
              <w:rPr>
                <w:rFonts w:ascii="宋体" w:cs="宋体" w:hint="eastAsia"/>
                <w:sz w:val="18"/>
                <w:szCs w:val="18"/>
              </w:rPr>
              <w:t>钢筋调直机</w:t>
            </w:r>
          </w:p>
        </w:tc>
        <w:tc>
          <w:tcPr>
            <w:tcW w:w="705" w:type="dxa"/>
            <w:tcBorders>
              <w:top w:val="single" w:sz="4" w:space="0" w:color="auto"/>
              <w:left w:val="single" w:sz="4" w:space="0" w:color="auto"/>
              <w:bottom w:val="single" w:sz="4" w:space="0" w:color="auto"/>
              <w:right w:val="single" w:sz="4" w:space="0" w:color="auto"/>
            </w:tcBorders>
            <w:vAlign w:val="center"/>
          </w:tcPr>
          <w:p w14:paraId="4089E8BB"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05B2369D" w14:textId="77777777" w:rsidR="00C94A7B" w:rsidRPr="00584075" w:rsidRDefault="004138E6">
            <w:pPr>
              <w:widowControl/>
              <w:jc w:val="center"/>
              <w:rPr>
                <w:rFonts w:ascii="宋体" w:cs="宋体"/>
                <w:sz w:val="18"/>
                <w:szCs w:val="18"/>
              </w:rPr>
            </w:pPr>
            <w:r w:rsidRPr="00584075">
              <w:rPr>
                <w:rFonts w:ascii="宋体" w:cs="宋体" w:hint="eastAsia"/>
                <w:sz w:val="18"/>
                <w:szCs w:val="18"/>
              </w:rPr>
              <w:t>1</w:t>
            </w:r>
          </w:p>
        </w:tc>
        <w:tc>
          <w:tcPr>
            <w:tcW w:w="1269" w:type="dxa"/>
            <w:tcBorders>
              <w:top w:val="single" w:sz="4" w:space="0" w:color="auto"/>
              <w:left w:val="single" w:sz="4" w:space="0" w:color="auto"/>
              <w:bottom w:val="single" w:sz="4" w:space="0" w:color="auto"/>
              <w:right w:val="single" w:sz="8" w:space="0" w:color="auto"/>
            </w:tcBorders>
            <w:vAlign w:val="center"/>
          </w:tcPr>
          <w:p w14:paraId="20E5CEFF" w14:textId="77777777" w:rsidR="00C94A7B" w:rsidRPr="00584075" w:rsidRDefault="004138E6">
            <w:pPr>
              <w:widowControl/>
              <w:jc w:val="center"/>
              <w:rPr>
                <w:rFonts w:ascii="宋体" w:cs="宋体"/>
                <w:sz w:val="18"/>
                <w:szCs w:val="18"/>
              </w:rPr>
            </w:pPr>
            <w:r w:rsidRPr="00584075">
              <w:rPr>
                <w:rFonts w:ascii="宋体" w:cs="宋体" w:hint="eastAsia"/>
                <w:sz w:val="18"/>
                <w:szCs w:val="18"/>
              </w:rPr>
              <w:t>6400</w:t>
            </w:r>
          </w:p>
        </w:tc>
      </w:tr>
      <w:tr w:rsidR="00584075" w:rsidRPr="00584075" w14:paraId="1A6CB4E6" w14:textId="77777777">
        <w:trPr>
          <w:cantSplit/>
          <w:trHeight w:val="700"/>
          <w:jc w:val="center"/>
        </w:trPr>
        <w:tc>
          <w:tcPr>
            <w:tcW w:w="1128" w:type="dxa"/>
            <w:vMerge/>
            <w:tcBorders>
              <w:left w:val="single" w:sz="8" w:space="0" w:color="auto"/>
              <w:right w:val="single" w:sz="4" w:space="0" w:color="auto"/>
            </w:tcBorders>
          </w:tcPr>
          <w:p w14:paraId="3EF2BA9E"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00EE0469"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462BEEC9"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E74692B" w14:textId="77777777" w:rsidR="00C94A7B" w:rsidRPr="00584075" w:rsidRDefault="004138E6">
            <w:pPr>
              <w:widowControl/>
              <w:jc w:val="center"/>
              <w:rPr>
                <w:rFonts w:ascii="宋体" w:cs="宋体"/>
                <w:sz w:val="18"/>
                <w:szCs w:val="18"/>
              </w:rPr>
            </w:pPr>
            <w:r w:rsidRPr="00584075">
              <w:rPr>
                <w:rFonts w:ascii="宋体" w:cs="宋体" w:hint="eastAsia"/>
                <w:sz w:val="18"/>
                <w:szCs w:val="18"/>
              </w:rPr>
              <w:t>4</w:t>
            </w:r>
          </w:p>
        </w:tc>
        <w:tc>
          <w:tcPr>
            <w:tcW w:w="2460" w:type="dxa"/>
            <w:tcBorders>
              <w:top w:val="single" w:sz="4" w:space="0" w:color="auto"/>
              <w:left w:val="single" w:sz="4" w:space="0" w:color="auto"/>
              <w:bottom w:val="single" w:sz="4" w:space="0" w:color="auto"/>
              <w:right w:val="single" w:sz="4" w:space="0" w:color="auto"/>
            </w:tcBorders>
            <w:vAlign w:val="center"/>
          </w:tcPr>
          <w:p w14:paraId="72F354E2" w14:textId="77777777" w:rsidR="00C94A7B" w:rsidRPr="00584075" w:rsidRDefault="004138E6">
            <w:pPr>
              <w:widowControl/>
              <w:jc w:val="center"/>
              <w:rPr>
                <w:rFonts w:ascii="宋体" w:cs="宋体"/>
                <w:sz w:val="18"/>
                <w:szCs w:val="18"/>
              </w:rPr>
            </w:pPr>
            <w:r w:rsidRPr="00584075">
              <w:rPr>
                <w:rFonts w:ascii="宋体" w:cs="宋体" w:hint="eastAsia"/>
                <w:sz w:val="18"/>
                <w:szCs w:val="18"/>
              </w:rPr>
              <w:t>钢筋弯曲机</w:t>
            </w:r>
          </w:p>
        </w:tc>
        <w:tc>
          <w:tcPr>
            <w:tcW w:w="705" w:type="dxa"/>
            <w:tcBorders>
              <w:top w:val="single" w:sz="4" w:space="0" w:color="auto"/>
              <w:left w:val="single" w:sz="4" w:space="0" w:color="auto"/>
              <w:bottom w:val="single" w:sz="4" w:space="0" w:color="auto"/>
              <w:right w:val="single" w:sz="4" w:space="0" w:color="auto"/>
            </w:tcBorders>
            <w:vAlign w:val="center"/>
          </w:tcPr>
          <w:p w14:paraId="7C0C6021"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01D0BFEA" w14:textId="77777777" w:rsidR="00C94A7B" w:rsidRPr="00584075" w:rsidRDefault="004138E6">
            <w:pPr>
              <w:widowControl/>
              <w:jc w:val="center"/>
              <w:rPr>
                <w:rFonts w:ascii="宋体" w:cs="宋体"/>
                <w:sz w:val="18"/>
                <w:szCs w:val="18"/>
              </w:rPr>
            </w:pPr>
            <w:r w:rsidRPr="00584075">
              <w:rPr>
                <w:rFonts w:ascii="宋体" w:cs="宋体" w:hint="eastAsia"/>
                <w:sz w:val="18"/>
                <w:szCs w:val="18"/>
              </w:rPr>
              <w:t>1</w:t>
            </w:r>
          </w:p>
        </w:tc>
        <w:tc>
          <w:tcPr>
            <w:tcW w:w="1269" w:type="dxa"/>
            <w:tcBorders>
              <w:top w:val="single" w:sz="4" w:space="0" w:color="auto"/>
              <w:left w:val="single" w:sz="4" w:space="0" w:color="auto"/>
              <w:bottom w:val="single" w:sz="4" w:space="0" w:color="auto"/>
              <w:right w:val="single" w:sz="8" w:space="0" w:color="auto"/>
            </w:tcBorders>
            <w:vAlign w:val="center"/>
          </w:tcPr>
          <w:p w14:paraId="405F131A" w14:textId="77777777" w:rsidR="00C94A7B" w:rsidRPr="00584075" w:rsidRDefault="004138E6">
            <w:pPr>
              <w:widowControl/>
              <w:jc w:val="center"/>
              <w:rPr>
                <w:rFonts w:ascii="宋体" w:cs="宋体"/>
                <w:sz w:val="18"/>
                <w:szCs w:val="18"/>
              </w:rPr>
            </w:pPr>
            <w:r w:rsidRPr="00584075">
              <w:rPr>
                <w:rFonts w:ascii="宋体" w:cs="宋体" w:hint="eastAsia"/>
                <w:sz w:val="18"/>
                <w:szCs w:val="18"/>
              </w:rPr>
              <w:t>2000</w:t>
            </w:r>
          </w:p>
        </w:tc>
      </w:tr>
      <w:tr w:rsidR="00584075" w:rsidRPr="00584075" w14:paraId="433F0A54" w14:textId="77777777">
        <w:trPr>
          <w:cantSplit/>
          <w:trHeight w:val="700"/>
          <w:jc w:val="center"/>
        </w:trPr>
        <w:tc>
          <w:tcPr>
            <w:tcW w:w="1128" w:type="dxa"/>
            <w:vMerge/>
            <w:tcBorders>
              <w:left w:val="single" w:sz="8" w:space="0" w:color="auto"/>
              <w:right w:val="single" w:sz="4" w:space="0" w:color="auto"/>
            </w:tcBorders>
          </w:tcPr>
          <w:p w14:paraId="5764ADFA"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4C73222B" w14:textId="77777777" w:rsidR="00C94A7B" w:rsidRPr="00584075" w:rsidRDefault="00C94A7B">
            <w:pPr>
              <w:widowControl/>
              <w:jc w:val="center"/>
              <w:rPr>
                <w:rFonts w:ascii="宋体" w:cs="宋体"/>
                <w:sz w:val="18"/>
                <w:szCs w:val="18"/>
              </w:rPr>
            </w:pPr>
          </w:p>
        </w:tc>
        <w:tc>
          <w:tcPr>
            <w:tcW w:w="1103" w:type="dxa"/>
            <w:vMerge/>
            <w:tcBorders>
              <w:left w:val="single" w:sz="4" w:space="0" w:color="auto"/>
              <w:bottom w:val="single" w:sz="8" w:space="0" w:color="auto"/>
              <w:right w:val="single" w:sz="4" w:space="0" w:color="auto"/>
            </w:tcBorders>
            <w:vAlign w:val="center"/>
          </w:tcPr>
          <w:p w14:paraId="77F296FF"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097AA80" w14:textId="77777777" w:rsidR="00C94A7B" w:rsidRPr="00584075" w:rsidRDefault="004138E6">
            <w:pPr>
              <w:widowControl/>
              <w:jc w:val="center"/>
              <w:rPr>
                <w:rFonts w:ascii="宋体" w:cs="宋体"/>
                <w:sz w:val="18"/>
                <w:szCs w:val="18"/>
              </w:rPr>
            </w:pPr>
            <w:r w:rsidRPr="00584075">
              <w:rPr>
                <w:rFonts w:ascii="宋体" w:cs="宋体" w:hint="eastAsia"/>
                <w:sz w:val="18"/>
                <w:szCs w:val="18"/>
              </w:rPr>
              <w:t>5</w:t>
            </w:r>
          </w:p>
        </w:tc>
        <w:tc>
          <w:tcPr>
            <w:tcW w:w="2460" w:type="dxa"/>
            <w:tcBorders>
              <w:top w:val="single" w:sz="4" w:space="0" w:color="auto"/>
              <w:left w:val="single" w:sz="4" w:space="0" w:color="auto"/>
              <w:bottom w:val="single" w:sz="4" w:space="0" w:color="auto"/>
              <w:right w:val="single" w:sz="4" w:space="0" w:color="auto"/>
            </w:tcBorders>
            <w:vAlign w:val="center"/>
          </w:tcPr>
          <w:p w14:paraId="4574BFB3" w14:textId="77777777" w:rsidR="00C94A7B" w:rsidRPr="00584075" w:rsidRDefault="004138E6">
            <w:pPr>
              <w:widowControl/>
              <w:jc w:val="center"/>
              <w:rPr>
                <w:rFonts w:ascii="宋体" w:cs="宋体"/>
                <w:sz w:val="18"/>
                <w:szCs w:val="18"/>
              </w:rPr>
            </w:pPr>
            <w:r w:rsidRPr="00584075">
              <w:rPr>
                <w:rFonts w:ascii="宋体" w:cs="宋体" w:hint="eastAsia"/>
                <w:sz w:val="18"/>
                <w:szCs w:val="18"/>
              </w:rPr>
              <w:t>混凝土搅拌机</w:t>
            </w:r>
          </w:p>
        </w:tc>
        <w:tc>
          <w:tcPr>
            <w:tcW w:w="705" w:type="dxa"/>
            <w:tcBorders>
              <w:top w:val="single" w:sz="4" w:space="0" w:color="auto"/>
              <w:left w:val="single" w:sz="4" w:space="0" w:color="auto"/>
              <w:bottom w:val="single" w:sz="4" w:space="0" w:color="auto"/>
              <w:right w:val="single" w:sz="4" w:space="0" w:color="auto"/>
            </w:tcBorders>
            <w:vAlign w:val="center"/>
          </w:tcPr>
          <w:p w14:paraId="2AEB0FA5"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16C3E9B6" w14:textId="77777777" w:rsidR="00C94A7B" w:rsidRPr="00584075" w:rsidRDefault="004138E6">
            <w:pPr>
              <w:widowControl/>
              <w:jc w:val="center"/>
              <w:rPr>
                <w:rFonts w:ascii="宋体" w:cs="宋体"/>
                <w:sz w:val="18"/>
                <w:szCs w:val="18"/>
              </w:rPr>
            </w:pPr>
            <w:r w:rsidRPr="00584075">
              <w:rPr>
                <w:rFonts w:ascii="宋体" w:cs="宋体" w:hint="eastAsia"/>
                <w:sz w:val="18"/>
                <w:szCs w:val="18"/>
              </w:rPr>
              <w:t>1</w:t>
            </w:r>
          </w:p>
        </w:tc>
        <w:tc>
          <w:tcPr>
            <w:tcW w:w="1269" w:type="dxa"/>
            <w:tcBorders>
              <w:top w:val="single" w:sz="4" w:space="0" w:color="auto"/>
              <w:left w:val="single" w:sz="4" w:space="0" w:color="auto"/>
              <w:bottom w:val="single" w:sz="4" w:space="0" w:color="auto"/>
              <w:right w:val="single" w:sz="8" w:space="0" w:color="auto"/>
            </w:tcBorders>
            <w:vAlign w:val="center"/>
          </w:tcPr>
          <w:p w14:paraId="74E9AA81" w14:textId="77777777" w:rsidR="00C94A7B" w:rsidRPr="00584075" w:rsidRDefault="004138E6">
            <w:pPr>
              <w:widowControl/>
              <w:jc w:val="center"/>
              <w:rPr>
                <w:rFonts w:ascii="宋体" w:cs="宋体"/>
                <w:sz w:val="18"/>
                <w:szCs w:val="18"/>
              </w:rPr>
            </w:pPr>
            <w:r w:rsidRPr="00584075">
              <w:rPr>
                <w:rFonts w:ascii="宋体" w:cs="宋体" w:hint="eastAsia"/>
                <w:sz w:val="18"/>
                <w:szCs w:val="18"/>
              </w:rPr>
              <w:t>3200</w:t>
            </w:r>
          </w:p>
        </w:tc>
      </w:tr>
      <w:tr w:rsidR="00584075" w:rsidRPr="00584075" w14:paraId="62C27BB1" w14:textId="77777777">
        <w:trPr>
          <w:cantSplit/>
          <w:trHeight w:val="778"/>
          <w:jc w:val="center"/>
        </w:trPr>
        <w:tc>
          <w:tcPr>
            <w:tcW w:w="1128" w:type="dxa"/>
            <w:vMerge w:val="restart"/>
            <w:tcBorders>
              <w:left w:val="single" w:sz="8" w:space="0" w:color="auto"/>
              <w:right w:val="single" w:sz="4" w:space="0" w:color="auto"/>
            </w:tcBorders>
            <w:vAlign w:val="center"/>
          </w:tcPr>
          <w:p w14:paraId="647C0EE8" w14:textId="77777777" w:rsidR="00C94A7B" w:rsidRPr="00584075" w:rsidRDefault="004138E6">
            <w:pPr>
              <w:widowControl/>
              <w:jc w:val="center"/>
              <w:rPr>
                <w:rFonts w:ascii="宋体" w:cs="宋体"/>
                <w:sz w:val="18"/>
                <w:szCs w:val="18"/>
              </w:rPr>
            </w:pPr>
            <w:r w:rsidRPr="00584075">
              <w:rPr>
                <w:rFonts w:ascii="宋体" w:cs="宋体" w:hint="eastAsia"/>
                <w:sz w:val="18"/>
                <w:szCs w:val="18"/>
              </w:rPr>
              <w:t>技能实训</w:t>
            </w:r>
          </w:p>
        </w:tc>
        <w:tc>
          <w:tcPr>
            <w:tcW w:w="1095" w:type="dxa"/>
            <w:vMerge w:val="restart"/>
            <w:tcBorders>
              <w:left w:val="single" w:sz="4" w:space="0" w:color="auto"/>
              <w:right w:val="single" w:sz="4" w:space="0" w:color="auto"/>
            </w:tcBorders>
            <w:vAlign w:val="center"/>
          </w:tcPr>
          <w:p w14:paraId="0654C4AF" w14:textId="77777777" w:rsidR="00C94A7B" w:rsidRPr="00584075" w:rsidRDefault="004138E6">
            <w:pPr>
              <w:widowControl/>
              <w:rPr>
                <w:rFonts w:ascii="宋体" w:cs="宋体"/>
                <w:sz w:val="18"/>
                <w:szCs w:val="18"/>
              </w:rPr>
            </w:pPr>
            <w:r w:rsidRPr="00584075">
              <w:rPr>
                <w:rFonts w:ascii="宋体" w:cs="宋体" w:hint="eastAsia"/>
                <w:sz w:val="18"/>
                <w:szCs w:val="18"/>
              </w:rPr>
              <w:t>测绘实训室</w:t>
            </w:r>
          </w:p>
        </w:tc>
        <w:tc>
          <w:tcPr>
            <w:tcW w:w="1103" w:type="dxa"/>
            <w:vMerge w:val="restart"/>
            <w:tcBorders>
              <w:top w:val="single" w:sz="8" w:space="0" w:color="auto"/>
              <w:left w:val="single" w:sz="4" w:space="0" w:color="auto"/>
              <w:right w:val="single" w:sz="4" w:space="0" w:color="auto"/>
            </w:tcBorders>
            <w:vAlign w:val="center"/>
          </w:tcPr>
          <w:p w14:paraId="7D0A1E59" w14:textId="77777777" w:rsidR="00C94A7B" w:rsidRPr="00584075" w:rsidRDefault="004138E6">
            <w:pPr>
              <w:widowControl/>
              <w:jc w:val="center"/>
              <w:rPr>
                <w:rFonts w:ascii="宋体" w:cs="宋体"/>
                <w:sz w:val="18"/>
                <w:szCs w:val="18"/>
              </w:rPr>
            </w:pPr>
            <w:r w:rsidRPr="00584075">
              <w:rPr>
                <w:rFonts w:ascii="宋体" w:cs="宋体" w:hint="eastAsia"/>
                <w:sz w:val="18"/>
                <w:szCs w:val="18"/>
              </w:rPr>
              <w:t>1、水准仪的使用；2、</w:t>
            </w:r>
            <w:r w:rsidRPr="00584075">
              <w:rPr>
                <w:rFonts w:ascii="宋体" w:cs="宋体" w:hint="eastAsia"/>
                <w:sz w:val="18"/>
                <w:szCs w:val="18"/>
              </w:rPr>
              <w:lastRenderedPageBreak/>
              <w:t>经纬仪的使用；3、水平角、竖直角测量、距离测量；4、地形图测量、施工测量。</w:t>
            </w:r>
          </w:p>
        </w:tc>
        <w:tc>
          <w:tcPr>
            <w:tcW w:w="720" w:type="dxa"/>
            <w:tcBorders>
              <w:top w:val="single" w:sz="4" w:space="0" w:color="auto"/>
              <w:left w:val="single" w:sz="4" w:space="0" w:color="auto"/>
              <w:bottom w:val="single" w:sz="4" w:space="0" w:color="auto"/>
              <w:right w:val="single" w:sz="4" w:space="0" w:color="auto"/>
            </w:tcBorders>
            <w:vAlign w:val="center"/>
          </w:tcPr>
          <w:p w14:paraId="083B460E" w14:textId="77777777" w:rsidR="00C94A7B" w:rsidRPr="00584075" w:rsidRDefault="004138E6">
            <w:pPr>
              <w:widowControl/>
              <w:jc w:val="center"/>
              <w:rPr>
                <w:rFonts w:ascii="宋体" w:cs="宋体"/>
                <w:sz w:val="18"/>
                <w:szCs w:val="18"/>
              </w:rPr>
            </w:pPr>
            <w:r w:rsidRPr="00584075">
              <w:rPr>
                <w:rFonts w:ascii="宋体" w:cs="宋体" w:hint="eastAsia"/>
                <w:sz w:val="18"/>
                <w:szCs w:val="18"/>
              </w:rPr>
              <w:lastRenderedPageBreak/>
              <w:t>1</w:t>
            </w:r>
          </w:p>
        </w:tc>
        <w:tc>
          <w:tcPr>
            <w:tcW w:w="2460" w:type="dxa"/>
            <w:tcBorders>
              <w:top w:val="single" w:sz="4" w:space="0" w:color="auto"/>
              <w:left w:val="single" w:sz="4" w:space="0" w:color="auto"/>
              <w:bottom w:val="single" w:sz="4" w:space="0" w:color="auto"/>
              <w:right w:val="single" w:sz="4" w:space="0" w:color="auto"/>
            </w:tcBorders>
            <w:vAlign w:val="center"/>
          </w:tcPr>
          <w:p w14:paraId="64FB352A" w14:textId="77777777" w:rsidR="00C94A7B" w:rsidRPr="00584075" w:rsidRDefault="004138E6">
            <w:pPr>
              <w:widowControl/>
              <w:jc w:val="center"/>
              <w:rPr>
                <w:rFonts w:ascii="宋体" w:cs="宋体"/>
                <w:sz w:val="18"/>
                <w:szCs w:val="18"/>
              </w:rPr>
            </w:pPr>
            <w:r w:rsidRPr="00584075">
              <w:rPr>
                <w:rFonts w:ascii="宋体" w:cs="宋体" w:hint="eastAsia"/>
                <w:sz w:val="18"/>
                <w:szCs w:val="18"/>
              </w:rPr>
              <w:t>经纬仪J6E</w:t>
            </w:r>
          </w:p>
        </w:tc>
        <w:tc>
          <w:tcPr>
            <w:tcW w:w="705" w:type="dxa"/>
            <w:tcBorders>
              <w:top w:val="single" w:sz="4" w:space="0" w:color="auto"/>
              <w:left w:val="single" w:sz="4" w:space="0" w:color="auto"/>
              <w:bottom w:val="single" w:sz="4" w:space="0" w:color="auto"/>
              <w:right w:val="single" w:sz="4" w:space="0" w:color="auto"/>
            </w:tcBorders>
            <w:vAlign w:val="center"/>
          </w:tcPr>
          <w:p w14:paraId="1433814C"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16F40FD0" w14:textId="77777777" w:rsidR="00C94A7B" w:rsidRPr="00584075" w:rsidRDefault="004138E6">
            <w:pPr>
              <w:widowControl/>
              <w:jc w:val="center"/>
              <w:rPr>
                <w:rFonts w:ascii="宋体" w:cs="宋体"/>
                <w:sz w:val="18"/>
                <w:szCs w:val="18"/>
              </w:rPr>
            </w:pPr>
            <w:r w:rsidRPr="00584075">
              <w:rPr>
                <w:rFonts w:ascii="宋体" w:cs="宋体" w:hint="eastAsia"/>
                <w:sz w:val="18"/>
                <w:szCs w:val="18"/>
              </w:rPr>
              <w:t>10</w:t>
            </w:r>
          </w:p>
        </w:tc>
        <w:tc>
          <w:tcPr>
            <w:tcW w:w="1269" w:type="dxa"/>
            <w:tcBorders>
              <w:top w:val="single" w:sz="4" w:space="0" w:color="auto"/>
              <w:left w:val="single" w:sz="4" w:space="0" w:color="auto"/>
              <w:bottom w:val="single" w:sz="4" w:space="0" w:color="auto"/>
              <w:right w:val="single" w:sz="8" w:space="0" w:color="auto"/>
            </w:tcBorders>
            <w:vAlign w:val="center"/>
          </w:tcPr>
          <w:p w14:paraId="2C0F51D1" w14:textId="77777777" w:rsidR="00C94A7B" w:rsidRPr="00584075" w:rsidRDefault="004138E6">
            <w:pPr>
              <w:widowControl/>
              <w:jc w:val="center"/>
              <w:rPr>
                <w:rFonts w:ascii="宋体" w:cs="宋体"/>
                <w:sz w:val="18"/>
                <w:szCs w:val="18"/>
              </w:rPr>
            </w:pPr>
            <w:r w:rsidRPr="00584075">
              <w:rPr>
                <w:rFonts w:ascii="宋体" w:cs="宋体" w:hint="eastAsia"/>
                <w:sz w:val="18"/>
                <w:szCs w:val="18"/>
              </w:rPr>
              <w:t>1800</w:t>
            </w:r>
          </w:p>
        </w:tc>
      </w:tr>
      <w:tr w:rsidR="00584075" w:rsidRPr="00584075" w14:paraId="602163EC" w14:textId="77777777">
        <w:trPr>
          <w:cantSplit/>
          <w:trHeight w:val="778"/>
          <w:jc w:val="center"/>
        </w:trPr>
        <w:tc>
          <w:tcPr>
            <w:tcW w:w="1128" w:type="dxa"/>
            <w:vMerge/>
            <w:tcBorders>
              <w:left w:val="single" w:sz="8" w:space="0" w:color="auto"/>
              <w:right w:val="single" w:sz="4" w:space="0" w:color="auto"/>
            </w:tcBorders>
          </w:tcPr>
          <w:p w14:paraId="5A101B0D"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36EAB530"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6535C8C1"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B63778B" w14:textId="77777777" w:rsidR="00C94A7B" w:rsidRPr="00584075" w:rsidRDefault="004138E6">
            <w:pPr>
              <w:widowControl/>
              <w:jc w:val="center"/>
              <w:rPr>
                <w:rFonts w:ascii="宋体" w:cs="宋体"/>
                <w:sz w:val="18"/>
                <w:szCs w:val="18"/>
              </w:rPr>
            </w:pPr>
            <w:r w:rsidRPr="00584075">
              <w:rPr>
                <w:rFonts w:ascii="宋体" w:cs="宋体" w:hint="eastAsia"/>
                <w:sz w:val="18"/>
                <w:szCs w:val="18"/>
              </w:rPr>
              <w:t>2</w:t>
            </w:r>
          </w:p>
        </w:tc>
        <w:tc>
          <w:tcPr>
            <w:tcW w:w="2460" w:type="dxa"/>
            <w:tcBorders>
              <w:top w:val="single" w:sz="4" w:space="0" w:color="auto"/>
              <w:left w:val="single" w:sz="4" w:space="0" w:color="auto"/>
              <w:bottom w:val="single" w:sz="4" w:space="0" w:color="auto"/>
              <w:right w:val="single" w:sz="4" w:space="0" w:color="auto"/>
            </w:tcBorders>
            <w:vAlign w:val="center"/>
          </w:tcPr>
          <w:p w14:paraId="11EDEAC3" w14:textId="77777777" w:rsidR="00C94A7B" w:rsidRPr="00584075" w:rsidRDefault="004138E6">
            <w:pPr>
              <w:widowControl/>
              <w:jc w:val="center"/>
              <w:rPr>
                <w:rFonts w:ascii="宋体" w:cs="宋体"/>
                <w:sz w:val="18"/>
                <w:szCs w:val="18"/>
              </w:rPr>
            </w:pPr>
            <w:r w:rsidRPr="00584075">
              <w:rPr>
                <w:rFonts w:ascii="宋体" w:cs="宋体" w:hint="eastAsia"/>
                <w:sz w:val="18"/>
                <w:szCs w:val="18"/>
              </w:rPr>
              <w:t>自动安平水准仪DSZ2</w:t>
            </w:r>
          </w:p>
        </w:tc>
        <w:tc>
          <w:tcPr>
            <w:tcW w:w="705" w:type="dxa"/>
            <w:tcBorders>
              <w:top w:val="single" w:sz="4" w:space="0" w:color="auto"/>
              <w:left w:val="single" w:sz="4" w:space="0" w:color="auto"/>
              <w:bottom w:val="single" w:sz="4" w:space="0" w:color="auto"/>
              <w:right w:val="single" w:sz="4" w:space="0" w:color="auto"/>
            </w:tcBorders>
            <w:vAlign w:val="center"/>
          </w:tcPr>
          <w:p w14:paraId="6F53F774"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03491B53" w14:textId="77777777" w:rsidR="00C94A7B" w:rsidRPr="00584075" w:rsidRDefault="004138E6">
            <w:pPr>
              <w:widowControl/>
              <w:jc w:val="center"/>
              <w:rPr>
                <w:rFonts w:ascii="宋体" w:cs="宋体"/>
                <w:sz w:val="18"/>
                <w:szCs w:val="18"/>
              </w:rPr>
            </w:pPr>
            <w:r w:rsidRPr="00584075">
              <w:rPr>
                <w:rFonts w:ascii="宋体" w:cs="宋体" w:hint="eastAsia"/>
                <w:sz w:val="18"/>
                <w:szCs w:val="18"/>
              </w:rPr>
              <w:t>2</w:t>
            </w:r>
          </w:p>
        </w:tc>
        <w:tc>
          <w:tcPr>
            <w:tcW w:w="1269" w:type="dxa"/>
            <w:tcBorders>
              <w:top w:val="single" w:sz="4" w:space="0" w:color="auto"/>
              <w:left w:val="single" w:sz="4" w:space="0" w:color="auto"/>
              <w:bottom w:val="single" w:sz="4" w:space="0" w:color="auto"/>
              <w:right w:val="single" w:sz="8" w:space="0" w:color="auto"/>
            </w:tcBorders>
            <w:vAlign w:val="center"/>
          </w:tcPr>
          <w:p w14:paraId="26A9EE22" w14:textId="77777777" w:rsidR="00C94A7B" w:rsidRPr="00584075" w:rsidRDefault="004138E6">
            <w:pPr>
              <w:widowControl/>
              <w:jc w:val="center"/>
              <w:rPr>
                <w:rFonts w:ascii="宋体" w:cs="宋体"/>
                <w:sz w:val="18"/>
                <w:szCs w:val="18"/>
              </w:rPr>
            </w:pPr>
            <w:r w:rsidRPr="00584075">
              <w:rPr>
                <w:rFonts w:ascii="宋体" w:cs="宋体" w:hint="eastAsia"/>
                <w:sz w:val="18"/>
                <w:szCs w:val="18"/>
              </w:rPr>
              <w:t>1000</w:t>
            </w:r>
          </w:p>
        </w:tc>
      </w:tr>
      <w:tr w:rsidR="00584075" w:rsidRPr="00584075" w14:paraId="3FF3C854" w14:textId="77777777">
        <w:trPr>
          <w:cantSplit/>
          <w:trHeight w:val="778"/>
          <w:jc w:val="center"/>
        </w:trPr>
        <w:tc>
          <w:tcPr>
            <w:tcW w:w="1128" w:type="dxa"/>
            <w:vMerge/>
            <w:tcBorders>
              <w:left w:val="single" w:sz="8" w:space="0" w:color="auto"/>
              <w:right w:val="single" w:sz="4" w:space="0" w:color="auto"/>
            </w:tcBorders>
          </w:tcPr>
          <w:p w14:paraId="7C032FD8"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214F6CE1"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7F10AD81"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3DDD2FCA" w14:textId="77777777" w:rsidR="00C94A7B" w:rsidRPr="00584075" w:rsidRDefault="004138E6">
            <w:pPr>
              <w:widowControl/>
              <w:jc w:val="center"/>
              <w:rPr>
                <w:rFonts w:ascii="宋体" w:cs="宋体"/>
                <w:sz w:val="18"/>
                <w:szCs w:val="18"/>
              </w:rPr>
            </w:pPr>
            <w:r w:rsidRPr="00584075">
              <w:rPr>
                <w:rFonts w:ascii="宋体" w:cs="宋体" w:hint="eastAsia"/>
                <w:sz w:val="18"/>
                <w:szCs w:val="18"/>
              </w:rPr>
              <w:t>3</w:t>
            </w:r>
          </w:p>
        </w:tc>
        <w:tc>
          <w:tcPr>
            <w:tcW w:w="2460" w:type="dxa"/>
            <w:tcBorders>
              <w:top w:val="single" w:sz="4" w:space="0" w:color="auto"/>
              <w:left w:val="single" w:sz="4" w:space="0" w:color="auto"/>
              <w:bottom w:val="single" w:sz="4" w:space="0" w:color="auto"/>
              <w:right w:val="single" w:sz="4" w:space="0" w:color="auto"/>
            </w:tcBorders>
            <w:vAlign w:val="center"/>
          </w:tcPr>
          <w:p w14:paraId="697F3105" w14:textId="77777777" w:rsidR="00C94A7B" w:rsidRPr="00584075" w:rsidRDefault="004138E6">
            <w:pPr>
              <w:widowControl/>
              <w:jc w:val="center"/>
              <w:rPr>
                <w:rFonts w:ascii="宋体" w:cs="宋体"/>
                <w:sz w:val="18"/>
                <w:szCs w:val="18"/>
              </w:rPr>
            </w:pPr>
            <w:r w:rsidRPr="00584075">
              <w:rPr>
                <w:rFonts w:ascii="宋体" w:cs="宋体" w:hint="eastAsia"/>
                <w:sz w:val="18"/>
                <w:szCs w:val="18"/>
              </w:rPr>
              <w:t>激光铅垂仪DAJ2</w:t>
            </w:r>
          </w:p>
        </w:tc>
        <w:tc>
          <w:tcPr>
            <w:tcW w:w="705" w:type="dxa"/>
            <w:tcBorders>
              <w:top w:val="single" w:sz="4" w:space="0" w:color="auto"/>
              <w:left w:val="single" w:sz="4" w:space="0" w:color="auto"/>
              <w:bottom w:val="single" w:sz="4" w:space="0" w:color="auto"/>
              <w:right w:val="single" w:sz="4" w:space="0" w:color="auto"/>
            </w:tcBorders>
            <w:vAlign w:val="center"/>
          </w:tcPr>
          <w:p w14:paraId="4F888873"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43E77261" w14:textId="77777777" w:rsidR="00C94A7B" w:rsidRPr="00584075" w:rsidRDefault="004138E6">
            <w:pPr>
              <w:widowControl/>
              <w:jc w:val="center"/>
              <w:rPr>
                <w:rFonts w:ascii="宋体" w:cs="宋体"/>
                <w:sz w:val="18"/>
                <w:szCs w:val="18"/>
              </w:rPr>
            </w:pPr>
            <w:r w:rsidRPr="00584075">
              <w:rPr>
                <w:rFonts w:ascii="宋体" w:cs="宋体" w:hint="eastAsia"/>
                <w:sz w:val="18"/>
                <w:szCs w:val="18"/>
              </w:rPr>
              <w:t>3</w:t>
            </w:r>
          </w:p>
        </w:tc>
        <w:tc>
          <w:tcPr>
            <w:tcW w:w="1269" w:type="dxa"/>
            <w:tcBorders>
              <w:top w:val="single" w:sz="4" w:space="0" w:color="auto"/>
              <w:left w:val="single" w:sz="4" w:space="0" w:color="auto"/>
              <w:bottom w:val="single" w:sz="4" w:space="0" w:color="auto"/>
              <w:right w:val="single" w:sz="8" w:space="0" w:color="auto"/>
            </w:tcBorders>
            <w:vAlign w:val="center"/>
          </w:tcPr>
          <w:p w14:paraId="211BBB79" w14:textId="77777777" w:rsidR="00C94A7B" w:rsidRPr="00584075" w:rsidRDefault="004138E6">
            <w:pPr>
              <w:widowControl/>
              <w:jc w:val="center"/>
              <w:rPr>
                <w:rFonts w:ascii="宋体" w:cs="宋体"/>
                <w:sz w:val="18"/>
                <w:szCs w:val="18"/>
              </w:rPr>
            </w:pPr>
            <w:r w:rsidRPr="00584075">
              <w:rPr>
                <w:rFonts w:ascii="宋体" w:cs="宋体" w:hint="eastAsia"/>
                <w:sz w:val="18"/>
                <w:szCs w:val="18"/>
              </w:rPr>
              <w:t>850</w:t>
            </w:r>
          </w:p>
        </w:tc>
      </w:tr>
      <w:tr w:rsidR="00584075" w:rsidRPr="00584075" w14:paraId="5D5399C3" w14:textId="77777777">
        <w:trPr>
          <w:cantSplit/>
          <w:trHeight w:val="778"/>
          <w:jc w:val="center"/>
        </w:trPr>
        <w:tc>
          <w:tcPr>
            <w:tcW w:w="1128" w:type="dxa"/>
            <w:vMerge/>
            <w:tcBorders>
              <w:left w:val="single" w:sz="8" w:space="0" w:color="auto"/>
              <w:right w:val="single" w:sz="4" w:space="0" w:color="auto"/>
            </w:tcBorders>
          </w:tcPr>
          <w:p w14:paraId="06592146"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245E3D58"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4E641450"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706C1581" w14:textId="77777777" w:rsidR="00C94A7B" w:rsidRPr="00584075" w:rsidRDefault="004138E6">
            <w:pPr>
              <w:widowControl/>
              <w:jc w:val="center"/>
              <w:rPr>
                <w:rFonts w:ascii="宋体" w:cs="宋体"/>
                <w:sz w:val="18"/>
                <w:szCs w:val="18"/>
              </w:rPr>
            </w:pPr>
            <w:r w:rsidRPr="00584075">
              <w:rPr>
                <w:rFonts w:ascii="宋体" w:cs="宋体" w:hint="eastAsia"/>
                <w:sz w:val="18"/>
                <w:szCs w:val="18"/>
              </w:rPr>
              <w:t>4</w:t>
            </w:r>
          </w:p>
        </w:tc>
        <w:tc>
          <w:tcPr>
            <w:tcW w:w="2460" w:type="dxa"/>
            <w:tcBorders>
              <w:top w:val="single" w:sz="4" w:space="0" w:color="auto"/>
              <w:left w:val="single" w:sz="4" w:space="0" w:color="auto"/>
              <w:bottom w:val="single" w:sz="4" w:space="0" w:color="auto"/>
              <w:right w:val="single" w:sz="4" w:space="0" w:color="auto"/>
            </w:tcBorders>
            <w:vAlign w:val="center"/>
          </w:tcPr>
          <w:p w14:paraId="7D81EAE6" w14:textId="77777777" w:rsidR="00C94A7B" w:rsidRPr="00584075" w:rsidRDefault="004138E6">
            <w:pPr>
              <w:widowControl/>
              <w:jc w:val="center"/>
              <w:rPr>
                <w:rFonts w:ascii="宋体" w:cs="宋体"/>
                <w:sz w:val="18"/>
                <w:szCs w:val="18"/>
              </w:rPr>
            </w:pPr>
            <w:r w:rsidRPr="00584075">
              <w:rPr>
                <w:rFonts w:ascii="宋体" w:cs="宋体" w:hint="eastAsia"/>
                <w:sz w:val="18"/>
                <w:szCs w:val="18"/>
              </w:rPr>
              <w:t>电子经纬仪DJD2A</w:t>
            </w:r>
          </w:p>
        </w:tc>
        <w:tc>
          <w:tcPr>
            <w:tcW w:w="705" w:type="dxa"/>
            <w:tcBorders>
              <w:top w:val="single" w:sz="4" w:space="0" w:color="auto"/>
              <w:left w:val="single" w:sz="4" w:space="0" w:color="auto"/>
              <w:bottom w:val="single" w:sz="4" w:space="0" w:color="auto"/>
              <w:right w:val="single" w:sz="4" w:space="0" w:color="auto"/>
            </w:tcBorders>
            <w:vAlign w:val="center"/>
          </w:tcPr>
          <w:p w14:paraId="7C1D6F44"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10426B55" w14:textId="77777777" w:rsidR="00C94A7B" w:rsidRPr="00584075" w:rsidRDefault="004138E6">
            <w:pPr>
              <w:widowControl/>
              <w:jc w:val="center"/>
              <w:rPr>
                <w:rFonts w:ascii="宋体" w:cs="宋体"/>
                <w:sz w:val="18"/>
                <w:szCs w:val="18"/>
              </w:rPr>
            </w:pPr>
            <w:r w:rsidRPr="00584075">
              <w:rPr>
                <w:rFonts w:ascii="宋体" w:cs="宋体" w:hint="eastAsia"/>
                <w:sz w:val="18"/>
                <w:szCs w:val="18"/>
              </w:rPr>
              <w:t>3</w:t>
            </w:r>
          </w:p>
        </w:tc>
        <w:tc>
          <w:tcPr>
            <w:tcW w:w="1269" w:type="dxa"/>
            <w:tcBorders>
              <w:top w:val="single" w:sz="4" w:space="0" w:color="auto"/>
              <w:left w:val="single" w:sz="4" w:space="0" w:color="auto"/>
              <w:bottom w:val="single" w:sz="4" w:space="0" w:color="auto"/>
              <w:right w:val="single" w:sz="8" w:space="0" w:color="auto"/>
            </w:tcBorders>
            <w:vAlign w:val="center"/>
          </w:tcPr>
          <w:p w14:paraId="5F1C5772" w14:textId="77777777" w:rsidR="00C94A7B" w:rsidRPr="00584075" w:rsidRDefault="004138E6">
            <w:pPr>
              <w:widowControl/>
              <w:jc w:val="center"/>
              <w:rPr>
                <w:rFonts w:ascii="宋体" w:cs="宋体"/>
                <w:sz w:val="18"/>
                <w:szCs w:val="18"/>
              </w:rPr>
            </w:pPr>
            <w:r w:rsidRPr="00584075">
              <w:rPr>
                <w:rFonts w:ascii="宋体" w:cs="宋体" w:hint="eastAsia"/>
                <w:sz w:val="18"/>
                <w:szCs w:val="18"/>
              </w:rPr>
              <w:t>2700</w:t>
            </w:r>
          </w:p>
        </w:tc>
      </w:tr>
      <w:tr w:rsidR="00584075" w:rsidRPr="00584075" w14:paraId="7344C4D2" w14:textId="77777777">
        <w:trPr>
          <w:cantSplit/>
          <w:trHeight w:val="778"/>
          <w:jc w:val="center"/>
        </w:trPr>
        <w:tc>
          <w:tcPr>
            <w:tcW w:w="1128" w:type="dxa"/>
            <w:vMerge/>
            <w:tcBorders>
              <w:left w:val="single" w:sz="8" w:space="0" w:color="auto"/>
              <w:right w:val="single" w:sz="4" w:space="0" w:color="auto"/>
            </w:tcBorders>
          </w:tcPr>
          <w:p w14:paraId="6B3EB683"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5FECB646" w14:textId="77777777" w:rsidR="00C94A7B" w:rsidRPr="00584075" w:rsidRDefault="00C94A7B">
            <w:pPr>
              <w:widowControl/>
              <w:jc w:val="center"/>
              <w:rPr>
                <w:rFonts w:ascii="宋体" w:cs="宋体"/>
                <w:sz w:val="18"/>
                <w:szCs w:val="18"/>
              </w:rPr>
            </w:pPr>
          </w:p>
        </w:tc>
        <w:tc>
          <w:tcPr>
            <w:tcW w:w="1103" w:type="dxa"/>
            <w:vMerge/>
            <w:tcBorders>
              <w:left w:val="single" w:sz="4" w:space="0" w:color="auto"/>
              <w:bottom w:val="single" w:sz="8" w:space="0" w:color="auto"/>
              <w:right w:val="single" w:sz="4" w:space="0" w:color="auto"/>
            </w:tcBorders>
            <w:vAlign w:val="center"/>
          </w:tcPr>
          <w:p w14:paraId="171990D8"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4AD67A25" w14:textId="77777777" w:rsidR="00C94A7B" w:rsidRPr="00584075" w:rsidRDefault="004138E6">
            <w:pPr>
              <w:widowControl/>
              <w:jc w:val="center"/>
              <w:rPr>
                <w:rFonts w:ascii="宋体" w:cs="宋体"/>
                <w:sz w:val="18"/>
                <w:szCs w:val="18"/>
              </w:rPr>
            </w:pPr>
            <w:r w:rsidRPr="00584075">
              <w:rPr>
                <w:rFonts w:ascii="宋体" w:cs="宋体" w:hint="eastAsia"/>
                <w:sz w:val="18"/>
                <w:szCs w:val="18"/>
              </w:rPr>
              <w:t>5</w:t>
            </w:r>
          </w:p>
        </w:tc>
        <w:tc>
          <w:tcPr>
            <w:tcW w:w="2460" w:type="dxa"/>
            <w:tcBorders>
              <w:top w:val="single" w:sz="4" w:space="0" w:color="auto"/>
              <w:left w:val="single" w:sz="4" w:space="0" w:color="auto"/>
              <w:bottom w:val="single" w:sz="4" w:space="0" w:color="auto"/>
              <w:right w:val="single" w:sz="4" w:space="0" w:color="auto"/>
            </w:tcBorders>
            <w:vAlign w:val="center"/>
          </w:tcPr>
          <w:p w14:paraId="2118C8D1" w14:textId="77777777" w:rsidR="00C94A7B" w:rsidRPr="00584075" w:rsidRDefault="004138E6">
            <w:pPr>
              <w:widowControl/>
              <w:jc w:val="center"/>
              <w:rPr>
                <w:rFonts w:ascii="宋体" w:cs="宋体"/>
                <w:sz w:val="18"/>
                <w:szCs w:val="18"/>
              </w:rPr>
            </w:pPr>
            <w:r w:rsidRPr="00584075">
              <w:rPr>
                <w:rFonts w:ascii="宋体" w:cs="宋体" w:hint="eastAsia"/>
                <w:sz w:val="18"/>
                <w:szCs w:val="18"/>
              </w:rPr>
              <w:t>全站仪</w:t>
            </w:r>
          </w:p>
        </w:tc>
        <w:tc>
          <w:tcPr>
            <w:tcW w:w="705" w:type="dxa"/>
            <w:tcBorders>
              <w:top w:val="single" w:sz="4" w:space="0" w:color="auto"/>
              <w:left w:val="single" w:sz="4" w:space="0" w:color="auto"/>
              <w:bottom w:val="single" w:sz="4" w:space="0" w:color="auto"/>
              <w:right w:val="single" w:sz="4" w:space="0" w:color="auto"/>
            </w:tcBorders>
            <w:vAlign w:val="center"/>
          </w:tcPr>
          <w:p w14:paraId="4EDCB891"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04A166D3" w14:textId="77777777" w:rsidR="00C94A7B" w:rsidRPr="00584075" w:rsidRDefault="004138E6">
            <w:pPr>
              <w:widowControl/>
              <w:jc w:val="center"/>
              <w:rPr>
                <w:rFonts w:ascii="宋体" w:cs="宋体"/>
                <w:sz w:val="18"/>
                <w:szCs w:val="18"/>
              </w:rPr>
            </w:pPr>
            <w:r w:rsidRPr="00584075">
              <w:rPr>
                <w:rFonts w:ascii="宋体" w:cs="宋体" w:hint="eastAsia"/>
                <w:sz w:val="18"/>
                <w:szCs w:val="18"/>
              </w:rPr>
              <w:t>2</w:t>
            </w:r>
          </w:p>
        </w:tc>
        <w:tc>
          <w:tcPr>
            <w:tcW w:w="1269" w:type="dxa"/>
            <w:tcBorders>
              <w:top w:val="single" w:sz="4" w:space="0" w:color="auto"/>
              <w:left w:val="single" w:sz="4" w:space="0" w:color="auto"/>
              <w:bottom w:val="single" w:sz="4" w:space="0" w:color="auto"/>
              <w:right w:val="single" w:sz="8" w:space="0" w:color="auto"/>
            </w:tcBorders>
            <w:vAlign w:val="center"/>
          </w:tcPr>
          <w:p w14:paraId="3EF25F74" w14:textId="77777777" w:rsidR="00C94A7B" w:rsidRPr="00584075" w:rsidRDefault="004138E6">
            <w:pPr>
              <w:widowControl/>
              <w:jc w:val="center"/>
              <w:rPr>
                <w:rFonts w:ascii="宋体" w:cs="宋体"/>
                <w:sz w:val="18"/>
                <w:szCs w:val="18"/>
              </w:rPr>
            </w:pPr>
            <w:r w:rsidRPr="00584075">
              <w:rPr>
                <w:rFonts w:ascii="宋体" w:cs="宋体" w:hint="eastAsia"/>
                <w:sz w:val="18"/>
                <w:szCs w:val="18"/>
              </w:rPr>
              <w:t>6000</w:t>
            </w:r>
          </w:p>
        </w:tc>
      </w:tr>
      <w:tr w:rsidR="00584075" w:rsidRPr="00584075" w14:paraId="0FB6C1B1" w14:textId="77777777">
        <w:trPr>
          <w:cantSplit/>
          <w:trHeight w:val="947"/>
          <w:jc w:val="center"/>
        </w:trPr>
        <w:tc>
          <w:tcPr>
            <w:tcW w:w="1128" w:type="dxa"/>
            <w:vMerge w:val="restart"/>
            <w:tcBorders>
              <w:left w:val="single" w:sz="8" w:space="0" w:color="auto"/>
              <w:right w:val="single" w:sz="4" w:space="0" w:color="auto"/>
            </w:tcBorders>
            <w:vAlign w:val="center"/>
          </w:tcPr>
          <w:p w14:paraId="303FAAC5" w14:textId="77777777" w:rsidR="00C94A7B" w:rsidRPr="00584075" w:rsidRDefault="004138E6">
            <w:pPr>
              <w:widowControl/>
              <w:jc w:val="center"/>
              <w:rPr>
                <w:rFonts w:ascii="宋体" w:cs="宋体"/>
                <w:sz w:val="18"/>
                <w:szCs w:val="18"/>
              </w:rPr>
            </w:pPr>
            <w:r w:rsidRPr="00584075">
              <w:rPr>
                <w:rFonts w:ascii="宋体" w:cs="宋体" w:hint="eastAsia"/>
                <w:sz w:val="18"/>
                <w:szCs w:val="18"/>
              </w:rPr>
              <w:t>技能实训</w:t>
            </w:r>
          </w:p>
        </w:tc>
        <w:tc>
          <w:tcPr>
            <w:tcW w:w="1095" w:type="dxa"/>
            <w:vMerge w:val="restart"/>
            <w:tcBorders>
              <w:left w:val="single" w:sz="4" w:space="0" w:color="auto"/>
              <w:right w:val="single" w:sz="4" w:space="0" w:color="auto"/>
            </w:tcBorders>
            <w:vAlign w:val="center"/>
          </w:tcPr>
          <w:p w14:paraId="1587126C" w14:textId="77777777" w:rsidR="00C94A7B" w:rsidRPr="00584075" w:rsidRDefault="004138E6">
            <w:pPr>
              <w:widowControl/>
              <w:jc w:val="center"/>
              <w:rPr>
                <w:rFonts w:ascii="宋体" w:cs="宋体"/>
                <w:sz w:val="18"/>
                <w:szCs w:val="18"/>
              </w:rPr>
            </w:pPr>
            <w:r w:rsidRPr="00584075">
              <w:rPr>
                <w:rFonts w:ascii="宋体" w:cs="宋体" w:hint="eastAsia"/>
                <w:sz w:val="18"/>
                <w:szCs w:val="18"/>
              </w:rPr>
              <w:t>建筑工程识图室</w:t>
            </w:r>
          </w:p>
        </w:tc>
        <w:tc>
          <w:tcPr>
            <w:tcW w:w="1103" w:type="dxa"/>
            <w:vMerge w:val="restart"/>
            <w:tcBorders>
              <w:top w:val="single" w:sz="8" w:space="0" w:color="auto"/>
              <w:left w:val="single" w:sz="4" w:space="0" w:color="auto"/>
              <w:right w:val="single" w:sz="4" w:space="0" w:color="auto"/>
            </w:tcBorders>
            <w:vAlign w:val="center"/>
          </w:tcPr>
          <w:p w14:paraId="79DA7E51" w14:textId="77777777" w:rsidR="00C94A7B" w:rsidRPr="00584075" w:rsidRDefault="004138E6">
            <w:pPr>
              <w:widowControl/>
              <w:jc w:val="center"/>
              <w:rPr>
                <w:rFonts w:ascii="宋体" w:cs="宋体"/>
                <w:sz w:val="18"/>
                <w:szCs w:val="18"/>
              </w:rPr>
            </w:pPr>
            <w:r w:rsidRPr="00584075">
              <w:rPr>
                <w:rFonts w:ascii="宋体" w:cs="宋体" w:hint="eastAsia"/>
                <w:sz w:val="18"/>
                <w:szCs w:val="18"/>
              </w:rPr>
              <w:t>1、建筑平面图、剖面图、立面图等识图训练；2、建筑结构图、钢筋配筋图识图训练；3、平法识</w:t>
            </w:r>
            <w:proofErr w:type="gramStart"/>
            <w:r w:rsidRPr="00584075">
              <w:rPr>
                <w:rFonts w:ascii="宋体" w:cs="宋体" w:hint="eastAsia"/>
                <w:sz w:val="18"/>
                <w:szCs w:val="18"/>
              </w:rPr>
              <w:t>图综合</w:t>
            </w:r>
            <w:proofErr w:type="gramEnd"/>
            <w:r w:rsidRPr="00584075">
              <w:rPr>
                <w:rFonts w:ascii="宋体" w:cs="宋体" w:hint="eastAsia"/>
                <w:sz w:val="18"/>
                <w:szCs w:val="18"/>
              </w:rPr>
              <w:t>训练</w:t>
            </w:r>
          </w:p>
        </w:tc>
        <w:tc>
          <w:tcPr>
            <w:tcW w:w="720" w:type="dxa"/>
            <w:tcBorders>
              <w:top w:val="single" w:sz="4" w:space="0" w:color="auto"/>
              <w:left w:val="single" w:sz="4" w:space="0" w:color="auto"/>
              <w:bottom w:val="single" w:sz="4" w:space="0" w:color="auto"/>
              <w:right w:val="single" w:sz="4" w:space="0" w:color="auto"/>
            </w:tcBorders>
            <w:vAlign w:val="center"/>
          </w:tcPr>
          <w:p w14:paraId="4E2CD566" w14:textId="77777777" w:rsidR="00C94A7B" w:rsidRPr="00584075" w:rsidRDefault="004138E6">
            <w:pPr>
              <w:widowControl/>
              <w:jc w:val="center"/>
              <w:rPr>
                <w:rFonts w:ascii="宋体" w:cs="宋体"/>
                <w:sz w:val="18"/>
                <w:szCs w:val="18"/>
              </w:rPr>
            </w:pPr>
            <w:r w:rsidRPr="00584075">
              <w:rPr>
                <w:rFonts w:ascii="宋体" w:cs="宋体" w:hint="eastAsia"/>
                <w:sz w:val="18"/>
                <w:szCs w:val="18"/>
              </w:rPr>
              <w:t>1</w:t>
            </w:r>
          </w:p>
        </w:tc>
        <w:tc>
          <w:tcPr>
            <w:tcW w:w="2460" w:type="dxa"/>
            <w:tcBorders>
              <w:top w:val="single" w:sz="4" w:space="0" w:color="auto"/>
              <w:left w:val="single" w:sz="4" w:space="0" w:color="auto"/>
              <w:bottom w:val="single" w:sz="4" w:space="0" w:color="auto"/>
              <w:right w:val="single" w:sz="4" w:space="0" w:color="auto"/>
            </w:tcBorders>
            <w:vAlign w:val="center"/>
          </w:tcPr>
          <w:p w14:paraId="29037A28" w14:textId="77777777" w:rsidR="00C94A7B" w:rsidRPr="00584075" w:rsidRDefault="004138E6">
            <w:pPr>
              <w:widowControl/>
              <w:jc w:val="center"/>
              <w:rPr>
                <w:rFonts w:ascii="宋体" w:cs="宋体"/>
                <w:sz w:val="18"/>
                <w:szCs w:val="18"/>
              </w:rPr>
            </w:pPr>
            <w:r w:rsidRPr="00584075">
              <w:rPr>
                <w:rFonts w:ascii="宋体" w:cs="宋体" w:hint="eastAsia"/>
                <w:sz w:val="18"/>
                <w:szCs w:val="18"/>
              </w:rPr>
              <w:t>钢筋节点平面图</w:t>
            </w:r>
          </w:p>
        </w:tc>
        <w:tc>
          <w:tcPr>
            <w:tcW w:w="705" w:type="dxa"/>
            <w:tcBorders>
              <w:top w:val="single" w:sz="4" w:space="0" w:color="auto"/>
              <w:left w:val="single" w:sz="4" w:space="0" w:color="auto"/>
              <w:bottom w:val="single" w:sz="4" w:space="0" w:color="auto"/>
              <w:right w:val="single" w:sz="4" w:space="0" w:color="auto"/>
            </w:tcBorders>
            <w:vAlign w:val="center"/>
          </w:tcPr>
          <w:p w14:paraId="05720AAE" w14:textId="77777777" w:rsidR="00C94A7B" w:rsidRPr="00584075" w:rsidRDefault="004138E6">
            <w:pPr>
              <w:widowControl/>
              <w:jc w:val="center"/>
              <w:rPr>
                <w:rFonts w:ascii="宋体" w:cs="宋体"/>
                <w:sz w:val="18"/>
                <w:szCs w:val="18"/>
              </w:rPr>
            </w:pPr>
            <w:proofErr w:type="gramStart"/>
            <w:r w:rsidRPr="00584075">
              <w:rPr>
                <w:rFonts w:ascii="宋体" w:cs="宋体" w:hint="eastAsia"/>
                <w:sz w:val="18"/>
                <w:szCs w:val="18"/>
              </w:rPr>
              <w:t>个</w:t>
            </w:r>
            <w:proofErr w:type="gramEnd"/>
          </w:p>
        </w:tc>
        <w:tc>
          <w:tcPr>
            <w:tcW w:w="735" w:type="dxa"/>
            <w:tcBorders>
              <w:top w:val="single" w:sz="4" w:space="0" w:color="auto"/>
              <w:left w:val="single" w:sz="4" w:space="0" w:color="auto"/>
              <w:bottom w:val="single" w:sz="4" w:space="0" w:color="auto"/>
              <w:right w:val="single" w:sz="4" w:space="0" w:color="auto"/>
            </w:tcBorders>
            <w:vAlign w:val="center"/>
          </w:tcPr>
          <w:p w14:paraId="031066E4" w14:textId="77777777" w:rsidR="00C94A7B" w:rsidRPr="00584075" w:rsidRDefault="004138E6">
            <w:pPr>
              <w:widowControl/>
              <w:jc w:val="center"/>
              <w:rPr>
                <w:rFonts w:ascii="宋体" w:cs="宋体"/>
                <w:sz w:val="18"/>
                <w:szCs w:val="18"/>
              </w:rPr>
            </w:pPr>
            <w:r w:rsidRPr="00584075">
              <w:rPr>
                <w:rFonts w:ascii="宋体" w:cs="宋体" w:hint="eastAsia"/>
                <w:sz w:val="18"/>
                <w:szCs w:val="18"/>
              </w:rPr>
              <w:t>30</w:t>
            </w:r>
          </w:p>
        </w:tc>
        <w:tc>
          <w:tcPr>
            <w:tcW w:w="1269" w:type="dxa"/>
            <w:tcBorders>
              <w:top w:val="single" w:sz="4" w:space="0" w:color="auto"/>
              <w:left w:val="single" w:sz="4" w:space="0" w:color="auto"/>
              <w:bottom w:val="single" w:sz="4" w:space="0" w:color="auto"/>
              <w:right w:val="single" w:sz="8" w:space="0" w:color="auto"/>
            </w:tcBorders>
            <w:vAlign w:val="center"/>
          </w:tcPr>
          <w:p w14:paraId="2747FCB7" w14:textId="77777777" w:rsidR="00C94A7B" w:rsidRPr="00584075" w:rsidRDefault="004138E6">
            <w:pPr>
              <w:widowControl/>
              <w:jc w:val="center"/>
              <w:rPr>
                <w:rFonts w:ascii="宋体" w:cs="宋体"/>
                <w:sz w:val="18"/>
                <w:szCs w:val="18"/>
              </w:rPr>
            </w:pPr>
            <w:r w:rsidRPr="00584075">
              <w:rPr>
                <w:rFonts w:ascii="宋体" w:cs="宋体" w:hint="eastAsia"/>
                <w:sz w:val="18"/>
                <w:szCs w:val="18"/>
              </w:rPr>
              <w:t>50</w:t>
            </w:r>
          </w:p>
        </w:tc>
      </w:tr>
      <w:tr w:rsidR="00584075" w:rsidRPr="00584075" w14:paraId="0542594A" w14:textId="77777777">
        <w:trPr>
          <w:cantSplit/>
          <w:trHeight w:val="947"/>
          <w:jc w:val="center"/>
        </w:trPr>
        <w:tc>
          <w:tcPr>
            <w:tcW w:w="1128" w:type="dxa"/>
            <w:vMerge/>
            <w:tcBorders>
              <w:left w:val="single" w:sz="8" w:space="0" w:color="auto"/>
              <w:right w:val="single" w:sz="4" w:space="0" w:color="auto"/>
            </w:tcBorders>
          </w:tcPr>
          <w:p w14:paraId="7131592C"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0D36DDD4"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0CE8D6C6"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B842BB7" w14:textId="77777777" w:rsidR="00C94A7B" w:rsidRPr="00584075" w:rsidRDefault="004138E6">
            <w:pPr>
              <w:widowControl/>
              <w:jc w:val="center"/>
              <w:rPr>
                <w:rFonts w:ascii="宋体" w:cs="宋体"/>
                <w:sz w:val="18"/>
                <w:szCs w:val="18"/>
              </w:rPr>
            </w:pPr>
            <w:r w:rsidRPr="00584075">
              <w:rPr>
                <w:rFonts w:ascii="宋体" w:cs="宋体" w:hint="eastAsia"/>
                <w:sz w:val="18"/>
                <w:szCs w:val="18"/>
              </w:rPr>
              <w:t>2</w:t>
            </w:r>
          </w:p>
        </w:tc>
        <w:tc>
          <w:tcPr>
            <w:tcW w:w="2460" w:type="dxa"/>
            <w:tcBorders>
              <w:top w:val="single" w:sz="4" w:space="0" w:color="auto"/>
              <w:left w:val="single" w:sz="4" w:space="0" w:color="auto"/>
              <w:bottom w:val="single" w:sz="4" w:space="0" w:color="auto"/>
              <w:right w:val="single" w:sz="4" w:space="0" w:color="auto"/>
            </w:tcBorders>
            <w:vAlign w:val="center"/>
          </w:tcPr>
          <w:p w14:paraId="788DF7C0" w14:textId="77777777" w:rsidR="00C94A7B" w:rsidRPr="00584075" w:rsidRDefault="004138E6">
            <w:pPr>
              <w:widowControl/>
              <w:jc w:val="center"/>
              <w:rPr>
                <w:rFonts w:ascii="宋体" w:cs="宋体"/>
                <w:sz w:val="18"/>
                <w:szCs w:val="18"/>
              </w:rPr>
            </w:pPr>
            <w:r w:rsidRPr="00584075">
              <w:rPr>
                <w:rFonts w:ascii="宋体" w:cs="宋体" w:hint="eastAsia"/>
                <w:sz w:val="18"/>
                <w:szCs w:val="18"/>
              </w:rPr>
              <w:t>钢筋节点立体图</w:t>
            </w:r>
          </w:p>
        </w:tc>
        <w:tc>
          <w:tcPr>
            <w:tcW w:w="705" w:type="dxa"/>
            <w:tcBorders>
              <w:top w:val="single" w:sz="4" w:space="0" w:color="auto"/>
              <w:left w:val="single" w:sz="4" w:space="0" w:color="auto"/>
              <w:bottom w:val="single" w:sz="4" w:space="0" w:color="auto"/>
              <w:right w:val="single" w:sz="4" w:space="0" w:color="auto"/>
            </w:tcBorders>
            <w:vAlign w:val="center"/>
          </w:tcPr>
          <w:p w14:paraId="79666CA5" w14:textId="77777777" w:rsidR="00C94A7B" w:rsidRPr="00584075" w:rsidRDefault="004138E6">
            <w:pPr>
              <w:widowControl/>
              <w:jc w:val="center"/>
              <w:rPr>
                <w:rFonts w:ascii="宋体" w:cs="宋体"/>
                <w:sz w:val="18"/>
                <w:szCs w:val="18"/>
              </w:rPr>
            </w:pPr>
            <w:proofErr w:type="gramStart"/>
            <w:r w:rsidRPr="00584075">
              <w:rPr>
                <w:rFonts w:ascii="宋体" w:cs="宋体" w:hint="eastAsia"/>
                <w:sz w:val="18"/>
                <w:szCs w:val="18"/>
              </w:rPr>
              <w:t>个</w:t>
            </w:r>
            <w:proofErr w:type="gramEnd"/>
          </w:p>
        </w:tc>
        <w:tc>
          <w:tcPr>
            <w:tcW w:w="735" w:type="dxa"/>
            <w:tcBorders>
              <w:top w:val="single" w:sz="4" w:space="0" w:color="auto"/>
              <w:left w:val="single" w:sz="4" w:space="0" w:color="auto"/>
              <w:bottom w:val="single" w:sz="4" w:space="0" w:color="auto"/>
              <w:right w:val="single" w:sz="4" w:space="0" w:color="auto"/>
            </w:tcBorders>
            <w:vAlign w:val="center"/>
          </w:tcPr>
          <w:p w14:paraId="6962E55C" w14:textId="77777777" w:rsidR="00C94A7B" w:rsidRPr="00584075" w:rsidRDefault="004138E6">
            <w:pPr>
              <w:widowControl/>
              <w:jc w:val="center"/>
              <w:rPr>
                <w:rFonts w:ascii="宋体" w:cs="宋体"/>
                <w:sz w:val="18"/>
                <w:szCs w:val="18"/>
              </w:rPr>
            </w:pPr>
            <w:r w:rsidRPr="00584075">
              <w:rPr>
                <w:rFonts w:ascii="宋体" w:cs="宋体" w:hint="eastAsia"/>
                <w:sz w:val="18"/>
                <w:szCs w:val="18"/>
              </w:rPr>
              <w:t>30</w:t>
            </w:r>
          </w:p>
        </w:tc>
        <w:tc>
          <w:tcPr>
            <w:tcW w:w="1269" w:type="dxa"/>
            <w:tcBorders>
              <w:top w:val="single" w:sz="4" w:space="0" w:color="auto"/>
              <w:left w:val="single" w:sz="4" w:space="0" w:color="auto"/>
              <w:bottom w:val="single" w:sz="4" w:space="0" w:color="auto"/>
              <w:right w:val="single" w:sz="8" w:space="0" w:color="auto"/>
            </w:tcBorders>
            <w:vAlign w:val="center"/>
          </w:tcPr>
          <w:p w14:paraId="1205D829" w14:textId="77777777" w:rsidR="00C94A7B" w:rsidRPr="00584075" w:rsidRDefault="004138E6">
            <w:pPr>
              <w:widowControl/>
              <w:jc w:val="center"/>
              <w:rPr>
                <w:rFonts w:ascii="宋体" w:cs="宋体"/>
                <w:sz w:val="18"/>
                <w:szCs w:val="18"/>
              </w:rPr>
            </w:pPr>
            <w:r w:rsidRPr="00584075">
              <w:rPr>
                <w:rFonts w:ascii="宋体" w:cs="宋体" w:hint="eastAsia"/>
                <w:sz w:val="18"/>
                <w:szCs w:val="18"/>
              </w:rPr>
              <w:t>50</w:t>
            </w:r>
          </w:p>
        </w:tc>
      </w:tr>
      <w:tr w:rsidR="00584075" w:rsidRPr="00584075" w14:paraId="297A9677" w14:textId="77777777">
        <w:trPr>
          <w:cantSplit/>
          <w:trHeight w:val="947"/>
          <w:jc w:val="center"/>
        </w:trPr>
        <w:tc>
          <w:tcPr>
            <w:tcW w:w="1128" w:type="dxa"/>
            <w:vMerge/>
            <w:tcBorders>
              <w:left w:val="single" w:sz="8" w:space="0" w:color="auto"/>
              <w:right w:val="single" w:sz="4" w:space="0" w:color="auto"/>
            </w:tcBorders>
          </w:tcPr>
          <w:p w14:paraId="5D682ECB"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00D80375"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7A094D95"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51F2422B" w14:textId="77777777" w:rsidR="00C94A7B" w:rsidRPr="00584075" w:rsidRDefault="004138E6">
            <w:pPr>
              <w:widowControl/>
              <w:jc w:val="center"/>
              <w:rPr>
                <w:rFonts w:ascii="宋体" w:cs="宋体"/>
                <w:sz w:val="18"/>
                <w:szCs w:val="18"/>
              </w:rPr>
            </w:pPr>
            <w:r w:rsidRPr="00584075">
              <w:rPr>
                <w:rFonts w:ascii="宋体" w:cs="宋体" w:hint="eastAsia"/>
                <w:sz w:val="18"/>
                <w:szCs w:val="18"/>
              </w:rPr>
              <w:t>3</w:t>
            </w:r>
          </w:p>
        </w:tc>
        <w:tc>
          <w:tcPr>
            <w:tcW w:w="2460" w:type="dxa"/>
            <w:tcBorders>
              <w:top w:val="single" w:sz="4" w:space="0" w:color="auto"/>
              <w:left w:val="single" w:sz="4" w:space="0" w:color="auto"/>
              <w:bottom w:val="single" w:sz="4" w:space="0" w:color="auto"/>
              <w:right w:val="single" w:sz="4" w:space="0" w:color="auto"/>
            </w:tcBorders>
            <w:vAlign w:val="center"/>
          </w:tcPr>
          <w:p w14:paraId="55E1465C" w14:textId="77777777" w:rsidR="00C94A7B" w:rsidRPr="00584075" w:rsidRDefault="004138E6">
            <w:pPr>
              <w:widowControl/>
              <w:jc w:val="center"/>
              <w:rPr>
                <w:rFonts w:ascii="宋体" w:cs="宋体"/>
                <w:sz w:val="18"/>
                <w:szCs w:val="18"/>
              </w:rPr>
            </w:pPr>
            <w:r w:rsidRPr="00584075">
              <w:rPr>
                <w:rFonts w:ascii="宋体" w:cs="宋体" w:hint="eastAsia"/>
                <w:sz w:val="18"/>
                <w:szCs w:val="18"/>
              </w:rPr>
              <w:t>钢筋节点模型</w:t>
            </w:r>
          </w:p>
        </w:tc>
        <w:tc>
          <w:tcPr>
            <w:tcW w:w="705" w:type="dxa"/>
            <w:tcBorders>
              <w:top w:val="single" w:sz="4" w:space="0" w:color="auto"/>
              <w:left w:val="single" w:sz="4" w:space="0" w:color="auto"/>
              <w:bottom w:val="single" w:sz="4" w:space="0" w:color="auto"/>
              <w:right w:val="single" w:sz="4" w:space="0" w:color="auto"/>
            </w:tcBorders>
            <w:vAlign w:val="center"/>
          </w:tcPr>
          <w:p w14:paraId="3E550FFD" w14:textId="77777777" w:rsidR="00C94A7B" w:rsidRPr="00584075" w:rsidRDefault="004138E6">
            <w:pPr>
              <w:widowControl/>
              <w:jc w:val="center"/>
              <w:rPr>
                <w:rFonts w:ascii="宋体" w:cs="宋体"/>
                <w:sz w:val="18"/>
                <w:szCs w:val="18"/>
              </w:rPr>
            </w:pPr>
            <w:proofErr w:type="gramStart"/>
            <w:r w:rsidRPr="00584075">
              <w:rPr>
                <w:rFonts w:ascii="宋体" w:cs="宋体" w:hint="eastAsia"/>
                <w:sz w:val="18"/>
                <w:szCs w:val="18"/>
              </w:rPr>
              <w:t>个</w:t>
            </w:r>
            <w:proofErr w:type="gramEnd"/>
          </w:p>
        </w:tc>
        <w:tc>
          <w:tcPr>
            <w:tcW w:w="735" w:type="dxa"/>
            <w:tcBorders>
              <w:top w:val="single" w:sz="4" w:space="0" w:color="auto"/>
              <w:left w:val="single" w:sz="4" w:space="0" w:color="auto"/>
              <w:bottom w:val="single" w:sz="4" w:space="0" w:color="auto"/>
              <w:right w:val="single" w:sz="4" w:space="0" w:color="auto"/>
            </w:tcBorders>
            <w:vAlign w:val="center"/>
          </w:tcPr>
          <w:p w14:paraId="60532B35" w14:textId="77777777" w:rsidR="00C94A7B" w:rsidRPr="00584075" w:rsidRDefault="004138E6">
            <w:pPr>
              <w:widowControl/>
              <w:jc w:val="center"/>
              <w:rPr>
                <w:rFonts w:ascii="宋体" w:cs="宋体"/>
                <w:sz w:val="18"/>
                <w:szCs w:val="18"/>
              </w:rPr>
            </w:pPr>
            <w:r w:rsidRPr="00584075">
              <w:rPr>
                <w:rFonts w:ascii="宋体" w:cs="宋体" w:hint="eastAsia"/>
                <w:sz w:val="18"/>
                <w:szCs w:val="18"/>
              </w:rPr>
              <w:t>60</w:t>
            </w:r>
          </w:p>
        </w:tc>
        <w:tc>
          <w:tcPr>
            <w:tcW w:w="1269" w:type="dxa"/>
            <w:tcBorders>
              <w:top w:val="single" w:sz="4" w:space="0" w:color="auto"/>
              <w:left w:val="single" w:sz="4" w:space="0" w:color="auto"/>
              <w:bottom w:val="single" w:sz="4" w:space="0" w:color="auto"/>
              <w:right w:val="single" w:sz="8" w:space="0" w:color="auto"/>
            </w:tcBorders>
            <w:vAlign w:val="center"/>
          </w:tcPr>
          <w:p w14:paraId="71AD8956" w14:textId="77777777" w:rsidR="00C94A7B" w:rsidRPr="00584075" w:rsidRDefault="004138E6">
            <w:pPr>
              <w:widowControl/>
              <w:jc w:val="center"/>
              <w:rPr>
                <w:rFonts w:ascii="宋体" w:cs="宋体"/>
                <w:sz w:val="18"/>
                <w:szCs w:val="18"/>
              </w:rPr>
            </w:pPr>
            <w:r w:rsidRPr="00584075">
              <w:rPr>
                <w:rFonts w:ascii="宋体" w:cs="宋体" w:hint="eastAsia"/>
                <w:sz w:val="18"/>
                <w:szCs w:val="18"/>
              </w:rPr>
              <w:t>400</w:t>
            </w:r>
          </w:p>
        </w:tc>
      </w:tr>
      <w:tr w:rsidR="00584075" w:rsidRPr="00584075" w14:paraId="00C09252" w14:textId="77777777">
        <w:trPr>
          <w:cantSplit/>
          <w:trHeight w:val="947"/>
          <w:jc w:val="center"/>
        </w:trPr>
        <w:tc>
          <w:tcPr>
            <w:tcW w:w="1128" w:type="dxa"/>
            <w:vMerge/>
            <w:tcBorders>
              <w:left w:val="single" w:sz="8" w:space="0" w:color="auto"/>
              <w:right w:val="single" w:sz="4" w:space="0" w:color="auto"/>
            </w:tcBorders>
          </w:tcPr>
          <w:p w14:paraId="5EEB0E33"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7A8C927D"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7DDCCF0D"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1B00197D" w14:textId="77777777" w:rsidR="00C94A7B" w:rsidRPr="00584075" w:rsidRDefault="004138E6">
            <w:pPr>
              <w:widowControl/>
              <w:jc w:val="center"/>
              <w:rPr>
                <w:rFonts w:ascii="宋体" w:cs="宋体"/>
                <w:sz w:val="18"/>
                <w:szCs w:val="18"/>
              </w:rPr>
            </w:pPr>
            <w:r w:rsidRPr="00584075">
              <w:rPr>
                <w:rFonts w:ascii="宋体" w:cs="宋体" w:hint="eastAsia"/>
                <w:sz w:val="18"/>
                <w:szCs w:val="18"/>
              </w:rPr>
              <w:t>4</w:t>
            </w:r>
          </w:p>
        </w:tc>
        <w:tc>
          <w:tcPr>
            <w:tcW w:w="2460" w:type="dxa"/>
            <w:tcBorders>
              <w:top w:val="single" w:sz="4" w:space="0" w:color="auto"/>
              <w:left w:val="single" w:sz="4" w:space="0" w:color="auto"/>
              <w:bottom w:val="single" w:sz="4" w:space="0" w:color="auto"/>
              <w:right w:val="single" w:sz="4" w:space="0" w:color="auto"/>
            </w:tcBorders>
            <w:vAlign w:val="center"/>
          </w:tcPr>
          <w:p w14:paraId="6DDE9C4F" w14:textId="77777777" w:rsidR="00C94A7B" w:rsidRPr="00584075" w:rsidRDefault="004138E6">
            <w:pPr>
              <w:widowControl/>
              <w:jc w:val="center"/>
              <w:rPr>
                <w:rFonts w:ascii="宋体" w:cs="宋体"/>
                <w:sz w:val="18"/>
                <w:szCs w:val="18"/>
              </w:rPr>
            </w:pPr>
            <w:r w:rsidRPr="00584075">
              <w:rPr>
                <w:rFonts w:ascii="宋体" w:cs="宋体" w:hint="eastAsia"/>
                <w:sz w:val="18"/>
                <w:szCs w:val="18"/>
              </w:rPr>
              <w:t>建筑结构图集</w:t>
            </w:r>
          </w:p>
        </w:tc>
        <w:tc>
          <w:tcPr>
            <w:tcW w:w="705" w:type="dxa"/>
            <w:tcBorders>
              <w:top w:val="single" w:sz="4" w:space="0" w:color="auto"/>
              <w:left w:val="single" w:sz="4" w:space="0" w:color="auto"/>
              <w:bottom w:val="single" w:sz="4" w:space="0" w:color="auto"/>
              <w:right w:val="single" w:sz="4" w:space="0" w:color="auto"/>
            </w:tcBorders>
            <w:vAlign w:val="center"/>
          </w:tcPr>
          <w:p w14:paraId="101F82FB" w14:textId="77777777" w:rsidR="00C94A7B" w:rsidRPr="00584075" w:rsidRDefault="004138E6">
            <w:pPr>
              <w:widowControl/>
              <w:jc w:val="center"/>
              <w:rPr>
                <w:rFonts w:ascii="宋体" w:cs="宋体"/>
                <w:sz w:val="18"/>
                <w:szCs w:val="18"/>
              </w:rPr>
            </w:pPr>
            <w:r w:rsidRPr="00584075">
              <w:rPr>
                <w:rFonts w:ascii="宋体" w:cs="宋体" w:hint="eastAsia"/>
                <w:sz w:val="18"/>
                <w:szCs w:val="18"/>
              </w:rPr>
              <w:t>册</w:t>
            </w:r>
          </w:p>
        </w:tc>
        <w:tc>
          <w:tcPr>
            <w:tcW w:w="735" w:type="dxa"/>
            <w:tcBorders>
              <w:top w:val="single" w:sz="4" w:space="0" w:color="auto"/>
              <w:left w:val="single" w:sz="4" w:space="0" w:color="auto"/>
              <w:bottom w:val="single" w:sz="4" w:space="0" w:color="auto"/>
              <w:right w:val="single" w:sz="4" w:space="0" w:color="auto"/>
            </w:tcBorders>
            <w:vAlign w:val="center"/>
          </w:tcPr>
          <w:p w14:paraId="23F08976" w14:textId="77777777" w:rsidR="00C94A7B" w:rsidRPr="00584075" w:rsidRDefault="004138E6">
            <w:pPr>
              <w:widowControl/>
              <w:jc w:val="center"/>
              <w:rPr>
                <w:rFonts w:ascii="宋体" w:cs="宋体"/>
                <w:sz w:val="18"/>
                <w:szCs w:val="18"/>
              </w:rPr>
            </w:pPr>
            <w:r w:rsidRPr="00584075">
              <w:rPr>
                <w:rFonts w:ascii="宋体" w:cs="宋体" w:hint="eastAsia"/>
                <w:sz w:val="18"/>
                <w:szCs w:val="18"/>
              </w:rPr>
              <w:t>60</w:t>
            </w:r>
          </w:p>
        </w:tc>
        <w:tc>
          <w:tcPr>
            <w:tcW w:w="1269" w:type="dxa"/>
            <w:tcBorders>
              <w:top w:val="single" w:sz="4" w:space="0" w:color="auto"/>
              <w:left w:val="single" w:sz="4" w:space="0" w:color="auto"/>
              <w:bottom w:val="single" w:sz="4" w:space="0" w:color="auto"/>
              <w:right w:val="single" w:sz="8" w:space="0" w:color="auto"/>
            </w:tcBorders>
            <w:vAlign w:val="center"/>
          </w:tcPr>
          <w:p w14:paraId="5DD64922" w14:textId="77777777" w:rsidR="00C94A7B" w:rsidRPr="00584075" w:rsidRDefault="004138E6">
            <w:pPr>
              <w:widowControl/>
              <w:jc w:val="center"/>
              <w:rPr>
                <w:rFonts w:ascii="宋体" w:cs="宋体"/>
                <w:sz w:val="18"/>
                <w:szCs w:val="18"/>
              </w:rPr>
            </w:pPr>
            <w:r w:rsidRPr="00584075">
              <w:rPr>
                <w:rFonts w:ascii="宋体" w:cs="宋体" w:hint="eastAsia"/>
                <w:sz w:val="18"/>
                <w:szCs w:val="18"/>
              </w:rPr>
              <w:t>50</w:t>
            </w:r>
          </w:p>
        </w:tc>
      </w:tr>
      <w:tr w:rsidR="00584075" w:rsidRPr="00584075" w14:paraId="7BD157C0" w14:textId="77777777">
        <w:trPr>
          <w:cantSplit/>
          <w:trHeight w:val="947"/>
          <w:jc w:val="center"/>
        </w:trPr>
        <w:tc>
          <w:tcPr>
            <w:tcW w:w="1128" w:type="dxa"/>
            <w:vMerge/>
            <w:tcBorders>
              <w:left w:val="single" w:sz="8" w:space="0" w:color="auto"/>
              <w:right w:val="single" w:sz="4" w:space="0" w:color="auto"/>
            </w:tcBorders>
          </w:tcPr>
          <w:p w14:paraId="76B9F5A7"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57120BC4" w14:textId="77777777" w:rsidR="00C94A7B" w:rsidRPr="00584075" w:rsidRDefault="00C94A7B">
            <w:pPr>
              <w:widowControl/>
              <w:jc w:val="center"/>
              <w:rPr>
                <w:rFonts w:ascii="宋体" w:cs="宋体"/>
                <w:sz w:val="18"/>
                <w:szCs w:val="18"/>
              </w:rPr>
            </w:pPr>
          </w:p>
        </w:tc>
        <w:tc>
          <w:tcPr>
            <w:tcW w:w="1103" w:type="dxa"/>
            <w:vMerge/>
            <w:tcBorders>
              <w:left w:val="single" w:sz="4" w:space="0" w:color="auto"/>
              <w:bottom w:val="single" w:sz="8" w:space="0" w:color="auto"/>
              <w:right w:val="single" w:sz="4" w:space="0" w:color="auto"/>
            </w:tcBorders>
            <w:vAlign w:val="center"/>
          </w:tcPr>
          <w:p w14:paraId="6A5A4C92"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5386C3C" w14:textId="77777777" w:rsidR="00C94A7B" w:rsidRPr="00584075" w:rsidRDefault="004138E6">
            <w:pPr>
              <w:widowControl/>
              <w:jc w:val="center"/>
              <w:rPr>
                <w:rFonts w:ascii="宋体" w:cs="宋体"/>
                <w:sz w:val="18"/>
                <w:szCs w:val="18"/>
              </w:rPr>
            </w:pPr>
            <w:r w:rsidRPr="00584075">
              <w:rPr>
                <w:rFonts w:ascii="宋体" w:cs="宋体" w:hint="eastAsia"/>
                <w:sz w:val="18"/>
                <w:szCs w:val="18"/>
              </w:rPr>
              <w:t>5</w:t>
            </w:r>
          </w:p>
        </w:tc>
        <w:tc>
          <w:tcPr>
            <w:tcW w:w="2460" w:type="dxa"/>
            <w:tcBorders>
              <w:top w:val="single" w:sz="4" w:space="0" w:color="auto"/>
              <w:left w:val="single" w:sz="4" w:space="0" w:color="auto"/>
              <w:bottom w:val="single" w:sz="4" w:space="0" w:color="auto"/>
              <w:right w:val="single" w:sz="4" w:space="0" w:color="auto"/>
            </w:tcBorders>
            <w:vAlign w:val="center"/>
          </w:tcPr>
          <w:p w14:paraId="009D028E" w14:textId="77777777" w:rsidR="00C94A7B" w:rsidRPr="00584075" w:rsidRDefault="004138E6">
            <w:pPr>
              <w:widowControl/>
              <w:jc w:val="center"/>
              <w:rPr>
                <w:rFonts w:ascii="宋体" w:cs="宋体"/>
                <w:sz w:val="18"/>
                <w:szCs w:val="18"/>
              </w:rPr>
            </w:pPr>
            <w:r w:rsidRPr="00584075">
              <w:rPr>
                <w:rFonts w:ascii="宋体" w:cs="宋体" w:hint="eastAsia"/>
                <w:sz w:val="18"/>
                <w:szCs w:val="18"/>
              </w:rPr>
              <w:t>建筑结构设备施工图</w:t>
            </w:r>
          </w:p>
        </w:tc>
        <w:tc>
          <w:tcPr>
            <w:tcW w:w="705" w:type="dxa"/>
            <w:tcBorders>
              <w:top w:val="single" w:sz="4" w:space="0" w:color="auto"/>
              <w:left w:val="single" w:sz="4" w:space="0" w:color="auto"/>
              <w:bottom w:val="single" w:sz="4" w:space="0" w:color="auto"/>
              <w:right w:val="single" w:sz="4" w:space="0" w:color="auto"/>
            </w:tcBorders>
            <w:vAlign w:val="center"/>
          </w:tcPr>
          <w:p w14:paraId="2277C360" w14:textId="77777777" w:rsidR="00C94A7B" w:rsidRPr="00584075" w:rsidRDefault="004138E6">
            <w:pPr>
              <w:widowControl/>
              <w:jc w:val="center"/>
              <w:rPr>
                <w:rFonts w:ascii="宋体" w:cs="宋体"/>
                <w:sz w:val="18"/>
                <w:szCs w:val="18"/>
              </w:rPr>
            </w:pPr>
            <w:r w:rsidRPr="00584075">
              <w:rPr>
                <w:rFonts w:ascii="宋体" w:cs="宋体" w:hint="eastAsia"/>
                <w:sz w:val="18"/>
                <w:szCs w:val="18"/>
              </w:rPr>
              <w:t>套</w:t>
            </w:r>
          </w:p>
        </w:tc>
        <w:tc>
          <w:tcPr>
            <w:tcW w:w="735" w:type="dxa"/>
            <w:tcBorders>
              <w:top w:val="single" w:sz="4" w:space="0" w:color="auto"/>
              <w:left w:val="single" w:sz="4" w:space="0" w:color="auto"/>
              <w:bottom w:val="single" w:sz="4" w:space="0" w:color="auto"/>
              <w:right w:val="single" w:sz="4" w:space="0" w:color="auto"/>
            </w:tcBorders>
            <w:vAlign w:val="center"/>
          </w:tcPr>
          <w:p w14:paraId="678EFFC8" w14:textId="77777777" w:rsidR="00C94A7B" w:rsidRPr="00584075" w:rsidRDefault="004138E6">
            <w:pPr>
              <w:widowControl/>
              <w:jc w:val="center"/>
              <w:rPr>
                <w:rFonts w:ascii="宋体" w:cs="宋体"/>
                <w:sz w:val="18"/>
                <w:szCs w:val="18"/>
              </w:rPr>
            </w:pPr>
            <w:r w:rsidRPr="00584075">
              <w:rPr>
                <w:rFonts w:ascii="宋体" w:cs="宋体" w:hint="eastAsia"/>
                <w:sz w:val="18"/>
                <w:szCs w:val="18"/>
              </w:rPr>
              <w:t>10</w:t>
            </w:r>
          </w:p>
        </w:tc>
        <w:tc>
          <w:tcPr>
            <w:tcW w:w="1269" w:type="dxa"/>
            <w:tcBorders>
              <w:top w:val="single" w:sz="4" w:space="0" w:color="auto"/>
              <w:left w:val="single" w:sz="4" w:space="0" w:color="auto"/>
              <w:bottom w:val="single" w:sz="4" w:space="0" w:color="auto"/>
              <w:right w:val="single" w:sz="8" w:space="0" w:color="auto"/>
            </w:tcBorders>
            <w:vAlign w:val="center"/>
          </w:tcPr>
          <w:p w14:paraId="73F7930D" w14:textId="77777777" w:rsidR="00C94A7B" w:rsidRPr="00584075" w:rsidRDefault="004138E6">
            <w:pPr>
              <w:widowControl/>
              <w:jc w:val="center"/>
              <w:rPr>
                <w:rFonts w:ascii="宋体" w:cs="宋体"/>
                <w:sz w:val="18"/>
                <w:szCs w:val="18"/>
              </w:rPr>
            </w:pPr>
            <w:r w:rsidRPr="00584075">
              <w:rPr>
                <w:rFonts w:ascii="宋体" w:cs="宋体" w:hint="eastAsia"/>
                <w:sz w:val="18"/>
                <w:szCs w:val="18"/>
              </w:rPr>
              <w:t>200</w:t>
            </w:r>
          </w:p>
        </w:tc>
      </w:tr>
      <w:tr w:rsidR="00584075" w:rsidRPr="00584075" w14:paraId="708E4421" w14:textId="77777777">
        <w:trPr>
          <w:cantSplit/>
          <w:trHeight w:val="947"/>
          <w:jc w:val="center"/>
        </w:trPr>
        <w:tc>
          <w:tcPr>
            <w:tcW w:w="1128" w:type="dxa"/>
            <w:vMerge w:val="restart"/>
            <w:tcBorders>
              <w:left w:val="single" w:sz="8" w:space="0" w:color="auto"/>
              <w:right w:val="single" w:sz="4" w:space="0" w:color="auto"/>
            </w:tcBorders>
            <w:vAlign w:val="center"/>
          </w:tcPr>
          <w:p w14:paraId="29204EAC" w14:textId="77777777" w:rsidR="00C94A7B" w:rsidRPr="00584075" w:rsidRDefault="004138E6">
            <w:pPr>
              <w:widowControl/>
              <w:jc w:val="center"/>
              <w:rPr>
                <w:rFonts w:ascii="宋体" w:cs="宋体"/>
                <w:sz w:val="18"/>
                <w:szCs w:val="18"/>
              </w:rPr>
            </w:pPr>
            <w:r w:rsidRPr="00584075">
              <w:rPr>
                <w:rFonts w:ascii="宋体" w:cs="宋体" w:hint="eastAsia"/>
                <w:sz w:val="18"/>
                <w:szCs w:val="18"/>
              </w:rPr>
              <w:t>技能实训</w:t>
            </w:r>
          </w:p>
        </w:tc>
        <w:tc>
          <w:tcPr>
            <w:tcW w:w="1095" w:type="dxa"/>
            <w:vMerge w:val="restart"/>
            <w:tcBorders>
              <w:left w:val="single" w:sz="4" w:space="0" w:color="auto"/>
              <w:right w:val="single" w:sz="4" w:space="0" w:color="auto"/>
            </w:tcBorders>
            <w:vAlign w:val="center"/>
          </w:tcPr>
          <w:p w14:paraId="5776E1F1" w14:textId="77777777" w:rsidR="00C94A7B" w:rsidRPr="00584075" w:rsidRDefault="004138E6">
            <w:pPr>
              <w:widowControl/>
              <w:jc w:val="center"/>
              <w:rPr>
                <w:rFonts w:ascii="宋体" w:cs="宋体"/>
                <w:sz w:val="18"/>
                <w:szCs w:val="18"/>
              </w:rPr>
            </w:pPr>
            <w:r w:rsidRPr="00584075">
              <w:rPr>
                <w:rFonts w:ascii="宋体" w:cs="宋体" w:hint="eastAsia"/>
                <w:sz w:val="18"/>
                <w:szCs w:val="18"/>
              </w:rPr>
              <w:t>BIM实训室</w:t>
            </w:r>
          </w:p>
        </w:tc>
        <w:tc>
          <w:tcPr>
            <w:tcW w:w="1103" w:type="dxa"/>
            <w:vMerge w:val="restart"/>
            <w:tcBorders>
              <w:top w:val="single" w:sz="8" w:space="0" w:color="auto"/>
              <w:left w:val="single" w:sz="4" w:space="0" w:color="auto"/>
              <w:right w:val="single" w:sz="4" w:space="0" w:color="auto"/>
            </w:tcBorders>
            <w:vAlign w:val="center"/>
          </w:tcPr>
          <w:p w14:paraId="06C6C301" w14:textId="77777777" w:rsidR="00C94A7B" w:rsidRPr="00584075" w:rsidRDefault="004138E6">
            <w:pPr>
              <w:widowControl/>
              <w:jc w:val="center"/>
              <w:rPr>
                <w:rFonts w:ascii="宋体" w:cs="宋体"/>
                <w:sz w:val="18"/>
                <w:szCs w:val="18"/>
              </w:rPr>
            </w:pPr>
            <w:r w:rsidRPr="00584075">
              <w:rPr>
                <w:rFonts w:ascii="宋体" w:cs="宋体" w:hint="eastAsia"/>
                <w:sz w:val="18"/>
                <w:szCs w:val="18"/>
              </w:rPr>
              <w:t>1、模板工程设计；2、工程算量；3、定额套用；4、工程量清单计价</w:t>
            </w:r>
          </w:p>
        </w:tc>
        <w:tc>
          <w:tcPr>
            <w:tcW w:w="720" w:type="dxa"/>
            <w:tcBorders>
              <w:top w:val="single" w:sz="4" w:space="0" w:color="auto"/>
              <w:left w:val="single" w:sz="4" w:space="0" w:color="auto"/>
              <w:bottom w:val="single" w:sz="4" w:space="0" w:color="auto"/>
              <w:right w:val="single" w:sz="4" w:space="0" w:color="auto"/>
            </w:tcBorders>
            <w:vAlign w:val="center"/>
          </w:tcPr>
          <w:p w14:paraId="1233B8C9" w14:textId="77777777" w:rsidR="00C94A7B" w:rsidRPr="00584075" w:rsidRDefault="004138E6">
            <w:pPr>
              <w:widowControl/>
              <w:jc w:val="center"/>
              <w:rPr>
                <w:rFonts w:ascii="宋体" w:cs="宋体"/>
                <w:sz w:val="18"/>
                <w:szCs w:val="18"/>
              </w:rPr>
            </w:pPr>
            <w:r w:rsidRPr="00584075">
              <w:rPr>
                <w:rFonts w:ascii="宋体" w:cs="宋体" w:hint="eastAsia"/>
                <w:sz w:val="18"/>
                <w:szCs w:val="18"/>
              </w:rPr>
              <w:t>1</w:t>
            </w:r>
          </w:p>
        </w:tc>
        <w:tc>
          <w:tcPr>
            <w:tcW w:w="2460" w:type="dxa"/>
            <w:tcBorders>
              <w:top w:val="single" w:sz="4" w:space="0" w:color="auto"/>
              <w:left w:val="single" w:sz="4" w:space="0" w:color="auto"/>
              <w:bottom w:val="single" w:sz="4" w:space="0" w:color="auto"/>
              <w:right w:val="single" w:sz="4" w:space="0" w:color="auto"/>
            </w:tcBorders>
            <w:vAlign w:val="center"/>
          </w:tcPr>
          <w:p w14:paraId="6544AC11" w14:textId="77777777" w:rsidR="00C94A7B" w:rsidRPr="00584075" w:rsidRDefault="004138E6">
            <w:pPr>
              <w:widowControl/>
              <w:jc w:val="center"/>
              <w:rPr>
                <w:rFonts w:ascii="宋体" w:cs="宋体"/>
                <w:sz w:val="18"/>
                <w:szCs w:val="18"/>
              </w:rPr>
            </w:pPr>
            <w:r w:rsidRPr="00584075">
              <w:rPr>
                <w:rFonts w:ascii="宋体" w:cs="宋体" w:hint="eastAsia"/>
                <w:sz w:val="18"/>
                <w:szCs w:val="18"/>
              </w:rPr>
              <w:t>电脑</w:t>
            </w:r>
          </w:p>
        </w:tc>
        <w:tc>
          <w:tcPr>
            <w:tcW w:w="705" w:type="dxa"/>
            <w:tcBorders>
              <w:top w:val="single" w:sz="4" w:space="0" w:color="auto"/>
              <w:left w:val="single" w:sz="4" w:space="0" w:color="auto"/>
              <w:bottom w:val="single" w:sz="4" w:space="0" w:color="auto"/>
              <w:right w:val="single" w:sz="4" w:space="0" w:color="auto"/>
            </w:tcBorders>
            <w:vAlign w:val="center"/>
          </w:tcPr>
          <w:p w14:paraId="1689F918" w14:textId="77777777" w:rsidR="00C94A7B" w:rsidRPr="00584075" w:rsidRDefault="004138E6">
            <w:pPr>
              <w:widowControl/>
              <w:jc w:val="center"/>
              <w:rPr>
                <w:rFonts w:ascii="宋体" w:cs="宋体"/>
                <w:sz w:val="18"/>
                <w:szCs w:val="18"/>
              </w:rPr>
            </w:pPr>
            <w:r w:rsidRPr="00584075">
              <w:rPr>
                <w:rFonts w:ascii="宋体" w:cs="宋体" w:hint="eastAsia"/>
                <w:sz w:val="18"/>
                <w:szCs w:val="18"/>
              </w:rPr>
              <w:t>台</w:t>
            </w:r>
          </w:p>
        </w:tc>
        <w:tc>
          <w:tcPr>
            <w:tcW w:w="735" w:type="dxa"/>
            <w:tcBorders>
              <w:top w:val="single" w:sz="4" w:space="0" w:color="auto"/>
              <w:left w:val="single" w:sz="4" w:space="0" w:color="auto"/>
              <w:bottom w:val="single" w:sz="4" w:space="0" w:color="auto"/>
              <w:right w:val="single" w:sz="4" w:space="0" w:color="auto"/>
            </w:tcBorders>
            <w:vAlign w:val="center"/>
          </w:tcPr>
          <w:p w14:paraId="4625DD4B" w14:textId="77777777" w:rsidR="00C94A7B" w:rsidRPr="00584075" w:rsidRDefault="004138E6">
            <w:pPr>
              <w:widowControl/>
              <w:jc w:val="center"/>
              <w:rPr>
                <w:rFonts w:ascii="宋体" w:cs="宋体"/>
                <w:sz w:val="18"/>
                <w:szCs w:val="18"/>
              </w:rPr>
            </w:pPr>
            <w:r w:rsidRPr="00584075">
              <w:rPr>
                <w:rFonts w:ascii="宋体" w:cs="宋体" w:hint="eastAsia"/>
                <w:sz w:val="18"/>
                <w:szCs w:val="18"/>
              </w:rPr>
              <w:t>60</w:t>
            </w:r>
          </w:p>
        </w:tc>
        <w:tc>
          <w:tcPr>
            <w:tcW w:w="1269" w:type="dxa"/>
            <w:tcBorders>
              <w:top w:val="single" w:sz="4" w:space="0" w:color="auto"/>
              <w:left w:val="single" w:sz="4" w:space="0" w:color="auto"/>
              <w:bottom w:val="single" w:sz="4" w:space="0" w:color="auto"/>
              <w:right w:val="single" w:sz="8" w:space="0" w:color="auto"/>
            </w:tcBorders>
            <w:vAlign w:val="center"/>
          </w:tcPr>
          <w:p w14:paraId="35A75C57" w14:textId="77777777" w:rsidR="00C94A7B" w:rsidRPr="00584075" w:rsidRDefault="004138E6">
            <w:pPr>
              <w:widowControl/>
              <w:jc w:val="center"/>
              <w:rPr>
                <w:rFonts w:ascii="宋体" w:cs="宋体"/>
                <w:sz w:val="18"/>
                <w:szCs w:val="18"/>
              </w:rPr>
            </w:pPr>
            <w:r w:rsidRPr="00584075">
              <w:rPr>
                <w:rFonts w:ascii="宋体" w:cs="宋体" w:hint="eastAsia"/>
                <w:sz w:val="18"/>
                <w:szCs w:val="18"/>
              </w:rPr>
              <w:t>8000</w:t>
            </w:r>
          </w:p>
        </w:tc>
      </w:tr>
      <w:tr w:rsidR="00C94A7B" w:rsidRPr="00584075" w14:paraId="3F315C56" w14:textId="77777777">
        <w:trPr>
          <w:cantSplit/>
          <w:trHeight w:val="947"/>
          <w:jc w:val="center"/>
        </w:trPr>
        <w:tc>
          <w:tcPr>
            <w:tcW w:w="1128" w:type="dxa"/>
            <w:vMerge/>
            <w:tcBorders>
              <w:left w:val="single" w:sz="8" w:space="0" w:color="auto"/>
              <w:right w:val="single" w:sz="4" w:space="0" w:color="auto"/>
            </w:tcBorders>
          </w:tcPr>
          <w:p w14:paraId="1CD88D9E" w14:textId="77777777" w:rsidR="00C94A7B" w:rsidRPr="00584075" w:rsidRDefault="00C94A7B">
            <w:pPr>
              <w:widowControl/>
              <w:jc w:val="center"/>
              <w:rPr>
                <w:rFonts w:ascii="宋体" w:cs="宋体"/>
                <w:sz w:val="18"/>
                <w:szCs w:val="18"/>
              </w:rPr>
            </w:pPr>
          </w:p>
        </w:tc>
        <w:tc>
          <w:tcPr>
            <w:tcW w:w="1095" w:type="dxa"/>
            <w:vMerge/>
            <w:tcBorders>
              <w:left w:val="single" w:sz="4" w:space="0" w:color="auto"/>
              <w:right w:val="single" w:sz="4" w:space="0" w:color="auto"/>
            </w:tcBorders>
          </w:tcPr>
          <w:p w14:paraId="3ABDA1F8" w14:textId="77777777" w:rsidR="00C94A7B" w:rsidRPr="00584075" w:rsidRDefault="00C94A7B">
            <w:pPr>
              <w:widowControl/>
              <w:jc w:val="center"/>
              <w:rPr>
                <w:rFonts w:ascii="宋体" w:cs="宋体"/>
                <w:sz w:val="18"/>
                <w:szCs w:val="18"/>
              </w:rPr>
            </w:pPr>
          </w:p>
        </w:tc>
        <w:tc>
          <w:tcPr>
            <w:tcW w:w="1103" w:type="dxa"/>
            <w:vMerge/>
            <w:tcBorders>
              <w:left w:val="single" w:sz="4" w:space="0" w:color="auto"/>
              <w:right w:val="single" w:sz="4" w:space="0" w:color="auto"/>
            </w:tcBorders>
            <w:vAlign w:val="center"/>
          </w:tcPr>
          <w:p w14:paraId="17FB6A15" w14:textId="77777777" w:rsidR="00C94A7B" w:rsidRPr="00584075" w:rsidRDefault="00C94A7B">
            <w:pPr>
              <w:widowControl/>
              <w:jc w:val="center"/>
              <w:rPr>
                <w:rFonts w:ascii="宋体" w:cs="宋体"/>
                <w:sz w:val="18"/>
                <w:szCs w:val="18"/>
              </w:rPr>
            </w:pPr>
          </w:p>
        </w:tc>
        <w:tc>
          <w:tcPr>
            <w:tcW w:w="720" w:type="dxa"/>
            <w:tcBorders>
              <w:top w:val="single" w:sz="4" w:space="0" w:color="auto"/>
              <w:left w:val="single" w:sz="4" w:space="0" w:color="auto"/>
              <w:bottom w:val="single" w:sz="4" w:space="0" w:color="auto"/>
              <w:right w:val="single" w:sz="4" w:space="0" w:color="auto"/>
            </w:tcBorders>
            <w:vAlign w:val="center"/>
          </w:tcPr>
          <w:p w14:paraId="232169F1" w14:textId="77777777" w:rsidR="00C94A7B" w:rsidRPr="00584075" w:rsidRDefault="004138E6">
            <w:pPr>
              <w:widowControl/>
              <w:jc w:val="center"/>
              <w:rPr>
                <w:rFonts w:ascii="宋体" w:cs="宋体"/>
                <w:sz w:val="18"/>
                <w:szCs w:val="18"/>
              </w:rPr>
            </w:pPr>
            <w:r w:rsidRPr="00584075">
              <w:rPr>
                <w:rFonts w:ascii="宋体" w:cs="宋体" w:hint="eastAsia"/>
                <w:sz w:val="18"/>
                <w:szCs w:val="18"/>
              </w:rPr>
              <w:t>2</w:t>
            </w:r>
          </w:p>
        </w:tc>
        <w:tc>
          <w:tcPr>
            <w:tcW w:w="2460" w:type="dxa"/>
            <w:tcBorders>
              <w:top w:val="single" w:sz="4" w:space="0" w:color="auto"/>
              <w:left w:val="single" w:sz="4" w:space="0" w:color="auto"/>
              <w:bottom w:val="single" w:sz="4" w:space="0" w:color="auto"/>
              <w:right w:val="single" w:sz="4" w:space="0" w:color="auto"/>
            </w:tcBorders>
            <w:vAlign w:val="center"/>
          </w:tcPr>
          <w:p w14:paraId="53EA12DF" w14:textId="77777777" w:rsidR="00C94A7B" w:rsidRPr="00584075" w:rsidRDefault="004138E6">
            <w:pPr>
              <w:widowControl/>
              <w:jc w:val="center"/>
              <w:rPr>
                <w:rFonts w:ascii="宋体" w:cs="宋体"/>
                <w:sz w:val="18"/>
                <w:szCs w:val="18"/>
              </w:rPr>
            </w:pPr>
            <w:r w:rsidRPr="00584075">
              <w:rPr>
                <w:rFonts w:ascii="宋体" w:cs="宋体" w:hint="eastAsia"/>
                <w:sz w:val="18"/>
                <w:szCs w:val="18"/>
              </w:rPr>
              <w:t>品茗软件（建模、土建算量、钢筋算量、安装算量、计价软件）</w:t>
            </w:r>
          </w:p>
        </w:tc>
        <w:tc>
          <w:tcPr>
            <w:tcW w:w="705" w:type="dxa"/>
            <w:tcBorders>
              <w:top w:val="single" w:sz="4" w:space="0" w:color="auto"/>
              <w:left w:val="single" w:sz="4" w:space="0" w:color="auto"/>
              <w:bottom w:val="single" w:sz="4" w:space="0" w:color="auto"/>
              <w:right w:val="single" w:sz="4" w:space="0" w:color="auto"/>
            </w:tcBorders>
            <w:vAlign w:val="center"/>
          </w:tcPr>
          <w:p w14:paraId="55E2EA6C" w14:textId="77777777" w:rsidR="00C94A7B" w:rsidRPr="00584075" w:rsidRDefault="004138E6">
            <w:pPr>
              <w:widowControl/>
              <w:jc w:val="center"/>
              <w:rPr>
                <w:rFonts w:ascii="宋体" w:cs="宋体"/>
                <w:sz w:val="18"/>
                <w:szCs w:val="18"/>
              </w:rPr>
            </w:pPr>
            <w:r w:rsidRPr="00584075">
              <w:rPr>
                <w:rFonts w:ascii="宋体" w:cs="宋体" w:hint="eastAsia"/>
                <w:sz w:val="18"/>
                <w:szCs w:val="18"/>
              </w:rPr>
              <w:t>节点</w:t>
            </w:r>
          </w:p>
        </w:tc>
        <w:tc>
          <w:tcPr>
            <w:tcW w:w="735" w:type="dxa"/>
            <w:tcBorders>
              <w:top w:val="single" w:sz="4" w:space="0" w:color="auto"/>
              <w:left w:val="single" w:sz="4" w:space="0" w:color="auto"/>
              <w:bottom w:val="single" w:sz="4" w:space="0" w:color="auto"/>
              <w:right w:val="single" w:sz="4" w:space="0" w:color="auto"/>
            </w:tcBorders>
            <w:vAlign w:val="center"/>
          </w:tcPr>
          <w:p w14:paraId="7D482346" w14:textId="77777777" w:rsidR="00C94A7B" w:rsidRPr="00584075" w:rsidRDefault="004138E6">
            <w:pPr>
              <w:widowControl/>
              <w:jc w:val="center"/>
              <w:rPr>
                <w:rFonts w:ascii="宋体" w:cs="宋体"/>
                <w:sz w:val="18"/>
                <w:szCs w:val="18"/>
              </w:rPr>
            </w:pPr>
            <w:r w:rsidRPr="00584075">
              <w:rPr>
                <w:rFonts w:ascii="宋体" w:cs="宋体" w:hint="eastAsia"/>
                <w:sz w:val="18"/>
                <w:szCs w:val="18"/>
              </w:rPr>
              <w:t>60</w:t>
            </w:r>
          </w:p>
        </w:tc>
        <w:tc>
          <w:tcPr>
            <w:tcW w:w="1269" w:type="dxa"/>
            <w:tcBorders>
              <w:top w:val="single" w:sz="4" w:space="0" w:color="auto"/>
              <w:left w:val="single" w:sz="4" w:space="0" w:color="auto"/>
              <w:bottom w:val="single" w:sz="4" w:space="0" w:color="auto"/>
              <w:right w:val="single" w:sz="8" w:space="0" w:color="auto"/>
            </w:tcBorders>
            <w:vAlign w:val="center"/>
          </w:tcPr>
          <w:p w14:paraId="537E1FCD" w14:textId="77777777" w:rsidR="00C94A7B" w:rsidRPr="00584075" w:rsidRDefault="004138E6">
            <w:pPr>
              <w:widowControl/>
              <w:jc w:val="center"/>
              <w:rPr>
                <w:rFonts w:ascii="宋体" w:cs="宋体"/>
                <w:sz w:val="18"/>
                <w:szCs w:val="18"/>
              </w:rPr>
            </w:pPr>
            <w:r w:rsidRPr="00584075">
              <w:rPr>
                <w:rFonts w:ascii="宋体" w:cs="宋体" w:hint="eastAsia"/>
                <w:sz w:val="18"/>
                <w:szCs w:val="18"/>
              </w:rPr>
              <w:t>100</w:t>
            </w:r>
          </w:p>
          <w:p w14:paraId="2896E08D" w14:textId="77777777" w:rsidR="00C94A7B" w:rsidRPr="00584075" w:rsidRDefault="004138E6">
            <w:pPr>
              <w:widowControl/>
              <w:jc w:val="center"/>
              <w:rPr>
                <w:rFonts w:ascii="宋体" w:cs="宋体"/>
                <w:sz w:val="18"/>
                <w:szCs w:val="18"/>
              </w:rPr>
            </w:pPr>
            <w:r w:rsidRPr="00584075">
              <w:rPr>
                <w:rFonts w:ascii="宋体" w:cs="宋体" w:hint="eastAsia"/>
                <w:sz w:val="18"/>
                <w:szCs w:val="18"/>
              </w:rPr>
              <w:t>00</w:t>
            </w:r>
          </w:p>
        </w:tc>
      </w:tr>
    </w:tbl>
    <w:p w14:paraId="63B02449" w14:textId="77777777" w:rsidR="00C94A7B" w:rsidRPr="00584075" w:rsidRDefault="00C94A7B">
      <w:pPr>
        <w:spacing w:line="500" w:lineRule="exact"/>
        <w:rPr>
          <w:rFonts w:ascii="宋体" w:hAnsi="宋体"/>
          <w:sz w:val="24"/>
          <w:szCs w:val="24"/>
        </w:rPr>
      </w:pPr>
    </w:p>
    <w:p w14:paraId="776CE493" w14:textId="77777777" w:rsidR="00C94A7B" w:rsidRPr="00584075" w:rsidRDefault="004138E6">
      <w:pPr>
        <w:ind w:firstLineChars="200" w:firstLine="562"/>
        <w:rPr>
          <w:rFonts w:ascii="黑体" w:eastAsia="黑体" w:hAnsi="黑体"/>
          <w:b/>
          <w:sz w:val="28"/>
        </w:rPr>
      </w:pPr>
      <w:bookmarkStart w:id="105" w:name="_Toc407697924"/>
      <w:bookmarkStart w:id="106" w:name="_Toc407696166"/>
      <w:bookmarkStart w:id="107" w:name="_Toc405393408"/>
      <w:r w:rsidRPr="00584075">
        <w:rPr>
          <w:rFonts w:ascii="黑体" w:eastAsia="黑体" w:hAnsi="黑体" w:hint="eastAsia"/>
          <w:b/>
          <w:sz w:val="28"/>
        </w:rPr>
        <w:t>3.校外实践教学条件</w:t>
      </w:r>
      <w:bookmarkEnd w:id="105"/>
      <w:bookmarkEnd w:id="106"/>
      <w:bookmarkEnd w:id="107"/>
    </w:p>
    <w:p w14:paraId="2789D65D" w14:textId="77777777" w:rsidR="00C94A7B" w:rsidRPr="00584075" w:rsidRDefault="004138E6">
      <w:pPr>
        <w:spacing w:line="500" w:lineRule="exact"/>
        <w:ind w:firstLine="480"/>
        <w:rPr>
          <w:sz w:val="24"/>
        </w:rPr>
      </w:pPr>
      <w:bookmarkStart w:id="108" w:name="_Toc407697925"/>
      <w:bookmarkStart w:id="109" w:name="_Toc407696167"/>
      <w:bookmarkStart w:id="110" w:name="_Toc405393409"/>
      <w:r w:rsidRPr="00584075">
        <w:rPr>
          <w:rFonts w:hint="eastAsia"/>
          <w:sz w:val="24"/>
        </w:rPr>
        <w:t>通过校企合作，与</w:t>
      </w:r>
      <w:r w:rsidRPr="00584075">
        <w:rPr>
          <w:rFonts w:ascii="宋体" w:hAnsi="宋体" w:cs="宋体" w:hint="eastAsia"/>
          <w:kern w:val="0"/>
          <w:sz w:val="24"/>
          <w:szCs w:val="24"/>
        </w:rPr>
        <w:t>中建八局、青岛华鹏工程咨询集团、浙江凤山建设集团、山东监理咨询有限公司、青岛海大监理公司、山东路桥、天齐置业有限公司、江</w:t>
      </w:r>
      <w:r w:rsidRPr="00584075">
        <w:rPr>
          <w:rFonts w:ascii="宋体" w:hAnsi="宋体" w:cs="宋体" w:hint="eastAsia"/>
          <w:kern w:val="0"/>
          <w:sz w:val="24"/>
          <w:szCs w:val="24"/>
        </w:rPr>
        <w:lastRenderedPageBreak/>
        <w:t>苏省建等几</w:t>
      </w:r>
      <w:r w:rsidRPr="00584075">
        <w:rPr>
          <w:rFonts w:hint="eastAsia"/>
          <w:sz w:val="24"/>
        </w:rPr>
        <w:t>家企业签订合作协议，建成稳定的校外实训基地，</w:t>
      </w:r>
      <w:r w:rsidRPr="00584075">
        <w:rPr>
          <w:rFonts w:ascii="宋体" w:hAnsi="宋体" w:cs="宋体" w:hint="eastAsia"/>
          <w:kern w:val="0"/>
          <w:sz w:val="24"/>
          <w:szCs w:val="24"/>
        </w:rPr>
        <w:t>既解决了学生的实习问题，也为我们兼职教师队伍的稳定提供了基础，更有利于我们人才培养方案的修订与教学改革的推进。</w:t>
      </w:r>
    </w:p>
    <w:p w14:paraId="6DF1641B" w14:textId="77777777" w:rsidR="00C94A7B" w:rsidRPr="00584075" w:rsidRDefault="004138E6">
      <w:pPr>
        <w:ind w:firstLineChars="200" w:firstLine="562"/>
        <w:rPr>
          <w:rFonts w:ascii="黑体" w:eastAsia="黑体" w:hAnsi="黑体"/>
          <w:b/>
          <w:sz w:val="28"/>
        </w:rPr>
      </w:pPr>
      <w:r w:rsidRPr="00584075">
        <w:rPr>
          <w:rFonts w:ascii="黑体" w:eastAsia="黑体" w:hAnsi="黑体" w:hint="eastAsia"/>
          <w:b/>
          <w:sz w:val="28"/>
        </w:rPr>
        <w:t>4.信息化资源</w:t>
      </w:r>
      <w:bookmarkEnd w:id="108"/>
      <w:bookmarkEnd w:id="109"/>
      <w:bookmarkEnd w:id="110"/>
    </w:p>
    <w:p w14:paraId="609A5418" w14:textId="77777777" w:rsidR="00C94A7B" w:rsidRPr="00584075" w:rsidRDefault="004138E6">
      <w:pPr>
        <w:spacing w:line="500" w:lineRule="exact"/>
        <w:ind w:firstLineChars="200" w:firstLine="480"/>
        <w:rPr>
          <w:sz w:val="24"/>
        </w:rPr>
      </w:pPr>
      <w:bookmarkStart w:id="111" w:name="_Toc46303729"/>
      <w:r w:rsidRPr="00584075">
        <w:rPr>
          <w:rFonts w:hint="eastAsia"/>
          <w:sz w:val="24"/>
        </w:rPr>
        <w:t>具有可利用的数字化教学资源库、文献资料、常见问题解答等信息化条件；鼓励教师开发并利用信息化教学资源、教学平台，创新教学方法，引导学生利用信息化教学条件自主学习，提升教学效果。</w:t>
      </w:r>
    </w:p>
    <w:p w14:paraId="1B991954"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112" w:name="_Toc119633807"/>
      <w:r w:rsidRPr="00584075">
        <w:rPr>
          <w:rFonts w:ascii="Arial" w:eastAsia="黑体" w:hAnsi="Arial"/>
          <w:b/>
          <w:bCs/>
          <w:sz w:val="28"/>
          <w:szCs w:val="28"/>
        </w:rPr>
        <w:t>（</w:t>
      </w:r>
      <w:r w:rsidRPr="00584075">
        <w:rPr>
          <w:rFonts w:ascii="Arial" w:eastAsia="黑体" w:hAnsi="Arial" w:hint="eastAsia"/>
          <w:b/>
          <w:bCs/>
          <w:sz w:val="28"/>
          <w:szCs w:val="28"/>
        </w:rPr>
        <w:t>三</w:t>
      </w:r>
      <w:r w:rsidRPr="00584075">
        <w:rPr>
          <w:rFonts w:ascii="Arial" w:eastAsia="黑体" w:hAnsi="Arial"/>
          <w:b/>
          <w:bCs/>
          <w:sz w:val="28"/>
          <w:szCs w:val="28"/>
        </w:rPr>
        <w:t>）</w:t>
      </w:r>
      <w:r w:rsidRPr="00584075">
        <w:rPr>
          <w:rFonts w:ascii="Arial" w:eastAsia="黑体" w:hAnsi="Arial" w:hint="eastAsia"/>
          <w:b/>
          <w:bCs/>
          <w:sz w:val="28"/>
          <w:szCs w:val="28"/>
        </w:rPr>
        <w:t>教学资源</w:t>
      </w:r>
      <w:bookmarkEnd w:id="111"/>
      <w:bookmarkEnd w:id="112"/>
    </w:p>
    <w:p w14:paraId="5B6D619D" w14:textId="77777777" w:rsidR="00C94A7B" w:rsidRPr="00584075" w:rsidRDefault="004138E6">
      <w:pPr>
        <w:spacing w:line="500" w:lineRule="exact"/>
        <w:ind w:firstLineChars="200" w:firstLine="480"/>
        <w:rPr>
          <w:rFonts w:ascii="宋体" w:hAnsi="宋体" w:cs="宋体"/>
          <w:sz w:val="24"/>
          <w:szCs w:val="24"/>
        </w:rPr>
      </w:pPr>
      <w:r w:rsidRPr="00584075">
        <w:rPr>
          <w:rFonts w:ascii="宋体" w:hAnsi="宋体" w:cs="宋体"/>
          <w:sz w:val="24"/>
          <w:szCs w:val="24"/>
        </w:rPr>
        <w:t>1.</w:t>
      </w:r>
      <w:r w:rsidRPr="00584075">
        <w:rPr>
          <w:rFonts w:ascii="宋体" w:hAnsi="宋体" w:cs="宋体" w:hint="eastAsia"/>
          <w:sz w:val="24"/>
          <w:szCs w:val="24"/>
        </w:rPr>
        <w:t>教材使用及开发情况</w:t>
      </w:r>
    </w:p>
    <w:p w14:paraId="0E46A36C" w14:textId="77777777" w:rsidR="00C94A7B" w:rsidRPr="00584075" w:rsidRDefault="004138E6">
      <w:pPr>
        <w:spacing w:line="500" w:lineRule="exact"/>
        <w:ind w:firstLineChars="200" w:firstLine="480"/>
        <w:rPr>
          <w:sz w:val="24"/>
        </w:rPr>
      </w:pPr>
      <w:r w:rsidRPr="00584075">
        <w:rPr>
          <w:rFonts w:hint="eastAsia"/>
          <w:sz w:val="24"/>
        </w:rPr>
        <w:t>能按照国家规定选用优质教材，禁止不合格的教材进入课堂。学校应建立由专业教师、行业专家和教研人员等参与的教材选用机构，完善教材选用制度，经过规范程序择优选用教材。</w:t>
      </w:r>
      <w:r w:rsidRPr="00584075">
        <w:rPr>
          <w:rFonts w:hint="eastAsia"/>
          <w:sz w:val="24"/>
        </w:rPr>
        <w:t xml:space="preserve"> </w:t>
      </w:r>
    </w:p>
    <w:p w14:paraId="46F8227A" w14:textId="77777777" w:rsidR="00C94A7B" w:rsidRPr="00584075" w:rsidRDefault="004138E6">
      <w:pPr>
        <w:spacing w:line="500" w:lineRule="exact"/>
        <w:ind w:firstLineChars="200" w:firstLine="480"/>
        <w:rPr>
          <w:rFonts w:ascii="宋体" w:hAnsi="宋体"/>
          <w:sz w:val="24"/>
          <w:szCs w:val="24"/>
        </w:rPr>
      </w:pPr>
      <w:r w:rsidRPr="00584075">
        <w:rPr>
          <w:rFonts w:ascii="宋体" w:hAnsi="宋体"/>
          <w:sz w:val="24"/>
          <w:szCs w:val="24"/>
        </w:rPr>
        <w:t>2.</w:t>
      </w:r>
      <w:r w:rsidRPr="00584075">
        <w:rPr>
          <w:rFonts w:ascii="宋体" w:hAnsi="宋体" w:hint="eastAsia"/>
          <w:sz w:val="24"/>
          <w:szCs w:val="24"/>
        </w:rPr>
        <w:t>图书</w:t>
      </w:r>
    </w:p>
    <w:p w14:paraId="384F7DA9" w14:textId="77777777" w:rsidR="00C94A7B" w:rsidRPr="00584075" w:rsidRDefault="004138E6">
      <w:pPr>
        <w:spacing w:line="500" w:lineRule="exact"/>
        <w:ind w:firstLineChars="200" w:firstLine="480"/>
        <w:rPr>
          <w:sz w:val="24"/>
        </w:rPr>
      </w:pPr>
      <w:r w:rsidRPr="00584075">
        <w:rPr>
          <w:rFonts w:hint="eastAsia"/>
          <w:sz w:val="24"/>
        </w:rPr>
        <w:t>生均纸质图书藏量在</w:t>
      </w:r>
      <w:r w:rsidRPr="00584075">
        <w:rPr>
          <w:rFonts w:hint="eastAsia"/>
          <w:sz w:val="24"/>
        </w:rPr>
        <w:t>30</w:t>
      </w:r>
      <w:r w:rsidRPr="00584075">
        <w:rPr>
          <w:rFonts w:hint="eastAsia"/>
          <w:sz w:val="24"/>
        </w:rPr>
        <w:t>册以上，其中专业图书不少于</w:t>
      </w:r>
      <w:r w:rsidRPr="00584075">
        <w:rPr>
          <w:rFonts w:hint="eastAsia"/>
          <w:sz w:val="24"/>
        </w:rPr>
        <w:t>60%</w:t>
      </w:r>
      <w:r w:rsidRPr="00584075">
        <w:rPr>
          <w:rFonts w:hint="eastAsia"/>
          <w:sz w:val="24"/>
        </w:rPr>
        <w:t>，同时适用于本专业的相关书籍不应少于</w:t>
      </w:r>
      <w:r w:rsidRPr="00584075">
        <w:rPr>
          <w:rFonts w:hint="eastAsia"/>
          <w:sz w:val="24"/>
        </w:rPr>
        <w:t>2000</w:t>
      </w:r>
      <w:r w:rsidRPr="00584075">
        <w:rPr>
          <w:rFonts w:hint="eastAsia"/>
          <w:sz w:val="24"/>
        </w:rPr>
        <w:t>册；与本专业相关的报刊种类不少于</w:t>
      </w:r>
      <w:r w:rsidRPr="00584075">
        <w:rPr>
          <w:rFonts w:hint="eastAsia"/>
          <w:sz w:val="24"/>
        </w:rPr>
        <w:t>20</w:t>
      </w:r>
      <w:r w:rsidRPr="00584075">
        <w:rPr>
          <w:rFonts w:hint="eastAsia"/>
          <w:sz w:val="24"/>
        </w:rPr>
        <w:t>种，其中专业期刊不少于</w:t>
      </w:r>
      <w:r w:rsidRPr="00584075">
        <w:rPr>
          <w:rFonts w:hint="eastAsia"/>
          <w:sz w:val="24"/>
        </w:rPr>
        <w:t>10</w:t>
      </w:r>
      <w:r w:rsidRPr="00584075">
        <w:rPr>
          <w:rFonts w:hint="eastAsia"/>
          <w:sz w:val="24"/>
        </w:rPr>
        <w:t>种；应有电子阅览室、电子图书资源等。</w:t>
      </w:r>
    </w:p>
    <w:p w14:paraId="5C947FFA" w14:textId="77777777" w:rsidR="00C94A7B" w:rsidRPr="00584075" w:rsidRDefault="004138E6">
      <w:pPr>
        <w:numPr>
          <w:ilvl w:val="0"/>
          <w:numId w:val="9"/>
        </w:numPr>
        <w:spacing w:line="500" w:lineRule="exact"/>
        <w:ind w:firstLineChars="200" w:firstLine="480"/>
        <w:rPr>
          <w:rFonts w:ascii="宋体" w:hAnsi="宋体" w:cs="宋体"/>
          <w:sz w:val="24"/>
          <w:szCs w:val="24"/>
        </w:rPr>
      </w:pPr>
      <w:r w:rsidRPr="00584075">
        <w:rPr>
          <w:rFonts w:ascii="宋体" w:hAnsi="宋体" w:cs="宋体" w:hint="eastAsia"/>
          <w:sz w:val="24"/>
          <w:szCs w:val="24"/>
        </w:rPr>
        <w:t>数字化教学资源建设与使用情况</w:t>
      </w:r>
    </w:p>
    <w:p w14:paraId="47FE93E1" w14:textId="77777777" w:rsidR="00C94A7B" w:rsidRPr="00584075" w:rsidRDefault="004138E6">
      <w:pPr>
        <w:spacing w:line="500" w:lineRule="exact"/>
        <w:ind w:firstLineChars="200" w:firstLine="480"/>
        <w:rPr>
          <w:sz w:val="24"/>
        </w:rPr>
      </w:pPr>
      <w:r w:rsidRPr="00584075">
        <w:rPr>
          <w:rFonts w:hint="eastAsia"/>
          <w:sz w:val="24"/>
        </w:rPr>
        <w:t>以优质数字化资源建设为载体，以课程为主要表现形式，以素材资源为补充，利用网络学习平台建设共享性教学资源库，资源库建设内容应涵盖学历教育与职业培训。专业教学软件包应包括试题库、案例库、课件库、专业教学素材库、教学录像库等。</w:t>
      </w:r>
    </w:p>
    <w:p w14:paraId="0C7BF476"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113" w:name="_Toc46303730"/>
      <w:bookmarkStart w:id="114" w:name="_Toc119633808"/>
      <w:r w:rsidRPr="00584075">
        <w:rPr>
          <w:rFonts w:ascii="Arial" w:eastAsia="黑体" w:hAnsi="Arial"/>
          <w:b/>
          <w:bCs/>
          <w:sz w:val="28"/>
          <w:szCs w:val="28"/>
        </w:rPr>
        <w:t>（</w:t>
      </w:r>
      <w:r w:rsidRPr="00584075">
        <w:rPr>
          <w:rFonts w:ascii="Arial" w:eastAsia="黑体" w:hAnsi="Arial" w:hint="eastAsia"/>
          <w:b/>
          <w:bCs/>
          <w:sz w:val="28"/>
          <w:szCs w:val="28"/>
        </w:rPr>
        <w:t>四</w:t>
      </w:r>
      <w:r w:rsidRPr="00584075">
        <w:rPr>
          <w:rFonts w:ascii="Arial" w:eastAsia="黑体" w:hAnsi="Arial"/>
          <w:b/>
          <w:bCs/>
          <w:sz w:val="28"/>
          <w:szCs w:val="28"/>
        </w:rPr>
        <w:t>）</w:t>
      </w:r>
      <w:r w:rsidRPr="00584075">
        <w:rPr>
          <w:rFonts w:ascii="Arial" w:eastAsia="黑体" w:hAnsi="Arial" w:hint="eastAsia"/>
          <w:b/>
          <w:bCs/>
          <w:sz w:val="28"/>
          <w:szCs w:val="28"/>
        </w:rPr>
        <w:t>教学方法</w:t>
      </w:r>
      <w:bookmarkEnd w:id="113"/>
      <w:bookmarkEnd w:id="114"/>
    </w:p>
    <w:p w14:paraId="0A5DFE8E" w14:textId="77777777" w:rsidR="00C94A7B" w:rsidRPr="00584075" w:rsidRDefault="004138E6">
      <w:pPr>
        <w:spacing w:line="500" w:lineRule="exact"/>
        <w:ind w:firstLineChars="200" w:firstLine="480"/>
        <w:rPr>
          <w:sz w:val="24"/>
        </w:rPr>
      </w:pPr>
      <w:r w:rsidRPr="00584075">
        <w:rPr>
          <w:rFonts w:hint="eastAsia"/>
          <w:sz w:val="24"/>
        </w:rPr>
        <w:t>新的课程体系，对专业教师的教学方法与教学手段提出了全新的要求。根据专业特点、实</w:t>
      </w:r>
      <w:proofErr w:type="gramStart"/>
      <w:r w:rsidRPr="00584075">
        <w:rPr>
          <w:rFonts w:hint="eastAsia"/>
          <w:sz w:val="24"/>
        </w:rPr>
        <w:t>训条件</w:t>
      </w:r>
      <w:proofErr w:type="gramEnd"/>
      <w:r w:rsidRPr="00584075">
        <w:rPr>
          <w:rFonts w:hint="eastAsia"/>
          <w:sz w:val="24"/>
        </w:rPr>
        <w:t>及教学内容不同，需采用不同的教学方法进行教学，如案例分析、分组讨论、角色扮演、启发引导等教学方法，激励引导学生积极思考、乐于实践，从而提高教学效果。以《建筑工程施工技术》课程中屋面及地下防水工程章节为例，主要运用的是以下几种教学方法：</w:t>
      </w:r>
    </w:p>
    <w:p w14:paraId="52FB3D17" w14:textId="77777777" w:rsidR="00C94A7B" w:rsidRPr="00584075" w:rsidRDefault="004138E6">
      <w:pPr>
        <w:spacing w:line="500" w:lineRule="exact"/>
        <w:ind w:firstLineChars="200" w:firstLine="480"/>
        <w:rPr>
          <w:sz w:val="24"/>
        </w:rPr>
      </w:pPr>
      <w:r w:rsidRPr="00584075">
        <w:rPr>
          <w:rFonts w:hint="eastAsia"/>
          <w:sz w:val="24"/>
        </w:rPr>
        <w:lastRenderedPageBreak/>
        <w:t>1</w:t>
      </w:r>
      <w:r w:rsidRPr="00584075">
        <w:rPr>
          <w:rFonts w:hint="eastAsia"/>
          <w:sz w:val="24"/>
        </w:rPr>
        <w:t>、分组互动讨论法：对于课程前期的基本知识，如防水材料、防水等级要求等，老师先进行完各组学习任务分配，让学生自主查询相关知识后，再与各组以师生互动探讨式的教学方法，让学生领会和把握方法的路径、程序和手段，保证教学的顺利实施。同时，让学生逐渐养成自主思考的习惯。</w:t>
      </w:r>
      <w:r w:rsidRPr="00584075">
        <w:rPr>
          <w:rFonts w:hint="eastAsia"/>
          <w:sz w:val="24"/>
        </w:rPr>
        <w:t xml:space="preserve"> </w:t>
      </w:r>
    </w:p>
    <w:p w14:paraId="0B637B58" w14:textId="77777777" w:rsidR="00C94A7B" w:rsidRPr="00584075" w:rsidRDefault="004138E6">
      <w:pPr>
        <w:spacing w:line="500" w:lineRule="exact"/>
        <w:ind w:firstLineChars="200" w:firstLine="480"/>
        <w:rPr>
          <w:sz w:val="24"/>
        </w:rPr>
      </w:pPr>
      <w:r w:rsidRPr="00584075">
        <w:rPr>
          <w:rFonts w:hint="eastAsia"/>
          <w:sz w:val="24"/>
        </w:rPr>
        <w:t>2</w:t>
      </w:r>
      <w:r w:rsidRPr="00584075">
        <w:rPr>
          <w:rFonts w:hint="eastAsia"/>
          <w:sz w:val="24"/>
        </w:rPr>
        <w:t>、现场情境教学法：对于具体的防水施工工艺流程介绍，为了使学生能更好的掌握与理解，带领学生来到校外实训基地，由现场的技术指导老师讲解工艺流程，并请现场的工人进行示范。</w:t>
      </w:r>
      <w:r w:rsidRPr="00584075">
        <w:rPr>
          <w:rFonts w:hint="eastAsia"/>
          <w:sz w:val="24"/>
        </w:rPr>
        <w:t xml:space="preserve"> </w:t>
      </w:r>
    </w:p>
    <w:p w14:paraId="027F863C" w14:textId="77777777" w:rsidR="00C94A7B" w:rsidRPr="00584075" w:rsidRDefault="004138E6">
      <w:pPr>
        <w:spacing w:line="500" w:lineRule="exact"/>
        <w:ind w:firstLineChars="200" w:firstLine="480"/>
        <w:rPr>
          <w:sz w:val="24"/>
        </w:rPr>
      </w:pPr>
      <w:r w:rsidRPr="00584075">
        <w:rPr>
          <w:rFonts w:hint="eastAsia"/>
          <w:sz w:val="24"/>
        </w:rPr>
        <w:t>3</w:t>
      </w:r>
      <w:r w:rsidRPr="00584075">
        <w:rPr>
          <w:rFonts w:hint="eastAsia"/>
          <w:sz w:val="24"/>
        </w:rPr>
        <w:t>、工程项目任务驱动法。在学生掌握了基本的防水施工如“屋顶卷材防水施工”实操环节，采用项目任务教学法，布置项目任务，师生共同讨论制定任务方案，以学生为教学过程的主体，教师起到教学指导，帮助作用。对学生项目实施方案设计的专业能力、调研和信息收集的方法能力、与人沟通和团队合作的社会能力等进行考查，以达到良好的教学效果。</w:t>
      </w:r>
    </w:p>
    <w:p w14:paraId="714D662A" w14:textId="77777777" w:rsidR="00C94A7B" w:rsidRPr="00584075" w:rsidRDefault="004138E6">
      <w:pPr>
        <w:spacing w:line="500" w:lineRule="exact"/>
        <w:ind w:firstLineChars="200" w:firstLine="480"/>
        <w:rPr>
          <w:sz w:val="24"/>
        </w:rPr>
      </w:pPr>
      <w:r w:rsidRPr="00584075">
        <w:rPr>
          <w:rFonts w:hint="eastAsia"/>
          <w:sz w:val="24"/>
        </w:rPr>
        <w:t>4</w:t>
      </w:r>
      <w:r w:rsidRPr="00584075">
        <w:rPr>
          <w:rFonts w:hint="eastAsia"/>
          <w:sz w:val="24"/>
        </w:rPr>
        <w:t>、角色扮演法。</w:t>
      </w:r>
      <w:r w:rsidRPr="00584075">
        <w:rPr>
          <w:rFonts w:hint="eastAsia"/>
          <w:sz w:val="24"/>
        </w:rPr>
        <w:t xml:space="preserve"> </w:t>
      </w:r>
      <w:r w:rsidRPr="00584075">
        <w:rPr>
          <w:rFonts w:hint="eastAsia"/>
          <w:sz w:val="24"/>
        </w:rPr>
        <w:t>在学生完成相关的实</w:t>
      </w:r>
      <w:proofErr w:type="gramStart"/>
      <w:r w:rsidRPr="00584075">
        <w:rPr>
          <w:rFonts w:hint="eastAsia"/>
          <w:sz w:val="24"/>
        </w:rPr>
        <w:t>训项目</w:t>
      </w:r>
      <w:proofErr w:type="gramEnd"/>
      <w:r w:rsidRPr="00584075">
        <w:rPr>
          <w:rFonts w:hint="eastAsia"/>
          <w:sz w:val="24"/>
        </w:rPr>
        <w:t>前后，抽几个学生扮演安全员、质检员，针对施工中的安全与产品质量进行监督与评价。通过多次的实训项目，让每个学生都有这样角色扮演的机会，从而让学生们接触与熟悉其他岗位的工作流程。</w:t>
      </w:r>
    </w:p>
    <w:p w14:paraId="41554635"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115" w:name="_Toc119633809"/>
      <w:r w:rsidRPr="00584075">
        <w:rPr>
          <w:rFonts w:ascii="Arial" w:eastAsia="黑体" w:hAnsi="Arial" w:hint="eastAsia"/>
          <w:b/>
          <w:bCs/>
          <w:sz w:val="28"/>
          <w:szCs w:val="28"/>
        </w:rPr>
        <w:t>（五）考核评价</w:t>
      </w:r>
      <w:bookmarkEnd w:id="115"/>
    </w:p>
    <w:p w14:paraId="7F732DDA" w14:textId="77777777" w:rsidR="00C94A7B" w:rsidRPr="00584075" w:rsidRDefault="004138E6">
      <w:pPr>
        <w:spacing w:line="500" w:lineRule="exact"/>
        <w:ind w:firstLineChars="200" w:firstLine="480"/>
        <w:rPr>
          <w:sz w:val="24"/>
        </w:rPr>
      </w:pPr>
      <w:r w:rsidRPr="00584075">
        <w:rPr>
          <w:rFonts w:hint="eastAsia"/>
          <w:sz w:val="24"/>
        </w:rPr>
        <w:t>1</w:t>
      </w:r>
      <w:r w:rsidRPr="00584075">
        <w:rPr>
          <w:rFonts w:hint="eastAsia"/>
          <w:sz w:val="24"/>
        </w:rPr>
        <w:t>、建立多元化的评价方式</w:t>
      </w:r>
    </w:p>
    <w:p w14:paraId="00B2F2CB" w14:textId="77777777" w:rsidR="00C94A7B" w:rsidRPr="00584075" w:rsidRDefault="004138E6">
      <w:pPr>
        <w:spacing w:line="500" w:lineRule="exact"/>
        <w:ind w:firstLineChars="200" w:firstLine="480"/>
        <w:rPr>
          <w:sz w:val="24"/>
        </w:rPr>
      </w:pPr>
      <w:r w:rsidRPr="00584075">
        <w:rPr>
          <w:rFonts w:hint="eastAsia"/>
          <w:sz w:val="24"/>
        </w:rPr>
        <w:t>首先，评价主体多元化。教师、小组成员、学生本人、企业人员都是教学评价的主体，改变以往单纯以教师为主体的评价。</w:t>
      </w:r>
      <w:r w:rsidRPr="00584075">
        <w:rPr>
          <w:rFonts w:hint="eastAsia"/>
          <w:sz w:val="24"/>
        </w:rPr>
        <w:t xml:space="preserve"> </w:t>
      </w:r>
    </w:p>
    <w:p w14:paraId="6C190D1E" w14:textId="77777777" w:rsidR="00C94A7B" w:rsidRPr="00584075" w:rsidRDefault="004138E6">
      <w:pPr>
        <w:spacing w:line="500" w:lineRule="exact"/>
        <w:ind w:firstLineChars="200" w:firstLine="480"/>
        <w:rPr>
          <w:sz w:val="24"/>
        </w:rPr>
      </w:pPr>
      <w:r w:rsidRPr="00584075">
        <w:rPr>
          <w:rFonts w:hint="eastAsia"/>
          <w:sz w:val="24"/>
        </w:rPr>
        <w:t>其次，评价方式的多元化。课程考核改变以往单纯用闭卷、开卷考试评定成绩的片面做法，引入考查、实践操作、调研报告、口试等多种考核方式，着重考察学生的能力与素质。</w:t>
      </w:r>
    </w:p>
    <w:p w14:paraId="18191AA8" w14:textId="77777777" w:rsidR="00C94A7B" w:rsidRPr="00584075" w:rsidRDefault="004138E6">
      <w:pPr>
        <w:spacing w:line="500" w:lineRule="exact"/>
        <w:ind w:firstLineChars="200" w:firstLine="480"/>
        <w:rPr>
          <w:sz w:val="24"/>
        </w:rPr>
      </w:pPr>
      <w:r w:rsidRPr="00584075">
        <w:rPr>
          <w:rFonts w:hint="eastAsia"/>
          <w:sz w:val="24"/>
        </w:rPr>
        <w:t>2</w:t>
      </w:r>
      <w:r w:rsidRPr="00584075">
        <w:rPr>
          <w:rFonts w:hint="eastAsia"/>
          <w:sz w:val="24"/>
        </w:rPr>
        <w:t>、建立与职业资格标准相接轨的课程考核标准</w:t>
      </w:r>
    </w:p>
    <w:p w14:paraId="16206D7C" w14:textId="77777777" w:rsidR="00C94A7B" w:rsidRPr="00584075" w:rsidRDefault="004138E6">
      <w:pPr>
        <w:spacing w:line="500" w:lineRule="exact"/>
        <w:ind w:firstLineChars="200" w:firstLine="480"/>
        <w:rPr>
          <w:sz w:val="24"/>
        </w:rPr>
      </w:pPr>
      <w:r w:rsidRPr="00584075">
        <w:rPr>
          <w:rFonts w:hint="eastAsia"/>
          <w:sz w:val="24"/>
        </w:rPr>
        <w:t>（</w:t>
      </w:r>
      <w:r w:rsidRPr="00584075">
        <w:rPr>
          <w:rFonts w:hint="eastAsia"/>
          <w:sz w:val="24"/>
        </w:rPr>
        <w:t>1</w:t>
      </w:r>
      <w:r w:rsidRPr="00584075">
        <w:rPr>
          <w:rFonts w:hint="eastAsia"/>
          <w:sz w:val="24"/>
        </w:rPr>
        <w:t>）课程考核中引入建筑行业各工作岗位的评价标准，对学生的岗位能力及素质进行综合考核。</w:t>
      </w:r>
      <w:r w:rsidRPr="00584075">
        <w:rPr>
          <w:rFonts w:hint="eastAsia"/>
          <w:sz w:val="24"/>
        </w:rPr>
        <w:t xml:space="preserve"> </w:t>
      </w:r>
    </w:p>
    <w:p w14:paraId="7514E857" w14:textId="77777777" w:rsidR="00C94A7B" w:rsidRPr="00584075" w:rsidRDefault="004138E6">
      <w:pPr>
        <w:spacing w:line="500" w:lineRule="exact"/>
        <w:ind w:firstLineChars="200" w:firstLine="480"/>
        <w:rPr>
          <w:sz w:val="24"/>
        </w:rPr>
      </w:pPr>
      <w:r w:rsidRPr="00584075">
        <w:rPr>
          <w:rFonts w:hint="eastAsia"/>
          <w:sz w:val="24"/>
        </w:rPr>
        <w:t>（</w:t>
      </w:r>
      <w:r w:rsidRPr="00584075">
        <w:rPr>
          <w:rFonts w:hint="eastAsia"/>
          <w:sz w:val="24"/>
        </w:rPr>
        <w:t>2</w:t>
      </w:r>
      <w:r w:rsidRPr="00584075">
        <w:rPr>
          <w:rFonts w:hint="eastAsia"/>
          <w:sz w:val="24"/>
        </w:rPr>
        <w:t>）将专业拓展选修课程考核与实习相结合，凡从事了相关岗位的实习工</w:t>
      </w:r>
      <w:r w:rsidRPr="00584075">
        <w:rPr>
          <w:rFonts w:hint="eastAsia"/>
          <w:sz w:val="24"/>
        </w:rPr>
        <w:lastRenderedPageBreak/>
        <w:t>作，根据工作内容及单位证明、现场考核后可以进行相关课程成绩的认定。</w:t>
      </w:r>
      <w:r w:rsidRPr="00584075">
        <w:rPr>
          <w:rFonts w:hint="eastAsia"/>
          <w:sz w:val="24"/>
        </w:rPr>
        <w:t xml:space="preserve"> </w:t>
      </w:r>
    </w:p>
    <w:p w14:paraId="3E223795" w14:textId="77777777" w:rsidR="00C94A7B" w:rsidRPr="00584075" w:rsidRDefault="004138E6">
      <w:pPr>
        <w:spacing w:line="500" w:lineRule="exact"/>
        <w:ind w:firstLineChars="200" w:firstLine="480"/>
        <w:rPr>
          <w:sz w:val="24"/>
        </w:rPr>
      </w:pPr>
      <w:r w:rsidRPr="00584075">
        <w:rPr>
          <w:rFonts w:hint="eastAsia"/>
          <w:sz w:val="24"/>
        </w:rPr>
        <w:t>3</w:t>
      </w:r>
      <w:r w:rsidRPr="00584075">
        <w:rPr>
          <w:rFonts w:hint="eastAsia"/>
          <w:sz w:val="24"/>
        </w:rPr>
        <w:t>、建立过程性考核与终结性考核相结合的考核制度</w:t>
      </w:r>
    </w:p>
    <w:p w14:paraId="41BB3136" w14:textId="77777777" w:rsidR="00C94A7B" w:rsidRPr="00584075" w:rsidRDefault="004138E6">
      <w:pPr>
        <w:spacing w:line="500" w:lineRule="exact"/>
        <w:ind w:firstLineChars="200" w:firstLine="480"/>
        <w:rPr>
          <w:sz w:val="24"/>
        </w:rPr>
      </w:pPr>
      <w:r w:rsidRPr="00584075">
        <w:rPr>
          <w:rFonts w:hint="eastAsia"/>
          <w:sz w:val="24"/>
        </w:rPr>
        <w:t>对于考试课程，按照学院统一规定，所有课程均采用过程性考核</w:t>
      </w:r>
      <w:r w:rsidRPr="00584075">
        <w:rPr>
          <w:rFonts w:hint="eastAsia"/>
          <w:sz w:val="24"/>
        </w:rPr>
        <w:t>+</w:t>
      </w:r>
      <w:r w:rsidRPr="00584075">
        <w:rPr>
          <w:rFonts w:hint="eastAsia"/>
          <w:sz w:val="24"/>
        </w:rPr>
        <w:t>期末考核相结合的方式：平时成绩</w:t>
      </w:r>
      <w:r w:rsidRPr="00584075">
        <w:rPr>
          <w:rFonts w:hint="eastAsia"/>
          <w:sz w:val="24"/>
        </w:rPr>
        <w:t>25%</w:t>
      </w:r>
      <w:r w:rsidRPr="00584075">
        <w:rPr>
          <w:rFonts w:hint="eastAsia"/>
          <w:sz w:val="24"/>
        </w:rPr>
        <w:t>（课堂表现</w:t>
      </w:r>
      <w:r w:rsidRPr="00584075">
        <w:rPr>
          <w:rFonts w:hint="eastAsia"/>
          <w:sz w:val="24"/>
        </w:rPr>
        <w:t>10%+</w:t>
      </w:r>
      <w:r w:rsidRPr="00584075">
        <w:rPr>
          <w:rFonts w:hint="eastAsia"/>
          <w:sz w:val="24"/>
        </w:rPr>
        <w:t>作业</w:t>
      </w:r>
      <w:r w:rsidRPr="00584075">
        <w:rPr>
          <w:rFonts w:hint="eastAsia"/>
          <w:sz w:val="24"/>
        </w:rPr>
        <w:t>15%</w:t>
      </w:r>
      <w:r w:rsidRPr="00584075">
        <w:rPr>
          <w:rFonts w:hint="eastAsia"/>
          <w:sz w:val="24"/>
        </w:rPr>
        <w:t>）</w:t>
      </w:r>
      <w:r w:rsidRPr="00584075">
        <w:rPr>
          <w:rFonts w:hint="eastAsia"/>
          <w:sz w:val="24"/>
        </w:rPr>
        <w:t>+</w:t>
      </w:r>
      <w:r w:rsidRPr="00584075">
        <w:rPr>
          <w:rFonts w:hint="eastAsia"/>
          <w:sz w:val="24"/>
        </w:rPr>
        <w:t>阶段性考核</w:t>
      </w:r>
      <w:r w:rsidRPr="00584075">
        <w:rPr>
          <w:rFonts w:hint="eastAsia"/>
          <w:sz w:val="24"/>
        </w:rPr>
        <w:t>35%</w:t>
      </w:r>
      <w:r w:rsidRPr="00584075">
        <w:rPr>
          <w:rFonts w:hint="eastAsia"/>
          <w:sz w:val="24"/>
        </w:rPr>
        <w:t>（理论或实操或理论实操相结合）</w:t>
      </w:r>
      <w:r w:rsidRPr="00584075">
        <w:rPr>
          <w:rFonts w:hint="eastAsia"/>
          <w:sz w:val="24"/>
        </w:rPr>
        <w:t>+</w:t>
      </w:r>
      <w:r w:rsidRPr="00584075">
        <w:rPr>
          <w:rFonts w:hint="eastAsia"/>
          <w:sz w:val="24"/>
        </w:rPr>
        <w:t>期末综合考核</w:t>
      </w:r>
      <w:r w:rsidRPr="00584075">
        <w:rPr>
          <w:rFonts w:hint="eastAsia"/>
          <w:sz w:val="24"/>
        </w:rPr>
        <w:t>40%(</w:t>
      </w:r>
      <w:r w:rsidRPr="00584075">
        <w:rPr>
          <w:rFonts w:hint="eastAsia"/>
          <w:sz w:val="24"/>
        </w:rPr>
        <w:t>理论或实操</w:t>
      </w:r>
      <w:r w:rsidRPr="00584075">
        <w:rPr>
          <w:rFonts w:hint="eastAsia"/>
          <w:sz w:val="24"/>
        </w:rPr>
        <w:t>)</w:t>
      </w:r>
      <w:r w:rsidRPr="00584075">
        <w:rPr>
          <w:rFonts w:hint="eastAsia"/>
          <w:sz w:val="24"/>
        </w:rPr>
        <w:t>。</w:t>
      </w:r>
    </w:p>
    <w:p w14:paraId="455BB58A" w14:textId="77777777" w:rsidR="00C94A7B" w:rsidRPr="00584075" w:rsidRDefault="004138E6">
      <w:pPr>
        <w:pStyle w:val="2"/>
        <w:ind w:firstLine="562"/>
        <w:rPr>
          <w:b w:val="0"/>
          <w:bCs w:val="0"/>
        </w:rPr>
      </w:pPr>
      <w:bookmarkStart w:id="116" w:name="_Toc119633810"/>
      <w:r w:rsidRPr="00584075">
        <w:rPr>
          <w:rFonts w:hint="eastAsia"/>
        </w:rPr>
        <w:t>（六）质量管理</w:t>
      </w:r>
      <w:bookmarkEnd w:id="116"/>
    </w:p>
    <w:p w14:paraId="6A504F90" w14:textId="77777777" w:rsidR="00C94A7B" w:rsidRPr="00584075" w:rsidRDefault="004138E6">
      <w:pPr>
        <w:snapToGrid w:val="0"/>
        <w:spacing w:line="460" w:lineRule="exact"/>
        <w:ind w:firstLineChars="200" w:firstLine="480"/>
        <w:rPr>
          <w:rFonts w:ascii="宋体" w:hAnsi="宋体" w:cs="宋体"/>
          <w:sz w:val="24"/>
          <w:szCs w:val="24"/>
        </w:rPr>
      </w:pPr>
      <w:r w:rsidRPr="00584075">
        <w:rPr>
          <w:rFonts w:ascii="宋体" w:hAnsi="宋体" w:cs="宋体" w:hint="eastAsia"/>
          <w:sz w:val="24"/>
          <w:szCs w:val="24"/>
        </w:rPr>
        <w:t>1. 学校</w:t>
      </w:r>
      <w:proofErr w:type="gramStart"/>
      <w:r w:rsidRPr="00584075">
        <w:rPr>
          <w:rFonts w:ascii="宋体" w:hAnsi="宋体" w:cs="宋体" w:hint="eastAsia"/>
          <w:sz w:val="24"/>
          <w:szCs w:val="24"/>
        </w:rPr>
        <w:t>和系部已经</w:t>
      </w:r>
      <w:proofErr w:type="gramEnd"/>
      <w:r w:rsidRPr="00584075">
        <w:rPr>
          <w:rFonts w:ascii="宋体" w:hAnsi="宋体" w:cs="宋体" w:hint="eastAsia"/>
          <w:sz w:val="24"/>
          <w:szCs w:val="24"/>
        </w:rPr>
        <w:t>建立建设工程管理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26093EC0" w14:textId="77777777" w:rsidR="00C94A7B" w:rsidRPr="00584075" w:rsidRDefault="004138E6">
      <w:pPr>
        <w:snapToGrid w:val="0"/>
        <w:spacing w:line="460" w:lineRule="exact"/>
        <w:ind w:firstLineChars="200" w:firstLine="480"/>
        <w:rPr>
          <w:rFonts w:ascii="宋体" w:hAnsi="宋体" w:cs="宋体"/>
          <w:sz w:val="24"/>
          <w:szCs w:val="24"/>
        </w:rPr>
      </w:pPr>
      <w:r w:rsidRPr="00584075">
        <w:rPr>
          <w:rFonts w:ascii="宋体" w:hAnsi="宋体" w:cs="宋体" w:hint="eastAsia"/>
          <w:sz w:val="24"/>
          <w:szCs w:val="24"/>
        </w:rPr>
        <w:t>2.学校</w:t>
      </w:r>
      <w:proofErr w:type="gramStart"/>
      <w:r w:rsidRPr="00584075">
        <w:rPr>
          <w:rFonts w:ascii="宋体" w:hAnsi="宋体" w:cs="宋体" w:hint="eastAsia"/>
          <w:sz w:val="24"/>
          <w:szCs w:val="24"/>
        </w:rPr>
        <w:t>和系部已经</w:t>
      </w:r>
      <w:proofErr w:type="gramEnd"/>
      <w:r w:rsidRPr="00584075">
        <w:rPr>
          <w:rFonts w:ascii="宋体" w:hAnsi="宋体" w:cs="宋体" w:hint="eastAsia"/>
          <w:sz w:val="24"/>
          <w:szCs w:val="24"/>
        </w:rPr>
        <w:t>完善教学管理机制，加强日常教学组织运行与管理，定期开展课程建设水平和教学质量诊断与改进，建立健全巡课、听课、评教、</w:t>
      </w:r>
      <w:proofErr w:type="gramStart"/>
      <w:r w:rsidRPr="00584075">
        <w:rPr>
          <w:rFonts w:ascii="宋体" w:hAnsi="宋体" w:cs="宋体" w:hint="eastAsia"/>
          <w:sz w:val="24"/>
          <w:szCs w:val="24"/>
        </w:rPr>
        <w:t>评学等</w:t>
      </w:r>
      <w:proofErr w:type="gramEnd"/>
      <w:r w:rsidRPr="00584075">
        <w:rPr>
          <w:rFonts w:ascii="宋体" w:hAnsi="宋体" w:cs="宋体" w:hint="eastAsia"/>
          <w:sz w:val="24"/>
          <w:szCs w:val="24"/>
        </w:rPr>
        <w:t>制度，建立与企业联动的实践教学环节督导制度，严明教学纪律，强化教学组织功能，定期开展公开课、示范课等教研活动。</w:t>
      </w:r>
    </w:p>
    <w:p w14:paraId="4BB913C1" w14:textId="77777777" w:rsidR="00C94A7B" w:rsidRPr="00584075" w:rsidRDefault="004138E6">
      <w:pPr>
        <w:snapToGrid w:val="0"/>
        <w:spacing w:line="460" w:lineRule="exact"/>
        <w:ind w:firstLineChars="200" w:firstLine="480"/>
        <w:rPr>
          <w:rFonts w:ascii="宋体" w:hAnsi="宋体" w:cs="宋体"/>
          <w:sz w:val="24"/>
          <w:szCs w:val="24"/>
        </w:rPr>
      </w:pPr>
      <w:r w:rsidRPr="00584075">
        <w:rPr>
          <w:rFonts w:ascii="宋体" w:hAnsi="宋体" w:cs="宋体" w:hint="eastAsia"/>
          <w:sz w:val="24"/>
          <w:szCs w:val="24"/>
        </w:rPr>
        <w:t>3.学校已经建立毕业生跟踪反馈机制及社会评价机制，并对生源情况、在校生学业水平、毕业生就业情况等进行分析，定期评价人才培养质量和培养目标达成情况。</w:t>
      </w:r>
    </w:p>
    <w:p w14:paraId="1637C24F" w14:textId="77777777" w:rsidR="00C94A7B" w:rsidRPr="00584075" w:rsidRDefault="004138E6">
      <w:pPr>
        <w:snapToGrid w:val="0"/>
        <w:spacing w:line="460" w:lineRule="exact"/>
        <w:ind w:firstLineChars="200" w:firstLine="480"/>
        <w:rPr>
          <w:rFonts w:ascii="宋体" w:hAnsi="宋体" w:cs="宋体"/>
          <w:sz w:val="24"/>
          <w:szCs w:val="24"/>
        </w:rPr>
      </w:pPr>
      <w:r w:rsidRPr="00584075">
        <w:rPr>
          <w:rFonts w:ascii="宋体" w:hAnsi="宋体" w:cs="宋体" w:hint="eastAsia"/>
          <w:sz w:val="24"/>
          <w:szCs w:val="24"/>
        </w:rPr>
        <w:t>4.建设工程管理教研室充分利用评价分析结果有效改进专业教学，持续提高人才培养质量。</w:t>
      </w:r>
    </w:p>
    <w:p w14:paraId="74261974" w14:textId="77777777" w:rsidR="00C94A7B" w:rsidRPr="00584075" w:rsidRDefault="004138E6">
      <w:pPr>
        <w:keepNext/>
        <w:keepLines/>
        <w:spacing w:line="500" w:lineRule="exact"/>
        <w:ind w:firstLineChars="200" w:firstLine="643"/>
        <w:outlineLvl w:val="0"/>
        <w:rPr>
          <w:rFonts w:eastAsia="黑体"/>
          <w:b/>
          <w:bCs/>
          <w:kern w:val="44"/>
          <w:sz w:val="32"/>
          <w:szCs w:val="30"/>
        </w:rPr>
      </w:pPr>
      <w:bookmarkStart w:id="117" w:name="_Toc46303733"/>
      <w:bookmarkStart w:id="118" w:name="_Toc119633811"/>
      <w:r w:rsidRPr="00584075">
        <w:rPr>
          <w:rFonts w:eastAsia="黑体" w:hint="eastAsia"/>
          <w:b/>
          <w:bCs/>
          <w:kern w:val="44"/>
          <w:sz w:val="32"/>
          <w:szCs w:val="30"/>
        </w:rPr>
        <w:t>十三、毕业要求</w:t>
      </w:r>
      <w:bookmarkEnd w:id="117"/>
      <w:bookmarkEnd w:id="118"/>
    </w:p>
    <w:p w14:paraId="74AB5F4A"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119" w:name="_Toc407696152"/>
      <w:bookmarkStart w:id="120" w:name="_Toc405393395"/>
      <w:bookmarkStart w:id="121" w:name="_Toc407697910"/>
      <w:bookmarkStart w:id="122" w:name="_Toc46303734"/>
      <w:bookmarkStart w:id="123" w:name="_Toc119633812"/>
      <w:r w:rsidRPr="00584075">
        <w:rPr>
          <w:rFonts w:ascii="Arial" w:eastAsia="黑体" w:hAnsi="Arial" w:hint="eastAsia"/>
          <w:b/>
          <w:bCs/>
          <w:sz w:val="28"/>
          <w:szCs w:val="28"/>
        </w:rPr>
        <w:t>（一）学分要求</w:t>
      </w:r>
      <w:bookmarkEnd w:id="119"/>
      <w:bookmarkEnd w:id="120"/>
      <w:bookmarkEnd w:id="121"/>
      <w:bookmarkEnd w:id="122"/>
      <w:bookmarkEnd w:id="123"/>
    </w:p>
    <w:p w14:paraId="6D73864D" w14:textId="76583F4E" w:rsidR="00C94A7B" w:rsidRPr="00584075" w:rsidRDefault="004138E6">
      <w:pPr>
        <w:snapToGrid w:val="0"/>
        <w:spacing w:line="460" w:lineRule="exact"/>
        <w:ind w:firstLineChars="200" w:firstLine="480"/>
        <w:rPr>
          <w:rFonts w:ascii="宋体" w:hAnsi="宋体" w:cs="宋体"/>
          <w:sz w:val="24"/>
          <w:szCs w:val="24"/>
        </w:rPr>
      </w:pPr>
      <w:bookmarkStart w:id="124" w:name="_Hlk11874548"/>
      <w:r w:rsidRPr="00584075">
        <w:rPr>
          <w:rFonts w:ascii="宋体" w:hAnsi="宋体" w:cs="宋体" w:hint="eastAsia"/>
          <w:sz w:val="24"/>
          <w:szCs w:val="24"/>
        </w:rPr>
        <w:t>总学分：</w:t>
      </w:r>
      <w:bookmarkEnd w:id="124"/>
      <w:r w:rsidRPr="00584075">
        <w:rPr>
          <w:rFonts w:ascii="宋体" w:hAnsi="宋体" w:cs="宋体" w:hint="eastAsia"/>
          <w:sz w:val="24"/>
          <w:szCs w:val="24"/>
        </w:rPr>
        <w:t>要求学生毕业最低学分17</w:t>
      </w:r>
      <w:r w:rsidR="00437EBA" w:rsidRPr="00584075">
        <w:rPr>
          <w:rFonts w:ascii="宋体" w:hAnsi="宋体" w:cs="宋体"/>
          <w:sz w:val="24"/>
          <w:szCs w:val="24"/>
        </w:rPr>
        <w:t>0</w:t>
      </w:r>
      <w:r w:rsidRPr="00584075">
        <w:rPr>
          <w:rFonts w:ascii="宋体" w:hAnsi="宋体" w:cs="宋体" w:hint="eastAsia"/>
          <w:sz w:val="24"/>
          <w:szCs w:val="24"/>
        </w:rPr>
        <w:t>学分。（</w:t>
      </w:r>
      <w:r w:rsidR="006F10BB" w:rsidRPr="00584075">
        <w:rPr>
          <w:rFonts w:ascii="宋体" w:hAnsi="宋体" w:cs="宋体" w:hint="eastAsia"/>
          <w:sz w:val="24"/>
          <w:szCs w:val="24"/>
        </w:rPr>
        <w:t>说明：毕业最低学分由课程学分、第二课堂学分、操行学分三部分组成。其中包括“课程学分”</w:t>
      </w:r>
      <w:r w:rsidR="006F10BB" w:rsidRPr="00584075">
        <w:rPr>
          <w:rFonts w:ascii="宋体" w:hAnsi="宋体" w:cs="宋体"/>
          <w:sz w:val="24"/>
          <w:szCs w:val="24"/>
        </w:rPr>
        <w:t>16</w:t>
      </w:r>
      <w:r w:rsidR="00437EBA" w:rsidRPr="00584075">
        <w:rPr>
          <w:rFonts w:ascii="宋体" w:hAnsi="宋体" w:cs="宋体"/>
          <w:sz w:val="24"/>
          <w:szCs w:val="24"/>
        </w:rPr>
        <w:t>2</w:t>
      </w:r>
      <w:r w:rsidR="006F10BB" w:rsidRPr="00584075">
        <w:rPr>
          <w:rFonts w:ascii="宋体" w:hAnsi="宋体" w:cs="宋体" w:hint="eastAsia"/>
          <w:sz w:val="24"/>
          <w:szCs w:val="24"/>
        </w:rPr>
        <w:t>学分，第二课堂5学分，操行学分3学分</w:t>
      </w:r>
      <w:r w:rsidRPr="00584075">
        <w:rPr>
          <w:rFonts w:ascii="宋体" w:hAnsi="宋体" w:cs="宋体" w:hint="eastAsia"/>
          <w:sz w:val="24"/>
          <w:szCs w:val="24"/>
        </w:rPr>
        <w:t>）</w:t>
      </w:r>
    </w:p>
    <w:p w14:paraId="03F431E3" w14:textId="77777777" w:rsidR="00C94A7B" w:rsidRPr="00584075" w:rsidRDefault="004138E6">
      <w:pPr>
        <w:snapToGrid w:val="0"/>
        <w:spacing w:line="460" w:lineRule="exact"/>
        <w:ind w:firstLineChars="200" w:firstLine="480"/>
        <w:rPr>
          <w:rFonts w:ascii="宋体" w:hAnsi="宋体" w:cs="宋体"/>
          <w:sz w:val="24"/>
          <w:szCs w:val="24"/>
        </w:rPr>
      </w:pPr>
      <w:r w:rsidRPr="00584075">
        <w:rPr>
          <w:rFonts w:ascii="宋体" w:hAnsi="宋体" w:cs="宋体" w:hint="eastAsia"/>
          <w:sz w:val="24"/>
          <w:szCs w:val="24"/>
        </w:rPr>
        <w:t>1．理论与实践一体化课程教学按每16学时1学分计；</w:t>
      </w:r>
    </w:p>
    <w:p w14:paraId="4A2A72F5" w14:textId="77777777" w:rsidR="00C94A7B" w:rsidRPr="00584075" w:rsidRDefault="004138E6">
      <w:pPr>
        <w:snapToGrid w:val="0"/>
        <w:spacing w:line="460" w:lineRule="exact"/>
        <w:ind w:firstLineChars="200" w:firstLine="480"/>
        <w:rPr>
          <w:rFonts w:ascii="宋体" w:hAnsi="宋体" w:cs="宋体"/>
          <w:sz w:val="24"/>
          <w:szCs w:val="24"/>
        </w:rPr>
      </w:pPr>
      <w:r w:rsidRPr="00584075">
        <w:rPr>
          <w:rFonts w:ascii="宋体" w:hAnsi="宋体" w:cs="宋体" w:hint="eastAsia"/>
          <w:sz w:val="24"/>
          <w:szCs w:val="24"/>
        </w:rPr>
        <w:t>2．综合实践教学环节按每周1学分计；</w:t>
      </w:r>
    </w:p>
    <w:p w14:paraId="59890242" w14:textId="77777777" w:rsidR="00C94A7B" w:rsidRPr="00584075" w:rsidRDefault="004138E6">
      <w:pPr>
        <w:snapToGrid w:val="0"/>
        <w:spacing w:line="460" w:lineRule="exact"/>
        <w:ind w:firstLineChars="200" w:firstLine="480"/>
        <w:rPr>
          <w:rFonts w:ascii="宋体" w:hAnsi="宋体" w:cs="宋体"/>
          <w:sz w:val="24"/>
          <w:szCs w:val="24"/>
        </w:rPr>
      </w:pPr>
      <w:r w:rsidRPr="00584075">
        <w:rPr>
          <w:rFonts w:ascii="宋体" w:hAnsi="宋体" w:cs="宋体" w:hint="eastAsia"/>
          <w:sz w:val="24"/>
          <w:szCs w:val="24"/>
        </w:rPr>
        <w:t>3．学分的最小计量单元为0.5学分。</w:t>
      </w:r>
    </w:p>
    <w:p w14:paraId="78289556" w14:textId="77777777" w:rsidR="00C94A7B" w:rsidRPr="00584075" w:rsidRDefault="004138E6">
      <w:pPr>
        <w:snapToGrid w:val="0"/>
        <w:spacing w:line="460" w:lineRule="exact"/>
        <w:ind w:firstLineChars="200" w:firstLine="480"/>
        <w:rPr>
          <w:rFonts w:ascii="宋体" w:hAnsi="宋体" w:cs="宋体"/>
          <w:sz w:val="24"/>
          <w:szCs w:val="24"/>
        </w:rPr>
      </w:pPr>
      <w:r w:rsidRPr="00584075">
        <w:rPr>
          <w:rFonts w:ascii="宋体" w:hAnsi="宋体" w:cs="宋体" w:hint="eastAsia"/>
          <w:sz w:val="24"/>
          <w:szCs w:val="24"/>
        </w:rPr>
        <w:t>4．上级教育行政管理部门相关文件有明确的学分学时规定的，如《形势与</w:t>
      </w:r>
      <w:r w:rsidRPr="00584075">
        <w:rPr>
          <w:rFonts w:ascii="宋体" w:hAnsi="宋体" w:cs="宋体" w:hint="eastAsia"/>
          <w:sz w:val="24"/>
          <w:szCs w:val="24"/>
        </w:rPr>
        <w:lastRenderedPageBreak/>
        <w:t>政策》课程等情况，按照规定执行，不进行折算。</w:t>
      </w:r>
    </w:p>
    <w:p w14:paraId="47F5EBA5" w14:textId="77777777" w:rsidR="00C94A7B" w:rsidRPr="00584075" w:rsidRDefault="004138E6">
      <w:pPr>
        <w:snapToGrid w:val="0"/>
        <w:spacing w:line="460" w:lineRule="exact"/>
        <w:ind w:firstLineChars="200" w:firstLine="480"/>
        <w:rPr>
          <w:rFonts w:ascii="宋体" w:hAnsi="宋体" w:cs="宋体"/>
          <w:sz w:val="24"/>
          <w:szCs w:val="24"/>
        </w:rPr>
      </w:pPr>
      <w:r w:rsidRPr="00584075">
        <w:rPr>
          <w:rFonts w:ascii="宋体" w:hAnsi="宋体" w:cs="宋体" w:hint="eastAsia"/>
          <w:sz w:val="24"/>
          <w:szCs w:val="24"/>
        </w:rPr>
        <w:t>5．实施学分奖励、以证代考抵学分和学分互认转换，具体办法按《德州科技职业学院学分制管理办法》及其配套实施细则执行。</w:t>
      </w:r>
    </w:p>
    <w:p w14:paraId="405DE5E5" w14:textId="77777777" w:rsidR="00C94A7B" w:rsidRPr="00584075" w:rsidRDefault="004138E6">
      <w:pPr>
        <w:pStyle w:val="a0"/>
        <w:rPr>
          <w:rFonts w:ascii="宋体" w:hAnsi="宋体" w:cs="宋体"/>
          <w:sz w:val="24"/>
        </w:rPr>
      </w:pPr>
      <w:r w:rsidRPr="00584075">
        <w:rPr>
          <w:rFonts w:ascii="宋体" w:eastAsia="宋体" w:hAnsi="宋体" w:cs="宋体" w:hint="eastAsia"/>
          <w:sz w:val="24"/>
          <w:lang w:val="en-US"/>
        </w:rPr>
        <w:t>6.第二课堂学分，按《德州科技职业学院第二课堂学分认定及管理暂行办法》执行。</w:t>
      </w:r>
    </w:p>
    <w:p w14:paraId="6D494A92" w14:textId="77777777" w:rsidR="00C94A7B" w:rsidRPr="00584075" w:rsidRDefault="004138E6">
      <w:pPr>
        <w:keepNext/>
        <w:keepLines/>
        <w:spacing w:line="500" w:lineRule="exact"/>
        <w:ind w:firstLineChars="200" w:firstLine="562"/>
        <w:outlineLvl w:val="1"/>
        <w:rPr>
          <w:rFonts w:ascii="Arial" w:eastAsia="黑体" w:hAnsi="Arial"/>
          <w:b/>
          <w:bCs/>
          <w:sz w:val="28"/>
          <w:szCs w:val="28"/>
        </w:rPr>
      </w:pPr>
      <w:bookmarkStart w:id="125" w:name="_Toc407696153"/>
      <w:bookmarkStart w:id="126" w:name="_Toc305418734"/>
      <w:bookmarkStart w:id="127" w:name="_Toc405393396"/>
      <w:bookmarkStart w:id="128" w:name="_Toc407697911"/>
      <w:bookmarkStart w:id="129" w:name="_Toc46303735"/>
      <w:bookmarkStart w:id="130" w:name="_Toc119633813"/>
      <w:bookmarkStart w:id="131" w:name="_Toc303837894"/>
      <w:bookmarkEnd w:id="78"/>
      <w:bookmarkEnd w:id="79"/>
      <w:bookmarkEnd w:id="80"/>
      <w:bookmarkEnd w:id="81"/>
      <w:bookmarkEnd w:id="82"/>
      <w:r w:rsidRPr="00584075">
        <w:rPr>
          <w:rFonts w:ascii="Arial" w:eastAsia="黑体" w:hAnsi="Arial" w:hint="eastAsia"/>
          <w:b/>
          <w:bCs/>
          <w:sz w:val="28"/>
          <w:szCs w:val="28"/>
        </w:rPr>
        <w:t>（二）</w:t>
      </w:r>
      <w:bookmarkEnd w:id="125"/>
      <w:bookmarkEnd w:id="126"/>
      <w:bookmarkEnd w:id="127"/>
      <w:bookmarkEnd w:id="128"/>
      <w:r w:rsidRPr="00584075">
        <w:rPr>
          <w:rFonts w:ascii="Arial" w:eastAsia="黑体" w:hAnsi="Arial" w:hint="eastAsia"/>
          <w:b/>
          <w:bCs/>
          <w:sz w:val="28"/>
          <w:szCs w:val="28"/>
        </w:rPr>
        <w:t>证书要求</w:t>
      </w:r>
      <w:bookmarkEnd w:id="129"/>
      <w:bookmarkEnd w:id="130"/>
    </w:p>
    <w:p w14:paraId="2FBEAEB6" w14:textId="77777777" w:rsidR="00C94A7B" w:rsidRPr="00584075" w:rsidRDefault="004138E6">
      <w:pPr>
        <w:snapToGrid w:val="0"/>
        <w:spacing w:beforeLines="50" w:before="156" w:afterLines="50" w:after="156" w:line="360" w:lineRule="auto"/>
        <w:jc w:val="center"/>
        <w:rPr>
          <w:rFonts w:ascii="Times New Roman" w:hAnsi="Times New Roman"/>
          <w:b/>
          <w:sz w:val="24"/>
          <w:szCs w:val="24"/>
        </w:rPr>
      </w:pPr>
      <w:r w:rsidRPr="00584075">
        <w:rPr>
          <w:rFonts w:ascii="Times New Roman" w:hAnsi="Times New Roman" w:hint="eastAsia"/>
          <w:b/>
          <w:sz w:val="24"/>
          <w:szCs w:val="24"/>
        </w:rPr>
        <w:t>表</w:t>
      </w:r>
      <w:r w:rsidRPr="00584075">
        <w:rPr>
          <w:rFonts w:ascii="Times New Roman" w:hAnsi="Times New Roman"/>
          <w:b/>
          <w:sz w:val="24"/>
          <w:szCs w:val="24"/>
        </w:rPr>
        <w:t>1</w:t>
      </w:r>
      <w:r w:rsidRPr="00584075">
        <w:rPr>
          <w:rFonts w:ascii="Times New Roman" w:hAnsi="Times New Roman" w:hint="eastAsia"/>
          <w:b/>
          <w:sz w:val="24"/>
          <w:szCs w:val="24"/>
        </w:rPr>
        <w:t>2</w:t>
      </w:r>
      <w:r w:rsidRPr="00584075">
        <w:rPr>
          <w:rFonts w:ascii="Times New Roman" w:hAnsi="Times New Roman"/>
          <w:b/>
          <w:sz w:val="24"/>
          <w:szCs w:val="24"/>
        </w:rPr>
        <w:t xml:space="preserve">  </w:t>
      </w:r>
      <w:r w:rsidRPr="00584075">
        <w:rPr>
          <w:rFonts w:ascii="Times New Roman" w:hAnsi="Times New Roman" w:hint="eastAsia"/>
          <w:b/>
          <w:sz w:val="24"/>
          <w:szCs w:val="24"/>
        </w:rPr>
        <w:t>通用证书要求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393"/>
        <w:gridCol w:w="1060"/>
        <w:gridCol w:w="747"/>
      </w:tblGrid>
      <w:tr w:rsidR="00584075" w:rsidRPr="00584075" w14:paraId="3AEF2E35" w14:textId="77777777">
        <w:trPr>
          <w:trHeight w:hRule="exact" w:val="567"/>
        </w:trPr>
        <w:tc>
          <w:tcPr>
            <w:tcW w:w="750" w:type="dxa"/>
          </w:tcPr>
          <w:p w14:paraId="414156B5" w14:textId="77777777" w:rsidR="00C94A7B" w:rsidRPr="00584075" w:rsidRDefault="004138E6">
            <w:pPr>
              <w:snapToGrid w:val="0"/>
              <w:spacing w:beforeLines="20" w:before="62" w:afterLines="20" w:after="62" w:line="360" w:lineRule="auto"/>
              <w:jc w:val="center"/>
              <w:rPr>
                <w:rFonts w:ascii="宋体"/>
                <w:b/>
                <w:szCs w:val="21"/>
              </w:rPr>
            </w:pPr>
            <w:r w:rsidRPr="00584075">
              <w:rPr>
                <w:rFonts w:ascii="宋体" w:hAnsi="宋体" w:hint="eastAsia"/>
                <w:b/>
                <w:szCs w:val="21"/>
              </w:rPr>
              <w:t>序号</w:t>
            </w:r>
          </w:p>
        </w:tc>
        <w:tc>
          <w:tcPr>
            <w:tcW w:w="3336" w:type="dxa"/>
          </w:tcPr>
          <w:p w14:paraId="02A82863" w14:textId="77777777" w:rsidR="00C94A7B" w:rsidRPr="00584075" w:rsidRDefault="004138E6">
            <w:pPr>
              <w:snapToGrid w:val="0"/>
              <w:spacing w:beforeLines="20" w:before="62" w:afterLines="20" w:after="62" w:line="360" w:lineRule="auto"/>
              <w:jc w:val="center"/>
              <w:rPr>
                <w:rFonts w:ascii="宋体"/>
                <w:b/>
                <w:szCs w:val="21"/>
              </w:rPr>
            </w:pPr>
            <w:r w:rsidRPr="00584075">
              <w:rPr>
                <w:rFonts w:ascii="宋体" w:hAnsi="宋体" w:hint="eastAsia"/>
                <w:b/>
                <w:szCs w:val="21"/>
              </w:rPr>
              <w:t>职业资格名称</w:t>
            </w:r>
          </w:p>
        </w:tc>
        <w:tc>
          <w:tcPr>
            <w:tcW w:w="3393" w:type="dxa"/>
          </w:tcPr>
          <w:p w14:paraId="08220E26" w14:textId="77777777" w:rsidR="00C94A7B" w:rsidRPr="00584075" w:rsidRDefault="004138E6">
            <w:pPr>
              <w:snapToGrid w:val="0"/>
              <w:spacing w:beforeLines="20" w:before="62" w:afterLines="20" w:after="62" w:line="360" w:lineRule="auto"/>
              <w:jc w:val="center"/>
              <w:rPr>
                <w:rFonts w:ascii="宋体"/>
                <w:b/>
                <w:szCs w:val="21"/>
              </w:rPr>
            </w:pPr>
            <w:r w:rsidRPr="00584075">
              <w:rPr>
                <w:rFonts w:ascii="宋体" w:hAnsi="宋体" w:hint="eastAsia"/>
                <w:b/>
                <w:szCs w:val="21"/>
              </w:rPr>
              <w:t>颁证单位</w:t>
            </w:r>
          </w:p>
        </w:tc>
        <w:tc>
          <w:tcPr>
            <w:tcW w:w="1060" w:type="dxa"/>
          </w:tcPr>
          <w:p w14:paraId="1D85736B" w14:textId="77777777" w:rsidR="00C94A7B" w:rsidRPr="00584075" w:rsidRDefault="004138E6">
            <w:pPr>
              <w:snapToGrid w:val="0"/>
              <w:spacing w:beforeLines="20" w:before="62" w:afterLines="20" w:after="62" w:line="360" w:lineRule="auto"/>
              <w:jc w:val="center"/>
              <w:rPr>
                <w:rFonts w:ascii="宋体"/>
                <w:b/>
                <w:szCs w:val="21"/>
              </w:rPr>
            </w:pPr>
            <w:r w:rsidRPr="00584075">
              <w:rPr>
                <w:rFonts w:ascii="宋体" w:hAnsi="宋体" w:hint="eastAsia"/>
                <w:b/>
                <w:szCs w:val="21"/>
              </w:rPr>
              <w:t>等级</w:t>
            </w:r>
          </w:p>
        </w:tc>
        <w:tc>
          <w:tcPr>
            <w:tcW w:w="747" w:type="dxa"/>
          </w:tcPr>
          <w:p w14:paraId="23A98F67" w14:textId="77777777" w:rsidR="00C94A7B" w:rsidRPr="00584075" w:rsidRDefault="004138E6">
            <w:pPr>
              <w:snapToGrid w:val="0"/>
              <w:spacing w:beforeLines="20" w:before="62" w:afterLines="20" w:after="62" w:line="360" w:lineRule="auto"/>
              <w:jc w:val="center"/>
              <w:rPr>
                <w:rFonts w:ascii="宋体"/>
                <w:b/>
                <w:szCs w:val="21"/>
              </w:rPr>
            </w:pPr>
            <w:r w:rsidRPr="00584075">
              <w:rPr>
                <w:rFonts w:ascii="宋体" w:hAnsi="宋体" w:hint="eastAsia"/>
                <w:b/>
                <w:szCs w:val="21"/>
              </w:rPr>
              <w:t>性质</w:t>
            </w:r>
          </w:p>
        </w:tc>
      </w:tr>
      <w:tr w:rsidR="00584075" w:rsidRPr="00584075" w14:paraId="120D396B" w14:textId="77777777">
        <w:trPr>
          <w:trHeight w:hRule="exact" w:val="982"/>
        </w:trPr>
        <w:tc>
          <w:tcPr>
            <w:tcW w:w="750" w:type="dxa"/>
            <w:vAlign w:val="center"/>
          </w:tcPr>
          <w:p w14:paraId="04CC89E7" w14:textId="77777777" w:rsidR="00C94A7B" w:rsidRPr="00584075" w:rsidRDefault="004138E6">
            <w:pPr>
              <w:spacing w:beforeLines="20" w:before="62" w:afterLines="20" w:after="62"/>
              <w:jc w:val="center"/>
              <w:rPr>
                <w:rFonts w:ascii="宋体"/>
                <w:szCs w:val="21"/>
              </w:rPr>
            </w:pPr>
            <w:r w:rsidRPr="00584075">
              <w:rPr>
                <w:rFonts w:ascii="宋体" w:hAnsi="宋体"/>
                <w:szCs w:val="21"/>
              </w:rPr>
              <w:t>1</w:t>
            </w:r>
          </w:p>
        </w:tc>
        <w:tc>
          <w:tcPr>
            <w:tcW w:w="3336" w:type="dxa"/>
            <w:vAlign w:val="center"/>
          </w:tcPr>
          <w:p w14:paraId="35D3083C" w14:textId="77777777" w:rsidR="00C94A7B" w:rsidRPr="00584075" w:rsidRDefault="004138E6">
            <w:pPr>
              <w:spacing w:beforeLines="20" w:before="62" w:afterLines="20" w:after="62"/>
              <w:jc w:val="center"/>
              <w:rPr>
                <w:rFonts w:ascii="宋体"/>
                <w:szCs w:val="21"/>
              </w:rPr>
            </w:pPr>
            <w:r w:rsidRPr="00584075">
              <w:rPr>
                <w:rFonts w:ascii="宋体" w:hAnsi="宋体" w:hint="eastAsia"/>
                <w:szCs w:val="21"/>
              </w:rPr>
              <w:t>普通话水平测试等级证书</w:t>
            </w:r>
          </w:p>
        </w:tc>
        <w:tc>
          <w:tcPr>
            <w:tcW w:w="3393" w:type="dxa"/>
            <w:vAlign w:val="center"/>
          </w:tcPr>
          <w:p w14:paraId="7BEFAACD" w14:textId="77777777" w:rsidR="00C94A7B" w:rsidRPr="00584075" w:rsidRDefault="004138E6">
            <w:pPr>
              <w:spacing w:beforeLines="20" w:before="62" w:afterLines="20" w:after="62"/>
              <w:jc w:val="center"/>
              <w:rPr>
                <w:rFonts w:ascii="宋体"/>
                <w:szCs w:val="21"/>
              </w:rPr>
            </w:pPr>
            <w:r w:rsidRPr="00584075">
              <w:rPr>
                <w:rFonts w:ascii="宋体" w:hAnsi="宋体" w:hint="eastAsia"/>
                <w:szCs w:val="21"/>
              </w:rPr>
              <w:t>山东省语言文字工作委员会</w:t>
            </w:r>
          </w:p>
        </w:tc>
        <w:tc>
          <w:tcPr>
            <w:tcW w:w="1060" w:type="dxa"/>
            <w:vAlign w:val="center"/>
          </w:tcPr>
          <w:p w14:paraId="347885D7" w14:textId="77777777" w:rsidR="00C94A7B" w:rsidRPr="00584075" w:rsidRDefault="004138E6">
            <w:pPr>
              <w:spacing w:beforeLines="20" w:before="62" w:afterLines="20" w:after="62"/>
              <w:jc w:val="center"/>
              <w:rPr>
                <w:rFonts w:ascii="宋体"/>
                <w:szCs w:val="21"/>
              </w:rPr>
            </w:pPr>
            <w:r w:rsidRPr="00584075">
              <w:rPr>
                <w:rFonts w:ascii="宋体" w:hAnsi="宋体" w:hint="eastAsia"/>
                <w:szCs w:val="21"/>
              </w:rPr>
              <w:t>二级乙等及以上</w:t>
            </w:r>
          </w:p>
        </w:tc>
        <w:tc>
          <w:tcPr>
            <w:tcW w:w="747" w:type="dxa"/>
            <w:vAlign w:val="center"/>
          </w:tcPr>
          <w:p w14:paraId="0EB35D41" w14:textId="77777777" w:rsidR="00C94A7B" w:rsidRPr="00584075" w:rsidRDefault="004138E6">
            <w:pPr>
              <w:spacing w:beforeLines="20" w:before="62" w:afterLines="20" w:after="62"/>
              <w:jc w:val="center"/>
              <w:rPr>
                <w:rFonts w:ascii="宋体"/>
                <w:szCs w:val="21"/>
              </w:rPr>
            </w:pPr>
            <w:r w:rsidRPr="00584075">
              <w:rPr>
                <w:rFonts w:ascii="宋体" w:hAnsi="宋体" w:hint="eastAsia"/>
                <w:szCs w:val="21"/>
              </w:rPr>
              <w:t>必取</w:t>
            </w:r>
          </w:p>
        </w:tc>
      </w:tr>
    </w:tbl>
    <w:p w14:paraId="20607732" w14:textId="77777777" w:rsidR="00C94A7B" w:rsidRPr="00584075" w:rsidRDefault="004138E6">
      <w:pPr>
        <w:snapToGrid w:val="0"/>
        <w:spacing w:beforeLines="50" w:before="156" w:afterLines="50" w:after="156" w:line="360" w:lineRule="auto"/>
        <w:ind w:firstLineChars="200" w:firstLine="482"/>
        <w:jc w:val="center"/>
        <w:rPr>
          <w:rFonts w:ascii="Times New Roman" w:hAnsi="Times New Roman"/>
          <w:b/>
          <w:sz w:val="24"/>
          <w:szCs w:val="24"/>
        </w:rPr>
      </w:pPr>
      <w:r w:rsidRPr="00584075">
        <w:rPr>
          <w:rFonts w:ascii="Times New Roman" w:hAnsi="Times New Roman" w:hint="eastAsia"/>
          <w:b/>
          <w:sz w:val="24"/>
          <w:szCs w:val="24"/>
        </w:rPr>
        <w:t>表</w:t>
      </w:r>
      <w:r w:rsidRPr="00584075">
        <w:rPr>
          <w:rFonts w:ascii="Times New Roman" w:hAnsi="Times New Roman"/>
          <w:b/>
          <w:sz w:val="24"/>
          <w:szCs w:val="24"/>
        </w:rPr>
        <w:t>1</w:t>
      </w:r>
      <w:r w:rsidRPr="00584075">
        <w:rPr>
          <w:rFonts w:ascii="Times New Roman" w:hAnsi="Times New Roman" w:hint="eastAsia"/>
          <w:b/>
          <w:sz w:val="24"/>
          <w:szCs w:val="24"/>
        </w:rPr>
        <w:t>3</w:t>
      </w:r>
      <w:r w:rsidRPr="00584075">
        <w:rPr>
          <w:rFonts w:ascii="Times New Roman" w:hAnsi="Times New Roman"/>
          <w:b/>
          <w:sz w:val="24"/>
          <w:szCs w:val="24"/>
        </w:rPr>
        <w:t xml:space="preserve">  </w:t>
      </w:r>
      <w:r w:rsidRPr="00584075">
        <w:rPr>
          <w:rFonts w:ascii="Times New Roman" w:hAnsi="Times New Roman" w:hint="eastAsia"/>
          <w:b/>
          <w:sz w:val="24"/>
          <w:szCs w:val="24"/>
        </w:rPr>
        <w:t>职业资格</w:t>
      </w:r>
      <w:r w:rsidRPr="00584075">
        <w:rPr>
          <w:rFonts w:ascii="Times New Roman" w:hAnsi="Times New Roman" w:hint="eastAsia"/>
          <w:b/>
          <w:sz w:val="24"/>
          <w:szCs w:val="24"/>
        </w:rPr>
        <w:t>/</w:t>
      </w:r>
      <w:r w:rsidRPr="00584075">
        <w:rPr>
          <w:rFonts w:ascii="Times New Roman" w:hAnsi="Times New Roman" w:hint="eastAsia"/>
          <w:b/>
          <w:sz w:val="24"/>
          <w:szCs w:val="24"/>
        </w:rPr>
        <w:t>职业技能等级证书要求</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3336"/>
        <w:gridCol w:w="3705"/>
        <w:gridCol w:w="748"/>
        <w:gridCol w:w="747"/>
      </w:tblGrid>
      <w:tr w:rsidR="00584075" w:rsidRPr="00584075" w14:paraId="00E5F5FD" w14:textId="77777777">
        <w:trPr>
          <w:trHeight w:hRule="exact" w:val="567"/>
        </w:trPr>
        <w:tc>
          <w:tcPr>
            <w:tcW w:w="750" w:type="dxa"/>
            <w:vAlign w:val="center"/>
          </w:tcPr>
          <w:p w14:paraId="2FC96AEB" w14:textId="77777777" w:rsidR="00C94A7B" w:rsidRPr="00584075" w:rsidRDefault="004138E6">
            <w:pPr>
              <w:snapToGrid w:val="0"/>
              <w:spacing w:beforeLines="20" w:before="62" w:afterLines="20" w:after="62" w:line="360" w:lineRule="auto"/>
              <w:jc w:val="center"/>
              <w:rPr>
                <w:rFonts w:ascii="宋体"/>
                <w:b/>
                <w:szCs w:val="21"/>
              </w:rPr>
            </w:pPr>
            <w:r w:rsidRPr="00584075">
              <w:rPr>
                <w:rFonts w:ascii="宋体" w:hAnsi="宋体" w:hint="eastAsia"/>
                <w:b/>
                <w:szCs w:val="21"/>
              </w:rPr>
              <w:t>序号</w:t>
            </w:r>
          </w:p>
        </w:tc>
        <w:tc>
          <w:tcPr>
            <w:tcW w:w="3336" w:type="dxa"/>
            <w:vAlign w:val="center"/>
          </w:tcPr>
          <w:p w14:paraId="5D178439" w14:textId="77777777" w:rsidR="00C94A7B" w:rsidRPr="00584075" w:rsidRDefault="004138E6">
            <w:pPr>
              <w:snapToGrid w:val="0"/>
              <w:spacing w:beforeLines="20" w:before="62" w:afterLines="20" w:after="62" w:line="360" w:lineRule="auto"/>
              <w:jc w:val="center"/>
              <w:rPr>
                <w:rFonts w:ascii="宋体"/>
                <w:b/>
                <w:szCs w:val="21"/>
              </w:rPr>
            </w:pPr>
            <w:r w:rsidRPr="00584075">
              <w:rPr>
                <w:rFonts w:ascii="宋体" w:hAnsi="宋体" w:hint="eastAsia"/>
                <w:b/>
                <w:szCs w:val="21"/>
              </w:rPr>
              <w:t>证书名称</w:t>
            </w:r>
          </w:p>
        </w:tc>
        <w:tc>
          <w:tcPr>
            <w:tcW w:w="3705" w:type="dxa"/>
            <w:vAlign w:val="center"/>
          </w:tcPr>
          <w:p w14:paraId="6A386A27" w14:textId="77777777" w:rsidR="00C94A7B" w:rsidRPr="00584075" w:rsidRDefault="004138E6">
            <w:pPr>
              <w:snapToGrid w:val="0"/>
              <w:spacing w:beforeLines="20" w:before="62" w:afterLines="20" w:after="62" w:line="360" w:lineRule="auto"/>
              <w:jc w:val="center"/>
              <w:rPr>
                <w:rFonts w:ascii="宋体"/>
                <w:b/>
                <w:szCs w:val="21"/>
              </w:rPr>
            </w:pPr>
            <w:r w:rsidRPr="00584075">
              <w:rPr>
                <w:rFonts w:ascii="宋体" w:hAnsi="宋体" w:hint="eastAsia"/>
                <w:b/>
                <w:szCs w:val="21"/>
              </w:rPr>
              <w:t>颁证单位</w:t>
            </w:r>
          </w:p>
        </w:tc>
        <w:tc>
          <w:tcPr>
            <w:tcW w:w="748" w:type="dxa"/>
            <w:vAlign w:val="center"/>
          </w:tcPr>
          <w:p w14:paraId="114D4625" w14:textId="77777777" w:rsidR="00C94A7B" w:rsidRPr="00584075" w:rsidRDefault="004138E6">
            <w:pPr>
              <w:snapToGrid w:val="0"/>
              <w:spacing w:beforeLines="20" w:before="62" w:afterLines="20" w:after="62" w:line="360" w:lineRule="auto"/>
              <w:jc w:val="center"/>
              <w:rPr>
                <w:rFonts w:ascii="宋体"/>
                <w:b/>
                <w:szCs w:val="21"/>
              </w:rPr>
            </w:pPr>
            <w:r w:rsidRPr="00584075">
              <w:rPr>
                <w:rFonts w:ascii="宋体" w:hAnsi="宋体" w:hint="eastAsia"/>
                <w:b/>
                <w:szCs w:val="21"/>
              </w:rPr>
              <w:t>等级</w:t>
            </w:r>
          </w:p>
        </w:tc>
        <w:tc>
          <w:tcPr>
            <w:tcW w:w="747" w:type="dxa"/>
            <w:vAlign w:val="center"/>
          </w:tcPr>
          <w:p w14:paraId="5C88A31A" w14:textId="77777777" w:rsidR="00C94A7B" w:rsidRPr="00584075" w:rsidRDefault="004138E6">
            <w:pPr>
              <w:snapToGrid w:val="0"/>
              <w:spacing w:beforeLines="20" w:before="62" w:afterLines="20" w:after="62" w:line="360" w:lineRule="auto"/>
              <w:jc w:val="center"/>
              <w:rPr>
                <w:rFonts w:ascii="宋体"/>
                <w:b/>
                <w:szCs w:val="21"/>
              </w:rPr>
            </w:pPr>
            <w:r w:rsidRPr="00584075">
              <w:rPr>
                <w:rFonts w:ascii="宋体" w:hAnsi="宋体" w:hint="eastAsia"/>
                <w:b/>
                <w:szCs w:val="21"/>
              </w:rPr>
              <w:t>性质</w:t>
            </w:r>
          </w:p>
        </w:tc>
      </w:tr>
      <w:tr w:rsidR="00584075" w:rsidRPr="00584075" w14:paraId="44DA2FBE" w14:textId="77777777">
        <w:trPr>
          <w:trHeight w:hRule="exact" w:val="817"/>
        </w:trPr>
        <w:tc>
          <w:tcPr>
            <w:tcW w:w="750" w:type="dxa"/>
            <w:vAlign w:val="center"/>
          </w:tcPr>
          <w:p w14:paraId="111AA0B6" w14:textId="77777777" w:rsidR="00C94A7B" w:rsidRPr="00584075" w:rsidRDefault="004138E6">
            <w:pPr>
              <w:spacing w:beforeLines="20" w:before="62" w:afterLines="20" w:after="62"/>
              <w:jc w:val="center"/>
              <w:rPr>
                <w:rFonts w:ascii="宋体"/>
                <w:szCs w:val="21"/>
              </w:rPr>
            </w:pPr>
            <w:r w:rsidRPr="00584075">
              <w:rPr>
                <w:rFonts w:ascii="宋体" w:hAnsi="宋体"/>
                <w:szCs w:val="21"/>
              </w:rPr>
              <w:t>1</w:t>
            </w:r>
          </w:p>
        </w:tc>
        <w:tc>
          <w:tcPr>
            <w:tcW w:w="3336" w:type="dxa"/>
            <w:vAlign w:val="center"/>
          </w:tcPr>
          <w:p w14:paraId="459429A1" w14:textId="77777777" w:rsidR="00C94A7B" w:rsidRPr="00584075" w:rsidRDefault="004138E6">
            <w:pPr>
              <w:spacing w:beforeLines="20" w:before="62" w:afterLines="20" w:after="62"/>
              <w:jc w:val="center"/>
              <w:rPr>
                <w:rFonts w:ascii="宋体"/>
                <w:szCs w:val="21"/>
              </w:rPr>
            </w:pPr>
            <w:r w:rsidRPr="00584075">
              <w:rPr>
                <w:rFonts w:ascii="宋体" w:hint="eastAsia"/>
                <w:szCs w:val="21"/>
              </w:rPr>
              <w:t>1+X BIM等级技能证书</w:t>
            </w:r>
          </w:p>
        </w:tc>
        <w:tc>
          <w:tcPr>
            <w:tcW w:w="3705" w:type="dxa"/>
            <w:vAlign w:val="center"/>
          </w:tcPr>
          <w:p w14:paraId="600DDDB7" w14:textId="77777777" w:rsidR="00C94A7B" w:rsidRPr="00584075" w:rsidRDefault="004138E6">
            <w:pPr>
              <w:spacing w:beforeLines="20" w:before="62" w:afterLines="20" w:after="62"/>
              <w:jc w:val="center"/>
              <w:rPr>
                <w:rFonts w:ascii="宋体"/>
                <w:szCs w:val="21"/>
              </w:rPr>
            </w:pPr>
            <w:r w:rsidRPr="00584075">
              <w:rPr>
                <w:rFonts w:ascii="宋体" w:hint="eastAsia"/>
                <w:szCs w:val="21"/>
              </w:rPr>
              <w:t>中国建设教育协会</w:t>
            </w:r>
          </w:p>
          <w:p w14:paraId="0EFF9DEF" w14:textId="77777777" w:rsidR="00C94A7B" w:rsidRPr="00584075" w:rsidRDefault="004138E6">
            <w:pPr>
              <w:spacing w:beforeLines="20" w:before="62" w:afterLines="20" w:after="62"/>
              <w:jc w:val="center"/>
              <w:rPr>
                <w:rFonts w:ascii="宋体"/>
                <w:szCs w:val="21"/>
              </w:rPr>
            </w:pPr>
            <w:r w:rsidRPr="00584075">
              <w:rPr>
                <w:rFonts w:ascii="宋体" w:hint="eastAsia"/>
                <w:szCs w:val="21"/>
              </w:rPr>
              <w:t>人才评价中心</w:t>
            </w:r>
          </w:p>
        </w:tc>
        <w:tc>
          <w:tcPr>
            <w:tcW w:w="748" w:type="dxa"/>
            <w:vAlign w:val="center"/>
          </w:tcPr>
          <w:p w14:paraId="7F5A953D" w14:textId="77777777" w:rsidR="00C94A7B" w:rsidRPr="00584075" w:rsidRDefault="004138E6">
            <w:pPr>
              <w:spacing w:beforeLines="20" w:before="62" w:afterLines="20" w:after="62"/>
              <w:jc w:val="center"/>
              <w:rPr>
                <w:rFonts w:ascii="宋体"/>
                <w:szCs w:val="21"/>
              </w:rPr>
            </w:pPr>
            <w:r w:rsidRPr="00584075">
              <w:rPr>
                <w:rFonts w:ascii="宋体" w:hint="eastAsia"/>
                <w:szCs w:val="21"/>
              </w:rPr>
              <w:t>中级</w:t>
            </w:r>
          </w:p>
        </w:tc>
        <w:tc>
          <w:tcPr>
            <w:tcW w:w="747" w:type="dxa"/>
            <w:vMerge w:val="restart"/>
            <w:vAlign w:val="center"/>
          </w:tcPr>
          <w:p w14:paraId="511C46EF" w14:textId="77777777" w:rsidR="00C94A7B" w:rsidRPr="00584075" w:rsidRDefault="004138E6">
            <w:pPr>
              <w:spacing w:beforeLines="20" w:before="62" w:afterLines="20" w:after="62"/>
              <w:jc w:val="center"/>
              <w:rPr>
                <w:rFonts w:ascii="宋体" w:hAnsi="宋体"/>
                <w:szCs w:val="21"/>
              </w:rPr>
            </w:pPr>
            <w:r w:rsidRPr="00584075">
              <w:rPr>
                <w:rFonts w:ascii="宋体" w:hAnsi="宋体" w:hint="eastAsia"/>
                <w:szCs w:val="21"/>
              </w:rPr>
              <w:t>选考其中之一</w:t>
            </w:r>
          </w:p>
        </w:tc>
      </w:tr>
      <w:tr w:rsidR="00584075" w:rsidRPr="00584075" w14:paraId="5E8809B1" w14:textId="77777777">
        <w:trPr>
          <w:trHeight w:hRule="exact" w:val="1602"/>
        </w:trPr>
        <w:tc>
          <w:tcPr>
            <w:tcW w:w="750" w:type="dxa"/>
            <w:vAlign w:val="center"/>
          </w:tcPr>
          <w:p w14:paraId="01665B9A" w14:textId="77777777" w:rsidR="00C94A7B" w:rsidRPr="00584075" w:rsidRDefault="004138E6">
            <w:pPr>
              <w:snapToGrid w:val="0"/>
              <w:spacing w:beforeLines="20" w:before="62" w:afterLines="20" w:after="62" w:line="360" w:lineRule="auto"/>
              <w:jc w:val="center"/>
              <w:rPr>
                <w:rFonts w:ascii="宋体"/>
                <w:szCs w:val="21"/>
              </w:rPr>
            </w:pPr>
            <w:r w:rsidRPr="00584075">
              <w:rPr>
                <w:rFonts w:ascii="宋体" w:hAnsi="宋体" w:hint="eastAsia"/>
                <w:szCs w:val="21"/>
              </w:rPr>
              <w:t>2</w:t>
            </w:r>
          </w:p>
        </w:tc>
        <w:tc>
          <w:tcPr>
            <w:tcW w:w="3336" w:type="dxa"/>
            <w:vAlign w:val="center"/>
          </w:tcPr>
          <w:p w14:paraId="4ED4D2AD" w14:textId="77777777" w:rsidR="00C94A7B" w:rsidRPr="00584075" w:rsidRDefault="004138E6">
            <w:pPr>
              <w:spacing w:beforeLines="20" w:before="62" w:afterLines="20" w:after="62"/>
              <w:jc w:val="center"/>
              <w:rPr>
                <w:rFonts w:ascii="宋体"/>
                <w:szCs w:val="21"/>
              </w:rPr>
            </w:pPr>
            <w:r w:rsidRPr="00584075">
              <w:rPr>
                <w:rFonts w:ascii="宋体" w:hAnsi="宋体" w:hint="eastAsia"/>
                <w:szCs w:val="21"/>
              </w:rPr>
              <w:t>工程测量员/土建施工员/</w:t>
            </w:r>
            <w:r w:rsidRPr="00584075">
              <w:rPr>
                <w:rFonts w:ascii="宋体" w:hAnsi="宋体" w:hint="eastAsia"/>
                <w:bCs/>
                <w:szCs w:val="21"/>
              </w:rPr>
              <w:t>土建预算员/土建安全员/土建质检员/土建材料员/土建资料员/土建监理员</w:t>
            </w:r>
          </w:p>
        </w:tc>
        <w:tc>
          <w:tcPr>
            <w:tcW w:w="3705" w:type="dxa"/>
            <w:vAlign w:val="center"/>
          </w:tcPr>
          <w:p w14:paraId="55A3055F" w14:textId="77777777" w:rsidR="00C94A7B" w:rsidRPr="00584075" w:rsidRDefault="004138E6">
            <w:pPr>
              <w:spacing w:beforeLines="20" w:before="62" w:afterLines="20" w:after="62"/>
              <w:jc w:val="center"/>
              <w:rPr>
                <w:rFonts w:ascii="宋体"/>
                <w:szCs w:val="21"/>
              </w:rPr>
            </w:pPr>
            <w:r w:rsidRPr="00584075">
              <w:rPr>
                <w:rFonts w:ascii="宋体" w:hAnsi="宋体" w:hint="eastAsia"/>
                <w:szCs w:val="21"/>
              </w:rPr>
              <w:t>中国通信工业协会/XX住房和城乡建设教育厅</w:t>
            </w:r>
          </w:p>
        </w:tc>
        <w:tc>
          <w:tcPr>
            <w:tcW w:w="748" w:type="dxa"/>
            <w:vAlign w:val="center"/>
          </w:tcPr>
          <w:p w14:paraId="6A120099" w14:textId="77777777" w:rsidR="00C94A7B" w:rsidRPr="00584075" w:rsidRDefault="004138E6">
            <w:pPr>
              <w:spacing w:beforeLines="20" w:before="62" w:afterLines="20" w:after="62"/>
              <w:jc w:val="center"/>
              <w:rPr>
                <w:rFonts w:ascii="宋体" w:hAnsi="宋体"/>
                <w:szCs w:val="21"/>
              </w:rPr>
            </w:pPr>
            <w:r w:rsidRPr="00584075">
              <w:rPr>
                <w:rFonts w:ascii="宋体" w:hAnsi="宋体" w:hint="eastAsia"/>
                <w:szCs w:val="21"/>
              </w:rPr>
              <w:t>中级</w:t>
            </w:r>
          </w:p>
        </w:tc>
        <w:tc>
          <w:tcPr>
            <w:tcW w:w="747" w:type="dxa"/>
            <w:vMerge/>
          </w:tcPr>
          <w:p w14:paraId="4FADEDC9" w14:textId="77777777" w:rsidR="00C94A7B" w:rsidRPr="00584075" w:rsidRDefault="00C94A7B">
            <w:pPr>
              <w:spacing w:beforeLines="20" w:before="62" w:afterLines="20" w:after="62"/>
              <w:jc w:val="center"/>
              <w:rPr>
                <w:rFonts w:ascii="宋体" w:hAnsi="宋体"/>
                <w:szCs w:val="21"/>
              </w:rPr>
            </w:pPr>
          </w:p>
        </w:tc>
      </w:tr>
    </w:tbl>
    <w:p w14:paraId="23E8A4B1" w14:textId="77777777" w:rsidR="00C94A7B" w:rsidRPr="00584075" w:rsidRDefault="004138E6">
      <w:pPr>
        <w:spacing w:line="360" w:lineRule="auto"/>
        <w:ind w:firstLineChars="200" w:firstLine="420"/>
        <w:jc w:val="left"/>
        <w:rPr>
          <w:rFonts w:ascii="宋体" w:hAnsi="宋体"/>
          <w:sz w:val="28"/>
          <w:szCs w:val="28"/>
        </w:rPr>
      </w:pPr>
      <w:bookmarkStart w:id="132" w:name="_Toc14913"/>
      <w:bookmarkStart w:id="133" w:name="_Hlk45893963"/>
      <w:bookmarkEnd w:id="131"/>
      <w:r w:rsidRPr="00584075">
        <w:rPr>
          <w:rFonts w:ascii="宋体" w:hAnsi="宋体" w:hint="eastAsia"/>
          <w:szCs w:val="21"/>
        </w:rPr>
        <w:t>注：除第一项工程测量员证外，其他证件国家已于2015年停止对在校生的考证，工作后可自行考取，考取的工程测量员证是中国通信工业协会技能鉴定机构组织的工程测量员考试，该</w:t>
      </w:r>
      <w:proofErr w:type="gramStart"/>
      <w:r w:rsidRPr="00584075">
        <w:rPr>
          <w:rFonts w:ascii="宋体" w:hAnsi="宋体" w:hint="eastAsia"/>
          <w:szCs w:val="21"/>
        </w:rPr>
        <w:t>职业职格证</w:t>
      </w:r>
      <w:proofErr w:type="gramEnd"/>
      <w:r w:rsidRPr="00584075">
        <w:rPr>
          <w:rFonts w:ascii="宋体" w:hAnsi="宋体" w:hint="eastAsia"/>
          <w:szCs w:val="21"/>
        </w:rPr>
        <w:t>主要通过大赛及建筑工程测量课程来进行证书考取知识点的融入。</w:t>
      </w:r>
      <w:bookmarkEnd w:id="132"/>
    </w:p>
    <w:p w14:paraId="2F02E887" w14:textId="77777777" w:rsidR="00C94A7B" w:rsidRPr="00584075" w:rsidRDefault="00C94A7B">
      <w:pPr>
        <w:spacing w:line="360" w:lineRule="auto"/>
        <w:rPr>
          <w:rFonts w:ascii="宋体" w:hAnsi="宋体"/>
          <w:sz w:val="28"/>
          <w:szCs w:val="28"/>
        </w:rPr>
      </w:pPr>
    </w:p>
    <w:p w14:paraId="1D9F4ECC" w14:textId="77777777" w:rsidR="00C94A7B" w:rsidRPr="00584075" w:rsidRDefault="00C94A7B">
      <w:pPr>
        <w:spacing w:line="360" w:lineRule="auto"/>
        <w:ind w:firstLineChars="200" w:firstLine="560"/>
        <w:jc w:val="right"/>
        <w:rPr>
          <w:rFonts w:ascii="宋体" w:hAnsi="宋体"/>
          <w:sz w:val="28"/>
          <w:szCs w:val="28"/>
        </w:rPr>
      </w:pPr>
    </w:p>
    <w:p w14:paraId="039EB417" w14:textId="6AF64780" w:rsidR="00C94A7B" w:rsidRPr="00584075" w:rsidRDefault="004138E6">
      <w:pPr>
        <w:spacing w:line="360" w:lineRule="auto"/>
        <w:ind w:firstLineChars="200" w:firstLine="560"/>
        <w:jc w:val="right"/>
        <w:rPr>
          <w:rFonts w:ascii="宋体"/>
          <w:sz w:val="28"/>
          <w:szCs w:val="28"/>
        </w:rPr>
      </w:pPr>
      <w:r w:rsidRPr="00584075">
        <w:rPr>
          <w:rFonts w:ascii="宋体" w:hAnsi="宋体" w:hint="eastAsia"/>
          <w:sz w:val="28"/>
          <w:szCs w:val="28"/>
        </w:rPr>
        <w:t>起草人：</w:t>
      </w:r>
      <w:r w:rsidR="007C7A91" w:rsidRPr="00584075">
        <w:rPr>
          <w:rFonts w:ascii="宋体" w:hAnsi="宋体" w:hint="eastAsia"/>
          <w:sz w:val="28"/>
          <w:szCs w:val="28"/>
        </w:rPr>
        <w:t>方明茹</w:t>
      </w:r>
    </w:p>
    <w:p w14:paraId="7A6F90DF" w14:textId="77A32401" w:rsidR="00C94A7B" w:rsidRPr="00584075" w:rsidRDefault="004138E6">
      <w:pPr>
        <w:spacing w:line="360" w:lineRule="auto"/>
        <w:ind w:firstLineChars="200" w:firstLine="560"/>
        <w:jc w:val="right"/>
        <w:rPr>
          <w:rFonts w:ascii="宋体" w:hAnsi="宋体"/>
          <w:sz w:val="28"/>
          <w:szCs w:val="28"/>
        </w:rPr>
      </w:pPr>
      <w:r w:rsidRPr="00584075">
        <w:rPr>
          <w:rFonts w:ascii="宋体" w:hAnsi="宋体" w:hint="eastAsia"/>
          <w:sz w:val="28"/>
          <w:szCs w:val="28"/>
        </w:rPr>
        <w:t>审核人：</w:t>
      </w:r>
      <w:bookmarkEnd w:id="133"/>
      <w:r w:rsidR="007C7A91" w:rsidRPr="00584075">
        <w:rPr>
          <w:rFonts w:ascii="宋体" w:hAnsi="宋体" w:hint="eastAsia"/>
          <w:sz w:val="28"/>
          <w:szCs w:val="28"/>
        </w:rPr>
        <w:t>冯莹</w:t>
      </w:r>
    </w:p>
    <w:p w14:paraId="2515B5E5" w14:textId="77777777" w:rsidR="005670F2" w:rsidRPr="00584075" w:rsidRDefault="005670F2" w:rsidP="005670F2">
      <w:pPr>
        <w:pStyle w:val="a0"/>
        <w:ind w:firstLine="420"/>
        <w:rPr>
          <w:lang w:val="en-US"/>
        </w:rPr>
      </w:pPr>
    </w:p>
    <w:p w14:paraId="4CEFE7D5" w14:textId="6922A7B4" w:rsidR="005670F2" w:rsidRPr="00584075" w:rsidRDefault="005670F2" w:rsidP="005670F2">
      <w:pPr>
        <w:pStyle w:val="a0"/>
        <w:ind w:firstLine="420"/>
        <w:rPr>
          <w:lang w:val="en-US"/>
        </w:rPr>
      </w:pPr>
    </w:p>
    <w:p w14:paraId="7188954E" w14:textId="77777777" w:rsidR="004A75DC" w:rsidRPr="00584075" w:rsidRDefault="004A75DC" w:rsidP="005670F2">
      <w:pPr>
        <w:pStyle w:val="a0"/>
        <w:ind w:firstLine="420"/>
        <w:rPr>
          <w:lang w:val="en-US"/>
        </w:rPr>
      </w:pPr>
    </w:p>
    <w:p w14:paraId="2A9DC7D2" w14:textId="77777777" w:rsidR="005670F2" w:rsidRPr="00584075" w:rsidRDefault="005670F2" w:rsidP="005670F2">
      <w:pPr>
        <w:spacing w:before="240" w:after="60"/>
        <w:jc w:val="center"/>
        <w:outlineLvl w:val="0"/>
        <w:rPr>
          <w:rFonts w:ascii="等线 Light" w:hAnsi="等线 Light"/>
          <w:b/>
          <w:bCs/>
          <w:sz w:val="32"/>
          <w:szCs w:val="32"/>
        </w:rPr>
      </w:pPr>
      <w:bookmarkStart w:id="134" w:name="_Toc119633814"/>
      <w:bookmarkStart w:id="135" w:name="_Hlk119320404"/>
      <w:r w:rsidRPr="00584075">
        <w:rPr>
          <w:rFonts w:ascii="等线 Light" w:hAnsi="等线 Light" w:hint="eastAsia"/>
          <w:b/>
          <w:bCs/>
          <w:sz w:val="32"/>
          <w:szCs w:val="32"/>
        </w:rPr>
        <w:t>《建筑工程制图与识图》课程标准</w:t>
      </w:r>
      <w:bookmarkEnd w:id="134"/>
    </w:p>
    <w:bookmarkEnd w:id="135"/>
    <w:p w14:paraId="02079D48" w14:textId="77777777" w:rsidR="005670F2" w:rsidRPr="00584075" w:rsidRDefault="005670F2" w:rsidP="005670F2">
      <w:pPr>
        <w:spacing w:line="360" w:lineRule="auto"/>
        <w:rPr>
          <w:rFonts w:ascii="黑体" w:eastAsia="黑体" w:hAnsi="宋体"/>
          <w:b/>
          <w:caps/>
          <w:szCs w:val="21"/>
        </w:rPr>
      </w:pPr>
    </w:p>
    <w:p w14:paraId="79298C66" w14:textId="77777777" w:rsidR="005670F2" w:rsidRPr="00584075" w:rsidRDefault="005670F2" w:rsidP="005670F2">
      <w:pPr>
        <w:spacing w:line="360" w:lineRule="auto"/>
        <w:rPr>
          <w:rFonts w:ascii="黑体" w:eastAsia="黑体" w:hAnsi="宋体"/>
          <w:caps/>
          <w:sz w:val="24"/>
          <w:szCs w:val="24"/>
        </w:rPr>
      </w:pPr>
      <w:r w:rsidRPr="00584075">
        <w:rPr>
          <w:rFonts w:ascii="黑体" w:eastAsia="黑体" w:hAnsi="宋体" w:hint="eastAsia"/>
          <w:b/>
          <w:caps/>
          <w:sz w:val="24"/>
          <w:szCs w:val="24"/>
        </w:rPr>
        <w:t>课程性质：</w:t>
      </w:r>
      <w:r w:rsidRPr="00584075">
        <w:rPr>
          <w:rFonts w:ascii="黑体" w:eastAsia="黑体" w:hAnsi="宋体" w:hint="eastAsia"/>
          <w:caps/>
          <w:sz w:val="24"/>
          <w:szCs w:val="24"/>
        </w:rPr>
        <w:t>专业基础课程</w:t>
      </w:r>
    </w:p>
    <w:p w14:paraId="49FC1C91" w14:textId="77777777" w:rsidR="005670F2" w:rsidRPr="00584075" w:rsidRDefault="005670F2" w:rsidP="005670F2">
      <w:pPr>
        <w:spacing w:line="360" w:lineRule="auto"/>
        <w:rPr>
          <w:rFonts w:ascii="黑体" w:eastAsia="黑体" w:hAnsi="宋体"/>
          <w:b/>
          <w:caps/>
          <w:sz w:val="24"/>
          <w:szCs w:val="24"/>
        </w:rPr>
      </w:pPr>
      <w:r w:rsidRPr="00584075">
        <w:rPr>
          <w:rFonts w:ascii="黑体" w:eastAsia="黑体" w:hAnsi="宋体" w:hint="eastAsia"/>
          <w:b/>
          <w:caps/>
          <w:sz w:val="24"/>
          <w:szCs w:val="24"/>
        </w:rPr>
        <w:t>课程代码：</w:t>
      </w:r>
    </w:p>
    <w:p w14:paraId="67E0CCA7" w14:textId="77777777" w:rsidR="005670F2" w:rsidRPr="00584075" w:rsidRDefault="005670F2" w:rsidP="005670F2">
      <w:pPr>
        <w:spacing w:line="360" w:lineRule="auto"/>
        <w:rPr>
          <w:rFonts w:ascii="黑体" w:eastAsia="黑体" w:hAnsi="宋体"/>
          <w:caps/>
          <w:sz w:val="24"/>
          <w:szCs w:val="24"/>
        </w:rPr>
      </w:pPr>
      <w:r w:rsidRPr="00584075">
        <w:rPr>
          <w:rFonts w:ascii="黑体" w:eastAsia="黑体" w:hAnsi="宋体" w:hint="eastAsia"/>
          <w:b/>
          <w:caps/>
          <w:sz w:val="24"/>
          <w:szCs w:val="24"/>
        </w:rPr>
        <w:t>学时数：</w:t>
      </w:r>
      <w:r w:rsidRPr="00584075">
        <w:rPr>
          <w:rFonts w:ascii="黑体" w:eastAsia="黑体" w:hAnsi="宋体" w:hint="eastAsia"/>
          <w:caps/>
          <w:sz w:val="24"/>
          <w:szCs w:val="24"/>
        </w:rPr>
        <w:t>64</w:t>
      </w:r>
    </w:p>
    <w:p w14:paraId="361804AD" w14:textId="77777777" w:rsidR="005670F2" w:rsidRPr="00584075" w:rsidRDefault="005670F2" w:rsidP="005670F2">
      <w:pPr>
        <w:spacing w:line="360" w:lineRule="auto"/>
        <w:rPr>
          <w:rFonts w:ascii="黑体" w:eastAsia="黑体" w:hAnsi="宋体"/>
          <w:caps/>
          <w:sz w:val="24"/>
          <w:szCs w:val="24"/>
        </w:rPr>
      </w:pPr>
      <w:r w:rsidRPr="00584075">
        <w:rPr>
          <w:rFonts w:ascii="黑体" w:eastAsia="黑体" w:hAnsi="宋体" w:hint="eastAsia"/>
          <w:b/>
          <w:caps/>
          <w:sz w:val="24"/>
          <w:szCs w:val="24"/>
        </w:rPr>
        <w:t>学分数：</w:t>
      </w:r>
      <w:r w:rsidRPr="00584075">
        <w:rPr>
          <w:rFonts w:ascii="黑体" w:eastAsia="黑体" w:hAnsi="宋体" w:hint="eastAsia"/>
          <w:caps/>
          <w:sz w:val="24"/>
          <w:szCs w:val="24"/>
        </w:rPr>
        <w:t>***</w:t>
      </w:r>
    </w:p>
    <w:p w14:paraId="52782ACD" w14:textId="77777777" w:rsidR="005670F2" w:rsidRPr="00584075" w:rsidRDefault="005670F2" w:rsidP="005670F2">
      <w:pPr>
        <w:spacing w:line="360" w:lineRule="auto"/>
        <w:rPr>
          <w:rFonts w:ascii="黑体" w:eastAsia="黑体" w:hAnsi="宋体"/>
          <w:caps/>
          <w:sz w:val="24"/>
          <w:szCs w:val="24"/>
        </w:rPr>
      </w:pPr>
      <w:r w:rsidRPr="00584075">
        <w:rPr>
          <w:rFonts w:ascii="黑体" w:eastAsia="黑体" w:hAnsi="宋体" w:hint="eastAsia"/>
          <w:b/>
          <w:caps/>
          <w:sz w:val="24"/>
          <w:szCs w:val="24"/>
        </w:rPr>
        <w:t>开设学期：</w:t>
      </w:r>
      <w:r w:rsidRPr="00584075">
        <w:rPr>
          <w:rFonts w:ascii="黑体" w:eastAsia="黑体" w:hAnsi="宋体" w:hint="eastAsia"/>
          <w:caps/>
          <w:sz w:val="24"/>
          <w:szCs w:val="24"/>
        </w:rPr>
        <w:t>1</w:t>
      </w:r>
    </w:p>
    <w:p w14:paraId="670EDF06" w14:textId="77777777" w:rsidR="005670F2" w:rsidRPr="00584075" w:rsidRDefault="005670F2" w:rsidP="005670F2">
      <w:pPr>
        <w:spacing w:line="360" w:lineRule="auto"/>
        <w:rPr>
          <w:rFonts w:ascii="黑体" w:eastAsia="黑体" w:hAnsi="宋体"/>
          <w:caps/>
          <w:sz w:val="24"/>
          <w:szCs w:val="24"/>
        </w:rPr>
      </w:pPr>
      <w:r w:rsidRPr="00584075">
        <w:rPr>
          <w:rFonts w:ascii="黑体" w:eastAsia="黑体" w:hAnsi="宋体" w:hint="eastAsia"/>
          <w:b/>
          <w:caps/>
          <w:sz w:val="24"/>
          <w:szCs w:val="24"/>
        </w:rPr>
        <w:t>适用对象：</w:t>
      </w:r>
      <w:r w:rsidRPr="00584075">
        <w:rPr>
          <w:rFonts w:ascii="黑体" w:eastAsia="黑体" w:hAnsi="宋体" w:hint="eastAsia"/>
          <w:caps/>
          <w:sz w:val="24"/>
          <w:szCs w:val="24"/>
        </w:rPr>
        <w:t>三年制高职建筑工程技术，建筑工程造价</w:t>
      </w:r>
    </w:p>
    <w:p w14:paraId="408EE03E" w14:textId="77777777" w:rsidR="005670F2" w:rsidRPr="00584075" w:rsidRDefault="005670F2" w:rsidP="005670F2">
      <w:pPr>
        <w:spacing w:line="360" w:lineRule="auto"/>
        <w:rPr>
          <w:rFonts w:ascii="Times New Roman" w:hAnsi="Times New Roman"/>
          <w:b/>
          <w:sz w:val="24"/>
          <w:szCs w:val="24"/>
        </w:rPr>
      </w:pPr>
      <w:r w:rsidRPr="00584075">
        <w:rPr>
          <w:rFonts w:ascii="黑体" w:eastAsia="黑体" w:hAnsi="Times New Roman" w:hint="eastAsia"/>
          <w:b/>
          <w:sz w:val="24"/>
          <w:szCs w:val="24"/>
        </w:rPr>
        <w:t>开课系部：智能工程学院</w:t>
      </w:r>
    </w:p>
    <w:p w14:paraId="443D760D" w14:textId="77777777" w:rsidR="005670F2" w:rsidRPr="00584075" w:rsidRDefault="005670F2" w:rsidP="005670F2">
      <w:pPr>
        <w:spacing w:line="360" w:lineRule="auto"/>
        <w:jc w:val="left"/>
        <w:rPr>
          <w:rFonts w:ascii="Times New Roman" w:hAnsi="Times New Roman"/>
          <w:b/>
          <w:sz w:val="24"/>
          <w:szCs w:val="24"/>
        </w:rPr>
      </w:pPr>
    </w:p>
    <w:p w14:paraId="04E6AE2A" w14:textId="77777777" w:rsidR="005670F2" w:rsidRPr="00584075" w:rsidRDefault="005670F2" w:rsidP="005670F2">
      <w:pPr>
        <w:spacing w:line="360" w:lineRule="auto"/>
        <w:jc w:val="center"/>
        <w:rPr>
          <w:rFonts w:ascii="黑体" w:eastAsia="黑体" w:hAnsi="Times New Roman"/>
          <w:b/>
          <w:sz w:val="28"/>
          <w:szCs w:val="28"/>
        </w:rPr>
      </w:pPr>
      <w:r w:rsidRPr="00584075">
        <w:rPr>
          <w:rFonts w:ascii="黑体" w:eastAsia="黑体" w:hAnsi="Times New Roman" w:hint="eastAsia"/>
          <w:b/>
          <w:sz w:val="28"/>
          <w:szCs w:val="28"/>
        </w:rPr>
        <w:t>一、课程性质</w:t>
      </w:r>
    </w:p>
    <w:p w14:paraId="20B421C7" w14:textId="77777777" w:rsidR="005670F2" w:rsidRPr="00584075" w:rsidRDefault="005670F2" w:rsidP="005670F2">
      <w:pPr>
        <w:spacing w:line="360" w:lineRule="auto"/>
        <w:ind w:firstLineChars="200" w:firstLine="560"/>
        <w:rPr>
          <w:rFonts w:ascii="黑体" w:eastAsia="黑体" w:hAnsi="Times New Roman"/>
          <w:sz w:val="28"/>
          <w:szCs w:val="28"/>
        </w:rPr>
      </w:pPr>
      <w:r w:rsidRPr="00584075">
        <w:rPr>
          <w:rFonts w:ascii="黑体" w:eastAsia="黑体" w:hAnsi="Times New Roman" w:hint="eastAsia"/>
          <w:sz w:val="28"/>
          <w:szCs w:val="28"/>
        </w:rPr>
        <w:t>（一）课程定位</w:t>
      </w:r>
    </w:p>
    <w:p w14:paraId="3980A2B0" w14:textId="77777777" w:rsidR="005670F2" w:rsidRPr="00584075" w:rsidRDefault="005670F2" w:rsidP="005670F2">
      <w:pPr>
        <w:spacing w:line="360" w:lineRule="auto"/>
        <w:ind w:firstLineChars="300" w:firstLine="720"/>
        <w:jc w:val="left"/>
        <w:rPr>
          <w:rFonts w:ascii="Times New Roman" w:hAnsi="Times New Roman"/>
          <w:szCs w:val="24"/>
        </w:rPr>
      </w:pPr>
      <w:r w:rsidRPr="00584075">
        <w:rPr>
          <w:rFonts w:ascii="Times New Roman" w:hAnsi="Times New Roman" w:hint="eastAsia"/>
          <w:sz w:val="24"/>
          <w:szCs w:val="24"/>
        </w:rPr>
        <w:t>本课程是建筑工程技术专业学生必修的专业基础课程，在课程设置上，后续课程有建筑</w:t>
      </w:r>
      <w:r w:rsidRPr="00584075">
        <w:rPr>
          <w:rFonts w:ascii="Times New Roman" w:hAnsi="Times New Roman" w:hint="eastAsia"/>
          <w:sz w:val="24"/>
          <w:szCs w:val="24"/>
        </w:rPr>
        <w:t>CAD</w:t>
      </w:r>
      <w:r w:rsidRPr="00584075">
        <w:rPr>
          <w:rFonts w:ascii="Times New Roman" w:hAnsi="Times New Roman" w:hint="eastAsia"/>
          <w:sz w:val="24"/>
          <w:szCs w:val="24"/>
        </w:rPr>
        <w:t>、砌体工程施工、装饰与防水工程施工等课程。通过学习本课程，能够理解投影的原理，视图的形成及绘图原则，能够识读建筑施工图和结构施工图。养成良好的沟通能力与团队协作精神，具有安全文明的工作习惯、良好的职业道德、较强的质量意识为其职业发展、终身学习和服务社会奠定基础</w:t>
      </w:r>
    </w:p>
    <w:p w14:paraId="16EE1A26" w14:textId="77777777" w:rsidR="005670F2" w:rsidRPr="00584075" w:rsidRDefault="005670F2" w:rsidP="005670F2">
      <w:pPr>
        <w:spacing w:line="360" w:lineRule="auto"/>
        <w:ind w:firstLineChars="200" w:firstLine="360"/>
        <w:rPr>
          <w:rFonts w:ascii="Times New Roman" w:hAnsi="Times New Roman"/>
          <w:sz w:val="18"/>
          <w:szCs w:val="18"/>
        </w:rPr>
      </w:pPr>
    </w:p>
    <w:p w14:paraId="476DDFF9" w14:textId="77777777" w:rsidR="005670F2" w:rsidRPr="00584075" w:rsidRDefault="005670F2" w:rsidP="005670F2">
      <w:pPr>
        <w:spacing w:line="360" w:lineRule="auto"/>
        <w:ind w:firstLineChars="200" w:firstLine="560"/>
        <w:rPr>
          <w:rFonts w:ascii="黑体" w:eastAsia="黑体" w:hAnsi="Times New Roman"/>
          <w:sz w:val="28"/>
          <w:szCs w:val="28"/>
        </w:rPr>
      </w:pPr>
      <w:r w:rsidRPr="00584075">
        <w:rPr>
          <w:rFonts w:ascii="黑体" w:eastAsia="黑体" w:hAnsi="Times New Roman" w:hint="eastAsia"/>
          <w:sz w:val="28"/>
          <w:szCs w:val="28"/>
        </w:rPr>
        <w:t>（二）设计思路</w:t>
      </w:r>
    </w:p>
    <w:p w14:paraId="5D3627D3" w14:textId="592DBCA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在教学模块和教学方案设计时组织职业技术教育教学专家、专业教师、建筑行业施工和管理一线专家一起设计，充分体现工学结合、案例引导、项目导向、任务驱动。以校企合作为基础，深入到建筑类的大中型企事业单位进行调研，与企业技术骨干一起，分析课程对应职业岗位的工作任务为：对建设工程项目进行招标标底、工程预算、投标报价、工程结算的编制及工程造价的审核等。</w:t>
      </w:r>
      <w:r w:rsidRPr="00584075">
        <w:rPr>
          <w:rFonts w:ascii="Times New Roman" w:hAnsi="Times New Roman" w:hint="eastAsia"/>
          <w:sz w:val="24"/>
          <w:szCs w:val="24"/>
        </w:rPr>
        <w:t xml:space="preserve"> </w:t>
      </w:r>
      <w:r w:rsidRPr="00584075">
        <w:rPr>
          <w:rFonts w:ascii="Times New Roman" w:hAnsi="Times New Roman" w:hint="eastAsia"/>
          <w:sz w:val="24"/>
          <w:szCs w:val="24"/>
        </w:rPr>
        <w:t>在此基础上形成学习领域并转化成具体的学习情境，采用课堂讨论、实际案例、施工</w:t>
      </w:r>
      <w:proofErr w:type="gramStart"/>
      <w:r w:rsidRPr="00584075">
        <w:rPr>
          <w:rFonts w:ascii="Times New Roman" w:hAnsi="Times New Roman" w:hint="eastAsia"/>
          <w:sz w:val="24"/>
          <w:szCs w:val="24"/>
        </w:rPr>
        <w:t>现场工</w:t>
      </w:r>
      <w:proofErr w:type="gramEnd"/>
      <w:r w:rsidRPr="00584075">
        <w:rPr>
          <w:rFonts w:ascii="Times New Roman" w:hAnsi="Times New Roman" w:hint="eastAsia"/>
          <w:sz w:val="24"/>
          <w:szCs w:val="24"/>
        </w:rPr>
        <w:t>学结合、</w:t>
      </w:r>
      <w:r w:rsidR="00D10FB2" w:rsidRPr="00584075">
        <w:rPr>
          <w:rFonts w:ascii="Times New Roman" w:hAnsi="Times New Roman" w:hint="eastAsia"/>
          <w:sz w:val="24"/>
          <w:szCs w:val="24"/>
        </w:rPr>
        <w:t>岗位</w:t>
      </w:r>
      <w:r w:rsidRPr="00584075">
        <w:rPr>
          <w:rFonts w:ascii="Times New Roman" w:hAnsi="Times New Roman" w:hint="eastAsia"/>
          <w:sz w:val="24"/>
          <w:szCs w:val="24"/>
        </w:rPr>
        <w:t>实习等教学模式和方法。</w:t>
      </w:r>
    </w:p>
    <w:p w14:paraId="01A2B7BA" w14:textId="77777777" w:rsidR="005670F2" w:rsidRPr="00584075" w:rsidRDefault="005670F2" w:rsidP="005670F2">
      <w:pPr>
        <w:spacing w:line="360" w:lineRule="auto"/>
        <w:jc w:val="center"/>
        <w:rPr>
          <w:rFonts w:ascii="黑体" w:eastAsia="黑体" w:hAnsi="Times New Roman"/>
          <w:b/>
          <w:sz w:val="28"/>
          <w:szCs w:val="28"/>
        </w:rPr>
      </w:pPr>
      <w:r w:rsidRPr="00584075">
        <w:rPr>
          <w:rFonts w:ascii="黑体" w:eastAsia="黑体" w:hAnsi="Times New Roman" w:hint="eastAsia"/>
          <w:b/>
          <w:sz w:val="28"/>
          <w:szCs w:val="28"/>
        </w:rPr>
        <w:lastRenderedPageBreak/>
        <w:t>二、课程目标</w:t>
      </w:r>
    </w:p>
    <w:p w14:paraId="5A6F0787" w14:textId="77777777" w:rsidR="005670F2" w:rsidRPr="00584075" w:rsidRDefault="005670F2" w:rsidP="005670F2">
      <w:pPr>
        <w:spacing w:line="360" w:lineRule="auto"/>
        <w:ind w:firstLineChars="200" w:firstLine="560"/>
        <w:rPr>
          <w:rFonts w:ascii="黑体" w:eastAsia="黑体" w:hAnsi="Times New Roman"/>
          <w:sz w:val="28"/>
          <w:szCs w:val="28"/>
        </w:rPr>
      </w:pPr>
      <w:r w:rsidRPr="00584075">
        <w:rPr>
          <w:rFonts w:ascii="黑体" w:eastAsia="黑体" w:hAnsi="Times New Roman" w:hint="eastAsia"/>
          <w:sz w:val="28"/>
          <w:szCs w:val="28"/>
        </w:rPr>
        <w:t>（一）素质目标</w:t>
      </w:r>
    </w:p>
    <w:p w14:paraId="70809F48"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1、培养学生热爱本专业、爱岗敬业的精神；</w:t>
      </w:r>
    </w:p>
    <w:p w14:paraId="116B7F46"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2、培养学生工作认真负责、一丝不苟、实事求是的工作态度；</w:t>
      </w:r>
    </w:p>
    <w:p w14:paraId="63FE6C7B"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3、培养学生勤于思考、善于钻研、吃苦耐劳的品质。</w:t>
      </w:r>
    </w:p>
    <w:p w14:paraId="32949289" w14:textId="77777777" w:rsidR="005670F2" w:rsidRPr="00584075" w:rsidRDefault="005670F2" w:rsidP="005670F2">
      <w:pPr>
        <w:spacing w:line="360" w:lineRule="auto"/>
        <w:ind w:firstLineChars="200" w:firstLine="560"/>
        <w:rPr>
          <w:rFonts w:ascii="黑体" w:eastAsia="黑体" w:hAnsi="Times New Roman"/>
          <w:sz w:val="28"/>
          <w:szCs w:val="28"/>
        </w:rPr>
      </w:pPr>
      <w:r w:rsidRPr="00584075">
        <w:rPr>
          <w:rFonts w:ascii="黑体" w:eastAsia="黑体" w:hAnsi="Times New Roman" w:hint="eastAsia"/>
          <w:sz w:val="28"/>
          <w:szCs w:val="28"/>
        </w:rPr>
        <w:t>（二）知识目标</w:t>
      </w:r>
    </w:p>
    <w:p w14:paraId="08C6622C"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1、掌握正投影的基本理论，熟悉国家现行制图标准；</w:t>
      </w:r>
    </w:p>
    <w:p w14:paraId="3DB0E1A4"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2、掌握建筑施工图与结构施工图的图示方法与识读方法；</w:t>
      </w:r>
    </w:p>
    <w:p w14:paraId="45CD1822"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3、能熟练识读一般民用建筑施工图。</w:t>
      </w:r>
    </w:p>
    <w:p w14:paraId="6823BC19" w14:textId="77777777" w:rsidR="005670F2" w:rsidRPr="00584075" w:rsidRDefault="005670F2" w:rsidP="005670F2">
      <w:pPr>
        <w:spacing w:line="360" w:lineRule="auto"/>
        <w:ind w:firstLineChars="200" w:firstLine="560"/>
        <w:rPr>
          <w:rFonts w:ascii="黑体" w:eastAsia="黑体" w:hAnsi="Times New Roman"/>
          <w:sz w:val="28"/>
          <w:szCs w:val="28"/>
        </w:rPr>
      </w:pPr>
      <w:r w:rsidRPr="00584075">
        <w:rPr>
          <w:rFonts w:ascii="黑体" w:eastAsia="黑体" w:hAnsi="Times New Roman" w:hint="eastAsia"/>
          <w:sz w:val="28"/>
          <w:szCs w:val="28"/>
        </w:rPr>
        <w:t>（三）能力目标</w:t>
      </w:r>
    </w:p>
    <w:p w14:paraId="3DF3EC90"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1、能按照国家现行制图标准，正确绘制常见的工程形体投影图；</w:t>
      </w:r>
    </w:p>
    <w:p w14:paraId="51C73637"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2、能熟练的识读一般民用建筑施工图；</w:t>
      </w:r>
    </w:p>
    <w:p w14:paraId="6277B704"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3、会绘制是施工图的放样图；</w:t>
      </w:r>
    </w:p>
    <w:p w14:paraId="25B508E5"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4、具有绘制一般建筑物的能力</w:t>
      </w:r>
    </w:p>
    <w:p w14:paraId="2D22F702" w14:textId="77777777" w:rsidR="005670F2" w:rsidRPr="00584075" w:rsidRDefault="005670F2" w:rsidP="005670F2">
      <w:pPr>
        <w:spacing w:line="360" w:lineRule="auto"/>
        <w:jc w:val="center"/>
        <w:rPr>
          <w:rFonts w:ascii="黑体" w:eastAsia="黑体" w:hAnsi="Times New Roman"/>
          <w:b/>
          <w:sz w:val="28"/>
          <w:szCs w:val="28"/>
        </w:rPr>
      </w:pPr>
      <w:r w:rsidRPr="00584075">
        <w:rPr>
          <w:rFonts w:ascii="黑体" w:eastAsia="黑体" w:hAnsi="Times New Roman" w:hint="eastAsia"/>
          <w:b/>
          <w:sz w:val="28"/>
          <w:szCs w:val="28"/>
        </w:rPr>
        <w:t>三、课程</w:t>
      </w:r>
      <w:proofErr w:type="gramStart"/>
      <w:r w:rsidRPr="00584075">
        <w:rPr>
          <w:rFonts w:ascii="黑体" w:eastAsia="黑体" w:hAnsi="Times New Roman" w:hint="eastAsia"/>
          <w:b/>
          <w:sz w:val="28"/>
          <w:szCs w:val="28"/>
        </w:rPr>
        <w:t>思政教学</w:t>
      </w:r>
      <w:proofErr w:type="gramEnd"/>
      <w:r w:rsidRPr="00584075">
        <w:rPr>
          <w:rFonts w:ascii="黑体" w:eastAsia="黑体" w:hAnsi="Times New Roman" w:hint="eastAsia"/>
          <w:b/>
          <w:sz w:val="28"/>
          <w:szCs w:val="28"/>
        </w:rPr>
        <w:t>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81"/>
        <w:gridCol w:w="2152"/>
        <w:gridCol w:w="2180"/>
        <w:gridCol w:w="2087"/>
      </w:tblGrid>
      <w:tr w:rsidR="00584075" w:rsidRPr="00584075" w14:paraId="1ADE7425" w14:textId="77777777" w:rsidTr="0031605B">
        <w:trPr>
          <w:cantSplit/>
          <w:trHeight w:val="586"/>
          <w:jc w:val="center"/>
        </w:trPr>
        <w:tc>
          <w:tcPr>
            <w:tcW w:w="1181" w:type="dxa"/>
            <w:tcBorders>
              <w:top w:val="single" w:sz="8" w:space="0" w:color="auto"/>
              <w:bottom w:val="single" w:sz="4" w:space="0" w:color="auto"/>
            </w:tcBorders>
            <w:shd w:val="clear" w:color="auto" w:fill="FABF8F"/>
            <w:vAlign w:val="center"/>
          </w:tcPr>
          <w:p w14:paraId="316ADBF2"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14:paraId="6B84B30B"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14:paraId="5CD5AEEC"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融入</w:t>
            </w:r>
            <w:proofErr w:type="gramStart"/>
            <w:r w:rsidRPr="00584075">
              <w:rPr>
                <w:rFonts w:ascii="宋体" w:hAnsi="宋体" w:cs="宋体" w:hint="eastAsia"/>
                <w:szCs w:val="21"/>
              </w:rPr>
              <w:t>的思政元素</w:t>
            </w:r>
            <w:proofErr w:type="gramEnd"/>
          </w:p>
        </w:tc>
        <w:tc>
          <w:tcPr>
            <w:tcW w:w="2087" w:type="dxa"/>
            <w:tcBorders>
              <w:top w:val="single" w:sz="8" w:space="0" w:color="auto"/>
              <w:bottom w:val="single" w:sz="4" w:space="0" w:color="auto"/>
            </w:tcBorders>
            <w:shd w:val="clear" w:color="auto" w:fill="FABF8F"/>
            <w:vAlign w:val="center"/>
          </w:tcPr>
          <w:p w14:paraId="0CA46C61"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素材案例资源</w:t>
            </w:r>
          </w:p>
        </w:tc>
      </w:tr>
      <w:tr w:rsidR="00584075" w:rsidRPr="00584075" w14:paraId="60FC2947" w14:textId="77777777" w:rsidTr="0031605B">
        <w:trPr>
          <w:cantSplit/>
          <w:trHeight w:val="550"/>
          <w:jc w:val="center"/>
        </w:trPr>
        <w:tc>
          <w:tcPr>
            <w:tcW w:w="1181" w:type="dxa"/>
            <w:vMerge w:val="restart"/>
            <w:tcBorders>
              <w:top w:val="single" w:sz="4" w:space="0" w:color="auto"/>
            </w:tcBorders>
            <w:vAlign w:val="center"/>
          </w:tcPr>
          <w:p w14:paraId="631A7E0A"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建筑形体基本的表达</w:t>
            </w:r>
          </w:p>
        </w:tc>
        <w:tc>
          <w:tcPr>
            <w:tcW w:w="2152" w:type="dxa"/>
            <w:tcBorders>
              <w:top w:val="single" w:sz="4" w:space="0" w:color="auto"/>
            </w:tcBorders>
            <w:vAlign w:val="center"/>
          </w:tcPr>
          <w:p w14:paraId="0A62343B"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建筑制图国家标准</w:t>
            </w:r>
          </w:p>
        </w:tc>
        <w:tc>
          <w:tcPr>
            <w:tcW w:w="2180" w:type="dxa"/>
            <w:tcBorders>
              <w:top w:val="single" w:sz="4" w:space="0" w:color="auto"/>
            </w:tcBorders>
            <w:vAlign w:val="center"/>
          </w:tcPr>
          <w:p w14:paraId="747A72CD" w14:textId="77777777" w:rsidR="005670F2" w:rsidRPr="00584075" w:rsidRDefault="005670F2" w:rsidP="005670F2">
            <w:pPr>
              <w:rPr>
                <w:rFonts w:ascii="宋体" w:hAnsi="宋体" w:cs="宋体"/>
                <w:szCs w:val="24"/>
                <w:lang w:val="zh-CN"/>
              </w:rPr>
            </w:pPr>
            <w:r w:rsidRPr="00584075">
              <w:rPr>
                <w:rFonts w:ascii="宋体" w:hAnsi="宋体" w:cs="宋体" w:hint="eastAsia"/>
                <w:szCs w:val="24"/>
                <w:lang w:val="zh-CN"/>
              </w:rPr>
              <w:t>遵章守纪</w:t>
            </w:r>
          </w:p>
        </w:tc>
        <w:tc>
          <w:tcPr>
            <w:tcW w:w="2087" w:type="dxa"/>
            <w:tcBorders>
              <w:top w:val="single" w:sz="4" w:space="0" w:color="auto"/>
            </w:tcBorders>
            <w:vAlign w:val="center"/>
          </w:tcPr>
          <w:p w14:paraId="18932B98" w14:textId="77777777" w:rsidR="005670F2" w:rsidRPr="00584075" w:rsidRDefault="005670F2" w:rsidP="005670F2">
            <w:pPr>
              <w:rPr>
                <w:rFonts w:ascii="宋体" w:hAnsi="宋体" w:cs="宋体"/>
                <w:szCs w:val="21"/>
              </w:rPr>
            </w:pPr>
          </w:p>
        </w:tc>
      </w:tr>
      <w:tr w:rsidR="00584075" w:rsidRPr="00584075" w14:paraId="45B0D355" w14:textId="77777777" w:rsidTr="0031605B">
        <w:trPr>
          <w:cantSplit/>
          <w:trHeight w:val="550"/>
          <w:jc w:val="center"/>
        </w:trPr>
        <w:tc>
          <w:tcPr>
            <w:tcW w:w="1181" w:type="dxa"/>
            <w:vMerge/>
            <w:vAlign w:val="center"/>
          </w:tcPr>
          <w:p w14:paraId="44C87870" w14:textId="77777777" w:rsidR="005670F2" w:rsidRPr="00584075" w:rsidRDefault="005670F2" w:rsidP="005670F2">
            <w:pPr>
              <w:jc w:val="center"/>
              <w:rPr>
                <w:rFonts w:ascii="宋体" w:hAnsi="宋体" w:cs="宋体"/>
                <w:szCs w:val="21"/>
              </w:rPr>
            </w:pPr>
          </w:p>
        </w:tc>
        <w:tc>
          <w:tcPr>
            <w:tcW w:w="2152" w:type="dxa"/>
            <w:vAlign w:val="center"/>
          </w:tcPr>
          <w:p w14:paraId="59C12CE3"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投影的基本知识</w:t>
            </w:r>
          </w:p>
        </w:tc>
        <w:tc>
          <w:tcPr>
            <w:tcW w:w="2180" w:type="dxa"/>
            <w:vAlign w:val="center"/>
          </w:tcPr>
          <w:p w14:paraId="62E3F640" w14:textId="77777777" w:rsidR="005670F2" w:rsidRPr="00584075" w:rsidRDefault="005670F2" w:rsidP="005670F2">
            <w:pPr>
              <w:jc w:val="left"/>
              <w:rPr>
                <w:rFonts w:ascii="宋体" w:hAnsi="宋体" w:cs="宋体"/>
                <w:szCs w:val="24"/>
              </w:rPr>
            </w:pPr>
            <w:r w:rsidRPr="00584075">
              <w:rPr>
                <w:rFonts w:ascii="宋体" w:hAnsi="宋体" w:cs="宋体" w:hint="eastAsia"/>
                <w:szCs w:val="24"/>
              </w:rPr>
              <w:t>严谨认真细致，善于思考</w:t>
            </w:r>
          </w:p>
        </w:tc>
        <w:tc>
          <w:tcPr>
            <w:tcW w:w="2087" w:type="dxa"/>
            <w:vAlign w:val="center"/>
          </w:tcPr>
          <w:p w14:paraId="5E6AE3C5" w14:textId="77777777" w:rsidR="005670F2" w:rsidRPr="00584075" w:rsidRDefault="005670F2" w:rsidP="005670F2">
            <w:pPr>
              <w:rPr>
                <w:rFonts w:ascii="宋体" w:hAnsi="宋体" w:cs="宋体"/>
                <w:szCs w:val="21"/>
              </w:rPr>
            </w:pPr>
          </w:p>
        </w:tc>
      </w:tr>
      <w:tr w:rsidR="00584075" w:rsidRPr="00584075" w14:paraId="49D8FBFE" w14:textId="77777777" w:rsidTr="0031605B">
        <w:trPr>
          <w:cantSplit/>
          <w:trHeight w:val="550"/>
          <w:jc w:val="center"/>
        </w:trPr>
        <w:tc>
          <w:tcPr>
            <w:tcW w:w="1181" w:type="dxa"/>
            <w:vMerge/>
            <w:vAlign w:val="center"/>
          </w:tcPr>
          <w:p w14:paraId="2BA84AC2" w14:textId="77777777" w:rsidR="005670F2" w:rsidRPr="00584075" w:rsidRDefault="005670F2" w:rsidP="005670F2">
            <w:pPr>
              <w:jc w:val="center"/>
              <w:rPr>
                <w:rFonts w:ascii="宋体" w:hAnsi="宋体" w:cs="宋体"/>
                <w:szCs w:val="21"/>
              </w:rPr>
            </w:pPr>
          </w:p>
        </w:tc>
        <w:tc>
          <w:tcPr>
            <w:tcW w:w="2152" w:type="dxa"/>
            <w:vAlign w:val="center"/>
          </w:tcPr>
          <w:p w14:paraId="7248B703"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轴测图的绘制表达</w:t>
            </w:r>
          </w:p>
        </w:tc>
        <w:tc>
          <w:tcPr>
            <w:tcW w:w="2180" w:type="dxa"/>
            <w:vAlign w:val="center"/>
          </w:tcPr>
          <w:p w14:paraId="6AA1D351" w14:textId="77777777" w:rsidR="005670F2" w:rsidRPr="00584075" w:rsidRDefault="005670F2" w:rsidP="005670F2">
            <w:pPr>
              <w:jc w:val="left"/>
              <w:rPr>
                <w:rFonts w:ascii="宋体" w:hAnsi="宋体" w:cs="宋体"/>
                <w:szCs w:val="24"/>
              </w:rPr>
            </w:pPr>
            <w:r w:rsidRPr="00584075">
              <w:rPr>
                <w:rFonts w:ascii="宋体" w:hAnsi="宋体" w:cs="宋体" w:hint="eastAsia"/>
                <w:szCs w:val="24"/>
              </w:rPr>
              <w:t>善于观察，思考分析能力</w:t>
            </w:r>
          </w:p>
        </w:tc>
        <w:tc>
          <w:tcPr>
            <w:tcW w:w="2087" w:type="dxa"/>
            <w:vAlign w:val="center"/>
          </w:tcPr>
          <w:p w14:paraId="5D34B38C" w14:textId="77777777" w:rsidR="005670F2" w:rsidRPr="00584075" w:rsidRDefault="005670F2" w:rsidP="005670F2">
            <w:pPr>
              <w:rPr>
                <w:rFonts w:ascii="宋体" w:hAnsi="宋体" w:cs="宋体"/>
                <w:szCs w:val="21"/>
              </w:rPr>
            </w:pPr>
          </w:p>
        </w:tc>
      </w:tr>
      <w:tr w:rsidR="00584075" w:rsidRPr="00584075" w14:paraId="274E5245" w14:textId="77777777" w:rsidTr="0031605B">
        <w:trPr>
          <w:cantSplit/>
          <w:trHeight w:val="550"/>
          <w:jc w:val="center"/>
        </w:trPr>
        <w:tc>
          <w:tcPr>
            <w:tcW w:w="1181" w:type="dxa"/>
            <w:vMerge/>
            <w:vAlign w:val="center"/>
          </w:tcPr>
          <w:p w14:paraId="24481BF6" w14:textId="77777777" w:rsidR="005670F2" w:rsidRPr="00584075" w:rsidRDefault="005670F2" w:rsidP="005670F2">
            <w:pPr>
              <w:jc w:val="center"/>
              <w:rPr>
                <w:rFonts w:ascii="宋体" w:hAnsi="宋体" w:cs="宋体"/>
                <w:szCs w:val="21"/>
              </w:rPr>
            </w:pPr>
          </w:p>
        </w:tc>
        <w:tc>
          <w:tcPr>
            <w:tcW w:w="2152" w:type="dxa"/>
            <w:vAlign w:val="center"/>
          </w:tcPr>
          <w:p w14:paraId="7D657A4A"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断面图和剖视图的画法</w:t>
            </w:r>
          </w:p>
        </w:tc>
        <w:tc>
          <w:tcPr>
            <w:tcW w:w="2180" w:type="dxa"/>
            <w:vAlign w:val="center"/>
          </w:tcPr>
          <w:p w14:paraId="3911657D" w14:textId="77777777" w:rsidR="005670F2" w:rsidRPr="00584075" w:rsidRDefault="005670F2" w:rsidP="005670F2">
            <w:pPr>
              <w:jc w:val="left"/>
              <w:rPr>
                <w:rFonts w:ascii="宋体" w:hAnsi="宋体" w:cs="宋体"/>
                <w:szCs w:val="24"/>
              </w:rPr>
            </w:pPr>
            <w:r w:rsidRPr="00584075">
              <w:rPr>
                <w:rFonts w:ascii="宋体" w:hAnsi="宋体" w:cs="宋体" w:hint="eastAsia"/>
                <w:szCs w:val="24"/>
              </w:rPr>
              <w:t>刻苦钻研，独立思考解决问题能力</w:t>
            </w:r>
          </w:p>
        </w:tc>
        <w:tc>
          <w:tcPr>
            <w:tcW w:w="2087" w:type="dxa"/>
            <w:vAlign w:val="center"/>
          </w:tcPr>
          <w:p w14:paraId="6B6F48F2" w14:textId="77777777" w:rsidR="005670F2" w:rsidRPr="00584075" w:rsidRDefault="005670F2" w:rsidP="005670F2">
            <w:pPr>
              <w:rPr>
                <w:rFonts w:ascii="宋体" w:hAnsi="宋体" w:cs="宋体"/>
                <w:szCs w:val="21"/>
              </w:rPr>
            </w:pPr>
          </w:p>
        </w:tc>
      </w:tr>
      <w:tr w:rsidR="00584075" w:rsidRPr="00584075" w14:paraId="71A41117" w14:textId="77777777" w:rsidTr="0031605B">
        <w:trPr>
          <w:cantSplit/>
          <w:trHeight w:val="576"/>
          <w:jc w:val="center"/>
        </w:trPr>
        <w:tc>
          <w:tcPr>
            <w:tcW w:w="1181" w:type="dxa"/>
            <w:vMerge w:val="restart"/>
            <w:vAlign w:val="center"/>
          </w:tcPr>
          <w:p w14:paraId="02B6D957"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建筑施工图</w:t>
            </w:r>
          </w:p>
        </w:tc>
        <w:tc>
          <w:tcPr>
            <w:tcW w:w="2152" w:type="dxa"/>
            <w:vAlign w:val="center"/>
          </w:tcPr>
          <w:p w14:paraId="3BBCA1E4"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建筑平面图</w:t>
            </w:r>
          </w:p>
        </w:tc>
        <w:tc>
          <w:tcPr>
            <w:tcW w:w="2180" w:type="dxa"/>
            <w:vAlign w:val="center"/>
          </w:tcPr>
          <w:p w14:paraId="4E9B8604" w14:textId="77777777" w:rsidR="005670F2" w:rsidRPr="00584075" w:rsidRDefault="005670F2" w:rsidP="005670F2">
            <w:pPr>
              <w:jc w:val="left"/>
              <w:rPr>
                <w:rFonts w:ascii="宋体" w:hAnsi="宋体" w:cs="宋体"/>
                <w:szCs w:val="21"/>
              </w:rPr>
            </w:pPr>
            <w:r w:rsidRPr="00584075">
              <w:rPr>
                <w:rFonts w:ascii="宋体" w:hAnsi="宋体" w:cs="宋体" w:hint="eastAsia"/>
                <w:szCs w:val="21"/>
              </w:rPr>
              <w:t>细心观察精益求精工匠精神</w:t>
            </w:r>
          </w:p>
        </w:tc>
        <w:tc>
          <w:tcPr>
            <w:tcW w:w="2087" w:type="dxa"/>
            <w:vAlign w:val="center"/>
          </w:tcPr>
          <w:p w14:paraId="3F711E4C" w14:textId="77777777" w:rsidR="005670F2" w:rsidRPr="00584075" w:rsidRDefault="005670F2" w:rsidP="005670F2">
            <w:pPr>
              <w:rPr>
                <w:rFonts w:ascii="宋体" w:hAnsi="宋体" w:cs="宋体"/>
                <w:szCs w:val="21"/>
              </w:rPr>
            </w:pPr>
            <w:r w:rsidRPr="00584075">
              <w:rPr>
                <w:rFonts w:ascii="宋体" w:hAnsi="宋体" w:cs="宋体" w:hint="eastAsia"/>
                <w:szCs w:val="21"/>
              </w:rPr>
              <w:t>故宫，布达拉宫等古建筑案例</w:t>
            </w:r>
          </w:p>
        </w:tc>
      </w:tr>
      <w:tr w:rsidR="00584075" w:rsidRPr="00584075" w14:paraId="20F18299" w14:textId="77777777" w:rsidTr="0031605B">
        <w:trPr>
          <w:cantSplit/>
          <w:trHeight w:val="576"/>
          <w:jc w:val="center"/>
        </w:trPr>
        <w:tc>
          <w:tcPr>
            <w:tcW w:w="1181" w:type="dxa"/>
            <w:vMerge/>
            <w:vAlign w:val="center"/>
          </w:tcPr>
          <w:p w14:paraId="3E308422" w14:textId="77777777" w:rsidR="005670F2" w:rsidRPr="00584075" w:rsidRDefault="005670F2" w:rsidP="005670F2">
            <w:pPr>
              <w:jc w:val="center"/>
              <w:rPr>
                <w:rFonts w:ascii="宋体" w:hAnsi="宋体" w:cs="宋体"/>
                <w:szCs w:val="21"/>
              </w:rPr>
            </w:pPr>
          </w:p>
        </w:tc>
        <w:tc>
          <w:tcPr>
            <w:tcW w:w="2152" w:type="dxa"/>
            <w:vAlign w:val="center"/>
          </w:tcPr>
          <w:p w14:paraId="6649F207"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建筑立面图</w:t>
            </w:r>
          </w:p>
        </w:tc>
        <w:tc>
          <w:tcPr>
            <w:tcW w:w="2180" w:type="dxa"/>
            <w:vAlign w:val="center"/>
          </w:tcPr>
          <w:p w14:paraId="3DD6E30A" w14:textId="77777777" w:rsidR="005670F2" w:rsidRPr="00584075" w:rsidRDefault="005670F2" w:rsidP="005670F2">
            <w:pPr>
              <w:jc w:val="left"/>
              <w:rPr>
                <w:rFonts w:ascii="宋体" w:hAnsi="宋体" w:cs="宋体"/>
                <w:szCs w:val="21"/>
              </w:rPr>
            </w:pPr>
            <w:r w:rsidRPr="00584075">
              <w:rPr>
                <w:rFonts w:ascii="宋体" w:hAnsi="宋体" w:cs="宋体" w:hint="eastAsia"/>
                <w:szCs w:val="21"/>
              </w:rPr>
              <w:t>吃苦耐劳刻苦认真民族自豪感</w:t>
            </w:r>
          </w:p>
        </w:tc>
        <w:tc>
          <w:tcPr>
            <w:tcW w:w="2087" w:type="dxa"/>
            <w:vAlign w:val="center"/>
          </w:tcPr>
          <w:p w14:paraId="77D0D111" w14:textId="77777777" w:rsidR="005670F2" w:rsidRPr="00584075" w:rsidRDefault="005670F2" w:rsidP="005670F2">
            <w:pPr>
              <w:rPr>
                <w:rFonts w:ascii="宋体" w:hAnsi="宋体" w:cs="宋体"/>
                <w:szCs w:val="21"/>
              </w:rPr>
            </w:pPr>
            <w:r w:rsidRPr="00584075">
              <w:rPr>
                <w:rFonts w:ascii="宋体" w:hAnsi="宋体" w:cs="宋体" w:hint="eastAsia"/>
                <w:szCs w:val="21"/>
              </w:rPr>
              <w:t>梁思成绘制山西五台山佛光寺大殿图片</w:t>
            </w:r>
          </w:p>
        </w:tc>
      </w:tr>
      <w:tr w:rsidR="00584075" w:rsidRPr="00584075" w14:paraId="05EB37D2" w14:textId="77777777" w:rsidTr="0031605B">
        <w:trPr>
          <w:cantSplit/>
          <w:trHeight w:val="576"/>
          <w:jc w:val="center"/>
        </w:trPr>
        <w:tc>
          <w:tcPr>
            <w:tcW w:w="1181" w:type="dxa"/>
            <w:vMerge/>
            <w:vAlign w:val="center"/>
          </w:tcPr>
          <w:p w14:paraId="6C2BE027" w14:textId="77777777" w:rsidR="005670F2" w:rsidRPr="00584075" w:rsidRDefault="005670F2" w:rsidP="005670F2">
            <w:pPr>
              <w:jc w:val="center"/>
              <w:rPr>
                <w:rFonts w:ascii="宋体" w:hAnsi="宋体" w:cs="宋体"/>
                <w:szCs w:val="21"/>
              </w:rPr>
            </w:pPr>
          </w:p>
        </w:tc>
        <w:tc>
          <w:tcPr>
            <w:tcW w:w="2152" w:type="dxa"/>
            <w:vAlign w:val="center"/>
          </w:tcPr>
          <w:p w14:paraId="6A431753"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建筑剖面图</w:t>
            </w:r>
          </w:p>
        </w:tc>
        <w:tc>
          <w:tcPr>
            <w:tcW w:w="2180" w:type="dxa"/>
            <w:vAlign w:val="center"/>
          </w:tcPr>
          <w:p w14:paraId="2AE2BF5E" w14:textId="77777777" w:rsidR="005670F2" w:rsidRPr="00584075" w:rsidRDefault="005670F2" w:rsidP="005670F2">
            <w:pPr>
              <w:jc w:val="left"/>
              <w:rPr>
                <w:rFonts w:ascii="宋体" w:hAnsi="宋体" w:cs="宋体"/>
                <w:szCs w:val="21"/>
              </w:rPr>
            </w:pPr>
            <w:r w:rsidRPr="00584075">
              <w:rPr>
                <w:rFonts w:ascii="宋体" w:hAnsi="宋体" w:cs="宋体" w:hint="eastAsia"/>
                <w:szCs w:val="21"/>
              </w:rPr>
              <w:t>独立分析思考</w:t>
            </w:r>
          </w:p>
        </w:tc>
        <w:tc>
          <w:tcPr>
            <w:tcW w:w="2087" w:type="dxa"/>
            <w:vAlign w:val="center"/>
          </w:tcPr>
          <w:p w14:paraId="57D4486C" w14:textId="77777777" w:rsidR="005670F2" w:rsidRPr="00584075" w:rsidRDefault="005670F2" w:rsidP="005670F2">
            <w:pPr>
              <w:rPr>
                <w:rFonts w:ascii="宋体" w:hAnsi="宋体" w:cs="宋体"/>
                <w:szCs w:val="21"/>
              </w:rPr>
            </w:pPr>
          </w:p>
        </w:tc>
      </w:tr>
      <w:tr w:rsidR="00584075" w:rsidRPr="00584075" w14:paraId="31FFDD2D" w14:textId="77777777" w:rsidTr="0031605B">
        <w:trPr>
          <w:cantSplit/>
          <w:trHeight w:val="576"/>
          <w:jc w:val="center"/>
        </w:trPr>
        <w:tc>
          <w:tcPr>
            <w:tcW w:w="1181" w:type="dxa"/>
            <w:vMerge/>
            <w:vAlign w:val="center"/>
          </w:tcPr>
          <w:p w14:paraId="2BC92BF0" w14:textId="77777777" w:rsidR="005670F2" w:rsidRPr="00584075" w:rsidRDefault="005670F2" w:rsidP="005670F2">
            <w:pPr>
              <w:jc w:val="center"/>
              <w:rPr>
                <w:rFonts w:ascii="宋体" w:hAnsi="宋体" w:cs="宋体"/>
                <w:szCs w:val="21"/>
              </w:rPr>
            </w:pPr>
          </w:p>
        </w:tc>
        <w:tc>
          <w:tcPr>
            <w:tcW w:w="2152" w:type="dxa"/>
            <w:vAlign w:val="center"/>
          </w:tcPr>
          <w:p w14:paraId="5FA755F3"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建筑详图</w:t>
            </w:r>
          </w:p>
        </w:tc>
        <w:tc>
          <w:tcPr>
            <w:tcW w:w="2180" w:type="dxa"/>
            <w:vAlign w:val="center"/>
          </w:tcPr>
          <w:p w14:paraId="31993B39" w14:textId="77777777" w:rsidR="005670F2" w:rsidRPr="00584075" w:rsidRDefault="005670F2" w:rsidP="005670F2">
            <w:pPr>
              <w:jc w:val="left"/>
              <w:rPr>
                <w:rFonts w:ascii="宋体" w:hAnsi="宋体" w:cs="宋体"/>
                <w:szCs w:val="21"/>
              </w:rPr>
            </w:pPr>
            <w:r w:rsidRPr="00584075">
              <w:rPr>
                <w:rFonts w:ascii="宋体" w:hAnsi="宋体" w:cs="宋体" w:hint="eastAsia"/>
                <w:szCs w:val="21"/>
              </w:rPr>
              <w:t>严谨认真，注意细节</w:t>
            </w:r>
          </w:p>
        </w:tc>
        <w:tc>
          <w:tcPr>
            <w:tcW w:w="2087" w:type="dxa"/>
            <w:vAlign w:val="center"/>
          </w:tcPr>
          <w:p w14:paraId="5E81BB6B" w14:textId="77777777" w:rsidR="005670F2" w:rsidRPr="00584075" w:rsidRDefault="005670F2" w:rsidP="005670F2">
            <w:pPr>
              <w:rPr>
                <w:rFonts w:ascii="宋体" w:hAnsi="宋体" w:cs="宋体"/>
                <w:szCs w:val="21"/>
              </w:rPr>
            </w:pPr>
          </w:p>
        </w:tc>
      </w:tr>
    </w:tbl>
    <w:p w14:paraId="3FD4D101" w14:textId="77777777" w:rsidR="005670F2" w:rsidRPr="00584075" w:rsidRDefault="005670F2" w:rsidP="005670F2">
      <w:pPr>
        <w:spacing w:line="360" w:lineRule="auto"/>
        <w:jc w:val="center"/>
        <w:rPr>
          <w:rFonts w:ascii="黑体" w:eastAsia="黑体" w:hAnsi="Times New Roman"/>
          <w:b/>
          <w:sz w:val="28"/>
          <w:szCs w:val="28"/>
        </w:rPr>
      </w:pPr>
      <w:r w:rsidRPr="00584075">
        <w:rPr>
          <w:rFonts w:ascii="黑体" w:eastAsia="黑体" w:hAnsi="Times New Roman" w:hint="eastAsia"/>
          <w:b/>
          <w:sz w:val="28"/>
          <w:szCs w:val="28"/>
        </w:rPr>
        <w:t>四、实施建议</w:t>
      </w:r>
    </w:p>
    <w:p w14:paraId="6262DC0B" w14:textId="77777777" w:rsidR="005670F2" w:rsidRPr="00584075" w:rsidRDefault="005670F2" w:rsidP="005670F2">
      <w:pPr>
        <w:spacing w:line="360" w:lineRule="auto"/>
        <w:ind w:firstLineChars="200" w:firstLine="560"/>
        <w:rPr>
          <w:rFonts w:ascii="黑体" w:eastAsia="黑体" w:hAnsi="Times New Roman"/>
          <w:sz w:val="28"/>
          <w:szCs w:val="28"/>
        </w:rPr>
      </w:pPr>
      <w:r w:rsidRPr="00584075">
        <w:rPr>
          <w:rFonts w:ascii="黑体" w:eastAsia="黑体" w:hAnsi="Times New Roman" w:hint="eastAsia"/>
          <w:sz w:val="28"/>
          <w:szCs w:val="28"/>
        </w:rPr>
        <w:t>（一）教学基本要求</w:t>
      </w:r>
    </w:p>
    <w:p w14:paraId="05A0732F" w14:textId="77777777" w:rsidR="005670F2" w:rsidRPr="00584075" w:rsidRDefault="005670F2" w:rsidP="005670F2">
      <w:pPr>
        <w:jc w:val="left"/>
        <w:rPr>
          <w:rFonts w:ascii="宋体" w:hAnsi="宋体"/>
          <w:sz w:val="24"/>
          <w:szCs w:val="24"/>
        </w:rPr>
      </w:pPr>
      <w:r w:rsidRPr="00584075">
        <w:rPr>
          <w:rFonts w:ascii="宋体" w:hAnsi="宋体" w:hint="eastAsia"/>
          <w:sz w:val="24"/>
          <w:szCs w:val="24"/>
        </w:rPr>
        <w:t>1.教学团队</w:t>
      </w:r>
    </w:p>
    <w:p w14:paraId="776F75BD"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（1）在团队构成方面本课程教学团队由4名校内专职主讲教师和1名企业兼职教师形成“4+1”教学团队。采用了老中青结合的团队结构，教授1个、3位副教授、工程师两名均毕业于综合性大学的土木建筑大类专业</w:t>
      </w:r>
    </w:p>
    <w:p w14:paraId="0A04BF30"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（2）在教师素质方面</w:t>
      </w:r>
    </w:p>
    <w:p w14:paraId="73273AB9"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在教师素质方面，主讲教师应具有教师资格证，要通过学院职业教育教学能力测评；有一年以上建筑行业企业工作经历或企业锻炼经历，具有与该课程内容相关的建筑制图识图实践经验，获取了相关职业资格证书，能够不断学习掌握建筑行业新的发展方向，新的技术改进，具有一定的科研能力。</w:t>
      </w:r>
    </w:p>
    <w:p w14:paraId="4304C471"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企业兼职教师在企业需是技术骨干或业务骨干，本科学历，具有中级及以上职称。要具有较高的师德修养，懂得教学规律。应遵守学校教学管理制度。积极参与专业建设和课程建设</w:t>
      </w:r>
    </w:p>
    <w:p w14:paraId="28F0F8FF"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2.实训条件：有多媒体教室、专用绘图室、图板、丁字尺、教学模型、供学生参观的建筑施工场地</w:t>
      </w:r>
    </w:p>
    <w:p w14:paraId="3F8D0F3A"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3.教学资源：省级教育资源精品课程《建筑工程识图与计算机绘图》、《建筑工程制图与识图》课程标准、《建筑工程制图与识图》教学实施方案、多媒体教室、教学课件 建筑制图试题库。</w:t>
      </w:r>
    </w:p>
    <w:p w14:paraId="218DED94" w14:textId="77777777" w:rsidR="005670F2" w:rsidRPr="00584075" w:rsidRDefault="005670F2" w:rsidP="005670F2">
      <w:pPr>
        <w:spacing w:line="360" w:lineRule="auto"/>
        <w:ind w:firstLineChars="200" w:firstLine="560"/>
        <w:rPr>
          <w:rFonts w:ascii="黑体" w:eastAsia="黑体" w:hAnsi="Times New Roman"/>
          <w:sz w:val="28"/>
          <w:szCs w:val="28"/>
        </w:rPr>
      </w:pPr>
      <w:r w:rsidRPr="00584075">
        <w:rPr>
          <w:rFonts w:ascii="黑体" w:eastAsia="黑体" w:hAnsi="Times New Roman" w:hint="eastAsia"/>
          <w:sz w:val="28"/>
          <w:szCs w:val="28"/>
        </w:rPr>
        <w:t>（二）教学建议</w:t>
      </w:r>
    </w:p>
    <w:p w14:paraId="5CE00182"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1.在教学模式上，采取教学做一体教学模式，教师讲解基本知识，同时进行必要的绘图操作，学生进行学习，随后学生按教师布置的任务和要求进行必要的实践操作。</w:t>
      </w:r>
    </w:p>
    <w:p w14:paraId="18A6C1A7"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2.在教学方法上，有项目教学法，是以学习性任务中的某一个项目为对象，先由教师对该项目进行适当的示范，然后让学生分组围绕各自的项目进行讨论、协作学习；案例教学，建筑制图在真实情境中有很多成功的例子，教师在对每个项目进行设计讲解时，会根据这些成功的案例组织学生讨论制图的内容。</w:t>
      </w:r>
    </w:p>
    <w:p w14:paraId="505FECF2" w14:textId="77777777" w:rsidR="005670F2" w:rsidRPr="00584075" w:rsidRDefault="005670F2" w:rsidP="005670F2">
      <w:pPr>
        <w:spacing w:line="360" w:lineRule="auto"/>
        <w:rPr>
          <w:rFonts w:ascii="宋体" w:hAnsi="宋体"/>
          <w:sz w:val="24"/>
          <w:szCs w:val="24"/>
        </w:rPr>
      </w:pPr>
      <w:r w:rsidRPr="00584075">
        <w:rPr>
          <w:rFonts w:ascii="宋体" w:hAnsi="宋体" w:hint="eastAsia"/>
          <w:sz w:val="24"/>
          <w:szCs w:val="24"/>
        </w:rPr>
        <w:lastRenderedPageBreak/>
        <w:t>多媒体教学，建筑制图在讲授中需要绘制很多图例及演示作图过程，所以采用多媒体教学可以给学生展示更多的图例，同时也能比较详细的演示每一个作图的步骤。</w:t>
      </w:r>
    </w:p>
    <w:p w14:paraId="0B11F27C" w14:textId="77777777" w:rsidR="005670F2" w:rsidRPr="00584075" w:rsidRDefault="005670F2" w:rsidP="005670F2">
      <w:pPr>
        <w:spacing w:line="360" w:lineRule="auto"/>
        <w:ind w:firstLineChars="200" w:firstLine="560"/>
        <w:rPr>
          <w:rFonts w:ascii="Times New Roman" w:hAnsi="Times New Roman"/>
          <w:szCs w:val="21"/>
        </w:rPr>
      </w:pPr>
      <w:r w:rsidRPr="00584075">
        <w:rPr>
          <w:rFonts w:ascii="黑体" w:eastAsia="黑体" w:hAnsi="Times New Roman" w:hint="eastAsia"/>
          <w:sz w:val="28"/>
          <w:szCs w:val="28"/>
        </w:rPr>
        <w:t>（三）参考书</w:t>
      </w:r>
    </w:p>
    <w:p w14:paraId="4A90281B" w14:textId="77777777" w:rsidR="005670F2" w:rsidRPr="00584075" w:rsidRDefault="005670F2" w:rsidP="005670F2">
      <w:pPr>
        <w:ind w:leftChars="100" w:left="930" w:hangingChars="300" w:hanging="720"/>
        <w:jc w:val="left"/>
        <w:rPr>
          <w:rFonts w:ascii="Times New Roman" w:hAnsi="Times New Roman"/>
          <w:sz w:val="24"/>
          <w:szCs w:val="24"/>
        </w:rPr>
      </w:pPr>
      <w:r w:rsidRPr="00584075">
        <w:rPr>
          <w:rFonts w:ascii="Times New Roman" w:hAnsi="Times New Roman" w:hint="eastAsia"/>
          <w:sz w:val="24"/>
          <w:szCs w:val="24"/>
        </w:rPr>
        <w:t>1.</w:t>
      </w:r>
      <w:r w:rsidRPr="00584075">
        <w:rPr>
          <w:rFonts w:ascii="Times New Roman" w:hAnsi="Times New Roman" w:hint="eastAsia"/>
          <w:sz w:val="24"/>
          <w:szCs w:val="24"/>
        </w:rPr>
        <w:t>王强</w:t>
      </w:r>
      <w:r w:rsidRPr="00584075">
        <w:rPr>
          <w:rFonts w:ascii="Times New Roman" w:hAnsi="Times New Roman" w:hint="eastAsia"/>
          <w:sz w:val="24"/>
          <w:szCs w:val="24"/>
        </w:rPr>
        <w:t xml:space="preserve"> </w:t>
      </w:r>
      <w:r w:rsidRPr="00584075">
        <w:rPr>
          <w:rFonts w:ascii="Times New Roman" w:hAnsi="Times New Roman"/>
          <w:sz w:val="24"/>
          <w:szCs w:val="24"/>
        </w:rPr>
        <w:t xml:space="preserve">  </w:t>
      </w:r>
      <w:r w:rsidRPr="00584075">
        <w:rPr>
          <w:rFonts w:ascii="Times New Roman" w:hAnsi="Times New Roman" w:hint="eastAsia"/>
          <w:sz w:val="24"/>
          <w:szCs w:val="24"/>
        </w:rPr>
        <w:t>张小平</w:t>
      </w:r>
      <w:r w:rsidRPr="00584075">
        <w:rPr>
          <w:rFonts w:ascii="Times New Roman" w:hAnsi="Times New Roman" w:hint="eastAsia"/>
          <w:sz w:val="24"/>
          <w:szCs w:val="24"/>
        </w:rPr>
        <w:t xml:space="preserve"> </w:t>
      </w:r>
      <w:r w:rsidRPr="00584075">
        <w:rPr>
          <w:rFonts w:ascii="Times New Roman" w:hAnsi="Times New Roman"/>
          <w:sz w:val="24"/>
          <w:szCs w:val="24"/>
        </w:rPr>
        <w:t xml:space="preserve">  </w:t>
      </w:r>
      <w:r w:rsidRPr="00584075">
        <w:rPr>
          <w:rFonts w:ascii="Times New Roman" w:hAnsi="Times New Roman" w:hint="eastAsia"/>
          <w:sz w:val="24"/>
          <w:szCs w:val="24"/>
        </w:rPr>
        <w:t>《建筑工程制图与识图》（</w:t>
      </w:r>
      <w:proofErr w:type="gramStart"/>
      <w:r w:rsidRPr="00584075">
        <w:rPr>
          <w:rFonts w:ascii="Times New Roman" w:hAnsi="Times New Roman" w:hint="eastAsia"/>
          <w:sz w:val="24"/>
          <w:szCs w:val="24"/>
        </w:rPr>
        <w:t>十一五</w:t>
      </w:r>
      <w:proofErr w:type="gramEnd"/>
      <w:r w:rsidRPr="00584075">
        <w:rPr>
          <w:rFonts w:ascii="Times New Roman" w:hAnsi="Times New Roman" w:hint="eastAsia"/>
          <w:sz w:val="24"/>
          <w:szCs w:val="24"/>
        </w:rPr>
        <w:t>国家规划教材）第</w:t>
      </w:r>
      <w:r w:rsidRPr="00584075">
        <w:rPr>
          <w:rFonts w:ascii="Times New Roman" w:hAnsi="Times New Roman" w:hint="eastAsia"/>
          <w:sz w:val="24"/>
          <w:szCs w:val="24"/>
        </w:rPr>
        <w:t>3</w:t>
      </w:r>
      <w:r w:rsidRPr="00584075">
        <w:rPr>
          <w:rFonts w:ascii="Times New Roman" w:hAnsi="Times New Roman" w:hint="eastAsia"/>
          <w:sz w:val="24"/>
          <w:szCs w:val="24"/>
        </w:rPr>
        <w:t>版</w:t>
      </w:r>
      <w:r w:rsidRPr="00584075">
        <w:rPr>
          <w:rFonts w:ascii="Times New Roman" w:hAnsi="Times New Roman" w:hint="eastAsia"/>
          <w:sz w:val="24"/>
          <w:szCs w:val="24"/>
        </w:rPr>
        <w:t xml:space="preserve"> </w:t>
      </w:r>
    </w:p>
    <w:p w14:paraId="175F8255" w14:textId="77777777" w:rsidR="005670F2" w:rsidRPr="00584075" w:rsidRDefault="005670F2" w:rsidP="005670F2">
      <w:pPr>
        <w:ind w:leftChars="400" w:left="840" w:firstLineChars="600" w:firstLine="1440"/>
        <w:jc w:val="left"/>
        <w:rPr>
          <w:rFonts w:ascii="Times New Roman" w:hAnsi="Times New Roman"/>
          <w:sz w:val="24"/>
          <w:szCs w:val="24"/>
        </w:rPr>
      </w:pPr>
      <w:r w:rsidRPr="00584075">
        <w:rPr>
          <w:rFonts w:ascii="Times New Roman" w:hAnsi="Times New Roman" w:hint="eastAsia"/>
          <w:sz w:val="24"/>
          <w:szCs w:val="24"/>
        </w:rPr>
        <w:t>北京</w:t>
      </w:r>
      <w:r w:rsidRPr="00584075">
        <w:rPr>
          <w:rFonts w:ascii="Times New Roman" w:hAnsi="Times New Roman" w:hint="eastAsia"/>
          <w:sz w:val="24"/>
          <w:szCs w:val="24"/>
        </w:rPr>
        <w:t xml:space="preserve"> </w:t>
      </w:r>
      <w:r w:rsidRPr="00584075">
        <w:rPr>
          <w:rFonts w:ascii="Times New Roman" w:hAnsi="Times New Roman"/>
          <w:sz w:val="24"/>
          <w:szCs w:val="24"/>
        </w:rPr>
        <w:t xml:space="preserve"> </w:t>
      </w:r>
      <w:r w:rsidRPr="00584075">
        <w:rPr>
          <w:rFonts w:ascii="Times New Roman" w:hAnsi="Times New Roman" w:hint="eastAsia"/>
          <w:sz w:val="24"/>
          <w:szCs w:val="24"/>
        </w:rPr>
        <w:t>机械工业出版社</w:t>
      </w:r>
      <w:r w:rsidRPr="00584075">
        <w:rPr>
          <w:rFonts w:ascii="Times New Roman" w:hAnsi="Times New Roman" w:hint="eastAsia"/>
          <w:sz w:val="24"/>
          <w:szCs w:val="24"/>
        </w:rPr>
        <w:t xml:space="preserve"> </w:t>
      </w:r>
      <w:r w:rsidRPr="00584075">
        <w:rPr>
          <w:rFonts w:ascii="Times New Roman" w:hAnsi="Times New Roman"/>
          <w:sz w:val="24"/>
          <w:szCs w:val="24"/>
        </w:rPr>
        <w:t xml:space="preserve"> </w:t>
      </w:r>
      <w:r w:rsidRPr="00584075">
        <w:rPr>
          <w:rFonts w:ascii="Times New Roman" w:hAnsi="Times New Roman" w:hint="eastAsia"/>
          <w:sz w:val="24"/>
          <w:szCs w:val="24"/>
        </w:rPr>
        <w:t>2017</w:t>
      </w:r>
    </w:p>
    <w:p w14:paraId="4617A748" w14:textId="77777777" w:rsidR="005670F2" w:rsidRPr="00584075" w:rsidRDefault="005670F2" w:rsidP="005670F2">
      <w:pPr>
        <w:ind w:firstLineChars="100" w:firstLine="240"/>
        <w:jc w:val="left"/>
        <w:rPr>
          <w:rFonts w:ascii="Times New Roman" w:hAnsi="Times New Roman"/>
          <w:sz w:val="24"/>
          <w:szCs w:val="24"/>
        </w:rPr>
      </w:pPr>
      <w:r w:rsidRPr="00584075">
        <w:rPr>
          <w:rFonts w:ascii="Times New Roman" w:hAnsi="Times New Roman" w:hint="eastAsia"/>
          <w:sz w:val="24"/>
          <w:szCs w:val="24"/>
        </w:rPr>
        <w:t>2.</w:t>
      </w:r>
      <w:r w:rsidRPr="00584075">
        <w:rPr>
          <w:rFonts w:ascii="Times New Roman" w:hAnsi="Times New Roman" w:hint="eastAsia"/>
          <w:sz w:val="24"/>
          <w:szCs w:val="24"/>
        </w:rPr>
        <w:t>赵</w:t>
      </w:r>
      <w:proofErr w:type="gramStart"/>
      <w:r w:rsidRPr="00584075">
        <w:rPr>
          <w:rFonts w:ascii="Times New Roman" w:hAnsi="Times New Roman" w:hint="eastAsia"/>
          <w:sz w:val="24"/>
          <w:szCs w:val="24"/>
        </w:rPr>
        <w:t>研</w:t>
      </w:r>
      <w:proofErr w:type="gramEnd"/>
      <w:r w:rsidRPr="00584075">
        <w:rPr>
          <w:rFonts w:ascii="Times New Roman" w:hAnsi="Times New Roman" w:hint="eastAsia"/>
          <w:sz w:val="24"/>
          <w:szCs w:val="24"/>
        </w:rPr>
        <w:t xml:space="preserve"> </w:t>
      </w:r>
      <w:r w:rsidRPr="00584075">
        <w:rPr>
          <w:rFonts w:ascii="Times New Roman" w:hAnsi="Times New Roman"/>
          <w:sz w:val="24"/>
          <w:szCs w:val="24"/>
        </w:rPr>
        <w:t xml:space="preserve">  </w:t>
      </w:r>
      <w:r w:rsidRPr="00584075">
        <w:rPr>
          <w:rFonts w:ascii="Times New Roman" w:hAnsi="Times New Roman" w:hint="eastAsia"/>
          <w:sz w:val="24"/>
          <w:szCs w:val="24"/>
        </w:rPr>
        <w:t>《建筑识图与构造》（</w:t>
      </w:r>
      <w:proofErr w:type="gramStart"/>
      <w:r w:rsidRPr="00584075">
        <w:rPr>
          <w:rFonts w:ascii="Times New Roman" w:hAnsi="Times New Roman" w:hint="eastAsia"/>
          <w:sz w:val="24"/>
          <w:szCs w:val="24"/>
        </w:rPr>
        <w:t>十二五</w:t>
      </w:r>
      <w:proofErr w:type="gramEnd"/>
      <w:r w:rsidRPr="00584075">
        <w:rPr>
          <w:rFonts w:ascii="Times New Roman" w:hAnsi="Times New Roman" w:hint="eastAsia"/>
          <w:sz w:val="24"/>
          <w:szCs w:val="24"/>
        </w:rPr>
        <w:t>职业教育国家规划）第</w:t>
      </w:r>
      <w:r w:rsidRPr="00584075">
        <w:rPr>
          <w:rFonts w:ascii="Times New Roman" w:hAnsi="Times New Roman" w:hint="eastAsia"/>
          <w:sz w:val="24"/>
          <w:szCs w:val="24"/>
        </w:rPr>
        <w:t>3</w:t>
      </w:r>
      <w:r w:rsidRPr="00584075">
        <w:rPr>
          <w:rFonts w:ascii="Times New Roman" w:hAnsi="Times New Roman" w:hint="eastAsia"/>
          <w:sz w:val="24"/>
          <w:szCs w:val="24"/>
        </w:rPr>
        <w:t>版</w:t>
      </w:r>
      <w:r w:rsidRPr="00584075">
        <w:rPr>
          <w:rFonts w:ascii="Times New Roman" w:hAnsi="Times New Roman" w:hint="eastAsia"/>
          <w:sz w:val="24"/>
          <w:szCs w:val="24"/>
        </w:rPr>
        <w:t xml:space="preserve"> </w:t>
      </w:r>
      <w:r w:rsidRPr="00584075">
        <w:rPr>
          <w:rFonts w:ascii="Times New Roman" w:hAnsi="Times New Roman"/>
          <w:sz w:val="24"/>
          <w:szCs w:val="24"/>
        </w:rPr>
        <w:t xml:space="preserve">  </w:t>
      </w:r>
      <w:r w:rsidRPr="00584075">
        <w:rPr>
          <w:rFonts w:ascii="Times New Roman" w:hAnsi="Times New Roman" w:hint="eastAsia"/>
          <w:sz w:val="24"/>
          <w:szCs w:val="24"/>
        </w:rPr>
        <w:t>北京</w:t>
      </w:r>
      <w:r w:rsidRPr="00584075">
        <w:rPr>
          <w:rFonts w:ascii="Times New Roman" w:hAnsi="Times New Roman" w:hint="eastAsia"/>
          <w:sz w:val="24"/>
          <w:szCs w:val="24"/>
        </w:rPr>
        <w:t xml:space="preserve"> </w:t>
      </w:r>
      <w:r w:rsidRPr="00584075">
        <w:rPr>
          <w:rFonts w:ascii="Times New Roman" w:hAnsi="Times New Roman"/>
          <w:sz w:val="24"/>
          <w:szCs w:val="24"/>
        </w:rPr>
        <w:t xml:space="preserve"> </w:t>
      </w:r>
    </w:p>
    <w:p w14:paraId="14795C09" w14:textId="77777777" w:rsidR="005670F2" w:rsidRPr="00584075" w:rsidRDefault="005670F2" w:rsidP="005670F2">
      <w:pPr>
        <w:ind w:firstLineChars="500" w:firstLine="1200"/>
        <w:jc w:val="left"/>
        <w:rPr>
          <w:rFonts w:ascii="Times New Roman" w:hAnsi="Times New Roman"/>
          <w:sz w:val="24"/>
          <w:szCs w:val="24"/>
        </w:rPr>
      </w:pPr>
      <w:r w:rsidRPr="00584075">
        <w:rPr>
          <w:rFonts w:ascii="Times New Roman" w:hAnsi="Times New Roman" w:hint="eastAsia"/>
          <w:sz w:val="24"/>
          <w:szCs w:val="24"/>
        </w:rPr>
        <w:t>中国建筑工业出版社</w:t>
      </w:r>
      <w:r w:rsidRPr="00584075">
        <w:rPr>
          <w:rFonts w:ascii="Times New Roman" w:hAnsi="Times New Roman" w:hint="eastAsia"/>
          <w:sz w:val="24"/>
          <w:szCs w:val="24"/>
        </w:rPr>
        <w:t xml:space="preserve"> </w:t>
      </w:r>
      <w:r w:rsidRPr="00584075">
        <w:rPr>
          <w:rFonts w:ascii="Times New Roman" w:hAnsi="Times New Roman"/>
          <w:sz w:val="24"/>
          <w:szCs w:val="24"/>
        </w:rPr>
        <w:t xml:space="preserve"> </w:t>
      </w:r>
      <w:r w:rsidRPr="00584075">
        <w:rPr>
          <w:rFonts w:ascii="Times New Roman" w:hAnsi="Times New Roman" w:hint="eastAsia"/>
          <w:sz w:val="24"/>
          <w:szCs w:val="24"/>
        </w:rPr>
        <w:t>2016</w:t>
      </w:r>
      <w:r w:rsidRPr="00584075">
        <w:rPr>
          <w:rFonts w:ascii="Times New Roman" w:hAnsi="Times New Roman"/>
          <w:sz w:val="24"/>
          <w:szCs w:val="24"/>
        </w:rPr>
        <w:t>.</w:t>
      </w:r>
    </w:p>
    <w:p w14:paraId="0ECC87CF" w14:textId="77777777" w:rsidR="005670F2" w:rsidRPr="00584075" w:rsidRDefault="005670F2" w:rsidP="005670F2">
      <w:pPr>
        <w:spacing w:line="360" w:lineRule="auto"/>
        <w:ind w:firstLine="240"/>
        <w:jc w:val="center"/>
        <w:rPr>
          <w:rFonts w:ascii="黑体" w:eastAsia="黑体" w:hAnsi="Times New Roman"/>
          <w:b/>
          <w:sz w:val="28"/>
          <w:szCs w:val="28"/>
        </w:rPr>
      </w:pPr>
      <w:r w:rsidRPr="00584075">
        <w:rPr>
          <w:rFonts w:ascii="黑体" w:eastAsia="黑体" w:hAnsi="Times New Roman" w:hint="eastAsia"/>
          <w:b/>
          <w:sz w:val="28"/>
          <w:szCs w:val="28"/>
        </w:rPr>
        <w:t>五、学生考核与评价</w:t>
      </w:r>
    </w:p>
    <w:p w14:paraId="5782CF10"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1.</w:t>
      </w:r>
      <w:r w:rsidRPr="00584075">
        <w:rPr>
          <w:rFonts w:ascii="Times New Roman" w:hAnsi="Times New Roman" w:hint="eastAsia"/>
          <w:sz w:val="24"/>
          <w:szCs w:val="24"/>
        </w:rPr>
        <w:t>考核方式</w:t>
      </w:r>
    </w:p>
    <w:p w14:paraId="504E81DC"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本课程采用课堂学习和考试相结合的考核评价模式。考核成绩由平时学习考核成绩和期末考试成绩两部分组成。</w:t>
      </w:r>
    </w:p>
    <w:p w14:paraId="6ED8C816"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其中平时学习考核成绩占总成绩的</w:t>
      </w:r>
      <w:r w:rsidRPr="00584075">
        <w:rPr>
          <w:rFonts w:ascii="Times New Roman" w:hAnsi="Times New Roman" w:hint="eastAsia"/>
          <w:sz w:val="24"/>
          <w:szCs w:val="24"/>
        </w:rPr>
        <w:t>50%</w:t>
      </w:r>
      <w:r w:rsidRPr="00584075">
        <w:rPr>
          <w:rFonts w:ascii="Times New Roman" w:hAnsi="Times New Roman" w:hint="eastAsia"/>
          <w:sz w:val="24"/>
          <w:szCs w:val="24"/>
        </w:rPr>
        <w:t>，平时考核成绩主要从考勤，作业，课堂表现三方面考核，考核依据是提交的作业、成果、平时学习表现记载，其中：</w:t>
      </w:r>
    </w:p>
    <w:p w14:paraId="0D80D4CE"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期末考试试题类型为填空题，作图题和读图题。考试成绩占</w:t>
      </w:r>
      <w:r w:rsidRPr="00584075">
        <w:rPr>
          <w:rFonts w:ascii="Times New Roman" w:hAnsi="Times New Roman" w:hint="eastAsia"/>
          <w:sz w:val="24"/>
          <w:szCs w:val="24"/>
        </w:rPr>
        <w:t>50%</w:t>
      </w:r>
      <w:r w:rsidRPr="00584075">
        <w:rPr>
          <w:rFonts w:ascii="Times New Roman" w:hAnsi="Times New Roman" w:hint="eastAsia"/>
          <w:sz w:val="24"/>
          <w:szCs w:val="24"/>
        </w:rPr>
        <w:t>，其中制图基本知识和技能占</w:t>
      </w:r>
      <w:r w:rsidRPr="00584075">
        <w:rPr>
          <w:rFonts w:ascii="Times New Roman" w:hAnsi="Times New Roman" w:hint="eastAsia"/>
          <w:sz w:val="24"/>
          <w:szCs w:val="24"/>
        </w:rPr>
        <w:t>20%</w:t>
      </w:r>
      <w:r w:rsidRPr="00584075">
        <w:rPr>
          <w:rFonts w:ascii="Times New Roman" w:hAnsi="Times New Roman" w:hint="eastAsia"/>
          <w:sz w:val="24"/>
          <w:szCs w:val="24"/>
        </w:rPr>
        <w:t>，画法几何占</w:t>
      </w:r>
      <w:r w:rsidRPr="00584075">
        <w:rPr>
          <w:rFonts w:ascii="Times New Roman" w:hAnsi="Times New Roman" w:hint="eastAsia"/>
          <w:sz w:val="24"/>
          <w:szCs w:val="24"/>
        </w:rPr>
        <w:t>40%,</w:t>
      </w:r>
      <w:r w:rsidRPr="00584075">
        <w:rPr>
          <w:rFonts w:ascii="Times New Roman" w:hAnsi="Times New Roman" w:hint="eastAsia"/>
          <w:sz w:val="24"/>
          <w:szCs w:val="24"/>
        </w:rPr>
        <w:t>建筑制图</w:t>
      </w:r>
      <w:proofErr w:type="gramStart"/>
      <w:r w:rsidRPr="00584075">
        <w:rPr>
          <w:rFonts w:ascii="Times New Roman" w:hAnsi="Times New Roman" w:hint="eastAsia"/>
          <w:sz w:val="24"/>
          <w:szCs w:val="24"/>
        </w:rPr>
        <w:t>读图占</w:t>
      </w:r>
      <w:proofErr w:type="gramEnd"/>
      <w:r w:rsidRPr="00584075">
        <w:rPr>
          <w:rFonts w:ascii="Times New Roman" w:hAnsi="Times New Roman" w:hint="eastAsia"/>
          <w:sz w:val="24"/>
          <w:szCs w:val="24"/>
        </w:rPr>
        <w:t>40%</w:t>
      </w:r>
      <w:r w:rsidRPr="00584075">
        <w:rPr>
          <w:rFonts w:ascii="Times New Roman" w:hAnsi="Times New Roman" w:hint="eastAsia"/>
          <w:sz w:val="24"/>
          <w:szCs w:val="24"/>
        </w:rPr>
        <w:t>。</w:t>
      </w:r>
      <w:r w:rsidRPr="00584075">
        <w:rPr>
          <w:rFonts w:ascii="Times New Roman" w:hAnsi="Times New Roman" w:hint="eastAsia"/>
          <w:sz w:val="24"/>
          <w:szCs w:val="24"/>
        </w:rPr>
        <w:t xml:space="preserve"> </w:t>
      </w:r>
    </w:p>
    <w:p w14:paraId="22708A07"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2.</w:t>
      </w:r>
      <w:r w:rsidRPr="00584075">
        <w:rPr>
          <w:rFonts w:ascii="Times New Roman" w:hAnsi="Times New Roman" w:hint="eastAsia"/>
          <w:sz w:val="24"/>
          <w:szCs w:val="24"/>
        </w:rPr>
        <w:t>考核标准</w:t>
      </w:r>
    </w:p>
    <w:p w14:paraId="526BE1F1"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考核标准应与本专业学生绘图、识读</w:t>
      </w:r>
      <w:proofErr w:type="gramStart"/>
      <w:r w:rsidRPr="00584075">
        <w:rPr>
          <w:rFonts w:ascii="Times New Roman" w:hAnsi="Times New Roman" w:hint="eastAsia"/>
          <w:sz w:val="24"/>
          <w:szCs w:val="24"/>
        </w:rPr>
        <w:t>图职业</w:t>
      </w:r>
      <w:proofErr w:type="gramEnd"/>
      <w:r w:rsidRPr="00584075">
        <w:rPr>
          <w:rFonts w:ascii="Times New Roman" w:hAnsi="Times New Roman" w:hint="eastAsia"/>
          <w:sz w:val="24"/>
          <w:szCs w:val="24"/>
        </w:rPr>
        <w:t>能力和施工、预算上岗条件相结合，与相对应的施工员、预算员职业资格证书相对接。</w:t>
      </w:r>
    </w:p>
    <w:p w14:paraId="0FC7CB9F" w14:textId="77777777" w:rsidR="005670F2" w:rsidRPr="00584075" w:rsidRDefault="005670F2" w:rsidP="005670F2">
      <w:pPr>
        <w:spacing w:line="360" w:lineRule="auto"/>
        <w:ind w:firstLine="240"/>
        <w:jc w:val="center"/>
        <w:rPr>
          <w:rFonts w:ascii="黑体" w:eastAsia="黑体" w:hAnsi="Times New Roman"/>
          <w:b/>
          <w:sz w:val="28"/>
          <w:szCs w:val="28"/>
        </w:rPr>
      </w:pPr>
      <w:r w:rsidRPr="00584075">
        <w:rPr>
          <w:rFonts w:ascii="黑体" w:eastAsia="黑体" w:hAnsi="Times New Roman" w:hint="eastAsia"/>
          <w:b/>
          <w:sz w:val="28"/>
          <w:szCs w:val="28"/>
        </w:rPr>
        <w:t>六、课程整体设计</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1301"/>
        <w:gridCol w:w="1388"/>
        <w:gridCol w:w="1754"/>
        <w:gridCol w:w="1580"/>
        <w:gridCol w:w="1120"/>
        <w:gridCol w:w="1418"/>
        <w:gridCol w:w="552"/>
      </w:tblGrid>
      <w:tr w:rsidR="00584075" w:rsidRPr="00584075" w14:paraId="390097DA" w14:textId="77777777" w:rsidTr="0031605B">
        <w:trPr>
          <w:jc w:val="center"/>
        </w:trPr>
        <w:tc>
          <w:tcPr>
            <w:tcW w:w="427" w:type="dxa"/>
            <w:vAlign w:val="center"/>
          </w:tcPr>
          <w:p w14:paraId="7EDB49E8"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序号</w:t>
            </w:r>
          </w:p>
        </w:tc>
        <w:tc>
          <w:tcPr>
            <w:tcW w:w="1301" w:type="dxa"/>
            <w:vAlign w:val="center"/>
          </w:tcPr>
          <w:p w14:paraId="3DAF3D7F"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项目（或情境、任务、模块）</w:t>
            </w:r>
          </w:p>
        </w:tc>
        <w:tc>
          <w:tcPr>
            <w:tcW w:w="1388" w:type="dxa"/>
            <w:vAlign w:val="center"/>
          </w:tcPr>
          <w:p w14:paraId="06D7007D"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任务</w:t>
            </w:r>
          </w:p>
        </w:tc>
        <w:tc>
          <w:tcPr>
            <w:tcW w:w="1754" w:type="dxa"/>
            <w:vAlign w:val="center"/>
          </w:tcPr>
          <w:p w14:paraId="013A7C9A"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知识点</w:t>
            </w:r>
          </w:p>
        </w:tc>
        <w:tc>
          <w:tcPr>
            <w:tcW w:w="1580" w:type="dxa"/>
            <w:vAlign w:val="center"/>
          </w:tcPr>
          <w:p w14:paraId="3BCAD478"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技能训练</w:t>
            </w:r>
          </w:p>
        </w:tc>
        <w:tc>
          <w:tcPr>
            <w:tcW w:w="1120" w:type="dxa"/>
            <w:vAlign w:val="center"/>
          </w:tcPr>
          <w:p w14:paraId="6F45E618"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教学重点（</w:t>
            </w:r>
            <w:proofErr w:type="gramStart"/>
            <w:r w:rsidRPr="00584075">
              <w:rPr>
                <w:rFonts w:ascii="Times New Roman" w:hAnsi="Times New Roman" w:hint="eastAsia"/>
                <w:b/>
                <w:szCs w:val="24"/>
              </w:rPr>
              <w:t>思政元素</w:t>
            </w:r>
            <w:proofErr w:type="gramEnd"/>
            <w:r w:rsidRPr="00584075">
              <w:rPr>
                <w:rFonts w:ascii="Times New Roman" w:hAnsi="Times New Roman" w:hint="eastAsia"/>
                <w:b/>
                <w:szCs w:val="24"/>
              </w:rPr>
              <w:t>融入）</w:t>
            </w:r>
          </w:p>
        </w:tc>
        <w:tc>
          <w:tcPr>
            <w:tcW w:w="1418" w:type="dxa"/>
            <w:vAlign w:val="center"/>
          </w:tcPr>
          <w:p w14:paraId="67991E9A"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教学设计（或教学情景）</w:t>
            </w:r>
          </w:p>
        </w:tc>
        <w:tc>
          <w:tcPr>
            <w:tcW w:w="552" w:type="dxa"/>
            <w:vAlign w:val="center"/>
          </w:tcPr>
          <w:p w14:paraId="7837EBC2"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建议</w:t>
            </w:r>
          </w:p>
          <w:p w14:paraId="145C6E4F"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学时</w:t>
            </w:r>
          </w:p>
        </w:tc>
      </w:tr>
      <w:tr w:rsidR="00584075" w:rsidRPr="00584075" w14:paraId="647E3CAA" w14:textId="77777777" w:rsidTr="0031605B">
        <w:trPr>
          <w:cantSplit/>
          <w:jc w:val="center"/>
        </w:trPr>
        <w:tc>
          <w:tcPr>
            <w:tcW w:w="427" w:type="dxa"/>
            <w:vMerge w:val="restart"/>
          </w:tcPr>
          <w:p w14:paraId="66CE6727" w14:textId="77777777" w:rsidR="005670F2" w:rsidRPr="00584075" w:rsidRDefault="005670F2" w:rsidP="005670F2">
            <w:pPr>
              <w:rPr>
                <w:rFonts w:ascii="宋体" w:hAnsi="宋体"/>
                <w:szCs w:val="21"/>
              </w:rPr>
            </w:pPr>
          </w:p>
          <w:p w14:paraId="17581EA9" w14:textId="77777777" w:rsidR="005670F2" w:rsidRPr="00584075" w:rsidRDefault="005670F2" w:rsidP="005670F2">
            <w:pPr>
              <w:rPr>
                <w:rFonts w:ascii="宋体" w:hAnsi="宋体"/>
                <w:szCs w:val="21"/>
              </w:rPr>
            </w:pPr>
          </w:p>
          <w:p w14:paraId="2A9CE48E" w14:textId="77777777" w:rsidR="005670F2" w:rsidRPr="00584075" w:rsidRDefault="005670F2" w:rsidP="005670F2">
            <w:pPr>
              <w:rPr>
                <w:rFonts w:ascii="宋体" w:hAnsi="宋体"/>
                <w:szCs w:val="21"/>
              </w:rPr>
            </w:pPr>
          </w:p>
          <w:p w14:paraId="5FF8E709" w14:textId="77777777" w:rsidR="005670F2" w:rsidRPr="00584075" w:rsidRDefault="005670F2" w:rsidP="005670F2">
            <w:pPr>
              <w:rPr>
                <w:rFonts w:ascii="宋体" w:hAnsi="宋体"/>
                <w:szCs w:val="21"/>
              </w:rPr>
            </w:pPr>
          </w:p>
          <w:p w14:paraId="6AC44119" w14:textId="77777777" w:rsidR="005670F2" w:rsidRPr="00584075" w:rsidRDefault="005670F2" w:rsidP="005670F2">
            <w:pPr>
              <w:rPr>
                <w:rFonts w:ascii="宋体" w:hAnsi="宋体"/>
                <w:szCs w:val="21"/>
              </w:rPr>
            </w:pPr>
          </w:p>
          <w:p w14:paraId="06024D74" w14:textId="77777777" w:rsidR="005670F2" w:rsidRPr="00584075" w:rsidRDefault="005670F2" w:rsidP="005670F2">
            <w:pPr>
              <w:rPr>
                <w:rFonts w:ascii="宋体" w:hAnsi="宋体"/>
                <w:szCs w:val="21"/>
              </w:rPr>
            </w:pPr>
          </w:p>
          <w:p w14:paraId="216207E0" w14:textId="77777777" w:rsidR="005670F2" w:rsidRPr="00584075" w:rsidRDefault="005670F2" w:rsidP="005670F2">
            <w:pPr>
              <w:rPr>
                <w:rFonts w:ascii="宋体" w:hAnsi="宋体"/>
                <w:szCs w:val="21"/>
              </w:rPr>
            </w:pPr>
          </w:p>
          <w:p w14:paraId="48D4E0B6" w14:textId="77777777" w:rsidR="005670F2" w:rsidRPr="00584075" w:rsidRDefault="005670F2" w:rsidP="005670F2">
            <w:pPr>
              <w:rPr>
                <w:rFonts w:ascii="宋体" w:hAnsi="宋体"/>
                <w:szCs w:val="21"/>
              </w:rPr>
            </w:pPr>
            <w:r w:rsidRPr="00584075">
              <w:rPr>
                <w:rFonts w:ascii="宋体" w:hAnsi="宋体" w:hint="eastAsia"/>
                <w:szCs w:val="21"/>
              </w:rPr>
              <w:t>1</w:t>
            </w:r>
          </w:p>
        </w:tc>
        <w:tc>
          <w:tcPr>
            <w:tcW w:w="1301" w:type="dxa"/>
            <w:vMerge w:val="restart"/>
          </w:tcPr>
          <w:p w14:paraId="29BD72C5" w14:textId="77777777" w:rsidR="005670F2" w:rsidRPr="00584075" w:rsidRDefault="005670F2" w:rsidP="005670F2">
            <w:pPr>
              <w:jc w:val="center"/>
              <w:rPr>
                <w:rFonts w:ascii="宋体" w:hAnsi="宋体"/>
                <w:szCs w:val="21"/>
              </w:rPr>
            </w:pPr>
          </w:p>
          <w:p w14:paraId="63E8C26F" w14:textId="77777777" w:rsidR="005670F2" w:rsidRPr="00584075" w:rsidRDefault="005670F2" w:rsidP="005670F2">
            <w:pPr>
              <w:jc w:val="center"/>
              <w:rPr>
                <w:rFonts w:ascii="宋体" w:hAnsi="宋体"/>
                <w:szCs w:val="21"/>
              </w:rPr>
            </w:pPr>
          </w:p>
          <w:p w14:paraId="7378187A" w14:textId="77777777" w:rsidR="005670F2" w:rsidRPr="00584075" w:rsidRDefault="005670F2" w:rsidP="005670F2">
            <w:pPr>
              <w:jc w:val="center"/>
              <w:rPr>
                <w:rFonts w:ascii="宋体" w:hAnsi="宋体"/>
                <w:szCs w:val="21"/>
              </w:rPr>
            </w:pPr>
          </w:p>
          <w:p w14:paraId="614FFFB2" w14:textId="77777777" w:rsidR="005670F2" w:rsidRPr="00584075" w:rsidRDefault="005670F2" w:rsidP="005670F2">
            <w:pPr>
              <w:jc w:val="center"/>
              <w:rPr>
                <w:rFonts w:ascii="宋体" w:hAnsi="宋体"/>
                <w:szCs w:val="21"/>
              </w:rPr>
            </w:pPr>
          </w:p>
          <w:p w14:paraId="551147C6" w14:textId="77777777" w:rsidR="005670F2" w:rsidRPr="00584075" w:rsidRDefault="005670F2" w:rsidP="005670F2">
            <w:pPr>
              <w:jc w:val="center"/>
              <w:rPr>
                <w:rFonts w:ascii="宋体" w:hAnsi="宋体"/>
                <w:szCs w:val="21"/>
              </w:rPr>
            </w:pPr>
          </w:p>
          <w:p w14:paraId="12FB574A" w14:textId="77777777" w:rsidR="005670F2" w:rsidRPr="00584075" w:rsidRDefault="005670F2" w:rsidP="005670F2">
            <w:pPr>
              <w:jc w:val="center"/>
              <w:rPr>
                <w:rFonts w:ascii="宋体" w:hAnsi="宋体"/>
                <w:szCs w:val="21"/>
              </w:rPr>
            </w:pPr>
          </w:p>
          <w:p w14:paraId="4F507BFC" w14:textId="77777777" w:rsidR="005670F2" w:rsidRPr="00584075" w:rsidRDefault="005670F2" w:rsidP="005670F2">
            <w:pPr>
              <w:jc w:val="center"/>
              <w:rPr>
                <w:rFonts w:ascii="宋体" w:hAnsi="宋体"/>
                <w:szCs w:val="21"/>
              </w:rPr>
            </w:pPr>
          </w:p>
          <w:p w14:paraId="5DB16509" w14:textId="77777777" w:rsidR="005670F2" w:rsidRPr="00584075" w:rsidRDefault="005670F2" w:rsidP="005670F2">
            <w:pPr>
              <w:jc w:val="center"/>
              <w:rPr>
                <w:rFonts w:ascii="宋体" w:hAnsi="宋体"/>
                <w:szCs w:val="21"/>
              </w:rPr>
            </w:pPr>
            <w:r w:rsidRPr="00584075">
              <w:rPr>
                <w:rFonts w:ascii="宋体" w:hAnsi="宋体" w:hint="eastAsia"/>
                <w:szCs w:val="21"/>
              </w:rPr>
              <w:t>建筑形体的基本表达</w:t>
            </w:r>
          </w:p>
        </w:tc>
        <w:tc>
          <w:tcPr>
            <w:tcW w:w="1388" w:type="dxa"/>
          </w:tcPr>
          <w:p w14:paraId="797DF916" w14:textId="77777777" w:rsidR="005670F2" w:rsidRPr="00584075" w:rsidRDefault="005670F2" w:rsidP="005670F2">
            <w:pPr>
              <w:rPr>
                <w:rFonts w:ascii="宋体" w:hAnsi="宋体"/>
                <w:szCs w:val="21"/>
              </w:rPr>
            </w:pPr>
            <w:r w:rsidRPr="00584075">
              <w:rPr>
                <w:rFonts w:ascii="宋体" w:hAnsi="宋体" w:hint="eastAsia"/>
                <w:szCs w:val="21"/>
              </w:rPr>
              <w:lastRenderedPageBreak/>
              <w:t>建筑制图国家标准</w:t>
            </w:r>
          </w:p>
        </w:tc>
        <w:tc>
          <w:tcPr>
            <w:tcW w:w="1754" w:type="dxa"/>
          </w:tcPr>
          <w:p w14:paraId="70C9B3A1" w14:textId="77777777" w:rsidR="005670F2" w:rsidRPr="00584075" w:rsidRDefault="005670F2" w:rsidP="005670F2">
            <w:pPr>
              <w:rPr>
                <w:rFonts w:ascii="宋体" w:hAnsi="宋体"/>
                <w:szCs w:val="21"/>
              </w:rPr>
            </w:pPr>
            <w:r w:rsidRPr="00584075">
              <w:rPr>
                <w:rFonts w:ascii="宋体" w:hAnsi="宋体" w:hint="eastAsia"/>
                <w:szCs w:val="21"/>
              </w:rPr>
              <w:t>图幅</w:t>
            </w:r>
          </w:p>
          <w:p w14:paraId="04FD2466"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比例</w:t>
            </w:r>
          </w:p>
          <w:p w14:paraId="7E6A08BC"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文字</w:t>
            </w:r>
          </w:p>
          <w:p w14:paraId="44DE1087"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标注</w:t>
            </w:r>
          </w:p>
          <w:p w14:paraId="162CEB2E"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线型</w:t>
            </w:r>
          </w:p>
        </w:tc>
        <w:tc>
          <w:tcPr>
            <w:tcW w:w="1580" w:type="dxa"/>
          </w:tcPr>
          <w:p w14:paraId="5446F8E9" w14:textId="77777777" w:rsidR="005670F2" w:rsidRPr="00584075" w:rsidRDefault="005670F2" w:rsidP="005670F2">
            <w:pPr>
              <w:rPr>
                <w:rFonts w:ascii="宋体" w:hAnsi="宋体"/>
                <w:szCs w:val="21"/>
              </w:rPr>
            </w:pPr>
            <w:r w:rsidRPr="00584075">
              <w:rPr>
                <w:rFonts w:ascii="宋体" w:hAnsi="宋体" w:hint="eastAsia"/>
                <w:szCs w:val="21"/>
              </w:rPr>
              <w:t>1.练仿宋字</w:t>
            </w:r>
          </w:p>
          <w:p w14:paraId="41C7DB23"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绘图</w:t>
            </w:r>
          </w:p>
          <w:p w14:paraId="2B2E950C"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3.</w:t>
            </w:r>
            <w:r w:rsidRPr="00584075">
              <w:rPr>
                <w:rFonts w:ascii="Times New Roman" w:hAnsi="Times New Roman" w:hint="eastAsia"/>
                <w:szCs w:val="24"/>
              </w:rPr>
              <w:t>标注尺寸</w:t>
            </w:r>
          </w:p>
        </w:tc>
        <w:tc>
          <w:tcPr>
            <w:tcW w:w="1120" w:type="dxa"/>
          </w:tcPr>
          <w:p w14:paraId="3518C434" w14:textId="77777777" w:rsidR="005670F2" w:rsidRPr="00584075" w:rsidRDefault="005670F2" w:rsidP="005670F2">
            <w:pPr>
              <w:rPr>
                <w:rFonts w:ascii="宋体" w:hAnsi="宋体"/>
                <w:szCs w:val="21"/>
              </w:rPr>
            </w:pPr>
          </w:p>
          <w:p w14:paraId="122BC660" w14:textId="77777777" w:rsidR="005670F2" w:rsidRPr="00584075" w:rsidRDefault="005670F2" w:rsidP="005670F2">
            <w:pPr>
              <w:rPr>
                <w:rFonts w:ascii="宋体" w:hAnsi="宋体"/>
                <w:szCs w:val="21"/>
              </w:rPr>
            </w:pPr>
            <w:r w:rsidRPr="00584075">
              <w:rPr>
                <w:rFonts w:ascii="宋体" w:hAnsi="宋体" w:hint="eastAsia"/>
                <w:szCs w:val="21"/>
              </w:rPr>
              <w:t>比例尺寸标注</w:t>
            </w:r>
          </w:p>
          <w:p w14:paraId="34660F4B" w14:textId="77777777" w:rsidR="005670F2" w:rsidRPr="00584075" w:rsidRDefault="005670F2" w:rsidP="005670F2">
            <w:pPr>
              <w:rPr>
                <w:rFonts w:ascii="宋体" w:hAnsi="宋体"/>
                <w:szCs w:val="21"/>
              </w:rPr>
            </w:pPr>
          </w:p>
          <w:p w14:paraId="4A656F7C" w14:textId="77777777" w:rsidR="005670F2" w:rsidRPr="00584075" w:rsidRDefault="005670F2" w:rsidP="005670F2">
            <w:pPr>
              <w:rPr>
                <w:rFonts w:ascii="宋体" w:hAnsi="宋体"/>
                <w:szCs w:val="21"/>
              </w:rPr>
            </w:pPr>
            <w:r w:rsidRPr="00584075">
              <w:rPr>
                <w:rFonts w:ascii="宋体" w:hAnsi="宋体" w:hint="eastAsia"/>
                <w:szCs w:val="21"/>
              </w:rPr>
              <w:t>遵纪守章</w:t>
            </w:r>
          </w:p>
        </w:tc>
        <w:tc>
          <w:tcPr>
            <w:tcW w:w="1418" w:type="dxa"/>
          </w:tcPr>
          <w:p w14:paraId="3072CD93" w14:textId="77777777" w:rsidR="005670F2" w:rsidRPr="00584075" w:rsidRDefault="005670F2" w:rsidP="005670F2">
            <w:pPr>
              <w:rPr>
                <w:rFonts w:ascii="宋体" w:hAnsi="宋体"/>
                <w:szCs w:val="21"/>
              </w:rPr>
            </w:pPr>
            <w:r w:rsidRPr="00584075">
              <w:rPr>
                <w:rFonts w:ascii="宋体" w:hAnsi="宋体" w:hint="eastAsia"/>
                <w:szCs w:val="21"/>
              </w:rPr>
              <w:t>教师布置任务，学生学习，老师讲解</w:t>
            </w:r>
          </w:p>
          <w:p w14:paraId="3F455EF6"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学生绘图</w:t>
            </w:r>
          </w:p>
        </w:tc>
        <w:tc>
          <w:tcPr>
            <w:tcW w:w="552" w:type="dxa"/>
            <w:vMerge w:val="restart"/>
            <w:vAlign w:val="center"/>
          </w:tcPr>
          <w:p w14:paraId="6358E60C" w14:textId="77777777" w:rsidR="005670F2" w:rsidRPr="00584075" w:rsidRDefault="005670F2" w:rsidP="005670F2">
            <w:pPr>
              <w:spacing w:line="360" w:lineRule="auto"/>
              <w:jc w:val="center"/>
              <w:rPr>
                <w:rFonts w:ascii="宋体" w:hAnsi="宋体"/>
                <w:szCs w:val="21"/>
              </w:rPr>
            </w:pPr>
            <w:r w:rsidRPr="00584075">
              <w:rPr>
                <w:rFonts w:ascii="宋体" w:hAnsi="宋体" w:hint="eastAsia"/>
                <w:szCs w:val="21"/>
              </w:rPr>
              <w:t>30</w:t>
            </w:r>
          </w:p>
        </w:tc>
      </w:tr>
      <w:tr w:rsidR="00584075" w:rsidRPr="00584075" w14:paraId="28722BE9" w14:textId="77777777" w:rsidTr="0031605B">
        <w:trPr>
          <w:cantSplit/>
          <w:jc w:val="center"/>
        </w:trPr>
        <w:tc>
          <w:tcPr>
            <w:tcW w:w="427" w:type="dxa"/>
            <w:vMerge/>
          </w:tcPr>
          <w:p w14:paraId="59EA2B96" w14:textId="77777777" w:rsidR="005670F2" w:rsidRPr="00584075" w:rsidRDefault="005670F2" w:rsidP="005670F2">
            <w:pPr>
              <w:spacing w:line="360" w:lineRule="auto"/>
              <w:rPr>
                <w:rFonts w:ascii="宋体" w:hAnsi="宋体"/>
                <w:szCs w:val="21"/>
              </w:rPr>
            </w:pPr>
          </w:p>
        </w:tc>
        <w:tc>
          <w:tcPr>
            <w:tcW w:w="1301" w:type="dxa"/>
            <w:vMerge/>
          </w:tcPr>
          <w:p w14:paraId="0796ED91" w14:textId="77777777" w:rsidR="005670F2" w:rsidRPr="00584075" w:rsidRDefault="005670F2" w:rsidP="005670F2">
            <w:pPr>
              <w:spacing w:line="360" w:lineRule="auto"/>
              <w:rPr>
                <w:rFonts w:ascii="宋体" w:hAnsi="宋体"/>
                <w:szCs w:val="21"/>
              </w:rPr>
            </w:pPr>
          </w:p>
        </w:tc>
        <w:tc>
          <w:tcPr>
            <w:tcW w:w="1388" w:type="dxa"/>
          </w:tcPr>
          <w:p w14:paraId="44247F82" w14:textId="77777777" w:rsidR="005670F2" w:rsidRPr="00584075" w:rsidRDefault="005670F2" w:rsidP="005670F2">
            <w:pPr>
              <w:rPr>
                <w:rFonts w:ascii="宋体" w:hAnsi="宋体"/>
                <w:szCs w:val="21"/>
              </w:rPr>
            </w:pPr>
            <w:r w:rsidRPr="00584075">
              <w:rPr>
                <w:rFonts w:ascii="宋体" w:hAnsi="宋体" w:hint="eastAsia"/>
                <w:szCs w:val="21"/>
              </w:rPr>
              <w:t>投影基本知识</w:t>
            </w:r>
          </w:p>
        </w:tc>
        <w:tc>
          <w:tcPr>
            <w:tcW w:w="1754" w:type="dxa"/>
          </w:tcPr>
          <w:p w14:paraId="473C8208"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1.点的投影规律</w:t>
            </w:r>
          </w:p>
          <w:p w14:paraId="775544A5"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线的投影</w:t>
            </w:r>
          </w:p>
          <w:p w14:paraId="1D3762AF"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3.</w:t>
            </w:r>
            <w:r w:rsidRPr="00584075">
              <w:rPr>
                <w:rFonts w:ascii="Times New Roman" w:hAnsi="Times New Roman" w:hint="eastAsia"/>
                <w:szCs w:val="24"/>
              </w:rPr>
              <w:t>面的投影</w:t>
            </w:r>
          </w:p>
        </w:tc>
        <w:tc>
          <w:tcPr>
            <w:tcW w:w="1580" w:type="dxa"/>
          </w:tcPr>
          <w:p w14:paraId="70D1870C"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1.根据点的两面投影作第三面投影</w:t>
            </w:r>
          </w:p>
          <w:p w14:paraId="3136CF65"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根据线两面投影，作第三面投影</w:t>
            </w:r>
          </w:p>
          <w:p w14:paraId="1EBF2F3C"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3.</w:t>
            </w:r>
            <w:r w:rsidRPr="00584075">
              <w:rPr>
                <w:rFonts w:ascii="Times New Roman" w:hAnsi="Times New Roman" w:hint="eastAsia"/>
                <w:szCs w:val="24"/>
              </w:rPr>
              <w:t>判断空间点，直线，平面位置关系</w:t>
            </w:r>
          </w:p>
        </w:tc>
        <w:tc>
          <w:tcPr>
            <w:tcW w:w="1120" w:type="dxa"/>
          </w:tcPr>
          <w:p w14:paraId="2783C699" w14:textId="77777777" w:rsidR="005670F2" w:rsidRPr="00584075" w:rsidRDefault="005670F2" w:rsidP="005670F2">
            <w:pPr>
              <w:spacing w:line="360" w:lineRule="auto"/>
              <w:rPr>
                <w:rFonts w:ascii="宋体" w:hAnsi="宋体"/>
                <w:szCs w:val="21"/>
              </w:rPr>
            </w:pPr>
          </w:p>
          <w:p w14:paraId="05669F19"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点的投影规律</w:t>
            </w:r>
          </w:p>
          <w:p w14:paraId="4CF22872"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严谨细致，善于思考</w:t>
            </w:r>
          </w:p>
        </w:tc>
        <w:tc>
          <w:tcPr>
            <w:tcW w:w="1418" w:type="dxa"/>
          </w:tcPr>
          <w:p w14:paraId="01067742"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利用多媒体课件展示提出问题学生思考学习绘图练习</w:t>
            </w:r>
          </w:p>
        </w:tc>
        <w:tc>
          <w:tcPr>
            <w:tcW w:w="552" w:type="dxa"/>
            <w:vMerge/>
          </w:tcPr>
          <w:p w14:paraId="7019CA48" w14:textId="77777777" w:rsidR="005670F2" w:rsidRPr="00584075" w:rsidRDefault="005670F2" w:rsidP="005670F2">
            <w:pPr>
              <w:spacing w:line="360" w:lineRule="auto"/>
              <w:rPr>
                <w:rFonts w:ascii="宋体" w:hAnsi="宋体"/>
                <w:szCs w:val="21"/>
              </w:rPr>
            </w:pPr>
          </w:p>
        </w:tc>
      </w:tr>
      <w:tr w:rsidR="00584075" w:rsidRPr="00584075" w14:paraId="4A9F7B6F" w14:textId="77777777" w:rsidTr="0031605B">
        <w:trPr>
          <w:cantSplit/>
          <w:jc w:val="center"/>
        </w:trPr>
        <w:tc>
          <w:tcPr>
            <w:tcW w:w="427" w:type="dxa"/>
            <w:vMerge/>
          </w:tcPr>
          <w:p w14:paraId="3F0B637C" w14:textId="77777777" w:rsidR="005670F2" w:rsidRPr="00584075" w:rsidRDefault="005670F2" w:rsidP="005670F2">
            <w:pPr>
              <w:spacing w:line="360" w:lineRule="auto"/>
              <w:rPr>
                <w:rFonts w:ascii="宋体" w:hAnsi="宋体"/>
                <w:szCs w:val="21"/>
              </w:rPr>
            </w:pPr>
          </w:p>
        </w:tc>
        <w:tc>
          <w:tcPr>
            <w:tcW w:w="1301" w:type="dxa"/>
            <w:vMerge/>
          </w:tcPr>
          <w:p w14:paraId="32F45DB8" w14:textId="77777777" w:rsidR="005670F2" w:rsidRPr="00584075" w:rsidRDefault="005670F2" w:rsidP="005670F2">
            <w:pPr>
              <w:spacing w:line="360" w:lineRule="auto"/>
              <w:rPr>
                <w:rFonts w:ascii="宋体" w:hAnsi="宋体"/>
                <w:szCs w:val="21"/>
              </w:rPr>
            </w:pPr>
          </w:p>
        </w:tc>
        <w:tc>
          <w:tcPr>
            <w:tcW w:w="1388" w:type="dxa"/>
          </w:tcPr>
          <w:p w14:paraId="63BC353B" w14:textId="77777777" w:rsidR="005670F2" w:rsidRPr="00584075" w:rsidRDefault="005670F2" w:rsidP="005670F2">
            <w:pPr>
              <w:rPr>
                <w:rFonts w:ascii="宋体" w:hAnsi="宋体"/>
                <w:szCs w:val="21"/>
              </w:rPr>
            </w:pPr>
            <w:r w:rsidRPr="00584075">
              <w:rPr>
                <w:rFonts w:ascii="宋体" w:hAnsi="宋体" w:hint="eastAsia"/>
                <w:szCs w:val="21"/>
              </w:rPr>
              <w:t>轴测图绘制表达</w:t>
            </w:r>
          </w:p>
        </w:tc>
        <w:tc>
          <w:tcPr>
            <w:tcW w:w="1754" w:type="dxa"/>
          </w:tcPr>
          <w:p w14:paraId="46530D06"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1.正等测</w:t>
            </w:r>
          </w:p>
          <w:p w14:paraId="7B276AEE"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proofErr w:type="gramStart"/>
            <w:r w:rsidRPr="00584075">
              <w:rPr>
                <w:rFonts w:ascii="Times New Roman" w:hAnsi="Times New Roman" w:hint="eastAsia"/>
                <w:szCs w:val="24"/>
              </w:rPr>
              <w:t>斜二测</w:t>
            </w:r>
            <w:proofErr w:type="gramEnd"/>
          </w:p>
        </w:tc>
        <w:tc>
          <w:tcPr>
            <w:tcW w:w="1580" w:type="dxa"/>
          </w:tcPr>
          <w:p w14:paraId="323E1ECD"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根据三视图绘制轴测图</w:t>
            </w:r>
          </w:p>
        </w:tc>
        <w:tc>
          <w:tcPr>
            <w:tcW w:w="1120" w:type="dxa"/>
          </w:tcPr>
          <w:p w14:paraId="14307F82"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正等测</w:t>
            </w:r>
          </w:p>
          <w:p w14:paraId="23985A52"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善于观察思考分析能力</w:t>
            </w:r>
          </w:p>
        </w:tc>
        <w:tc>
          <w:tcPr>
            <w:tcW w:w="1418" w:type="dxa"/>
          </w:tcPr>
          <w:p w14:paraId="26CDC931"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教学做一体化</w:t>
            </w:r>
          </w:p>
        </w:tc>
        <w:tc>
          <w:tcPr>
            <w:tcW w:w="552" w:type="dxa"/>
            <w:vMerge/>
          </w:tcPr>
          <w:p w14:paraId="3FAC28A1" w14:textId="77777777" w:rsidR="005670F2" w:rsidRPr="00584075" w:rsidRDefault="005670F2" w:rsidP="005670F2">
            <w:pPr>
              <w:spacing w:line="360" w:lineRule="auto"/>
              <w:rPr>
                <w:rFonts w:ascii="宋体" w:hAnsi="宋体"/>
                <w:szCs w:val="21"/>
              </w:rPr>
            </w:pPr>
          </w:p>
        </w:tc>
      </w:tr>
      <w:tr w:rsidR="00584075" w:rsidRPr="00584075" w14:paraId="7B6CABF0" w14:textId="77777777" w:rsidTr="0031605B">
        <w:trPr>
          <w:cantSplit/>
          <w:jc w:val="center"/>
        </w:trPr>
        <w:tc>
          <w:tcPr>
            <w:tcW w:w="427" w:type="dxa"/>
            <w:vMerge/>
          </w:tcPr>
          <w:p w14:paraId="634F2E15" w14:textId="77777777" w:rsidR="005670F2" w:rsidRPr="00584075" w:rsidRDefault="005670F2" w:rsidP="005670F2">
            <w:pPr>
              <w:spacing w:line="360" w:lineRule="auto"/>
              <w:rPr>
                <w:rFonts w:ascii="宋体" w:hAnsi="宋体"/>
                <w:szCs w:val="21"/>
              </w:rPr>
            </w:pPr>
          </w:p>
        </w:tc>
        <w:tc>
          <w:tcPr>
            <w:tcW w:w="1301" w:type="dxa"/>
            <w:vMerge/>
          </w:tcPr>
          <w:p w14:paraId="6FA7D6E2" w14:textId="77777777" w:rsidR="005670F2" w:rsidRPr="00584075" w:rsidRDefault="005670F2" w:rsidP="005670F2">
            <w:pPr>
              <w:spacing w:line="360" w:lineRule="auto"/>
              <w:rPr>
                <w:rFonts w:ascii="宋体" w:hAnsi="宋体"/>
                <w:szCs w:val="21"/>
              </w:rPr>
            </w:pPr>
          </w:p>
        </w:tc>
        <w:tc>
          <w:tcPr>
            <w:tcW w:w="1388" w:type="dxa"/>
          </w:tcPr>
          <w:p w14:paraId="14EB9497" w14:textId="77777777" w:rsidR="005670F2" w:rsidRPr="00584075" w:rsidRDefault="005670F2" w:rsidP="005670F2">
            <w:pPr>
              <w:rPr>
                <w:rFonts w:ascii="宋体" w:hAnsi="宋体"/>
                <w:szCs w:val="21"/>
              </w:rPr>
            </w:pPr>
            <w:r w:rsidRPr="00584075">
              <w:rPr>
                <w:rFonts w:ascii="宋体" w:hAnsi="宋体" w:hint="eastAsia"/>
                <w:szCs w:val="21"/>
              </w:rPr>
              <w:t>绘制断面图和剖面图</w:t>
            </w:r>
          </w:p>
        </w:tc>
        <w:tc>
          <w:tcPr>
            <w:tcW w:w="1754" w:type="dxa"/>
          </w:tcPr>
          <w:p w14:paraId="2CB01B54"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1.断面图的画法</w:t>
            </w:r>
          </w:p>
          <w:p w14:paraId="7B154160"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剖面图</w:t>
            </w:r>
          </w:p>
        </w:tc>
        <w:tc>
          <w:tcPr>
            <w:tcW w:w="1580" w:type="dxa"/>
          </w:tcPr>
          <w:p w14:paraId="7979F43C"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1.绘制断面图</w:t>
            </w:r>
          </w:p>
          <w:p w14:paraId="569BA572"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绘制剖面图</w:t>
            </w:r>
          </w:p>
        </w:tc>
        <w:tc>
          <w:tcPr>
            <w:tcW w:w="1120" w:type="dxa"/>
          </w:tcPr>
          <w:p w14:paraId="2C26E5CD"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剖面图</w:t>
            </w:r>
          </w:p>
          <w:p w14:paraId="6B4AA5B6"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刻苦钻研独立思考解决问题能力</w:t>
            </w:r>
          </w:p>
        </w:tc>
        <w:tc>
          <w:tcPr>
            <w:tcW w:w="1418" w:type="dxa"/>
          </w:tcPr>
          <w:p w14:paraId="29C438D2"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利用多媒体及教学模型展示加深学生理解学习绘图</w:t>
            </w:r>
          </w:p>
        </w:tc>
        <w:tc>
          <w:tcPr>
            <w:tcW w:w="552" w:type="dxa"/>
            <w:vMerge/>
          </w:tcPr>
          <w:p w14:paraId="67C493F2" w14:textId="77777777" w:rsidR="005670F2" w:rsidRPr="00584075" w:rsidRDefault="005670F2" w:rsidP="005670F2">
            <w:pPr>
              <w:spacing w:line="360" w:lineRule="auto"/>
              <w:rPr>
                <w:rFonts w:ascii="宋体" w:hAnsi="宋体"/>
                <w:szCs w:val="21"/>
              </w:rPr>
            </w:pPr>
          </w:p>
        </w:tc>
      </w:tr>
      <w:tr w:rsidR="00584075" w:rsidRPr="00584075" w14:paraId="78161BA6" w14:textId="77777777" w:rsidTr="0031605B">
        <w:trPr>
          <w:cantSplit/>
          <w:jc w:val="center"/>
        </w:trPr>
        <w:tc>
          <w:tcPr>
            <w:tcW w:w="427" w:type="dxa"/>
            <w:vMerge w:val="restart"/>
          </w:tcPr>
          <w:p w14:paraId="130D0E27" w14:textId="77777777" w:rsidR="005670F2" w:rsidRPr="00584075" w:rsidRDefault="005670F2" w:rsidP="005670F2">
            <w:pPr>
              <w:spacing w:line="360" w:lineRule="auto"/>
              <w:rPr>
                <w:rFonts w:ascii="宋体" w:hAnsi="宋体"/>
                <w:szCs w:val="21"/>
              </w:rPr>
            </w:pPr>
          </w:p>
          <w:p w14:paraId="76E49A4C" w14:textId="77777777" w:rsidR="005670F2" w:rsidRPr="00584075" w:rsidRDefault="005670F2" w:rsidP="005670F2">
            <w:pPr>
              <w:spacing w:line="360" w:lineRule="auto"/>
              <w:rPr>
                <w:rFonts w:ascii="宋体" w:hAnsi="宋体"/>
                <w:szCs w:val="21"/>
              </w:rPr>
            </w:pPr>
          </w:p>
          <w:p w14:paraId="3B00554A" w14:textId="77777777" w:rsidR="005670F2" w:rsidRPr="00584075" w:rsidRDefault="005670F2" w:rsidP="005670F2">
            <w:pPr>
              <w:spacing w:line="360" w:lineRule="auto"/>
              <w:rPr>
                <w:rFonts w:ascii="宋体" w:hAnsi="宋体"/>
                <w:szCs w:val="21"/>
              </w:rPr>
            </w:pPr>
          </w:p>
          <w:p w14:paraId="16D4BF24" w14:textId="77777777" w:rsidR="005670F2" w:rsidRPr="00584075" w:rsidRDefault="005670F2" w:rsidP="005670F2">
            <w:pPr>
              <w:spacing w:line="360" w:lineRule="auto"/>
              <w:rPr>
                <w:rFonts w:ascii="宋体" w:hAnsi="宋体"/>
                <w:szCs w:val="21"/>
              </w:rPr>
            </w:pPr>
          </w:p>
          <w:p w14:paraId="7AB597F3" w14:textId="77777777" w:rsidR="005670F2" w:rsidRPr="00584075" w:rsidRDefault="005670F2" w:rsidP="005670F2">
            <w:pPr>
              <w:spacing w:line="360" w:lineRule="auto"/>
              <w:rPr>
                <w:rFonts w:ascii="宋体" w:hAnsi="宋体"/>
                <w:szCs w:val="21"/>
              </w:rPr>
            </w:pPr>
          </w:p>
          <w:p w14:paraId="2393373F" w14:textId="77777777" w:rsidR="005670F2" w:rsidRPr="00584075" w:rsidRDefault="005670F2" w:rsidP="005670F2">
            <w:pPr>
              <w:spacing w:line="360" w:lineRule="auto"/>
              <w:rPr>
                <w:rFonts w:ascii="宋体" w:hAnsi="宋体"/>
                <w:szCs w:val="21"/>
              </w:rPr>
            </w:pPr>
          </w:p>
          <w:p w14:paraId="61BB2A00" w14:textId="77777777" w:rsidR="005670F2" w:rsidRPr="00584075" w:rsidRDefault="005670F2" w:rsidP="005670F2">
            <w:pPr>
              <w:spacing w:line="360" w:lineRule="auto"/>
              <w:rPr>
                <w:rFonts w:ascii="宋体" w:hAnsi="宋体"/>
                <w:szCs w:val="21"/>
              </w:rPr>
            </w:pPr>
          </w:p>
          <w:p w14:paraId="64473217" w14:textId="77777777" w:rsidR="005670F2" w:rsidRPr="00584075" w:rsidRDefault="005670F2" w:rsidP="005670F2">
            <w:pPr>
              <w:spacing w:line="360" w:lineRule="auto"/>
              <w:rPr>
                <w:rFonts w:ascii="宋体" w:hAnsi="宋体"/>
                <w:szCs w:val="21"/>
              </w:rPr>
            </w:pPr>
          </w:p>
          <w:p w14:paraId="1A59925F" w14:textId="77777777" w:rsidR="005670F2" w:rsidRPr="00584075" w:rsidRDefault="005670F2" w:rsidP="005670F2">
            <w:pPr>
              <w:spacing w:line="360" w:lineRule="auto"/>
              <w:rPr>
                <w:rFonts w:ascii="宋体" w:hAnsi="宋体"/>
                <w:szCs w:val="21"/>
              </w:rPr>
            </w:pPr>
          </w:p>
          <w:p w14:paraId="7950FD35"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2</w:t>
            </w:r>
          </w:p>
        </w:tc>
        <w:tc>
          <w:tcPr>
            <w:tcW w:w="1301" w:type="dxa"/>
            <w:vMerge w:val="restart"/>
          </w:tcPr>
          <w:p w14:paraId="330ECB06" w14:textId="77777777" w:rsidR="005670F2" w:rsidRPr="00584075" w:rsidRDefault="005670F2" w:rsidP="005670F2">
            <w:pPr>
              <w:spacing w:line="360" w:lineRule="auto"/>
              <w:rPr>
                <w:rFonts w:ascii="宋体" w:hAnsi="宋体"/>
                <w:szCs w:val="21"/>
              </w:rPr>
            </w:pPr>
          </w:p>
          <w:p w14:paraId="598F66E4" w14:textId="77777777" w:rsidR="005670F2" w:rsidRPr="00584075" w:rsidRDefault="005670F2" w:rsidP="005670F2">
            <w:pPr>
              <w:spacing w:line="360" w:lineRule="auto"/>
              <w:rPr>
                <w:rFonts w:ascii="宋体" w:hAnsi="宋体"/>
                <w:szCs w:val="21"/>
              </w:rPr>
            </w:pPr>
          </w:p>
          <w:p w14:paraId="6D6B1E21" w14:textId="77777777" w:rsidR="005670F2" w:rsidRPr="00584075" w:rsidRDefault="005670F2" w:rsidP="005670F2">
            <w:pPr>
              <w:spacing w:line="360" w:lineRule="auto"/>
              <w:rPr>
                <w:rFonts w:ascii="宋体" w:hAnsi="宋体"/>
                <w:szCs w:val="21"/>
              </w:rPr>
            </w:pPr>
          </w:p>
          <w:p w14:paraId="416FC802" w14:textId="77777777" w:rsidR="005670F2" w:rsidRPr="00584075" w:rsidRDefault="005670F2" w:rsidP="005670F2">
            <w:pPr>
              <w:spacing w:line="360" w:lineRule="auto"/>
              <w:rPr>
                <w:rFonts w:ascii="宋体" w:hAnsi="宋体"/>
                <w:szCs w:val="21"/>
              </w:rPr>
            </w:pPr>
          </w:p>
          <w:p w14:paraId="7858BD7B" w14:textId="77777777" w:rsidR="005670F2" w:rsidRPr="00584075" w:rsidRDefault="005670F2" w:rsidP="005670F2">
            <w:pPr>
              <w:spacing w:line="360" w:lineRule="auto"/>
              <w:rPr>
                <w:rFonts w:ascii="宋体" w:hAnsi="宋体"/>
                <w:szCs w:val="21"/>
              </w:rPr>
            </w:pPr>
          </w:p>
          <w:p w14:paraId="7F69FFD5" w14:textId="77777777" w:rsidR="005670F2" w:rsidRPr="00584075" w:rsidRDefault="005670F2" w:rsidP="005670F2">
            <w:pPr>
              <w:spacing w:line="360" w:lineRule="auto"/>
              <w:rPr>
                <w:rFonts w:ascii="宋体" w:hAnsi="宋体"/>
                <w:szCs w:val="21"/>
              </w:rPr>
            </w:pPr>
          </w:p>
          <w:p w14:paraId="20887ACD" w14:textId="77777777" w:rsidR="005670F2" w:rsidRPr="00584075" w:rsidRDefault="005670F2" w:rsidP="005670F2">
            <w:pPr>
              <w:spacing w:line="360" w:lineRule="auto"/>
              <w:rPr>
                <w:rFonts w:ascii="宋体" w:hAnsi="宋体"/>
                <w:szCs w:val="21"/>
              </w:rPr>
            </w:pPr>
          </w:p>
          <w:p w14:paraId="2EDBDE05" w14:textId="77777777" w:rsidR="005670F2" w:rsidRPr="00584075" w:rsidRDefault="005670F2" w:rsidP="005670F2">
            <w:pPr>
              <w:spacing w:line="360" w:lineRule="auto"/>
              <w:rPr>
                <w:rFonts w:ascii="宋体" w:hAnsi="宋体"/>
                <w:szCs w:val="21"/>
              </w:rPr>
            </w:pPr>
          </w:p>
          <w:p w14:paraId="43E12D99" w14:textId="77777777" w:rsidR="005670F2" w:rsidRPr="00584075" w:rsidRDefault="005670F2" w:rsidP="005670F2">
            <w:pPr>
              <w:spacing w:line="360" w:lineRule="auto"/>
              <w:rPr>
                <w:rFonts w:ascii="宋体" w:hAnsi="宋体"/>
                <w:szCs w:val="21"/>
              </w:rPr>
            </w:pPr>
          </w:p>
          <w:p w14:paraId="309F20DF"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建筑施工图</w:t>
            </w:r>
          </w:p>
        </w:tc>
        <w:tc>
          <w:tcPr>
            <w:tcW w:w="1388" w:type="dxa"/>
          </w:tcPr>
          <w:p w14:paraId="63BCE021" w14:textId="77777777" w:rsidR="005670F2" w:rsidRPr="00584075" w:rsidRDefault="005670F2" w:rsidP="005670F2">
            <w:pPr>
              <w:rPr>
                <w:rFonts w:ascii="宋体" w:hAnsi="宋体"/>
                <w:szCs w:val="21"/>
              </w:rPr>
            </w:pPr>
            <w:r w:rsidRPr="00584075">
              <w:rPr>
                <w:rFonts w:ascii="宋体" w:hAnsi="宋体" w:hint="eastAsia"/>
                <w:szCs w:val="21"/>
              </w:rPr>
              <w:t>建筑平面图</w:t>
            </w:r>
          </w:p>
        </w:tc>
        <w:tc>
          <w:tcPr>
            <w:tcW w:w="1754" w:type="dxa"/>
          </w:tcPr>
          <w:p w14:paraId="5FEF3903"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1.平面图的形成</w:t>
            </w:r>
          </w:p>
          <w:p w14:paraId="776B1EEC"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平面图的图示内容</w:t>
            </w:r>
          </w:p>
        </w:tc>
        <w:tc>
          <w:tcPr>
            <w:tcW w:w="1580" w:type="dxa"/>
          </w:tcPr>
          <w:p w14:paraId="638E4715"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识读施工图纸中的平面图</w:t>
            </w:r>
          </w:p>
        </w:tc>
        <w:tc>
          <w:tcPr>
            <w:tcW w:w="1120" w:type="dxa"/>
          </w:tcPr>
          <w:p w14:paraId="6449DA80"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平面图图示内容</w:t>
            </w:r>
          </w:p>
          <w:p w14:paraId="00505398"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细心观察精益求精工匠精神</w:t>
            </w:r>
          </w:p>
        </w:tc>
        <w:tc>
          <w:tcPr>
            <w:tcW w:w="1418" w:type="dxa"/>
          </w:tcPr>
          <w:p w14:paraId="24A3A1B2"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教师布置任务学生学习在引入真正施工图纸引导学生识读</w:t>
            </w:r>
          </w:p>
        </w:tc>
        <w:tc>
          <w:tcPr>
            <w:tcW w:w="552" w:type="dxa"/>
            <w:vMerge w:val="restart"/>
          </w:tcPr>
          <w:p w14:paraId="347EFB57" w14:textId="77777777" w:rsidR="005670F2" w:rsidRPr="00584075" w:rsidRDefault="005670F2" w:rsidP="005670F2">
            <w:pPr>
              <w:spacing w:line="360" w:lineRule="auto"/>
              <w:rPr>
                <w:rFonts w:ascii="宋体" w:hAnsi="宋体"/>
                <w:szCs w:val="21"/>
              </w:rPr>
            </w:pPr>
          </w:p>
          <w:p w14:paraId="067CFA06" w14:textId="77777777" w:rsidR="005670F2" w:rsidRPr="00584075" w:rsidRDefault="005670F2" w:rsidP="005670F2">
            <w:pPr>
              <w:spacing w:line="360" w:lineRule="auto"/>
              <w:rPr>
                <w:rFonts w:ascii="宋体" w:hAnsi="宋体"/>
                <w:szCs w:val="21"/>
              </w:rPr>
            </w:pPr>
          </w:p>
          <w:p w14:paraId="03905B40" w14:textId="77777777" w:rsidR="005670F2" w:rsidRPr="00584075" w:rsidRDefault="005670F2" w:rsidP="005670F2">
            <w:pPr>
              <w:spacing w:line="360" w:lineRule="auto"/>
              <w:rPr>
                <w:rFonts w:ascii="宋体" w:hAnsi="宋体"/>
                <w:szCs w:val="21"/>
              </w:rPr>
            </w:pPr>
          </w:p>
          <w:p w14:paraId="54095A06" w14:textId="77777777" w:rsidR="005670F2" w:rsidRPr="00584075" w:rsidRDefault="005670F2" w:rsidP="005670F2">
            <w:pPr>
              <w:spacing w:line="360" w:lineRule="auto"/>
              <w:rPr>
                <w:rFonts w:ascii="宋体" w:hAnsi="宋体"/>
                <w:szCs w:val="21"/>
              </w:rPr>
            </w:pPr>
          </w:p>
          <w:p w14:paraId="05CF85BB" w14:textId="77777777" w:rsidR="005670F2" w:rsidRPr="00584075" w:rsidRDefault="005670F2" w:rsidP="005670F2">
            <w:pPr>
              <w:spacing w:line="360" w:lineRule="auto"/>
              <w:rPr>
                <w:rFonts w:ascii="宋体" w:hAnsi="宋体"/>
                <w:szCs w:val="21"/>
              </w:rPr>
            </w:pPr>
          </w:p>
          <w:p w14:paraId="0549F97B" w14:textId="77777777" w:rsidR="005670F2" w:rsidRPr="00584075" w:rsidRDefault="005670F2" w:rsidP="005670F2">
            <w:pPr>
              <w:spacing w:line="360" w:lineRule="auto"/>
              <w:rPr>
                <w:rFonts w:ascii="宋体" w:hAnsi="宋体"/>
                <w:szCs w:val="21"/>
              </w:rPr>
            </w:pPr>
          </w:p>
          <w:p w14:paraId="01F48D0C" w14:textId="77777777" w:rsidR="005670F2" w:rsidRPr="00584075" w:rsidRDefault="005670F2" w:rsidP="005670F2">
            <w:pPr>
              <w:spacing w:line="360" w:lineRule="auto"/>
              <w:rPr>
                <w:rFonts w:ascii="宋体" w:hAnsi="宋体"/>
                <w:szCs w:val="21"/>
              </w:rPr>
            </w:pPr>
          </w:p>
          <w:p w14:paraId="1DD3C307" w14:textId="77777777" w:rsidR="005670F2" w:rsidRPr="00584075" w:rsidRDefault="005670F2" w:rsidP="005670F2">
            <w:pPr>
              <w:spacing w:line="360" w:lineRule="auto"/>
              <w:rPr>
                <w:rFonts w:ascii="宋体" w:hAnsi="宋体"/>
                <w:szCs w:val="21"/>
              </w:rPr>
            </w:pPr>
          </w:p>
          <w:p w14:paraId="5FEDA9D4" w14:textId="77777777" w:rsidR="005670F2" w:rsidRPr="00584075" w:rsidRDefault="005670F2" w:rsidP="005670F2">
            <w:pPr>
              <w:spacing w:line="360" w:lineRule="auto"/>
              <w:rPr>
                <w:rFonts w:ascii="宋体" w:hAnsi="宋体"/>
                <w:szCs w:val="21"/>
              </w:rPr>
            </w:pPr>
          </w:p>
          <w:p w14:paraId="3B990308"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20</w:t>
            </w:r>
          </w:p>
        </w:tc>
      </w:tr>
      <w:tr w:rsidR="00584075" w:rsidRPr="00584075" w14:paraId="1B21A6FC" w14:textId="77777777" w:rsidTr="0031605B">
        <w:trPr>
          <w:cantSplit/>
          <w:jc w:val="center"/>
        </w:trPr>
        <w:tc>
          <w:tcPr>
            <w:tcW w:w="427" w:type="dxa"/>
            <w:vMerge/>
          </w:tcPr>
          <w:p w14:paraId="032FB608" w14:textId="77777777" w:rsidR="005670F2" w:rsidRPr="00584075" w:rsidRDefault="005670F2" w:rsidP="005670F2">
            <w:pPr>
              <w:spacing w:line="360" w:lineRule="auto"/>
              <w:rPr>
                <w:rFonts w:ascii="宋体" w:hAnsi="宋体"/>
                <w:szCs w:val="21"/>
              </w:rPr>
            </w:pPr>
          </w:p>
        </w:tc>
        <w:tc>
          <w:tcPr>
            <w:tcW w:w="1301" w:type="dxa"/>
            <w:vMerge/>
          </w:tcPr>
          <w:p w14:paraId="5866F4CC" w14:textId="77777777" w:rsidR="005670F2" w:rsidRPr="00584075" w:rsidRDefault="005670F2" w:rsidP="005670F2">
            <w:pPr>
              <w:spacing w:line="360" w:lineRule="auto"/>
              <w:rPr>
                <w:rFonts w:ascii="宋体" w:hAnsi="宋体"/>
                <w:szCs w:val="21"/>
              </w:rPr>
            </w:pPr>
          </w:p>
        </w:tc>
        <w:tc>
          <w:tcPr>
            <w:tcW w:w="1388" w:type="dxa"/>
          </w:tcPr>
          <w:p w14:paraId="00CA102E" w14:textId="77777777" w:rsidR="005670F2" w:rsidRPr="00584075" w:rsidRDefault="005670F2" w:rsidP="005670F2">
            <w:pPr>
              <w:rPr>
                <w:rFonts w:ascii="宋体" w:hAnsi="宋体"/>
                <w:szCs w:val="21"/>
              </w:rPr>
            </w:pPr>
            <w:r w:rsidRPr="00584075">
              <w:rPr>
                <w:rFonts w:ascii="宋体" w:hAnsi="宋体" w:hint="eastAsia"/>
                <w:szCs w:val="21"/>
              </w:rPr>
              <w:t>建筑立面图</w:t>
            </w:r>
          </w:p>
        </w:tc>
        <w:tc>
          <w:tcPr>
            <w:tcW w:w="1754" w:type="dxa"/>
          </w:tcPr>
          <w:p w14:paraId="62DB6590"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1.立面图的形成</w:t>
            </w:r>
          </w:p>
          <w:p w14:paraId="15D42FA4"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立面图图示内容</w:t>
            </w:r>
          </w:p>
        </w:tc>
        <w:tc>
          <w:tcPr>
            <w:tcW w:w="1580" w:type="dxa"/>
          </w:tcPr>
          <w:p w14:paraId="08345BDB"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识读立面图</w:t>
            </w:r>
          </w:p>
        </w:tc>
        <w:tc>
          <w:tcPr>
            <w:tcW w:w="1120" w:type="dxa"/>
          </w:tcPr>
          <w:p w14:paraId="5BB499A7"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立面图图示内容吃苦耐劳刻苦认真民族自豪感</w:t>
            </w:r>
          </w:p>
        </w:tc>
        <w:tc>
          <w:tcPr>
            <w:tcW w:w="1418" w:type="dxa"/>
          </w:tcPr>
          <w:p w14:paraId="3A77853E"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教学做一体化</w:t>
            </w:r>
          </w:p>
        </w:tc>
        <w:tc>
          <w:tcPr>
            <w:tcW w:w="552" w:type="dxa"/>
            <w:vMerge/>
          </w:tcPr>
          <w:p w14:paraId="163F72BE" w14:textId="77777777" w:rsidR="005670F2" w:rsidRPr="00584075" w:rsidRDefault="005670F2" w:rsidP="005670F2">
            <w:pPr>
              <w:spacing w:line="360" w:lineRule="auto"/>
              <w:rPr>
                <w:rFonts w:ascii="宋体" w:hAnsi="宋体"/>
                <w:szCs w:val="21"/>
              </w:rPr>
            </w:pPr>
          </w:p>
        </w:tc>
      </w:tr>
      <w:tr w:rsidR="00584075" w:rsidRPr="00584075" w14:paraId="73022700" w14:textId="77777777" w:rsidTr="0031605B">
        <w:trPr>
          <w:cantSplit/>
          <w:jc w:val="center"/>
        </w:trPr>
        <w:tc>
          <w:tcPr>
            <w:tcW w:w="427" w:type="dxa"/>
            <w:vMerge/>
          </w:tcPr>
          <w:p w14:paraId="750FE1B8" w14:textId="77777777" w:rsidR="005670F2" w:rsidRPr="00584075" w:rsidRDefault="005670F2" w:rsidP="005670F2">
            <w:pPr>
              <w:spacing w:line="360" w:lineRule="auto"/>
              <w:rPr>
                <w:rFonts w:ascii="宋体" w:hAnsi="宋体"/>
                <w:szCs w:val="21"/>
              </w:rPr>
            </w:pPr>
          </w:p>
        </w:tc>
        <w:tc>
          <w:tcPr>
            <w:tcW w:w="1301" w:type="dxa"/>
            <w:vMerge/>
          </w:tcPr>
          <w:p w14:paraId="7D533751" w14:textId="77777777" w:rsidR="005670F2" w:rsidRPr="00584075" w:rsidRDefault="005670F2" w:rsidP="005670F2">
            <w:pPr>
              <w:spacing w:line="360" w:lineRule="auto"/>
              <w:rPr>
                <w:rFonts w:ascii="宋体" w:hAnsi="宋体"/>
                <w:szCs w:val="21"/>
              </w:rPr>
            </w:pPr>
          </w:p>
        </w:tc>
        <w:tc>
          <w:tcPr>
            <w:tcW w:w="1388" w:type="dxa"/>
          </w:tcPr>
          <w:p w14:paraId="7C7E18C8" w14:textId="77777777" w:rsidR="005670F2" w:rsidRPr="00584075" w:rsidRDefault="005670F2" w:rsidP="005670F2">
            <w:pPr>
              <w:rPr>
                <w:rFonts w:ascii="宋体" w:hAnsi="宋体"/>
                <w:szCs w:val="21"/>
              </w:rPr>
            </w:pPr>
            <w:r w:rsidRPr="00584075">
              <w:rPr>
                <w:rFonts w:ascii="宋体" w:hAnsi="宋体" w:hint="eastAsia"/>
                <w:szCs w:val="21"/>
              </w:rPr>
              <w:t>建筑剖面图</w:t>
            </w:r>
          </w:p>
        </w:tc>
        <w:tc>
          <w:tcPr>
            <w:tcW w:w="1754" w:type="dxa"/>
          </w:tcPr>
          <w:p w14:paraId="0C89A253"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1.剖面图的形成</w:t>
            </w:r>
          </w:p>
          <w:p w14:paraId="172512C3"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剖面图读图步骤</w:t>
            </w:r>
          </w:p>
        </w:tc>
        <w:tc>
          <w:tcPr>
            <w:tcW w:w="1580" w:type="dxa"/>
          </w:tcPr>
          <w:p w14:paraId="044D76B2"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剖面图识读</w:t>
            </w:r>
          </w:p>
        </w:tc>
        <w:tc>
          <w:tcPr>
            <w:tcW w:w="1120" w:type="dxa"/>
          </w:tcPr>
          <w:p w14:paraId="2ACF3274"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剖面图读图步骤</w:t>
            </w:r>
          </w:p>
          <w:p w14:paraId="69CF50EC"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独立分析思考</w:t>
            </w:r>
          </w:p>
          <w:p w14:paraId="51606432" w14:textId="77777777" w:rsidR="005670F2" w:rsidRPr="00584075" w:rsidRDefault="005670F2" w:rsidP="005670F2">
            <w:pPr>
              <w:spacing w:line="360" w:lineRule="auto"/>
              <w:rPr>
                <w:rFonts w:ascii="宋体" w:hAnsi="宋体"/>
                <w:szCs w:val="21"/>
              </w:rPr>
            </w:pPr>
          </w:p>
        </w:tc>
        <w:tc>
          <w:tcPr>
            <w:tcW w:w="1418" w:type="dxa"/>
          </w:tcPr>
          <w:p w14:paraId="79F0B2AB"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利用多媒体及教学模型展示加深学生理解学习读图</w:t>
            </w:r>
          </w:p>
        </w:tc>
        <w:tc>
          <w:tcPr>
            <w:tcW w:w="552" w:type="dxa"/>
            <w:vMerge/>
          </w:tcPr>
          <w:p w14:paraId="22034887" w14:textId="77777777" w:rsidR="005670F2" w:rsidRPr="00584075" w:rsidRDefault="005670F2" w:rsidP="005670F2">
            <w:pPr>
              <w:spacing w:line="360" w:lineRule="auto"/>
              <w:rPr>
                <w:rFonts w:ascii="宋体" w:hAnsi="宋体"/>
                <w:szCs w:val="21"/>
              </w:rPr>
            </w:pPr>
          </w:p>
        </w:tc>
      </w:tr>
      <w:tr w:rsidR="00584075" w:rsidRPr="00584075" w14:paraId="56B10F55" w14:textId="77777777" w:rsidTr="0031605B">
        <w:trPr>
          <w:cantSplit/>
          <w:jc w:val="center"/>
        </w:trPr>
        <w:tc>
          <w:tcPr>
            <w:tcW w:w="427" w:type="dxa"/>
            <w:vMerge/>
          </w:tcPr>
          <w:p w14:paraId="349F218A" w14:textId="77777777" w:rsidR="005670F2" w:rsidRPr="00584075" w:rsidRDefault="005670F2" w:rsidP="005670F2">
            <w:pPr>
              <w:spacing w:line="360" w:lineRule="auto"/>
              <w:rPr>
                <w:rFonts w:ascii="宋体" w:hAnsi="宋体"/>
                <w:szCs w:val="21"/>
              </w:rPr>
            </w:pPr>
          </w:p>
        </w:tc>
        <w:tc>
          <w:tcPr>
            <w:tcW w:w="1301" w:type="dxa"/>
            <w:vMerge/>
          </w:tcPr>
          <w:p w14:paraId="57D66C65" w14:textId="77777777" w:rsidR="005670F2" w:rsidRPr="00584075" w:rsidRDefault="005670F2" w:rsidP="005670F2">
            <w:pPr>
              <w:spacing w:line="360" w:lineRule="auto"/>
              <w:rPr>
                <w:rFonts w:ascii="宋体" w:hAnsi="宋体"/>
                <w:szCs w:val="21"/>
              </w:rPr>
            </w:pPr>
          </w:p>
        </w:tc>
        <w:tc>
          <w:tcPr>
            <w:tcW w:w="1388" w:type="dxa"/>
          </w:tcPr>
          <w:p w14:paraId="5809408C" w14:textId="77777777" w:rsidR="005670F2" w:rsidRPr="00584075" w:rsidRDefault="005670F2" w:rsidP="005670F2">
            <w:pPr>
              <w:rPr>
                <w:rFonts w:ascii="宋体" w:hAnsi="宋体"/>
                <w:szCs w:val="21"/>
              </w:rPr>
            </w:pPr>
            <w:r w:rsidRPr="00584075">
              <w:rPr>
                <w:rFonts w:ascii="宋体" w:hAnsi="宋体" w:hint="eastAsia"/>
                <w:szCs w:val="21"/>
              </w:rPr>
              <w:t>建筑详图</w:t>
            </w:r>
          </w:p>
        </w:tc>
        <w:tc>
          <w:tcPr>
            <w:tcW w:w="1754" w:type="dxa"/>
          </w:tcPr>
          <w:p w14:paraId="75FE1D3D" w14:textId="77777777" w:rsidR="005670F2" w:rsidRPr="00584075" w:rsidRDefault="005670F2" w:rsidP="005670F2">
            <w:pPr>
              <w:numPr>
                <w:ilvl w:val="0"/>
                <w:numId w:val="10"/>
              </w:numPr>
              <w:spacing w:line="360" w:lineRule="auto"/>
              <w:rPr>
                <w:rFonts w:ascii="宋体" w:hAnsi="宋体"/>
                <w:szCs w:val="21"/>
              </w:rPr>
            </w:pPr>
            <w:r w:rsidRPr="00584075">
              <w:rPr>
                <w:rFonts w:ascii="宋体" w:hAnsi="宋体" w:hint="eastAsia"/>
                <w:szCs w:val="21"/>
              </w:rPr>
              <w:t>建筑详图的形成</w:t>
            </w:r>
          </w:p>
          <w:p w14:paraId="30B499F5"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建筑详图图示内容</w:t>
            </w:r>
          </w:p>
        </w:tc>
        <w:tc>
          <w:tcPr>
            <w:tcW w:w="1580" w:type="dxa"/>
          </w:tcPr>
          <w:p w14:paraId="1B831BF4"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识读墙大样图楼梯详图门窗图</w:t>
            </w:r>
          </w:p>
        </w:tc>
        <w:tc>
          <w:tcPr>
            <w:tcW w:w="1120" w:type="dxa"/>
          </w:tcPr>
          <w:p w14:paraId="0FD43237"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详图图示内容严谨认真，注意细节</w:t>
            </w:r>
          </w:p>
        </w:tc>
        <w:tc>
          <w:tcPr>
            <w:tcW w:w="1418" w:type="dxa"/>
          </w:tcPr>
          <w:p w14:paraId="5A9721E6"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教师布置任务学生学习在引入真正施工图纸引导学生识读</w:t>
            </w:r>
          </w:p>
        </w:tc>
        <w:tc>
          <w:tcPr>
            <w:tcW w:w="552" w:type="dxa"/>
            <w:vMerge/>
          </w:tcPr>
          <w:p w14:paraId="72FC5E0D" w14:textId="77777777" w:rsidR="005670F2" w:rsidRPr="00584075" w:rsidRDefault="005670F2" w:rsidP="005670F2">
            <w:pPr>
              <w:spacing w:line="360" w:lineRule="auto"/>
              <w:rPr>
                <w:rFonts w:ascii="宋体" w:hAnsi="宋体"/>
                <w:szCs w:val="21"/>
              </w:rPr>
            </w:pPr>
          </w:p>
        </w:tc>
      </w:tr>
      <w:tr w:rsidR="00584075" w:rsidRPr="00584075" w14:paraId="4B5A6DAC" w14:textId="77777777" w:rsidTr="0031605B">
        <w:trPr>
          <w:cantSplit/>
          <w:jc w:val="center"/>
        </w:trPr>
        <w:tc>
          <w:tcPr>
            <w:tcW w:w="427" w:type="dxa"/>
            <w:vMerge w:val="restart"/>
          </w:tcPr>
          <w:p w14:paraId="61A61E65" w14:textId="77777777" w:rsidR="005670F2" w:rsidRPr="00584075" w:rsidRDefault="005670F2" w:rsidP="005670F2">
            <w:pPr>
              <w:spacing w:line="360" w:lineRule="auto"/>
              <w:rPr>
                <w:rFonts w:ascii="宋体" w:hAnsi="宋体"/>
                <w:szCs w:val="21"/>
              </w:rPr>
            </w:pPr>
          </w:p>
          <w:p w14:paraId="3CE905D2" w14:textId="77777777" w:rsidR="005670F2" w:rsidRPr="00584075" w:rsidRDefault="005670F2" w:rsidP="005670F2">
            <w:pPr>
              <w:spacing w:line="360" w:lineRule="auto"/>
              <w:rPr>
                <w:rFonts w:ascii="宋体" w:hAnsi="宋体"/>
                <w:szCs w:val="21"/>
              </w:rPr>
            </w:pPr>
          </w:p>
          <w:p w14:paraId="5291302A" w14:textId="77777777" w:rsidR="005670F2" w:rsidRPr="00584075" w:rsidRDefault="005670F2" w:rsidP="005670F2">
            <w:pPr>
              <w:spacing w:line="360" w:lineRule="auto"/>
              <w:rPr>
                <w:rFonts w:ascii="宋体" w:hAnsi="宋体"/>
                <w:szCs w:val="21"/>
              </w:rPr>
            </w:pPr>
          </w:p>
          <w:p w14:paraId="26F1A429" w14:textId="77777777" w:rsidR="005670F2" w:rsidRPr="00584075" w:rsidRDefault="005670F2" w:rsidP="005670F2">
            <w:pPr>
              <w:spacing w:line="360" w:lineRule="auto"/>
              <w:rPr>
                <w:rFonts w:ascii="宋体" w:hAnsi="宋体"/>
                <w:szCs w:val="21"/>
              </w:rPr>
            </w:pPr>
          </w:p>
          <w:p w14:paraId="1F3377C3" w14:textId="77777777" w:rsidR="005670F2" w:rsidRPr="00584075" w:rsidRDefault="005670F2" w:rsidP="005670F2">
            <w:pPr>
              <w:spacing w:line="360" w:lineRule="auto"/>
              <w:rPr>
                <w:rFonts w:ascii="宋体" w:hAnsi="宋体"/>
                <w:szCs w:val="21"/>
              </w:rPr>
            </w:pPr>
          </w:p>
          <w:p w14:paraId="14863687" w14:textId="77777777" w:rsidR="005670F2" w:rsidRPr="00584075" w:rsidRDefault="005670F2" w:rsidP="005670F2">
            <w:pPr>
              <w:spacing w:line="360" w:lineRule="auto"/>
              <w:rPr>
                <w:rFonts w:ascii="宋体" w:hAnsi="宋体"/>
                <w:szCs w:val="21"/>
              </w:rPr>
            </w:pPr>
          </w:p>
          <w:p w14:paraId="7BE6A5D7" w14:textId="77777777" w:rsidR="005670F2" w:rsidRPr="00584075" w:rsidRDefault="005670F2" w:rsidP="005670F2">
            <w:pPr>
              <w:spacing w:line="360" w:lineRule="auto"/>
              <w:rPr>
                <w:rFonts w:ascii="宋体" w:hAnsi="宋体"/>
                <w:szCs w:val="21"/>
              </w:rPr>
            </w:pPr>
          </w:p>
          <w:p w14:paraId="5A753046"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3</w:t>
            </w:r>
          </w:p>
        </w:tc>
        <w:tc>
          <w:tcPr>
            <w:tcW w:w="1301" w:type="dxa"/>
            <w:vMerge w:val="restart"/>
          </w:tcPr>
          <w:p w14:paraId="5CC9E158" w14:textId="77777777" w:rsidR="005670F2" w:rsidRPr="00584075" w:rsidRDefault="005670F2" w:rsidP="005670F2">
            <w:pPr>
              <w:spacing w:line="360" w:lineRule="auto"/>
              <w:rPr>
                <w:rFonts w:ascii="宋体" w:hAnsi="宋体"/>
                <w:szCs w:val="21"/>
              </w:rPr>
            </w:pPr>
          </w:p>
          <w:p w14:paraId="47D6C6BC" w14:textId="77777777" w:rsidR="005670F2" w:rsidRPr="00584075" w:rsidRDefault="005670F2" w:rsidP="005670F2">
            <w:pPr>
              <w:spacing w:line="360" w:lineRule="auto"/>
              <w:rPr>
                <w:rFonts w:ascii="宋体" w:hAnsi="宋体"/>
                <w:szCs w:val="21"/>
              </w:rPr>
            </w:pPr>
          </w:p>
          <w:p w14:paraId="1592E501" w14:textId="77777777" w:rsidR="005670F2" w:rsidRPr="00584075" w:rsidRDefault="005670F2" w:rsidP="005670F2">
            <w:pPr>
              <w:spacing w:line="360" w:lineRule="auto"/>
              <w:rPr>
                <w:rFonts w:ascii="宋体" w:hAnsi="宋体"/>
                <w:szCs w:val="21"/>
              </w:rPr>
            </w:pPr>
          </w:p>
          <w:p w14:paraId="3F680E83" w14:textId="77777777" w:rsidR="005670F2" w:rsidRPr="00584075" w:rsidRDefault="005670F2" w:rsidP="005670F2">
            <w:pPr>
              <w:spacing w:line="360" w:lineRule="auto"/>
              <w:rPr>
                <w:rFonts w:ascii="宋体" w:hAnsi="宋体"/>
                <w:szCs w:val="21"/>
              </w:rPr>
            </w:pPr>
          </w:p>
          <w:p w14:paraId="16018571" w14:textId="77777777" w:rsidR="005670F2" w:rsidRPr="00584075" w:rsidRDefault="005670F2" w:rsidP="005670F2">
            <w:pPr>
              <w:spacing w:line="360" w:lineRule="auto"/>
              <w:rPr>
                <w:rFonts w:ascii="宋体" w:hAnsi="宋体"/>
                <w:szCs w:val="21"/>
              </w:rPr>
            </w:pPr>
          </w:p>
          <w:p w14:paraId="53690F53" w14:textId="77777777" w:rsidR="005670F2" w:rsidRPr="00584075" w:rsidRDefault="005670F2" w:rsidP="005670F2">
            <w:pPr>
              <w:spacing w:line="360" w:lineRule="auto"/>
              <w:rPr>
                <w:rFonts w:ascii="宋体" w:hAnsi="宋体"/>
                <w:szCs w:val="21"/>
              </w:rPr>
            </w:pPr>
          </w:p>
          <w:p w14:paraId="007DC3BD" w14:textId="77777777" w:rsidR="005670F2" w:rsidRPr="00584075" w:rsidRDefault="005670F2" w:rsidP="005670F2">
            <w:pPr>
              <w:spacing w:line="360" w:lineRule="auto"/>
              <w:rPr>
                <w:rFonts w:ascii="宋体" w:hAnsi="宋体"/>
                <w:szCs w:val="21"/>
              </w:rPr>
            </w:pPr>
          </w:p>
          <w:p w14:paraId="73CAE24E"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结构施工图</w:t>
            </w:r>
          </w:p>
        </w:tc>
        <w:tc>
          <w:tcPr>
            <w:tcW w:w="1388" w:type="dxa"/>
          </w:tcPr>
          <w:p w14:paraId="4958B077" w14:textId="77777777" w:rsidR="005670F2" w:rsidRPr="00584075" w:rsidRDefault="005670F2" w:rsidP="005670F2">
            <w:pPr>
              <w:rPr>
                <w:rFonts w:ascii="宋体" w:hAnsi="宋体"/>
                <w:szCs w:val="21"/>
              </w:rPr>
            </w:pPr>
            <w:r w:rsidRPr="00584075">
              <w:rPr>
                <w:rFonts w:ascii="宋体" w:hAnsi="宋体" w:hint="eastAsia"/>
                <w:szCs w:val="21"/>
              </w:rPr>
              <w:t>钢筋混凝土构件图</w:t>
            </w:r>
          </w:p>
        </w:tc>
        <w:tc>
          <w:tcPr>
            <w:tcW w:w="1754" w:type="dxa"/>
          </w:tcPr>
          <w:p w14:paraId="6A769A6C"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1.钢筋2.保护层3.钢筋弯钩4.钢筋图示与标注</w:t>
            </w:r>
          </w:p>
        </w:tc>
        <w:tc>
          <w:tcPr>
            <w:tcW w:w="1580" w:type="dxa"/>
          </w:tcPr>
          <w:p w14:paraId="630F0F3A"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识读构件图中钢筋尺寸形状标注</w:t>
            </w:r>
          </w:p>
        </w:tc>
        <w:tc>
          <w:tcPr>
            <w:tcW w:w="1120" w:type="dxa"/>
          </w:tcPr>
          <w:p w14:paraId="53C816C9"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钢筋图示与标注</w:t>
            </w:r>
          </w:p>
          <w:p w14:paraId="3E1EFA61"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严谨认真</w:t>
            </w:r>
          </w:p>
        </w:tc>
        <w:tc>
          <w:tcPr>
            <w:tcW w:w="1418" w:type="dxa"/>
          </w:tcPr>
          <w:p w14:paraId="45784184"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利用多媒体及教学模型展示加深学生理解学习识图</w:t>
            </w:r>
          </w:p>
        </w:tc>
        <w:tc>
          <w:tcPr>
            <w:tcW w:w="552" w:type="dxa"/>
            <w:vMerge w:val="restart"/>
          </w:tcPr>
          <w:p w14:paraId="31763C78" w14:textId="77777777" w:rsidR="005670F2" w:rsidRPr="00584075" w:rsidRDefault="005670F2" w:rsidP="005670F2">
            <w:pPr>
              <w:spacing w:line="360" w:lineRule="auto"/>
              <w:rPr>
                <w:rFonts w:ascii="宋体" w:hAnsi="宋体"/>
                <w:szCs w:val="21"/>
              </w:rPr>
            </w:pPr>
          </w:p>
          <w:p w14:paraId="1FFAA76E" w14:textId="77777777" w:rsidR="005670F2" w:rsidRPr="00584075" w:rsidRDefault="005670F2" w:rsidP="005670F2">
            <w:pPr>
              <w:spacing w:line="360" w:lineRule="auto"/>
              <w:rPr>
                <w:rFonts w:ascii="宋体" w:hAnsi="宋体"/>
                <w:szCs w:val="21"/>
              </w:rPr>
            </w:pPr>
          </w:p>
          <w:p w14:paraId="6DF5E6A6" w14:textId="77777777" w:rsidR="005670F2" w:rsidRPr="00584075" w:rsidRDefault="005670F2" w:rsidP="005670F2">
            <w:pPr>
              <w:spacing w:line="360" w:lineRule="auto"/>
              <w:rPr>
                <w:rFonts w:ascii="宋体" w:hAnsi="宋体"/>
                <w:szCs w:val="21"/>
              </w:rPr>
            </w:pPr>
          </w:p>
          <w:p w14:paraId="0D9E5748" w14:textId="77777777" w:rsidR="005670F2" w:rsidRPr="00584075" w:rsidRDefault="005670F2" w:rsidP="005670F2">
            <w:pPr>
              <w:spacing w:line="360" w:lineRule="auto"/>
              <w:rPr>
                <w:rFonts w:ascii="宋体" w:hAnsi="宋体"/>
                <w:szCs w:val="21"/>
              </w:rPr>
            </w:pPr>
          </w:p>
          <w:p w14:paraId="0E872B11" w14:textId="77777777" w:rsidR="005670F2" w:rsidRPr="00584075" w:rsidRDefault="005670F2" w:rsidP="005670F2">
            <w:pPr>
              <w:spacing w:line="360" w:lineRule="auto"/>
              <w:rPr>
                <w:rFonts w:ascii="宋体" w:hAnsi="宋体"/>
                <w:szCs w:val="21"/>
              </w:rPr>
            </w:pPr>
          </w:p>
          <w:p w14:paraId="728BF0B5" w14:textId="77777777" w:rsidR="005670F2" w:rsidRPr="00584075" w:rsidRDefault="005670F2" w:rsidP="005670F2">
            <w:pPr>
              <w:spacing w:line="360" w:lineRule="auto"/>
              <w:rPr>
                <w:rFonts w:ascii="宋体" w:hAnsi="宋体"/>
                <w:szCs w:val="21"/>
              </w:rPr>
            </w:pPr>
          </w:p>
          <w:p w14:paraId="7D9E3F2B" w14:textId="77777777" w:rsidR="005670F2" w:rsidRPr="00584075" w:rsidRDefault="005670F2" w:rsidP="005670F2">
            <w:pPr>
              <w:spacing w:line="360" w:lineRule="auto"/>
              <w:rPr>
                <w:rFonts w:ascii="宋体" w:hAnsi="宋体"/>
                <w:szCs w:val="21"/>
              </w:rPr>
            </w:pPr>
          </w:p>
          <w:p w14:paraId="3AEA58B8"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14</w:t>
            </w:r>
          </w:p>
        </w:tc>
      </w:tr>
      <w:tr w:rsidR="00584075" w:rsidRPr="00584075" w14:paraId="3D13CEBE" w14:textId="77777777" w:rsidTr="0031605B">
        <w:trPr>
          <w:cantSplit/>
          <w:jc w:val="center"/>
        </w:trPr>
        <w:tc>
          <w:tcPr>
            <w:tcW w:w="427" w:type="dxa"/>
            <w:vMerge/>
          </w:tcPr>
          <w:p w14:paraId="672E4FBA" w14:textId="77777777" w:rsidR="005670F2" w:rsidRPr="00584075" w:rsidRDefault="005670F2" w:rsidP="005670F2">
            <w:pPr>
              <w:spacing w:line="360" w:lineRule="auto"/>
              <w:rPr>
                <w:rFonts w:ascii="宋体" w:hAnsi="宋体"/>
                <w:szCs w:val="21"/>
              </w:rPr>
            </w:pPr>
          </w:p>
        </w:tc>
        <w:tc>
          <w:tcPr>
            <w:tcW w:w="1301" w:type="dxa"/>
            <w:vMerge/>
          </w:tcPr>
          <w:p w14:paraId="76B57027" w14:textId="77777777" w:rsidR="005670F2" w:rsidRPr="00584075" w:rsidRDefault="005670F2" w:rsidP="005670F2">
            <w:pPr>
              <w:spacing w:line="360" w:lineRule="auto"/>
              <w:rPr>
                <w:rFonts w:ascii="宋体" w:hAnsi="宋体"/>
                <w:szCs w:val="21"/>
              </w:rPr>
            </w:pPr>
          </w:p>
        </w:tc>
        <w:tc>
          <w:tcPr>
            <w:tcW w:w="1388" w:type="dxa"/>
          </w:tcPr>
          <w:p w14:paraId="299C835A" w14:textId="77777777" w:rsidR="005670F2" w:rsidRPr="00584075" w:rsidRDefault="005670F2" w:rsidP="005670F2">
            <w:pPr>
              <w:rPr>
                <w:rFonts w:ascii="宋体" w:hAnsi="宋体"/>
                <w:szCs w:val="21"/>
              </w:rPr>
            </w:pPr>
            <w:r w:rsidRPr="00584075">
              <w:rPr>
                <w:rFonts w:ascii="宋体" w:hAnsi="宋体" w:hint="eastAsia"/>
                <w:szCs w:val="21"/>
              </w:rPr>
              <w:t>基础图</w:t>
            </w:r>
          </w:p>
        </w:tc>
        <w:tc>
          <w:tcPr>
            <w:tcW w:w="1754" w:type="dxa"/>
          </w:tcPr>
          <w:p w14:paraId="7467DED8"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1.基础平面图2.基础详图</w:t>
            </w:r>
          </w:p>
        </w:tc>
        <w:tc>
          <w:tcPr>
            <w:tcW w:w="1580" w:type="dxa"/>
          </w:tcPr>
          <w:p w14:paraId="4FDD0BCA"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识读施工图纸中的</w:t>
            </w:r>
            <w:proofErr w:type="gramStart"/>
            <w:r w:rsidRPr="00584075">
              <w:rPr>
                <w:rFonts w:ascii="宋体" w:hAnsi="宋体" w:hint="eastAsia"/>
                <w:szCs w:val="21"/>
              </w:rPr>
              <w:t>的</w:t>
            </w:r>
            <w:proofErr w:type="gramEnd"/>
            <w:r w:rsidRPr="00584075">
              <w:rPr>
                <w:rFonts w:ascii="宋体" w:hAnsi="宋体" w:hint="eastAsia"/>
                <w:szCs w:val="21"/>
              </w:rPr>
              <w:t>基础图</w:t>
            </w:r>
          </w:p>
        </w:tc>
        <w:tc>
          <w:tcPr>
            <w:tcW w:w="1120" w:type="dxa"/>
          </w:tcPr>
          <w:p w14:paraId="6E1A2005"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基础详图</w:t>
            </w:r>
          </w:p>
          <w:p w14:paraId="7B4B3F46"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注意细节</w:t>
            </w:r>
          </w:p>
        </w:tc>
        <w:tc>
          <w:tcPr>
            <w:tcW w:w="1418" w:type="dxa"/>
          </w:tcPr>
          <w:p w14:paraId="10C74A28"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教师布置任务学生学习在引入真正施工图纸引导学生识读</w:t>
            </w:r>
          </w:p>
        </w:tc>
        <w:tc>
          <w:tcPr>
            <w:tcW w:w="552" w:type="dxa"/>
            <w:vMerge/>
          </w:tcPr>
          <w:p w14:paraId="48749F65" w14:textId="77777777" w:rsidR="005670F2" w:rsidRPr="00584075" w:rsidRDefault="005670F2" w:rsidP="005670F2">
            <w:pPr>
              <w:spacing w:line="360" w:lineRule="auto"/>
              <w:rPr>
                <w:rFonts w:ascii="宋体" w:hAnsi="宋体"/>
                <w:szCs w:val="21"/>
              </w:rPr>
            </w:pPr>
          </w:p>
        </w:tc>
      </w:tr>
      <w:tr w:rsidR="00584075" w:rsidRPr="00584075" w14:paraId="0ED6556A" w14:textId="77777777" w:rsidTr="0031605B">
        <w:trPr>
          <w:cantSplit/>
          <w:jc w:val="center"/>
        </w:trPr>
        <w:tc>
          <w:tcPr>
            <w:tcW w:w="427" w:type="dxa"/>
            <w:vMerge/>
          </w:tcPr>
          <w:p w14:paraId="3BEF1BD3" w14:textId="77777777" w:rsidR="005670F2" w:rsidRPr="00584075" w:rsidRDefault="005670F2" w:rsidP="005670F2">
            <w:pPr>
              <w:spacing w:line="360" w:lineRule="auto"/>
              <w:rPr>
                <w:rFonts w:ascii="宋体" w:hAnsi="宋体"/>
                <w:szCs w:val="21"/>
              </w:rPr>
            </w:pPr>
          </w:p>
        </w:tc>
        <w:tc>
          <w:tcPr>
            <w:tcW w:w="1301" w:type="dxa"/>
            <w:vMerge/>
          </w:tcPr>
          <w:p w14:paraId="5F0B4E75" w14:textId="77777777" w:rsidR="005670F2" w:rsidRPr="00584075" w:rsidRDefault="005670F2" w:rsidP="005670F2">
            <w:pPr>
              <w:spacing w:line="360" w:lineRule="auto"/>
              <w:rPr>
                <w:rFonts w:ascii="宋体" w:hAnsi="宋体"/>
                <w:szCs w:val="21"/>
              </w:rPr>
            </w:pPr>
          </w:p>
        </w:tc>
        <w:tc>
          <w:tcPr>
            <w:tcW w:w="1388" w:type="dxa"/>
          </w:tcPr>
          <w:p w14:paraId="4FCDD26B" w14:textId="77777777" w:rsidR="005670F2" w:rsidRPr="00584075" w:rsidRDefault="005670F2" w:rsidP="005670F2">
            <w:pPr>
              <w:rPr>
                <w:rFonts w:ascii="宋体" w:hAnsi="宋体"/>
                <w:szCs w:val="21"/>
              </w:rPr>
            </w:pPr>
            <w:r w:rsidRPr="00584075">
              <w:rPr>
                <w:rFonts w:ascii="宋体" w:hAnsi="宋体" w:hint="eastAsia"/>
                <w:szCs w:val="21"/>
              </w:rPr>
              <w:t>楼层结构平面图</w:t>
            </w:r>
          </w:p>
        </w:tc>
        <w:tc>
          <w:tcPr>
            <w:tcW w:w="1754" w:type="dxa"/>
          </w:tcPr>
          <w:p w14:paraId="260E2CA3"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1.楼层结构平面图的表示方法、</w:t>
            </w:r>
          </w:p>
          <w:p w14:paraId="08D333EC"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楼层结构平面图的图示内容</w:t>
            </w:r>
          </w:p>
        </w:tc>
        <w:tc>
          <w:tcPr>
            <w:tcW w:w="1580" w:type="dxa"/>
          </w:tcPr>
          <w:p w14:paraId="297B9BE2"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识读楼层结构平面图</w:t>
            </w:r>
          </w:p>
        </w:tc>
        <w:tc>
          <w:tcPr>
            <w:tcW w:w="1120" w:type="dxa"/>
          </w:tcPr>
          <w:p w14:paraId="0617FAF5"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楼层结构图示内容</w:t>
            </w:r>
          </w:p>
          <w:p w14:paraId="610331EA"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独立思考分析</w:t>
            </w:r>
          </w:p>
        </w:tc>
        <w:tc>
          <w:tcPr>
            <w:tcW w:w="1418" w:type="dxa"/>
          </w:tcPr>
          <w:p w14:paraId="529EBE97"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教师布置任务学生学习在引入真正施工图纸引导学生识读</w:t>
            </w:r>
          </w:p>
        </w:tc>
        <w:tc>
          <w:tcPr>
            <w:tcW w:w="552" w:type="dxa"/>
            <w:vMerge/>
          </w:tcPr>
          <w:p w14:paraId="2F0285DE" w14:textId="77777777" w:rsidR="005670F2" w:rsidRPr="00584075" w:rsidRDefault="005670F2" w:rsidP="005670F2">
            <w:pPr>
              <w:spacing w:line="360" w:lineRule="auto"/>
              <w:rPr>
                <w:rFonts w:ascii="宋体" w:hAnsi="宋体"/>
                <w:szCs w:val="21"/>
              </w:rPr>
            </w:pPr>
          </w:p>
        </w:tc>
      </w:tr>
      <w:tr w:rsidR="005670F2" w:rsidRPr="00584075" w14:paraId="43FADEA3" w14:textId="77777777" w:rsidTr="0031605B">
        <w:trPr>
          <w:cantSplit/>
          <w:jc w:val="center"/>
        </w:trPr>
        <w:tc>
          <w:tcPr>
            <w:tcW w:w="427" w:type="dxa"/>
            <w:vMerge/>
          </w:tcPr>
          <w:p w14:paraId="4F978D16" w14:textId="77777777" w:rsidR="005670F2" w:rsidRPr="00584075" w:rsidRDefault="005670F2" w:rsidP="005670F2">
            <w:pPr>
              <w:spacing w:line="360" w:lineRule="auto"/>
              <w:rPr>
                <w:rFonts w:ascii="宋体" w:hAnsi="宋体"/>
                <w:szCs w:val="21"/>
              </w:rPr>
            </w:pPr>
          </w:p>
        </w:tc>
        <w:tc>
          <w:tcPr>
            <w:tcW w:w="1301" w:type="dxa"/>
            <w:vMerge/>
          </w:tcPr>
          <w:p w14:paraId="040C6D12" w14:textId="77777777" w:rsidR="005670F2" w:rsidRPr="00584075" w:rsidRDefault="005670F2" w:rsidP="005670F2">
            <w:pPr>
              <w:spacing w:line="360" w:lineRule="auto"/>
              <w:rPr>
                <w:rFonts w:ascii="宋体" w:hAnsi="宋体"/>
                <w:szCs w:val="21"/>
              </w:rPr>
            </w:pPr>
          </w:p>
        </w:tc>
        <w:tc>
          <w:tcPr>
            <w:tcW w:w="1388" w:type="dxa"/>
          </w:tcPr>
          <w:p w14:paraId="6BC10A7A" w14:textId="77777777" w:rsidR="005670F2" w:rsidRPr="00584075" w:rsidRDefault="005670F2" w:rsidP="005670F2">
            <w:pPr>
              <w:rPr>
                <w:rFonts w:ascii="宋体" w:hAnsi="宋体"/>
                <w:szCs w:val="21"/>
              </w:rPr>
            </w:pPr>
            <w:r w:rsidRPr="00584075">
              <w:rPr>
                <w:rFonts w:ascii="宋体" w:hAnsi="宋体" w:hint="eastAsia"/>
                <w:szCs w:val="21"/>
              </w:rPr>
              <w:t>结构构件详图</w:t>
            </w:r>
          </w:p>
        </w:tc>
        <w:tc>
          <w:tcPr>
            <w:tcW w:w="1754" w:type="dxa"/>
          </w:tcPr>
          <w:p w14:paraId="67BBDA56"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1.钢筋</w:t>
            </w:r>
            <w:proofErr w:type="gramStart"/>
            <w:r w:rsidRPr="00584075">
              <w:rPr>
                <w:rFonts w:ascii="宋体" w:hAnsi="宋体" w:hint="eastAsia"/>
                <w:szCs w:val="21"/>
              </w:rPr>
              <w:t>砼</w:t>
            </w:r>
            <w:proofErr w:type="gramEnd"/>
            <w:r w:rsidRPr="00584075">
              <w:rPr>
                <w:rFonts w:ascii="宋体" w:hAnsi="宋体" w:hint="eastAsia"/>
                <w:szCs w:val="21"/>
              </w:rPr>
              <w:t>梁、柱、板 2.楼梯详图</w:t>
            </w:r>
          </w:p>
        </w:tc>
        <w:tc>
          <w:tcPr>
            <w:tcW w:w="1580" w:type="dxa"/>
          </w:tcPr>
          <w:p w14:paraId="2CB4045D"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识读柱梁板钢筋结构详图</w:t>
            </w:r>
          </w:p>
        </w:tc>
        <w:tc>
          <w:tcPr>
            <w:tcW w:w="1120" w:type="dxa"/>
          </w:tcPr>
          <w:p w14:paraId="11182593"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柱梁钢筋详图注意细节，解决能力</w:t>
            </w:r>
          </w:p>
        </w:tc>
        <w:tc>
          <w:tcPr>
            <w:tcW w:w="1418" w:type="dxa"/>
          </w:tcPr>
          <w:p w14:paraId="66663E4F"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教师布置任务学生学习在引入真正施工图纸引导学生识读</w:t>
            </w:r>
          </w:p>
        </w:tc>
        <w:tc>
          <w:tcPr>
            <w:tcW w:w="552" w:type="dxa"/>
            <w:vMerge/>
          </w:tcPr>
          <w:p w14:paraId="7B714898" w14:textId="77777777" w:rsidR="005670F2" w:rsidRPr="00584075" w:rsidRDefault="005670F2" w:rsidP="005670F2">
            <w:pPr>
              <w:spacing w:line="360" w:lineRule="auto"/>
              <w:rPr>
                <w:rFonts w:ascii="宋体" w:hAnsi="宋体"/>
                <w:szCs w:val="21"/>
              </w:rPr>
            </w:pPr>
          </w:p>
        </w:tc>
      </w:tr>
    </w:tbl>
    <w:p w14:paraId="5446325F" w14:textId="77777777" w:rsidR="007C7A91" w:rsidRPr="00584075" w:rsidRDefault="007C7A91" w:rsidP="005670F2">
      <w:pPr>
        <w:spacing w:line="360" w:lineRule="auto"/>
        <w:ind w:firstLine="240"/>
        <w:rPr>
          <w:rFonts w:ascii="Times New Roman" w:hAnsi="Times New Roman"/>
          <w:sz w:val="24"/>
          <w:szCs w:val="24"/>
        </w:rPr>
      </w:pPr>
    </w:p>
    <w:p w14:paraId="0A3BF0F4" w14:textId="52CE6D5C" w:rsidR="005670F2" w:rsidRPr="00584075" w:rsidRDefault="005670F2" w:rsidP="005670F2">
      <w:pPr>
        <w:spacing w:line="360" w:lineRule="auto"/>
        <w:ind w:firstLine="240"/>
        <w:rPr>
          <w:rFonts w:ascii="Times New Roman" w:hAnsi="Times New Roman"/>
          <w:sz w:val="24"/>
          <w:szCs w:val="24"/>
        </w:rPr>
      </w:pPr>
      <w:r w:rsidRPr="00584075">
        <w:rPr>
          <w:rFonts w:ascii="Times New Roman" w:hAnsi="Times New Roman" w:hint="eastAsia"/>
          <w:sz w:val="24"/>
          <w:szCs w:val="24"/>
        </w:rPr>
        <w:t>执笔人：</w:t>
      </w:r>
      <w:r w:rsidRPr="00584075">
        <w:rPr>
          <w:rFonts w:ascii="Times New Roman" w:hAnsi="Times New Roman" w:hint="eastAsia"/>
          <w:sz w:val="24"/>
          <w:szCs w:val="24"/>
        </w:rPr>
        <w:t xml:space="preserve">     </w:t>
      </w:r>
      <w:r w:rsidR="007C7A91" w:rsidRPr="00584075">
        <w:rPr>
          <w:rFonts w:ascii="Times New Roman" w:hAnsi="Times New Roman" w:hint="eastAsia"/>
          <w:sz w:val="24"/>
          <w:szCs w:val="24"/>
        </w:rPr>
        <w:t>李恒政</w:t>
      </w:r>
      <w:r w:rsidRPr="00584075">
        <w:rPr>
          <w:rFonts w:ascii="Times New Roman" w:hAnsi="Times New Roman" w:hint="eastAsia"/>
          <w:sz w:val="24"/>
          <w:szCs w:val="24"/>
        </w:rPr>
        <w:t xml:space="preserve">                             </w:t>
      </w:r>
      <w:r w:rsidRPr="00584075">
        <w:rPr>
          <w:rFonts w:ascii="Times New Roman" w:hAnsi="Times New Roman" w:hint="eastAsia"/>
          <w:sz w:val="24"/>
          <w:szCs w:val="24"/>
        </w:rPr>
        <w:t>审核人：</w:t>
      </w:r>
      <w:r w:rsidR="007C7A91" w:rsidRPr="00584075">
        <w:rPr>
          <w:rFonts w:ascii="Times New Roman" w:hAnsi="Times New Roman" w:hint="eastAsia"/>
          <w:sz w:val="24"/>
          <w:szCs w:val="24"/>
        </w:rPr>
        <w:t>冯莹</w:t>
      </w:r>
    </w:p>
    <w:p w14:paraId="38977D09" w14:textId="5298D069" w:rsidR="005670F2" w:rsidRPr="00584075" w:rsidRDefault="005670F2" w:rsidP="005670F2">
      <w:pPr>
        <w:spacing w:line="360" w:lineRule="auto"/>
        <w:ind w:firstLine="240"/>
        <w:rPr>
          <w:rFonts w:ascii="Times New Roman" w:hAnsi="Times New Roman"/>
          <w:sz w:val="24"/>
          <w:szCs w:val="24"/>
        </w:rPr>
      </w:pPr>
      <w:r w:rsidRPr="00584075">
        <w:rPr>
          <w:rFonts w:ascii="Times New Roman" w:hAnsi="Times New Roman" w:hint="eastAsia"/>
          <w:sz w:val="24"/>
          <w:szCs w:val="24"/>
        </w:rPr>
        <w:t>制定（修订）日期：</w:t>
      </w:r>
      <w:r w:rsidR="00FB7606">
        <w:rPr>
          <w:rFonts w:ascii="Times New Roman" w:hAnsi="Times New Roman" w:hint="eastAsia"/>
          <w:sz w:val="24"/>
          <w:szCs w:val="24"/>
        </w:rPr>
        <w:t>2023</w:t>
      </w:r>
      <w:r w:rsidRPr="00584075">
        <w:rPr>
          <w:rFonts w:ascii="Times New Roman" w:hAnsi="Times New Roman" w:hint="eastAsia"/>
          <w:sz w:val="24"/>
          <w:szCs w:val="24"/>
        </w:rPr>
        <w:t>.</w:t>
      </w:r>
      <w:r w:rsidR="007C7A91" w:rsidRPr="00584075">
        <w:rPr>
          <w:rFonts w:ascii="Times New Roman" w:hAnsi="Times New Roman"/>
          <w:sz w:val="24"/>
          <w:szCs w:val="24"/>
        </w:rPr>
        <w:t>9</w:t>
      </w:r>
    </w:p>
    <w:p w14:paraId="26A4852F" w14:textId="77777777" w:rsidR="005670F2" w:rsidRPr="00584075" w:rsidRDefault="005670F2" w:rsidP="005670F2">
      <w:pPr>
        <w:rPr>
          <w:rFonts w:ascii="宋体" w:eastAsia="等线" w:hAnsi="宋体"/>
          <w:sz w:val="28"/>
          <w:szCs w:val="28"/>
        </w:rPr>
      </w:pPr>
    </w:p>
    <w:p w14:paraId="1096176C" w14:textId="77777777" w:rsidR="005670F2" w:rsidRPr="00584075" w:rsidRDefault="005670F2" w:rsidP="005670F2">
      <w:pPr>
        <w:rPr>
          <w:rFonts w:ascii="宋体" w:eastAsia="等线" w:hAnsi="宋体"/>
          <w:sz w:val="28"/>
          <w:szCs w:val="28"/>
        </w:rPr>
      </w:pPr>
    </w:p>
    <w:p w14:paraId="690D3850" w14:textId="77777777" w:rsidR="005670F2" w:rsidRPr="00584075" w:rsidRDefault="005670F2" w:rsidP="005670F2">
      <w:pPr>
        <w:rPr>
          <w:rFonts w:ascii="宋体" w:eastAsia="等线" w:hAnsi="宋体"/>
          <w:sz w:val="28"/>
          <w:szCs w:val="28"/>
        </w:rPr>
      </w:pPr>
    </w:p>
    <w:p w14:paraId="3B364A1A" w14:textId="77777777" w:rsidR="005670F2" w:rsidRPr="00584075" w:rsidRDefault="005670F2" w:rsidP="005670F2">
      <w:pPr>
        <w:rPr>
          <w:rFonts w:ascii="宋体" w:eastAsia="等线" w:hAnsi="宋体"/>
          <w:sz w:val="28"/>
          <w:szCs w:val="28"/>
        </w:rPr>
      </w:pPr>
    </w:p>
    <w:p w14:paraId="2CC596A5" w14:textId="77777777" w:rsidR="005670F2" w:rsidRPr="00584075" w:rsidRDefault="005670F2" w:rsidP="005670F2">
      <w:pPr>
        <w:rPr>
          <w:rFonts w:ascii="宋体" w:eastAsia="等线" w:hAnsi="宋体"/>
          <w:sz w:val="28"/>
          <w:szCs w:val="28"/>
        </w:rPr>
      </w:pPr>
    </w:p>
    <w:p w14:paraId="3331118F" w14:textId="77777777" w:rsidR="005670F2" w:rsidRPr="00584075" w:rsidRDefault="005670F2" w:rsidP="005670F2">
      <w:pPr>
        <w:rPr>
          <w:rFonts w:ascii="宋体" w:eastAsia="等线" w:hAnsi="宋体"/>
          <w:sz w:val="28"/>
          <w:szCs w:val="28"/>
        </w:rPr>
      </w:pPr>
    </w:p>
    <w:p w14:paraId="7C7B57B6" w14:textId="77777777" w:rsidR="005670F2" w:rsidRPr="00584075" w:rsidRDefault="005670F2" w:rsidP="005670F2">
      <w:pPr>
        <w:rPr>
          <w:rFonts w:ascii="宋体" w:eastAsia="等线" w:hAnsi="宋体"/>
          <w:sz w:val="28"/>
          <w:szCs w:val="28"/>
        </w:rPr>
      </w:pPr>
    </w:p>
    <w:p w14:paraId="22E0ED3C" w14:textId="77777777" w:rsidR="005670F2" w:rsidRPr="00584075" w:rsidRDefault="005670F2" w:rsidP="005670F2">
      <w:pPr>
        <w:rPr>
          <w:rFonts w:ascii="宋体" w:eastAsia="等线" w:hAnsi="宋体"/>
          <w:sz w:val="28"/>
          <w:szCs w:val="28"/>
        </w:rPr>
      </w:pPr>
    </w:p>
    <w:p w14:paraId="29F9E40D" w14:textId="77777777" w:rsidR="005670F2" w:rsidRPr="00584075" w:rsidRDefault="005670F2" w:rsidP="005670F2">
      <w:pPr>
        <w:rPr>
          <w:rFonts w:ascii="宋体" w:eastAsia="等线" w:hAnsi="宋体"/>
          <w:sz w:val="28"/>
          <w:szCs w:val="28"/>
        </w:rPr>
      </w:pPr>
    </w:p>
    <w:p w14:paraId="72AE849C" w14:textId="77777777" w:rsidR="005670F2" w:rsidRPr="00584075" w:rsidRDefault="005670F2" w:rsidP="005670F2">
      <w:pPr>
        <w:rPr>
          <w:rFonts w:ascii="宋体" w:eastAsia="等线" w:hAnsi="宋体"/>
          <w:sz w:val="28"/>
          <w:szCs w:val="28"/>
        </w:rPr>
      </w:pPr>
    </w:p>
    <w:p w14:paraId="2C225639" w14:textId="77777777" w:rsidR="005670F2" w:rsidRPr="00584075" w:rsidRDefault="005670F2" w:rsidP="005670F2">
      <w:pPr>
        <w:rPr>
          <w:rFonts w:ascii="宋体" w:eastAsia="等线" w:hAnsi="宋体"/>
          <w:sz w:val="28"/>
          <w:szCs w:val="28"/>
        </w:rPr>
      </w:pPr>
    </w:p>
    <w:p w14:paraId="3C52A4CB" w14:textId="77777777" w:rsidR="005670F2" w:rsidRPr="00584075" w:rsidRDefault="005670F2" w:rsidP="005670F2">
      <w:pPr>
        <w:rPr>
          <w:rFonts w:ascii="宋体" w:eastAsia="等线" w:hAnsi="宋体"/>
          <w:sz w:val="28"/>
          <w:szCs w:val="28"/>
        </w:rPr>
      </w:pPr>
    </w:p>
    <w:p w14:paraId="4988E2A7" w14:textId="77777777" w:rsidR="005670F2" w:rsidRPr="00584075" w:rsidRDefault="005670F2" w:rsidP="005670F2">
      <w:pPr>
        <w:rPr>
          <w:rFonts w:ascii="宋体" w:eastAsia="等线" w:hAnsi="宋体"/>
          <w:sz w:val="28"/>
          <w:szCs w:val="28"/>
        </w:rPr>
      </w:pPr>
    </w:p>
    <w:p w14:paraId="236BF185" w14:textId="77777777" w:rsidR="005670F2" w:rsidRPr="00584075" w:rsidRDefault="005670F2" w:rsidP="005670F2">
      <w:pPr>
        <w:rPr>
          <w:rFonts w:ascii="宋体" w:eastAsia="等线" w:hAnsi="宋体"/>
          <w:sz w:val="28"/>
          <w:szCs w:val="28"/>
        </w:rPr>
      </w:pPr>
    </w:p>
    <w:p w14:paraId="7F1D2E6A" w14:textId="77777777" w:rsidR="005670F2" w:rsidRPr="00584075" w:rsidRDefault="005670F2" w:rsidP="005670F2">
      <w:pPr>
        <w:rPr>
          <w:rFonts w:ascii="宋体" w:eastAsia="等线" w:hAnsi="宋体"/>
          <w:sz w:val="28"/>
          <w:szCs w:val="28"/>
        </w:rPr>
      </w:pPr>
    </w:p>
    <w:p w14:paraId="1D8A9411" w14:textId="77777777" w:rsidR="005670F2" w:rsidRPr="00584075" w:rsidRDefault="005670F2" w:rsidP="005670F2">
      <w:pPr>
        <w:rPr>
          <w:rFonts w:ascii="宋体" w:eastAsia="等线" w:hAnsi="宋体"/>
          <w:sz w:val="28"/>
          <w:szCs w:val="28"/>
        </w:rPr>
      </w:pPr>
    </w:p>
    <w:p w14:paraId="685F17E1" w14:textId="77777777" w:rsidR="005670F2" w:rsidRPr="00584075" w:rsidRDefault="005670F2" w:rsidP="005670F2">
      <w:pPr>
        <w:spacing w:before="240" w:after="60"/>
        <w:jc w:val="center"/>
        <w:outlineLvl w:val="0"/>
        <w:rPr>
          <w:rFonts w:ascii="等线 Light" w:hAnsi="等线 Light"/>
          <w:b/>
          <w:bCs/>
          <w:sz w:val="32"/>
          <w:szCs w:val="32"/>
        </w:rPr>
      </w:pPr>
      <w:bookmarkStart w:id="136" w:name="_Toc119633815"/>
      <w:r w:rsidRPr="00584075">
        <w:rPr>
          <w:rFonts w:ascii="等线 Light" w:hAnsi="等线 Light" w:hint="eastAsia"/>
          <w:b/>
          <w:bCs/>
          <w:sz w:val="32"/>
          <w:szCs w:val="32"/>
        </w:rPr>
        <w:lastRenderedPageBreak/>
        <w:t>建筑专业《建筑材料与检测》课程标准</w:t>
      </w:r>
      <w:bookmarkEnd w:id="136"/>
    </w:p>
    <w:p w14:paraId="23240C6D" w14:textId="77777777" w:rsidR="005670F2" w:rsidRPr="00584075" w:rsidRDefault="005670F2" w:rsidP="005670F2">
      <w:pPr>
        <w:spacing w:line="360" w:lineRule="auto"/>
        <w:rPr>
          <w:rFonts w:ascii="黑体" w:eastAsia="黑体" w:hAnsi="宋体"/>
          <w:b/>
          <w:caps/>
          <w:szCs w:val="21"/>
        </w:rPr>
      </w:pPr>
    </w:p>
    <w:p w14:paraId="38FD647A" w14:textId="77777777" w:rsidR="005670F2" w:rsidRPr="00584075" w:rsidRDefault="005670F2" w:rsidP="005670F2">
      <w:pPr>
        <w:spacing w:line="360" w:lineRule="auto"/>
        <w:rPr>
          <w:rFonts w:ascii="黑体" w:eastAsia="黑体" w:hAnsi="宋体"/>
          <w:caps/>
          <w:sz w:val="24"/>
          <w:szCs w:val="24"/>
        </w:rPr>
      </w:pPr>
      <w:r w:rsidRPr="00584075">
        <w:rPr>
          <w:rFonts w:ascii="黑体" w:eastAsia="黑体" w:hAnsi="宋体" w:hint="eastAsia"/>
          <w:b/>
          <w:caps/>
          <w:sz w:val="24"/>
          <w:szCs w:val="24"/>
        </w:rPr>
        <w:t>课程性质：</w:t>
      </w:r>
      <w:r w:rsidRPr="00584075">
        <w:rPr>
          <w:rFonts w:ascii="黑体" w:eastAsia="黑体" w:hAnsi="宋体" w:hint="eastAsia"/>
          <w:caps/>
          <w:sz w:val="24"/>
          <w:szCs w:val="24"/>
        </w:rPr>
        <w:t>专业基础课程</w:t>
      </w:r>
    </w:p>
    <w:p w14:paraId="6C045C9B" w14:textId="77777777" w:rsidR="005670F2" w:rsidRPr="00584075" w:rsidRDefault="005670F2" w:rsidP="005670F2">
      <w:pPr>
        <w:spacing w:line="360" w:lineRule="auto"/>
        <w:rPr>
          <w:rFonts w:ascii="黑体" w:eastAsia="黑体" w:hAnsi="宋体"/>
          <w:b/>
          <w:caps/>
          <w:sz w:val="24"/>
          <w:szCs w:val="24"/>
        </w:rPr>
      </w:pPr>
      <w:r w:rsidRPr="00584075">
        <w:rPr>
          <w:rFonts w:ascii="黑体" w:eastAsia="黑体" w:hAnsi="宋体" w:hint="eastAsia"/>
          <w:b/>
          <w:caps/>
          <w:sz w:val="24"/>
          <w:szCs w:val="24"/>
        </w:rPr>
        <w:t>课程代码：</w:t>
      </w:r>
    </w:p>
    <w:p w14:paraId="7E61A0AA" w14:textId="77777777" w:rsidR="005670F2" w:rsidRPr="00584075" w:rsidRDefault="005670F2" w:rsidP="005670F2">
      <w:pPr>
        <w:spacing w:line="360" w:lineRule="auto"/>
        <w:rPr>
          <w:rFonts w:ascii="黑体" w:eastAsia="黑体" w:hAnsi="宋体"/>
          <w:caps/>
          <w:sz w:val="24"/>
          <w:szCs w:val="24"/>
        </w:rPr>
      </w:pPr>
      <w:r w:rsidRPr="00584075">
        <w:rPr>
          <w:rFonts w:ascii="黑体" w:eastAsia="黑体" w:hAnsi="宋体" w:hint="eastAsia"/>
          <w:b/>
          <w:caps/>
          <w:sz w:val="24"/>
          <w:szCs w:val="24"/>
        </w:rPr>
        <w:t>学时数：</w:t>
      </w:r>
      <w:r w:rsidRPr="00584075">
        <w:rPr>
          <w:rFonts w:ascii="黑体" w:eastAsia="黑体" w:hAnsi="宋体" w:hint="eastAsia"/>
          <w:caps/>
          <w:sz w:val="24"/>
          <w:szCs w:val="24"/>
        </w:rPr>
        <w:t xml:space="preserve">64 </w:t>
      </w:r>
    </w:p>
    <w:p w14:paraId="025D8B6E" w14:textId="77777777" w:rsidR="005670F2" w:rsidRPr="00584075" w:rsidRDefault="005670F2" w:rsidP="005670F2">
      <w:pPr>
        <w:spacing w:line="360" w:lineRule="auto"/>
        <w:rPr>
          <w:rFonts w:ascii="黑体" w:eastAsia="黑体" w:hAnsi="宋体"/>
          <w:caps/>
          <w:sz w:val="24"/>
          <w:szCs w:val="24"/>
        </w:rPr>
      </w:pPr>
      <w:r w:rsidRPr="00584075">
        <w:rPr>
          <w:rFonts w:ascii="黑体" w:eastAsia="黑体" w:hAnsi="宋体" w:hint="eastAsia"/>
          <w:b/>
          <w:caps/>
          <w:sz w:val="24"/>
          <w:szCs w:val="24"/>
        </w:rPr>
        <w:t>学分数：</w:t>
      </w:r>
      <w:r w:rsidRPr="00584075">
        <w:rPr>
          <w:rFonts w:ascii="黑体" w:eastAsia="黑体" w:hAnsi="宋体" w:hint="eastAsia"/>
          <w:caps/>
          <w:sz w:val="24"/>
          <w:szCs w:val="24"/>
        </w:rPr>
        <w:t>***</w:t>
      </w:r>
    </w:p>
    <w:p w14:paraId="59BA9D34" w14:textId="77777777" w:rsidR="005670F2" w:rsidRPr="00584075" w:rsidRDefault="005670F2" w:rsidP="005670F2">
      <w:pPr>
        <w:spacing w:line="360" w:lineRule="auto"/>
        <w:rPr>
          <w:rFonts w:ascii="黑体" w:eastAsia="黑体" w:hAnsi="宋体"/>
          <w:caps/>
          <w:sz w:val="24"/>
          <w:szCs w:val="24"/>
        </w:rPr>
      </w:pPr>
      <w:r w:rsidRPr="00584075">
        <w:rPr>
          <w:rFonts w:ascii="黑体" w:eastAsia="黑体" w:hAnsi="宋体" w:hint="eastAsia"/>
          <w:b/>
          <w:caps/>
          <w:sz w:val="24"/>
          <w:szCs w:val="24"/>
        </w:rPr>
        <w:t>开设学期：</w:t>
      </w:r>
      <w:r w:rsidRPr="00584075">
        <w:rPr>
          <w:rFonts w:ascii="黑体" w:eastAsia="黑体" w:hAnsi="宋体" w:hint="eastAsia"/>
          <w:caps/>
          <w:sz w:val="24"/>
          <w:szCs w:val="24"/>
        </w:rPr>
        <w:t>1</w:t>
      </w:r>
    </w:p>
    <w:p w14:paraId="672DAE1B" w14:textId="77777777" w:rsidR="005670F2" w:rsidRPr="00584075" w:rsidRDefault="005670F2" w:rsidP="005670F2">
      <w:pPr>
        <w:spacing w:line="360" w:lineRule="auto"/>
        <w:rPr>
          <w:rFonts w:ascii="黑体" w:eastAsia="黑体" w:hAnsi="宋体"/>
          <w:caps/>
          <w:sz w:val="24"/>
          <w:szCs w:val="24"/>
        </w:rPr>
      </w:pPr>
      <w:r w:rsidRPr="00584075">
        <w:rPr>
          <w:rFonts w:ascii="黑体" w:eastAsia="黑体" w:hAnsi="宋体" w:hint="eastAsia"/>
          <w:b/>
          <w:caps/>
          <w:sz w:val="24"/>
          <w:szCs w:val="24"/>
        </w:rPr>
        <w:t>适用对象：</w:t>
      </w:r>
      <w:r w:rsidRPr="00584075">
        <w:rPr>
          <w:rFonts w:ascii="黑体" w:eastAsia="黑体" w:hAnsi="宋体" w:hint="eastAsia"/>
          <w:caps/>
          <w:sz w:val="24"/>
          <w:szCs w:val="24"/>
        </w:rPr>
        <w:t>三年制高职建筑工程技术</w:t>
      </w:r>
    </w:p>
    <w:p w14:paraId="5E7D26F6" w14:textId="77777777" w:rsidR="005670F2" w:rsidRPr="00584075" w:rsidRDefault="005670F2" w:rsidP="005670F2">
      <w:pPr>
        <w:spacing w:line="360" w:lineRule="auto"/>
        <w:rPr>
          <w:rFonts w:ascii="Times New Roman" w:hAnsi="Times New Roman"/>
          <w:sz w:val="24"/>
          <w:szCs w:val="24"/>
        </w:rPr>
      </w:pPr>
      <w:r w:rsidRPr="00584075">
        <w:rPr>
          <w:rFonts w:ascii="黑体" w:eastAsia="黑体" w:hAnsi="Times New Roman" w:hint="eastAsia"/>
          <w:b/>
          <w:sz w:val="24"/>
          <w:szCs w:val="24"/>
        </w:rPr>
        <w:t>开课系部：</w:t>
      </w:r>
      <w:r w:rsidRPr="00584075">
        <w:rPr>
          <w:rFonts w:ascii="黑体" w:eastAsia="黑体" w:hAnsi="Times New Roman" w:hint="eastAsia"/>
          <w:sz w:val="24"/>
          <w:szCs w:val="24"/>
        </w:rPr>
        <w:t>智能工程学院</w:t>
      </w:r>
    </w:p>
    <w:p w14:paraId="024C8D74" w14:textId="77777777" w:rsidR="005670F2" w:rsidRPr="00584075" w:rsidRDefault="005670F2" w:rsidP="005670F2">
      <w:pPr>
        <w:spacing w:line="360" w:lineRule="auto"/>
        <w:jc w:val="left"/>
        <w:rPr>
          <w:rFonts w:ascii="Times New Roman" w:hAnsi="Times New Roman"/>
          <w:b/>
          <w:sz w:val="24"/>
          <w:szCs w:val="24"/>
        </w:rPr>
      </w:pPr>
    </w:p>
    <w:p w14:paraId="4DDB45B3" w14:textId="77777777" w:rsidR="005670F2" w:rsidRPr="00584075" w:rsidRDefault="005670F2" w:rsidP="005670F2">
      <w:pPr>
        <w:spacing w:line="360" w:lineRule="auto"/>
        <w:jc w:val="center"/>
        <w:rPr>
          <w:rFonts w:ascii="黑体" w:eastAsia="黑体" w:hAnsi="Times New Roman"/>
          <w:b/>
          <w:sz w:val="28"/>
          <w:szCs w:val="28"/>
        </w:rPr>
      </w:pPr>
      <w:r w:rsidRPr="00584075">
        <w:rPr>
          <w:rFonts w:ascii="黑体" w:eastAsia="黑体" w:hAnsi="Times New Roman" w:hint="eastAsia"/>
          <w:b/>
          <w:sz w:val="28"/>
          <w:szCs w:val="28"/>
        </w:rPr>
        <w:t>一、课程性质</w:t>
      </w:r>
    </w:p>
    <w:p w14:paraId="700DC476" w14:textId="77777777" w:rsidR="005670F2" w:rsidRPr="00584075" w:rsidRDefault="005670F2" w:rsidP="005670F2">
      <w:pPr>
        <w:spacing w:line="360" w:lineRule="auto"/>
        <w:ind w:firstLineChars="200" w:firstLine="560"/>
        <w:rPr>
          <w:rFonts w:ascii="黑体" w:eastAsia="黑体" w:hAnsi="Times New Roman"/>
          <w:sz w:val="28"/>
          <w:szCs w:val="28"/>
        </w:rPr>
      </w:pPr>
      <w:r w:rsidRPr="00584075">
        <w:rPr>
          <w:rFonts w:ascii="黑体" w:eastAsia="黑体" w:hAnsi="Times New Roman" w:hint="eastAsia"/>
          <w:sz w:val="28"/>
          <w:szCs w:val="28"/>
        </w:rPr>
        <w:t>（一）课程定位</w:t>
      </w:r>
    </w:p>
    <w:p w14:paraId="5B36CAF1"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本课程是建筑工程技术专业学生</w:t>
      </w:r>
      <w:r w:rsidRPr="00584075">
        <w:rPr>
          <w:rFonts w:ascii="Times New Roman" w:hAnsi="Times New Roman"/>
          <w:spacing w:val="2"/>
          <w:sz w:val="24"/>
          <w:szCs w:val="24"/>
        </w:rPr>
        <w:t>必修的</w:t>
      </w:r>
      <w:r w:rsidRPr="00584075">
        <w:rPr>
          <w:rFonts w:ascii="Times New Roman" w:hAnsi="Times New Roman" w:hint="eastAsia"/>
          <w:spacing w:val="2"/>
          <w:sz w:val="24"/>
          <w:szCs w:val="24"/>
        </w:rPr>
        <w:t>专业基础</w:t>
      </w:r>
      <w:r w:rsidRPr="00584075">
        <w:rPr>
          <w:rFonts w:ascii="Times New Roman" w:hAnsi="Times New Roman"/>
          <w:spacing w:val="-10"/>
          <w:sz w:val="24"/>
          <w:szCs w:val="24"/>
        </w:rPr>
        <w:t>课程。</w:t>
      </w:r>
      <w:r w:rsidRPr="00584075">
        <w:rPr>
          <w:rFonts w:ascii="Times New Roman" w:hAnsi="Times New Roman" w:hint="eastAsia"/>
          <w:sz w:val="24"/>
          <w:szCs w:val="24"/>
        </w:rPr>
        <w:t>在该专业课程体系中，后续课程有《建筑工程施工技术》、《房屋建筑学》、《建筑设计》、《质量控制》、《工程造价》、《结构设计》等课程。</w:t>
      </w:r>
      <w:r w:rsidRPr="00584075">
        <w:rPr>
          <w:rFonts w:ascii="Times New Roman" w:hAnsi="Times New Roman"/>
          <w:spacing w:val="-10"/>
          <w:sz w:val="24"/>
          <w:szCs w:val="24"/>
        </w:rPr>
        <w:t>学生通过学习本课程，</w:t>
      </w:r>
      <w:r w:rsidRPr="00584075">
        <w:rPr>
          <w:rFonts w:ascii="Times New Roman" w:hAnsi="Times New Roman" w:hint="eastAsia"/>
          <w:spacing w:val="-10"/>
          <w:sz w:val="24"/>
          <w:szCs w:val="24"/>
        </w:rPr>
        <w:t>培养学生具备建筑工程、水利工程施工现场质量员、施工员、</w:t>
      </w:r>
      <w:proofErr w:type="gramStart"/>
      <w:r w:rsidRPr="00584075">
        <w:rPr>
          <w:rFonts w:ascii="Times New Roman" w:hAnsi="Times New Roman" w:hint="eastAsia"/>
          <w:spacing w:val="-10"/>
          <w:sz w:val="24"/>
          <w:szCs w:val="24"/>
        </w:rPr>
        <w:t>试验员</w:t>
      </w:r>
      <w:proofErr w:type="gramEnd"/>
      <w:r w:rsidRPr="00584075">
        <w:rPr>
          <w:rFonts w:ascii="Times New Roman" w:hAnsi="Times New Roman" w:hint="eastAsia"/>
          <w:spacing w:val="-10"/>
          <w:sz w:val="24"/>
          <w:szCs w:val="24"/>
        </w:rPr>
        <w:t>岗位的职业能力和职业素质，通过学习，学生能熟悉常用建筑材料的质量标准，能编制常用建筑材料检测方案，并能在保证环境和安全的条件下实施检测，填写检测报告，最终能根据检测结果正确判断材料质量状况，正确选用、验收和保管材料</w:t>
      </w:r>
      <w:r w:rsidRPr="00584075">
        <w:rPr>
          <w:rFonts w:ascii="Times New Roman" w:hAnsi="Times New Roman" w:hint="eastAsia"/>
          <w:spacing w:val="-10"/>
          <w:sz w:val="24"/>
          <w:szCs w:val="24"/>
        </w:rPr>
        <w:t xml:space="preserve"> </w:t>
      </w:r>
      <w:r w:rsidRPr="00584075">
        <w:rPr>
          <w:rFonts w:ascii="Times New Roman" w:hAnsi="Times New Roman" w:hint="eastAsia"/>
          <w:spacing w:val="-10"/>
          <w:sz w:val="24"/>
          <w:szCs w:val="24"/>
        </w:rPr>
        <w:t>同时进一步培养学生树立独立思考、吃苦耐劳、勤奋工作的意识以及团结协作、诚实守信的优秀品质</w:t>
      </w:r>
      <w:r w:rsidRPr="00584075">
        <w:rPr>
          <w:rFonts w:ascii="Times New Roman" w:hAnsi="Times New Roman"/>
          <w:spacing w:val="-10"/>
          <w:sz w:val="24"/>
          <w:szCs w:val="24"/>
        </w:rPr>
        <w:t xml:space="preserve"> </w:t>
      </w:r>
      <w:r w:rsidRPr="00584075">
        <w:rPr>
          <w:rFonts w:ascii="Times New Roman" w:hAnsi="Times New Roman"/>
          <w:spacing w:val="-8"/>
          <w:sz w:val="24"/>
          <w:szCs w:val="24"/>
        </w:rPr>
        <w:t>为其职业发展、终身学习</w:t>
      </w:r>
      <w:r w:rsidRPr="00584075">
        <w:rPr>
          <w:rFonts w:ascii="Times New Roman" w:hAnsi="Times New Roman"/>
          <w:sz w:val="24"/>
          <w:szCs w:val="24"/>
        </w:rPr>
        <w:t>和服务社会奠定基础。</w:t>
      </w:r>
    </w:p>
    <w:p w14:paraId="601464ED" w14:textId="77777777" w:rsidR="005670F2" w:rsidRPr="00584075" w:rsidRDefault="005670F2" w:rsidP="005670F2">
      <w:pPr>
        <w:spacing w:line="360" w:lineRule="auto"/>
        <w:ind w:firstLineChars="200" w:firstLine="560"/>
        <w:rPr>
          <w:rFonts w:ascii="黑体" w:eastAsia="黑体" w:hAnsi="Times New Roman"/>
          <w:sz w:val="28"/>
          <w:szCs w:val="28"/>
        </w:rPr>
      </w:pPr>
      <w:r w:rsidRPr="00584075">
        <w:rPr>
          <w:rFonts w:ascii="黑体" w:eastAsia="黑体" w:hAnsi="Times New Roman" w:hint="eastAsia"/>
          <w:sz w:val="28"/>
          <w:szCs w:val="28"/>
        </w:rPr>
        <w:t>（二）设计思路</w:t>
      </w:r>
    </w:p>
    <w:p w14:paraId="0970CF16"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建筑材料是依据召开实践专家访谈会，分析典型工作任务，确定工作与学习内容参照建设工程试验检测员的资格标准，与企业合作共同制定课程标准和评价方法。以“工程材料”和工作情境为载体，由简单到复杂，依据工作过程组织教学，合理采用案例导入，任务驱动等教学方法</w:t>
      </w:r>
    </w:p>
    <w:p w14:paraId="47C5438D"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按照完成该工程施工现场建筑材料应用与检测任务要求选择教学内容，根据施工过程中建筑材料应用与检测出现的顺序，兼顾材料构成的前后顺序，构建了</w:t>
      </w:r>
      <w:r w:rsidRPr="00584075">
        <w:rPr>
          <w:rFonts w:ascii="Times New Roman" w:hAnsi="Times New Roman" w:hint="eastAsia"/>
          <w:sz w:val="24"/>
          <w:szCs w:val="24"/>
        </w:rPr>
        <w:lastRenderedPageBreak/>
        <w:t>6</w:t>
      </w:r>
      <w:r w:rsidRPr="00584075">
        <w:rPr>
          <w:rFonts w:ascii="Times New Roman" w:hAnsi="Times New Roman" w:hint="eastAsia"/>
          <w:sz w:val="24"/>
          <w:szCs w:val="24"/>
        </w:rPr>
        <w:t>个学习情境，教学内容之间层次渐进、内容联贯、主线分明。）</w:t>
      </w:r>
    </w:p>
    <w:p w14:paraId="75BD59C7" w14:textId="77777777" w:rsidR="005670F2" w:rsidRPr="00584075" w:rsidRDefault="005670F2" w:rsidP="005670F2">
      <w:pPr>
        <w:spacing w:line="360" w:lineRule="auto"/>
        <w:jc w:val="center"/>
        <w:rPr>
          <w:rFonts w:ascii="黑体" w:eastAsia="黑体" w:hAnsi="Times New Roman"/>
          <w:b/>
          <w:sz w:val="28"/>
          <w:szCs w:val="28"/>
        </w:rPr>
      </w:pPr>
      <w:r w:rsidRPr="00584075">
        <w:rPr>
          <w:rFonts w:ascii="黑体" w:eastAsia="黑体" w:hAnsi="Times New Roman" w:hint="eastAsia"/>
          <w:b/>
          <w:sz w:val="28"/>
          <w:szCs w:val="28"/>
        </w:rPr>
        <w:t>二、课程目标</w:t>
      </w:r>
    </w:p>
    <w:p w14:paraId="7C2A1429" w14:textId="77777777" w:rsidR="005670F2" w:rsidRPr="00584075" w:rsidRDefault="005670F2" w:rsidP="005670F2">
      <w:pPr>
        <w:spacing w:line="360" w:lineRule="auto"/>
        <w:ind w:firstLineChars="200" w:firstLine="560"/>
        <w:rPr>
          <w:rFonts w:ascii="黑体" w:eastAsia="黑体" w:hAnsi="Times New Roman"/>
          <w:sz w:val="28"/>
          <w:szCs w:val="28"/>
        </w:rPr>
      </w:pPr>
      <w:r w:rsidRPr="00584075">
        <w:rPr>
          <w:rFonts w:ascii="黑体" w:eastAsia="黑体" w:hAnsi="Times New Roman" w:hint="eastAsia"/>
          <w:sz w:val="28"/>
          <w:szCs w:val="28"/>
        </w:rPr>
        <w:t>（一）素质目标</w:t>
      </w:r>
    </w:p>
    <w:p w14:paraId="7554663F"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1</w:t>
      </w:r>
      <w:r w:rsidRPr="00584075">
        <w:rPr>
          <w:rFonts w:ascii="Times New Roman" w:hAnsi="Times New Roman" w:hint="eastAsia"/>
          <w:sz w:val="24"/>
          <w:szCs w:val="24"/>
        </w:rPr>
        <w:t>、培养学生热爱本专业、爱岗敬业的精神；</w:t>
      </w:r>
    </w:p>
    <w:p w14:paraId="41E37ABE"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2</w:t>
      </w:r>
      <w:r w:rsidRPr="00584075">
        <w:rPr>
          <w:rFonts w:ascii="Times New Roman" w:hAnsi="Times New Roman" w:hint="eastAsia"/>
          <w:sz w:val="24"/>
          <w:szCs w:val="24"/>
        </w:rPr>
        <w:t>、培养学生工作认真负责、一丝不苟、实事求是的工作态度；</w:t>
      </w:r>
    </w:p>
    <w:p w14:paraId="4EE8AE9A"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3</w:t>
      </w:r>
      <w:r w:rsidRPr="00584075">
        <w:rPr>
          <w:rFonts w:ascii="Times New Roman" w:hAnsi="Times New Roman" w:hint="eastAsia"/>
          <w:sz w:val="24"/>
          <w:szCs w:val="24"/>
        </w:rPr>
        <w:t>、培养学生勤于思考、善于钻研、吃苦耐劳的品质。</w:t>
      </w:r>
    </w:p>
    <w:p w14:paraId="4F7F3325" w14:textId="77777777" w:rsidR="005670F2" w:rsidRPr="00584075" w:rsidRDefault="005670F2" w:rsidP="005670F2">
      <w:pPr>
        <w:spacing w:line="360" w:lineRule="auto"/>
        <w:ind w:firstLineChars="200" w:firstLine="560"/>
        <w:rPr>
          <w:rFonts w:ascii="黑体" w:eastAsia="黑体" w:hAnsi="Times New Roman"/>
          <w:sz w:val="28"/>
          <w:szCs w:val="28"/>
        </w:rPr>
      </w:pPr>
      <w:r w:rsidRPr="00584075">
        <w:rPr>
          <w:rFonts w:ascii="黑体" w:eastAsia="黑体" w:hAnsi="Times New Roman" w:hint="eastAsia"/>
          <w:sz w:val="28"/>
          <w:szCs w:val="28"/>
        </w:rPr>
        <w:t>（二）知识目标</w:t>
      </w:r>
    </w:p>
    <w:p w14:paraId="5DD9ED2E"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1．了解有关常用建筑材料的来源、分类、质量要求，学会建设工程用的主要建筑材料的技术性能检测和评定方法。</w:t>
      </w:r>
    </w:p>
    <w:p w14:paraId="0C6CD648"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2．掌握物理、化学和材料力学的基本知识分析材料的影响因素及工程应用。</w:t>
      </w:r>
    </w:p>
    <w:p w14:paraId="46653018"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3．了解新型材料的发展方向及跟踪新材料、新技术、新工艺。</w:t>
      </w:r>
    </w:p>
    <w:p w14:paraId="32F2DB71" w14:textId="77777777" w:rsidR="005670F2" w:rsidRPr="00584075" w:rsidRDefault="005670F2" w:rsidP="005670F2">
      <w:pPr>
        <w:spacing w:line="360" w:lineRule="auto"/>
        <w:ind w:firstLineChars="200" w:firstLine="560"/>
        <w:rPr>
          <w:rFonts w:ascii="黑体" w:eastAsia="黑体" w:hAnsi="Times New Roman"/>
          <w:sz w:val="28"/>
          <w:szCs w:val="28"/>
        </w:rPr>
      </w:pPr>
      <w:r w:rsidRPr="00584075">
        <w:rPr>
          <w:rFonts w:ascii="黑体" w:eastAsia="黑体" w:hAnsi="Times New Roman" w:hint="eastAsia"/>
          <w:sz w:val="28"/>
          <w:szCs w:val="28"/>
        </w:rPr>
        <w:t>（三）能力目标</w:t>
      </w:r>
    </w:p>
    <w:p w14:paraId="29D945E9"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（1）能够科学、合理、经济地选用各种建筑材料；</w:t>
      </w:r>
    </w:p>
    <w:p w14:paraId="0F5BB68B"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（2）能根据工程标准规范要求进行水泥、普通混凝土、砌筑砂浆、砌墙砖、建筑钢材等各项材料试验检测并评定结果，存放及保管；具有分析判别的能力，并能提出改善方案的措施。</w:t>
      </w:r>
    </w:p>
    <w:p w14:paraId="4C769D21"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（3）会较快熟悉新型材料和掌握其技术性能、新技术标准、并应用于工程实践的能力。</w:t>
      </w:r>
    </w:p>
    <w:p w14:paraId="7D76E263"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（4）会根据试验规范标准要求，正确完成建筑材料各种常规试验、数据处理，书写检测报告及资料的分析整理，以达到试验检测人员的资格水平。</w:t>
      </w:r>
    </w:p>
    <w:p w14:paraId="54D7E347" w14:textId="77777777" w:rsidR="005670F2" w:rsidRPr="00584075" w:rsidRDefault="005670F2" w:rsidP="005670F2">
      <w:pPr>
        <w:spacing w:line="360" w:lineRule="auto"/>
        <w:jc w:val="center"/>
        <w:rPr>
          <w:rFonts w:ascii="黑体" w:eastAsia="黑体" w:hAnsi="Times New Roman"/>
          <w:b/>
          <w:sz w:val="28"/>
          <w:szCs w:val="28"/>
        </w:rPr>
      </w:pPr>
      <w:r w:rsidRPr="00584075">
        <w:rPr>
          <w:rFonts w:ascii="黑体" w:eastAsia="黑体" w:hAnsi="Times New Roman" w:hint="eastAsia"/>
          <w:b/>
          <w:sz w:val="28"/>
          <w:szCs w:val="28"/>
        </w:rPr>
        <w:t>三、课程</w:t>
      </w:r>
      <w:proofErr w:type="gramStart"/>
      <w:r w:rsidRPr="00584075">
        <w:rPr>
          <w:rFonts w:ascii="黑体" w:eastAsia="黑体" w:hAnsi="Times New Roman" w:hint="eastAsia"/>
          <w:b/>
          <w:sz w:val="28"/>
          <w:szCs w:val="28"/>
        </w:rPr>
        <w:t>思政教学</w:t>
      </w:r>
      <w:proofErr w:type="gramEnd"/>
      <w:r w:rsidRPr="00584075">
        <w:rPr>
          <w:rFonts w:ascii="黑体" w:eastAsia="黑体" w:hAnsi="Times New Roman" w:hint="eastAsia"/>
          <w:b/>
          <w:sz w:val="28"/>
          <w:szCs w:val="28"/>
        </w:rPr>
        <w:t>设计</w:t>
      </w:r>
    </w:p>
    <w:tbl>
      <w:tblPr>
        <w:tblW w:w="760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000" w:firstRow="0" w:lastRow="0" w:firstColumn="0" w:lastColumn="0" w:noHBand="0" w:noVBand="0"/>
      </w:tblPr>
      <w:tblGrid>
        <w:gridCol w:w="1181"/>
        <w:gridCol w:w="2152"/>
        <w:gridCol w:w="2180"/>
        <w:gridCol w:w="2087"/>
      </w:tblGrid>
      <w:tr w:rsidR="00584075" w:rsidRPr="00584075" w14:paraId="6457980E" w14:textId="77777777" w:rsidTr="0031605B">
        <w:trPr>
          <w:cantSplit/>
          <w:trHeight w:val="586"/>
          <w:jc w:val="center"/>
        </w:trPr>
        <w:tc>
          <w:tcPr>
            <w:tcW w:w="1181" w:type="dxa"/>
            <w:tcBorders>
              <w:top w:val="single" w:sz="8" w:space="0" w:color="auto"/>
              <w:bottom w:val="single" w:sz="4" w:space="0" w:color="auto"/>
            </w:tcBorders>
            <w:shd w:val="clear" w:color="auto" w:fill="FABF8F"/>
            <w:vAlign w:val="center"/>
          </w:tcPr>
          <w:p w14:paraId="7937099C"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教学单元（项目或章节）</w:t>
            </w:r>
          </w:p>
        </w:tc>
        <w:tc>
          <w:tcPr>
            <w:tcW w:w="2152" w:type="dxa"/>
            <w:tcBorders>
              <w:top w:val="single" w:sz="8" w:space="0" w:color="auto"/>
              <w:bottom w:val="single" w:sz="4" w:space="0" w:color="auto"/>
            </w:tcBorders>
            <w:shd w:val="clear" w:color="auto" w:fill="FABF8F"/>
            <w:vAlign w:val="center"/>
          </w:tcPr>
          <w:p w14:paraId="4F789850"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主要知识点、技能点</w:t>
            </w:r>
          </w:p>
        </w:tc>
        <w:tc>
          <w:tcPr>
            <w:tcW w:w="2180" w:type="dxa"/>
            <w:tcBorders>
              <w:top w:val="single" w:sz="8" w:space="0" w:color="auto"/>
              <w:bottom w:val="single" w:sz="4" w:space="0" w:color="auto"/>
            </w:tcBorders>
            <w:shd w:val="clear" w:color="auto" w:fill="FABF8F"/>
            <w:vAlign w:val="center"/>
          </w:tcPr>
          <w:p w14:paraId="60780B9A"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融入</w:t>
            </w:r>
            <w:proofErr w:type="gramStart"/>
            <w:r w:rsidRPr="00584075">
              <w:rPr>
                <w:rFonts w:ascii="宋体" w:hAnsi="宋体" w:cs="宋体" w:hint="eastAsia"/>
                <w:szCs w:val="21"/>
              </w:rPr>
              <w:t>的思政元素</w:t>
            </w:r>
            <w:proofErr w:type="gramEnd"/>
          </w:p>
        </w:tc>
        <w:tc>
          <w:tcPr>
            <w:tcW w:w="2087" w:type="dxa"/>
            <w:tcBorders>
              <w:top w:val="single" w:sz="8" w:space="0" w:color="auto"/>
              <w:bottom w:val="single" w:sz="4" w:space="0" w:color="auto"/>
            </w:tcBorders>
            <w:shd w:val="clear" w:color="auto" w:fill="FABF8F"/>
            <w:vAlign w:val="center"/>
          </w:tcPr>
          <w:p w14:paraId="78620B47"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素材案例资源</w:t>
            </w:r>
          </w:p>
        </w:tc>
      </w:tr>
      <w:tr w:rsidR="00584075" w:rsidRPr="00584075" w14:paraId="62D1CE1B" w14:textId="77777777" w:rsidTr="0031605B">
        <w:trPr>
          <w:cantSplit/>
          <w:trHeight w:val="550"/>
          <w:jc w:val="center"/>
        </w:trPr>
        <w:tc>
          <w:tcPr>
            <w:tcW w:w="1181" w:type="dxa"/>
            <w:vMerge w:val="restart"/>
            <w:tcBorders>
              <w:top w:val="single" w:sz="4" w:space="0" w:color="auto"/>
            </w:tcBorders>
            <w:vAlign w:val="center"/>
          </w:tcPr>
          <w:p w14:paraId="0F713545"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建筑材料导论</w:t>
            </w:r>
          </w:p>
        </w:tc>
        <w:tc>
          <w:tcPr>
            <w:tcW w:w="2152" w:type="dxa"/>
            <w:tcBorders>
              <w:top w:val="single" w:sz="4" w:space="0" w:color="auto"/>
            </w:tcBorders>
            <w:vAlign w:val="center"/>
          </w:tcPr>
          <w:p w14:paraId="051545ED"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材料发展方向新材料</w:t>
            </w:r>
          </w:p>
        </w:tc>
        <w:tc>
          <w:tcPr>
            <w:tcW w:w="2180" w:type="dxa"/>
            <w:tcBorders>
              <w:top w:val="single" w:sz="4" w:space="0" w:color="auto"/>
            </w:tcBorders>
            <w:vAlign w:val="center"/>
          </w:tcPr>
          <w:p w14:paraId="1C284EDF" w14:textId="77777777" w:rsidR="005670F2" w:rsidRPr="00584075" w:rsidRDefault="005670F2" w:rsidP="005670F2">
            <w:pPr>
              <w:rPr>
                <w:rFonts w:ascii="宋体" w:hAnsi="宋体" w:cs="宋体"/>
                <w:szCs w:val="24"/>
                <w:lang w:val="zh-CN"/>
              </w:rPr>
            </w:pPr>
            <w:r w:rsidRPr="00584075">
              <w:rPr>
                <w:rFonts w:ascii="宋体" w:hAnsi="宋体" w:cs="宋体" w:hint="eastAsia"/>
                <w:szCs w:val="24"/>
                <w:lang w:val="zh-CN"/>
              </w:rPr>
              <w:t>勇于挑战，不畏艰难</w:t>
            </w:r>
          </w:p>
        </w:tc>
        <w:tc>
          <w:tcPr>
            <w:tcW w:w="2087" w:type="dxa"/>
            <w:tcBorders>
              <w:top w:val="single" w:sz="4" w:space="0" w:color="auto"/>
            </w:tcBorders>
            <w:vAlign w:val="center"/>
          </w:tcPr>
          <w:p w14:paraId="51667636" w14:textId="77777777" w:rsidR="005670F2" w:rsidRPr="00584075" w:rsidRDefault="005670F2" w:rsidP="005670F2">
            <w:pPr>
              <w:rPr>
                <w:rFonts w:ascii="宋体" w:hAnsi="宋体" w:cs="宋体"/>
                <w:szCs w:val="21"/>
              </w:rPr>
            </w:pPr>
            <w:r w:rsidRPr="00584075">
              <w:rPr>
                <w:rFonts w:ascii="宋体" w:hAnsi="宋体" w:cs="宋体" w:hint="eastAsia"/>
                <w:szCs w:val="21"/>
              </w:rPr>
              <w:t>泉州湾大桥</w:t>
            </w:r>
          </w:p>
        </w:tc>
      </w:tr>
      <w:tr w:rsidR="00584075" w:rsidRPr="00584075" w14:paraId="0D483C15" w14:textId="77777777" w:rsidTr="0031605B">
        <w:trPr>
          <w:cantSplit/>
          <w:trHeight w:val="550"/>
          <w:jc w:val="center"/>
        </w:trPr>
        <w:tc>
          <w:tcPr>
            <w:tcW w:w="1181" w:type="dxa"/>
            <w:vMerge/>
            <w:vAlign w:val="center"/>
          </w:tcPr>
          <w:p w14:paraId="25DCCF81" w14:textId="77777777" w:rsidR="005670F2" w:rsidRPr="00584075" w:rsidRDefault="005670F2" w:rsidP="005670F2">
            <w:pPr>
              <w:jc w:val="center"/>
              <w:rPr>
                <w:rFonts w:ascii="宋体" w:hAnsi="宋体" w:cs="宋体"/>
                <w:szCs w:val="21"/>
              </w:rPr>
            </w:pPr>
          </w:p>
        </w:tc>
        <w:tc>
          <w:tcPr>
            <w:tcW w:w="2152" w:type="dxa"/>
            <w:vAlign w:val="center"/>
          </w:tcPr>
          <w:p w14:paraId="23115EB5"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材料的耐热性</w:t>
            </w:r>
          </w:p>
        </w:tc>
        <w:tc>
          <w:tcPr>
            <w:tcW w:w="2180" w:type="dxa"/>
            <w:vAlign w:val="center"/>
          </w:tcPr>
          <w:p w14:paraId="6C6B0D3C" w14:textId="77777777" w:rsidR="005670F2" w:rsidRPr="00584075" w:rsidRDefault="005670F2" w:rsidP="005670F2">
            <w:pPr>
              <w:jc w:val="left"/>
              <w:rPr>
                <w:rFonts w:ascii="宋体" w:hAnsi="宋体" w:cs="宋体"/>
                <w:szCs w:val="24"/>
              </w:rPr>
            </w:pPr>
            <w:r w:rsidRPr="00584075">
              <w:rPr>
                <w:rFonts w:ascii="宋体" w:hAnsi="宋体" w:cs="宋体" w:hint="eastAsia"/>
                <w:szCs w:val="24"/>
              </w:rPr>
              <w:t>防患于未然，遵纪守法</w:t>
            </w:r>
          </w:p>
        </w:tc>
        <w:tc>
          <w:tcPr>
            <w:tcW w:w="2087" w:type="dxa"/>
            <w:vAlign w:val="center"/>
          </w:tcPr>
          <w:p w14:paraId="61E79B93" w14:textId="77777777" w:rsidR="005670F2" w:rsidRPr="00584075" w:rsidRDefault="005670F2" w:rsidP="005670F2">
            <w:pPr>
              <w:rPr>
                <w:rFonts w:ascii="宋体" w:hAnsi="宋体" w:cs="宋体"/>
                <w:szCs w:val="21"/>
              </w:rPr>
            </w:pPr>
            <w:r w:rsidRPr="00584075">
              <w:rPr>
                <w:rFonts w:ascii="宋体" w:hAnsi="宋体" w:cs="宋体" w:hint="eastAsia"/>
                <w:szCs w:val="21"/>
              </w:rPr>
              <w:t>央视大楼火灾事故</w:t>
            </w:r>
          </w:p>
        </w:tc>
      </w:tr>
      <w:tr w:rsidR="00584075" w:rsidRPr="00584075" w14:paraId="63DF719E" w14:textId="77777777" w:rsidTr="0031605B">
        <w:trPr>
          <w:cantSplit/>
          <w:trHeight w:val="550"/>
          <w:jc w:val="center"/>
        </w:trPr>
        <w:tc>
          <w:tcPr>
            <w:tcW w:w="1181" w:type="dxa"/>
            <w:vMerge/>
            <w:vAlign w:val="center"/>
          </w:tcPr>
          <w:p w14:paraId="2735B7C3" w14:textId="77777777" w:rsidR="005670F2" w:rsidRPr="00584075" w:rsidRDefault="005670F2" w:rsidP="005670F2">
            <w:pPr>
              <w:jc w:val="center"/>
              <w:rPr>
                <w:rFonts w:ascii="宋体" w:hAnsi="宋体" w:cs="宋体"/>
                <w:szCs w:val="21"/>
              </w:rPr>
            </w:pPr>
          </w:p>
        </w:tc>
        <w:tc>
          <w:tcPr>
            <w:tcW w:w="2152" w:type="dxa"/>
            <w:vAlign w:val="center"/>
          </w:tcPr>
          <w:p w14:paraId="52D78E47"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材料的抗渗性</w:t>
            </w:r>
          </w:p>
        </w:tc>
        <w:tc>
          <w:tcPr>
            <w:tcW w:w="2180" w:type="dxa"/>
            <w:vAlign w:val="center"/>
          </w:tcPr>
          <w:p w14:paraId="327A1CD9" w14:textId="77777777" w:rsidR="005670F2" w:rsidRPr="00584075" w:rsidRDefault="005670F2" w:rsidP="005670F2">
            <w:pPr>
              <w:jc w:val="left"/>
              <w:rPr>
                <w:rFonts w:ascii="宋体" w:hAnsi="宋体" w:cs="宋体"/>
                <w:szCs w:val="24"/>
              </w:rPr>
            </w:pPr>
            <w:r w:rsidRPr="00584075">
              <w:rPr>
                <w:rFonts w:ascii="宋体" w:hAnsi="宋体" w:cs="宋体" w:hint="eastAsia"/>
                <w:szCs w:val="24"/>
              </w:rPr>
              <w:t>恪守职业道德，培养分析处理质量事故能力</w:t>
            </w:r>
          </w:p>
        </w:tc>
        <w:tc>
          <w:tcPr>
            <w:tcW w:w="2087" w:type="dxa"/>
            <w:vAlign w:val="center"/>
          </w:tcPr>
          <w:p w14:paraId="11B18F9F" w14:textId="77777777" w:rsidR="005670F2" w:rsidRPr="00584075" w:rsidRDefault="005670F2" w:rsidP="005670F2">
            <w:pPr>
              <w:rPr>
                <w:rFonts w:ascii="宋体" w:hAnsi="宋体" w:cs="宋体"/>
                <w:szCs w:val="21"/>
              </w:rPr>
            </w:pPr>
            <w:r w:rsidRPr="00584075">
              <w:rPr>
                <w:rFonts w:ascii="宋体" w:hAnsi="宋体" w:cs="宋体" w:hint="eastAsia"/>
                <w:szCs w:val="21"/>
              </w:rPr>
              <w:t>美国密歇根州大坝决堤事件</w:t>
            </w:r>
          </w:p>
        </w:tc>
      </w:tr>
      <w:tr w:rsidR="00584075" w:rsidRPr="00584075" w14:paraId="7D8ADD3C" w14:textId="77777777" w:rsidTr="0031605B">
        <w:trPr>
          <w:cantSplit/>
          <w:trHeight w:val="550"/>
          <w:jc w:val="center"/>
        </w:trPr>
        <w:tc>
          <w:tcPr>
            <w:tcW w:w="1181" w:type="dxa"/>
            <w:vMerge/>
            <w:vAlign w:val="center"/>
          </w:tcPr>
          <w:p w14:paraId="0E16B6B5" w14:textId="77777777" w:rsidR="005670F2" w:rsidRPr="00584075" w:rsidRDefault="005670F2" w:rsidP="005670F2">
            <w:pPr>
              <w:jc w:val="center"/>
              <w:rPr>
                <w:rFonts w:ascii="宋体" w:hAnsi="宋体" w:cs="宋体"/>
                <w:szCs w:val="21"/>
              </w:rPr>
            </w:pPr>
          </w:p>
        </w:tc>
        <w:tc>
          <w:tcPr>
            <w:tcW w:w="2152" w:type="dxa"/>
            <w:vAlign w:val="center"/>
          </w:tcPr>
          <w:p w14:paraId="186BFE58"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材料基本性能新材料</w:t>
            </w:r>
          </w:p>
        </w:tc>
        <w:tc>
          <w:tcPr>
            <w:tcW w:w="2180" w:type="dxa"/>
            <w:vAlign w:val="center"/>
          </w:tcPr>
          <w:p w14:paraId="02093F7A" w14:textId="77777777" w:rsidR="005670F2" w:rsidRPr="00584075" w:rsidRDefault="005670F2" w:rsidP="005670F2">
            <w:pPr>
              <w:jc w:val="left"/>
              <w:rPr>
                <w:rFonts w:ascii="宋体" w:hAnsi="宋体" w:cs="宋体"/>
                <w:szCs w:val="24"/>
              </w:rPr>
            </w:pPr>
            <w:r w:rsidRPr="00584075">
              <w:rPr>
                <w:rFonts w:ascii="宋体" w:hAnsi="宋体" w:cs="宋体" w:hint="eastAsia"/>
                <w:szCs w:val="24"/>
              </w:rPr>
              <w:t>勇于创新，工匠精神</w:t>
            </w:r>
          </w:p>
        </w:tc>
        <w:tc>
          <w:tcPr>
            <w:tcW w:w="2087" w:type="dxa"/>
            <w:vAlign w:val="center"/>
          </w:tcPr>
          <w:p w14:paraId="37D4E611" w14:textId="77777777" w:rsidR="005670F2" w:rsidRPr="00584075" w:rsidRDefault="005670F2" w:rsidP="005670F2">
            <w:pPr>
              <w:rPr>
                <w:rFonts w:ascii="宋体" w:hAnsi="宋体" w:cs="宋体"/>
                <w:szCs w:val="21"/>
              </w:rPr>
            </w:pPr>
            <w:r w:rsidRPr="00584075">
              <w:rPr>
                <w:rFonts w:ascii="宋体" w:hAnsi="宋体" w:cs="宋体" w:hint="eastAsia"/>
                <w:szCs w:val="21"/>
              </w:rPr>
              <w:t>嫦娥系列飞船</w:t>
            </w:r>
          </w:p>
        </w:tc>
      </w:tr>
      <w:tr w:rsidR="00584075" w:rsidRPr="00584075" w14:paraId="7DA9EFB5" w14:textId="77777777" w:rsidTr="0031605B">
        <w:trPr>
          <w:cantSplit/>
          <w:trHeight w:val="576"/>
          <w:jc w:val="center"/>
        </w:trPr>
        <w:tc>
          <w:tcPr>
            <w:tcW w:w="1181" w:type="dxa"/>
            <w:vMerge w:val="restart"/>
            <w:vAlign w:val="center"/>
          </w:tcPr>
          <w:p w14:paraId="53564D71"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普通混凝土应用与检测</w:t>
            </w:r>
          </w:p>
        </w:tc>
        <w:tc>
          <w:tcPr>
            <w:tcW w:w="2152" w:type="dxa"/>
            <w:vAlign w:val="center"/>
          </w:tcPr>
          <w:p w14:paraId="30E5D1A0"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混凝土拌合物性能</w:t>
            </w:r>
          </w:p>
        </w:tc>
        <w:tc>
          <w:tcPr>
            <w:tcW w:w="2180" w:type="dxa"/>
            <w:vAlign w:val="center"/>
          </w:tcPr>
          <w:p w14:paraId="7BA7BE57" w14:textId="77777777" w:rsidR="005670F2" w:rsidRPr="00584075" w:rsidRDefault="005670F2" w:rsidP="005670F2">
            <w:pPr>
              <w:jc w:val="left"/>
              <w:rPr>
                <w:rFonts w:ascii="宋体" w:hAnsi="宋体" w:cs="宋体"/>
                <w:szCs w:val="21"/>
              </w:rPr>
            </w:pPr>
            <w:r w:rsidRPr="00584075">
              <w:rPr>
                <w:rFonts w:ascii="宋体" w:hAnsi="宋体" w:cs="宋体" w:hint="eastAsia"/>
                <w:szCs w:val="21"/>
              </w:rPr>
              <w:t>创新精神，工匠精神</w:t>
            </w:r>
          </w:p>
        </w:tc>
        <w:tc>
          <w:tcPr>
            <w:tcW w:w="2087" w:type="dxa"/>
            <w:vAlign w:val="center"/>
          </w:tcPr>
          <w:p w14:paraId="6D3DF9ED" w14:textId="77777777" w:rsidR="005670F2" w:rsidRPr="00584075" w:rsidRDefault="005670F2" w:rsidP="005670F2">
            <w:pPr>
              <w:rPr>
                <w:rFonts w:ascii="宋体" w:hAnsi="宋体" w:cs="宋体"/>
                <w:szCs w:val="21"/>
              </w:rPr>
            </w:pPr>
            <w:r w:rsidRPr="00584075">
              <w:rPr>
                <w:rFonts w:ascii="宋体" w:hAnsi="宋体" w:cs="宋体" w:hint="eastAsia"/>
                <w:szCs w:val="21"/>
              </w:rPr>
              <w:t>镜面混凝土</w:t>
            </w:r>
          </w:p>
        </w:tc>
      </w:tr>
      <w:tr w:rsidR="00584075" w:rsidRPr="00584075" w14:paraId="4B346AE1" w14:textId="77777777" w:rsidTr="0031605B">
        <w:trPr>
          <w:cantSplit/>
          <w:trHeight w:val="576"/>
          <w:jc w:val="center"/>
        </w:trPr>
        <w:tc>
          <w:tcPr>
            <w:tcW w:w="1181" w:type="dxa"/>
            <w:vMerge/>
            <w:vAlign w:val="center"/>
          </w:tcPr>
          <w:p w14:paraId="7B5DE145" w14:textId="77777777" w:rsidR="005670F2" w:rsidRPr="00584075" w:rsidRDefault="005670F2" w:rsidP="005670F2">
            <w:pPr>
              <w:jc w:val="center"/>
              <w:rPr>
                <w:rFonts w:ascii="宋体" w:hAnsi="宋体" w:cs="宋体"/>
                <w:szCs w:val="21"/>
              </w:rPr>
            </w:pPr>
          </w:p>
        </w:tc>
        <w:tc>
          <w:tcPr>
            <w:tcW w:w="2152" w:type="dxa"/>
            <w:vAlign w:val="center"/>
          </w:tcPr>
          <w:p w14:paraId="5B981145"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混凝土基本性能</w:t>
            </w:r>
          </w:p>
        </w:tc>
        <w:tc>
          <w:tcPr>
            <w:tcW w:w="2180" w:type="dxa"/>
            <w:vAlign w:val="center"/>
          </w:tcPr>
          <w:p w14:paraId="73DB71FC" w14:textId="77777777" w:rsidR="005670F2" w:rsidRPr="00584075" w:rsidRDefault="005670F2" w:rsidP="005670F2">
            <w:pPr>
              <w:jc w:val="left"/>
              <w:rPr>
                <w:rFonts w:ascii="宋体" w:hAnsi="宋体" w:cs="宋体"/>
                <w:szCs w:val="21"/>
              </w:rPr>
            </w:pPr>
            <w:r w:rsidRPr="00584075">
              <w:rPr>
                <w:rFonts w:ascii="宋体" w:hAnsi="宋体" w:cs="宋体" w:hint="eastAsia"/>
                <w:szCs w:val="21"/>
              </w:rPr>
              <w:t>坚持创新爱国精神</w:t>
            </w:r>
          </w:p>
        </w:tc>
        <w:tc>
          <w:tcPr>
            <w:tcW w:w="2087" w:type="dxa"/>
            <w:vAlign w:val="center"/>
          </w:tcPr>
          <w:p w14:paraId="44B0BC4B" w14:textId="77777777" w:rsidR="005670F2" w:rsidRPr="00584075" w:rsidRDefault="005670F2" w:rsidP="005670F2">
            <w:pPr>
              <w:rPr>
                <w:rFonts w:ascii="宋体" w:hAnsi="宋体" w:cs="宋体"/>
                <w:szCs w:val="21"/>
              </w:rPr>
            </w:pPr>
            <w:r w:rsidRPr="00584075">
              <w:rPr>
                <w:rFonts w:ascii="宋体" w:hAnsi="宋体" w:cs="宋体" w:hint="eastAsia"/>
                <w:szCs w:val="21"/>
              </w:rPr>
              <w:t>北京大兴机场</w:t>
            </w:r>
          </w:p>
        </w:tc>
      </w:tr>
      <w:tr w:rsidR="00584075" w:rsidRPr="00584075" w14:paraId="4E1F06A4" w14:textId="77777777" w:rsidTr="0031605B">
        <w:trPr>
          <w:cantSplit/>
          <w:trHeight w:val="576"/>
          <w:jc w:val="center"/>
        </w:trPr>
        <w:tc>
          <w:tcPr>
            <w:tcW w:w="1181" w:type="dxa"/>
            <w:vAlign w:val="center"/>
          </w:tcPr>
          <w:p w14:paraId="34F50737"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建筑砂浆应用与检测</w:t>
            </w:r>
          </w:p>
        </w:tc>
        <w:tc>
          <w:tcPr>
            <w:tcW w:w="2152" w:type="dxa"/>
            <w:vAlign w:val="center"/>
          </w:tcPr>
          <w:p w14:paraId="37229BC7"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石灰石膏性能</w:t>
            </w:r>
          </w:p>
        </w:tc>
        <w:tc>
          <w:tcPr>
            <w:tcW w:w="2180" w:type="dxa"/>
            <w:vAlign w:val="center"/>
          </w:tcPr>
          <w:p w14:paraId="45BEF01E" w14:textId="77777777" w:rsidR="005670F2" w:rsidRPr="00584075" w:rsidRDefault="005670F2" w:rsidP="005670F2">
            <w:pPr>
              <w:jc w:val="left"/>
              <w:rPr>
                <w:rFonts w:ascii="宋体" w:hAnsi="宋体" w:cs="宋体"/>
                <w:szCs w:val="21"/>
              </w:rPr>
            </w:pPr>
            <w:r w:rsidRPr="00584075">
              <w:rPr>
                <w:rFonts w:ascii="宋体" w:hAnsi="宋体" w:cs="宋体" w:hint="eastAsia"/>
                <w:szCs w:val="21"/>
              </w:rPr>
              <w:t>廉洁正直诚实守信</w:t>
            </w:r>
          </w:p>
        </w:tc>
        <w:tc>
          <w:tcPr>
            <w:tcW w:w="2087" w:type="dxa"/>
            <w:vAlign w:val="center"/>
          </w:tcPr>
          <w:p w14:paraId="490E8C09" w14:textId="77777777" w:rsidR="005670F2" w:rsidRPr="00584075" w:rsidRDefault="005670F2" w:rsidP="005670F2">
            <w:pPr>
              <w:rPr>
                <w:rFonts w:ascii="宋体" w:hAnsi="宋体" w:cs="宋体"/>
                <w:szCs w:val="21"/>
              </w:rPr>
            </w:pPr>
            <w:r w:rsidRPr="00584075">
              <w:rPr>
                <w:rFonts w:ascii="宋体" w:hAnsi="宋体" w:cs="宋体" w:hint="eastAsia"/>
                <w:szCs w:val="21"/>
              </w:rPr>
              <w:t>《石灰吟》</w:t>
            </w:r>
          </w:p>
        </w:tc>
      </w:tr>
      <w:tr w:rsidR="00584075" w:rsidRPr="00584075" w14:paraId="6B19F9A5" w14:textId="77777777" w:rsidTr="0031605B">
        <w:trPr>
          <w:cantSplit/>
          <w:trHeight w:val="576"/>
          <w:jc w:val="center"/>
        </w:trPr>
        <w:tc>
          <w:tcPr>
            <w:tcW w:w="1181" w:type="dxa"/>
            <w:vMerge w:val="restart"/>
            <w:vAlign w:val="center"/>
          </w:tcPr>
          <w:p w14:paraId="174EA576"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钢材应用与检测</w:t>
            </w:r>
          </w:p>
        </w:tc>
        <w:tc>
          <w:tcPr>
            <w:tcW w:w="2152" w:type="dxa"/>
            <w:vAlign w:val="center"/>
          </w:tcPr>
          <w:p w14:paraId="3F2E5837" w14:textId="77777777" w:rsidR="005670F2" w:rsidRPr="00584075" w:rsidRDefault="005670F2" w:rsidP="005670F2">
            <w:pPr>
              <w:jc w:val="center"/>
              <w:rPr>
                <w:rFonts w:ascii="宋体" w:hAnsi="宋体" w:cs="宋体"/>
                <w:szCs w:val="21"/>
              </w:rPr>
            </w:pPr>
            <w:r w:rsidRPr="00584075">
              <w:rPr>
                <w:rFonts w:ascii="宋体" w:hAnsi="宋体" w:cs="宋体" w:hint="eastAsia"/>
                <w:szCs w:val="21"/>
              </w:rPr>
              <w:t>钢材基本性能</w:t>
            </w:r>
          </w:p>
        </w:tc>
        <w:tc>
          <w:tcPr>
            <w:tcW w:w="2180" w:type="dxa"/>
            <w:vAlign w:val="center"/>
          </w:tcPr>
          <w:p w14:paraId="6FFB003B" w14:textId="77777777" w:rsidR="005670F2" w:rsidRPr="00584075" w:rsidRDefault="005670F2" w:rsidP="005670F2">
            <w:pPr>
              <w:jc w:val="left"/>
              <w:rPr>
                <w:rFonts w:ascii="宋体" w:hAnsi="宋体" w:cs="宋体"/>
                <w:szCs w:val="21"/>
              </w:rPr>
            </w:pPr>
            <w:r w:rsidRPr="00584075">
              <w:rPr>
                <w:rFonts w:ascii="宋体" w:hAnsi="宋体" w:cs="宋体" w:hint="eastAsia"/>
                <w:szCs w:val="21"/>
              </w:rPr>
              <w:t>自主创新锐意进取</w:t>
            </w:r>
          </w:p>
        </w:tc>
        <w:tc>
          <w:tcPr>
            <w:tcW w:w="2087" w:type="dxa"/>
            <w:vAlign w:val="center"/>
          </w:tcPr>
          <w:p w14:paraId="0B44D7DD" w14:textId="77777777" w:rsidR="005670F2" w:rsidRPr="00584075" w:rsidRDefault="005670F2" w:rsidP="005670F2">
            <w:pPr>
              <w:rPr>
                <w:rFonts w:ascii="宋体" w:hAnsi="宋体" w:cs="宋体"/>
                <w:szCs w:val="21"/>
              </w:rPr>
            </w:pPr>
            <w:r w:rsidRPr="00584075">
              <w:rPr>
                <w:rFonts w:ascii="宋体" w:hAnsi="宋体" w:cs="宋体" w:hint="eastAsia"/>
                <w:szCs w:val="21"/>
              </w:rPr>
              <w:t>太钢</w:t>
            </w:r>
            <w:proofErr w:type="gramStart"/>
            <w:r w:rsidRPr="00584075">
              <w:rPr>
                <w:rFonts w:ascii="宋体" w:hAnsi="宋体" w:cs="宋体" w:hint="eastAsia"/>
                <w:szCs w:val="21"/>
              </w:rPr>
              <w:t>手撕钢</w:t>
            </w:r>
            <w:proofErr w:type="gramEnd"/>
          </w:p>
        </w:tc>
      </w:tr>
      <w:tr w:rsidR="00584075" w:rsidRPr="00584075" w14:paraId="2912EDD9" w14:textId="77777777" w:rsidTr="0031605B">
        <w:trPr>
          <w:cantSplit/>
          <w:trHeight w:val="576"/>
          <w:jc w:val="center"/>
        </w:trPr>
        <w:tc>
          <w:tcPr>
            <w:tcW w:w="1181" w:type="dxa"/>
            <w:vMerge/>
            <w:vAlign w:val="center"/>
          </w:tcPr>
          <w:p w14:paraId="5E8B3044" w14:textId="77777777" w:rsidR="005670F2" w:rsidRPr="00584075" w:rsidRDefault="005670F2" w:rsidP="005670F2">
            <w:pPr>
              <w:jc w:val="center"/>
              <w:rPr>
                <w:rFonts w:ascii="宋体" w:hAnsi="宋体" w:cs="宋体"/>
                <w:szCs w:val="21"/>
              </w:rPr>
            </w:pPr>
          </w:p>
        </w:tc>
        <w:tc>
          <w:tcPr>
            <w:tcW w:w="2152" w:type="dxa"/>
            <w:vAlign w:val="center"/>
          </w:tcPr>
          <w:p w14:paraId="1CC78E53" w14:textId="77777777" w:rsidR="005670F2" w:rsidRPr="00584075" w:rsidRDefault="005670F2" w:rsidP="005670F2">
            <w:pPr>
              <w:jc w:val="center"/>
              <w:rPr>
                <w:rFonts w:ascii="宋体" w:hAnsi="宋体" w:cs="宋体"/>
                <w:szCs w:val="21"/>
              </w:rPr>
            </w:pPr>
          </w:p>
        </w:tc>
        <w:tc>
          <w:tcPr>
            <w:tcW w:w="2180" w:type="dxa"/>
            <w:vAlign w:val="center"/>
          </w:tcPr>
          <w:p w14:paraId="2EABD607" w14:textId="77777777" w:rsidR="005670F2" w:rsidRPr="00584075" w:rsidRDefault="005670F2" w:rsidP="005670F2">
            <w:pPr>
              <w:jc w:val="left"/>
              <w:rPr>
                <w:rFonts w:ascii="宋体" w:hAnsi="宋体" w:cs="宋体"/>
                <w:szCs w:val="21"/>
              </w:rPr>
            </w:pPr>
          </w:p>
        </w:tc>
        <w:tc>
          <w:tcPr>
            <w:tcW w:w="2087" w:type="dxa"/>
            <w:vAlign w:val="center"/>
          </w:tcPr>
          <w:p w14:paraId="113E9626" w14:textId="77777777" w:rsidR="005670F2" w:rsidRPr="00584075" w:rsidRDefault="005670F2" w:rsidP="005670F2">
            <w:pPr>
              <w:rPr>
                <w:rFonts w:ascii="宋体" w:hAnsi="宋体" w:cs="宋体"/>
                <w:szCs w:val="21"/>
              </w:rPr>
            </w:pPr>
          </w:p>
        </w:tc>
      </w:tr>
    </w:tbl>
    <w:p w14:paraId="563B6098" w14:textId="77777777" w:rsidR="005670F2" w:rsidRPr="00584075" w:rsidRDefault="005670F2" w:rsidP="005670F2">
      <w:pPr>
        <w:spacing w:line="360" w:lineRule="auto"/>
        <w:jc w:val="center"/>
        <w:rPr>
          <w:rFonts w:ascii="黑体" w:eastAsia="黑体" w:hAnsi="Times New Roman"/>
          <w:b/>
          <w:sz w:val="28"/>
          <w:szCs w:val="28"/>
        </w:rPr>
      </w:pPr>
      <w:r w:rsidRPr="00584075">
        <w:rPr>
          <w:rFonts w:ascii="黑体" w:eastAsia="黑体" w:hAnsi="Times New Roman" w:hint="eastAsia"/>
          <w:b/>
          <w:sz w:val="28"/>
          <w:szCs w:val="28"/>
        </w:rPr>
        <w:t>四、实施建议</w:t>
      </w:r>
    </w:p>
    <w:p w14:paraId="3EF57AFD"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1.教学团队</w:t>
      </w:r>
    </w:p>
    <w:p w14:paraId="6A7C1898"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（1）在团队构成方面本课程教学团队由4名校内专职主讲教师和1名企业兼职教师形成“4+1”教学团队。采用了老中青结合的团队结构，教授1个、3位副教授、工程师两名均毕业于综合性大学的土木建筑大类专业</w:t>
      </w:r>
    </w:p>
    <w:p w14:paraId="35C87382"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（2）在教师素质方面</w:t>
      </w:r>
    </w:p>
    <w:p w14:paraId="66041878"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在教师素质方面，主讲教师应具有教师资格证，要通过学院职业教育教学能力测评；有一年以上建筑行业企业工作经历或企业锻炼经历，具有与该课程内容相关的建筑制图识图实践经验，获取了相关职业资格证书，能够不断学习掌握建筑行业新的发展方向，新的技术改进，具有一定的科研能力。</w:t>
      </w:r>
    </w:p>
    <w:p w14:paraId="462B900E"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企业兼职教师在企业需是技术骨干或业务骨干，本科学历，具有中级及以上职称。要具有较高的师德修养，懂得教学规律。应遵守学校教学管理制度。积极参与专业建设和课程建设</w:t>
      </w:r>
    </w:p>
    <w:p w14:paraId="10424879"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2.实训条件：有多媒体教室、专用建筑材料实验室、建筑材料实验设备，部分建筑材料、教学模型、供学生参观的建筑施工场地</w:t>
      </w:r>
    </w:p>
    <w:p w14:paraId="59E30633"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3.教学资源：、《建筑材料》课程标准、《建筑材料》教学实施方案、多媒体教室、教学课件 建筑材料试题库。</w:t>
      </w:r>
    </w:p>
    <w:p w14:paraId="7571ADDD"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（二）教学建议</w:t>
      </w:r>
    </w:p>
    <w:p w14:paraId="2527E13C"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lastRenderedPageBreak/>
        <w:t>1.在教学模式上，采取教学做一体教学模式，教师讲解基本知识，同时进行必要的实验操作，学生进行学习，随后学生按教师布置的任务和要求进行必要的实践操作。</w:t>
      </w:r>
    </w:p>
    <w:p w14:paraId="05F88EA5"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2.在教学方法上，有项目教学法，是以学习性任务中的某一个项目为对象，先由教师对该项目进行适当的示范，然后让学生分组围绕各自的项目进行讨论、协作学习；案例教学，建筑材料在真实情境中有很多成功的例子，教师在对每个项目进行设计讲解时，会根据这些成功的案例组织学生讨论建材达到合格的标准。</w:t>
      </w:r>
    </w:p>
    <w:p w14:paraId="2B850D3C"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多媒体教学，建筑材料在讲授中需要实验操作及演示作图过程，所以采用多媒体教学可以给学生展示更多的实验，同时也能比较详细的演示每一个实验的步骤。</w:t>
      </w:r>
    </w:p>
    <w:p w14:paraId="2A59809A"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（三）参考书</w:t>
      </w:r>
    </w:p>
    <w:p w14:paraId="46A76A90"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1.</w:t>
      </w:r>
      <w:proofErr w:type="gramStart"/>
      <w:r w:rsidRPr="00584075">
        <w:rPr>
          <w:rFonts w:ascii="宋体" w:hAnsi="宋体" w:hint="eastAsia"/>
          <w:sz w:val="24"/>
          <w:szCs w:val="24"/>
        </w:rPr>
        <w:t>魏鸿汉</w:t>
      </w:r>
      <w:proofErr w:type="gramEnd"/>
      <w:r w:rsidRPr="00584075">
        <w:rPr>
          <w:rFonts w:ascii="宋体" w:hAnsi="宋体" w:hint="eastAsia"/>
          <w:sz w:val="24"/>
          <w:szCs w:val="24"/>
        </w:rPr>
        <w:t xml:space="preserve">   《建筑材料》（住建部十四五规划教材）第6版 北京  中国建筑工业出版社  2022</w:t>
      </w:r>
    </w:p>
    <w:p w14:paraId="1FAFEF41"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2.</w:t>
      </w:r>
      <w:proofErr w:type="gramStart"/>
      <w:r w:rsidRPr="00584075">
        <w:rPr>
          <w:rFonts w:ascii="宋体" w:hAnsi="宋体" w:hint="eastAsia"/>
          <w:sz w:val="24"/>
          <w:szCs w:val="24"/>
        </w:rPr>
        <w:t>胡新萍</w:t>
      </w:r>
      <w:proofErr w:type="gramEnd"/>
      <w:r w:rsidRPr="00584075">
        <w:rPr>
          <w:rFonts w:ascii="宋体" w:hAnsi="宋体" w:hint="eastAsia"/>
          <w:sz w:val="24"/>
          <w:szCs w:val="24"/>
        </w:rPr>
        <w:t xml:space="preserve">   《建筑材料》（十三五高校土建专业创新规划）第1版   北京  </w:t>
      </w:r>
    </w:p>
    <w:p w14:paraId="3B7A5B64" w14:textId="77777777" w:rsidR="005670F2" w:rsidRPr="00584075" w:rsidRDefault="005670F2" w:rsidP="005670F2">
      <w:pPr>
        <w:spacing w:line="360" w:lineRule="auto"/>
        <w:ind w:firstLineChars="200" w:firstLine="480"/>
        <w:rPr>
          <w:rFonts w:ascii="宋体" w:hAnsi="宋体"/>
          <w:sz w:val="24"/>
          <w:szCs w:val="24"/>
        </w:rPr>
      </w:pPr>
      <w:r w:rsidRPr="00584075">
        <w:rPr>
          <w:rFonts w:ascii="宋体" w:hAnsi="宋体" w:hint="eastAsia"/>
          <w:sz w:val="24"/>
          <w:szCs w:val="24"/>
        </w:rPr>
        <w:t>北京大学出版社  2018.</w:t>
      </w:r>
    </w:p>
    <w:p w14:paraId="6010EFCE" w14:textId="77777777" w:rsidR="005670F2" w:rsidRPr="00584075" w:rsidRDefault="005670F2" w:rsidP="005670F2">
      <w:pPr>
        <w:spacing w:line="360" w:lineRule="auto"/>
        <w:ind w:firstLine="240"/>
        <w:jc w:val="center"/>
        <w:rPr>
          <w:rFonts w:ascii="黑体" w:eastAsia="黑体" w:hAnsi="Times New Roman"/>
          <w:b/>
          <w:sz w:val="28"/>
          <w:szCs w:val="28"/>
        </w:rPr>
      </w:pPr>
      <w:r w:rsidRPr="00584075">
        <w:rPr>
          <w:rFonts w:ascii="黑体" w:eastAsia="黑体" w:hAnsi="Times New Roman" w:hint="eastAsia"/>
          <w:b/>
          <w:sz w:val="28"/>
          <w:szCs w:val="28"/>
        </w:rPr>
        <w:t>五、学生考核与评价</w:t>
      </w:r>
    </w:p>
    <w:p w14:paraId="04CCA1EF"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1.</w:t>
      </w:r>
      <w:r w:rsidRPr="00584075">
        <w:rPr>
          <w:rFonts w:ascii="Times New Roman" w:hAnsi="Times New Roman" w:hint="eastAsia"/>
          <w:sz w:val="24"/>
          <w:szCs w:val="24"/>
        </w:rPr>
        <w:t>考核方式</w:t>
      </w:r>
    </w:p>
    <w:p w14:paraId="396CF71C"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本课程采用课堂学习和考试相结合的考核评价模式。考核成绩由平时学习考核成绩和期末考试成绩两部分组成。</w:t>
      </w:r>
    </w:p>
    <w:p w14:paraId="2450CA3C"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其中平时学习考核成绩占总成绩的</w:t>
      </w:r>
      <w:r w:rsidRPr="00584075">
        <w:rPr>
          <w:rFonts w:ascii="Times New Roman" w:hAnsi="Times New Roman" w:hint="eastAsia"/>
          <w:sz w:val="24"/>
          <w:szCs w:val="24"/>
        </w:rPr>
        <w:t>50%</w:t>
      </w:r>
      <w:r w:rsidRPr="00584075">
        <w:rPr>
          <w:rFonts w:ascii="Times New Roman" w:hAnsi="Times New Roman" w:hint="eastAsia"/>
          <w:sz w:val="24"/>
          <w:szCs w:val="24"/>
        </w:rPr>
        <w:t>，平时考核成绩主要从考勤，作业，课堂表现三方面考核，考核依据是提交的作业、成果、平时学习表现记载，其中：</w:t>
      </w:r>
    </w:p>
    <w:p w14:paraId="4A6B2A33"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期末考试包括理论知识考试和技能考试，占考核成绩的</w:t>
      </w:r>
      <w:r w:rsidRPr="00584075">
        <w:rPr>
          <w:rFonts w:ascii="Times New Roman" w:hAnsi="Times New Roman" w:hint="eastAsia"/>
          <w:sz w:val="24"/>
          <w:szCs w:val="24"/>
        </w:rPr>
        <w:t>60%</w:t>
      </w:r>
      <w:r w:rsidRPr="00584075">
        <w:rPr>
          <w:rFonts w:ascii="Times New Roman" w:hAnsi="Times New Roman" w:hint="eastAsia"/>
          <w:sz w:val="24"/>
          <w:szCs w:val="24"/>
        </w:rPr>
        <w:t>，技能知识</w:t>
      </w:r>
      <w:proofErr w:type="gramStart"/>
      <w:r w:rsidRPr="00584075">
        <w:rPr>
          <w:rFonts w:ascii="Times New Roman" w:hAnsi="Times New Roman" w:hint="eastAsia"/>
          <w:sz w:val="24"/>
          <w:szCs w:val="24"/>
        </w:rPr>
        <w:t>考试占</w:t>
      </w:r>
      <w:proofErr w:type="gramEnd"/>
      <w:r w:rsidRPr="00584075">
        <w:rPr>
          <w:rFonts w:ascii="Times New Roman" w:hAnsi="Times New Roman" w:hint="eastAsia"/>
          <w:sz w:val="24"/>
          <w:szCs w:val="24"/>
        </w:rPr>
        <w:t>考核成绩的</w:t>
      </w:r>
      <w:r w:rsidRPr="00584075">
        <w:rPr>
          <w:rFonts w:ascii="Times New Roman" w:hAnsi="Times New Roman" w:hint="eastAsia"/>
          <w:sz w:val="24"/>
          <w:szCs w:val="24"/>
        </w:rPr>
        <w:t>40%</w:t>
      </w:r>
      <w:r w:rsidRPr="00584075">
        <w:rPr>
          <w:rFonts w:ascii="Times New Roman" w:hAnsi="Times New Roman" w:hint="eastAsia"/>
          <w:sz w:val="24"/>
          <w:szCs w:val="24"/>
        </w:rPr>
        <w:t>。理论考试重点考察基本概念和基本理论知识，技能考试主要考察材料性能的检测，标准、规范的应用能力。</w:t>
      </w:r>
    </w:p>
    <w:p w14:paraId="0C3ECE88"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2.</w:t>
      </w:r>
      <w:r w:rsidRPr="00584075">
        <w:rPr>
          <w:rFonts w:ascii="Times New Roman" w:hAnsi="Times New Roman" w:hint="eastAsia"/>
          <w:sz w:val="24"/>
          <w:szCs w:val="24"/>
        </w:rPr>
        <w:t>考核标准</w:t>
      </w:r>
    </w:p>
    <w:p w14:paraId="6085EF60" w14:textId="77777777" w:rsidR="005670F2" w:rsidRPr="00584075" w:rsidRDefault="005670F2" w:rsidP="005670F2">
      <w:pPr>
        <w:spacing w:line="360" w:lineRule="auto"/>
        <w:ind w:firstLineChars="200" w:firstLine="480"/>
        <w:rPr>
          <w:rFonts w:ascii="Times New Roman" w:hAnsi="Times New Roman"/>
          <w:sz w:val="24"/>
          <w:szCs w:val="24"/>
        </w:rPr>
      </w:pPr>
      <w:r w:rsidRPr="00584075">
        <w:rPr>
          <w:rFonts w:ascii="Times New Roman" w:hAnsi="Times New Roman" w:hint="eastAsia"/>
          <w:sz w:val="24"/>
          <w:szCs w:val="24"/>
        </w:rPr>
        <w:t>考核标准应与本专业学生建造师、预算师职业能力</w:t>
      </w:r>
      <w:proofErr w:type="gramStart"/>
      <w:r w:rsidRPr="00584075">
        <w:rPr>
          <w:rFonts w:ascii="Times New Roman" w:hAnsi="Times New Roman" w:hint="eastAsia"/>
          <w:sz w:val="24"/>
          <w:szCs w:val="24"/>
        </w:rPr>
        <w:t>和</w:t>
      </w:r>
      <w:proofErr w:type="gramEnd"/>
      <w:r w:rsidRPr="00584075">
        <w:rPr>
          <w:rFonts w:ascii="Times New Roman" w:hAnsi="Times New Roman" w:hint="eastAsia"/>
          <w:sz w:val="24"/>
          <w:szCs w:val="24"/>
        </w:rPr>
        <w:t>……</w:t>
      </w:r>
      <w:proofErr w:type="gramStart"/>
      <w:r w:rsidRPr="00584075">
        <w:rPr>
          <w:rFonts w:ascii="Times New Roman" w:hAnsi="Times New Roman" w:hint="eastAsia"/>
          <w:sz w:val="24"/>
          <w:szCs w:val="24"/>
        </w:rPr>
        <w:t>…</w:t>
      </w:r>
      <w:proofErr w:type="gramEnd"/>
      <w:r w:rsidRPr="00584075">
        <w:rPr>
          <w:rFonts w:ascii="Times New Roman" w:hAnsi="Times New Roman" w:hint="eastAsia"/>
          <w:sz w:val="24"/>
          <w:szCs w:val="24"/>
        </w:rPr>
        <w:t>上岗条件相结合，与相对应的……</w:t>
      </w:r>
      <w:proofErr w:type="gramStart"/>
      <w:r w:rsidRPr="00584075">
        <w:rPr>
          <w:rFonts w:ascii="Times New Roman" w:hAnsi="Times New Roman" w:hint="eastAsia"/>
          <w:sz w:val="24"/>
          <w:szCs w:val="24"/>
        </w:rPr>
        <w:t>…</w:t>
      </w:r>
      <w:proofErr w:type="gramEnd"/>
      <w:r w:rsidRPr="00584075">
        <w:rPr>
          <w:rFonts w:ascii="Times New Roman" w:hAnsi="Times New Roman" w:hint="eastAsia"/>
          <w:sz w:val="24"/>
          <w:szCs w:val="24"/>
        </w:rPr>
        <w:t>职业资格证书相对接。</w:t>
      </w:r>
    </w:p>
    <w:p w14:paraId="0D3D2A04" w14:textId="77777777" w:rsidR="005670F2" w:rsidRPr="00584075" w:rsidRDefault="005670F2" w:rsidP="005670F2">
      <w:pPr>
        <w:spacing w:line="360" w:lineRule="auto"/>
        <w:ind w:firstLine="240"/>
        <w:jc w:val="center"/>
        <w:rPr>
          <w:rFonts w:ascii="黑体" w:eastAsia="黑体" w:hAnsi="Times New Roman"/>
          <w:b/>
          <w:sz w:val="28"/>
          <w:szCs w:val="28"/>
        </w:rPr>
      </w:pPr>
      <w:r w:rsidRPr="00584075">
        <w:rPr>
          <w:rFonts w:ascii="黑体" w:eastAsia="黑体" w:hAnsi="Times New Roman" w:hint="eastAsia"/>
          <w:b/>
          <w:sz w:val="28"/>
          <w:szCs w:val="28"/>
        </w:rPr>
        <w:t>六、课程整体设计</w:t>
      </w:r>
    </w:p>
    <w:tbl>
      <w:tblPr>
        <w:tblW w:w="95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
        <w:gridCol w:w="1301"/>
        <w:gridCol w:w="1294"/>
        <w:gridCol w:w="1263"/>
        <w:gridCol w:w="1797"/>
        <w:gridCol w:w="1261"/>
        <w:gridCol w:w="1421"/>
        <w:gridCol w:w="679"/>
      </w:tblGrid>
      <w:tr w:rsidR="00584075" w:rsidRPr="00584075" w14:paraId="25A87B0E" w14:textId="77777777" w:rsidTr="0031605B">
        <w:trPr>
          <w:jc w:val="center"/>
        </w:trPr>
        <w:tc>
          <w:tcPr>
            <w:tcW w:w="524" w:type="dxa"/>
            <w:vAlign w:val="center"/>
          </w:tcPr>
          <w:p w14:paraId="7E81A3C1"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lastRenderedPageBreak/>
              <w:t>序号</w:t>
            </w:r>
          </w:p>
        </w:tc>
        <w:tc>
          <w:tcPr>
            <w:tcW w:w="1301" w:type="dxa"/>
            <w:vAlign w:val="center"/>
          </w:tcPr>
          <w:p w14:paraId="4E742E2E"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项目（或情境、任务、模块）</w:t>
            </w:r>
          </w:p>
        </w:tc>
        <w:tc>
          <w:tcPr>
            <w:tcW w:w="1294" w:type="dxa"/>
            <w:vAlign w:val="center"/>
          </w:tcPr>
          <w:p w14:paraId="5A1C7958"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任务</w:t>
            </w:r>
          </w:p>
        </w:tc>
        <w:tc>
          <w:tcPr>
            <w:tcW w:w="1263" w:type="dxa"/>
            <w:vAlign w:val="center"/>
          </w:tcPr>
          <w:p w14:paraId="11680E9F"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知识点</w:t>
            </w:r>
          </w:p>
        </w:tc>
        <w:tc>
          <w:tcPr>
            <w:tcW w:w="1797" w:type="dxa"/>
            <w:vAlign w:val="center"/>
          </w:tcPr>
          <w:p w14:paraId="6005A195"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技能训练（</w:t>
            </w:r>
          </w:p>
        </w:tc>
        <w:tc>
          <w:tcPr>
            <w:tcW w:w="1261" w:type="dxa"/>
            <w:vAlign w:val="center"/>
          </w:tcPr>
          <w:p w14:paraId="5314B755"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教学重点（</w:t>
            </w:r>
            <w:proofErr w:type="gramStart"/>
            <w:r w:rsidRPr="00584075">
              <w:rPr>
                <w:rFonts w:ascii="Times New Roman" w:hAnsi="Times New Roman" w:hint="eastAsia"/>
                <w:b/>
                <w:szCs w:val="24"/>
              </w:rPr>
              <w:t>思政元素</w:t>
            </w:r>
            <w:proofErr w:type="gramEnd"/>
            <w:r w:rsidRPr="00584075">
              <w:rPr>
                <w:rFonts w:ascii="Times New Roman" w:hAnsi="Times New Roman" w:hint="eastAsia"/>
                <w:b/>
                <w:szCs w:val="24"/>
              </w:rPr>
              <w:t>融入）</w:t>
            </w:r>
          </w:p>
        </w:tc>
        <w:tc>
          <w:tcPr>
            <w:tcW w:w="1421" w:type="dxa"/>
            <w:vAlign w:val="center"/>
          </w:tcPr>
          <w:p w14:paraId="5CCA086D"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教学设计（或教学情景）</w:t>
            </w:r>
          </w:p>
        </w:tc>
        <w:tc>
          <w:tcPr>
            <w:tcW w:w="679" w:type="dxa"/>
            <w:vAlign w:val="center"/>
          </w:tcPr>
          <w:p w14:paraId="4DB2218D"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建议</w:t>
            </w:r>
          </w:p>
          <w:p w14:paraId="45BE03E6" w14:textId="77777777" w:rsidR="005670F2" w:rsidRPr="00584075" w:rsidRDefault="005670F2" w:rsidP="005670F2">
            <w:pPr>
              <w:jc w:val="center"/>
              <w:rPr>
                <w:rFonts w:ascii="Times New Roman" w:hAnsi="Times New Roman"/>
                <w:b/>
                <w:szCs w:val="24"/>
              </w:rPr>
            </w:pPr>
            <w:r w:rsidRPr="00584075">
              <w:rPr>
                <w:rFonts w:ascii="Times New Roman" w:hAnsi="Times New Roman" w:hint="eastAsia"/>
                <w:b/>
                <w:szCs w:val="24"/>
              </w:rPr>
              <w:t>学时</w:t>
            </w:r>
          </w:p>
        </w:tc>
      </w:tr>
      <w:tr w:rsidR="00584075" w:rsidRPr="00584075" w14:paraId="374B3CF0" w14:textId="77777777" w:rsidTr="0031605B">
        <w:trPr>
          <w:cantSplit/>
          <w:jc w:val="center"/>
        </w:trPr>
        <w:tc>
          <w:tcPr>
            <w:tcW w:w="524" w:type="dxa"/>
            <w:vMerge w:val="restart"/>
          </w:tcPr>
          <w:p w14:paraId="4B857C29" w14:textId="77777777" w:rsidR="005670F2" w:rsidRPr="00584075" w:rsidRDefault="005670F2" w:rsidP="005670F2">
            <w:pPr>
              <w:rPr>
                <w:rFonts w:ascii="宋体" w:hAnsi="宋体"/>
                <w:szCs w:val="21"/>
              </w:rPr>
            </w:pPr>
          </w:p>
          <w:p w14:paraId="5AF913F3" w14:textId="77777777" w:rsidR="005670F2" w:rsidRPr="00584075" w:rsidRDefault="005670F2" w:rsidP="005670F2">
            <w:pPr>
              <w:rPr>
                <w:rFonts w:ascii="宋体" w:hAnsi="宋体"/>
                <w:szCs w:val="21"/>
              </w:rPr>
            </w:pPr>
          </w:p>
          <w:p w14:paraId="207F3010" w14:textId="77777777" w:rsidR="005670F2" w:rsidRPr="00584075" w:rsidRDefault="005670F2" w:rsidP="005670F2">
            <w:pPr>
              <w:rPr>
                <w:rFonts w:ascii="宋体" w:hAnsi="宋体"/>
                <w:szCs w:val="21"/>
              </w:rPr>
            </w:pPr>
          </w:p>
          <w:p w14:paraId="4A63A709" w14:textId="77777777" w:rsidR="005670F2" w:rsidRPr="00584075" w:rsidRDefault="005670F2" w:rsidP="005670F2">
            <w:pPr>
              <w:rPr>
                <w:rFonts w:ascii="宋体" w:hAnsi="宋体"/>
                <w:szCs w:val="21"/>
              </w:rPr>
            </w:pPr>
          </w:p>
          <w:p w14:paraId="6C0BDA36" w14:textId="77777777" w:rsidR="005670F2" w:rsidRPr="00584075" w:rsidRDefault="005670F2" w:rsidP="005670F2">
            <w:pPr>
              <w:rPr>
                <w:rFonts w:ascii="宋体" w:hAnsi="宋体"/>
                <w:szCs w:val="21"/>
              </w:rPr>
            </w:pPr>
            <w:r w:rsidRPr="00584075">
              <w:rPr>
                <w:rFonts w:ascii="宋体" w:hAnsi="宋体" w:hint="eastAsia"/>
                <w:szCs w:val="21"/>
              </w:rPr>
              <w:t>1</w:t>
            </w:r>
          </w:p>
        </w:tc>
        <w:tc>
          <w:tcPr>
            <w:tcW w:w="1301" w:type="dxa"/>
            <w:vMerge w:val="restart"/>
          </w:tcPr>
          <w:p w14:paraId="1DBF3092" w14:textId="77777777" w:rsidR="005670F2" w:rsidRPr="00584075" w:rsidRDefault="005670F2" w:rsidP="005670F2">
            <w:pPr>
              <w:rPr>
                <w:rFonts w:ascii="宋体" w:hAnsi="宋体"/>
                <w:szCs w:val="21"/>
              </w:rPr>
            </w:pPr>
          </w:p>
          <w:p w14:paraId="4AB71AB1" w14:textId="77777777" w:rsidR="005670F2" w:rsidRPr="00584075" w:rsidRDefault="005670F2" w:rsidP="005670F2">
            <w:pPr>
              <w:rPr>
                <w:rFonts w:ascii="宋体" w:hAnsi="宋体"/>
                <w:szCs w:val="21"/>
              </w:rPr>
            </w:pPr>
          </w:p>
          <w:p w14:paraId="6D87E758" w14:textId="77777777" w:rsidR="005670F2" w:rsidRPr="00584075" w:rsidRDefault="005670F2" w:rsidP="005670F2">
            <w:pPr>
              <w:rPr>
                <w:rFonts w:ascii="宋体" w:hAnsi="宋体"/>
                <w:szCs w:val="21"/>
              </w:rPr>
            </w:pPr>
            <w:r w:rsidRPr="00584075">
              <w:rPr>
                <w:rFonts w:ascii="宋体" w:hAnsi="宋体" w:hint="eastAsia"/>
                <w:szCs w:val="21"/>
              </w:rPr>
              <w:t>建筑材料导论</w:t>
            </w:r>
          </w:p>
        </w:tc>
        <w:tc>
          <w:tcPr>
            <w:tcW w:w="1294" w:type="dxa"/>
          </w:tcPr>
          <w:p w14:paraId="11C2FC27" w14:textId="77777777" w:rsidR="005670F2" w:rsidRPr="00584075" w:rsidRDefault="005670F2" w:rsidP="005670F2">
            <w:pPr>
              <w:rPr>
                <w:rFonts w:ascii="宋体" w:hAnsi="宋体"/>
                <w:szCs w:val="21"/>
              </w:rPr>
            </w:pPr>
            <w:r w:rsidRPr="00584075">
              <w:rPr>
                <w:rFonts w:ascii="宋体" w:hAnsi="宋体" w:hint="eastAsia"/>
                <w:szCs w:val="21"/>
              </w:rPr>
              <w:t>1.建筑材料的含义及发展</w:t>
            </w:r>
          </w:p>
        </w:tc>
        <w:tc>
          <w:tcPr>
            <w:tcW w:w="1263" w:type="dxa"/>
          </w:tcPr>
          <w:p w14:paraId="00502E47" w14:textId="77777777" w:rsidR="005670F2" w:rsidRPr="00584075" w:rsidRDefault="005670F2" w:rsidP="005670F2">
            <w:pPr>
              <w:rPr>
                <w:rFonts w:ascii="宋体" w:hAnsi="宋体"/>
                <w:szCs w:val="21"/>
              </w:rPr>
            </w:pPr>
            <w:r w:rsidRPr="00584075">
              <w:rPr>
                <w:rFonts w:ascii="宋体" w:hAnsi="宋体" w:hint="eastAsia"/>
                <w:szCs w:val="21"/>
              </w:rPr>
              <w:t>1.材料的定义分类</w:t>
            </w:r>
          </w:p>
          <w:p w14:paraId="1F0BFF8F"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材料发展方向</w:t>
            </w:r>
          </w:p>
        </w:tc>
        <w:tc>
          <w:tcPr>
            <w:tcW w:w="1797" w:type="dxa"/>
          </w:tcPr>
          <w:p w14:paraId="2A57D968" w14:textId="77777777" w:rsidR="005670F2" w:rsidRPr="00584075" w:rsidRDefault="005670F2" w:rsidP="005670F2">
            <w:pPr>
              <w:rPr>
                <w:rFonts w:ascii="宋体" w:hAnsi="宋体"/>
                <w:szCs w:val="21"/>
              </w:rPr>
            </w:pPr>
            <w:r w:rsidRPr="00584075">
              <w:rPr>
                <w:rFonts w:ascii="宋体" w:hAnsi="宋体" w:hint="eastAsia"/>
                <w:szCs w:val="21"/>
              </w:rPr>
              <w:t>论述我国建筑材料发展的悠久历史</w:t>
            </w:r>
          </w:p>
        </w:tc>
        <w:tc>
          <w:tcPr>
            <w:tcW w:w="1261" w:type="dxa"/>
          </w:tcPr>
          <w:p w14:paraId="073C4573" w14:textId="77777777" w:rsidR="005670F2" w:rsidRPr="00584075" w:rsidRDefault="005670F2" w:rsidP="005670F2">
            <w:pPr>
              <w:rPr>
                <w:rFonts w:ascii="宋体" w:hAnsi="宋体"/>
                <w:szCs w:val="21"/>
              </w:rPr>
            </w:pPr>
            <w:r w:rsidRPr="00584075">
              <w:rPr>
                <w:rFonts w:ascii="宋体" w:hAnsi="宋体" w:hint="eastAsia"/>
                <w:szCs w:val="21"/>
              </w:rPr>
              <w:t>材料的发展体会我们民族的能力更要努力学习为国奉献</w:t>
            </w:r>
          </w:p>
        </w:tc>
        <w:tc>
          <w:tcPr>
            <w:tcW w:w="1421" w:type="dxa"/>
          </w:tcPr>
          <w:p w14:paraId="2E40F803" w14:textId="77777777" w:rsidR="005670F2" w:rsidRPr="00584075" w:rsidRDefault="005670F2" w:rsidP="005670F2">
            <w:pPr>
              <w:rPr>
                <w:rFonts w:ascii="宋体" w:hAnsi="宋体"/>
                <w:szCs w:val="21"/>
              </w:rPr>
            </w:pPr>
            <w:r w:rsidRPr="00584075">
              <w:rPr>
                <w:rFonts w:ascii="宋体" w:hAnsi="宋体" w:hint="eastAsia"/>
                <w:szCs w:val="21"/>
              </w:rPr>
              <w:t>老师布置任务让学生查阅资料学习，然后进行讨论</w:t>
            </w:r>
          </w:p>
        </w:tc>
        <w:tc>
          <w:tcPr>
            <w:tcW w:w="679" w:type="dxa"/>
            <w:vMerge w:val="restart"/>
            <w:vAlign w:val="center"/>
          </w:tcPr>
          <w:p w14:paraId="0D775D84" w14:textId="77777777" w:rsidR="005670F2" w:rsidRPr="00584075" w:rsidRDefault="005670F2" w:rsidP="005670F2">
            <w:pPr>
              <w:spacing w:line="360" w:lineRule="auto"/>
              <w:jc w:val="center"/>
              <w:rPr>
                <w:rFonts w:ascii="宋体" w:hAnsi="宋体"/>
                <w:szCs w:val="21"/>
              </w:rPr>
            </w:pPr>
            <w:r w:rsidRPr="00584075">
              <w:rPr>
                <w:rFonts w:ascii="宋体" w:hAnsi="宋体" w:hint="eastAsia"/>
                <w:szCs w:val="21"/>
              </w:rPr>
              <w:t>10</w:t>
            </w:r>
          </w:p>
        </w:tc>
      </w:tr>
      <w:tr w:rsidR="00584075" w:rsidRPr="00584075" w14:paraId="6A23E710" w14:textId="77777777" w:rsidTr="0031605B">
        <w:trPr>
          <w:cantSplit/>
          <w:jc w:val="center"/>
        </w:trPr>
        <w:tc>
          <w:tcPr>
            <w:tcW w:w="524" w:type="dxa"/>
            <w:vMerge/>
          </w:tcPr>
          <w:p w14:paraId="5C6D8E90" w14:textId="77777777" w:rsidR="005670F2" w:rsidRPr="00584075" w:rsidRDefault="005670F2" w:rsidP="005670F2">
            <w:pPr>
              <w:spacing w:line="360" w:lineRule="auto"/>
              <w:rPr>
                <w:rFonts w:ascii="宋体" w:hAnsi="宋体"/>
                <w:szCs w:val="21"/>
              </w:rPr>
            </w:pPr>
          </w:p>
        </w:tc>
        <w:tc>
          <w:tcPr>
            <w:tcW w:w="1301" w:type="dxa"/>
            <w:vMerge/>
          </w:tcPr>
          <w:p w14:paraId="7203202C" w14:textId="77777777" w:rsidR="005670F2" w:rsidRPr="00584075" w:rsidRDefault="005670F2" w:rsidP="005670F2">
            <w:pPr>
              <w:spacing w:line="360" w:lineRule="auto"/>
              <w:rPr>
                <w:rFonts w:ascii="宋体" w:hAnsi="宋体"/>
                <w:szCs w:val="21"/>
              </w:rPr>
            </w:pPr>
          </w:p>
        </w:tc>
        <w:tc>
          <w:tcPr>
            <w:tcW w:w="1294" w:type="dxa"/>
          </w:tcPr>
          <w:p w14:paraId="7CF62D78" w14:textId="77777777" w:rsidR="005670F2" w:rsidRPr="00584075" w:rsidRDefault="005670F2" w:rsidP="005670F2">
            <w:pPr>
              <w:rPr>
                <w:rFonts w:ascii="宋体" w:hAnsi="宋体"/>
                <w:szCs w:val="21"/>
              </w:rPr>
            </w:pPr>
          </w:p>
          <w:p w14:paraId="0B3B4D9B" w14:textId="77777777" w:rsidR="005670F2" w:rsidRPr="00584075" w:rsidRDefault="005670F2" w:rsidP="005670F2">
            <w:pPr>
              <w:rPr>
                <w:rFonts w:ascii="宋体" w:hAnsi="宋体"/>
                <w:szCs w:val="21"/>
              </w:rPr>
            </w:pPr>
          </w:p>
          <w:p w14:paraId="7D1CF445" w14:textId="77777777" w:rsidR="005670F2" w:rsidRPr="00584075" w:rsidRDefault="005670F2" w:rsidP="005670F2">
            <w:pPr>
              <w:rPr>
                <w:rFonts w:ascii="宋体" w:hAnsi="宋体"/>
                <w:szCs w:val="21"/>
              </w:rPr>
            </w:pPr>
          </w:p>
          <w:p w14:paraId="5AD3E769" w14:textId="77777777" w:rsidR="005670F2" w:rsidRPr="00584075" w:rsidRDefault="005670F2" w:rsidP="005670F2">
            <w:pPr>
              <w:rPr>
                <w:rFonts w:ascii="宋体" w:hAnsi="宋体"/>
                <w:szCs w:val="21"/>
              </w:rPr>
            </w:pPr>
          </w:p>
          <w:p w14:paraId="0E619A2A" w14:textId="77777777" w:rsidR="005670F2" w:rsidRPr="00584075" w:rsidRDefault="005670F2" w:rsidP="005670F2">
            <w:pPr>
              <w:rPr>
                <w:rFonts w:ascii="宋体" w:hAnsi="宋体"/>
                <w:szCs w:val="21"/>
              </w:rPr>
            </w:pPr>
          </w:p>
          <w:p w14:paraId="5163E9C4" w14:textId="77777777" w:rsidR="005670F2" w:rsidRPr="00584075" w:rsidRDefault="005670F2" w:rsidP="005670F2">
            <w:pPr>
              <w:rPr>
                <w:rFonts w:ascii="宋体" w:hAnsi="宋体"/>
                <w:szCs w:val="21"/>
              </w:rPr>
            </w:pPr>
          </w:p>
          <w:p w14:paraId="010BDA00" w14:textId="77777777" w:rsidR="005670F2" w:rsidRPr="00584075" w:rsidRDefault="005670F2" w:rsidP="005670F2">
            <w:pPr>
              <w:rPr>
                <w:rFonts w:ascii="宋体" w:hAnsi="宋体"/>
                <w:szCs w:val="21"/>
              </w:rPr>
            </w:pPr>
          </w:p>
          <w:p w14:paraId="3EB6E4A7" w14:textId="77777777" w:rsidR="005670F2" w:rsidRPr="00584075" w:rsidRDefault="005670F2" w:rsidP="005670F2">
            <w:pPr>
              <w:rPr>
                <w:rFonts w:ascii="宋体" w:hAnsi="宋体"/>
                <w:szCs w:val="21"/>
              </w:rPr>
            </w:pPr>
            <w:r w:rsidRPr="00584075">
              <w:rPr>
                <w:rFonts w:ascii="宋体" w:hAnsi="宋体" w:hint="eastAsia"/>
                <w:szCs w:val="21"/>
              </w:rPr>
              <w:t>2．材料的各种性质</w:t>
            </w:r>
          </w:p>
        </w:tc>
        <w:tc>
          <w:tcPr>
            <w:tcW w:w="1263" w:type="dxa"/>
          </w:tcPr>
          <w:p w14:paraId="096EAC6B"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1.材料的密度孔隙比孔隙率</w:t>
            </w:r>
          </w:p>
          <w:p w14:paraId="75D94A54"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材料的含水率亲水性</w:t>
            </w:r>
          </w:p>
          <w:p w14:paraId="2C0560F8"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3.</w:t>
            </w:r>
            <w:r w:rsidRPr="00584075">
              <w:rPr>
                <w:rFonts w:ascii="Times New Roman" w:hAnsi="Times New Roman" w:hint="eastAsia"/>
                <w:szCs w:val="24"/>
              </w:rPr>
              <w:t>材料的强度热工性质</w:t>
            </w:r>
          </w:p>
        </w:tc>
        <w:tc>
          <w:tcPr>
            <w:tcW w:w="1797" w:type="dxa"/>
          </w:tcPr>
          <w:p w14:paraId="6565C5A9"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1.材料密度的实验测定</w:t>
            </w:r>
          </w:p>
          <w:p w14:paraId="0C5CCDBF"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材料含水量的测定实验</w:t>
            </w:r>
          </w:p>
        </w:tc>
        <w:tc>
          <w:tcPr>
            <w:tcW w:w="1261" w:type="dxa"/>
          </w:tcPr>
          <w:p w14:paraId="5F4DDAB2"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严格操作要求按步骤进行材料密度测定</w:t>
            </w:r>
          </w:p>
        </w:tc>
        <w:tc>
          <w:tcPr>
            <w:tcW w:w="1421" w:type="dxa"/>
          </w:tcPr>
          <w:p w14:paraId="48CBD55A"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以完成工作任务的六个步骤，分组进行建筑材料性质的学习，训练学生对知识和技能的掌握程度。</w:t>
            </w:r>
          </w:p>
        </w:tc>
        <w:tc>
          <w:tcPr>
            <w:tcW w:w="679" w:type="dxa"/>
            <w:vMerge/>
          </w:tcPr>
          <w:p w14:paraId="4EC4ACBE" w14:textId="77777777" w:rsidR="005670F2" w:rsidRPr="00584075" w:rsidRDefault="005670F2" w:rsidP="005670F2">
            <w:pPr>
              <w:spacing w:line="360" w:lineRule="auto"/>
              <w:rPr>
                <w:rFonts w:ascii="宋体" w:hAnsi="宋体"/>
                <w:szCs w:val="21"/>
              </w:rPr>
            </w:pPr>
          </w:p>
        </w:tc>
      </w:tr>
      <w:tr w:rsidR="00584075" w:rsidRPr="00584075" w14:paraId="7787340C" w14:textId="77777777" w:rsidTr="0031605B">
        <w:trPr>
          <w:cantSplit/>
          <w:jc w:val="center"/>
        </w:trPr>
        <w:tc>
          <w:tcPr>
            <w:tcW w:w="524" w:type="dxa"/>
            <w:vMerge w:val="restart"/>
          </w:tcPr>
          <w:p w14:paraId="7E643C2E" w14:textId="77777777" w:rsidR="005670F2" w:rsidRPr="00584075" w:rsidRDefault="005670F2" w:rsidP="005670F2">
            <w:pPr>
              <w:spacing w:line="360" w:lineRule="auto"/>
              <w:rPr>
                <w:rFonts w:ascii="宋体" w:hAnsi="宋体"/>
                <w:szCs w:val="21"/>
              </w:rPr>
            </w:pPr>
          </w:p>
          <w:p w14:paraId="6665BC13" w14:textId="77777777" w:rsidR="005670F2" w:rsidRPr="00584075" w:rsidRDefault="005670F2" w:rsidP="005670F2">
            <w:pPr>
              <w:spacing w:line="360" w:lineRule="auto"/>
              <w:rPr>
                <w:rFonts w:ascii="宋体" w:hAnsi="宋体"/>
                <w:szCs w:val="21"/>
              </w:rPr>
            </w:pPr>
          </w:p>
          <w:p w14:paraId="67ED1F68" w14:textId="77777777" w:rsidR="005670F2" w:rsidRPr="00584075" w:rsidRDefault="005670F2" w:rsidP="005670F2">
            <w:pPr>
              <w:spacing w:line="360" w:lineRule="auto"/>
              <w:rPr>
                <w:rFonts w:ascii="宋体" w:hAnsi="宋体"/>
                <w:szCs w:val="21"/>
              </w:rPr>
            </w:pPr>
          </w:p>
          <w:p w14:paraId="0EDAD850" w14:textId="77777777" w:rsidR="005670F2" w:rsidRPr="00584075" w:rsidRDefault="005670F2" w:rsidP="005670F2">
            <w:pPr>
              <w:spacing w:line="360" w:lineRule="auto"/>
              <w:rPr>
                <w:rFonts w:ascii="宋体" w:hAnsi="宋体"/>
                <w:szCs w:val="21"/>
              </w:rPr>
            </w:pPr>
          </w:p>
          <w:p w14:paraId="7CA92E61" w14:textId="77777777" w:rsidR="005670F2" w:rsidRPr="00584075" w:rsidRDefault="005670F2" w:rsidP="005670F2">
            <w:pPr>
              <w:spacing w:line="360" w:lineRule="auto"/>
              <w:rPr>
                <w:rFonts w:ascii="宋体" w:hAnsi="宋体"/>
                <w:szCs w:val="21"/>
              </w:rPr>
            </w:pPr>
          </w:p>
          <w:p w14:paraId="01653DB9"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2</w:t>
            </w:r>
          </w:p>
        </w:tc>
        <w:tc>
          <w:tcPr>
            <w:tcW w:w="1301" w:type="dxa"/>
            <w:vMerge w:val="restart"/>
          </w:tcPr>
          <w:p w14:paraId="23FD86B3" w14:textId="77777777" w:rsidR="005670F2" w:rsidRPr="00584075" w:rsidRDefault="005670F2" w:rsidP="005670F2">
            <w:pPr>
              <w:spacing w:line="360" w:lineRule="auto"/>
              <w:rPr>
                <w:rFonts w:ascii="宋体" w:hAnsi="宋体"/>
                <w:szCs w:val="21"/>
              </w:rPr>
            </w:pPr>
          </w:p>
          <w:p w14:paraId="5025461D" w14:textId="77777777" w:rsidR="005670F2" w:rsidRPr="00584075" w:rsidRDefault="005670F2" w:rsidP="005670F2">
            <w:pPr>
              <w:spacing w:line="360" w:lineRule="auto"/>
              <w:rPr>
                <w:rFonts w:ascii="宋体" w:hAnsi="宋体"/>
                <w:szCs w:val="21"/>
              </w:rPr>
            </w:pPr>
          </w:p>
          <w:p w14:paraId="40FF97A5" w14:textId="77777777" w:rsidR="005670F2" w:rsidRPr="00584075" w:rsidRDefault="005670F2" w:rsidP="005670F2">
            <w:pPr>
              <w:spacing w:line="360" w:lineRule="auto"/>
              <w:rPr>
                <w:rFonts w:ascii="宋体" w:hAnsi="宋体"/>
                <w:szCs w:val="21"/>
              </w:rPr>
            </w:pPr>
          </w:p>
          <w:p w14:paraId="286973A7" w14:textId="77777777" w:rsidR="005670F2" w:rsidRPr="00584075" w:rsidRDefault="005670F2" w:rsidP="005670F2">
            <w:pPr>
              <w:spacing w:line="360" w:lineRule="auto"/>
              <w:rPr>
                <w:rFonts w:ascii="宋体" w:hAnsi="宋体"/>
                <w:szCs w:val="21"/>
              </w:rPr>
            </w:pPr>
          </w:p>
          <w:p w14:paraId="708697EB" w14:textId="77777777" w:rsidR="005670F2" w:rsidRPr="00584075" w:rsidRDefault="005670F2" w:rsidP="005670F2">
            <w:pPr>
              <w:spacing w:line="360" w:lineRule="auto"/>
              <w:rPr>
                <w:rFonts w:ascii="宋体" w:hAnsi="宋体"/>
                <w:szCs w:val="21"/>
              </w:rPr>
            </w:pPr>
          </w:p>
          <w:p w14:paraId="767F12CC"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水泥应用与检测</w:t>
            </w:r>
          </w:p>
        </w:tc>
        <w:tc>
          <w:tcPr>
            <w:tcW w:w="1294" w:type="dxa"/>
          </w:tcPr>
          <w:p w14:paraId="040102D7" w14:textId="77777777" w:rsidR="005670F2" w:rsidRPr="00584075" w:rsidRDefault="005670F2" w:rsidP="005670F2">
            <w:pPr>
              <w:rPr>
                <w:rFonts w:ascii="宋体" w:hAnsi="宋体"/>
                <w:szCs w:val="21"/>
              </w:rPr>
            </w:pPr>
            <w:r w:rsidRPr="00584075">
              <w:rPr>
                <w:rFonts w:ascii="宋体" w:hAnsi="宋体" w:hint="eastAsia"/>
                <w:szCs w:val="21"/>
              </w:rPr>
              <w:t>1.正确完成水泥材料常规试验、数据处理、并评定检测结果、书写检测报告及资料的分析整理</w:t>
            </w:r>
          </w:p>
        </w:tc>
        <w:tc>
          <w:tcPr>
            <w:tcW w:w="1263" w:type="dxa"/>
          </w:tcPr>
          <w:p w14:paraId="35D6A6C8"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1.通用水泥的来源、分类、质量要求</w:t>
            </w:r>
          </w:p>
          <w:p w14:paraId="06C914BC"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2.水泥的技术性能检测和评定方法；。</w:t>
            </w:r>
          </w:p>
        </w:tc>
        <w:tc>
          <w:tcPr>
            <w:tcW w:w="1797" w:type="dxa"/>
          </w:tcPr>
          <w:p w14:paraId="6B2D2E1C"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进行水泥技术性能的试验检测</w:t>
            </w:r>
          </w:p>
        </w:tc>
        <w:tc>
          <w:tcPr>
            <w:tcW w:w="1261" w:type="dxa"/>
            <w:vMerge w:val="restart"/>
          </w:tcPr>
          <w:p w14:paraId="3F4EE2C1"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按照规范的步骤和设备使用的注意事项进行实验操作体会工匠精神</w:t>
            </w:r>
          </w:p>
        </w:tc>
        <w:tc>
          <w:tcPr>
            <w:tcW w:w="1421" w:type="dxa"/>
            <w:vMerge w:val="restart"/>
          </w:tcPr>
          <w:p w14:paraId="505DE63F"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以完成工作任务的六个步骤，分组进行建筑材料性质的学习，训练学生对知识和技能的掌握程度</w:t>
            </w:r>
          </w:p>
        </w:tc>
        <w:tc>
          <w:tcPr>
            <w:tcW w:w="679" w:type="dxa"/>
            <w:vMerge w:val="restart"/>
          </w:tcPr>
          <w:p w14:paraId="3D56DA73" w14:textId="77777777" w:rsidR="005670F2" w:rsidRPr="00584075" w:rsidRDefault="005670F2" w:rsidP="005670F2">
            <w:pPr>
              <w:spacing w:line="360" w:lineRule="auto"/>
              <w:rPr>
                <w:rFonts w:ascii="宋体" w:hAnsi="宋体"/>
                <w:szCs w:val="21"/>
              </w:rPr>
            </w:pPr>
          </w:p>
          <w:p w14:paraId="48074644" w14:textId="77777777" w:rsidR="005670F2" w:rsidRPr="00584075" w:rsidRDefault="005670F2" w:rsidP="005670F2">
            <w:pPr>
              <w:spacing w:line="360" w:lineRule="auto"/>
              <w:rPr>
                <w:rFonts w:ascii="宋体" w:hAnsi="宋体"/>
                <w:szCs w:val="21"/>
              </w:rPr>
            </w:pPr>
          </w:p>
          <w:p w14:paraId="5A1F8C66" w14:textId="77777777" w:rsidR="005670F2" w:rsidRPr="00584075" w:rsidRDefault="005670F2" w:rsidP="005670F2">
            <w:pPr>
              <w:spacing w:line="360" w:lineRule="auto"/>
              <w:rPr>
                <w:rFonts w:ascii="宋体" w:hAnsi="宋体"/>
                <w:szCs w:val="21"/>
              </w:rPr>
            </w:pPr>
          </w:p>
          <w:p w14:paraId="0759FBE6" w14:textId="77777777" w:rsidR="005670F2" w:rsidRPr="00584075" w:rsidRDefault="005670F2" w:rsidP="005670F2">
            <w:pPr>
              <w:spacing w:line="360" w:lineRule="auto"/>
              <w:rPr>
                <w:rFonts w:ascii="宋体" w:hAnsi="宋体"/>
                <w:szCs w:val="21"/>
              </w:rPr>
            </w:pPr>
          </w:p>
          <w:p w14:paraId="22216E0A"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12</w:t>
            </w:r>
          </w:p>
        </w:tc>
      </w:tr>
      <w:tr w:rsidR="00584075" w:rsidRPr="00584075" w14:paraId="1414A4C3" w14:textId="77777777" w:rsidTr="0031605B">
        <w:trPr>
          <w:cantSplit/>
          <w:jc w:val="center"/>
        </w:trPr>
        <w:tc>
          <w:tcPr>
            <w:tcW w:w="524" w:type="dxa"/>
            <w:vMerge/>
          </w:tcPr>
          <w:p w14:paraId="18E495F7" w14:textId="77777777" w:rsidR="005670F2" w:rsidRPr="00584075" w:rsidRDefault="005670F2" w:rsidP="005670F2">
            <w:pPr>
              <w:spacing w:line="360" w:lineRule="auto"/>
              <w:rPr>
                <w:rFonts w:ascii="宋体" w:hAnsi="宋体"/>
                <w:szCs w:val="21"/>
              </w:rPr>
            </w:pPr>
          </w:p>
        </w:tc>
        <w:tc>
          <w:tcPr>
            <w:tcW w:w="1301" w:type="dxa"/>
            <w:vMerge/>
          </w:tcPr>
          <w:p w14:paraId="1459E3E6" w14:textId="77777777" w:rsidR="005670F2" w:rsidRPr="00584075" w:rsidRDefault="005670F2" w:rsidP="005670F2">
            <w:pPr>
              <w:spacing w:line="360" w:lineRule="auto"/>
              <w:rPr>
                <w:rFonts w:ascii="宋体" w:hAnsi="宋体"/>
                <w:szCs w:val="21"/>
              </w:rPr>
            </w:pPr>
          </w:p>
        </w:tc>
        <w:tc>
          <w:tcPr>
            <w:tcW w:w="1294" w:type="dxa"/>
          </w:tcPr>
          <w:p w14:paraId="5788A6C0" w14:textId="77777777" w:rsidR="005670F2" w:rsidRPr="00584075" w:rsidRDefault="005670F2" w:rsidP="005670F2">
            <w:pPr>
              <w:rPr>
                <w:rFonts w:ascii="宋体" w:hAnsi="宋体"/>
                <w:szCs w:val="21"/>
              </w:rPr>
            </w:pPr>
            <w:r w:rsidRPr="00584075">
              <w:rPr>
                <w:rFonts w:ascii="宋体" w:hAnsi="宋体" w:hint="eastAsia"/>
                <w:szCs w:val="21"/>
              </w:rPr>
              <w:t>2.熟悉新型材料和掌握其技术性能、技术标准</w:t>
            </w:r>
          </w:p>
        </w:tc>
        <w:tc>
          <w:tcPr>
            <w:tcW w:w="1263" w:type="dxa"/>
          </w:tcPr>
          <w:p w14:paraId="3071F66F"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材料力学分析材料应用</w:t>
            </w:r>
          </w:p>
        </w:tc>
        <w:tc>
          <w:tcPr>
            <w:tcW w:w="1797" w:type="dxa"/>
          </w:tcPr>
          <w:p w14:paraId="1F07BC45"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查阅资料了解材料发展新方向</w:t>
            </w:r>
          </w:p>
        </w:tc>
        <w:tc>
          <w:tcPr>
            <w:tcW w:w="1261" w:type="dxa"/>
            <w:vMerge/>
          </w:tcPr>
          <w:p w14:paraId="06CE6289" w14:textId="77777777" w:rsidR="005670F2" w:rsidRPr="00584075" w:rsidRDefault="005670F2" w:rsidP="005670F2">
            <w:pPr>
              <w:spacing w:line="360" w:lineRule="auto"/>
              <w:rPr>
                <w:rFonts w:ascii="宋体" w:hAnsi="宋体"/>
                <w:szCs w:val="21"/>
              </w:rPr>
            </w:pPr>
          </w:p>
        </w:tc>
        <w:tc>
          <w:tcPr>
            <w:tcW w:w="1421" w:type="dxa"/>
            <w:vMerge/>
          </w:tcPr>
          <w:p w14:paraId="36A6CF7A" w14:textId="77777777" w:rsidR="005670F2" w:rsidRPr="00584075" w:rsidRDefault="005670F2" w:rsidP="005670F2">
            <w:pPr>
              <w:spacing w:line="360" w:lineRule="auto"/>
              <w:rPr>
                <w:rFonts w:ascii="宋体" w:hAnsi="宋体"/>
                <w:szCs w:val="21"/>
              </w:rPr>
            </w:pPr>
          </w:p>
        </w:tc>
        <w:tc>
          <w:tcPr>
            <w:tcW w:w="679" w:type="dxa"/>
            <w:vMerge/>
          </w:tcPr>
          <w:p w14:paraId="38724D84" w14:textId="77777777" w:rsidR="005670F2" w:rsidRPr="00584075" w:rsidRDefault="005670F2" w:rsidP="005670F2">
            <w:pPr>
              <w:spacing w:line="360" w:lineRule="auto"/>
              <w:rPr>
                <w:rFonts w:ascii="宋体" w:hAnsi="宋体"/>
                <w:szCs w:val="21"/>
              </w:rPr>
            </w:pPr>
          </w:p>
        </w:tc>
      </w:tr>
      <w:tr w:rsidR="00584075" w:rsidRPr="00584075" w14:paraId="422CD6BB" w14:textId="77777777" w:rsidTr="0031605B">
        <w:trPr>
          <w:cantSplit/>
          <w:jc w:val="center"/>
        </w:trPr>
        <w:tc>
          <w:tcPr>
            <w:tcW w:w="524" w:type="dxa"/>
            <w:vMerge w:val="restart"/>
          </w:tcPr>
          <w:p w14:paraId="77017E37" w14:textId="77777777" w:rsidR="005670F2" w:rsidRPr="00584075" w:rsidRDefault="005670F2" w:rsidP="005670F2">
            <w:pPr>
              <w:spacing w:line="360" w:lineRule="auto"/>
              <w:rPr>
                <w:rFonts w:ascii="宋体" w:hAnsi="宋体"/>
                <w:szCs w:val="21"/>
              </w:rPr>
            </w:pPr>
          </w:p>
          <w:p w14:paraId="0F53F8B9" w14:textId="77777777" w:rsidR="005670F2" w:rsidRPr="00584075" w:rsidRDefault="005670F2" w:rsidP="005670F2">
            <w:pPr>
              <w:spacing w:line="360" w:lineRule="auto"/>
              <w:rPr>
                <w:rFonts w:ascii="宋体" w:hAnsi="宋体"/>
                <w:szCs w:val="21"/>
              </w:rPr>
            </w:pPr>
          </w:p>
          <w:p w14:paraId="237984AF" w14:textId="77777777" w:rsidR="005670F2" w:rsidRPr="00584075" w:rsidRDefault="005670F2" w:rsidP="005670F2">
            <w:pPr>
              <w:spacing w:line="360" w:lineRule="auto"/>
              <w:rPr>
                <w:rFonts w:ascii="宋体" w:hAnsi="宋体"/>
                <w:szCs w:val="21"/>
              </w:rPr>
            </w:pPr>
          </w:p>
          <w:p w14:paraId="07E3FF40" w14:textId="77777777" w:rsidR="005670F2" w:rsidRPr="00584075" w:rsidRDefault="005670F2" w:rsidP="005670F2">
            <w:pPr>
              <w:spacing w:line="360" w:lineRule="auto"/>
              <w:rPr>
                <w:rFonts w:ascii="宋体" w:hAnsi="宋体"/>
                <w:szCs w:val="21"/>
              </w:rPr>
            </w:pPr>
          </w:p>
          <w:p w14:paraId="50C3ED47"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3</w:t>
            </w:r>
          </w:p>
        </w:tc>
        <w:tc>
          <w:tcPr>
            <w:tcW w:w="1301" w:type="dxa"/>
            <w:vMerge w:val="restart"/>
          </w:tcPr>
          <w:p w14:paraId="07728B06" w14:textId="77777777" w:rsidR="005670F2" w:rsidRPr="00584075" w:rsidRDefault="005670F2" w:rsidP="005670F2">
            <w:pPr>
              <w:spacing w:line="360" w:lineRule="auto"/>
              <w:rPr>
                <w:rFonts w:ascii="宋体" w:hAnsi="宋体"/>
                <w:szCs w:val="21"/>
              </w:rPr>
            </w:pPr>
          </w:p>
          <w:p w14:paraId="504C0A91" w14:textId="77777777" w:rsidR="005670F2" w:rsidRPr="00584075" w:rsidRDefault="005670F2" w:rsidP="005670F2">
            <w:pPr>
              <w:spacing w:line="360" w:lineRule="auto"/>
              <w:rPr>
                <w:rFonts w:ascii="宋体" w:hAnsi="宋体"/>
                <w:szCs w:val="21"/>
              </w:rPr>
            </w:pPr>
          </w:p>
          <w:p w14:paraId="103E4F05" w14:textId="77777777" w:rsidR="005670F2" w:rsidRPr="00584075" w:rsidRDefault="005670F2" w:rsidP="005670F2">
            <w:pPr>
              <w:spacing w:line="360" w:lineRule="auto"/>
              <w:rPr>
                <w:rFonts w:ascii="宋体" w:hAnsi="宋体"/>
                <w:szCs w:val="21"/>
              </w:rPr>
            </w:pPr>
          </w:p>
          <w:p w14:paraId="416A2D56" w14:textId="77777777" w:rsidR="005670F2" w:rsidRPr="00584075" w:rsidRDefault="005670F2" w:rsidP="005670F2">
            <w:pPr>
              <w:spacing w:line="360" w:lineRule="auto"/>
              <w:rPr>
                <w:rFonts w:ascii="宋体" w:hAnsi="宋体"/>
                <w:szCs w:val="21"/>
              </w:rPr>
            </w:pPr>
            <w:r w:rsidRPr="00584075">
              <w:rPr>
                <w:rFonts w:ascii="宋体" w:hAnsi="宋体" w:hint="eastAsia"/>
                <w:szCs w:val="21"/>
              </w:rPr>
              <w:lastRenderedPageBreak/>
              <w:t>普通混凝土应用与检测</w:t>
            </w:r>
          </w:p>
        </w:tc>
        <w:tc>
          <w:tcPr>
            <w:tcW w:w="1294" w:type="dxa"/>
          </w:tcPr>
          <w:p w14:paraId="215A10C3" w14:textId="77777777" w:rsidR="005670F2" w:rsidRPr="00584075" w:rsidRDefault="005670F2" w:rsidP="005670F2">
            <w:pPr>
              <w:rPr>
                <w:rFonts w:ascii="宋体" w:hAnsi="宋体"/>
                <w:szCs w:val="21"/>
              </w:rPr>
            </w:pPr>
            <w:r w:rsidRPr="00584075">
              <w:rPr>
                <w:rFonts w:ascii="宋体" w:hAnsi="宋体" w:hint="eastAsia"/>
                <w:szCs w:val="21"/>
              </w:rPr>
              <w:lastRenderedPageBreak/>
              <w:t>正确完成普通混凝土配合比设计</w:t>
            </w:r>
          </w:p>
        </w:tc>
        <w:tc>
          <w:tcPr>
            <w:tcW w:w="1263" w:type="dxa"/>
          </w:tcPr>
          <w:p w14:paraId="1741DE7C"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普通混凝土配合比设计方法</w:t>
            </w:r>
          </w:p>
        </w:tc>
        <w:tc>
          <w:tcPr>
            <w:tcW w:w="1797" w:type="dxa"/>
          </w:tcPr>
          <w:p w14:paraId="55010620"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C20混凝土配合比设计</w:t>
            </w:r>
          </w:p>
        </w:tc>
        <w:tc>
          <w:tcPr>
            <w:tcW w:w="1261" w:type="dxa"/>
          </w:tcPr>
          <w:p w14:paraId="2354D39E"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按步骤设计混凝土配合比</w:t>
            </w:r>
          </w:p>
        </w:tc>
        <w:tc>
          <w:tcPr>
            <w:tcW w:w="1421" w:type="dxa"/>
            <w:vMerge w:val="restart"/>
          </w:tcPr>
          <w:p w14:paraId="08470DA6"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按完成工作任务的六个步骤，分组进</w:t>
            </w:r>
            <w:r w:rsidRPr="00584075">
              <w:rPr>
                <w:rFonts w:ascii="宋体" w:hAnsi="宋体" w:hint="eastAsia"/>
                <w:szCs w:val="21"/>
              </w:rPr>
              <w:lastRenderedPageBreak/>
              <w:t>行建筑材料性质的学习，训练学生对知识和技能的掌握程度</w:t>
            </w:r>
          </w:p>
        </w:tc>
        <w:tc>
          <w:tcPr>
            <w:tcW w:w="679" w:type="dxa"/>
            <w:vMerge w:val="restart"/>
          </w:tcPr>
          <w:p w14:paraId="28E34417" w14:textId="77777777" w:rsidR="005670F2" w:rsidRPr="00584075" w:rsidRDefault="005670F2" w:rsidP="005670F2">
            <w:pPr>
              <w:spacing w:line="360" w:lineRule="auto"/>
              <w:rPr>
                <w:rFonts w:ascii="宋体" w:hAnsi="宋体"/>
                <w:szCs w:val="21"/>
              </w:rPr>
            </w:pPr>
          </w:p>
          <w:p w14:paraId="31B7F555" w14:textId="77777777" w:rsidR="005670F2" w:rsidRPr="00584075" w:rsidRDefault="005670F2" w:rsidP="005670F2">
            <w:pPr>
              <w:ind w:firstLineChars="200" w:firstLine="420"/>
              <w:rPr>
                <w:rFonts w:ascii="Times New Roman" w:hAnsi="Times New Roman"/>
                <w:szCs w:val="24"/>
              </w:rPr>
            </w:pPr>
          </w:p>
          <w:p w14:paraId="794B8296" w14:textId="77777777" w:rsidR="005670F2" w:rsidRPr="00584075" w:rsidRDefault="005670F2" w:rsidP="005670F2">
            <w:pPr>
              <w:ind w:firstLineChars="200" w:firstLine="420"/>
              <w:rPr>
                <w:rFonts w:ascii="Times New Roman" w:hAnsi="Times New Roman"/>
                <w:szCs w:val="24"/>
              </w:rPr>
            </w:pPr>
          </w:p>
          <w:p w14:paraId="60DDA3FC" w14:textId="77777777" w:rsidR="005670F2" w:rsidRPr="00584075" w:rsidRDefault="005670F2" w:rsidP="005670F2">
            <w:pPr>
              <w:rPr>
                <w:rFonts w:ascii="Times New Roman" w:hAnsi="Times New Roman"/>
                <w:szCs w:val="24"/>
              </w:rPr>
            </w:pPr>
          </w:p>
          <w:p w14:paraId="31E8DF2D" w14:textId="77777777" w:rsidR="005670F2" w:rsidRPr="00584075" w:rsidRDefault="005670F2" w:rsidP="005670F2">
            <w:pPr>
              <w:rPr>
                <w:rFonts w:ascii="Times New Roman" w:hAnsi="Times New Roman"/>
                <w:szCs w:val="24"/>
              </w:rPr>
            </w:pPr>
          </w:p>
          <w:p w14:paraId="4DC69903" w14:textId="77777777" w:rsidR="005670F2" w:rsidRPr="00584075" w:rsidRDefault="005670F2" w:rsidP="005670F2">
            <w:pPr>
              <w:rPr>
                <w:rFonts w:ascii="Times New Roman" w:hAnsi="Times New Roman"/>
                <w:szCs w:val="24"/>
              </w:rPr>
            </w:pPr>
          </w:p>
          <w:p w14:paraId="56E8F5DC"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12</w:t>
            </w:r>
          </w:p>
        </w:tc>
      </w:tr>
      <w:tr w:rsidR="00584075" w:rsidRPr="00584075" w14:paraId="112EF88E" w14:textId="77777777" w:rsidTr="0031605B">
        <w:trPr>
          <w:cantSplit/>
          <w:jc w:val="center"/>
        </w:trPr>
        <w:tc>
          <w:tcPr>
            <w:tcW w:w="524" w:type="dxa"/>
            <w:vMerge/>
          </w:tcPr>
          <w:p w14:paraId="4D36ADA8" w14:textId="77777777" w:rsidR="005670F2" w:rsidRPr="00584075" w:rsidRDefault="005670F2" w:rsidP="005670F2">
            <w:pPr>
              <w:spacing w:line="360" w:lineRule="auto"/>
              <w:rPr>
                <w:rFonts w:ascii="宋体" w:hAnsi="宋体"/>
                <w:szCs w:val="21"/>
              </w:rPr>
            </w:pPr>
          </w:p>
        </w:tc>
        <w:tc>
          <w:tcPr>
            <w:tcW w:w="1301" w:type="dxa"/>
            <w:vMerge/>
          </w:tcPr>
          <w:p w14:paraId="45B0EB2F" w14:textId="77777777" w:rsidR="005670F2" w:rsidRPr="00584075" w:rsidRDefault="005670F2" w:rsidP="005670F2">
            <w:pPr>
              <w:spacing w:line="360" w:lineRule="auto"/>
              <w:rPr>
                <w:rFonts w:ascii="宋体" w:hAnsi="宋体"/>
                <w:szCs w:val="21"/>
              </w:rPr>
            </w:pPr>
          </w:p>
        </w:tc>
        <w:tc>
          <w:tcPr>
            <w:tcW w:w="1294" w:type="dxa"/>
          </w:tcPr>
          <w:p w14:paraId="2F3B4C28" w14:textId="77777777" w:rsidR="005670F2" w:rsidRPr="00584075" w:rsidRDefault="005670F2" w:rsidP="005670F2">
            <w:pPr>
              <w:rPr>
                <w:rFonts w:ascii="宋体" w:hAnsi="宋体"/>
                <w:szCs w:val="21"/>
              </w:rPr>
            </w:pPr>
            <w:r w:rsidRPr="00584075">
              <w:rPr>
                <w:rFonts w:ascii="宋体" w:hAnsi="宋体" w:hint="eastAsia"/>
                <w:szCs w:val="21"/>
              </w:rPr>
              <w:t>混凝土拌和物性能、混凝土强度的常规试验、数据处理、并评定检测结果、书写检测报告及资料的分析整理</w:t>
            </w:r>
          </w:p>
        </w:tc>
        <w:tc>
          <w:tcPr>
            <w:tcW w:w="1263" w:type="dxa"/>
          </w:tcPr>
          <w:p w14:paraId="10E56B75"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1.混凝土拌和物性能、</w:t>
            </w:r>
          </w:p>
          <w:p w14:paraId="4C582193"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2.混凝土强度的常规试验</w:t>
            </w:r>
          </w:p>
        </w:tc>
        <w:tc>
          <w:tcPr>
            <w:tcW w:w="1797" w:type="dxa"/>
          </w:tcPr>
          <w:p w14:paraId="6C0CD579"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1.混凝土塌落度的测定</w:t>
            </w:r>
          </w:p>
          <w:p w14:paraId="43667154"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rPr>
              <w:t>混凝土抗压强度实验</w:t>
            </w:r>
          </w:p>
        </w:tc>
        <w:tc>
          <w:tcPr>
            <w:tcW w:w="1261" w:type="dxa"/>
          </w:tcPr>
          <w:p w14:paraId="4C166C6C"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拌合混凝土，然后测坍落度反思性能与配合比</w:t>
            </w:r>
          </w:p>
        </w:tc>
        <w:tc>
          <w:tcPr>
            <w:tcW w:w="1421" w:type="dxa"/>
            <w:vMerge/>
          </w:tcPr>
          <w:p w14:paraId="134A3AF6" w14:textId="77777777" w:rsidR="005670F2" w:rsidRPr="00584075" w:rsidRDefault="005670F2" w:rsidP="005670F2">
            <w:pPr>
              <w:spacing w:line="360" w:lineRule="auto"/>
              <w:rPr>
                <w:rFonts w:ascii="宋体" w:hAnsi="宋体"/>
                <w:szCs w:val="21"/>
              </w:rPr>
            </w:pPr>
          </w:p>
        </w:tc>
        <w:tc>
          <w:tcPr>
            <w:tcW w:w="679" w:type="dxa"/>
            <w:vMerge/>
          </w:tcPr>
          <w:p w14:paraId="21C4AD09" w14:textId="77777777" w:rsidR="005670F2" w:rsidRPr="00584075" w:rsidRDefault="005670F2" w:rsidP="005670F2">
            <w:pPr>
              <w:spacing w:line="360" w:lineRule="auto"/>
              <w:rPr>
                <w:rFonts w:ascii="宋体" w:hAnsi="宋体"/>
                <w:szCs w:val="21"/>
              </w:rPr>
            </w:pPr>
          </w:p>
        </w:tc>
      </w:tr>
      <w:tr w:rsidR="00584075" w:rsidRPr="00584075" w14:paraId="465E3282" w14:textId="77777777" w:rsidTr="0031605B">
        <w:trPr>
          <w:cantSplit/>
          <w:jc w:val="center"/>
        </w:trPr>
        <w:tc>
          <w:tcPr>
            <w:tcW w:w="524" w:type="dxa"/>
            <w:vMerge w:val="restart"/>
          </w:tcPr>
          <w:p w14:paraId="52022199" w14:textId="77777777" w:rsidR="005670F2" w:rsidRPr="00584075" w:rsidRDefault="005670F2" w:rsidP="005670F2">
            <w:pPr>
              <w:spacing w:line="360" w:lineRule="auto"/>
              <w:rPr>
                <w:rFonts w:ascii="宋体" w:hAnsi="宋体"/>
                <w:szCs w:val="21"/>
              </w:rPr>
            </w:pPr>
          </w:p>
          <w:p w14:paraId="36CFC565" w14:textId="77777777" w:rsidR="005670F2" w:rsidRPr="00584075" w:rsidRDefault="005670F2" w:rsidP="005670F2">
            <w:pPr>
              <w:spacing w:line="360" w:lineRule="auto"/>
              <w:rPr>
                <w:rFonts w:ascii="宋体" w:hAnsi="宋体"/>
                <w:szCs w:val="21"/>
              </w:rPr>
            </w:pPr>
          </w:p>
          <w:p w14:paraId="5BD49339" w14:textId="77777777" w:rsidR="005670F2" w:rsidRPr="00584075" w:rsidRDefault="005670F2" w:rsidP="005670F2">
            <w:pPr>
              <w:spacing w:line="360" w:lineRule="auto"/>
              <w:rPr>
                <w:rFonts w:ascii="宋体" w:hAnsi="宋体"/>
                <w:szCs w:val="21"/>
              </w:rPr>
            </w:pPr>
          </w:p>
          <w:p w14:paraId="0520E241" w14:textId="77777777" w:rsidR="005670F2" w:rsidRPr="00584075" w:rsidRDefault="005670F2" w:rsidP="005670F2">
            <w:pPr>
              <w:spacing w:line="360" w:lineRule="auto"/>
              <w:rPr>
                <w:rFonts w:ascii="宋体" w:hAnsi="宋体"/>
                <w:szCs w:val="21"/>
              </w:rPr>
            </w:pPr>
          </w:p>
          <w:p w14:paraId="59948458" w14:textId="77777777" w:rsidR="005670F2" w:rsidRPr="00584075" w:rsidRDefault="005670F2" w:rsidP="005670F2">
            <w:pPr>
              <w:spacing w:line="360" w:lineRule="auto"/>
              <w:rPr>
                <w:rFonts w:ascii="宋体" w:hAnsi="宋体"/>
                <w:szCs w:val="21"/>
              </w:rPr>
            </w:pPr>
          </w:p>
          <w:p w14:paraId="31A60EAB"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4.</w:t>
            </w:r>
          </w:p>
        </w:tc>
        <w:tc>
          <w:tcPr>
            <w:tcW w:w="1301" w:type="dxa"/>
            <w:vMerge w:val="restart"/>
          </w:tcPr>
          <w:p w14:paraId="4A8D82C6" w14:textId="77777777" w:rsidR="005670F2" w:rsidRPr="00584075" w:rsidRDefault="005670F2" w:rsidP="005670F2">
            <w:pPr>
              <w:spacing w:line="360" w:lineRule="auto"/>
              <w:rPr>
                <w:rFonts w:ascii="宋体" w:hAnsi="宋体"/>
                <w:szCs w:val="21"/>
              </w:rPr>
            </w:pPr>
          </w:p>
          <w:p w14:paraId="31DEB8CD" w14:textId="77777777" w:rsidR="005670F2" w:rsidRPr="00584075" w:rsidRDefault="005670F2" w:rsidP="005670F2">
            <w:pPr>
              <w:spacing w:line="360" w:lineRule="auto"/>
              <w:rPr>
                <w:rFonts w:ascii="宋体" w:hAnsi="宋体"/>
                <w:szCs w:val="21"/>
              </w:rPr>
            </w:pPr>
          </w:p>
          <w:p w14:paraId="48646644" w14:textId="77777777" w:rsidR="005670F2" w:rsidRPr="00584075" w:rsidRDefault="005670F2" w:rsidP="005670F2">
            <w:pPr>
              <w:spacing w:line="360" w:lineRule="auto"/>
              <w:rPr>
                <w:rFonts w:ascii="宋体" w:hAnsi="宋体"/>
                <w:szCs w:val="21"/>
              </w:rPr>
            </w:pPr>
          </w:p>
          <w:p w14:paraId="4EB417B8" w14:textId="77777777" w:rsidR="005670F2" w:rsidRPr="00584075" w:rsidRDefault="005670F2" w:rsidP="005670F2">
            <w:pPr>
              <w:spacing w:line="360" w:lineRule="auto"/>
              <w:rPr>
                <w:rFonts w:ascii="宋体" w:hAnsi="宋体"/>
                <w:szCs w:val="21"/>
              </w:rPr>
            </w:pPr>
          </w:p>
          <w:p w14:paraId="6DFEBF97" w14:textId="77777777" w:rsidR="005670F2" w:rsidRPr="00584075" w:rsidRDefault="005670F2" w:rsidP="005670F2">
            <w:pPr>
              <w:spacing w:line="360" w:lineRule="auto"/>
              <w:rPr>
                <w:rFonts w:ascii="宋体" w:hAnsi="宋体"/>
                <w:szCs w:val="21"/>
              </w:rPr>
            </w:pPr>
          </w:p>
          <w:p w14:paraId="6108E436"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建筑砂浆应用与检测</w:t>
            </w:r>
          </w:p>
        </w:tc>
        <w:tc>
          <w:tcPr>
            <w:tcW w:w="1294" w:type="dxa"/>
          </w:tcPr>
          <w:p w14:paraId="2D27DC3C" w14:textId="77777777" w:rsidR="005670F2" w:rsidRPr="00584075" w:rsidRDefault="005670F2" w:rsidP="005670F2">
            <w:pPr>
              <w:rPr>
                <w:rFonts w:ascii="宋体" w:hAnsi="宋体"/>
                <w:szCs w:val="21"/>
              </w:rPr>
            </w:pPr>
            <w:r w:rsidRPr="00584075">
              <w:rPr>
                <w:rFonts w:ascii="宋体" w:hAnsi="宋体" w:hint="eastAsia"/>
                <w:szCs w:val="21"/>
              </w:rPr>
              <w:t>正确完成砌筑砂浆配合比设计</w:t>
            </w:r>
          </w:p>
        </w:tc>
        <w:tc>
          <w:tcPr>
            <w:tcW w:w="1263" w:type="dxa"/>
          </w:tcPr>
          <w:p w14:paraId="6D38C3DC"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1.砂浆的分类、质量要求</w:t>
            </w:r>
          </w:p>
          <w:p w14:paraId="35BEB580" w14:textId="77777777" w:rsidR="005670F2" w:rsidRPr="00584075" w:rsidRDefault="005670F2" w:rsidP="005670F2">
            <w:pPr>
              <w:rPr>
                <w:rFonts w:ascii="Times New Roman" w:hAnsi="Times New Roman"/>
                <w:szCs w:val="24"/>
              </w:rPr>
            </w:pPr>
            <w:r w:rsidRPr="00584075">
              <w:rPr>
                <w:rFonts w:ascii="Times New Roman" w:hAnsi="Times New Roman" w:hint="eastAsia"/>
                <w:szCs w:val="24"/>
              </w:rPr>
              <w:t>2.</w:t>
            </w:r>
            <w:r w:rsidRPr="00584075">
              <w:rPr>
                <w:rFonts w:ascii="Times New Roman" w:hAnsi="Times New Roman" w:hint="eastAsia"/>
                <w:szCs w:val="24"/>
                <w:lang w:val="zh-CN"/>
              </w:rPr>
              <w:t xml:space="preserve"> </w:t>
            </w:r>
            <w:r w:rsidRPr="00584075">
              <w:rPr>
                <w:rFonts w:ascii="Times New Roman" w:hAnsi="Times New Roman" w:hint="eastAsia"/>
                <w:szCs w:val="24"/>
              </w:rPr>
              <w:t>石灰、石膏的性能及应用</w:t>
            </w:r>
          </w:p>
        </w:tc>
        <w:tc>
          <w:tcPr>
            <w:tcW w:w="1797" w:type="dxa"/>
          </w:tcPr>
          <w:p w14:paraId="7045BC99"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进行M5混合砂浆配合比设计</w:t>
            </w:r>
          </w:p>
        </w:tc>
        <w:tc>
          <w:tcPr>
            <w:tcW w:w="1261" w:type="dxa"/>
          </w:tcPr>
          <w:p w14:paraId="3E613643"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按步骤进行砂浆配合比设计并制作试件养护</w:t>
            </w:r>
          </w:p>
        </w:tc>
        <w:tc>
          <w:tcPr>
            <w:tcW w:w="1421" w:type="dxa"/>
            <w:vMerge w:val="restart"/>
          </w:tcPr>
          <w:p w14:paraId="326B8BC5"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按完成工作任务的六个步骤，分组进行建筑材料性质的学习，训练学生对知识和技能的掌握程度</w:t>
            </w:r>
          </w:p>
        </w:tc>
        <w:tc>
          <w:tcPr>
            <w:tcW w:w="679" w:type="dxa"/>
            <w:vMerge w:val="restart"/>
          </w:tcPr>
          <w:p w14:paraId="62DDDFD4" w14:textId="77777777" w:rsidR="005670F2" w:rsidRPr="00584075" w:rsidRDefault="005670F2" w:rsidP="005670F2">
            <w:pPr>
              <w:spacing w:line="360" w:lineRule="auto"/>
              <w:rPr>
                <w:rFonts w:ascii="宋体" w:hAnsi="宋体"/>
                <w:szCs w:val="21"/>
              </w:rPr>
            </w:pPr>
          </w:p>
          <w:p w14:paraId="74E0AAFE" w14:textId="77777777" w:rsidR="005670F2" w:rsidRPr="00584075" w:rsidRDefault="005670F2" w:rsidP="005670F2">
            <w:pPr>
              <w:spacing w:line="360" w:lineRule="auto"/>
              <w:rPr>
                <w:rFonts w:ascii="宋体" w:hAnsi="宋体"/>
                <w:szCs w:val="21"/>
              </w:rPr>
            </w:pPr>
          </w:p>
          <w:p w14:paraId="6A0CD073" w14:textId="77777777" w:rsidR="005670F2" w:rsidRPr="00584075" w:rsidRDefault="005670F2" w:rsidP="005670F2">
            <w:pPr>
              <w:spacing w:line="360" w:lineRule="auto"/>
              <w:rPr>
                <w:rFonts w:ascii="宋体" w:hAnsi="宋体"/>
                <w:szCs w:val="21"/>
              </w:rPr>
            </w:pPr>
          </w:p>
          <w:p w14:paraId="08A5C77D" w14:textId="77777777" w:rsidR="005670F2" w:rsidRPr="00584075" w:rsidRDefault="005670F2" w:rsidP="005670F2">
            <w:pPr>
              <w:spacing w:line="360" w:lineRule="auto"/>
              <w:rPr>
                <w:rFonts w:ascii="宋体" w:hAnsi="宋体"/>
                <w:szCs w:val="21"/>
              </w:rPr>
            </w:pPr>
          </w:p>
          <w:p w14:paraId="5AE2B59D"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8</w:t>
            </w:r>
          </w:p>
        </w:tc>
      </w:tr>
      <w:tr w:rsidR="00584075" w:rsidRPr="00584075" w14:paraId="436D3098" w14:textId="77777777" w:rsidTr="0031605B">
        <w:trPr>
          <w:cantSplit/>
          <w:jc w:val="center"/>
        </w:trPr>
        <w:tc>
          <w:tcPr>
            <w:tcW w:w="524" w:type="dxa"/>
            <w:vMerge/>
          </w:tcPr>
          <w:p w14:paraId="26C48357" w14:textId="77777777" w:rsidR="005670F2" w:rsidRPr="00584075" w:rsidRDefault="005670F2" w:rsidP="005670F2">
            <w:pPr>
              <w:spacing w:line="360" w:lineRule="auto"/>
              <w:rPr>
                <w:rFonts w:ascii="宋体" w:hAnsi="宋体"/>
                <w:szCs w:val="21"/>
              </w:rPr>
            </w:pPr>
          </w:p>
        </w:tc>
        <w:tc>
          <w:tcPr>
            <w:tcW w:w="1301" w:type="dxa"/>
            <w:vMerge/>
          </w:tcPr>
          <w:p w14:paraId="5BEF597A" w14:textId="77777777" w:rsidR="005670F2" w:rsidRPr="00584075" w:rsidRDefault="005670F2" w:rsidP="005670F2">
            <w:pPr>
              <w:spacing w:line="360" w:lineRule="auto"/>
              <w:rPr>
                <w:rFonts w:ascii="宋体" w:hAnsi="宋体"/>
                <w:szCs w:val="21"/>
              </w:rPr>
            </w:pPr>
          </w:p>
        </w:tc>
        <w:tc>
          <w:tcPr>
            <w:tcW w:w="1294" w:type="dxa"/>
          </w:tcPr>
          <w:p w14:paraId="084871FE" w14:textId="77777777" w:rsidR="005670F2" w:rsidRPr="00584075" w:rsidRDefault="005670F2" w:rsidP="005670F2">
            <w:pPr>
              <w:rPr>
                <w:rFonts w:ascii="宋体" w:hAnsi="宋体"/>
                <w:szCs w:val="21"/>
              </w:rPr>
            </w:pPr>
            <w:r w:rsidRPr="00584075">
              <w:rPr>
                <w:rFonts w:ascii="宋体" w:hAnsi="宋体" w:hint="eastAsia"/>
                <w:szCs w:val="21"/>
              </w:rPr>
              <w:t>砌筑砂浆材料常规试验</w:t>
            </w:r>
          </w:p>
        </w:tc>
        <w:tc>
          <w:tcPr>
            <w:tcW w:w="1263" w:type="dxa"/>
          </w:tcPr>
          <w:p w14:paraId="5E49DA7D"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砂浆的技术性能检测和评定方法</w:t>
            </w:r>
          </w:p>
        </w:tc>
        <w:tc>
          <w:tcPr>
            <w:tcW w:w="1797" w:type="dxa"/>
          </w:tcPr>
          <w:p w14:paraId="524FD69C"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进行砂浆性能实验测定</w:t>
            </w:r>
          </w:p>
        </w:tc>
        <w:tc>
          <w:tcPr>
            <w:tcW w:w="1261" w:type="dxa"/>
          </w:tcPr>
          <w:p w14:paraId="5BE8F969"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进行砂浆试验、数据处理、并评定检测结果、书写检测报告及资料的分析整理。</w:t>
            </w:r>
          </w:p>
        </w:tc>
        <w:tc>
          <w:tcPr>
            <w:tcW w:w="1421" w:type="dxa"/>
            <w:vMerge/>
          </w:tcPr>
          <w:p w14:paraId="13B509B6" w14:textId="77777777" w:rsidR="005670F2" w:rsidRPr="00584075" w:rsidRDefault="005670F2" w:rsidP="005670F2">
            <w:pPr>
              <w:spacing w:line="360" w:lineRule="auto"/>
              <w:rPr>
                <w:rFonts w:ascii="宋体" w:hAnsi="宋体"/>
                <w:szCs w:val="21"/>
              </w:rPr>
            </w:pPr>
          </w:p>
        </w:tc>
        <w:tc>
          <w:tcPr>
            <w:tcW w:w="679" w:type="dxa"/>
            <w:vMerge/>
          </w:tcPr>
          <w:p w14:paraId="2342596B" w14:textId="77777777" w:rsidR="005670F2" w:rsidRPr="00584075" w:rsidRDefault="005670F2" w:rsidP="005670F2">
            <w:pPr>
              <w:spacing w:line="360" w:lineRule="auto"/>
              <w:rPr>
                <w:rFonts w:ascii="宋体" w:hAnsi="宋体"/>
                <w:szCs w:val="21"/>
              </w:rPr>
            </w:pPr>
          </w:p>
        </w:tc>
      </w:tr>
      <w:tr w:rsidR="00584075" w:rsidRPr="00584075" w14:paraId="5561DFA5" w14:textId="77777777" w:rsidTr="0031605B">
        <w:trPr>
          <w:cantSplit/>
          <w:jc w:val="center"/>
        </w:trPr>
        <w:tc>
          <w:tcPr>
            <w:tcW w:w="524" w:type="dxa"/>
            <w:vMerge w:val="restart"/>
          </w:tcPr>
          <w:p w14:paraId="4EEDFF13" w14:textId="77777777" w:rsidR="005670F2" w:rsidRPr="00584075" w:rsidRDefault="005670F2" w:rsidP="005670F2">
            <w:pPr>
              <w:spacing w:line="360" w:lineRule="auto"/>
              <w:rPr>
                <w:rFonts w:ascii="宋体" w:hAnsi="宋体"/>
                <w:szCs w:val="21"/>
              </w:rPr>
            </w:pPr>
          </w:p>
          <w:p w14:paraId="1B5F5D29" w14:textId="77777777" w:rsidR="005670F2" w:rsidRPr="00584075" w:rsidRDefault="005670F2" w:rsidP="005670F2">
            <w:pPr>
              <w:spacing w:line="360" w:lineRule="auto"/>
              <w:rPr>
                <w:rFonts w:ascii="宋体" w:hAnsi="宋体"/>
                <w:szCs w:val="21"/>
              </w:rPr>
            </w:pPr>
          </w:p>
          <w:p w14:paraId="3485BEE5" w14:textId="77777777" w:rsidR="005670F2" w:rsidRPr="00584075" w:rsidRDefault="005670F2" w:rsidP="005670F2">
            <w:pPr>
              <w:spacing w:line="360" w:lineRule="auto"/>
              <w:rPr>
                <w:rFonts w:ascii="宋体" w:hAnsi="宋体"/>
                <w:szCs w:val="21"/>
              </w:rPr>
            </w:pPr>
          </w:p>
          <w:p w14:paraId="09F9183C" w14:textId="77777777" w:rsidR="005670F2" w:rsidRPr="00584075" w:rsidRDefault="005670F2" w:rsidP="005670F2">
            <w:pPr>
              <w:spacing w:line="360" w:lineRule="auto"/>
              <w:rPr>
                <w:rFonts w:ascii="宋体" w:hAnsi="宋体"/>
                <w:szCs w:val="21"/>
              </w:rPr>
            </w:pPr>
          </w:p>
          <w:p w14:paraId="34235C63" w14:textId="77777777" w:rsidR="005670F2" w:rsidRPr="00584075" w:rsidRDefault="005670F2" w:rsidP="005670F2">
            <w:pPr>
              <w:spacing w:line="360" w:lineRule="auto"/>
              <w:rPr>
                <w:rFonts w:ascii="宋体" w:hAnsi="宋体"/>
                <w:szCs w:val="21"/>
              </w:rPr>
            </w:pPr>
          </w:p>
          <w:p w14:paraId="4B9C0A58"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5</w:t>
            </w:r>
          </w:p>
        </w:tc>
        <w:tc>
          <w:tcPr>
            <w:tcW w:w="1301" w:type="dxa"/>
            <w:vMerge w:val="restart"/>
          </w:tcPr>
          <w:p w14:paraId="3C45BDA4" w14:textId="77777777" w:rsidR="005670F2" w:rsidRPr="00584075" w:rsidRDefault="005670F2" w:rsidP="005670F2">
            <w:pPr>
              <w:spacing w:line="360" w:lineRule="auto"/>
              <w:rPr>
                <w:rFonts w:ascii="宋体" w:hAnsi="宋体"/>
                <w:szCs w:val="21"/>
              </w:rPr>
            </w:pPr>
          </w:p>
          <w:p w14:paraId="5A891717" w14:textId="77777777" w:rsidR="005670F2" w:rsidRPr="00584075" w:rsidRDefault="005670F2" w:rsidP="005670F2">
            <w:pPr>
              <w:spacing w:line="360" w:lineRule="auto"/>
              <w:rPr>
                <w:rFonts w:ascii="宋体" w:hAnsi="宋体"/>
                <w:szCs w:val="21"/>
              </w:rPr>
            </w:pPr>
          </w:p>
          <w:p w14:paraId="5847B761" w14:textId="77777777" w:rsidR="005670F2" w:rsidRPr="00584075" w:rsidRDefault="005670F2" w:rsidP="005670F2">
            <w:pPr>
              <w:spacing w:line="360" w:lineRule="auto"/>
              <w:rPr>
                <w:rFonts w:ascii="宋体" w:hAnsi="宋体"/>
                <w:szCs w:val="21"/>
              </w:rPr>
            </w:pPr>
          </w:p>
          <w:p w14:paraId="5252DEE7" w14:textId="77777777" w:rsidR="005670F2" w:rsidRPr="00584075" w:rsidRDefault="005670F2" w:rsidP="005670F2">
            <w:pPr>
              <w:spacing w:line="360" w:lineRule="auto"/>
              <w:rPr>
                <w:rFonts w:ascii="宋体" w:hAnsi="宋体"/>
                <w:szCs w:val="21"/>
              </w:rPr>
            </w:pPr>
          </w:p>
          <w:p w14:paraId="503E1584" w14:textId="77777777" w:rsidR="005670F2" w:rsidRPr="00584075" w:rsidRDefault="005670F2" w:rsidP="005670F2">
            <w:pPr>
              <w:spacing w:line="360" w:lineRule="auto"/>
              <w:rPr>
                <w:rFonts w:ascii="宋体" w:hAnsi="宋体"/>
                <w:szCs w:val="21"/>
              </w:rPr>
            </w:pPr>
          </w:p>
          <w:p w14:paraId="78CC3B5F"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砖墙应用与检测</w:t>
            </w:r>
          </w:p>
        </w:tc>
        <w:tc>
          <w:tcPr>
            <w:tcW w:w="1294" w:type="dxa"/>
          </w:tcPr>
          <w:p w14:paraId="4E0EA438" w14:textId="77777777" w:rsidR="005670F2" w:rsidRPr="00584075" w:rsidRDefault="005670F2" w:rsidP="005670F2">
            <w:pPr>
              <w:rPr>
                <w:rFonts w:ascii="宋体" w:hAnsi="宋体"/>
                <w:szCs w:val="21"/>
              </w:rPr>
            </w:pPr>
            <w:r w:rsidRPr="00584075">
              <w:rPr>
                <w:rFonts w:ascii="宋体" w:hAnsi="宋体" w:hint="eastAsia"/>
                <w:szCs w:val="21"/>
              </w:rPr>
              <w:lastRenderedPageBreak/>
              <w:t>1．应用建筑材料的基础知识，能科学、合理、经济地选用各种建筑材料；</w:t>
            </w:r>
          </w:p>
        </w:tc>
        <w:tc>
          <w:tcPr>
            <w:tcW w:w="1263" w:type="dxa"/>
          </w:tcPr>
          <w:p w14:paraId="22BEEA29"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1.砖的来源、分类、2.砖的质量要求</w:t>
            </w:r>
          </w:p>
        </w:tc>
        <w:tc>
          <w:tcPr>
            <w:tcW w:w="1797" w:type="dxa"/>
          </w:tcPr>
          <w:p w14:paraId="1129FD5D"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选部分</w:t>
            </w:r>
            <w:proofErr w:type="gramStart"/>
            <w:r w:rsidRPr="00584075">
              <w:rPr>
                <w:rFonts w:ascii="宋体" w:hAnsi="宋体" w:hint="eastAsia"/>
                <w:szCs w:val="21"/>
              </w:rPr>
              <w:t>砖比较</w:t>
            </w:r>
            <w:proofErr w:type="gramEnd"/>
            <w:r w:rsidRPr="00584075">
              <w:rPr>
                <w:rFonts w:ascii="宋体" w:hAnsi="宋体" w:hint="eastAsia"/>
                <w:szCs w:val="21"/>
              </w:rPr>
              <w:t>质量优劣</w:t>
            </w:r>
          </w:p>
        </w:tc>
        <w:tc>
          <w:tcPr>
            <w:tcW w:w="1261" w:type="dxa"/>
            <w:vMerge w:val="restart"/>
          </w:tcPr>
          <w:p w14:paraId="12E9A3CB"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选择合适工具设备按标准方法检测周</w:t>
            </w:r>
            <w:r w:rsidRPr="00584075">
              <w:rPr>
                <w:rFonts w:ascii="宋体" w:hAnsi="宋体" w:hint="eastAsia"/>
                <w:szCs w:val="21"/>
              </w:rPr>
              <w:lastRenderedPageBreak/>
              <w:t>围砖墙质量并进行数据处理、评定检测结果、书写检测报告及资料的分析整理</w:t>
            </w:r>
          </w:p>
        </w:tc>
        <w:tc>
          <w:tcPr>
            <w:tcW w:w="1421" w:type="dxa"/>
            <w:vMerge w:val="restart"/>
          </w:tcPr>
          <w:p w14:paraId="283D4F68" w14:textId="77777777" w:rsidR="005670F2" w:rsidRPr="00584075" w:rsidRDefault="005670F2" w:rsidP="005670F2">
            <w:pPr>
              <w:spacing w:line="360" w:lineRule="auto"/>
              <w:rPr>
                <w:rFonts w:ascii="宋体" w:hAnsi="宋体"/>
                <w:szCs w:val="21"/>
              </w:rPr>
            </w:pPr>
            <w:r w:rsidRPr="00584075">
              <w:rPr>
                <w:rFonts w:ascii="宋体" w:hAnsi="宋体" w:hint="eastAsia"/>
                <w:szCs w:val="21"/>
              </w:rPr>
              <w:lastRenderedPageBreak/>
              <w:t>按完成工作任务的六个步骤，分组进行建筑材料</w:t>
            </w:r>
            <w:r w:rsidRPr="00584075">
              <w:rPr>
                <w:rFonts w:ascii="宋体" w:hAnsi="宋体" w:hint="eastAsia"/>
                <w:szCs w:val="21"/>
              </w:rPr>
              <w:lastRenderedPageBreak/>
              <w:t>性质的学习，训练学生对知识和技能的掌握程度</w:t>
            </w:r>
          </w:p>
        </w:tc>
        <w:tc>
          <w:tcPr>
            <w:tcW w:w="679" w:type="dxa"/>
            <w:vMerge w:val="restart"/>
          </w:tcPr>
          <w:p w14:paraId="531C0626" w14:textId="77777777" w:rsidR="005670F2" w:rsidRPr="00584075" w:rsidRDefault="005670F2" w:rsidP="005670F2">
            <w:pPr>
              <w:spacing w:line="360" w:lineRule="auto"/>
              <w:rPr>
                <w:rFonts w:ascii="宋体" w:hAnsi="宋体"/>
                <w:szCs w:val="21"/>
              </w:rPr>
            </w:pPr>
          </w:p>
          <w:p w14:paraId="7524B093" w14:textId="77777777" w:rsidR="005670F2" w:rsidRPr="00584075" w:rsidRDefault="005670F2" w:rsidP="005670F2">
            <w:pPr>
              <w:spacing w:line="360" w:lineRule="auto"/>
              <w:rPr>
                <w:rFonts w:ascii="宋体" w:hAnsi="宋体"/>
                <w:szCs w:val="21"/>
              </w:rPr>
            </w:pPr>
          </w:p>
          <w:p w14:paraId="1B96F044" w14:textId="77777777" w:rsidR="005670F2" w:rsidRPr="00584075" w:rsidRDefault="005670F2" w:rsidP="005670F2">
            <w:pPr>
              <w:spacing w:line="360" w:lineRule="auto"/>
              <w:rPr>
                <w:rFonts w:ascii="宋体" w:hAnsi="宋体"/>
                <w:szCs w:val="21"/>
              </w:rPr>
            </w:pPr>
          </w:p>
          <w:p w14:paraId="088C13BC" w14:textId="77777777" w:rsidR="005670F2" w:rsidRPr="00584075" w:rsidRDefault="005670F2" w:rsidP="005670F2">
            <w:pPr>
              <w:spacing w:line="360" w:lineRule="auto"/>
              <w:rPr>
                <w:rFonts w:ascii="宋体" w:hAnsi="宋体"/>
                <w:szCs w:val="21"/>
              </w:rPr>
            </w:pPr>
          </w:p>
          <w:p w14:paraId="00DDBB2A" w14:textId="77777777" w:rsidR="005670F2" w:rsidRPr="00584075" w:rsidRDefault="005670F2" w:rsidP="005670F2">
            <w:pPr>
              <w:spacing w:line="360" w:lineRule="auto"/>
              <w:rPr>
                <w:rFonts w:ascii="宋体" w:hAnsi="宋体"/>
                <w:szCs w:val="21"/>
              </w:rPr>
            </w:pPr>
            <w:r w:rsidRPr="00584075">
              <w:rPr>
                <w:rFonts w:ascii="宋体" w:hAnsi="宋体" w:hint="eastAsia"/>
                <w:szCs w:val="21"/>
              </w:rPr>
              <w:lastRenderedPageBreak/>
              <w:t>10</w:t>
            </w:r>
          </w:p>
        </w:tc>
      </w:tr>
      <w:tr w:rsidR="00584075" w:rsidRPr="00584075" w14:paraId="201ACC53" w14:textId="77777777" w:rsidTr="0031605B">
        <w:trPr>
          <w:cantSplit/>
          <w:jc w:val="center"/>
        </w:trPr>
        <w:tc>
          <w:tcPr>
            <w:tcW w:w="524" w:type="dxa"/>
            <w:vMerge/>
          </w:tcPr>
          <w:p w14:paraId="26CDAF49" w14:textId="77777777" w:rsidR="005670F2" w:rsidRPr="00584075" w:rsidRDefault="005670F2" w:rsidP="005670F2">
            <w:pPr>
              <w:spacing w:line="360" w:lineRule="auto"/>
              <w:rPr>
                <w:rFonts w:ascii="宋体" w:hAnsi="宋体"/>
                <w:szCs w:val="21"/>
              </w:rPr>
            </w:pPr>
          </w:p>
        </w:tc>
        <w:tc>
          <w:tcPr>
            <w:tcW w:w="1301" w:type="dxa"/>
            <w:vMerge/>
          </w:tcPr>
          <w:p w14:paraId="3BCA4981" w14:textId="77777777" w:rsidR="005670F2" w:rsidRPr="00584075" w:rsidRDefault="005670F2" w:rsidP="005670F2">
            <w:pPr>
              <w:spacing w:line="360" w:lineRule="auto"/>
              <w:rPr>
                <w:rFonts w:ascii="宋体" w:hAnsi="宋体"/>
                <w:szCs w:val="21"/>
              </w:rPr>
            </w:pPr>
          </w:p>
        </w:tc>
        <w:tc>
          <w:tcPr>
            <w:tcW w:w="1294" w:type="dxa"/>
          </w:tcPr>
          <w:p w14:paraId="5A72A65D" w14:textId="77777777" w:rsidR="005670F2" w:rsidRPr="00584075" w:rsidRDefault="005670F2" w:rsidP="005670F2">
            <w:pPr>
              <w:rPr>
                <w:rFonts w:ascii="宋体" w:hAnsi="宋体"/>
                <w:szCs w:val="21"/>
              </w:rPr>
            </w:pPr>
            <w:r w:rsidRPr="00584075">
              <w:rPr>
                <w:rFonts w:ascii="宋体" w:hAnsi="宋体" w:hint="eastAsia"/>
                <w:szCs w:val="21"/>
              </w:rPr>
              <w:t>正确完成砌墙砖等各项材料常规试验</w:t>
            </w:r>
          </w:p>
        </w:tc>
        <w:tc>
          <w:tcPr>
            <w:tcW w:w="1263" w:type="dxa"/>
          </w:tcPr>
          <w:p w14:paraId="7B652914" w14:textId="77777777" w:rsidR="005670F2" w:rsidRPr="00584075" w:rsidRDefault="005670F2" w:rsidP="005670F2">
            <w:pPr>
              <w:numPr>
                <w:ilvl w:val="0"/>
                <w:numId w:val="11"/>
              </w:numPr>
              <w:spacing w:line="360" w:lineRule="auto"/>
              <w:rPr>
                <w:rFonts w:ascii="宋体" w:hAnsi="宋体"/>
                <w:szCs w:val="21"/>
              </w:rPr>
            </w:pPr>
            <w:r w:rsidRPr="00584075">
              <w:rPr>
                <w:rFonts w:ascii="宋体" w:hAnsi="宋体" w:hint="eastAsia"/>
                <w:szCs w:val="21"/>
              </w:rPr>
              <w:t>砌墙砖的技术性能</w:t>
            </w:r>
          </w:p>
          <w:p w14:paraId="72E5E8A9"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2.砖墙检测和评定方法；</w:t>
            </w:r>
          </w:p>
        </w:tc>
        <w:tc>
          <w:tcPr>
            <w:tcW w:w="1797" w:type="dxa"/>
          </w:tcPr>
          <w:p w14:paraId="791B9A18"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选择合适工具设备按标准方法检测周围砖墙质量</w:t>
            </w:r>
          </w:p>
        </w:tc>
        <w:tc>
          <w:tcPr>
            <w:tcW w:w="1261" w:type="dxa"/>
            <w:vMerge/>
          </w:tcPr>
          <w:p w14:paraId="32F390EB" w14:textId="77777777" w:rsidR="005670F2" w:rsidRPr="00584075" w:rsidRDefault="005670F2" w:rsidP="005670F2">
            <w:pPr>
              <w:spacing w:line="360" w:lineRule="auto"/>
              <w:rPr>
                <w:rFonts w:ascii="宋体" w:hAnsi="宋体"/>
                <w:szCs w:val="21"/>
              </w:rPr>
            </w:pPr>
          </w:p>
        </w:tc>
        <w:tc>
          <w:tcPr>
            <w:tcW w:w="1421" w:type="dxa"/>
            <w:vMerge/>
          </w:tcPr>
          <w:p w14:paraId="450B4723" w14:textId="77777777" w:rsidR="005670F2" w:rsidRPr="00584075" w:rsidRDefault="005670F2" w:rsidP="005670F2">
            <w:pPr>
              <w:spacing w:line="360" w:lineRule="auto"/>
              <w:rPr>
                <w:rFonts w:ascii="宋体" w:hAnsi="宋体"/>
                <w:szCs w:val="21"/>
              </w:rPr>
            </w:pPr>
          </w:p>
        </w:tc>
        <w:tc>
          <w:tcPr>
            <w:tcW w:w="679" w:type="dxa"/>
            <w:vMerge/>
          </w:tcPr>
          <w:p w14:paraId="5CB4D34B" w14:textId="77777777" w:rsidR="005670F2" w:rsidRPr="00584075" w:rsidRDefault="005670F2" w:rsidP="005670F2">
            <w:pPr>
              <w:spacing w:line="360" w:lineRule="auto"/>
              <w:rPr>
                <w:rFonts w:ascii="宋体" w:hAnsi="宋体"/>
                <w:szCs w:val="21"/>
              </w:rPr>
            </w:pPr>
          </w:p>
        </w:tc>
      </w:tr>
      <w:tr w:rsidR="00584075" w:rsidRPr="00584075" w14:paraId="3D4F7B67" w14:textId="77777777" w:rsidTr="0031605B">
        <w:trPr>
          <w:cantSplit/>
          <w:jc w:val="center"/>
        </w:trPr>
        <w:tc>
          <w:tcPr>
            <w:tcW w:w="524" w:type="dxa"/>
            <w:vMerge w:val="restart"/>
          </w:tcPr>
          <w:p w14:paraId="3F1D4B18" w14:textId="77777777" w:rsidR="005670F2" w:rsidRPr="00584075" w:rsidRDefault="005670F2" w:rsidP="005670F2">
            <w:pPr>
              <w:spacing w:line="360" w:lineRule="auto"/>
              <w:rPr>
                <w:rFonts w:ascii="宋体" w:hAnsi="宋体"/>
                <w:szCs w:val="21"/>
              </w:rPr>
            </w:pPr>
          </w:p>
          <w:p w14:paraId="61D6A15F" w14:textId="77777777" w:rsidR="005670F2" w:rsidRPr="00584075" w:rsidRDefault="005670F2" w:rsidP="005670F2">
            <w:pPr>
              <w:spacing w:line="360" w:lineRule="auto"/>
              <w:rPr>
                <w:rFonts w:ascii="宋体" w:hAnsi="宋体"/>
                <w:szCs w:val="21"/>
              </w:rPr>
            </w:pPr>
          </w:p>
          <w:p w14:paraId="01F9A88F"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6</w:t>
            </w:r>
          </w:p>
          <w:p w14:paraId="61C430C4" w14:textId="77777777" w:rsidR="005670F2" w:rsidRPr="00584075" w:rsidRDefault="005670F2" w:rsidP="005670F2">
            <w:pPr>
              <w:ind w:firstLineChars="200" w:firstLine="420"/>
              <w:rPr>
                <w:rFonts w:ascii="Times New Roman" w:hAnsi="Times New Roman"/>
                <w:szCs w:val="24"/>
              </w:rPr>
            </w:pPr>
          </w:p>
          <w:p w14:paraId="3E8FBF99" w14:textId="77777777" w:rsidR="005670F2" w:rsidRPr="00584075" w:rsidRDefault="005670F2" w:rsidP="005670F2">
            <w:pPr>
              <w:ind w:firstLineChars="200" w:firstLine="420"/>
              <w:rPr>
                <w:rFonts w:ascii="Times New Roman" w:hAnsi="Times New Roman"/>
                <w:szCs w:val="24"/>
              </w:rPr>
            </w:pPr>
          </w:p>
        </w:tc>
        <w:tc>
          <w:tcPr>
            <w:tcW w:w="1301" w:type="dxa"/>
            <w:vMerge w:val="restart"/>
          </w:tcPr>
          <w:p w14:paraId="2BB62CBF" w14:textId="77777777" w:rsidR="005670F2" w:rsidRPr="00584075" w:rsidRDefault="005670F2" w:rsidP="005670F2">
            <w:pPr>
              <w:spacing w:line="360" w:lineRule="auto"/>
              <w:rPr>
                <w:rFonts w:ascii="宋体" w:hAnsi="宋体"/>
                <w:szCs w:val="21"/>
              </w:rPr>
            </w:pPr>
          </w:p>
          <w:p w14:paraId="06DF5EE7" w14:textId="77777777" w:rsidR="005670F2" w:rsidRPr="00584075" w:rsidRDefault="005670F2" w:rsidP="005670F2">
            <w:pPr>
              <w:spacing w:line="360" w:lineRule="auto"/>
              <w:rPr>
                <w:rFonts w:ascii="宋体" w:hAnsi="宋体"/>
                <w:szCs w:val="21"/>
              </w:rPr>
            </w:pPr>
          </w:p>
          <w:p w14:paraId="42486A48"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建筑钢材应用于检测</w:t>
            </w:r>
          </w:p>
        </w:tc>
        <w:tc>
          <w:tcPr>
            <w:tcW w:w="1294" w:type="dxa"/>
          </w:tcPr>
          <w:p w14:paraId="6F2225FE" w14:textId="77777777" w:rsidR="005670F2" w:rsidRPr="00584075" w:rsidRDefault="005670F2" w:rsidP="005670F2">
            <w:pPr>
              <w:rPr>
                <w:rFonts w:ascii="宋体" w:hAnsi="宋体"/>
                <w:szCs w:val="21"/>
              </w:rPr>
            </w:pPr>
            <w:r w:rsidRPr="00584075">
              <w:rPr>
                <w:rFonts w:ascii="宋体" w:hAnsi="宋体" w:hint="eastAsia"/>
                <w:szCs w:val="21"/>
              </w:rPr>
              <w:t>应用建筑材料的基础知识，能科学、合理、经济地选用各种建筑材料；</w:t>
            </w:r>
          </w:p>
        </w:tc>
        <w:tc>
          <w:tcPr>
            <w:tcW w:w="1263" w:type="dxa"/>
          </w:tcPr>
          <w:p w14:paraId="0C187950"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建筑钢材的来源、分类、质量要求</w:t>
            </w:r>
          </w:p>
        </w:tc>
        <w:tc>
          <w:tcPr>
            <w:tcW w:w="1797" w:type="dxa"/>
          </w:tcPr>
          <w:p w14:paraId="21F2A53E"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识别钢材铭牌符号含义与钢材性能关系</w:t>
            </w:r>
          </w:p>
        </w:tc>
        <w:tc>
          <w:tcPr>
            <w:tcW w:w="1261" w:type="dxa"/>
          </w:tcPr>
          <w:p w14:paraId="74B9F152" w14:textId="77777777" w:rsidR="005670F2" w:rsidRPr="00584075" w:rsidRDefault="005670F2" w:rsidP="005670F2">
            <w:pPr>
              <w:spacing w:line="360" w:lineRule="auto"/>
              <w:rPr>
                <w:rFonts w:ascii="宋体" w:hAnsi="宋体"/>
                <w:szCs w:val="21"/>
              </w:rPr>
            </w:pPr>
          </w:p>
        </w:tc>
        <w:tc>
          <w:tcPr>
            <w:tcW w:w="1421" w:type="dxa"/>
            <w:vMerge w:val="restart"/>
          </w:tcPr>
          <w:p w14:paraId="1C6BC0AA"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按完成工作任务的六个步骤，分组进行建筑材料性质的学习，训练学生对知识和技能的掌握程度</w:t>
            </w:r>
          </w:p>
        </w:tc>
        <w:tc>
          <w:tcPr>
            <w:tcW w:w="679" w:type="dxa"/>
            <w:vMerge w:val="restart"/>
          </w:tcPr>
          <w:p w14:paraId="6CCB068F" w14:textId="77777777" w:rsidR="005670F2" w:rsidRPr="00584075" w:rsidRDefault="005670F2" w:rsidP="005670F2">
            <w:pPr>
              <w:spacing w:line="360" w:lineRule="auto"/>
              <w:rPr>
                <w:rFonts w:ascii="宋体" w:hAnsi="宋体"/>
                <w:szCs w:val="21"/>
              </w:rPr>
            </w:pPr>
          </w:p>
          <w:p w14:paraId="43C77CC2" w14:textId="77777777" w:rsidR="005670F2" w:rsidRPr="00584075" w:rsidRDefault="005670F2" w:rsidP="005670F2">
            <w:pPr>
              <w:spacing w:line="360" w:lineRule="auto"/>
              <w:rPr>
                <w:rFonts w:ascii="宋体" w:hAnsi="宋体"/>
                <w:szCs w:val="21"/>
              </w:rPr>
            </w:pPr>
          </w:p>
          <w:p w14:paraId="5709EC07" w14:textId="77777777" w:rsidR="005670F2" w:rsidRPr="00584075" w:rsidRDefault="005670F2" w:rsidP="005670F2">
            <w:pPr>
              <w:spacing w:line="360" w:lineRule="auto"/>
              <w:rPr>
                <w:rFonts w:ascii="宋体" w:hAnsi="宋体"/>
                <w:szCs w:val="21"/>
              </w:rPr>
            </w:pPr>
          </w:p>
          <w:p w14:paraId="32B0A24F"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12</w:t>
            </w:r>
          </w:p>
        </w:tc>
      </w:tr>
      <w:tr w:rsidR="005670F2" w:rsidRPr="00584075" w14:paraId="22359207" w14:textId="77777777" w:rsidTr="0031605B">
        <w:trPr>
          <w:cantSplit/>
          <w:jc w:val="center"/>
        </w:trPr>
        <w:tc>
          <w:tcPr>
            <w:tcW w:w="524" w:type="dxa"/>
            <w:vMerge/>
          </w:tcPr>
          <w:p w14:paraId="2D3DFBEE" w14:textId="77777777" w:rsidR="005670F2" w:rsidRPr="00584075" w:rsidRDefault="005670F2" w:rsidP="005670F2">
            <w:pPr>
              <w:spacing w:line="360" w:lineRule="auto"/>
              <w:rPr>
                <w:rFonts w:ascii="宋体" w:hAnsi="宋体"/>
                <w:szCs w:val="21"/>
              </w:rPr>
            </w:pPr>
          </w:p>
        </w:tc>
        <w:tc>
          <w:tcPr>
            <w:tcW w:w="1301" w:type="dxa"/>
            <w:vMerge/>
          </w:tcPr>
          <w:p w14:paraId="3DF6A750" w14:textId="77777777" w:rsidR="005670F2" w:rsidRPr="00584075" w:rsidRDefault="005670F2" w:rsidP="005670F2">
            <w:pPr>
              <w:spacing w:line="360" w:lineRule="auto"/>
              <w:rPr>
                <w:rFonts w:ascii="宋体" w:hAnsi="宋体"/>
                <w:szCs w:val="21"/>
              </w:rPr>
            </w:pPr>
          </w:p>
        </w:tc>
        <w:tc>
          <w:tcPr>
            <w:tcW w:w="1294" w:type="dxa"/>
          </w:tcPr>
          <w:p w14:paraId="3A7D7756" w14:textId="77777777" w:rsidR="005670F2" w:rsidRPr="00584075" w:rsidRDefault="005670F2" w:rsidP="005670F2">
            <w:pPr>
              <w:rPr>
                <w:rFonts w:ascii="宋体" w:hAnsi="宋体"/>
                <w:szCs w:val="21"/>
              </w:rPr>
            </w:pPr>
            <w:r w:rsidRPr="00584075">
              <w:rPr>
                <w:rFonts w:ascii="宋体" w:hAnsi="宋体" w:hint="eastAsia"/>
                <w:szCs w:val="21"/>
              </w:rPr>
              <w:t>正确完成建筑钢材材料常规试验</w:t>
            </w:r>
          </w:p>
        </w:tc>
        <w:tc>
          <w:tcPr>
            <w:tcW w:w="1263" w:type="dxa"/>
          </w:tcPr>
          <w:p w14:paraId="7A57FED2"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钢材的技术性能检测和评定方法；</w:t>
            </w:r>
          </w:p>
        </w:tc>
        <w:tc>
          <w:tcPr>
            <w:tcW w:w="1797" w:type="dxa"/>
          </w:tcPr>
          <w:p w14:paraId="1CD7C3AA"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进行钢材拉伸试验并评定检测结果、书写检测报告及资料的分析整理</w:t>
            </w:r>
          </w:p>
        </w:tc>
        <w:tc>
          <w:tcPr>
            <w:tcW w:w="1261" w:type="dxa"/>
          </w:tcPr>
          <w:p w14:paraId="1C7A1086" w14:textId="77777777" w:rsidR="005670F2" w:rsidRPr="00584075" w:rsidRDefault="005670F2" w:rsidP="005670F2">
            <w:pPr>
              <w:spacing w:line="360" w:lineRule="auto"/>
              <w:rPr>
                <w:rFonts w:ascii="宋体" w:hAnsi="宋体"/>
                <w:szCs w:val="21"/>
              </w:rPr>
            </w:pPr>
            <w:r w:rsidRPr="00584075">
              <w:rPr>
                <w:rFonts w:ascii="宋体" w:hAnsi="宋体" w:hint="eastAsia"/>
                <w:szCs w:val="21"/>
              </w:rPr>
              <w:t>钢材拉伸试验及数据处理结果评定</w:t>
            </w:r>
          </w:p>
        </w:tc>
        <w:tc>
          <w:tcPr>
            <w:tcW w:w="1421" w:type="dxa"/>
            <w:vMerge/>
          </w:tcPr>
          <w:p w14:paraId="11D8AE43" w14:textId="77777777" w:rsidR="005670F2" w:rsidRPr="00584075" w:rsidRDefault="005670F2" w:rsidP="005670F2">
            <w:pPr>
              <w:spacing w:line="360" w:lineRule="auto"/>
              <w:rPr>
                <w:rFonts w:ascii="宋体" w:hAnsi="宋体"/>
                <w:szCs w:val="21"/>
              </w:rPr>
            </w:pPr>
          </w:p>
        </w:tc>
        <w:tc>
          <w:tcPr>
            <w:tcW w:w="679" w:type="dxa"/>
            <w:vMerge/>
          </w:tcPr>
          <w:p w14:paraId="40A2020D" w14:textId="77777777" w:rsidR="005670F2" w:rsidRPr="00584075" w:rsidRDefault="005670F2" w:rsidP="005670F2">
            <w:pPr>
              <w:spacing w:line="360" w:lineRule="auto"/>
              <w:rPr>
                <w:rFonts w:ascii="宋体" w:hAnsi="宋体"/>
                <w:szCs w:val="21"/>
              </w:rPr>
            </w:pPr>
          </w:p>
        </w:tc>
      </w:tr>
    </w:tbl>
    <w:p w14:paraId="34C00574" w14:textId="77777777" w:rsidR="007C7A91" w:rsidRPr="00584075" w:rsidRDefault="007C7A91" w:rsidP="007C7A91">
      <w:pPr>
        <w:spacing w:line="360" w:lineRule="auto"/>
        <w:ind w:firstLine="240"/>
        <w:rPr>
          <w:rFonts w:ascii="Times New Roman" w:hAnsi="Times New Roman"/>
          <w:sz w:val="24"/>
          <w:szCs w:val="24"/>
        </w:rPr>
      </w:pPr>
    </w:p>
    <w:p w14:paraId="1A727376" w14:textId="06FD0BF2" w:rsidR="007C7A91" w:rsidRPr="00584075" w:rsidRDefault="007C7A91" w:rsidP="007C7A91">
      <w:pPr>
        <w:spacing w:line="360" w:lineRule="auto"/>
        <w:ind w:firstLine="240"/>
        <w:rPr>
          <w:rFonts w:ascii="Times New Roman" w:hAnsi="Times New Roman"/>
          <w:sz w:val="24"/>
          <w:szCs w:val="24"/>
        </w:rPr>
      </w:pPr>
      <w:r w:rsidRPr="00584075">
        <w:rPr>
          <w:rFonts w:ascii="Times New Roman" w:hAnsi="Times New Roman" w:hint="eastAsia"/>
          <w:sz w:val="24"/>
          <w:szCs w:val="24"/>
        </w:rPr>
        <w:t>执笔人：</w:t>
      </w:r>
      <w:r w:rsidRPr="00584075">
        <w:rPr>
          <w:rFonts w:ascii="Times New Roman" w:hAnsi="Times New Roman" w:hint="eastAsia"/>
          <w:sz w:val="24"/>
          <w:szCs w:val="24"/>
        </w:rPr>
        <w:t xml:space="preserve">     </w:t>
      </w:r>
      <w:r w:rsidRPr="00584075">
        <w:rPr>
          <w:rFonts w:ascii="Times New Roman" w:hAnsi="Times New Roman" w:hint="eastAsia"/>
          <w:sz w:val="24"/>
          <w:szCs w:val="24"/>
        </w:rPr>
        <w:t>李恒政</w:t>
      </w:r>
      <w:r w:rsidRPr="00584075">
        <w:rPr>
          <w:rFonts w:ascii="Times New Roman" w:hAnsi="Times New Roman" w:hint="eastAsia"/>
          <w:sz w:val="24"/>
          <w:szCs w:val="24"/>
        </w:rPr>
        <w:t xml:space="preserve">                             </w:t>
      </w:r>
      <w:r w:rsidRPr="00584075">
        <w:rPr>
          <w:rFonts w:ascii="Times New Roman" w:hAnsi="Times New Roman" w:hint="eastAsia"/>
          <w:sz w:val="24"/>
          <w:szCs w:val="24"/>
        </w:rPr>
        <w:t>审核人：冯莹</w:t>
      </w:r>
    </w:p>
    <w:p w14:paraId="33C42646" w14:textId="1BAA5B66" w:rsidR="007C7A91" w:rsidRPr="00584075" w:rsidRDefault="007C7A91" w:rsidP="007C7A91">
      <w:pPr>
        <w:spacing w:line="360" w:lineRule="auto"/>
        <w:ind w:firstLine="240"/>
        <w:rPr>
          <w:rFonts w:ascii="Times New Roman" w:hAnsi="Times New Roman"/>
          <w:sz w:val="24"/>
          <w:szCs w:val="24"/>
        </w:rPr>
      </w:pPr>
      <w:r w:rsidRPr="00584075">
        <w:rPr>
          <w:rFonts w:ascii="Times New Roman" w:hAnsi="Times New Roman" w:hint="eastAsia"/>
          <w:sz w:val="24"/>
          <w:szCs w:val="24"/>
        </w:rPr>
        <w:t>制定（修订）日期：</w:t>
      </w:r>
      <w:r w:rsidR="00FB7606">
        <w:rPr>
          <w:rFonts w:ascii="Times New Roman" w:hAnsi="Times New Roman" w:hint="eastAsia"/>
          <w:sz w:val="24"/>
          <w:szCs w:val="24"/>
        </w:rPr>
        <w:t>2023</w:t>
      </w:r>
      <w:r w:rsidRPr="00584075">
        <w:rPr>
          <w:rFonts w:ascii="Times New Roman" w:hAnsi="Times New Roman" w:hint="eastAsia"/>
          <w:sz w:val="24"/>
          <w:szCs w:val="24"/>
        </w:rPr>
        <w:t>.</w:t>
      </w:r>
      <w:r w:rsidRPr="00584075">
        <w:rPr>
          <w:rFonts w:ascii="Times New Roman" w:hAnsi="Times New Roman"/>
          <w:sz w:val="24"/>
          <w:szCs w:val="24"/>
        </w:rPr>
        <w:t>9</w:t>
      </w:r>
    </w:p>
    <w:p w14:paraId="73A54B95" w14:textId="77777777" w:rsidR="005670F2" w:rsidRPr="00584075" w:rsidRDefault="005670F2" w:rsidP="005670F2">
      <w:pPr>
        <w:rPr>
          <w:rFonts w:ascii="宋体" w:eastAsia="等线" w:hAnsi="宋体"/>
          <w:sz w:val="28"/>
          <w:szCs w:val="28"/>
        </w:rPr>
      </w:pPr>
    </w:p>
    <w:p w14:paraId="27519176" w14:textId="77777777" w:rsidR="005670F2" w:rsidRPr="00584075" w:rsidRDefault="005670F2" w:rsidP="005670F2">
      <w:pPr>
        <w:rPr>
          <w:rFonts w:ascii="宋体" w:eastAsia="等线" w:hAnsi="宋体"/>
          <w:sz w:val="28"/>
          <w:szCs w:val="28"/>
        </w:rPr>
      </w:pPr>
    </w:p>
    <w:p w14:paraId="7F4618EE" w14:textId="77777777" w:rsidR="005670F2" w:rsidRPr="00584075" w:rsidRDefault="005670F2" w:rsidP="005670F2">
      <w:pPr>
        <w:rPr>
          <w:rFonts w:ascii="宋体" w:eastAsia="等线" w:hAnsi="宋体"/>
          <w:sz w:val="28"/>
          <w:szCs w:val="28"/>
        </w:rPr>
      </w:pPr>
    </w:p>
    <w:p w14:paraId="3F376416" w14:textId="77777777" w:rsidR="005670F2" w:rsidRPr="00584075" w:rsidRDefault="005670F2" w:rsidP="005670F2">
      <w:pPr>
        <w:rPr>
          <w:rFonts w:ascii="宋体" w:eastAsia="等线" w:hAnsi="宋体"/>
          <w:sz w:val="28"/>
          <w:szCs w:val="28"/>
        </w:rPr>
      </w:pPr>
    </w:p>
    <w:p w14:paraId="4B07831F" w14:textId="1F927A57" w:rsidR="005670F2" w:rsidRPr="00584075" w:rsidRDefault="005670F2" w:rsidP="005670F2">
      <w:pPr>
        <w:pStyle w:val="a0"/>
        <w:ind w:firstLine="420"/>
        <w:rPr>
          <w:lang w:val="en-US"/>
        </w:rPr>
      </w:pPr>
    </w:p>
    <w:p w14:paraId="516C1945" w14:textId="77777777" w:rsidR="006F7008" w:rsidRPr="00584075" w:rsidRDefault="006F7008" w:rsidP="005670F2">
      <w:pPr>
        <w:pStyle w:val="a0"/>
        <w:ind w:firstLine="420"/>
        <w:rPr>
          <w:lang w:val="en-US"/>
        </w:rPr>
      </w:pPr>
    </w:p>
    <w:p w14:paraId="7A3E2203" w14:textId="77777777" w:rsidR="005670F2" w:rsidRPr="00584075" w:rsidRDefault="005670F2" w:rsidP="005670F2">
      <w:pPr>
        <w:pStyle w:val="a0"/>
        <w:ind w:firstLine="420"/>
        <w:rPr>
          <w:lang w:val="en-US"/>
        </w:rPr>
      </w:pPr>
    </w:p>
    <w:p w14:paraId="3CABC08E" w14:textId="77777777" w:rsidR="00C94A7B" w:rsidRPr="00584075" w:rsidRDefault="00C94A7B">
      <w:pPr>
        <w:pStyle w:val="a0"/>
        <w:ind w:firstLineChars="0" w:firstLine="0"/>
        <w:rPr>
          <w:rFonts w:ascii="宋体" w:hAnsi="宋体"/>
          <w:sz w:val="24"/>
        </w:rPr>
      </w:pPr>
    </w:p>
    <w:p w14:paraId="219DCCCE" w14:textId="357AC215" w:rsidR="00850EC9" w:rsidRPr="00584075" w:rsidRDefault="00850EC9" w:rsidP="00850EC9">
      <w:pPr>
        <w:ind w:firstLineChars="350" w:firstLine="1546"/>
        <w:rPr>
          <w:rFonts w:ascii="黑体" w:eastAsia="黑体" w:hAnsi="黑体"/>
          <w:b/>
          <w:sz w:val="44"/>
          <w:szCs w:val="44"/>
        </w:rPr>
      </w:pPr>
      <w:r w:rsidRPr="00584075">
        <w:rPr>
          <w:rFonts w:ascii="黑体" w:eastAsia="黑体" w:hAnsi="黑体" w:hint="eastAsia"/>
          <w:b/>
          <w:sz w:val="44"/>
          <w:szCs w:val="44"/>
        </w:rPr>
        <w:t>建筑</w:t>
      </w:r>
      <w:r w:rsidRPr="00584075">
        <w:rPr>
          <w:rFonts w:ascii="黑体" w:eastAsia="黑体" w:hAnsi="黑体"/>
          <w:b/>
          <w:sz w:val="44"/>
          <w:szCs w:val="44"/>
        </w:rPr>
        <w:t>工程</w:t>
      </w:r>
      <w:r w:rsidR="0031605B" w:rsidRPr="00584075">
        <w:rPr>
          <w:rFonts w:ascii="黑体" w:eastAsia="黑体" w:hAnsi="黑体" w:hint="eastAsia"/>
          <w:b/>
          <w:sz w:val="44"/>
          <w:szCs w:val="44"/>
        </w:rPr>
        <w:t>管理</w:t>
      </w:r>
      <w:r w:rsidRPr="00584075">
        <w:rPr>
          <w:rFonts w:ascii="黑体" w:eastAsia="黑体" w:hAnsi="黑体" w:hint="eastAsia"/>
          <w:b/>
          <w:sz w:val="44"/>
          <w:szCs w:val="44"/>
        </w:rPr>
        <w:t>专业</w:t>
      </w:r>
      <w:r w:rsidRPr="00584075">
        <w:rPr>
          <w:rFonts w:ascii="黑体" w:eastAsia="黑体" w:hAnsi="黑体"/>
          <w:b/>
          <w:sz w:val="44"/>
          <w:szCs w:val="44"/>
        </w:rPr>
        <w:t>调研报告</w:t>
      </w:r>
    </w:p>
    <w:p w14:paraId="3DC6CAB6"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一</w:t>
      </w:r>
      <w:r w:rsidRPr="00584075">
        <w:rPr>
          <w:rFonts w:ascii="宋体" w:hAnsi="宋体"/>
          <w:sz w:val="24"/>
          <w:szCs w:val="24"/>
        </w:rPr>
        <w:t>、</w:t>
      </w:r>
      <w:r w:rsidRPr="00584075">
        <w:rPr>
          <w:rFonts w:ascii="宋体" w:hAnsi="宋体" w:hint="eastAsia"/>
          <w:sz w:val="24"/>
          <w:szCs w:val="24"/>
        </w:rPr>
        <w:t>调研目的</w:t>
      </w:r>
    </w:p>
    <w:p w14:paraId="0E5B73B9"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企业要想在市场中取得竞争优势，人才作为第一资源的主导作用越来越突出，企业竞争已经不再局限于市场、资金、技术、管理等方面、人才的竞争上升到了关系企业生死存亡的战略地位。</w:t>
      </w:r>
    </w:p>
    <w:p w14:paraId="65733E3F"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为了抓住机遇应对挑战、科学定位、确定人才培养目标，我们走访了德州</w:t>
      </w:r>
      <w:r w:rsidRPr="00584075">
        <w:rPr>
          <w:rFonts w:ascii="宋体" w:hAnsi="宋体"/>
          <w:sz w:val="24"/>
          <w:szCs w:val="24"/>
        </w:rPr>
        <w:t>市、</w:t>
      </w:r>
      <w:r w:rsidRPr="00584075">
        <w:rPr>
          <w:rFonts w:ascii="宋体" w:hAnsi="宋体" w:hint="eastAsia"/>
          <w:sz w:val="24"/>
          <w:szCs w:val="24"/>
        </w:rPr>
        <w:t>济南市建筑业主管部门及有关建筑施工企业。对两市建设行业的背景进行了广泛深入的调查和研究。本次调研活动旨在对德州市</w:t>
      </w:r>
      <w:r w:rsidRPr="00584075">
        <w:rPr>
          <w:rFonts w:ascii="宋体" w:hAnsi="宋体"/>
          <w:sz w:val="24"/>
          <w:szCs w:val="24"/>
        </w:rPr>
        <w:t>、</w:t>
      </w:r>
      <w:r w:rsidRPr="00584075">
        <w:rPr>
          <w:rFonts w:ascii="宋体" w:hAnsi="宋体" w:hint="eastAsia"/>
          <w:sz w:val="24"/>
          <w:szCs w:val="24"/>
        </w:rPr>
        <w:t>济南市建筑施工企业进行深入了解，对未来3-5年的建筑施工管理人才需求数量、规格、岗位群等进行预测，使建筑工程技术专业设置更加具有市场针对性，同时拉近与企业间的距离，为学生实</w:t>
      </w:r>
      <w:proofErr w:type="gramStart"/>
      <w:r w:rsidRPr="00584075">
        <w:rPr>
          <w:rFonts w:ascii="宋体" w:hAnsi="宋体" w:hint="eastAsia"/>
          <w:sz w:val="24"/>
          <w:szCs w:val="24"/>
        </w:rPr>
        <w:t>训就业</w:t>
      </w:r>
      <w:proofErr w:type="gramEnd"/>
      <w:r w:rsidRPr="00584075">
        <w:rPr>
          <w:rFonts w:ascii="宋体" w:hAnsi="宋体" w:hint="eastAsia"/>
          <w:sz w:val="24"/>
          <w:szCs w:val="24"/>
        </w:rPr>
        <w:t>打下基础。</w:t>
      </w:r>
    </w:p>
    <w:p w14:paraId="1127E004"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二、调研方法</w:t>
      </w:r>
    </w:p>
    <w:p w14:paraId="41C9A6DC"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1. 问卷调查法</w:t>
      </w:r>
    </w:p>
    <w:p w14:paraId="7013229B"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设计相关的调查问卷，通过现场填写或网络填写的方式，向调研对象了解相关的情况。</w:t>
      </w:r>
    </w:p>
    <w:p w14:paraId="29238899"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2. 网络访谈法</w:t>
      </w:r>
    </w:p>
    <w:p w14:paraId="533C2BD3"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通过网络聊天、电子邮件等方式与相关人员进行交流，了解课题所需的文献资料及相关情况。</w:t>
      </w:r>
    </w:p>
    <w:p w14:paraId="466A1A1D"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sz w:val="24"/>
          <w:szCs w:val="24"/>
        </w:rPr>
        <w:t>3</w:t>
      </w:r>
      <w:r w:rsidRPr="00584075">
        <w:rPr>
          <w:rFonts w:ascii="宋体" w:hAnsi="宋体" w:hint="eastAsia"/>
          <w:sz w:val="24"/>
          <w:szCs w:val="24"/>
        </w:rPr>
        <w:t>.</w:t>
      </w:r>
      <w:r w:rsidRPr="00584075">
        <w:rPr>
          <w:rFonts w:ascii="宋体" w:hAnsi="宋体"/>
          <w:sz w:val="24"/>
          <w:szCs w:val="24"/>
        </w:rPr>
        <w:t xml:space="preserve"> </w:t>
      </w:r>
      <w:r w:rsidRPr="00584075">
        <w:rPr>
          <w:rFonts w:ascii="宋体" w:hAnsi="宋体" w:hint="eastAsia"/>
          <w:sz w:val="24"/>
          <w:szCs w:val="24"/>
        </w:rPr>
        <w:t>头脑风暴法</w:t>
      </w:r>
    </w:p>
    <w:p w14:paraId="6F78A9EB" w14:textId="5B03F6C2"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将建筑工程</w:t>
      </w:r>
      <w:r w:rsidR="0031605B" w:rsidRPr="00584075">
        <w:rPr>
          <w:rFonts w:ascii="宋体" w:hAnsi="宋体" w:hint="eastAsia"/>
          <w:sz w:val="24"/>
          <w:szCs w:val="24"/>
        </w:rPr>
        <w:t>管理</w:t>
      </w:r>
      <w:r w:rsidRPr="00584075">
        <w:rPr>
          <w:rFonts w:ascii="宋体" w:hAnsi="宋体" w:hint="eastAsia"/>
          <w:sz w:val="24"/>
          <w:szCs w:val="24"/>
        </w:rPr>
        <w:t>行业的某个岗位或某个工种确定为一个主题，召集教师、学生、工程技术人员和其他相关人员等在一起用头脑风暴的方式提出各自的观点，并由熟悉</w:t>
      </w:r>
      <w:proofErr w:type="gramStart"/>
      <w:r w:rsidRPr="00584075">
        <w:rPr>
          <w:rFonts w:ascii="宋体" w:hAnsi="宋体" w:hint="eastAsia"/>
          <w:sz w:val="24"/>
          <w:szCs w:val="24"/>
        </w:rPr>
        <w:t>筑工程</w:t>
      </w:r>
      <w:proofErr w:type="gramEnd"/>
      <w:r w:rsidRPr="00584075">
        <w:rPr>
          <w:rFonts w:ascii="宋体" w:hAnsi="宋体" w:hint="eastAsia"/>
          <w:sz w:val="24"/>
          <w:szCs w:val="24"/>
        </w:rPr>
        <w:t>技术的专业人员进行归纳整理，获取所需要的一手资料;</w:t>
      </w:r>
    </w:p>
    <w:p w14:paraId="031B7EFB"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sz w:val="24"/>
          <w:szCs w:val="24"/>
        </w:rPr>
        <w:t xml:space="preserve">4. </w:t>
      </w:r>
      <w:r w:rsidRPr="00584075">
        <w:rPr>
          <w:rFonts w:ascii="宋体" w:hAnsi="宋体" w:hint="eastAsia"/>
          <w:sz w:val="24"/>
          <w:szCs w:val="24"/>
        </w:rPr>
        <w:t>资料收集法</w:t>
      </w:r>
    </w:p>
    <w:p w14:paraId="50E31828"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通过与学校的专业教研室、教务部门等联系,收集</w:t>
      </w:r>
      <w:proofErr w:type="gramStart"/>
      <w:r w:rsidRPr="00584075">
        <w:rPr>
          <w:rFonts w:ascii="宋体" w:hAnsi="宋体" w:hint="eastAsia"/>
          <w:sz w:val="24"/>
          <w:szCs w:val="24"/>
        </w:rPr>
        <w:t>筑工程</w:t>
      </w:r>
      <w:proofErr w:type="gramEnd"/>
      <w:r w:rsidRPr="00584075">
        <w:rPr>
          <w:rFonts w:ascii="宋体" w:hAnsi="宋体" w:hint="eastAsia"/>
          <w:sz w:val="24"/>
          <w:szCs w:val="24"/>
        </w:rPr>
        <w:t>技术相关专业的教学计划课程大纲、</w:t>
      </w:r>
      <w:proofErr w:type="gramStart"/>
      <w:r w:rsidRPr="00584075">
        <w:rPr>
          <w:rFonts w:ascii="宋体" w:hAnsi="宋体" w:hint="eastAsia"/>
          <w:sz w:val="24"/>
          <w:szCs w:val="24"/>
        </w:rPr>
        <w:t>实指导</w:t>
      </w:r>
      <w:proofErr w:type="gramEnd"/>
      <w:r w:rsidRPr="00584075">
        <w:rPr>
          <w:rFonts w:ascii="宋体" w:hAnsi="宋体" w:hint="eastAsia"/>
          <w:sz w:val="24"/>
          <w:szCs w:val="24"/>
        </w:rPr>
        <w:t>书、教学总结、实,总结以及与</w:t>
      </w:r>
      <w:proofErr w:type="gramStart"/>
      <w:r w:rsidRPr="00584075">
        <w:rPr>
          <w:rFonts w:ascii="宋体" w:hAnsi="宋体" w:hint="eastAsia"/>
          <w:sz w:val="24"/>
          <w:szCs w:val="24"/>
        </w:rPr>
        <w:t>实基地</w:t>
      </w:r>
      <w:proofErr w:type="gramEnd"/>
      <w:r w:rsidRPr="00584075">
        <w:rPr>
          <w:rFonts w:ascii="宋体" w:hAnsi="宋体" w:hint="eastAsia"/>
          <w:sz w:val="24"/>
          <w:szCs w:val="24"/>
        </w:rPr>
        <w:t>合作的协议等等与课题有关的资料。通过与企业的技术部门和人力资源部门联系，收集相关岗位技能要求、考核标准、考核结果、人才需求统计、岗位培训计划等与课题有关的资料。</w:t>
      </w:r>
    </w:p>
    <w:p w14:paraId="3322A07C"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sz w:val="24"/>
          <w:szCs w:val="24"/>
        </w:rPr>
        <w:lastRenderedPageBreak/>
        <w:t xml:space="preserve">5. </w:t>
      </w:r>
      <w:r w:rsidRPr="00584075">
        <w:rPr>
          <w:rFonts w:ascii="宋体" w:hAnsi="宋体" w:hint="eastAsia"/>
          <w:sz w:val="24"/>
          <w:szCs w:val="24"/>
        </w:rPr>
        <w:t>现场调研.</w:t>
      </w:r>
    </w:p>
    <w:p w14:paraId="52737961"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深入学校的课堂、学生宿会、实场所等地点，深入企业及企业施工现场、通过参观、观察、现场交流等灵活的方式了解情况，获取所需的一手资料。</w:t>
      </w:r>
    </w:p>
    <w:p w14:paraId="33047141"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三、调研的基本情况:</w:t>
      </w:r>
    </w:p>
    <w:p w14:paraId="4C799D7C"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1.</w:t>
      </w:r>
      <w:r w:rsidRPr="00584075">
        <w:rPr>
          <w:rFonts w:ascii="宋体" w:hAnsi="宋体"/>
          <w:sz w:val="24"/>
          <w:szCs w:val="24"/>
        </w:rPr>
        <w:t xml:space="preserve"> </w:t>
      </w:r>
      <w:r w:rsidRPr="00584075">
        <w:rPr>
          <w:rFonts w:ascii="宋体" w:hAnsi="宋体" w:hint="eastAsia"/>
          <w:sz w:val="24"/>
          <w:szCs w:val="24"/>
        </w:rPr>
        <w:t>建筑行业人才基本现状</w:t>
      </w:r>
    </w:p>
    <w:p w14:paraId="709B73D6"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德州</w:t>
      </w:r>
      <w:r w:rsidRPr="00584075">
        <w:rPr>
          <w:rFonts w:ascii="宋体" w:hAnsi="宋体"/>
          <w:sz w:val="24"/>
          <w:szCs w:val="24"/>
        </w:rPr>
        <w:t>、</w:t>
      </w:r>
      <w:r w:rsidRPr="00584075">
        <w:rPr>
          <w:rFonts w:ascii="宋体" w:hAnsi="宋体" w:hint="eastAsia"/>
          <w:sz w:val="24"/>
          <w:szCs w:val="24"/>
        </w:rPr>
        <w:t>济南两市具有建筑业资质等级的独立核算企业的建筑施工企业</w:t>
      </w:r>
      <w:r w:rsidRPr="00584075">
        <w:rPr>
          <w:rFonts w:ascii="宋体" w:hAnsi="宋体"/>
          <w:sz w:val="24"/>
          <w:szCs w:val="24"/>
        </w:rPr>
        <w:t>4</w:t>
      </w:r>
      <w:r w:rsidRPr="00584075">
        <w:rPr>
          <w:rFonts w:ascii="宋体" w:hAnsi="宋体" w:hint="eastAsia"/>
          <w:sz w:val="24"/>
          <w:szCs w:val="24"/>
        </w:rPr>
        <w:t>00余家，全年建筑业实现增加值1</w:t>
      </w:r>
      <w:r w:rsidRPr="00584075">
        <w:rPr>
          <w:rFonts w:ascii="宋体" w:hAnsi="宋体"/>
          <w:sz w:val="24"/>
          <w:szCs w:val="24"/>
        </w:rPr>
        <w:t>5</w:t>
      </w:r>
      <w:r w:rsidRPr="00584075">
        <w:rPr>
          <w:rFonts w:ascii="宋体" w:hAnsi="宋体" w:hint="eastAsia"/>
          <w:sz w:val="24"/>
          <w:szCs w:val="24"/>
        </w:rPr>
        <w:t>37. 98亿元，实现利税总额</w:t>
      </w:r>
      <w:r w:rsidRPr="00584075">
        <w:rPr>
          <w:rFonts w:ascii="宋体" w:hAnsi="宋体"/>
          <w:sz w:val="24"/>
          <w:szCs w:val="24"/>
        </w:rPr>
        <w:t>9</w:t>
      </w:r>
      <w:r w:rsidRPr="00584075">
        <w:rPr>
          <w:rFonts w:ascii="宋体" w:hAnsi="宋体" w:hint="eastAsia"/>
          <w:sz w:val="24"/>
          <w:szCs w:val="24"/>
        </w:rPr>
        <w:t>4.5亿元。仅就企业及项目管理层人员的不完全统计，学历结构比例分析，本科学历占7.2%，专科学历占30. 4%，中专及以下学历者占62. 4%，生产一线的技术与管理人员，大部分仅具备中职或中</w:t>
      </w:r>
      <w:proofErr w:type="gramStart"/>
      <w:r w:rsidRPr="00584075">
        <w:rPr>
          <w:rFonts w:ascii="宋体" w:hAnsi="宋体" w:hint="eastAsia"/>
          <w:sz w:val="24"/>
          <w:szCs w:val="24"/>
        </w:rPr>
        <w:t>职以下</w:t>
      </w:r>
      <w:proofErr w:type="gramEnd"/>
      <w:r w:rsidRPr="00584075">
        <w:rPr>
          <w:rFonts w:ascii="宋体" w:hAnsi="宋体" w:hint="eastAsia"/>
          <w:sz w:val="24"/>
          <w:szCs w:val="24"/>
        </w:rPr>
        <w:t>学历，而大量从事建筑业的工人及农民工，基本上都是无学历人员，建筑业从业人员很多没有受过培训，也无职业资格，全省建设行业大专及以上学历的管理人员比例就更低，与山东省建立适应社会主义市场经济要求的建筑队伍组织结构和对构建大型企业集团的资质要求有较大的距离。因此，近几年来企业需要补充大量的高层次的专业管理人员，以尽快提高本企业的技术和管理水平，提高企业资质水平，适应社会主义市场经济的挑战。</w:t>
      </w:r>
    </w:p>
    <w:p w14:paraId="16B7D820"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随着时代的进步，我国建筑和基本建设管理体制，建筑施工企业的生产方式和组织结构发生了深刻的变化，以工程项目管理为核心的企业生产经营管理体制已基本形成，建筑施工企业普遍实行了项目负责制和项目成本核算制。同时，工程项目管理作为一门应用科学，其理论研究也逐步得到了各方面的重视。目前我省建筑市场急需一支懂技术、会管理、善经营的职业化的建筑施工企业项目经理队伍。然而，由于建筑类普通高等培养人才的过分专业化、学科化，现在，社会上建设类高等职业又出现空档，中职层次偏低等原因，这样集专业、 管理、经济、法律、税务、计算机等知识为一体的应用型,复合型中级建筑人才变得紧俏起来。</w:t>
      </w:r>
    </w:p>
    <w:p w14:paraId="25EAEF03"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w:t>
      </w:r>
      <w:r w:rsidRPr="00584075">
        <w:rPr>
          <w:rFonts w:ascii="宋体" w:hAnsi="宋体"/>
          <w:sz w:val="24"/>
          <w:szCs w:val="24"/>
        </w:rPr>
        <w:t>1</w:t>
      </w:r>
      <w:r w:rsidRPr="00584075">
        <w:rPr>
          <w:rFonts w:ascii="宋体" w:hAnsi="宋体" w:hint="eastAsia"/>
          <w:sz w:val="24"/>
          <w:szCs w:val="24"/>
        </w:rPr>
        <w:t>）随着建筑行业整体向好，建筑企业对建筑工程技术专业毕业生的需求趋旺。</w:t>
      </w:r>
    </w:p>
    <w:p w14:paraId="40E00016"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（2）建筑工程技术、建筑学、电气工程技术、给排水工程、暖通工程、财务管理、项目管理企业管理、工程造价、是年至</w:t>
      </w:r>
      <w:proofErr w:type="gramStart"/>
      <w:r w:rsidRPr="00584075">
        <w:rPr>
          <w:rFonts w:ascii="宋体" w:hAnsi="宋体" w:hint="eastAsia"/>
          <w:sz w:val="24"/>
          <w:szCs w:val="24"/>
        </w:rPr>
        <w:t>年建筑</w:t>
      </w:r>
      <w:proofErr w:type="gramEnd"/>
      <w:r w:rsidRPr="00584075">
        <w:rPr>
          <w:rFonts w:ascii="宋体" w:hAnsi="宋体" w:hint="eastAsia"/>
          <w:sz w:val="24"/>
          <w:szCs w:val="24"/>
        </w:rPr>
        <w:t>企业招聘大中职的前十位.</w:t>
      </w:r>
    </w:p>
    <w:p w14:paraId="6C701618"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（3）建筑企业对这十大热门专业的需求量占建筑行业对毕业.生需求量的</w:t>
      </w:r>
      <w:r w:rsidRPr="00584075">
        <w:rPr>
          <w:rFonts w:ascii="宋体" w:hAnsi="宋体" w:hint="eastAsia"/>
          <w:sz w:val="24"/>
          <w:szCs w:val="24"/>
        </w:rPr>
        <w:lastRenderedPageBreak/>
        <w:t>80%，近年来还以增幅8%的速度稳步增长。</w:t>
      </w:r>
    </w:p>
    <w:p w14:paraId="230C8936"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（4）中</w:t>
      </w:r>
      <w:proofErr w:type="gramStart"/>
      <w:r w:rsidRPr="00584075">
        <w:rPr>
          <w:rFonts w:ascii="宋体" w:hAnsi="宋体" w:hint="eastAsia"/>
          <w:sz w:val="24"/>
          <w:szCs w:val="24"/>
        </w:rPr>
        <w:t>职成为</w:t>
      </w:r>
      <w:proofErr w:type="gramEnd"/>
      <w:r w:rsidRPr="00584075">
        <w:rPr>
          <w:rFonts w:ascii="宋体" w:hAnsi="宋体" w:hint="eastAsia"/>
          <w:sz w:val="24"/>
          <w:szCs w:val="24"/>
        </w:rPr>
        <w:t>招聘建筑业毕业生的基本学历要求。</w:t>
      </w:r>
    </w:p>
    <w:p w14:paraId="32F8A513"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四、建筑行业人才的发展趋势</w:t>
      </w:r>
    </w:p>
    <w:p w14:paraId="07E1962F"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1. 随着行业的大发展和高增长，会拉动行业对人才需求。每年建筑业的企业人才需求将较往年有较大幅度的增长，预计增长幅度将超过25%。建筑业人员需求3</w:t>
      </w:r>
      <w:r w:rsidRPr="00584075">
        <w:rPr>
          <w:rFonts w:ascii="宋体" w:hAnsi="宋体"/>
          <w:sz w:val="24"/>
          <w:szCs w:val="24"/>
        </w:rPr>
        <w:t>-5</w:t>
      </w:r>
      <w:r w:rsidRPr="00584075">
        <w:rPr>
          <w:rFonts w:ascii="宋体" w:hAnsi="宋体" w:hint="eastAsia"/>
          <w:sz w:val="24"/>
          <w:szCs w:val="24"/>
        </w:rPr>
        <w:t>万人。</w:t>
      </w:r>
    </w:p>
    <w:p w14:paraId="744B391A"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2. 技术类专业人才成为建筑业招聘永恒的主题，行业的高增长将带来此类人才需求量的放大。每年企业对技术类人才的需求将占到总需求的30%。</w:t>
      </w:r>
    </w:p>
    <w:p w14:paraId="04DA84D9"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3.</w:t>
      </w:r>
      <w:r w:rsidRPr="00584075">
        <w:rPr>
          <w:rFonts w:ascii="宋体" w:hAnsi="宋体"/>
          <w:sz w:val="24"/>
          <w:szCs w:val="24"/>
        </w:rPr>
        <w:t xml:space="preserve"> </w:t>
      </w:r>
      <w:r w:rsidRPr="00584075">
        <w:rPr>
          <w:rFonts w:ascii="宋体" w:hAnsi="宋体" w:hint="eastAsia"/>
          <w:sz w:val="24"/>
          <w:szCs w:val="24"/>
        </w:rPr>
        <w:t>以后建筑行业人才竞争将更加激烈。济南市建筑市场正逐步全面开放，企业竞争的加剧必将带来人才的激烈竞争。</w:t>
      </w:r>
    </w:p>
    <w:p w14:paraId="4E27299C"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4</w:t>
      </w:r>
      <w:r w:rsidRPr="00584075">
        <w:rPr>
          <w:rFonts w:ascii="宋体" w:hAnsi="宋体"/>
          <w:sz w:val="24"/>
          <w:szCs w:val="24"/>
        </w:rPr>
        <w:t xml:space="preserve">. </w:t>
      </w:r>
      <w:r w:rsidRPr="00584075">
        <w:rPr>
          <w:rFonts w:ascii="宋体" w:hAnsi="宋体" w:hint="eastAsia"/>
          <w:sz w:val="24"/>
          <w:szCs w:val="24"/>
        </w:rPr>
        <w:t>在建筑行业企业招聘中,中高职毕业生的十大热门专业是:建筑工程技术，建筑学、电气工程技术、给排水工程、暖通工程、工程造价管理、财务管理、项目管理、企业管理、道路与桥梁。建筑工程技术一直是企业需求毕业生的热门专业。</w:t>
      </w:r>
    </w:p>
    <w:p w14:paraId="4F742907"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五、建筑行业人才需求分析.</w:t>
      </w:r>
    </w:p>
    <w:p w14:paraId="3656C5D7"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根据职业人才需求预测的调查报告,全省150多个专业归为40个专业类，按专业类进行统计显示:</w:t>
      </w:r>
    </w:p>
    <w:p w14:paraId="39F089D8" w14:textId="597B31CA" w:rsidR="00850EC9" w:rsidRPr="00584075" w:rsidRDefault="00850EC9" w:rsidP="00850EC9">
      <w:pPr>
        <w:spacing w:line="360" w:lineRule="auto"/>
        <w:ind w:firstLineChars="200" w:firstLine="480"/>
        <w:rPr>
          <w:rFonts w:ascii="宋体" w:hAnsi="宋体"/>
          <w:sz w:val="24"/>
          <w:szCs w:val="24"/>
        </w:rPr>
      </w:pPr>
      <w:r w:rsidRPr="00584075">
        <w:rPr>
          <w:rFonts w:ascii="宋体" w:hAnsi="宋体"/>
          <w:sz w:val="24"/>
          <w:szCs w:val="24"/>
        </w:rPr>
        <w:t xml:space="preserve">1. </w:t>
      </w:r>
      <w:r w:rsidRPr="00584075">
        <w:rPr>
          <w:rFonts w:ascii="宋体" w:hAnsi="宋体" w:hint="eastAsia"/>
          <w:sz w:val="24"/>
          <w:szCs w:val="24"/>
        </w:rPr>
        <w:t>社会人才需求量依次为市场营销、工商行政管理、机械、建</w:t>
      </w:r>
      <w:r w:rsidR="00FB7606">
        <w:rPr>
          <w:rFonts w:ascii="宋体" w:hAnsi="宋体" w:hint="eastAsia"/>
          <w:sz w:val="24"/>
          <w:szCs w:val="24"/>
        </w:rPr>
        <w:t>筑</w:t>
      </w:r>
      <w:r w:rsidRPr="00584075">
        <w:rPr>
          <w:rFonts w:ascii="宋体" w:hAnsi="宋体" w:hint="eastAsia"/>
          <w:sz w:val="24"/>
          <w:szCs w:val="24"/>
        </w:rPr>
        <w:t>，其中建筑名列第四位。</w:t>
      </w:r>
    </w:p>
    <w:p w14:paraId="5BE4FAE9" w14:textId="6D7900F5" w:rsidR="00850EC9" w:rsidRPr="00584075" w:rsidRDefault="00850EC9" w:rsidP="00850EC9">
      <w:pPr>
        <w:spacing w:line="360" w:lineRule="auto"/>
        <w:ind w:firstLineChars="200" w:firstLine="480"/>
        <w:rPr>
          <w:rFonts w:ascii="宋体" w:hAnsi="宋体"/>
          <w:sz w:val="24"/>
          <w:szCs w:val="24"/>
        </w:rPr>
      </w:pPr>
      <w:r w:rsidRPr="00584075">
        <w:rPr>
          <w:rFonts w:ascii="宋体" w:hAnsi="宋体"/>
          <w:sz w:val="24"/>
          <w:szCs w:val="24"/>
        </w:rPr>
        <w:t xml:space="preserve">2. </w:t>
      </w:r>
      <w:r w:rsidRPr="00584075">
        <w:rPr>
          <w:rFonts w:ascii="宋体" w:hAnsi="宋体" w:hint="eastAsia"/>
          <w:sz w:val="24"/>
          <w:szCs w:val="24"/>
        </w:rPr>
        <w:t>建筑类人才需求的顺序为建筑工程技术、工业电器自动化、给排水，其中建筑</w:t>
      </w:r>
      <w:r w:rsidRPr="00584075">
        <w:rPr>
          <w:rFonts w:ascii="宋体" w:hAnsi="宋体"/>
          <w:sz w:val="24"/>
          <w:szCs w:val="24"/>
        </w:rPr>
        <w:t>工程</w:t>
      </w:r>
      <w:r w:rsidRPr="00584075">
        <w:rPr>
          <w:rFonts w:ascii="宋体" w:hAnsi="宋体" w:hint="eastAsia"/>
          <w:sz w:val="24"/>
          <w:szCs w:val="24"/>
        </w:rPr>
        <w:t>技术</w:t>
      </w:r>
      <w:r w:rsidRPr="00584075">
        <w:rPr>
          <w:rFonts w:ascii="宋体" w:hAnsi="宋体"/>
          <w:sz w:val="24"/>
          <w:szCs w:val="24"/>
        </w:rPr>
        <w:t>专业</w:t>
      </w:r>
      <w:r w:rsidRPr="00584075">
        <w:rPr>
          <w:rFonts w:ascii="宋体" w:hAnsi="宋体" w:hint="eastAsia"/>
          <w:sz w:val="24"/>
          <w:szCs w:val="24"/>
        </w:rPr>
        <w:t>列首位。由此看来，建筑工程</w:t>
      </w:r>
      <w:r w:rsidR="0031605B" w:rsidRPr="00584075">
        <w:rPr>
          <w:rFonts w:ascii="宋体" w:hAnsi="宋体" w:hint="eastAsia"/>
          <w:sz w:val="24"/>
          <w:szCs w:val="24"/>
        </w:rPr>
        <w:t>管理</w:t>
      </w:r>
      <w:r w:rsidRPr="00584075">
        <w:rPr>
          <w:rFonts w:ascii="宋体" w:hAnsi="宋体" w:hint="eastAsia"/>
          <w:sz w:val="24"/>
          <w:szCs w:val="24"/>
        </w:rPr>
        <w:t>专业有广泛的社会需求。</w:t>
      </w:r>
    </w:p>
    <w:p w14:paraId="7A7A9582" w14:textId="1A2D7326"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我校建筑工程</w:t>
      </w:r>
      <w:r w:rsidR="0031605B" w:rsidRPr="00584075">
        <w:rPr>
          <w:rFonts w:ascii="宋体" w:hAnsi="宋体" w:hint="eastAsia"/>
          <w:sz w:val="24"/>
          <w:szCs w:val="24"/>
        </w:rPr>
        <w:t>管理</w:t>
      </w:r>
      <w:r w:rsidRPr="00584075">
        <w:rPr>
          <w:rFonts w:ascii="宋体" w:hAnsi="宋体" w:hint="eastAsia"/>
          <w:sz w:val="24"/>
          <w:szCs w:val="24"/>
        </w:rPr>
        <w:t>专业毕业生适应的工作领域包括建筑施工企业、房地产开发企业、工程质量监督站、建设单位、监理公司、工程造价咨询等部门。</w:t>
      </w:r>
    </w:p>
    <w:p w14:paraId="4BC68666"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随着我国“十一五”计划的实施，国家将鼓励房地产业的发展，特别是职工住房制度的改革，将会进一步促进房地产业的发展。近几年来,国家制定宏观财政政策，用以加大基础设施的建设，其目的就是通过加大对基础设施的投入，来带动其他相关产业的发展。事实证明，这种带动作用无疑会增加建筑工程专业人才需求。据</w:t>
      </w:r>
      <w:r w:rsidRPr="00584075">
        <w:rPr>
          <w:rFonts w:ascii="宋体" w:hAnsi="宋体"/>
          <w:sz w:val="24"/>
          <w:szCs w:val="24"/>
        </w:rPr>
        <w:t>调查统计德州济南两地</w:t>
      </w:r>
      <w:r w:rsidRPr="00584075">
        <w:rPr>
          <w:rFonts w:ascii="宋体" w:hAnsi="宋体" w:hint="eastAsia"/>
          <w:sz w:val="24"/>
          <w:szCs w:val="24"/>
        </w:rPr>
        <w:t>的</w:t>
      </w:r>
      <w:r w:rsidRPr="00584075">
        <w:rPr>
          <w:rFonts w:ascii="宋体" w:hAnsi="宋体"/>
          <w:sz w:val="24"/>
          <w:szCs w:val="24"/>
        </w:rPr>
        <w:t>设计单位、施工单位、</w:t>
      </w:r>
      <w:r w:rsidRPr="00584075">
        <w:rPr>
          <w:rFonts w:ascii="宋体" w:hAnsi="宋体" w:hint="eastAsia"/>
          <w:sz w:val="24"/>
          <w:szCs w:val="24"/>
        </w:rPr>
        <w:t>房地产</w:t>
      </w:r>
      <w:r w:rsidRPr="00584075">
        <w:rPr>
          <w:rFonts w:ascii="宋体" w:hAnsi="宋体"/>
          <w:sz w:val="24"/>
          <w:szCs w:val="24"/>
        </w:rPr>
        <w:t>单位</w:t>
      </w:r>
      <w:r w:rsidRPr="00584075">
        <w:rPr>
          <w:rFonts w:ascii="宋体" w:hAnsi="宋体" w:hint="eastAsia"/>
          <w:sz w:val="24"/>
          <w:szCs w:val="24"/>
        </w:rPr>
        <w:t>及</w:t>
      </w:r>
      <w:r w:rsidRPr="00584075">
        <w:rPr>
          <w:rFonts w:ascii="宋体" w:hAnsi="宋体"/>
          <w:sz w:val="24"/>
          <w:szCs w:val="24"/>
        </w:rPr>
        <w:t>管理单位</w:t>
      </w:r>
      <w:r w:rsidRPr="00584075">
        <w:rPr>
          <w:rFonts w:ascii="宋体" w:hAnsi="宋体" w:hint="eastAsia"/>
          <w:sz w:val="24"/>
          <w:szCs w:val="24"/>
        </w:rPr>
        <w:t>在</w:t>
      </w:r>
      <w:r w:rsidRPr="00584075">
        <w:rPr>
          <w:rFonts w:ascii="宋体" w:hAnsi="宋体"/>
          <w:sz w:val="24"/>
          <w:szCs w:val="24"/>
        </w:rPr>
        <w:t>今后五年内</w:t>
      </w:r>
      <w:r w:rsidRPr="00584075">
        <w:rPr>
          <w:rFonts w:ascii="宋体" w:hAnsi="宋体" w:hint="eastAsia"/>
          <w:sz w:val="24"/>
          <w:szCs w:val="24"/>
        </w:rPr>
        <w:t>保守</w:t>
      </w:r>
      <w:r w:rsidRPr="00584075">
        <w:rPr>
          <w:rFonts w:ascii="宋体" w:hAnsi="宋体"/>
          <w:sz w:val="24"/>
          <w:szCs w:val="24"/>
        </w:rPr>
        <w:t>预计</w:t>
      </w:r>
      <w:r w:rsidRPr="00584075">
        <w:rPr>
          <w:rFonts w:ascii="宋体" w:hAnsi="宋体" w:hint="eastAsia"/>
          <w:sz w:val="24"/>
          <w:szCs w:val="24"/>
        </w:rPr>
        <w:t>需求</w:t>
      </w:r>
      <w:r w:rsidRPr="00584075">
        <w:rPr>
          <w:rFonts w:ascii="宋体" w:hAnsi="宋体"/>
          <w:sz w:val="24"/>
          <w:szCs w:val="24"/>
        </w:rPr>
        <w:t>建筑类专业人员</w:t>
      </w:r>
      <w:r w:rsidRPr="00584075">
        <w:rPr>
          <w:rFonts w:ascii="宋体" w:hAnsi="宋体" w:hint="eastAsia"/>
          <w:sz w:val="24"/>
          <w:szCs w:val="24"/>
        </w:rPr>
        <w:t>4.5</w:t>
      </w:r>
      <w:r w:rsidRPr="00584075">
        <w:rPr>
          <w:rFonts w:ascii="宋体" w:hAnsi="宋体"/>
          <w:sz w:val="24"/>
          <w:szCs w:val="24"/>
        </w:rPr>
        <w:t>—5</w:t>
      </w:r>
      <w:r w:rsidRPr="00584075">
        <w:rPr>
          <w:rFonts w:ascii="宋体" w:hAnsi="宋体" w:hint="eastAsia"/>
          <w:sz w:val="24"/>
          <w:szCs w:val="24"/>
        </w:rPr>
        <w:t>万人。</w:t>
      </w:r>
    </w:p>
    <w:p w14:paraId="1A1EDFBB"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lastRenderedPageBreak/>
        <w:t>随着国家对基础设施投资力度的加大，山东省对土木建筑方面的人才需求会进一步的增加。但是对人才的需求不会只仅限于传统的房屋建筑工程方面，而是具有较为全面的土木工程基础知识的应用型人才。这对我们的教学改革提出了新的更高要求。</w:t>
      </w:r>
    </w:p>
    <w:p w14:paraId="2D79D942"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六、对本专业建设发展的建议</w:t>
      </w:r>
    </w:p>
    <w:p w14:paraId="36908807" w14:textId="1599A97A"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1.</w:t>
      </w:r>
      <w:r w:rsidRPr="00584075">
        <w:rPr>
          <w:rFonts w:ascii="宋体" w:hAnsi="宋体"/>
          <w:sz w:val="24"/>
          <w:szCs w:val="24"/>
        </w:rPr>
        <w:t xml:space="preserve"> </w:t>
      </w:r>
      <w:r w:rsidRPr="00584075">
        <w:rPr>
          <w:rFonts w:ascii="宋体" w:hAnsi="宋体" w:hint="eastAsia"/>
          <w:sz w:val="24"/>
          <w:szCs w:val="24"/>
        </w:rPr>
        <w:t>我校应把握建筑行业的脉搏，在招生数量和规格上迅速适应市场的需要。到年末，力争实现在校建筑工程</w:t>
      </w:r>
      <w:r w:rsidR="0031605B" w:rsidRPr="00584075">
        <w:rPr>
          <w:rFonts w:ascii="宋体" w:hAnsi="宋体" w:hint="eastAsia"/>
          <w:sz w:val="24"/>
          <w:szCs w:val="24"/>
        </w:rPr>
        <w:t>管理</w:t>
      </w:r>
      <w:r w:rsidRPr="00584075">
        <w:rPr>
          <w:rFonts w:ascii="宋体" w:hAnsi="宋体" w:hint="eastAsia"/>
          <w:sz w:val="24"/>
          <w:szCs w:val="24"/>
        </w:rPr>
        <w:t>学生达到350人，95%以上的学生都能达到我省建筑行业的人才要求。</w:t>
      </w:r>
    </w:p>
    <w:p w14:paraId="61BF4038" w14:textId="0D781F84"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2.</w:t>
      </w:r>
      <w:r w:rsidRPr="00584075">
        <w:rPr>
          <w:rFonts w:ascii="宋体" w:hAnsi="宋体"/>
          <w:sz w:val="24"/>
          <w:szCs w:val="24"/>
        </w:rPr>
        <w:t xml:space="preserve"> </w:t>
      </w:r>
      <w:r w:rsidRPr="00584075">
        <w:rPr>
          <w:rFonts w:ascii="宋体" w:hAnsi="宋体" w:hint="eastAsia"/>
          <w:sz w:val="24"/>
          <w:szCs w:val="24"/>
        </w:rPr>
        <w:t>师资队伍建设目标:建筑工程</w:t>
      </w:r>
      <w:r w:rsidR="0031605B" w:rsidRPr="00584075">
        <w:rPr>
          <w:rFonts w:ascii="宋体" w:hAnsi="宋体" w:hint="eastAsia"/>
          <w:sz w:val="24"/>
          <w:szCs w:val="24"/>
        </w:rPr>
        <w:t>管理</w:t>
      </w:r>
      <w:r w:rsidRPr="00584075">
        <w:rPr>
          <w:rFonts w:ascii="宋体" w:hAnsi="宋体" w:hint="eastAsia"/>
          <w:sz w:val="24"/>
          <w:szCs w:val="24"/>
        </w:rPr>
        <w:t>专业课的教师达到</w:t>
      </w:r>
      <w:r w:rsidRPr="00584075">
        <w:rPr>
          <w:rFonts w:ascii="宋体" w:hAnsi="宋体"/>
          <w:sz w:val="24"/>
          <w:szCs w:val="24"/>
        </w:rPr>
        <w:t>15</w:t>
      </w:r>
      <w:r w:rsidRPr="00584075">
        <w:rPr>
          <w:rFonts w:ascii="宋体" w:hAnsi="宋体" w:hint="eastAsia"/>
          <w:sz w:val="24"/>
          <w:szCs w:val="24"/>
        </w:rPr>
        <w:t>人，其中专业带头人1人，安排教师到企业去参加实践.</w:t>
      </w:r>
    </w:p>
    <w:p w14:paraId="010F8FB8"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3.</w:t>
      </w:r>
      <w:r w:rsidRPr="00584075">
        <w:rPr>
          <w:rFonts w:ascii="宋体" w:hAnsi="宋体"/>
          <w:sz w:val="24"/>
          <w:szCs w:val="24"/>
        </w:rPr>
        <w:t xml:space="preserve"> </w:t>
      </w:r>
      <w:r w:rsidRPr="00584075">
        <w:rPr>
          <w:rFonts w:ascii="宋体" w:hAnsi="宋体" w:hint="eastAsia"/>
          <w:sz w:val="24"/>
          <w:szCs w:val="24"/>
        </w:rPr>
        <w:t>课程设置上不断优化，教学手段上不断改进，通过校内实训室和校外实训基地的建设和使用，努力提高教学的质量尤其是实践教学的水平。</w:t>
      </w:r>
    </w:p>
    <w:p w14:paraId="4D09447C" w14:textId="77777777" w:rsidR="00850EC9" w:rsidRPr="00584075" w:rsidRDefault="00850EC9" w:rsidP="00850EC9">
      <w:pPr>
        <w:spacing w:line="360" w:lineRule="auto"/>
        <w:ind w:firstLineChars="200" w:firstLine="480"/>
        <w:rPr>
          <w:rFonts w:ascii="宋体" w:hAnsi="宋体"/>
          <w:sz w:val="24"/>
          <w:szCs w:val="24"/>
        </w:rPr>
      </w:pPr>
      <w:r w:rsidRPr="00584075">
        <w:rPr>
          <w:rFonts w:ascii="宋体" w:hAnsi="宋体" w:hint="eastAsia"/>
          <w:sz w:val="24"/>
          <w:szCs w:val="24"/>
        </w:rPr>
        <w:t>综上所述:在未来的十多年中，建筑业将会有一个更大更快的发展，社会对建筑工程人才的需求将逐步转向中高职</w:t>
      </w:r>
      <w:proofErr w:type="gramStart"/>
      <w:r w:rsidRPr="00584075">
        <w:rPr>
          <w:rFonts w:ascii="宋体" w:hAnsi="宋体" w:hint="eastAsia"/>
          <w:sz w:val="24"/>
          <w:szCs w:val="24"/>
        </w:rPr>
        <w:t>专培养</w:t>
      </w:r>
      <w:proofErr w:type="gramEnd"/>
      <w:r w:rsidRPr="00584075">
        <w:rPr>
          <w:rFonts w:ascii="宋体" w:hAnsi="宋体" w:hint="eastAsia"/>
          <w:sz w:val="24"/>
          <w:szCs w:val="24"/>
        </w:rPr>
        <w:t>出的高素质技术应用性专门人才，本专业的教学改革对社会进步,经济发展有直接的推动作用。</w:t>
      </w:r>
    </w:p>
    <w:p w14:paraId="77951D30" w14:textId="77777777" w:rsidR="00850EC9" w:rsidRDefault="00850EC9" w:rsidP="00850EC9">
      <w:pPr>
        <w:pStyle w:val="a0"/>
        <w:ind w:firstLineChars="0" w:firstLine="0"/>
        <w:rPr>
          <w:rFonts w:ascii="宋体" w:hAnsi="宋体" w:hint="eastAsia"/>
          <w:sz w:val="28"/>
          <w:szCs w:val="28"/>
          <w:lang w:val="en-US"/>
        </w:rPr>
      </w:pPr>
    </w:p>
    <w:p w14:paraId="5626B901" w14:textId="77777777" w:rsidR="00FB7606" w:rsidRDefault="00FB7606" w:rsidP="00850EC9">
      <w:pPr>
        <w:pStyle w:val="a0"/>
        <w:ind w:firstLineChars="0" w:firstLine="0"/>
        <w:rPr>
          <w:rFonts w:ascii="宋体" w:hAnsi="宋体" w:hint="eastAsia"/>
          <w:sz w:val="28"/>
          <w:szCs w:val="28"/>
          <w:lang w:val="en-US"/>
        </w:rPr>
      </w:pPr>
    </w:p>
    <w:p w14:paraId="26943AE6" w14:textId="77777777" w:rsidR="00FB7606" w:rsidRDefault="00FB7606" w:rsidP="00850EC9">
      <w:pPr>
        <w:pStyle w:val="a0"/>
        <w:ind w:firstLineChars="0" w:firstLine="0"/>
        <w:rPr>
          <w:rFonts w:ascii="宋体" w:hAnsi="宋体" w:hint="eastAsia"/>
          <w:sz w:val="28"/>
          <w:szCs w:val="28"/>
          <w:lang w:val="en-US"/>
        </w:rPr>
      </w:pPr>
    </w:p>
    <w:p w14:paraId="1FA453BC" w14:textId="77777777" w:rsidR="00FB7606" w:rsidRDefault="00FB7606" w:rsidP="00850EC9">
      <w:pPr>
        <w:pStyle w:val="a0"/>
        <w:ind w:firstLineChars="0" w:firstLine="0"/>
        <w:rPr>
          <w:rFonts w:ascii="宋体" w:hAnsi="宋体" w:hint="eastAsia"/>
          <w:sz w:val="28"/>
          <w:szCs w:val="28"/>
          <w:lang w:val="en-US"/>
        </w:rPr>
      </w:pPr>
    </w:p>
    <w:p w14:paraId="7E2D2664" w14:textId="77777777" w:rsidR="00FB7606" w:rsidRDefault="00FB7606" w:rsidP="00850EC9">
      <w:pPr>
        <w:pStyle w:val="a0"/>
        <w:ind w:firstLineChars="0" w:firstLine="0"/>
        <w:rPr>
          <w:rFonts w:ascii="宋体" w:hAnsi="宋体" w:hint="eastAsia"/>
          <w:sz w:val="28"/>
          <w:szCs w:val="28"/>
          <w:lang w:val="en-US"/>
        </w:rPr>
      </w:pPr>
    </w:p>
    <w:p w14:paraId="2526B507" w14:textId="77777777" w:rsidR="00FB7606" w:rsidRDefault="00FB7606" w:rsidP="00850EC9">
      <w:pPr>
        <w:pStyle w:val="a0"/>
        <w:ind w:firstLineChars="0" w:firstLine="0"/>
        <w:rPr>
          <w:rFonts w:ascii="宋体" w:hAnsi="宋体" w:hint="eastAsia"/>
          <w:sz w:val="28"/>
          <w:szCs w:val="28"/>
          <w:lang w:val="en-US"/>
        </w:rPr>
      </w:pPr>
    </w:p>
    <w:p w14:paraId="58FB9A32" w14:textId="77777777" w:rsidR="00FB7606" w:rsidRDefault="00FB7606" w:rsidP="00850EC9">
      <w:pPr>
        <w:pStyle w:val="a0"/>
        <w:ind w:firstLineChars="0" w:firstLine="0"/>
        <w:rPr>
          <w:rFonts w:ascii="宋体" w:hAnsi="宋体" w:hint="eastAsia"/>
          <w:sz w:val="28"/>
          <w:szCs w:val="28"/>
          <w:lang w:val="en-US"/>
        </w:rPr>
      </w:pPr>
    </w:p>
    <w:p w14:paraId="47574309" w14:textId="77777777" w:rsidR="00FB7606" w:rsidRDefault="00FB7606" w:rsidP="00850EC9">
      <w:pPr>
        <w:pStyle w:val="a0"/>
        <w:ind w:firstLineChars="0" w:firstLine="0"/>
        <w:rPr>
          <w:rFonts w:ascii="宋体" w:hAnsi="宋体" w:hint="eastAsia"/>
          <w:sz w:val="28"/>
          <w:szCs w:val="28"/>
          <w:lang w:val="en-US"/>
        </w:rPr>
      </w:pPr>
    </w:p>
    <w:p w14:paraId="79B3860F" w14:textId="77777777" w:rsidR="00FB7606" w:rsidRDefault="00FB7606" w:rsidP="00850EC9">
      <w:pPr>
        <w:pStyle w:val="a0"/>
        <w:ind w:firstLineChars="0" w:firstLine="0"/>
        <w:rPr>
          <w:rFonts w:ascii="宋体" w:hAnsi="宋体" w:hint="eastAsia"/>
          <w:sz w:val="28"/>
          <w:szCs w:val="28"/>
          <w:lang w:val="en-US"/>
        </w:rPr>
      </w:pPr>
    </w:p>
    <w:p w14:paraId="772AECD3" w14:textId="77777777" w:rsidR="00FB7606" w:rsidRDefault="00FB7606" w:rsidP="00850EC9">
      <w:pPr>
        <w:pStyle w:val="a0"/>
        <w:ind w:firstLineChars="0" w:firstLine="0"/>
        <w:rPr>
          <w:rFonts w:ascii="宋体" w:hAnsi="宋体" w:hint="eastAsia"/>
          <w:sz w:val="28"/>
          <w:szCs w:val="28"/>
          <w:lang w:val="en-US"/>
        </w:rPr>
      </w:pPr>
    </w:p>
    <w:p w14:paraId="44CC52C3" w14:textId="77777777" w:rsidR="00FB7606" w:rsidRPr="00584075" w:rsidRDefault="00FB7606" w:rsidP="00850EC9">
      <w:pPr>
        <w:pStyle w:val="a0"/>
        <w:ind w:firstLineChars="0" w:firstLine="0"/>
        <w:rPr>
          <w:rFonts w:ascii="宋体" w:hAnsi="宋体"/>
          <w:sz w:val="28"/>
          <w:szCs w:val="28"/>
          <w:lang w:val="en-US"/>
        </w:rPr>
      </w:pPr>
    </w:p>
    <w:p w14:paraId="20DE75C8" w14:textId="6D72BB60" w:rsidR="00D95F6E" w:rsidRPr="00584075" w:rsidRDefault="00D95F6E" w:rsidP="00D95F6E">
      <w:pPr>
        <w:spacing w:line="500" w:lineRule="exact"/>
        <w:ind w:firstLineChars="200" w:firstLine="723"/>
        <w:jc w:val="center"/>
        <w:rPr>
          <w:rFonts w:ascii="Times New Roman" w:hAnsi="Times New Roman"/>
          <w:b/>
          <w:bCs/>
          <w:sz w:val="36"/>
          <w:szCs w:val="36"/>
        </w:rPr>
      </w:pPr>
      <w:r w:rsidRPr="00584075">
        <w:rPr>
          <w:rFonts w:ascii="Times New Roman" w:hAnsi="Times New Roman" w:hint="eastAsia"/>
          <w:b/>
          <w:bCs/>
          <w:sz w:val="36"/>
          <w:szCs w:val="36"/>
        </w:rPr>
        <w:t>建筑工程管理专业建设委员会名单</w:t>
      </w:r>
    </w:p>
    <w:p w14:paraId="11592DBC" w14:textId="77777777" w:rsidR="00D95F6E" w:rsidRPr="00584075" w:rsidRDefault="00D95F6E" w:rsidP="00D95F6E">
      <w:pPr>
        <w:spacing w:line="500" w:lineRule="exact"/>
        <w:ind w:firstLineChars="200" w:firstLine="482"/>
        <w:jc w:val="center"/>
        <w:rPr>
          <w:rFonts w:ascii="Times New Roman" w:hAnsi="Times New Roman" w:cs="宋体"/>
          <w:b/>
          <w:bCs/>
          <w:sz w:val="24"/>
          <w:szCs w:val="24"/>
        </w:rPr>
      </w:pPr>
    </w:p>
    <w:p w14:paraId="253C41FE" w14:textId="77777777" w:rsidR="00D95F6E" w:rsidRPr="00584075" w:rsidRDefault="00D95F6E" w:rsidP="00D95F6E">
      <w:pPr>
        <w:spacing w:line="500" w:lineRule="exact"/>
        <w:rPr>
          <w:rFonts w:ascii="Times New Roman" w:hAnsi="Times New Roman" w:cs="宋体"/>
          <w:b/>
          <w:bCs/>
          <w:sz w:val="24"/>
          <w:szCs w:val="24"/>
        </w:rPr>
      </w:pPr>
    </w:p>
    <w:tbl>
      <w:tblPr>
        <w:tblW w:w="897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755"/>
        <w:gridCol w:w="991"/>
        <w:gridCol w:w="1363"/>
        <w:gridCol w:w="1432"/>
        <w:gridCol w:w="2820"/>
        <w:gridCol w:w="1615"/>
      </w:tblGrid>
      <w:tr w:rsidR="00584075" w:rsidRPr="00584075" w14:paraId="26F0E510" w14:textId="77777777" w:rsidTr="00CD2E2F">
        <w:trPr>
          <w:trHeight w:val="567"/>
          <w:jc w:val="center"/>
        </w:trPr>
        <w:tc>
          <w:tcPr>
            <w:tcW w:w="755" w:type="dxa"/>
            <w:tcMar>
              <w:top w:w="0" w:type="dxa"/>
              <w:left w:w="108" w:type="dxa"/>
              <w:bottom w:w="0" w:type="dxa"/>
              <w:right w:w="108" w:type="dxa"/>
            </w:tcMar>
            <w:vAlign w:val="center"/>
          </w:tcPr>
          <w:p w14:paraId="13BC65B3" w14:textId="77777777" w:rsidR="00D95F6E" w:rsidRPr="00584075" w:rsidRDefault="00D95F6E" w:rsidP="00D95F6E">
            <w:pPr>
              <w:widowControl/>
              <w:jc w:val="center"/>
              <w:rPr>
                <w:rFonts w:ascii="宋体" w:cs="宋体"/>
                <w:kern w:val="0"/>
                <w:szCs w:val="21"/>
              </w:rPr>
            </w:pPr>
            <w:r w:rsidRPr="00584075">
              <w:rPr>
                <w:rFonts w:ascii="宋体" w:hAnsi="宋体" w:cs="宋体" w:hint="eastAsia"/>
                <w:b/>
                <w:bCs/>
                <w:kern w:val="0"/>
                <w:szCs w:val="21"/>
              </w:rPr>
              <w:t>序号</w:t>
            </w:r>
          </w:p>
        </w:tc>
        <w:tc>
          <w:tcPr>
            <w:tcW w:w="991" w:type="dxa"/>
            <w:tcMar>
              <w:top w:w="0" w:type="dxa"/>
              <w:left w:w="108" w:type="dxa"/>
              <w:bottom w:w="0" w:type="dxa"/>
              <w:right w:w="108" w:type="dxa"/>
            </w:tcMar>
            <w:vAlign w:val="center"/>
          </w:tcPr>
          <w:p w14:paraId="3D962EE3" w14:textId="77777777" w:rsidR="00D95F6E" w:rsidRPr="00584075" w:rsidRDefault="00D95F6E" w:rsidP="00D95F6E">
            <w:pPr>
              <w:widowControl/>
              <w:jc w:val="center"/>
              <w:rPr>
                <w:rFonts w:ascii="宋体" w:cs="宋体"/>
                <w:kern w:val="0"/>
                <w:szCs w:val="21"/>
              </w:rPr>
            </w:pPr>
            <w:r w:rsidRPr="00584075">
              <w:rPr>
                <w:rFonts w:ascii="宋体" w:hAnsi="宋体" w:cs="宋体" w:hint="eastAsia"/>
                <w:b/>
                <w:bCs/>
                <w:kern w:val="0"/>
                <w:szCs w:val="21"/>
              </w:rPr>
              <w:t>姓名</w:t>
            </w:r>
          </w:p>
        </w:tc>
        <w:tc>
          <w:tcPr>
            <w:tcW w:w="1363" w:type="dxa"/>
            <w:tcMar>
              <w:top w:w="0" w:type="dxa"/>
              <w:left w:w="108" w:type="dxa"/>
              <w:bottom w:w="0" w:type="dxa"/>
              <w:right w:w="108" w:type="dxa"/>
            </w:tcMar>
            <w:vAlign w:val="center"/>
          </w:tcPr>
          <w:p w14:paraId="45919068" w14:textId="77777777" w:rsidR="00D95F6E" w:rsidRPr="00584075" w:rsidRDefault="00D95F6E" w:rsidP="00D95F6E">
            <w:pPr>
              <w:widowControl/>
              <w:jc w:val="center"/>
              <w:rPr>
                <w:rFonts w:ascii="宋体" w:cs="宋体"/>
                <w:kern w:val="0"/>
                <w:szCs w:val="21"/>
              </w:rPr>
            </w:pPr>
            <w:r w:rsidRPr="00584075">
              <w:rPr>
                <w:rFonts w:ascii="宋体" w:hAnsi="宋体" w:cs="宋体" w:hint="eastAsia"/>
                <w:b/>
                <w:bCs/>
                <w:kern w:val="0"/>
                <w:szCs w:val="21"/>
              </w:rPr>
              <w:t>职称</w:t>
            </w:r>
          </w:p>
        </w:tc>
        <w:tc>
          <w:tcPr>
            <w:tcW w:w="1432" w:type="dxa"/>
            <w:tcMar>
              <w:top w:w="0" w:type="dxa"/>
              <w:left w:w="108" w:type="dxa"/>
              <w:bottom w:w="0" w:type="dxa"/>
              <w:right w:w="108" w:type="dxa"/>
            </w:tcMar>
            <w:vAlign w:val="center"/>
          </w:tcPr>
          <w:p w14:paraId="7C5DCCBB" w14:textId="77777777" w:rsidR="00D95F6E" w:rsidRPr="00584075" w:rsidRDefault="00D95F6E" w:rsidP="00D95F6E">
            <w:pPr>
              <w:widowControl/>
              <w:jc w:val="center"/>
              <w:rPr>
                <w:rFonts w:ascii="宋体" w:cs="宋体"/>
                <w:kern w:val="0"/>
                <w:szCs w:val="21"/>
              </w:rPr>
            </w:pPr>
            <w:r w:rsidRPr="00584075">
              <w:rPr>
                <w:rFonts w:ascii="宋体" w:hAnsi="宋体" w:cs="宋体" w:hint="eastAsia"/>
                <w:b/>
                <w:bCs/>
                <w:kern w:val="0"/>
                <w:szCs w:val="21"/>
              </w:rPr>
              <w:t>委员会任职</w:t>
            </w:r>
          </w:p>
        </w:tc>
        <w:tc>
          <w:tcPr>
            <w:tcW w:w="2820" w:type="dxa"/>
            <w:tcMar>
              <w:top w:w="0" w:type="dxa"/>
              <w:left w:w="108" w:type="dxa"/>
              <w:bottom w:w="0" w:type="dxa"/>
              <w:right w:w="108" w:type="dxa"/>
            </w:tcMar>
            <w:vAlign w:val="center"/>
          </w:tcPr>
          <w:p w14:paraId="358411CD" w14:textId="77777777" w:rsidR="00D95F6E" w:rsidRPr="00584075" w:rsidRDefault="00D95F6E" w:rsidP="00D95F6E">
            <w:pPr>
              <w:widowControl/>
              <w:ind w:firstLine="554"/>
              <w:rPr>
                <w:rFonts w:ascii="宋体" w:cs="宋体"/>
                <w:kern w:val="0"/>
                <w:szCs w:val="21"/>
              </w:rPr>
            </w:pPr>
            <w:r w:rsidRPr="00584075">
              <w:rPr>
                <w:rFonts w:ascii="宋体" w:hAnsi="宋体" w:cs="宋体" w:hint="eastAsia"/>
                <w:b/>
                <w:bCs/>
                <w:kern w:val="0"/>
                <w:szCs w:val="21"/>
              </w:rPr>
              <w:t>所在单位</w:t>
            </w:r>
          </w:p>
        </w:tc>
        <w:tc>
          <w:tcPr>
            <w:tcW w:w="1615" w:type="dxa"/>
            <w:tcMar>
              <w:top w:w="0" w:type="dxa"/>
              <w:left w:w="108" w:type="dxa"/>
              <w:bottom w:w="0" w:type="dxa"/>
              <w:right w:w="108" w:type="dxa"/>
            </w:tcMar>
            <w:vAlign w:val="center"/>
          </w:tcPr>
          <w:p w14:paraId="26ABC6A8" w14:textId="77777777" w:rsidR="00D95F6E" w:rsidRPr="00584075" w:rsidRDefault="00D95F6E" w:rsidP="00D95F6E">
            <w:pPr>
              <w:widowControl/>
              <w:ind w:firstLine="554"/>
              <w:rPr>
                <w:rFonts w:ascii="宋体" w:cs="宋体"/>
                <w:kern w:val="0"/>
                <w:szCs w:val="21"/>
              </w:rPr>
            </w:pPr>
            <w:r w:rsidRPr="00584075">
              <w:rPr>
                <w:rFonts w:ascii="宋体" w:hAnsi="宋体" w:cs="宋体" w:hint="eastAsia"/>
                <w:b/>
                <w:bCs/>
                <w:kern w:val="0"/>
                <w:szCs w:val="21"/>
              </w:rPr>
              <w:t>职务</w:t>
            </w:r>
          </w:p>
        </w:tc>
      </w:tr>
      <w:tr w:rsidR="00584075" w:rsidRPr="00584075" w14:paraId="245DBC2D" w14:textId="77777777" w:rsidTr="00CD2E2F">
        <w:trPr>
          <w:trHeight w:val="567"/>
          <w:jc w:val="center"/>
        </w:trPr>
        <w:tc>
          <w:tcPr>
            <w:tcW w:w="755" w:type="dxa"/>
            <w:tcMar>
              <w:top w:w="0" w:type="dxa"/>
              <w:left w:w="108" w:type="dxa"/>
              <w:bottom w:w="0" w:type="dxa"/>
              <w:right w:w="108" w:type="dxa"/>
            </w:tcMar>
            <w:vAlign w:val="center"/>
          </w:tcPr>
          <w:p w14:paraId="02905BFA"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1</w:t>
            </w:r>
          </w:p>
        </w:tc>
        <w:tc>
          <w:tcPr>
            <w:tcW w:w="991" w:type="dxa"/>
            <w:tcMar>
              <w:top w:w="0" w:type="dxa"/>
              <w:left w:w="108" w:type="dxa"/>
              <w:bottom w:w="0" w:type="dxa"/>
              <w:right w:w="108" w:type="dxa"/>
            </w:tcMar>
            <w:vAlign w:val="center"/>
          </w:tcPr>
          <w:p w14:paraId="77252C08"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周伟</w:t>
            </w:r>
          </w:p>
        </w:tc>
        <w:tc>
          <w:tcPr>
            <w:tcW w:w="1363" w:type="dxa"/>
            <w:tcMar>
              <w:top w:w="0" w:type="dxa"/>
              <w:left w:w="108" w:type="dxa"/>
              <w:bottom w:w="0" w:type="dxa"/>
              <w:right w:w="108" w:type="dxa"/>
            </w:tcMar>
            <w:vAlign w:val="center"/>
          </w:tcPr>
          <w:p w14:paraId="6817212C"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高级</w:t>
            </w:r>
            <w:r w:rsidRPr="00584075">
              <w:rPr>
                <w:rFonts w:ascii="宋体" w:cs="宋体"/>
                <w:kern w:val="0"/>
                <w:szCs w:val="21"/>
              </w:rPr>
              <w:t>讲师</w:t>
            </w:r>
          </w:p>
        </w:tc>
        <w:tc>
          <w:tcPr>
            <w:tcW w:w="1432" w:type="dxa"/>
            <w:tcMar>
              <w:top w:w="0" w:type="dxa"/>
              <w:left w:w="108" w:type="dxa"/>
              <w:bottom w:w="0" w:type="dxa"/>
              <w:right w:w="108" w:type="dxa"/>
            </w:tcMar>
            <w:vAlign w:val="center"/>
          </w:tcPr>
          <w:p w14:paraId="5A6085E6"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主任</w:t>
            </w:r>
            <w:r w:rsidRPr="00584075">
              <w:rPr>
                <w:rFonts w:ascii="宋体" w:cs="宋体"/>
                <w:kern w:val="0"/>
                <w:szCs w:val="21"/>
              </w:rPr>
              <w:t>委员</w:t>
            </w:r>
          </w:p>
        </w:tc>
        <w:tc>
          <w:tcPr>
            <w:tcW w:w="2820" w:type="dxa"/>
            <w:tcMar>
              <w:top w:w="0" w:type="dxa"/>
              <w:left w:w="108" w:type="dxa"/>
              <w:bottom w:w="0" w:type="dxa"/>
              <w:right w:w="108" w:type="dxa"/>
            </w:tcMar>
            <w:vAlign w:val="center"/>
          </w:tcPr>
          <w:p w14:paraId="43FDBE7E"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德州科技</w:t>
            </w:r>
            <w:r w:rsidRPr="00584075">
              <w:rPr>
                <w:rFonts w:ascii="宋体" w:cs="宋体"/>
                <w:kern w:val="0"/>
                <w:szCs w:val="21"/>
              </w:rPr>
              <w:t>职业学院</w:t>
            </w:r>
          </w:p>
        </w:tc>
        <w:tc>
          <w:tcPr>
            <w:tcW w:w="1615" w:type="dxa"/>
            <w:tcMar>
              <w:top w:w="0" w:type="dxa"/>
              <w:left w:w="108" w:type="dxa"/>
              <w:bottom w:w="0" w:type="dxa"/>
              <w:right w:w="108" w:type="dxa"/>
            </w:tcMar>
            <w:vAlign w:val="center"/>
          </w:tcPr>
          <w:p w14:paraId="7881BDDD"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副院长</w:t>
            </w:r>
          </w:p>
        </w:tc>
      </w:tr>
      <w:tr w:rsidR="00584075" w:rsidRPr="00584075" w14:paraId="43721E45" w14:textId="77777777" w:rsidTr="00CD2E2F">
        <w:trPr>
          <w:trHeight w:val="567"/>
          <w:jc w:val="center"/>
        </w:trPr>
        <w:tc>
          <w:tcPr>
            <w:tcW w:w="755" w:type="dxa"/>
            <w:tcMar>
              <w:top w:w="0" w:type="dxa"/>
              <w:left w:w="108" w:type="dxa"/>
              <w:bottom w:w="0" w:type="dxa"/>
              <w:right w:w="108" w:type="dxa"/>
            </w:tcMar>
            <w:vAlign w:val="center"/>
          </w:tcPr>
          <w:p w14:paraId="3B08CB9C"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2</w:t>
            </w:r>
          </w:p>
        </w:tc>
        <w:tc>
          <w:tcPr>
            <w:tcW w:w="991" w:type="dxa"/>
            <w:tcMar>
              <w:top w:w="0" w:type="dxa"/>
              <w:left w:w="108" w:type="dxa"/>
              <w:bottom w:w="0" w:type="dxa"/>
              <w:right w:w="108" w:type="dxa"/>
            </w:tcMar>
            <w:vAlign w:val="center"/>
          </w:tcPr>
          <w:p w14:paraId="5B780187"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冯莹</w:t>
            </w:r>
          </w:p>
        </w:tc>
        <w:tc>
          <w:tcPr>
            <w:tcW w:w="1363" w:type="dxa"/>
            <w:tcMar>
              <w:top w:w="0" w:type="dxa"/>
              <w:left w:w="108" w:type="dxa"/>
              <w:bottom w:w="0" w:type="dxa"/>
              <w:right w:w="108" w:type="dxa"/>
            </w:tcMar>
            <w:vAlign w:val="center"/>
          </w:tcPr>
          <w:p w14:paraId="25DF7A6D" w14:textId="77777777" w:rsidR="00D95F6E" w:rsidRPr="00584075" w:rsidRDefault="00D95F6E" w:rsidP="00D95F6E">
            <w:pPr>
              <w:jc w:val="center"/>
            </w:pPr>
            <w:r w:rsidRPr="00584075">
              <w:rPr>
                <w:rFonts w:hint="eastAsia"/>
              </w:rPr>
              <w:t>高级讲师</w:t>
            </w:r>
          </w:p>
        </w:tc>
        <w:tc>
          <w:tcPr>
            <w:tcW w:w="1432" w:type="dxa"/>
            <w:tcMar>
              <w:top w:w="0" w:type="dxa"/>
              <w:left w:w="108" w:type="dxa"/>
              <w:bottom w:w="0" w:type="dxa"/>
              <w:right w:w="108" w:type="dxa"/>
            </w:tcMar>
            <w:vAlign w:val="center"/>
          </w:tcPr>
          <w:p w14:paraId="09686E09" w14:textId="77777777" w:rsidR="00D95F6E" w:rsidRPr="00584075" w:rsidRDefault="00D95F6E" w:rsidP="00D95F6E">
            <w:pPr>
              <w:jc w:val="center"/>
            </w:pPr>
            <w:r w:rsidRPr="00584075">
              <w:rPr>
                <w:rFonts w:hint="eastAsia"/>
              </w:rPr>
              <w:t>副主任委员</w:t>
            </w:r>
          </w:p>
        </w:tc>
        <w:tc>
          <w:tcPr>
            <w:tcW w:w="2820" w:type="dxa"/>
            <w:tcMar>
              <w:top w:w="0" w:type="dxa"/>
              <w:left w:w="108" w:type="dxa"/>
              <w:bottom w:w="0" w:type="dxa"/>
              <w:right w:w="108" w:type="dxa"/>
            </w:tcMar>
            <w:vAlign w:val="center"/>
          </w:tcPr>
          <w:p w14:paraId="0651F8DC" w14:textId="77777777" w:rsidR="00D95F6E" w:rsidRPr="00584075" w:rsidRDefault="00D95F6E" w:rsidP="00D95F6E">
            <w:pPr>
              <w:jc w:val="center"/>
            </w:pPr>
            <w:r w:rsidRPr="00584075">
              <w:rPr>
                <w:rFonts w:hint="eastAsia"/>
              </w:rPr>
              <w:t>德州科技职业学院</w:t>
            </w:r>
          </w:p>
        </w:tc>
        <w:tc>
          <w:tcPr>
            <w:tcW w:w="1615" w:type="dxa"/>
            <w:tcMar>
              <w:top w:w="0" w:type="dxa"/>
              <w:left w:w="108" w:type="dxa"/>
              <w:bottom w:w="0" w:type="dxa"/>
              <w:right w:w="108" w:type="dxa"/>
            </w:tcMar>
            <w:vAlign w:val="center"/>
          </w:tcPr>
          <w:p w14:paraId="11C4BC22" w14:textId="27E7D3EB" w:rsidR="00D95F6E" w:rsidRPr="00584075" w:rsidRDefault="00D95F6E" w:rsidP="00D95F6E">
            <w:pPr>
              <w:jc w:val="center"/>
            </w:pPr>
            <w:r w:rsidRPr="00584075">
              <w:rPr>
                <w:rFonts w:hint="eastAsia"/>
              </w:rPr>
              <w:t>系主任</w:t>
            </w:r>
          </w:p>
        </w:tc>
      </w:tr>
      <w:tr w:rsidR="00584075" w:rsidRPr="00584075" w14:paraId="21C9AFA2" w14:textId="77777777" w:rsidTr="00CD2E2F">
        <w:trPr>
          <w:trHeight w:val="567"/>
          <w:jc w:val="center"/>
        </w:trPr>
        <w:tc>
          <w:tcPr>
            <w:tcW w:w="755" w:type="dxa"/>
            <w:tcMar>
              <w:top w:w="0" w:type="dxa"/>
              <w:left w:w="108" w:type="dxa"/>
              <w:bottom w:w="0" w:type="dxa"/>
              <w:right w:w="108" w:type="dxa"/>
            </w:tcMar>
            <w:vAlign w:val="center"/>
          </w:tcPr>
          <w:p w14:paraId="0C002692"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3</w:t>
            </w:r>
          </w:p>
        </w:tc>
        <w:tc>
          <w:tcPr>
            <w:tcW w:w="991" w:type="dxa"/>
            <w:tcMar>
              <w:top w:w="0" w:type="dxa"/>
              <w:left w:w="108" w:type="dxa"/>
              <w:bottom w:w="0" w:type="dxa"/>
              <w:right w:w="108" w:type="dxa"/>
            </w:tcMar>
            <w:vAlign w:val="center"/>
          </w:tcPr>
          <w:p w14:paraId="7CD458EC" w14:textId="77777777" w:rsidR="00D95F6E" w:rsidRPr="00584075" w:rsidRDefault="00D95F6E" w:rsidP="00D95F6E">
            <w:pPr>
              <w:widowControl/>
              <w:jc w:val="center"/>
              <w:rPr>
                <w:rFonts w:ascii="宋体" w:cs="宋体"/>
                <w:kern w:val="0"/>
                <w:szCs w:val="21"/>
              </w:rPr>
            </w:pPr>
            <w:proofErr w:type="gramStart"/>
            <w:r w:rsidRPr="00584075">
              <w:rPr>
                <w:rFonts w:hint="eastAsia"/>
              </w:rPr>
              <w:t>白庆丽</w:t>
            </w:r>
            <w:proofErr w:type="gramEnd"/>
          </w:p>
        </w:tc>
        <w:tc>
          <w:tcPr>
            <w:tcW w:w="1363" w:type="dxa"/>
            <w:tcMar>
              <w:top w:w="0" w:type="dxa"/>
              <w:left w:w="108" w:type="dxa"/>
              <w:bottom w:w="0" w:type="dxa"/>
              <w:right w:w="108" w:type="dxa"/>
            </w:tcMar>
            <w:vAlign w:val="center"/>
          </w:tcPr>
          <w:p w14:paraId="7964442D"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高级</w:t>
            </w:r>
            <w:r w:rsidRPr="00584075">
              <w:rPr>
                <w:rFonts w:ascii="宋体" w:cs="宋体"/>
                <w:kern w:val="0"/>
                <w:szCs w:val="21"/>
              </w:rPr>
              <w:t>讲师</w:t>
            </w:r>
          </w:p>
        </w:tc>
        <w:tc>
          <w:tcPr>
            <w:tcW w:w="1432" w:type="dxa"/>
            <w:tcMar>
              <w:top w:w="0" w:type="dxa"/>
              <w:left w:w="108" w:type="dxa"/>
              <w:bottom w:w="0" w:type="dxa"/>
              <w:right w:w="108" w:type="dxa"/>
            </w:tcMar>
            <w:vAlign w:val="center"/>
          </w:tcPr>
          <w:p w14:paraId="169868AA"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副主任委员</w:t>
            </w:r>
          </w:p>
        </w:tc>
        <w:tc>
          <w:tcPr>
            <w:tcW w:w="2820" w:type="dxa"/>
            <w:tcMar>
              <w:top w:w="0" w:type="dxa"/>
              <w:left w:w="108" w:type="dxa"/>
              <w:bottom w:w="0" w:type="dxa"/>
              <w:right w:w="108" w:type="dxa"/>
            </w:tcMar>
            <w:vAlign w:val="center"/>
          </w:tcPr>
          <w:p w14:paraId="6FF3EE0A"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德州科技职业学院</w:t>
            </w:r>
          </w:p>
        </w:tc>
        <w:tc>
          <w:tcPr>
            <w:tcW w:w="1615" w:type="dxa"/>
            <w:tcMar>
              <w:top w:w="0" w:type="dxa"/>
              <w:left w:w="108" w:type="dxa"/>
              <w:bottom w:w="0" w:type="dxa"/>
              <w:right w:w="108" w:type="dxa"/>
            </w:tcMar>
            <w:vAlign w:val="center"/>
          </w:tcPr>
          <w:p w14:paraId="7BFFDCE1"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教务处长</w:t>
            </w:r>
          </w:p>
        </w:tc>
      </w:tr>
      <w:tr w:rsidR="00584075" w:rsidRPr="00584075" w14:paraId="26806F9D" w14:textId="77777777" w:rsidTr="00CD2E2F">
        <w:trPr>
          <w:trHeight w:val="567"/>
          <w:jc w:val="center"/>
        </w:trPr>
        <w:tc>
          <w:tcPr>
            <w:tcW w:w="755" w:type="dxa"/>
            <w:tcMar>
              <w:top w:w="0" w:type="dxa"/>
              <w:left w:w="108" w:type="dxa"/>
              <w:bottom w:w="0" w:type="dxa"/>
              <w:right w:w="108" w:type="dxa"/>
            </w:tcMar>
            <w:vAlign w:val="center"/>
          </w:tcPr>
          <w:p w14:paraId="5163921F" w14:textId="77777777" w:rsidR="00D95F6E" w:rsidRPr="00584075" w:rsidRDefault="00D95F6E" w:rsidP="00D95F6E">
            <w:pPr>
              <w:widowControl/>
              <w:jc w:val="center"/>
              <w:rPr>
                <w:rFonts w:ascii="宋体" w:cs="宋体"/>
                <w:kern w:val="0"/>
                <w:szCs w:val="21"/>
              </w:rPr>
            </w:pPr>
            <w:r w:rsidRPr="00584075">
              <w:rPr>
                <w:rFonts w:ascii="宋体" w:cs="宋体"/>
                <w:kern w:val="0"/>
                <w:szCs w:val="21"/>
              </w:rPr>
              <w:t>4</w:t>
            </w:r>
          </w:p>
        </w:tc>
        <w:tc>
          <w:tcPr>
            <w:tcW w:w="991" w:type="dxa"/>
            <w:tcMar>
              <w:top w:w="0" w:type="dxa"/>
              <w:left w:w="108" w:type="dxa"/>
              <w:bottom w:w="0" w:type="dxa"/>
              <w:right w:w="108" w:type="dxa"/>
            </w:tcMar>
            <w:vAlign w:val="center"/>
          </w:tcPr>
          <w:p w14:paraId="73E998E8"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尹淑娟</w:t>
            </w:r>
          </w:p>
        </w:tc>
        <w:tc>
          <w:tcPr>
            <w:tcW w:w="1363" w:type="dxa"/>
            <w:tcMar>
              <w:top w:w="0" w:type="dxa"/>
              <w:left w:w="108" w:type="dxa"/>
              <w:bottom w:w="0" w:type="dxa"/>
              <w:right w:w="108" w:type="dxa"/>
            </w:tcMar>
            <w:vAlign w:val="center"/>
          </w:tcPr>
          <w:p w14:paraId="639C00D4"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高级</w:t>
            </w:r>
            <w:r w:rsidRPr="00584075">
              <w:rPr>
                <w:rFonts w:ascii="宋体" w:cs="宋体"/>
                <w:kern w:val="0"/>
                <w:szCs w:val="21"/>
              </w:rPr>
              <w:t>讲师</w:t>
            </w:r>
          </w:p>
        </w:tc>
        <w:tc>
          <w:tcPr>
            <w:tcW w:w="1432" w:type="dxa"/>
            <w:tcMar>
              <w:top w:w="0" w:type="dxa"/>
              <w:left w:w="108" w:type="dxa"/>
              <w:bottom w:w="0" w:type="dxa"/>
              <w:right w:w="108" w:type="dxa"/>
            </w:tcMar>
            <w:vAlign w:val="center"/>
          </w:tcPr>
          <w:p w14:paraId="72D8AB4A"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秘书</w:t>
            </w:r>
          </w:p>
        </w:tc>
        <w:tc>
          <w:tcPr>
            <w:tcW w:w="2820" w:type="dxa"/>
            <w:tcMar>
              <w:top w:w="0" w:type="dxa"/>
              <w:left w:w="108" w:type="dxa"/>
              <w:bottom w:w="0" w:type="dxa"/>
              <w:right w:w="108" w:type="dxa"/>
            </w:tcMar>
            <w:vAlign w:val="center"/>
          </w:tcPr>
          <w:p w14:paraId="7D3033C2"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德州科技职业学院</w:t>
            </w:r>
          </w:p>
        </w:tc>
        <w:tc>
          <w:tcPr>
            <w:tcW w:w="1615" w:type="dxa"/>
            <w:tcMar>
              <w:top w:w="0" w:type="dxa"/>
              <w:left w:w="108" w:type="dxa"/>
              <w:bottom w:w="0" w:type="dxa"/>
              <w:right w:w="108" w:type="dxa"/>
            </w:tcMar>
            <w:vAlign w:val="center"/>
          </w:tcPr>
          <w:p w14:paraId="3D3E9FAC"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专业</w:t>
            </w:r>
            <w:r w:rsidRPr="00584075">
              <w:rPr>
                <w:rFonts w:ascii="宋体" w:cs="宋体"/>
                <w:kern w:val="0"/>
                <w:szCs w:val="21"/>
              </w:rPr>
              <w:t>教师</w:t>
            </w:r>
          </w:p>
        </w:tc>
      </w:tr>
      <w:tr w:rsidR="00584075" w:rsidRPr="00584075" w14:paraId="2BA9B79B" w14:textId="77777777" w:rsidTr="00CD2E2F">
        <w:trPr>
          <w:trHeight w:val="567"/>
          <w:jc w:val="center"/>
        </w:trPr>
        <w:tc>
          <w:tcPr>
            <w:tcW w:w="755" w:type="dxa"/>
            <w:tcMar>
              <w:top w:w="0" w:type="dxa"/>
              <w:left w:w="108" w:type="dxa"/>
              <w:bottom w:w="0" w:type="dxa"/>
              <w:right w:w="108" w:type="dxa"/>
            </w:tcMar>
            <w:vAlign w:val="center"/>
          </w:tcPr>
          <w:p w14:paraId="2846A39E" w14:textId="77777777" w:rsidR="00D95F6E" w:rsidRPr="00584075" w:rsidRDefault="00D95F6E" w:rsidP="00D95F6E">
            <w:pPr>
              <w:widowControl/>
              <w:jc w:val="center"/>
              <w:rPr>
                <w:rFonts w:ascii="宋体" w:cs="宋体"/>
                <w:kern w:val="0"/>
                <w:szCs w:val="21"/>
              </w:rPr>
            </w:pPr>
            <w:r w:rsidRPr="00584075">
              <w:rPr>
                <w:rFonts w:ascii="宋体" w:cs="宋体"/>
                <w:kern w:val="0"/>
                <w:szCs w:val="21"/>
              </w:rPr>
              <w:t>5</w:t>
            </w:r>
          </w:p>
        </w:tc>
        <w:tc>
          <w:tcPr>
            <w:tcW w:w="991" w:type="dxa"/>
            <w:tcMar>
              <w:top w:w="0" w:type="dxa"/>
              <w:left w:w="108" w:type="dxa"/>
              <w:bottom w:w="0" w:type="dxa"/>
              <w:right w:w="108" w:type="dxa"/>
            </w:tcMar>
            <w:vAlign w:val="center"/>
          </w:tcPr>
          <w:p w14:paraId="38FFA61C" w14:textId="77777777" w:rsidR="00D95F6E" w:rsidRPr="00584075" w:rsidRDefault="00D95F6E" w:rsidP="00D95F6E">
            <w:pPr>
              <w:widowControl/>
              <w:jc w:val="center"/>
              <w:rPr>
                <w:rFonts w:ascii="宋体" w:cs="宋体"/>
                <w:kern w:val="0"/>
                <w:szCs w:val="21"/>
              </w:rPr>
            </w:pPr>
            <w:proofErr w:type="gramStart"/>
            <w:r w:rsidRPr="00584075">
              <w:rPr>
                <w:rFonts w:hint="eastAsia"/>
              </w:rPr>
              <w:t>禚</w:t>
            </w:r>
            <w:proofErr w:type="gramEnd"/>
            <w:r w:rsidRPr="00584075">
              <w:rPr>
                <w:rFonts w:hint="eastAsia"/>
              </w:rPr>
              <w:t>云鹏</w:t>
            </w:r>
          </w:p>
        </w:tc>
        <w:tc>
          <w:tcPr>
            <w:tcW w:w="1363" w:type="dxa"/>
            <w:tcMar>
              <w:top w:w="0" w:type="dxa"/>
              <w:left w:w="108" w:type="dxa"/>
              <w:bottom w:w="0" w:type="dxa"/>
              <w:right w:w="108" w:type="dxa"/>
            </w:tcMar>
            <w:vAlign w:val="center"/>
          </w:tcPr>
          <w:p w14:paraId="4294657A"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正高级讲师</w:t>
            </w:r>
          </w:p>
        </w:tc>
        <w:tc>
          <w:tcPr>
            <w:tcW w:w="1432" w:type="dxa"/>
            <w:tcMar>
              <w:top w:w="0" w:type="dxa"/>
              <w:left w:w="108" w:type="dxa"/>
              <w:bottom w:w="0" w:type="dxa"/>
              <w:right w:w="108" w:type="dxa"/>
            </w:tcMar>
            <w:vAlign w:val="center"/>
          </w:tcPr>
          <w:p w14:paraId="5205C2F9"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委员</w:t>
            </w:r>
          </w:p>
        </w:tc>
        <w:tc>
          <w:tcPr>
            <w:tcW w:w="2820" w:type="dxa"/>
            <w:tcMar>
              <w:top w:w="0" w:type="dxa"/>
              <w:left w:w="108" w:type="dxa"/>
              <w:bottom w:w="0" w:type="dxa"/>
              <w:right w:w="108" w:type="dxa"/>
            </w:tcMar>
            <w:vAlign w:val="center"/>
          </w:tcPr>
          <w:p w14:paraId="4215B980"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德州科技职业学院</w:t>
            </w:r>
          </w:p>
        </w:tc>
        <w:tc>
          <w:tcPr>
            <w:tcW w:w="1615" w:type="dxa"/>
            <w:tcMar>
              <w:top w:w="0" w:type="dxa"/>
              <w:left w:w="108" w:type="dxa"/>
              <w:bottom w:w="0" w:type="dxa"/>
              <w:right w:w="108" w:type="dxa"/>
            </w:tcMar>
            <w:vAlign w:val="center"/>
          </w:tcPr>
          <w:p w14:paraId="567A44AE"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教学</w:t>
            </w:r>
            <w:r w:rsidRPr="00584075">
              <w:rPr>
                <w:rFonts w:ascii="宋体" w:cs="宋体"/>
                <w:kern w:val="0"/>
                <w:szCs w:val="21"/>
              </w:rPr>
              <w:t>科长</w:t>
            </w:r>
          </w:p>
        </w:tc>
      </w:tr>
      <w:tr w:rsidR="00584075" w:rsidRPr="00584075" w14:paraId="160E726C" w14:textId="77777777" w:rsidTr="00CD2E2F">
        <w:trPr>
          <w:trHeight w:val="567"/>
          <w:jc w:val="center"/>
        </w:trPr>
        <w:tc>
          <w:tcPr>
            <w:tcW w:w="755" w:type="dxa"/>
            <w:tcMar>
              <w:top w:w="0" w:type="dxa"/>
              <w:left w:w="108" w:type="dxa"/>
              <w:bottom w:w="0" w:type="dxa"/>
              <w:right w:w="108" w:type="dxa"/>
            </w:tcMar>
            <w:vAlign w:val="center"/>
          </w:tcPr>
          <w:p w14:paraId="28F57A78"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6</w:t>
            </w:r>
          </w:p>
        </w:tc>
        <w:tc>
          <w:tcPr>
            <w:tcW w:w="991" w:type="dxa"/>
            <w:tcMar>
              <w:top w:w="0" w:type="dxa"/>
              <w:left w:w="108" w:type="dxa"/>
              <w:bottom w:w="0" w:type="dxa"/>
              <w:right w:w="108" w:type="dxa"/>
            </w:tcMar>
            <w:vAlign w:val="center"/>
          </w:tcPr>
          <w:p w14:paraId="6C681A2B"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高源</w:t>
            </w:r>
          </w:p>
        </w:tc>
        <w:tc>
          <w:tcPr>
            <w:tcW w:w="1363" w:type="dxa"/>
            <w:tcMar>
              <w:top w:w="0" w:type="dxa"/>
              <w:left w:w="108" w:type="dxa"/>
              <w:bottom w:w="0" w:type="dxa"/>
              <w:right w:w="108" w:type="dxa"/>
            </w:tcMar>
            <w:vAlign w:val="center"/>
          </w:tcPr>
          <w:p w14:paraId="70C0D5E2"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高级</w:t>
            </w:r>
            <w:r w:rsidRPr="00584075">
              <w:rPr>
                <w:rFonts w:ascii="宋体" w:cs="宋体"/>
                <w:kern w:val="0"/>
                <w:szCs w:val="21"/>
              </w:rPr>
              <w:t>讲师</w:t>
            </w:r>
          </w:p>
        </w:tc>
        <w:tc>
          <w:tcPr>
            <w:tcW w:w="1432" w:type="dxa"/>
            <w:tcMar>
              <w:top w:w="0" w:type="dxa"/>
              <w:left w:w="108" w:type="dxa"/>
              <w:bottom w:w="0" w:type="dxa"/>
              <w:right w:w="108" w:type="dxa"/>
            </w:tcMar>
            <w:vAlign w:val="center"/>
          </w:tcPr>
          <w:p w14:paraId="30DA3F74"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委员</w:t>
            </w:r>
          </w:p>
        </w:tc>
        <w:tc>
          <w:tcPr>
            <w:tcW w:w="2820" w:type="dxa"/>
            <w:tcMar>
              <w:top w:w="0" w:type="dxa"/>
              <w:left w:w="108" w:type="dxa"/>
              <w:bottom w:w="0" w:type="dxa"/>
              <w:right w:w="108" w:type="dxa"/>
            </w:tcMar>
            <w:vAlign w:val="center"/>
          </w:tcPr>
          <w:p w14:paraId="3FC124D3"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德州科技职业学院</w:t>
            </w:r>
          </w:p>
        </w:tc>
        <w:tc>
          <w:tcPr>
            <w:tcW w:w="1615" w:type="dxa"/>
            <w:tcMar>
              <w:top w:w="0" w:type="dxa"/>
              <w:left w:w="108" w:type="dxa"/>
              <w:bottom w:w="0" w:type="dxa"/>
              <w:right w:w="108" w:type="dxa"/>
            </w:tcMar>
            <w:vAlign w:val="center"/>
          </w:tcPr>
          <w:p w14:paraId="6FAE8AC4" w14:textId="77777777" w:rsidR="00D95F6E" w:rsidRPr="00584075" w:rsidRDefault="00D95F6E" w:rsidP="00D95F6E">
            <w:pPr>
              <w:widowControl/>
              <w:jc w:val="center"/>
              <w:rPr>
                <w:rFonts w:ascii="宋体" w:cs="宋体"/>
                <w:kern w:val="0"/>
                <w:szCs w:val="21"/>
              </w:rPr>
            </w:pPr>
            <w:proofErr w:type="gramStart"/>
            <w:r w:rsidRPr="00584075">
              <w:rPr>
                <w:rFonts w:ascii="宋体" w:cs="宋体" w:hint="eastAsia"/>
                <w:kern w:val="0"/>
                <w:szCs w:val="21"/>
              </w:rPr>
              <w:t>思政处</w:t>
            </w:r>
            <w:proofErr w:type="gramEnd"/>
            <w:r w:rsidRPr="00584075">
              <w:rPr>
                <w:rFonts w:ascii="宋体" w:cs="宋体"/>
                <w:kern w:val="0"/>
                <w:szCs w:val="21"/>
              </w:rPr>
              <w:t>主任</w:t>
            </w:r>
          </w:p>
        </w:tc>
      </w:tr>
      <w:tr w:rsidR="00D95F6E" w:rsidRPr="00584075" w14:paraId="55E86A57" w14:textId="77777777" w:rsidTr="00CD2E2F">
        <w:trPr>
          <w:trHeight w:val="567"/>
          <w:jc w:val="center"/>
        </w:trPr>
        <w:tc>
          <w:tcPr>
            <w:tcW w:w="755" w:type="dxa"/>
            <w:tcMar>
              <w:top w:w="0" w:type="dxa"/>
              <w:left w:w="108" w:type="dxa"/>
              <w:bottom w:w="0" w:type="dxa"/>
              <w:right w:w="108" w:type="dxa"/>
            </w:tcMar>
            <w:vAlign w:val="center"/>
          </w:tcPr>
          <w:p w14:paraId="43485E65"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7</w:t>
            </w:r>
          </w:p>
        </w:tc>
        <w:tc>
          <w:tcPr>
            <w:tcW w:w="991" w:type="dxa"/>
            <w:tcMar>
              <w:top w:w="0" w:type="dxa"/>
              <w:left w:w="108" w:type="dxa"/>
              <w:bottom w:w="0" w:type="dxa"/>
              <w:right w:w="108" w:type="dxa"/>
            </w:tcMar>
            <w:vAlign w:val="center"/>
          </w:tcPr>
          <w:p w14:paraId="4A5A1545" w14:textId="77777777" w:rsidR="00D95F6E" w:rsidRPr="00584075" w:rsidRDefault="00D95F6E" w:rsidP="00D95F6E">
            <w:pPr>
              <w:widowControl/>
              <w:jc w:val="center"/>
              <w:rPr>
                <w:rFonts w:ascii="宋体" w:cs="宋体"/>
                <w:kern w:val="0"/>
                <w:szCs w:val="21"/>
              </w:rPr>
            </w:pPr>
            <w:r w:rsidRPr="00584075">
              <w:rPr>
                <w:rFonts w:hint="eastAsia"/>
              </w:rPr>
              <w:t>张园</w:t>
            </w:r>
            <w:proofErr w:type="gramStart"/>
            <w:r w:rsidRPr="00584075">
              <w:rPr>
                <w:rFonts w:hint="eastAsia"/>
              </w:rPr>
              <w:t>园</w:t>
            </w:r>
            <w:proofErr w:type="gramEnd"/>
          </w:p>
        </w:tc>
        <w:tc>
          <w:tcPr>
            <w:tcW w:w="1363" w:type="dxa"/>
            <w:tcMar>
              <w:top w:w="0" w:type="dxa"/>
              <w:left w:w="108" w:type="dxa"/>
              <w:bottom w:w="0" w:type="dxa"/>
              <w:right w:w="108" w:type="dxa"/>
            </w:tcMar>
            <w:vAlign w:val="center"/>
          </w:tcPr>
          <w:p w14:paraId="7CEEC3F7"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高级</w:t>
            </w:r>
            <w:r w:rsidRPr="00584075">
              <w:rPr>
                <w:rFonts w:ascii="宋体" w:cs="宋体"/>
                <w:kern w:val="0"/>
                <w:szCs w:val="21"/>
              </w:rPr>
              <w:t>讲师</w:t>
            </w:r>
          </w:p>
        </w:tc>
        <w:tc>
          <w:tcPr>
            <w:tcW w:w="1432" w:type="dxa"/>
            <w:tcMar>
              <w:top w:w="0" w:type="dxa"/>
              <w:left w:w="108" w:type="dxa"/>
              <w:bottom w:w="0" w:type="dxa"/>
              <w:right w:w="108" w:type="dxa"/>
            </w:tcMar>
            <w:vAlign w:val="center"/>
          </w:tcPr>
          <w:p w14:paraId="6EE0DB01"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委员</w:t>
            </w:r>
          </w:p>
        </w:tc>
        <w:tc>
          <w:tcPr>
            <w:tcW w:w="2820" w:type="dxa"/>
            <w:tcMar>
              <w:top w:w="0" w:type="dxa"/>
              <w:left w:w="108" w:type="dxa"/>
              <w:bottom w:w="0" w:type="dxa"/>
              <w:right w:w="108" w:type="dxa"/>
            </w:tcMar>
            <w:vAlign w:val="center"/>
          </w:tcPr>
          <w:p w14:paraId="433EB45E"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德州科技职业学院</w:t>
            </w:r>
          </w:p>
        </w:tc>
        <w:tc>
          <w:tcPr>
            <w:tcW w:w="1615" w:type="dxa"/>
            <w:tcMar>
              <w:top w:w="0" w:type="dxa"/>
              <w:left w:w="108" w:type="dxa"/>
              <w:bottom w:w="0" w:type="dxa"/>
              <w:right w:w="108" w:type="dxa"/>
            </w:tcMar>
            <w:vAlign w:val="center"/>
          </w:tcPr>
          <w:p w14:paraId="579A4F7E" w14:textId="77777777" w:rsidR="00D95F6E" w:rsidRPr="00584075" w:rsidRDefault="00D95F6E" w:rsidP="00D95F6E">
            <w:pPr>
              <w:widowControl/>
              <w:jc w:val="center"/>
              <w:rPr>
                <w:rFonts w:ascii="宋体" w:cs="宋体"/>
                <w:kern w:val="0"/>
                <w:szCs w:val="21"/>
              </w:rPr>
            </w:pPr>
            <w:r w:rsidRPr="00584075">
              <w:rPr>
                <w:rFonts w:ascii="宋体" w:cs="宋体" w:hint="eastAsia"/>
                <w:kern w:val="0"/>
                <w:szCs w:val="21"/>
              </w:rPr>
              <w:t>教研室主任</w:t>
            </w:r>
          </w:p>
        </w:tc>
      </w:tr>
    </w:tbl>
    <w:p w14:paraId="34AD2748" w14:textId="77777777" w:rsidR="00850EC9" w:rsidRPr="00584075" w:rsidRDefault="00850EC9">
      <w:pPr>
        <w:pStyle w:val="a0"/>
        <w:ind w:firstLineChars="0" w:firstLine="0"/>
        <w:rPr>
          <w:rFonts w:ascii="宋体" w:hAnsi="宋体"/>
          <w:sz w:val="24"/>
        </w:rPr>
      </w:pPr>
    </w:p>
    <w:sectPr w:rsidR="00850EC9" w:rsidRPr="00584075">
      <w:footerReference w:type="default" r:id="rId1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9DA04" w14:textId="77777777" w:rsidR="009A0106" w:rsidRDefault="009A0106">
      <w:r>
        <w:separator/>
      </w:r>
    </w:p>
  </w:endnote>
  <w:endnote w:type="continuationSeparator" w:id="0">
    <w:p w14:paraId="70E0BFA8" w14:textId="77777777" w:rsidR="009A0106" w:rsidRDefault="009A0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32660" w14:textId="77777777" w:rsidR="00CD2E2F" w:rsidRDefault="00CD2E2F">
    <w:pPr>
      <w:pStyle w:val="ac"/>
      <w:jc w:val="center"/>
    </w:pPr>
  </w:p>
  <w:p w14:paraId="75641008" w14:textId="77777777" w:rsidR="00CD2E2F" w:rsidRDefault="00CD2E2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A6FE0" w14:textId="77777777" w:rsidR="00CD2E2F" w:rsidRDefault="00CD2E2F">
    <w:pPr>
      <w:pStyle w:val="ac"/>
      <w:jc w:val="center"/>
    </w:pPr>
    <w:r>
      <w:fldChar w:fldCharType="begin"/>
    </w:r>
    <w:r>
      <w:instrText>PAGE   \* MERGEFORMAT</w:instrText>
    </w:r>
    <w:r>
      <w:fldChar w:fldCharType="separate"/>
    </w:r>
    <w:r w:rsidR="00FB7606" w:rsidRPr="00FB7606">
      <w:rPr>
        <w:noProof/>
        <w:lang w:val="zh-CN"/>
      </w:rPr>
      <w:t>27</w:t>
    </w:r>
    <w:r>
      <w:rPr>
        <w:lang w:val="zh-CN"/>
      </w:rPr>
      <w:fldChar w:fldCharType="end"/>
    </w:r>
  </w:p>
  <w:p w14:paraId="1C828772" w14:textId="77777777" w:rsidR="00CD2E2F" w:rsidRDefault="00CD2E2F">
    <w:pPr>
      <w:pStyle w:val="ac"/>
    </w:pPr>
  </w:p>
  <w:p w14:paraId="5692D430" w14:textId="77777777" w:rsidR="00CD2E2F" w:rsidRDefault="00CD2E2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C1E673" w14:textId="77777777" w:rsidR="00CD2E2F" w:rsidRDefault="00CD2E2F">
    <w:pPr>
      <w:pStyle w:val="ac"/>
      <w:jc w:val="center"/>
    </w:pPr>
    <w:r>
      <w:fldChar w:fldCharType="begin"/>
    </w:r>
    <w:r>
      <w:instrText>PAGE   \* MERGEFORMAT</w:instrText>
    </w:r>
    <w:r>
      <w:fldChar w:fldCharType="separate"/>
    </w:r>
    <w:r w:rsidR="00FB7606" w:rsidRPr="00FB7606">
      <w:rPr>
        <w:noProof/>
        <w:lang w:val="zh-CN"/>
      </w:rPr>
      <w:t>43</w:t>
    </w:r>
    <w:r>
      <w:rPr>
        <w:lang w:val="zh-CN"/>
      </w:rPr>
      <w:fldChar w:fldCharType="end"/>
    </w:r>
  </w:p>
  <w:p w14:paraId="1EB2BFDE" w14:textId="77777777" w:rsidR="00CD2E2F" w:rsidRDefault="00CD2E2F">
    <w:pPr>
      <w:pStyle w:val="ac"/>
    </w:pPr>
  </w:p>
  <w:p w14:paraId="4A776550" w14:textId="77777777" w:rsidR="00CD2E2F" w:rsidRDefault="00CD2E2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B502D4" w14:textId="77777777" w:rsidR="009A0106" w:rsidRDefault="009A0106">
      <w:r>
        <w:separator/>
      </w:r>
    </w:p>
  </w:footnote>
  <w:footnote w:type="continuationSeparator" w:id="0">
    <w:p w14:paraId="62246786" w14:textId="77777777" w:rsidR="009A0106" w:rsidRDefault="009A01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4E3B8F"/>
    <w:multiLevelType w:val="singleLevel"/>
    <w:tmpl w:val="844E3B8F"/>
    <w:lvl w:ilvl="0">
      <w:start w:val="1"/>
      <w:numFmt w:val="chineseCounting"/>
      <w:suff w:val="nothing"/>
      <w:lvlText w:val="（%1）"/>
      <w:lvlJc w:val="left"/>
      <w:rPr>
        <w:rFonts w:hint="eastAsia"/>
      </w:rPr>
    </w:lvl>
  </w:abstractNum>
  <w:abstractNum w:abstractNumId="1">
    <w:nsid w:val="88850FF2"/>
    <w:multiLevelType w:val="singleLevel"/>
    <w:tmpl w:val="88850FF2"/>
    <w:lvl w:ilvl="0">
      <w:start w:val="1"/>
      <w:numFmt w:val="decimal"/>
      <w:suff w:val="nothing"/>
      <w:lvlText w:val="%1、"/>
      <w:lvlJc w:val="left"/>
    </w:lvl>
  </w:abstractNum>
  <w:abstractNum w:abstractNumId="2">
    <w:nsid w:val="E00FBBB5"/>
    <w:multiLevelType w:val="singleLevel"/>
    <w:tmpl w:val="E00FBBB5"/>
    <w:lvl w:ilvl="0">
      <w:start w:val="3"/>
      <w:numFmt w:val="decimal"/>
      <w:lvlText w:val="%1."/>
      <w:lvlJc w:val="left"/>
      <w:pPr>
        <w:tabs>
          <w:tab w:val="left" w:pos="312"/>
        </w:tabs>
      </w:pPr>
    </w:lvl>
  </w:abstractNum>
  <w:abstractNum w:abstractNumId="3">
    <w:nsid w:val="0B29567A"/>
    <w:multiLevelType w:val="hybridMultilevel"/>
    <w:tmpl w:val="7FB027FA"/>
    <w:lvl w:ilvl="0" w:tplc="ACD0447A">
      <w:start w:val="1"/>
      <w:numFmt w:val="decimal"/>
      <w:lvlText w:val="%1."/>
      <w:lvlJc w:val="left"/>
      <w:pPr>
        <w:ind w:left="285" w:hanging="28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0E7966"/>
    <w:multiLevelType w:val="hybridMultilevel"/>
    <w:tmpl w:val="3064CB82"/>
    <w:lvl w:ilvl="0" w:tplc="8006D6F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22E97654"/>
    <w:multiLevelType w:val="multilevel"/>
    <w:tmpl w:val="22E97654"/>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abstractNum w:abstractNumId="6">
    <w:nsid w:val="2FAB5F27"/>
    <w:multiLevelType w:val="multilevel"/>
    <w:tmpl w:val="2FAB5F27"/>
    <w:lvl w:ilvl="0">
      <w:start w:val="9"/>
      <w:numFmt w:val="japaneseCounting"/>
      <w:lvlText w:val="%1、"/>
      <w:lvlJc w:val="left"/>
      <w:pPr>
        <w:ind w:left="1430" w:hanging="720"/>
      </w:pPr>
      <w:rPr>
        <w:rFonts w:hint="default"/>
      </w:rPr>
    </w:lvl>
    <w:lvl w:ilvl="1">
      <w:start w:val="1"/>
      <w:numFmt w:val="lowerLetter"/>
      <w:lvlText w:val="%2)"/>
      <w:lvlJc w:val="left"/>
      <w:pPr>
        <w:ind w:left="1550" w:hanging="420"/>
      </w:pPr>
    </w:lvl>
    <w:lvl w:ilvl="2">
      <w:start w:val="1"/>
      <w:numFmt w:val="lowerRoman"/>
      <w:lvlText w:val="%3."/>
      <w:lvlJc w:val="right"/>
      <w:pPr>
        <w:ind w:left="1970" w:hanging="420"/>
      </w:pPr>
    </w:lvl>
    <w:lvl w:ilvl="3">
      <w:start w:val="1"/>
      <w:numFmt w:val="decimal"/>
      <w:lvlText w:val="%4."/>
      <w:lvlJc w:val="left"/>
      <w:pPr>
        <w:ind w:left="2390" w:hanging="420"/>
      </w:pPr>
    </w:lvl>
    <w:lvl w:ilvl="4">
      <w:start w:val="1"/>
      <w:numFmt w:val="lowerLetter"/>
      <w:lvlText w:val="%5)"/>
      <w:lvlJc w:val="left"/>
      <w:pPr>
        <w:ind w:left="2810" w:hanging="420"/>
      </w:pPr>
    </w:lvl>
    <w:lvl w:ilvl="5">
      <w:start w:val="1"/>
      <w:numFmt w:val="lowerRoman"/>
      <w:lvlText w:val="%6."/>
      <w:lvlJc w:val="right"/>
      <w:pPr>
        <w:ind w:left="3230" w:hanging="420"/>
      </w:pPr>
    </w:lvl>
    <w:lvl w:ilvl="6">
      <w:start w:val="1"/>
      <w:numFmt w:val="decimal"/>
      <w:lvlText w:val="%7."/>
      <w:lvlJc w:val="left"/>
      <w:pPr>
        <w:ind w:left="3650" w:hanging="420"/>
      </w:pPr>
    </w:lvl>
    <w:lvl w:ilvl="7">
      <w:start w:val="1"/>
      <w:numFmt w:val="lowerLetter"/>
      <w:lvlText w:val="%8)"/>
      <w:lvlJc w:val="left"/>
      <w:pPr>
        <w:ind w:left="4070" w:hanging="420"/>
      </w:pPr>
    </w:lvl>
    <w:lvl w:ilvl="8">
      <w:start w:val="1"/>
      <w:numFmt w:val="lowerRoman"/>
      <w:lvlText w:val="%9."/>
      <w:lvlJc w:val="right"/>
      <w:pPr>
        <w:ind w:left="4490" w:hanging="420"/>
      </w:pPr>
    </w:lvl>
  </w:abstractNum>
  <w:abstractNum w:abstractNumId="7">
    <w:nsid w:val="402E684F"/>
    <w:multiLevelType w:val="hybridMultilevel"/>
    <w:tmpl w:val="234ECFA4"/>
    <w:lvl w:ilvl="0" w:tplc="43B01926">
      <w:start w:val="6"/>
      <w:numFmt w:val="japaneseCounting"/>
      <w:lvlText w:val="%1、"/>
      <w:lvlJc w:val="left"/>
      <w:pPr>
        <w:ind w:left="1303" w:hanging="660"/>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abstractNum w:abstractNumId="8">
    <w:nsid w:val="5864A9A6"/>
    <w:multiLevelType w:val="singleLevel"/>
    <w:tmpl w:val="5864A9A6"/>
    <w:lvl w:ilvl="0">
      <w:start w:val="1"/>
      <w:numFmt w:val="decimal"/>
      <w:suff w:val="nothing"/>
      <w:lvlText w:val="%1．"/>
      <w:lvlJc w:val="left"/>
    </w:lvl>
  </w:abstractNum>
  <w:abstractNum w:abstractNumId="9">
    <w:nsid w:val="5864A9B4"/>
    <w:multiLevelType w:val="singleLevel"/>
    <w:tmpl w:val="5864A9B4"/>
    <w:lvl w:ilvl="0">
      <w:start w:val="2"/>
      <w:numFmt w:val="decimal"/>
      <w:suff w:val="nothing"/>
      <w:lvlText w:val="%1."/>
      <w:lvlJc w:val="left"/>
    </w:lvl>
  </w:abstractNum>
  <w:abstractNum w:abstractNumId="10">
    <w:nsid w:val="5864AD59"/>
    <w:multiLevelType w:val="singleLevel"/>
    <w:tmpl w:val="5864AD59"/>
    <w:lvl w:ilvl="0">
      <w:start w:val="1"/>
      <w:numFmt w:val="decimal"/>
      <w:suff w:val="nothing"/>
      <w:lvlText w:val="%1."/>
      <w:lvlJc w:val="left"/>
    </w:lvl>
  </w:abstractNum>
  <w:abstractNum w:abstractNumId="11">
    <w:nsid w:val="75F33855"/>
    <w:multiLevelType w:val="hybridMultilevel"/>
    <w:tmpl w:val="9CB2C7AC"/>
    <w:lvl w:ilvl="0" w:tplc="78CCA7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615DEAC"/>
    <w:multiLevelType w:val="singleLevel"/>
    <w:tmpl w:val="7615DEAC"/>
    <w:lvl w:ilvl="0">
      <w:start w:val="1"/>
      <w:numFmt w:val="chineseCounting"/>
      <w:suff w:val="nothing"/>
      <w:lvlText w:val="（%1）"/>
      <w:lvlJc w:val="left"/>
      <w:rPr>
        <w:rFonts w:hint="eastAsia"/>
      </w:rPr>
    </w:lvl>
  </w:abstractNum>
  <w:num w:numId="1">
    <w:abstractNumId w:val="5"/>
  </w:num>
  <w:num w:numId="2">
    <w:abstractNumId w:val="0"/>
  </w:num>
  <w:num w:numId="3">
    <w:abstractNumId w:val="1"/>
  </w:num>
  <w:num w:numId="4">
    <w:abstractNumId w:val="10"/>
  </w:num>
  <w:num w:numId="5">
    <w:abstractNumId w:val="8"/>
  </w:num>
  <w:num w:numId="6">
    <w:abstractNumId w:val="9"/>
  </w:num>
  <w:num w:numId="7">
    <w:abstractNumId w:val="12"/>
  </w:num>
  <w:num w:numId="8">
    <w:abstractNumId w:val="6"/>
  </w:num>
  <w:num w:numId="9">
    <w:abstractNumId w:val="2"/>
  </w:num>
  <w:num w:numId="10">
    <w:abstractNumId w:val="11"/>
  </w:num>
  <w:num w:numId="11">
    <w:abstractNumId w:val="3"/>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M0ODczYzMxYzBiNjFiZGQyMjg1MWJmODI5MGQ3MGYifQ=="/>
  </w:docVars>
  <w:rsids>
    <w:rsidRoot w:val="00CF6CDA"/>
    <w:rsid w:val="000003C6"/>
    <w:rsid w:val="00006810"/>
    <w:rsid w:val="00010678"/>
    <w:rsid w:val="00013C71"/>
    <w:rsid w:val="000163B4"/>
    <w:rsid w:val="000220D7"/>
    <w:rsid w:val="00022F38"/>
    <w:rsid w:val="00025877"/>
    <w:rsid w:val="00031780"/>
    <w:rsid w:val="00035A77"/>
    <w:rsid w:val="000431BB"/>
    <w:rsid w:val="000503AB"/>
    <w:rsid w:val="0005320E"/>
    <w:rsid w:val="00056FA4"/>
    <w:rsid w:val="000573E0"/>
    <w:rsid w:val="0005763F"/>
    <w:rsid w:val="00062071"/>
    <w:rsid w:val="000623D1"/>
    <w:rsid w:val="00063BA5"/>
    <w:rsid w:val="00064C3F"/>
    <w:rsid w:val="0007089F"/>
    <w:rsid w:val="00075C54"/>
    <w:rsid w:val="00082A32"/>
    <w:rsid w:val="00082BD4"/>
    <w:rsid w:val="000833B0"/>
    <w:rsid w:val="00096BF8"/>
    <w:rsid w:val="000976FC"/>
    <w:rsid w:val="000A2DC6"/>
    <w:rsid w:val="000B0368"/>
    <w:rsid w:val="000B1D85"/>
    <w:rsid w:val="000B5C4F"/>
    <w:rsid w:val="000B6DDB"/>
    <w:rsid w:val="000C0B2D"/>
    <w:rsid w:val="000C2055"/>
    <w:rsid w:val="000C5531"/>
    <w:rsid w:val="000C6582"/>
    <w:rsid w:val="000C76D7"/>
    <w:rsid w:val="000D3C70"/>
    <w:rsid w:val="000D5C41"/>
    <w:rsid w:val="000E0112"/>
    <w:rsid w:val="000E2B1F"/>
    <w:rsid w:val="000E386E"/>
    <w:rsid w:val="000E4D15"/>
    <w:rsid w:val="000F1170"/>
    <w:rsid w:val="000F40CB"/>
    <w:rsid w:val="000F626F"/>
    <w:rsid w:val="00103363"/>
    <w:rsid w:val="00110CAC"/>
    <w:rsid w:val="0011243F"/>
    <w:rsid w:val="00113660"/>
    <w:rsid w:val="00117A83"/>
    <w:rsid w:val="001210A3"/>
    <w:rsid w:val="001220BF"/>
    <w:rsid w:val="00122899"/>
    <w:rsid w:val="001233DE"/>
    <w:rsid w:val="001241FB"/>
    <w:rsid w:val="00126214"/>
    <w:rsid w:val="001264E1"/>
    <w:rsid w:val="0013021A"/>
    <w:rsid w:val="001302C5"/>
    <w:rsid w:val="00135EC0"/>
    <w:rsid w:val="00137A68"/>
    <w:rsid w:val="00141B3D"/>
    <w:rsid w:val="00142312"/>
    <w:rsid w:val="0014701B"/>
    <w:rsid w:val="00147182"/>
    <w:rsid w:val="00151133"/>
    <w:rsid w:val="001529BA"/>
    <w:rsid w:val="00153452"/>
    <w:rsid w:val="0015641D"/>
    <w:rsid w:val="00156D20"/>
    <w:rsid w:val="00157BC0"/>
    <w:rsid w:val="001613EC"/>
    <w:rsid w:val="00164C54"/>
    <w:rsid w:val="0016794B"/>
    <w:rsid w:val="00171DCA"/>
    <w:rsid w:val="00172032"/>
    <w:rsid w:val="00174503"/>
    <w:rsid w:val="00181E7D"/>
    <w:rsid w:val="00182F76"/>
    <w:rsid w:val="00183DC1"/>
    <w:rsid w:val="00185018"/>
    <w:rsid w:val="0018666F"/>
    <w:rsid w:val="00190178"/>
    <w:rsid w:val="00192CAF"/>
    <w:rsid w:val="001937FB"/>
    <w:rsid w:val="001965D0"/>
    <w:rsid w:val="00196646"/>
    <w:rsid w:val="001973DF"/>
    <w:rsid w:val="001979A5"/>
    <w:rsid w:val="001A0E51"/>
    <w:rsid w:val="001A187D"/>
    <w:rsid w:val="001A6C74"/>
    <w:rsid w:val="001C1079"/>
    <w:rsid w:val="001C7EAF"/>
    <w:rsid w:val="001C7FC6"/>
    <w:rsid w:val="001D23E3"/>
    <w:rsid w:val="001D3E54"/>
    <w:rsid w:val="001F099F"/>
    <w:rsid w:val="001F10EA"/>
    <w:rsid w:val="001F3DDC"/>
    <w:rsid w:val="001F51C7"/>
    <w:rsid w:val="0020627A"/>
    <w:rsid w:val="00206495"/>
    <w:rsid w:val="00213A80"/>
    <w:rsid w:val="00224655"/>
    <w:rsid w:val="002271C5"/>
    <w:rsid w:val="00235930"/>
    <w:rsid w:val="00237BA9"/>
    <w:rsid w:val="00243D68"/>
    <w:rsid w:val="00244FF4"/>
    <w:rsid w:val="0024785F"/>
    <w:rsid w:val="00250947"/>
    <w:rsid w:val="00250C1C"/>
    <w:rsid w:val="002528AE"/>
    <w:rsid w:val="002529C1"/>
    <w:rsid w:val="00256672"/>
    <w:rsid w:val="002567AE"/>
    <w:rsid w:val="00256D08"/>
    <w:rsid w:val="00257A74"/>
    <w:rsid w:val="00264F43"/>
    <w:rsid w:val="00265D01"/>
    <w:rsid w:val="002663DA"/>
    <w:rsid w:val="00266462"/>
    <w:rsid w:val="00270761"/>
    <w:rsid w:val="00270EF3"/>
    <w:rsid w:val="002748B1"/>
    <w:rsid w:val="0027505D"/>
    <w:rsid w:val="002776FD"/>
    <w:rsid w:val="00284B4A"/>
    <w:rsid w:val="002901A7"/>
    <w:rsid w:val="0029054C"/>
    <w:rsid w:val="002911B4"/>
    <w:rsid w:val="00293065"/>
    <w:rsid w:val="002964DB"/>
    <w:rsid w:val="00297A3B"/>
    <w:rsid w:val="002A182D"/>
    <w:rsid w:val="002A4EAA"/>
    <w:rsid w:val="002A66CC"/>
    <w:rsid w:val="002B0108"/>
    <w:rsid w:val="002B4F5E"/>
    <w:rsid w:val="002B7A86"/>
    <w:rsid w:val="002C4D9A"/>
    <w:rsid w:val="002C6CAC"/>
    <w:rsid w:val="002C759F"/>
    <w:rsid w:val="002D1968"/>
    <w:rsid w:val="002D4310"/>
    <w:rsid w:val="002D56C9"/>
    <w:rsid w:val="002E4DA3"/>
    <w:rsid w:val="002E6BB6"/>
    <w:rsid w:val="002F2C84"/>
    <w:rsid w:val="002F36A1"/>
    <w:rsid w:val="0030066A"/>
    <w:rsid w:val="0030673E"/>
    <w:rsid w:val="003102E0"/>
    <w:rsid w:val="0031605B"/>
    <w:rsid w:val="00316DF1"/>
    <w:rsid w:val="00322C6C"/>
    <w:rsid w:val="00325673"/>
    <w:rsid w:val="00334BF6"/>
    <w:rsid w:val="00337783"/>
    <w:rsid w:val="0034437A"/>
    <w:rsid w:val="00346238"/>
    <w:rsid w:val="00346E99"/>
    <w:rsid w:val="00354CAA"/>
    <w:rsid w:val="003565F7"/>
    <w:rsid w:val="00357363"/>
    <w:rsid w:val="00361F7B"/>
    <w:rsid w:val="0036596F"/>
    <w:rsid w:val="00366C46"/>
    <w:rsid w:val="00367367"/>
    <w:rsid w:val="003731C9"/>
    <w:rsid w:val="00373B68"/>
    <w:rsid w:val="00373D60"/>
    <w:rsid w:val="0037423A"/>
    <w:rsid w:val="003762BE"/>
    <w:rsid w:val="003816AD"/>
    <w:rsid w:val="00391472"/>
    <w:rsid w:val="003969CA"/>
    <w:rsid w:val="003A10DF"/>
    <w:rsid w:val="003A6716"/>
    <w:rsid w:val="003B21A9"/>
    <w:rsid w:val="003C76D3"/>
    <w:rsid w:val="003D6D09"/>
    <w:rsid w:val="003E0F1F"/>
    <w:rsid w:val="003E15C8"/>
    <w:rsid w:val="003E22A1"/>
    <w:rsid w:val="003E4949"/>
    <w:rsid w:val="003E657C"/>
    <w:rsid w:val="003E6ECC"/>
    <w:rsid w:val="003F0ABC"/>
    <w:rsid w:val="003F0EF9"/>
    <w:rsid w:val="003F374B"/>
    <w:rsid w:val="003F3A41"/>
    <w:rsid w:val="003F50F8"/>
    <w:rsid w:val="004000B9"/>
    <w:rsid w:val="004042BF"/>
    <w:rsid w:val="004045AE"/>
    <w:rsid w:val="00406711"/>
    <w:rsid w:val="004070D4"/>
    <w:rsid w:val="004075D1"/>
    <w:rsid w:val="00410A4D"/>
    <w:rsid w:val="00410F83"/>
    <w:rsid w:val="004112B0"/>
    <w:rsid w:val="004138E6"/>
    <w:rsid w:val="0041573A"/>
    <w:rsid w:val="004207BD"/>
    <w:rsid w:val="0042231C"/>
    <w:rsid w:val="00424E31"/>
    <w:rsid w:val="00426BE3"/>
    <w:rsid w:val="00430292"/>
    <w:rsid w:val="004306E7"/>
    <w:rsid w:val="00437EBA"/>
    <w:rsid w:val="0044201C"/>
    <w:rsid w:val="0044411A"/>
    <w:rsid w:val="00444A95"/>
    <w:rsid w:val="00445814"/>
    <w:rsid w:val="00445BDA"/>
    <w:rsid w:val="00447860"/>
    <w:rsid w:val="0045467B"/>
    <w:rsid w:val="00454DBC"/>
    <w:rsid w:val="00457814"/>
    <w:rsid w:val="004660D9"/>
    <w:rsid w:val="00466D24"/>
    <w:rsid w:val="00466E35"/>
    <w:rsid w:val="00470D5C"/>
    <w:rsid w:val="00481161"/>
    <w:rsid w:val="00484D99"/>
    <w:rsid w:val="00491C68"/>
    <w:rsid w:val="00492BD3"/>
    <w:rsid w:val="0049646C"/>
    <w:rsid w:val="00497616"/>
    <w:rsid w:val="004A00E1"/>
    <w:rsid w:val="004A1D89"/>
    <w:rsid w:val="004A32BF"/>
    <w:rsid w:val="004A32F7"/>
    <w:rsid w:val="004A4B31"/>
    <w:rsid w:val="004A55F1"/>
    <w:rsid w:val="004A6154"/>
    <w:rsid w:val="004A6F23"/>
    <w:rsid w:val="004A75DC"/>
    <w:rsid w:val="004B4DBF"/>
    <w:rsid w:val="004B5B6C"/>
    <w:rsid w:val="004B7871"/>
    <w:rsid w:val="004C1971"/>
    <w:rsid w:val="004C36F4"/>
    <w:rsid w:val="004D06D9"/>
    <w:rsid w:val="004D101D"/>
    <w:rsid w:val="004D6CEA"/>
    <w:rsid w:val="004E2668"/>
    <w:rsid w:val="004E6EF8"/>
    <w:rsid w:val="004F1847"/>
    <w:rsid w:val="004F19DA"/>
    <w:rsid w:val="005017DE"/>
    <w:rsid w:val="00504F69"/>
    <w:rsid w:val="0050566A"/>
    <w:rsid w:val="00506D93"/>
    <w:rsid w:val="00512EDB"/>
    <w:rsid w:val="00515824"/>
    <w:rsid w:val="0051762C"/>
    <w:rsid w:val="00517AA8"/>
    <w:rsid w:val="00517E4A"/>
    <w:rsid w:val="0052165D"/>
    <w:rsid w:val="005216DB"/>
    <w:rsid w:val="00525DF9"/>
    <w:rsid w:val="00526B4A"/>
    <w:rsid w:val="0053158D"/>
    <w:rsid w:val="00531740"/>
    <w:rsid w:val="00537D20"/>
    <w:rsid w:val="005464C9"/>
    <w:rsid w:val="00550EB3"/>
    <w:rsid w:val="005524A1"/>
    <w:rsid w:val="005558BA"/>
    <w:rsid w:val="00563C56"/>
    <w:rsid w:val="005640E7"/>
    <w:rsid w:val="005670F2"/>
    <w:rsid w:val="00577B27"/>
    <w:rsid w:val="00580810"/>
    <w:rsid w:val="00584075"/>
    <w:rsid w:val="0058474C"/>
    <w:rsid w:val="00585C09"/>
    <w:rsid w:val="0059116E"/>
    <w:rsid w:val="00591412"/>
    <w:rsid w:val="005915F0"/>
    <w:rsid w:val="00591CE3"/>
    <w:rsid w:val="00592E0B"/>
    <w:rsid w:val="00594F35"/>
    <w:rsid w:val="00595287"/>
    <w:rsid w:val="00597371"/>
    <w:rsid w:val="005A0AEB"/>
    <w:rsid w:val="005A108A"/>
    <w:rsid w:val="005A4E1B"/>
    <w:rsid w:val="005B4D36"/>
    <w:rsid w:val="005C2AC0"/>
    <w:rsid w:val="005D19BE"/>
    <w:rsid w:val="005D1EEF"/>
    <w:rsid w:val="005D2ADE"/>
    <w:rsid w:val="005D42D4"/>
    <w:rsid w:val="005D442C"/>
    <w:rsid w:val="005D5CCB"/>
    <w:rsid w:val="005D783D"/>
    <w:rsid w:val="005E1C63"/>
    <w:rsid w:val="005E63A2"/>
    <w:rsid w:val="005E6CF9"/>
    <w:rsid w:val="00600303"/>
    <w:rsid w:val="00604FC2"/>
    <w:rsid w:val="00605F88"/>
    <w:rsid w:val="00615AFC"/>
    <w:rsid w:val="0061603D"/>
    <w:rsid w:val="00616C6F"/>
    <w:rsid w:val="00617C5E"/>
    <w:rsid w:val="00624C5E"/>
    <w:rsid w:val="00624CA0"/>
    <w:rsid w:val="00624D0D"/>
    <w:rsid w:val="00626FA5"/>
    <w:rsid w:val="00635724"/>
    <w:rsid w:val="006416FB"/>
    <w:rsid w:val="00645049"/>
    <w:rsid w:val="00651F8A"/>
    <w:rsid w:val="00654F07"/>
    <w:rsid w:val="00656676"/>
    <w:rsid w:val="0066058E"/>
    <w:rsid w:val="00663C2A"/>
    <w:rsid w:val="00670314"/>
    <w:rsid w:val="00675A54"/>
    <w:rsid w:val="006760CE"/>
    <w:rsid w:val="00681419"/>
    <w:rsid w:val="006867CA"/>
    <w:rsid w:val="006932E6"/>
    <w:rsid w:val="00694043"/>
    <w:rsid w:val="00694201"/>
    <w:rsid w:val="0069734B"/>
    <w:rsid w:val="006A03A6"/>
    <w:rsid w:val="006A3E54"/>
    <w:rsid w:val="006A502C"/>
    <w:rsid w:val="006B289D"/>
    <w:rsid w:val="006B3B0D"/>
    <w:rsid w:val="006B4CE9"/>
    <w:rsid w:val="006D0106"/>
    <w:rsid w:val="006D2FA6"/>
    <w:rsid w:val="006D4D1C"/>
    <w:rsid w:val="006D4FA8"/>
    <w:rsid w:val="006D714A"/>
    <w:rsid w:val="006D7192"/>
    <w:rsid w:val="006E07E7"/>
    <w:rsid w:val="006E08F1"/>
    <w:rsid w:val="006E468B"/>
    <w:rsid w:val="006E73C8"/>
    <w:rsid w:val="006F10BB"/>
    <w:rsid w:val="006F7008"/>
    <w:rsid w:val="00702051"/>
    <w:rsid w:val="0070220F"/>
    <w:rsid w:val="00704C85"/>
    <w:rsid w:val="00705CCD"/>
    <w:rsid w:val="00711CC6"/>
    <w:rsid w:val="00722019"/>
    <w:rsid w:val="007250BF"/>
    <w:rsid w:val="007261BF"/>
    <w:rsid w:val="00731D98"/>
    <w:rsid w:val="007370A2"/>
    <w:rsid w:val="007401EC"/>
    <w:rsid w:val="0074182A"/>
    <w:rsid w:val="00744545"/>
    <w:rsid w:val="007509D2"/>
    <w:rsid w:val="007529EA"/>
    <w:rsid w:val="00754939"/>
    <w:rsid w:val="007647AC"/>
    <w:rsid w:val="00767206"/>
    <w:rsid w:val="00771F82"/>
    <w:rsid w:val="00773418"/>
    <w:rsid w:val="00773B73"/>
    <w:rsid w:val="00773D6C"/>
    <w:rsid w:val="00774FDE"/>
    <w:rsid w:val="00775A68"/>
    <w:rsid w:val="00776203"/>
    <w:rsid w:val="007765A9"/>
    <w:rsid w:val="00781625"/>
    <w:rsid w:val="00785C8F"/>
    <w:rsid w:val="00786086"/>
    <w:rsid w:val="00791164"/>
    <w:rsid w:val="007915FE"/>
    <w:rsid w:val="00795B04"/>
    <w:rsid w:val="0079699D"/>
    <w:rsid w:val="00796C89"/>
    <w:rsid w:val="007A0612"/>
    <w:rsid w:val="007A0A7D"/>
    <w:rsid w:val="007A220B"/>
    <w:rsid w:val="007A224E"/>
    <w:rsid w:val="007A2EC7"/>
    <w:rsid w:val="007A3EA9"/>
    <w:rsid w:val="007A6CF1"/>
    <w:rsid w:val="007B3DA3"/>
    <w:rsid w:val="007C0759"/>
    <w:rsid w:val="007C273F"/>
    <w:rsid w:val="007C2C5F"/>
    <w:rsid w:val="007C44EE"/>
    <w:rsid w:val="007C7A91"/>
    <w:rsid w:val="007D31A5"/>
    <w:rsid w:val="007D3AEE"/>
    <w:rsid w:val="007D4D2A"/>
    <w:rsid w:val="007D4FAF"/>
    <w:rsid w:val="007D5983"/>
    <w:rsid w:val="007D61BB"/>
    <w:rsid w:val="007E4772"/>
    <w:rsid w:val="007E6FEA"/>
    <w:rsid w:val="007E7623"/>
    <w:rsid w:val="007E7F98"/>
    <w:rsid w:val="007F45FB"/>
    <w:rsid w:val="007F5ECF"/>
    <w:rsid w:val="00800501"/>
    <w:rsid w:val="008025E7"/>
    <w:rsid w:val="00812A93"/>
    <w:rsid w:val="00816F0D"/>
    <w:rsid w:val="00822965"/>
    <w:rsid w:val="008269CB"/>
    <w:rsid w:val="0083050D"/>
    <w:rsid w:val="00841258"/>
    <w:rsid w:val="00842BEB"/>
    <w:rsid w:val="00844E0C"/>
    <w:rsid w:val="008453FA"/>
    <w:rsid w:val="00850EC9"/>
    <w:rsid w:val="00855E92"/>
    <w:rsid w:val="00856917"/>
    <w:rsid w:val="0086275F"/>
    <w:rsid w:val="008627D9"/>
    <w:rsid w:val="00866372"/>
    <w:rsid w:val="008740BF"/>
    <w:rsid w:val="008743A3"/>
    <w:rsid w:val="008745BC"/>
    <w:rsid w:val="00874FD7"/>
    <w:rsid w:val="00880529"/>
    <w:rsid w:val="0088087A"/>
    <w:rsid w:val="008810DA"/>
    <w:rsid w:val="0088269B"/>
    <w:rsid w:val="00882C48"/>
    <w:rsid w:val="00883993"/>
    <w:rsid w:val="00886B78"/>
    <w:rsid w:val="00887335"/>
    <w:rsid w:val="00887D56"/>
    <w:rsid w:val="008933E2"/>
    <w:rsid w:val="00893968"/>
    <w:rsid w:val="008948F4"/>
    <w:rsid w:val="00897460"/>
    <w:rsid w:val="008A180F"/>
    <w:rsid w:val="008A1B62"/>
    <w:rsid w:val="008A2E4D"/>
    <w:rsid w:val="008A7911"/>
    <w:rsid w:val="008B344B"/>
    <w:rsid w:val="008B7B30"/>
    <w:rsid w:val="008C0E9E"/>
    <w:rsid w:val="008C16EE"/>
    <w:rsid w:val="008C277F"/>
    <w:rsid w:val="008C288B"/>
    <w:rsid w:val="008C4766"/>
    <w:rsid w:val="008C5562"/>
    <w:rsid w:val="008D043B"/>
    <w:rsid w:val="008D0E9C"/>
    <w:rsid w:val="008D6C8E"/>
    <w:rsid w:val="008E01F1"/>
    <w:rsid w:val="008E2946"/>
    <w:rsid w:val="008E65D4"/>
    <w:rsid w:val="008F049C"/>
    <w:rsid w:val="008F0AE7"/>
    <w:rsid w:val="008F1A40"/>
    <w:rsid w:val="008F4557"/>
    <w:rsid w:val="008F61C7"/>
    <w:rsid w:val="008F6828"/>
    <w:rsid w:val="009034A4"/>
    <w:rsid w:val="00912604"/>
    <w:rsid w:val="0091365D"/>
    <w:rsid w:val="00915B00"/>
    <w:rsid w:val="00916A1E"/>
    <w:rsid w:val="009174E8"/>
    <w:rsid w:val="00921748"/>
    <w:rsid w:val="0092685F"/>
    <w:rsid w:val="009274EA"/>
    <w:rsid w:val="0093131B"/>
    <w:rsid w:val="00931E9F"/>
    <w:rsid w:val="0093219E"/>
    <w:rsid w:val="00932BA2"/>
    <w:rsid w:val="00936CFF"/>
    <w:rsid w:val="009433AC"/>
    <w:rsid w:val="009453E6"/>
    <w:rsid w:val="00950F4E"/>
    <w:rsid w:val="009526E3"/>
    <w:rsid w:val="00962A95"/>
    <w:rsid w:val="009663DA"/>
    <w:rsid w:val="00971A4A"/>
    <w:rsid w:val="00972E32"/>
    <w:rsid w:val="009732AF"/>
    <w:rsid w:val="0098151C"/>
    <w:rsid w:val="00990BEE"/>
    <w:rsid w:val="009919DE"/>
    <w:rsid w:val="00992536"/>
    <w:rsid w:val="00993ED2"/>
    <w:rsid w:val="009A0106"/>
    <w:rsid w:val="009A0A70"/>
    <w:rsid w:val="009A2228"/>
    <w:rsid w:val="009B1EDB"/>
    <w:rsid w:val="009B2016"/>
    <w:rsid w:val="009B47E1"/>
    <w:rsid w:val="009C3635"/>
    <w:rsid w:val="009C5B0B"/>
    <w:rsid w:val="009D44D8"/>
    <w:rsid w:val="009D6A37"/>
    <w:rsid w:val="009D6A3A"/>
    <w:rsid w:val="009D7539"/>
    <w:rsid w:val="009E06E0"/>
    <w:rsid w:val="009E1BF3"/>
    <w:rsid w:val="009E21C5"/>
    <w:rsid w:val="009E449F"/>
    <w:rsid w:val="009E4577"/>
    <w:rsid w:val="009E4619"/>
    <w:rsid w:val="009F0387"/>
    <w:rsid w:val="009F2177"/>
    <w:rsid w:val="009F6B17"/>
    <w:rsid w:val="009F72A6"/>
    <w:rsid w:val="009F73BE"/>
    <w:rsid w:val="009F7CBB"/>
    <w:rsid w:val="00A007B4"/>
    <w:rsid w:val="00A05F0B"/>
    <w:rsid w:val="00A10138"/>
    <w:rsid w:val="00A1106E"/>
    <w:rsid w:val="00A11452"/>
    <w:rsid w:val="00A11FF9"/>
    <w:rsid w:val="00A125F4"/>
    <w:rsid w:val="00A16D16"/>
    <w:rsid w:val="00A2373F"/>
    <w:rsid w:val="00A2696C"/>
    <w:rsid w:val="00A2786B"/>
    <w:rsid w:val="00A327A8"/>
    <w:rsid w:val="00A34E7E"/>
    <w:rsid w:val="00A40CD3"/>
    <w:rsid w:val="00A44228"/>
    <w:rsid w:val="00A46506"/>
    <w:rsid w:val="00A46A93"/>
    <w:rsid w:val="00A50192"/>
    <w:rsid w:val="00A51AC7"/>
    <w:rsid w:val="00A66F92"/>
    <w:rsid w:val="00A706F2"/>
    <w:rsid w:val="00A70CB7"/>
    <w:rsid w:val="00A71B37"/>
    <w:rsid w:val="00A731F8"/>
    <w:rsid w:val="00A7373B"/>
    <w:rsid w:val="00A7400C"/>
    <w:rsid w:val="00A803AB"/>
    <w:rsid w:val="00A82EAC"/>
    <w:rsid w:val="00A8560A"/>
    <w:rsid w:val="00A86345"/>
    <w:rsid w:val="00A90C09"/>
    <w:rsid w:val="00AA2FEC"/>
    <w:rsid w:val="00AA5F2D"/>
    <w:rsid w:val="00AA6B32"/>
    <w:rsid w:val="00AB000F"/>
    <w:rsid w:val="00AB5636"/>
    <w:rsid w:val="00AB7CE7"/>
    <w:rsid w:val="00AC279A"/>
    <w:rsid w:val="00AC3A6F"/>
    <w:rsid w:val="00AD07C9"/>
    <w:rsid w:val="00AD5705"/>
    <w:rsid w:val="00AE04A0"/>
    <w:rsid w:val="00AE0A4E"/>
    <w:rsid w:val="00AE33A6"/>
    <w:rsid w:val="00AE4293"/>
    <w:rsid w:val="00AE5E67"/>
    <w:rsid w:val="00AE672F"/>
    <w:rsid w:val="00AF21B3"/>
    <w:rsid w:val="00AF2641"/>
    <w:rsid w:val="00B0006C"/>
    <w:rsid w:val="00B01BF6"/>
    <w:rsid w:val="00B16D5D"/>
    <w:rsid w:val="00B176BB"/>
    <w:rsid w:val="00B21121"/>
    <w:rsid w:val="00B21FEA"/>
    <w:rsid w:val="00B2221D"/>
    <w:rsid w:val="00B24B7D"/>
    <w:rsid w:val="00B26EAA"/>
    <w:rsid w:val="00B27D9A"/>
    <w:rsid w:val="00B309BB"/>
    <w:rsid w:val="00B55AF1"/>
    <w:rsid w:val="00B561DD"/>
    <w:rsid w:val="00B606DF"/>
    <w:rsid w:val="00B624BA"/>
    <w:rsid w:val="00B636BD"/>
    <w:rsid w:val="00B70281"/>
    <w:rsid w:val="00B74618"/>
    <w:rsid w:val="00B76757"/>
    <w:rsid w:val="00B77878"/>
    <w:rsid w:val="00B801BE"/>
    <w:rsid w:val="00B815DB"/>
    <w:rsid w:val="00B8252E"/>
    <w:rsid w:val="00B84B2A"/>
    <w:rsid w:val="00B852CC"/>
    <w:rsid w:val="00B9318E"/>
    <w:rsid w:val="00B9425E"/>
    <w:rsid w:val="00BA0710"/>
    <w:rsid w:val="00BA3660"/>
    <w:rsid w:val="00BA38F1"/>
    <w:rsid w:val="00BA3C6F"/>
    <w:rsid w:val="00BC0DAE"/>
    <w:rsid w:val="00BC6DB3"/>
    <w:rsid w:val="00BD0BBC"/>
    <w:rsid w:val="00BD3BEF"/>
    <w:rsid w:val="00BD3CDB"/>
    <w:rsid w:val="00BE0032"/>
    <w:rsid w:val="00BF02CB"/>
    <w:rsid w:val="00BF1B79"/>
    <w:rsid w:val="00BF77D7"/>
    <w:rsid w:val="00C037C6"/>
    <w:rsid w:val="00C058AC"/>
    <w:rsid w:val="00C15B53"/>
    <w:rsid w:val="00C161C3"/>
    <w:rsid w:val="00C21D71"/>
    <w:rsid w:val="00C2204E"/>
    <w:rsid w:val="00C32F03"/>
    <w:rsid w:val="00C40E90"/>
    <w:rsid w:val="00C412B3"/>
    <w:rsid w:val="00C42F0D"/>
    <w:rsid w:val="00C430D8"/>
    <w:rsid w:val="00C43714"/>
    <w:rsid w:val="00C44CBD"/>
    <w:rsid w:val="00C4504A"/>
    <w:rsid w:val="00C453A0"/>
    <w:rsid w:val="00C45920"/>
    <w:rsid w:val="00C47215"/>
    <w:rsid w:val="00C52E18"/>
    <w:rsid w:val="00C562D9"/>
    <w:rsid w:val="00C6348B"/>
    <w:rsid w:val="00C636EE"/>
    <w:rsid w:val="00C65BF5"/>
    <w:rsid w:val="00C66A33"/>
    <w:rsid w:val="00C678B6"/>
    <w:rsid w:val="00C721FA"/>
    <w:rsid w:val="00C722E4"/>
    <w:rsid w:val="00C748A5"/>
    <w:rsid w:val="00C81970"/>
    <w:rsid w:val="00C839C9"/>
    <w:rsid w:val="00C863B8"/>
    <w:rsid w:val="00C94A7B"/>
    <w:rsid w:val="00C96EA5"/>
    <w:rsid w:val="00CA03C5"/>
    <w:rsid w:val="00CA312D"/>
    <w:rsid w:val="00CA37D9"/>
    <w:rsid w:val="00CA3B4B"/>
    <w:rsid w:val="00CA677C"/>
    <w:rsid w:val="00CB2F45"/>
    <w:rsid w:val="00CB4249"/>
    <w:rsid w:val="00CB6FFC"/>
    <w:rsid w:val="00CC5DE9"/>
    <w:rsid w:val="00CD0493"/>
    <w:rsid w:val="00CD0DC4"/>
    <w:rsid w:val="00CD16EE"/>
    <w:rsid w:val="00CD2A5A"/>
    <w:rsid w:val="00CD2E2F"/>
    <w:rsid w:val="00CD7C92"/>
    <w:rsid w:val="00CE0A1E"/>
    <w:rsid w:val="00CE62BD"/>
    <w:rsid w:val="00CE63AE"/>
    <w:rsid w:val="00CE718E"/>
    <w:rsid w:val="00CF1A22"/>
    <w:rsid w:val="00CF58D1"/>
    <w:rsid w:val="00CF5FB2"/>
    <w:rsid w:val="00CF6CDA"/>
    <w:rsid w:val="00D02F8B"/>
    <w:rsid w:val="00D053D1"/>
    <w:rsid w:val="00D10FB2"/>
    <w:rsid w:val="00D12A1C"/>
    <w:rsid w:val="00D21672"/>
    <w:rsid w:val="00D21CAF"/>
    <w:rsid w:val="00D24CB5"/>
    <w:rsid w:val="00D25D6A"/>
    <w:rsid w:val="00D3049E"/>
    <w:rsid w:val="00D42C8C"/>
    <w:rsid w:val="00D4584E"/>
    <w:rsid w:val="00D4611E"/>
    <w:rsid w:val="00D50B8C"/>
    <w:rsid w:val="00D550E6"/>
    <w:rsid w:val="00D567F7"/>
    <w:rsid w:val="00D6251C"/>
    <w:rsid w:val="00D65CE1"/>
    <w:rsid w:val="00D669DE"/>
    <w:rsid w:val="00D70A8F"/>
    <w:rsid w:val="00D76206"/>
    <w:rsid w:val="00D7722D"/>
    <w:rsid w:val="00D82C29"/>
    <w:rsid w:val="00D858E9"/>
    <w:rsid w:val="00D94627"/>
    <w:rsid w:val="00D95F6E"/>
    <w:rsid w:val="00DA4267"/>
    <w:rsid w:val="00DB3D83"/>
    <w:rsid w:val="00DC2CB1"/>
    <w:rsid w:val="00DC6BB2"/>
    <w:rsid w:val="00DD0F69"/>
    <w:rsid w:val="00DD30E5"/>
    <w:rsid w:val="00DD3810"/>
    <w:rsid w:val="00DE2F57"/>
    <w:rsid w:val="00DE6816"/>
    <w:rsid w:val="00DE7E91"/>
    <w:rsid w:val="00DF0EBD"/>
    <w:rsid w:val="00DF1A2C"/>
    <w:rsid w:val="00DF58D8"/>
    <w:rsid w:val="00E07C91"/>
    <w:rsid w:val="00E1619A"/>
    <w:rsid w:val="00E17255"/>
    <w:rsid w:val="00E2067D"/>
    <w:rsid w:val="00E23BD3"/>
    <w:rsid w:val="00E3117D"/>
    <w:rsid w:val="00E36692"/>
    <w:rsid w:val="00E366DE"/>
    <w:rsid w:val="00E36C45"/>
    <w:rsid w:val="00E36C7A"/>
    <w:rsid w:val="00E44090"/>
    <w:rsid w:val="00E71B9A"/>
    <w:rsid w:val="00E75F69"/>
    <w:rsid w:val="00E80D25"/>
    <w:rsid w:val="00E824EB"/>
    <w:rsid w:val="00E83327"/>
    <w:rsid w:val="00E86A41"/>
    <w:rsid w:val="00E91E51"/>
    <w:rsid w:val="00E9481D"/>
    <w:rsid w:val="00E96BC6"/>
    <w:rsid w:val="00EA0119"/>
    <w:rsid w:val="00EA1511"/>
    <w:rsid w:val="00EA36B2"/>
    <w:rsid w:val="00EB2419"/>
    <w:rsid w:val="00EC012B"/>
    <w:rsid w:val="00EC2B76"/>
    <w:rsid w:val="00EC51AA"/>
    <w:rsid w:val="00ED2628"/>
    <w:rsid w:val="00ED299F"/>
    <w:rsid w:val="00ED305E"/>
    <w:rsid w:val="00ED4928"/>
    <w:rsid w:val="00EE14FC"/>
    <w:rsid w:val="00EE4D52"/>
    <w:rsid w:val="00EE61FE"/>
    <w:rsid w:val="00EF046C"/>
    <w:rsid w:val="00EF1B21"/>
    <w:rsid w:val="00EF25C1"/>
    <w:rsid w:val="00EF7AB3"/>
    <w:rsid w:val="00F0045B"/>
    <w:rsid w:val="00F03B93"/>
    <w:rsid w:val="00F12334"/>
    <w:rsid w:val="00F12EB7"/>
    <w:rsid w:val="00F16D86"/>
    <w:rsid w:val="00F22160"/>
    <w:rsid w:val="00F222F2"/>
    <w:rsid w:val="00F24368"/>
    <w:rsid w:val="00F313EB"/>
    <w:rsid w:val="00F3298E"/>
    <w:rsid w:val="00F36219"/>
    <w:rsid w:val="00F36ECC"/>
    <w:rsid w:val="00F41189"/>
    <w:rsid w:val="00F4507E"/>
    <w:rsid w:val="00F507F6"/>
    <w:rsid w:val="00F538D0"/>
    <w:rsid w:val="00F54A00"/>
    <w:rsid w:val="00F558C5"/>
    <w:rsid w:val="00F56638"/>
    <w:rsid w:val="00F578E7"/>
    <w:rsid w:val="00F57E1E"/>
    <w:rsid w:val="00F63D7D"/>
    <w:rsid w:val="00F648A6"/>
    <w:rsid w:val="00F65451"/>
    <w:rsid w:val="00F7075F"/>
    <w:rsid w:val="00F74B1A"/>
    <w:rsid w:val="00F762C4"/>
    <w:rsid w:val="00F77F62"/>
    <w:rsid w:val="00F81440"/>
    <w:rsid w:val="00F82821"/>
    <w:rsid w:val="00F863D9"/>
    <w:rsid w:val="00F9125D"/>
    <w:rsid w:val="00F913FD"/>
    <w:rsid w:val="00F92459"/>
    <w:rsid w:val="00F92682"/>
    <w:rsid w:val="00FA0BAD"/>
    <w:rsid w:val="00FA2773"/>
    <w:rsid w:val="00FA3A4E"/>
    <w:rsid w:val="00FA61CD"/>
    <w:rsid w:val="00FA6CA1"/>
    <w:rsid w:val="00FB5DE3"/>
    <w:rsid w:val="00FB7606"/>
    <w:rsid w:val="00FC014E"/>
    <w:rsid w:val="00FC39A1"/>
    <w:rsid w:val="00FC3D7A"/>
    <w:rsid w:val="00FC4DAC"/>
    <w:rsid w:val="00FC5260"/>
    <w:rsid w:val="00FC6BE6"/>
    <w:rsid w:val="00FD0208"/>
    <w:rsid w:val="00FD2019"/>
    <w:rsid w:val="00FD409F"/>
    <w:rsid w:val="00FD5ADC"/>
    <w:rsid w:val="00FD7E2E"/>
    <w:rsid w:val="00FE375C"/>
    <w:rsid w:val="00FE442E"/>
    <w:rsid w:val="00FF051F"/>
    <w:rsid w:val="00FF257C"/>
    <w:rsid w:val="00FF27D8"/>
    <w:rsid w:val="02873D15"/>
    <w:rsid w:val="0534627A"/>
    <w:rsid w:val="065B4AED"/>
    <w:rsid w:val="07104C1B"/>
    <w:rsid w:val="07AB16C6"/>
    <w:rsid w:val="07BC5B3A"/>
    <w:rsid w:val="08885563"/>
    <w:rsid w:val="08A00CE0"/>
    <w:rsid w:val="08E91BB2"/>
    <w:rsid w:val="094E5430"/>
    <w:rsid w:val="099C31D8"/>
    <w:rsid w:val="0A3665F0"/>
    <w:rsid w:val="0AB824E5"/>
    <w:rsid w:val="0AC0410C"/>
    <w:rsid w:val="0B3D2702"/>
    <w:rsid w:val="0BAE21B6"/>
    <w:rsid w:val="0C225F5A"/>
    <w:rsid w:val="0C7F223D"/>
    <w:rsid w:val="0D084CFA"/>
    <w:rsid w:val="0DDC084C"/>
    <w:rsid w:val="0ED7630B"/>
    <w:rsid w:val="0FE443F8"/>
    <w:rsid w:val="101960B0"/>
    <w:rsid w:val="103308EF"/>
    <w:rsid w:val="106317C1"/>
    <w:rsid w:val="10CA5CE4"/>
    <w:rsid w:val="12313659"/>
    <w:rsid w:val="124A66EA"/>
    <w:rsid w:val="137D0DEC"/>
    <w:rsid w:val="13C0517C"/>
    <w:rsid w:val="141A14F8"/>
    <w:rsid w:val="15A06E8E"/>
    <w:rsid w:val="16176D1E"/>
    <w:rsid w:val="179E7312"/>
    <w:rsid w:val="18B050FB"/>
    <w:rsid w:val="18D245F7"/>
    <w:rsid w:val="18DD387D"/>
    <w:rsid w:val="1A50725A"/>
    <w:rsid w:val="1AC54B23"/>
    <w:rsid w:val="1AD82DAC"/>
    <w:rsid w:val="1AF87F35"/>
    <w:rsid w:val="1B0321D6"/>
    <w:rsid w:val="1C1222ED"/>
    <w:rsid w:val="1C164112"/>
    <w:rsid w:val="1C8C187C"/>
    <w:rsid w:val="1CDC4DD5"/>
    <w:rsid w:val="1DB573D4"/>
    <w:rsid w:val="1DD91415"/>
    <w:rsid w:val="1DE62DB7"/>
    <w:rsid w:val="1E200CF1"/>
    <w:rsid w:val="2034457A"/>
    <w:rsid w:val="20F833BC"/>
    <w:rsid w:val="211D776A"/>
    <w:rsid w:val="219C7A34"/>
    <w:rsid w:val="21A41E3A"/>
    <w:rsid w:val="23056173"/>
    <w:rsid w:val="23286457"/>
    <w:rsid w:val="23880915"/>
    <w:rsid w:val="239C52BE"/>
    <w:rsid w:val="23DB1991"/>
    <w:rsid w:val="240D3ED8"/>
    <w:rsid w:val="242E0CA0"/>
    <w:rsid w:val="25643C25"/>
    <w:rsid w:val="25B71B11"/>
    <w:rsid w:val="25E740AB"/>
    <w:rsid w:val="25F211C5"/>
    <w:rsid w:val="2601432A"/>
    <w:rsid w:val="26E72CF4"/>
    <w:rsid w:val="270326B6"/>
    <w:rsid w:val="2833441B"/>
    <w:rsid w:val="29916F47"/>
    <w:rsid w:val="2A606107"/>
    <w:rsid w:val="2B6C257B"/>
    <w:rsid w:val="2D257D5D"/>
    <w:rsid w:val="2D55022E"/>
    <w:rsid w:val="2D8A6187"/>
    <w:rsid w:val="2DC972C8"/>
    <w:rsid w:val="2ED0406E"/>
    <w:rsid w:val="2EF37D5C"/>
    <w:rsid w:val="2FF24B52"/>
    <w:rsid w:val="30780A19"/>
    <w:rsid w:val="30CB2D3F"/>
    <w:rsid w:val="31B1462B"/>
    <w:rsid w:val="328A30C7"/>
    <w:rsid w:val="32B11E05"/>
    <w:rsid w:val="32D33460"/>
    <w:rsid w:val="34161A40"/>
    <w:rsid w:val="355377A7"/>
    <w:rsid w:val="355C668F"/>
    <w:rsid w:val="35CA3C8B"/>
    <w:rsid w:val="38B354B6"/>
    <w:rsid w:val="39760A58"/>
    <w:rsid w:val="3A6D30B9"/>
    <w:rsid w:val="3A7C52EF"/>
    <w:rsid w:val="3AFB06C4"/>
    <w:rsid w:val="3B5F592D"/>
    <w:rsid w:val="3C5C1637"/>
    <w:rsid w:val="3C73538A"/>
    <w:rsid w:val="3DE21A6F"/>
    <w:rsid w:val="3E3145A1"/>
    <w:rsid w:val="3F141D55"/>
    <w:rsid w:val="40104C12"/>
    <w:rsid w:val="40CC1BF6"/>
    <w:rsid w:val="42DD1764"/>
    <w:rsid w:val="42EC3045"/>
    <w:rsid w:val="439F76FB"/>
    <w:rsid w:val="447F1515"/>
    <w:rsid w:val="44830ECA"/>
    <w:rsid w:val="460348D1"/>
    <w:rsid w:val="46716A3A"/>
    <w:rsid w:val="468C7304"/>
    <w:rsid w:val="46FE5D49"/>
    <w:rsid w:val="49BC1967"/>
    <w:rsid w:val="49F5313C"/>
    <w:rsid w:val="4A8F702A"/>
    <w:rsid w:val="4C8A1320"/>
    <w:rsid w:val="4D1A0E7E"/>
    <w:rsid w:val="4E2A3535"/>
    <w:rsid w:val="4E462ACA"/>
    <w:rsid w:val="4E8D5680"/>
    <w:rsid w:val="4F255398"/>
    <w:rsid w:val="500565F9"/>
    <w:rsid w:val="50CF3055"/>
    <w:rsid w:val="51FA5A5B"/>
    <w:rsid w:val="52D63A99"/>
    <w:rsid w:val="53273595"/>
    <w:rsid w:val="541760A7"/>
    <w:rsid w:val="548A5925"/>
    <w:rsid w:val="54A31759"/>
    <w:rsid w:val="54C31DFB"/>
    <w:rsid w:val="5511664C"/>
    <w:rsid w:val="563C00B7"/>
    <w:rsid w:val="56EC1DEF"/>
    <w:rsid w:val="57212E09"/>
    <w:rsid w:val="57255057"/>
    <w:rsid w:val="572E074D"/>
    <w:rsid w:val="57377475"/>
    <w:rsid w:val="57AE2034"/>
    <w:rsid w:val="57EF4D4F"/>
    <w:rsid w:val="5810706A"/>
    <w:rsid w:val="58551C0D"/>
    <w:rsid w:val="589864C4"/>
    <w:rsid w:val="58E40716"/>
    <w:rsid w:val="591C7D2C"/>
    <w:rsid w:val="59261988"/>
    <w:rsid w:val="59674D18"/>
    <w:rsid w:val="5BE51CE6"/>
    <w:rsid w:val="5C143DAD"/>
    <w:rsid w:val="5D5F6439"/>
    <w:rsid w:val="5DB22A0D"/>
    <w:rsid w:val="5EE73535"/>
    <w:rsid w:val="5EFB1205"/>
    <w:rsid w:val="5F2416E8"/>
    <w:rsid w:val="60623067"/>
    <w:rsid w:val="61815156"/>
    <w:rsid w:val="62E44950"/>
    <w:rsid w:val="637711D4"/>
    <w:rsid w:val="638A79A5"/>
    <w:rsid w:val="63CB4828"/>
    <w:rsid w:val="642A7835"/>
    <w:rsid w:val="643A5E7D"/>
    <w:rsid w:val="64401AAC"/>
    <w:rsid w:val="6578278E"/>
    <w:rsid w:val="65EA1DB8"/>
    <w:rsid w:val="65FE4D50"/>
    <w:rsid w:val="67C65A33"/>
    <w:rsid w:val="690E1E70"/>
    <w:rsid w:val="69815092"/>
    <w:rsid w:val="69CD2DF5"/>
    <w:rsid w:val="6A9516EC"/>
    <w:rsid w:val="6B3C2316"/>
    <w:rsid w:val="6CD11707"/>
    <w:rsid w:val="6DA0384D"/>
    <w:rsid w:val="6E065FE9"/>
    <w:rsid w:val="6E4F7AD1"/>
    <w:rsid w:val="6EC151A6"/>
    <w:rsid w:val="7035735E"/>
    <w:rsid w:val="70BA5707"/>
    <w:rsid w:val="70CB0A59"/>
    <w:rsid w:val="714B0D57"/>
    <w:rsid w:val="7229601D"/>
    <w:rsid w:val="72DB435C"/>
    <w:rsid w:val="73E67502"/>
    <w:rsid w:val="7453306F"/>
    <w:rsid w:val="76AC613A"/>
    <w:rsid w:val="76E64E59"/>
    <w:rsid w:val="7732797B"/>
    <w:rsid w:val="78A96DC8"/>
    <w:rsid w:val="78E01320"/>
    <w:rsid w:val="7A4822D7"/>
    <w:rsid w:val="7A4C50B6"/>
    <w:rsid w:val="7AE85672"/>
    <w:rsid w:val="7BF344C5"/>
    <w:rsid w:val="7D3B2CE2"/>
    <w:rsid w:val="7D6531A0"/>
    <w:rsid w:val="7E956EF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F25D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semiHidden="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annotation text" w:unhideWhenUsed="0" w:qFormat="1"/>
    <w:lsdException w:name="header" w:semiHidden="0" w:uiPriority="0" w:qFormat="1"/>
    <w:lsdException w:name="footer" w:semiHidden="0" w:qFormat="1"/>
    <w:lsdException w:name="caption" w:uiPriority="35" w:qFormat="1"/>
    <w:lsdException w:name="annotation reference" w:semiHidden="0" w:unhideWhenUsed="0" w:qFormat="1"/>
    <w:lsdException w:name="page number" w:semiHidden="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nhideWhenUsed="0" w:qFormat="1"/>
    <w:lsdException w:name="Body Text Indent 2" w:uiPriority="0" w:qFormat="1"/>
    <w:lsdException w:name="Body Text Indent 3" w:semiHidden="0"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unhideWhenUsed="0" w:qFormat="1"/>
    <w:lsdException w:name="HTML Preformatted" w:semiHidden="0" w:unhideWhenUsed="0" w:qFormat="1"/>
    <w:lsdException w:name="Normal Table" w:qFormat="1"/>
    <w:lsdException w:name="annotation subject" w:qFormat="1"/>
    <w:lsdException w:name="Balloon Text" w:qFormat="1"/>
    <w:lsdException w:name="Table Grid" w:semiHidden="0" w:uiPriority="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link w:val="1Char"/>
    <w:uiPriority w:val="99"/>
    <w:qFormat/>
    <w:pPr>
      <w:keepNext/>
      <w:keepLines/>
      <w:spacing w:line="360" w:lineRule="auto"/>
      <w:ind w:firstLineChars="200" w:firstLine="643"/>
      <w:outlineLvl w:val="0"/>
    </w:pPr>
    <w:rPr>
      <w:rFonts w:ascii="Times New Roman" w:eastAsia="黑体" w:hAnsi="Times New Roman"/>
      <w:b/>
      <w:bCs/>
      <w:kern w:val="44"/>
      <w:sz w:val="32"/>
      <w:szCs w:val="30"/>
    </w:rPr>
  </w:style>
  <w:style w:type="paragraph" w:styleId="2">
    <w:name w:val="heading 2"/>
    <w:basedOn w:val="a"/>
    <w:next w:val="a"/>
    <w:link w:val="2Char"/>
    <w:uiPriority w:val="99"/>
    <w:qFormat/>
    <w:pPr>
      <w:keepNext/>
      <w:keepLines/>
      <w:spacing w:line="360" w:lineRule="auto"/>
      <w:ind w:firstLineChars="200" w:firstLine="200"/>
      <w:outlineLvl w:val="1"/>
    </w:pPr>
    <w:rPr>
      <w:rFonts w:ascii="Arial" w:eastAsia="黑体" w:hAnsi="Arial"/>
      <w:b/>
      <w:bCs/>
      <w:sz w:val="28"/>
      <w:szCs w:val="28"/>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首行缩进"/>
    <w:basedOn w:val="a"/>
    <w:qFormat/>
    <w:pPr>
      <w:ind w:firstLineChars="200" w:firstLine="480"/>
    </w:pPr>
    <w:rPr>
      <w:rFonts w:asciiTheme="minorHAnsi" w:eastAsiaTheme="minorEastAsia" w:hAnsiTheme="minorHAnsi" w:cstheme="minorBidi"/>
      <w:szCs w:val="24"/>
      <w:lang w:val="zh-CN"/>
    </w:rPr>
  </w:style>
  <w:style w:type="paragraph" w:styleId="a4">
    <w:name w:val="Normal Indent"/>
    <w:basedOn w:val="a"/>
    <w:uiPriority w:val="99"/>
    <w:qFormat/>
    <w:pPr>
      <w:widowControl/>
      <w:spacing w:before="100" w:beforeAutospacing="1" w:after="100" w:afterAutospacing="1"/>
      <w:jc w:val="left"/>
    </w:pPr>
    <w:rPr>
      <w:rFonts w:ascii="宋体" w:hAnsi="宋体" w:cs="宋体"/>
      <w:kern w:val="0"/>
      <w:sz w:val="24"/>
      <w:szCs w:val="24"/>
    </w:rPr>
  </w:style>
  <w:style w:type="paragraph" w:styleId="a5">
    <w:name w:val="Document Map"/>
    <w:basedOn w:val="a"/>
    <w:link w:val="Char"/>
    <w:uiPriority w:val="99"/>
    <w:semiHidden/>
    <w:unhideWhenUsed/>
    <w:qFormat/>
    <w:rPr>
      <w:rFonts w:ascii="宋体"/>
      <w:sz w:val="18"/>
      <w:szCs w:val="18"/>
    </w:rPr>
  </w:style>
  <w:style w:type="paragraph" w:styleId="a6">
    <w:name w:val="annotation text"/>
    <w:basedOn w:val="a"/>
    <w:link w:val="Char0"/>
    <w:uiPriority w:val="99"/>
    <w:semiHidden/>
    <w:qFormat/>
    <w:pPr>
      <w:jc w:val="left"/>
    </w:pPr>
  </w:style>
  <w:style w:type="paragraph" w:styleId="a7">
    <w:name w:val="Body Text"/>
    <w:basedOn w:val="a"/>
    <w:link w:val="Char1"/>
    <w:qFormat/>
    <w:pPr>
      <w:spacing w:after="120"/>
    </w:pPr>
    <w:rPr>
      <w:rFonts w:ascii="Times New Roman" w:hAnsi="Times New Roman"/>
      <w:szCs w:val="24"/>
    </w:rPr>
  </w:style>
  <w:style w:type="paragraph" w:styleId="a8">
    <w:name w:val="Body Text Indent"/>
    <w:basedOn w:val="a"/>
    <w:link w:val="Char2"/>
    <w:qFormat/>
    <w:pPr>
      <w:spacing w:after="120"/>
      <w:ind w:leftChars="200" w:left="420"/>
    </w:pPr>
    <w:rPr>
      <w:rFonts w:ascii="Times New Roman" w:hAnsi="Times New Roman"/>
      <w:szCs w:val="24"/>
    </w:rPr>
  </w:style>
  <w:style w:type="paragraph" w:styleId="30">
    <w:name w:val="toc 3"/>
    <w:basedOn w:val="a"/>
    <w:next w:val="a"/>
    <w:uiPriority w:val="99"/>
    <w:qFormat/>
    <w:pPr>
      <w:widowControl/>
      <w:spacing w:after="100" w:line="276" w:lineRule="auto"/>
      <w:ind w:left="440"/>
      <w:jc w:val="left"/>
    </w:pPr>
    <w:rPr>
      <w:kern w:val="0"/>
      <w:sz w:val="22"/>
    </w:rPr>
  </w:style>
  <w:style w:type="paragraph" w:styleId="a9">
    <w:name w:val="Plain Text"/>
    <w:basedOn w:val="a"/>
    <w:link w:val="Char3"/>
    <w:uiPriority w:val="99"/>
    <w:qFormat/>
    <w:rPr>
      <w:rFonts w:ascii="宋体" w:hAnsi="Courier New"/>
      <w:szCs w:val="21"/>
    </w:rPr>
  </w:style>
  <w:style w:type="paragraph" w:styleId="aa">
    <w:name w:val="Date"/>
    <w:basedOn w:val="a"/>
    <w:next w:val="a"/>
    <w:link w:val="Char4"/>
    <w:uiPriority w:val="99"/>
    <w:qFormat/>
    <w:pPr>
      <w:ind w:leftChars="2500" w:left="100"/>
    </w:pPr>
  </w:style>
  <w:style w:type="paragraph" w:styleId="20">
    <w:name w:val="Body Text Indent 2"/>
    <w:basedOn w:val="a"/>
    <w:link w:val="2Char0"/>
    <w:semiHidden/>
    <w:unhideWhenUsed/>
    <w:qFormat/>
    <w:pPr>
      <w:spacing w:after="120" w:line="480" w:lineRule="auto"/>
      <w:ind w:leftChars="200" w:left="420"/>
    </w:pPr>
  </w:style>
  <w:style w:type="paragraph" w:styleId="ab">
    <w:name w:val="Balloon Text"/>
    <w:basedOn w:val="a"/>
    <w:link w:val="Char5"/>
    <w:uiPriority w:val="99"/>
    <w:semiHidden/>
    <w:qFormat/>
    <w:rPr>
      <w:sz w:val="18"/>
      <w:szCs w:val="18"/>
    </w:rPr>
  </w:style>
  <w:style w:type="paragraph" w:styleId="ac">
    <w:name w:val="footer"/>
    <w:basedOn w:val="a"/>
    <w:link w:val="Char6"/>
    <w:uiPriority w:val="99"/>
    <w:unhideWhenUsed/>
    <w:qFormat/>
    <w:pPr>
      <w:tabs>
        <w:tab w:val="center" w:pos="4153"/>
        <w:tab w:val="right" w:pos="8306"/>
      </w:tabs>
      <w:snapToGrid w:val="0"/>
      <w:jc w:val="left"/>
    </w:pPr>
    <w:rPr>
      <w:sz w:val="18"/>
      <w:szCs w:val="18"/>
    </w:rPr>
  </w:style>
  <w:style w:type="paragraph" w:styleId="ad">
    <w:name w:val="header"/>
    <w:basedOn w:val="a"/>
    <w:link w:val="Char7"/>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302"/>
      </w:tabs>
      <w:spacing w:line="360" w:lineRule="auto"/>
    </w:pPr>
    <w:rPr>
      <w:rFonts w:ascii="Times New Roman" w:hAnsi="Times New Roman"/>
      <w:sz w:val="28"/>
      <w:szCs w:val="24"/>
    </w:rPr>
  </w:style>
  <w:style w:type="paragraph" w:styleId="31">
    <w:name w:val="Body Text Indent 3"/>
    <w:basedOn w:val="a"/>
    <w:link w:val="3Char0"/>
    <w:qFormat/>
    <w:pPr>
      <w:spacing w:after="120"/>
      <w:ind w:leftChars="200" w:left="420"/>
    </w:pPr>
    <w:rPr>
      <w:rFonts w:ascii="Times New Roman" w:hAnsi="Times New Roman"/>
      <w:sz w:val="16"/>
      <w:szCs w:val="16"/>
    </w:rPr>
  </w:style>
  <w:style w:type="paragraph" w:styleId="21">
    <w:name w:val="toc 2"/>
    <w:basedOn w:val="a"/>
    <w:next w:val="a"/>
    <w:uiPriority w:val="39"/>
    <w:qFormat/>
    <w:pPr>
      <w:tabs>
        <w:tab w:val="right" w:leader="dot" w:pos="8302"/>
      </w:tabs>
      <w:spacing w:line="360" w:lineRule="auto"/>
      <w:ind w:leftChars="73" w:left="153" w:firstLineChars="169" w:firstLine="406"/>
    </w:pPr>
    <w:rPr>
      <w:rFonts w:ascii="Times New Roman" w:hAnsi="Times New Roman"/>
      <w:sz w:val="28"/>
      <w:szCs w:val="24"/>
    </w:rPr>
  </w:style>
  <w:style w:type="paragraph" w:styleId="HTML">
    <w:name w:val="HTML Preformatted"/>
    <w:basedOn w:val="a"/>
    <w:link w:val="HTMLChar"/>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ae">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
    <w:name w:val="annotation subject"/>
    <w:basedOn w:val="a6"/>
    <w:next w:val="a6"/>
    <w:link w:val="Char8"/>
    <w:uiPriority w:val="99"/>
    <w:semiHidden/>
    <w:qFormat/>
    <w:rPr>
      <w:b/>
      <w:bCs/>
    </w:rPr>
  </w:style>
  <w:style w:type="table" w:styleId="af0">
    <w:name w:val="Table Grid"/>
    <w:basedOn w:val="a2"/>
    <w:qFormat/>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1">
    <w:name w:val="Strong"/>
    <w:basedOn w:val="a1"/>
    <w:uiPriority w:val="22"/>
    <w:qFormat/>
    <w:rPr>
      <w:rFonts w:cs="Times New Roman"/>
      <w:b/>
    </w:rPr>
  </w:style>
  <w:style w:type="character" w:styleId="af2">
    <w:name w:val="page number"/>
    <w:basedOn w:val="a1"/>
    <w:uiPriority w:val="99"/>
    <w:qFormat/>
    <w:rPr>
      <w:rFonts w:cs="Times New Roman"/>
    </w:rPr>
  </w:style>
  <w:style w:type="character" w:styleId="af3">
    <w:name w:val="Hyperlink"/>
    <w:basedOn w:val="a1"/>
    <w:uiPriority w:val="99"/>
    <w:qFormat/>
    <w:rPr>
      <w:rFonts w:cs="Times New Roman"/>
      <w:color w:val="0000FF"/>
      <w:u w:val="single"/>
    </w:rPr>
  </w:style>
  <w:style w:type="character" w:styleId="af4">
    <w:name w:val="annotation reference"/>
    <w:basedOn w:val="a1"/>
    <w:uiPriority w:val="99"/>
    <w:qFormat/>
    <w:rPr>
      <w:rFonts w:cs="Times New Roman"/>
      <w:sz w:val="21"/>
    </w:rPr>
  </w:style>
  <w:style w:type="character" w:customStyle="1" w:styleId="1Char">
    <w:name w:val="标题 1 Char"/>
    <w:basedOn w:val="a1"/>
    <w:link w:val="1"/>
    <w:uiPriority w:val="99"/>
    <w:qFormat/>
    <w:rPr>
      <w:rFonts w:ascii="Times New Roman" w:eastAsia="黑体" w:hAnsi="Times New Roman" w:cs="Times New Roman"/>
      <w:b/>
      <w:bCs/>
      <w:kern w:val="44"/>
      <w:sz w:val="32"/>
      <w:szCs w:val="30"/>
    </w:rPr>
  </w:style>
  <w:style w:type="character" w:customStyle="1" w:styleId="2Char">
    <w:name w:val="标题 2 Char"/>
    <w:basedOn w:val="a1"/>
    <w:link w:val="2"/>
    <w:uiPriority w:val="99"/>
    <w:qFormat/>
    <w:rPr>
      <w:rFonts w:ascii="Arial" w:eastAsia="黑体" w:hAnsi="Arial" w:cs="Times New Roman"/>
      <w:b/>
      <w:bCs/>
      <w:sz w:val="28"/>
      <w:szCs w:val="28"/>
    </w:rPr>
  </w:style>
  <w:style w:type="character" w:customStyle="1" w:styleId="Char7">
    <w:name w:val="页眉 Char"/>
    <w:basedOn w:val="a1"/>
    <w:link w:val="ad"/>
    <w:qFormat/>
    <w:rPr>
      <w:sz w:val="18"/>
      <w:szCs w:val="18"/>
    </w:rPr>
  </w:style>
  <w:style w:type="character" w:customStyle="1" w:styleId="Char6">
    <w:name w:val="页脚 Char"/>
    <w:basedOn w:val="a1"/>
    <w:link w:val="ac"/>
    <w:uiPriority w:val="99"/>
    <w:qFormat/>
    <w:rPr>
      <w:sz w:val="18"/>
      <w:szCs w:val="18"/>
    </w:rPr>
  </w:style>
  <w:style w:type="character" w:customStyle="1" w:styleId="Char0">
    <w:name w:val="批注文字 Char"/>
    <w:basedOn w:val="a1"/>
    <w:link w:val="a6"/>
    <w:uiPriority w:val="99"/>
    <w:semiHidden/>
    <w:qFormat/>
    <w:rPr>
      <w:rFonts w:ascii="Calibri" w:eastAsia="宋体" w:hAnsi="Calibri" w:cs="Times New Roman"/>
    </w:rPr>
  </w:style>
  <w:style w:type="character" w:customStyle="1" w:styleId="Char8">
    <w:name w:val="批注主题 Char"/>
    <w:basedOn w:val="Char0"/>
    <w:link w:val="af"/>
    <w:uiPriority w:val="99"/>
    <w:semiHidden/>
    <w:qFormat/>
    <w:rPr>
      <w:rFonts w:ascii="Calibri" w:eastAsia="宋体" w:hAnsi="Calibri" w:cs="Times New Roman"/>
      <w:b/>
      <w:bCs/>
    </w:rPr>
  </w:style>
  <w:style w:type="character" w:customStyle="1" w:styleId="Char1">
    <w:name w:val="正文文本 Char"/>
    <w:basedOn w:val="a1"/>
    <w:link w:val="a7"/>
    <w:qFormat/>
    <w:rPr>
      <w:rFonts w:ascii="Times New Roman" w:eastAsia="宋体" w:hAnsi="Times New Roman" w:cs="Times New Roman"/>
      <w:szCs w:val="24"/>
    </w:rPr>
  </w:style>
  <w:style w:type="character" w:customStyle="1" w:styleId="Char2">
    <w:name w:val="正文文本缩进 Char"/>
    <w:basedOn w:val="a1"/>
    <w:link w:val="a8"/>
    <w:qFormat/>
    <w:rPr>
      <w:rFonts w:ascii="Times New Roman" w:eastAsia="宋体" w:hAnsi="Times New Roman" w:cs="Times New Roman"/>
      <w:szCs w:val="24"/>
    </w:rPr>
  </w:style>
  <w:style w:type="character" w:customStyle="1" w:styleId="Char3">
    <w:name w:val="纯文本 Char"/>
    <w:basedOn w:val="a1"/>
    <w:link w:val="a9"/>
    <w:uiPriority w:val="99"/>
    <w:qFormat/>
    <w:rPr>
      <w:rFonts w:ascii="宋体" w:eastAsia="宋体" w:hAnsi="Courier New" w:cs="Times New Roman"/>
      <w:szCs w:val="21"/>
    </w:rPr>
  </w:style>
  <w:style w:type="character" w:customStyle="1" w:styleId="Char4">
    <w:name w:val="日期 Char"/>
    <w:basedOn w:val="a1"/>
    <w:link w:val="aa"/>
    <w:uiPriority w:val="99"/>
    <w:qFormat/>
    <w:rPr>
      <w:rFonts w:ascii="Calibri" w:eastAsia="宋体" w:hAnsi="Calibri" w:cs="Times New Roman"/>
    </w:rPr>
  </w:style>
  <w:style w:type="character" w:customStyle="1" w:styleId="Char5">
    <w:name w:val="批注框文本 Char"/>
    <w:basedOn w:val="a1"/>
    <w:link w:val="ab"/>
    <w:uiPriority w:val="99"/>
    <w:semiHidden/>
    <w:qFormat/>
    <w:rPr>
      <w:rFonts w:ascii="Calibri" w:eastAsia="宋体" w:hAnsi="Calibri" w:cs="Times New Roman"/>
      <w:sz w:val="18"/>
      <w:szCs w:val="18"/>
    </w:rPr>
  </w:style>
  <w:style w:type="character" w:customStyle="1" w:styleId="3Char0">
    <w:name w:val="正文文本缩进 3 Char"/>
    <w:basedOn w:val="a1"/>
    <w:link w:val="31"/>
    <w:qFormat/>
    <w:rPr>
      <w:rFonts w:ascii="Times New Roman" w:eastAsia="宋体" w:hAnsi="Times New Roman" w:cs="Times New Roman"/>
      <w:sz w:val="16"/>
      <w:szCs w:val="16"/>
    </w:rPr>
  </w:style>
  <w:style w:type="character" w:customStyle="1" w:styleId="HTMLChar">
    <w:name w:val="HTML 预设格式 Char"/>
    <w:basedOn w:val="a1"/>
    <w:link w:val="HTML"/>
    <w:uiPriority w:val="99"/>
    <w:qFormat/>
    <w:rPr>
      <w:rFonts w:ascii="Arial" w:eastAsia="宋体" w:hAnsi="Arial" w:cs="Times New Roman"/>
      <w:kern w:val="0"/>
      <w:sz w:val="24"/>
      <w:szCs w:val="24"/>
    </w:rPr>
  </w:style>
  <w:style w:type="paragraph" w:customStyle="1" w:styleId="ParaChar">
    <w:name w:val="默认段落字体 Para Char"/>
    <w:basedOn w:val="a"/>
    <w:uiPriority w:val="99"/>
    <w:qFormat/>
    <w:pPr>
      <w:spacing w:beforeLines="50" w:afterLines="50"/>
      <w:jc w:val="left"/>
    </w:pPr>
    <w:rPr>
      <w:rFonts w:ascii="Times New Roman" w:hAnsi="Times New Roman"/>
      <w:sz w:val="30"/>
      <w:szCs w:val="32"/>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szCs w:val="24"/>
    </w:rPr>
  </w:style>
  <w:style w:type="character" w:customStyle="1" w:styleId="gongkaicontent2title1">
    <w:name w:val="gongkai_content_2_title1"/>
    <w:uiPriority w:val="99"/>
    <w:qFormat/>
    <w:rPr>
      <w:rFonts w:ascii="黑体" w:eastAsia="黑体" w:hAnsi="黑体"/>
      <w:b/>
      <w:sz w:val="28"/>
    </w:rPr>
  </w:style>
  <w:style w:type="paragraph" w:customStyle="1" w:styleId="CharChar1Char">
    <w:name w:val="Char Char1 Char"/>
    <w:basedOn w:val="a"/>
    <w:uiPriority w:val="99"/>
    <w:qFormat/>
    <w:rPr>
      <w:rFonts w:ascii="Times New Roman" w:hAnsi="Times New Roman"/>
      <w:szCs w:val="21"/>
    </w:rPr>
  </w:style>
  <w:style w:type="character" w:customStyle="1" w:styleId="unnamed1">
    <w:name w:val="unnamed1"/>
    <w:basedOn w:val="a1"/>
    <w:uiPriority w:val="99"/>
    <w:qFormat/>
    <w:rPr>
      <w:rFonts w:cs="Times New Roman"/>
    </w:rPr>
  </w:style>
  <w:style w:type="paragraph" w:customStyle="1" w:styleId="11">
    <w:name w:val="样式1"/>
    <w:basedOn w:val="a"/>
    <w:uiPriority w:val="99"/>
    <w:qFormat/>
    <w:rPr>
      <w:rFonts w:ascii="Times New Roman" w:hAnsi="Times New Roman"/>
      <w:szCs w:val="24"/>
    </w:rPr>
  </w:style>
  <w:style w:type="paragraph" w:customStyle="1" w:styleId="22">
    <w:name w:val="样式2"/>
    <w:basedOn w:val="a"/>
    <w:uiPriority w:val="99"/>
    <w:qFormat/>
    <w:pPr>
      <w:spacing w:line="520" w:lineRule="exact"/>
      <w:ind w:leftChars="100" w:left="210" w:firstLineChars="200" w:firstLine="480"/>
    </w:pPr>
    <w:rPr>
      <w:rFonts w:ascii="仿宋_GB2312" w:eastAsia="仿宋_GB2312" w:hAnsi="Times New Roman"/>
      <w:color w:val="000000"/>
      <w:sz w:val="24"/>
      <w:szCs w:val="24"/>
    </w:rPr>
  </w:style>
  <w:style w:type="character" w:customStyle="1" w:styleId="CharChar5">
    <w:name w:val="Char Char5"/>
    <w:uiPriority w:val="99"/>
    <w:qFormat/>
    <w:rPr>
      <w:rFonts w:ascii="Times New Roman" w:hAnsi="Times New Roman"/>
      <w:kern w:val="2"/>
      <w:sz w:val="18"/>
    </w:rPr>
  </w:style>
  <w:style w:type="character" w:customStyle="1" w:styleId="CharChar4">
    <w:name w:val="Char Char4"/>
    <w:uiPriority w:val="99"/>
    <w:qFormat/>
    <w:rPr>
      <w:rFonts w:ascii="Times New Roman" w:hAnsi="Times New Roman"/>
      <w:kern w:val="2"/>
      <w:sz w:val="18"/>
    </w:rPr>
  </w:style>
  <w:style w:type="paragraph" w:customStyle="1" w:styleId="xl26">
    <w:name w:val="xl26"/>
    <w:basedOn w:val="a"/>
    <w:uiPriority w:val="99"/>
    <w:qFormat/>
    <w:pPr>
      <w:widowControl/>
      <w:pBdr>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kern w:val="0"/>
      <w:szCs w:val="21"/>
    </w:rPr>
  </w:style>
  <w:style w:type="character" w:customStyle="1" w:styleId="grame">
    <w:name w:val="grame"/>
    <w:basedOn w:val="a1"/>
    <w:uiPriority w:val="99"/>
    <w:qFormat/>
    <w:rPr>
      <w:rFonts w:cs="Times New Roman"/>
    </w:rPr>
  </w:style>
  <w:style w:type="paragraph" w:customStyle="1" w:styleId="23">
    <w:name w:val="专业方案标题2"/>
    <w:basedOn w:val="a"/>
    <w:next w:val="a"/>
    <w:uiPriority w:val="99"/>
    <w:qFormat/>
    <w:pPr>
      <w:spacing w:line="360" w:lineRule="auto"/>
      <w:outlineLvl w:val="3"/>
    </w:pPr>
    <w:rPr>
      <w:rFonts w:ascii="黑体" w:eastAsia="黑体" w:hAnsi="黑体"/>
      <w:sz w:val="28"/>
      <w:szCs w:val="24"/>
    </w:rPr>
  </w:style>
  <w:style w:type="paragraph" w:customStyle="1" w:styleId="32">
    <w:name w:val="专业方案标题3"/>
    <w:basedOn w:val="a"/>
    <w:next w:val="a"/>
    <w:uiPriority w:val="99"/>
    <w:qFormat/>
    <w:pPr>
      <w:spacing w:line="360" w:lineRule="auto"/>
      <w:ind w:firstLineChars="200" w:firstLine="200"/>
      <w:outlineLvl w:val="4"/>
    </w:pPr>
    <w:rPr>
      <w:rFonts w:ascii="楷体_GB2312" w:eastAsia="楷体_GB2312" w:hAnsi="Times New Roman"/>
      <w:sz w:val="28"/>
      <w:szCs w:val="28"/>
    </w:rPr>
  </w:style>
  <w:style w:type="paragraph" w:customStyle="1" w:styleId="CharChar">
    <w:name w:val="专业方案正文 Char Char"/>
    <w:basedOn w:val="a"/>
    <w:next w:val="a"/>
    <w:link w:val="CharCharChar"/>
    <w:uiPriority w:val="99"/>
    <w:qFormat/>
    <w:pPr>
      <w:spacing w:line="360" w:lineRule="auto"/>
      <w:ind w:firstLineChars="200" w:firstLine="200"/>
    </w:pPr>
    <w:rPr>
      <w:rFonts w:ascii="宋体" w:hAnsi="宋体"/>
      <w:kern w:val="0"/>
      <w:sz w:val="24"/>
      <w:szCs w:val="20"/>
    </w:rPr>
  </w:style>
  <w:style w:type="character" w:customStyle="1" w:styleId="CharCharChar">
    <w:name w:val="专业方案正文 Char Char Char"/>
    <w:link w:val="CharChar"/>
    <w:uiPriority w:val="99"/>
    <w:qFormat/>
    <w:locked/>
    <w:rPr>
      <w:rFonts w:ascii="宋体" w:eastAsia="宋体" w:hAnsi="宋体" w:cs="Times New Roman"/>
      <w:kern w:val="0"/>
      <w:sz w:val="24"/>
      <w:szCs w:val="20"/>
    </w:rPr>
  </w:style>
  <w:style w:type="paragraph" w:customStyle="1" w:styleId="1CharCharCharChar">
    <w:name w:val="1 Char Char Char Char"/>
    <w:basedOn w:val="a"/>
    <w:uiPriority w:val="99"/>
    <w:qFormat/>
    <w:rPr>
      <w:rFonts w:ascii="Tahoma" w:hAnsi="Tahoma"/>
      <w:sz w:val="24"/>
      <w:szCs w:val="20"/>
    </w:rPr>
  </w:style>
  <w:style w:type="paragraph" w:customStyle="1" w:styleId="Char9">
    <w:name w:val="Char"/>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220">
    <w:name w:val="样式 行距: 最小值 22 磅"/>
    <w:basedOn w:val="a"/>
    <w:uiPriority w:val="99"/>
    <w:qFormat/>
    <w:pPr>
      <w:spacing w:line="440" w:lineRule="atLeast"/>
      <w:ind w:firstLineChars="225" w:firstLine="225"/>
    </w:pPr>
    <w:rPr>
      <w:rFonts w:ascii="Times New Roman" w:hAnsi="Times New Roman" w:cs="宋体"/>
      <w:szCs w:val="20"/>
    </w:rPr>
  </w:style>
  <w:style w:type="paragraph" w:customStyle="1" w:styleId="TOC1">
    <w:name w:val="TOC 标题1"/>
    <w:basedOn w:val="1"/>
    <w:next w:val="a"/>
    <w:uiPriority w:val="99"/>
    <w:qFormat/>
    <w:pPr>
      <w:widowControl/>
      <w:spacing w:before="480" w:line="276" w:lineRule="auto"/>
      <w:ind w:firstLineChars="0" w:firstLine="0"/>
      <w:jc w:val="left"/>
      <w:outlineLvl w:val="9"/>
    </w:pPr>
    <w:rPr>
      <w:rFonts w:ascii="Cambria" w:eastAsia="宋体" w:hAnsi="Cambria"/>
      <w:color w:val="365F91"/>
      <w:kern w:val="0"/>
      <w:sz w:val="28"/>
      <w:szCs w:val="28"/>
    </w:rPr>
  </w:style>
  <w:style w:type="character" w:customStyle="1" w:styleId="apple-converted-space">
    <w:name w:val="apple-converted-space"/>
    <w:basedOn w:val="a1"/>
    <w:qFormat/>
    <w:rPr>
      <w:rFonts w:cs="Times New Roman"/>
    </w:rPr>
  </w:style>
  <w:style w:type="paragraph" w:customStyle="1" w:styleId="ParaCharCharChar1Char">
    <w:name w:val="默认段落字体 Para Char Char Char1 Char"/>
    <w:basedOn w:val="a"/>
    <w:next w:val="a"/>
    <w:uiPriority w:val="99"/>
    <w:qFormat/>
    <w:pPr>
      <w:spacing w:line="240" w:lineRule="atLeast"/>
      <w:ind w:left="420" w:firstLine="420"/>
      <w:jc w:val="left"/>
    </w:pPr>
    <w:rPr>
      <w:rFonts w:ascii="Times New Roman" w:hAnsi="Times New Roman"/>
      <w:kern w:val="0"/>
      <w:szCs w:val="21"/>
    </w:rPr>
  </w:style>
  <w:style w:type="character" w:customStyle="1" w:styleId="2Char0">
    <w:name w:val="正文文本缩进 2 Char"/>
    <w:basedOn w:val="a1"/>
    <w:link w:val="20"/>
    <w:semiHidden/>
    <w:qFormat/>
    <w:rPr>
      <w:rFonts w:ascii="Calibri" w:eastAsia="宋体" w:hAnsi="Calibri" w:cs="Times New Roman"/>
    </w:rPr>
  </w:style>
  <w:style w:type="paragraph" w:customStyle="1" w:styleId="xl57">
    <w:name w:val="xl57"/>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 w:val="18"/>
      <w:szCs w:val="18"/>
    </w:rPr>
  </w:style>
  <w:style w:type="paragraph" w:styleId="af5">
    <w:name w:val="List Paragraph"/>
    <w:basedOn w:val="a"/>
    <w:uiPriority w:val="34"/>
    <w:qFormat/>
    <w:pPr>
      <w:ind w:firstLineChars="200" w:firstLine="420"/>
    </w:pPr>
  </w:style>
  <w:style w:type="paragraph" w:customStyle="1" w:styleId="TableParagraph">
    <w:name w:val="Table Paragraph"/>
    <w:basedOn w:val="a"/>
    <w:uiPriority w:val="1"/>
    <w:qFormat/>
    <w:pPr>
      <w:autoSpaceDE w:val="0"/>
      <w:autoSpaceDN w:val="0"/>
      <w:jc w:val="left"/>
    </w:pPr>
    <w:rPr>
      <w:rFonts w:ascii="仿宋_GB2312" w:eastAsia="仿宋_GB2312" w:hAnsi="仿宋_GB2312" w:cs="仿宋_GB2312"/>
      <w:kern w:val="0"/>
      <w:sz w:val="22"/>
      <w:lang w:eastAsia="en-US"/>
    </w:rPr>
  </w:style>
  <w:style w:type="character" w:customStyle="1" w:styleId="Char">
    <w:name w:val="文档结构图 Char"/>
    <w:basedOn w:val="a1"/>
    <w:link w:val="a5"/>
    <w:uiPriority w:val="99"/>
    <w:semiHidden/>
    <w:qFormat/>
    <w:rPr>
      <w:rFonts w:ascii="宋体" w:eastAsia="宋体" w:hAnsi="Calibri" w:cs="Times New Roman"/>
      <w:kern w:val="2"/>
      <w:sz w:val="18"/>
      <w:szCs w:val="18"/>
    </w:rPr>
  </w:style>
  <w:style w:type="character" w:customStyle="1" w:styleId="3Char">
    <w:name w:val="标题 3 Char"/>
    <w:basedOn w:val="a1"/>
    <w:link w:val="3"/>
    <w:uiPriority w:val="9"/>
    <w:semiHidden/>
    <w:qFormat/>
    <w:rPr>
      <w:rFonts w:ascii="Calibri" w:eastAsia="宋体" w:hAnsi="Calibri" w:cs="Times New Roman"/>
      <w:b/>
      <w:bCs/>
      <w:kern w:val="2"/>
      <w:sz w:val="32"/>
      <w:szCs w:val="32"/>
    </w:rPr>
  </w:style>
  <w:style w:type="paragraph" w:customStyle="1" w:styleId="12">
    <w:name w:val="列出段落1"/>
    <w:basedOn w:val="a"/>
    <w:qFormat/>
    <w:pPr>
      <w:ind w:firstLine="420"/>
    </w:pPr>
    <w:rPr>
      <w:rFonts w:cs="Calibri"/>
      <w:szCs w:val="21"/>
    </w:rPr>
  </w:style>
  <w:style w:type="paragraph" w:customStyle="1" w:styleId="24">
    <w:name w:val="标题2"/>
    <w:basedOn w:val="a"/>
    <w:qFormat/>
    <w:pPr>
      <w:adjustRightInd w:val="0"/>
      <w:snapToGrid w:val="0"/>
      <w:spacing w:line="560" w:lineRule="exact"/>
      <w:ind w:firstLineChars="200" w:firstLine="200"/>
      <w:outlineLvl w:val="1"/>
    </w:pPr>
    <w:rPr>
      <w:rFonts w:ascii="宋体" w:hAnsi="宋体"/>
      <w:b/>
      <w:sz w:val="28"/>
      <w:szCs w:val="28"/>
    </w:rPr>
  </w:style>
  <w:style w:type="paragraph" w:customStyle="1" w:styleId="13">
    <w:name w:val="列表段落1"/>
    <w:basedOn w:val="a"/>
    <w:qFormat/>
    <w:pPr>
      <w:ind w:firstLine="420"/>
    </w:pPr>
    <w:rPr>
      <w:rFonts w:cs="Calibri"/>
      <w:szCs w:val="21"/>
    </w:rPr>
  </w:style>
  <w:style w:type="paragraph" w:customStyle="1" w:styleId="33">
    <w:name w:val="标题3"/>
    <w:basedOn w:val="a9"/>
    <w:qFormat/>
    <w:pPr>
      <w:adjustRightInd w:val="0"/>
      <w:snapToGrid w:val="0"/>
      <w:spacing w:line="560" w:lineRule="exact"/>
      <w:ind w:firstLineChars="200" w:firstLine="200"/>
      <w:outlineLvl w:val="2"/>
    </w:pPr>
    <w:rPr>
      <w:rFonts w:hAnsi="宋体" w:cs="仿宋_GB2312"/>
      <w:b/>
      <w:kern w:val="0"/>
      <w:sz w:val="28"/>
      <w:szCs w:val="28"/>
    </w:rPr>
  </w:style>
  <w:style w:type="paragraph" w:customStyle="1" w:styleId="af6">
    <w:name w:val="专业方案正文"/>
    <w:basedOn w:val="a"/>
    <w:next w:val="a"/>
    <w:qFormat/>
    <w:pPr>
      <w:spacing w:line="360" w:lineRule="auto"/>
      <w:ind w:firstLineChars="200" w:firstLine="200"/>
    </w:pPr>
    <w:rPr>
      <w:rFonts w:ascii="宋体" w:hAnsi="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9668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36"/>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5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079"/>
    <customShpInfo spid="_x0000_s1027"/>
    <customShpInfo spid="_x0000_s1028"/>
    <customShpInfo spid="_x0000_s1029"/>
    <customShpInfo spid="_x0000_s1030"/>
    <customShpInfo spid="_x0000_s1031"/>
    <customShpInfo spid="_x0000_s1032"/>
    <customShpInfo spid="_x0000_s1033"/>
    <customShpInfo spid="_x0000_s1034"/>
    <customShpInfo spid="_x0000_s1035"/>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D60F62-E33F-4417-8154-43D0CA738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59</Pages>
  <Words>6240</Words>
  <Characters>35572</Characters>
  <Application>Microsoft Office Word</Application>
  <DocSecurity>0</DocSecurity>
  <Lines>296</Lines>
  <Paragraphs>83</Paragraphs>
  <ScaleCrop>false</ScaleCrop>
  <Company>Microsoft</Company>
  <LinksUpToDate>false</LinksUpToDate>
  <CharactersWithSpaces>41729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Administrator</cp:lastModifiedBy>
  <cp:revision>71</cp:revision>
  <cp:lastPrinted>2022-12-13T03:11:00Z</cp:lastPrinted>
  <dcterms:created xsi:type="dcterms:W3CDTF">2022-01-06T04:21:00Z</dcterms:created>
  <dcterms:modified xsi:type="dcterms:W3CDTF">2023-11-27T02:39:00Z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vt:lpwstr>6</vt:lpwstr>
  </property>
  <property fmtid="{D5CDD505-2E9C-101B-9397-08002B2CF9AE}" pid="3" name="KSOProductBuildVer">
    <vt:lpwstr>2052-11.1.0.12313</vt:lpwstr>
  </property>
  <property fmtid="{D5CDD505-2E9C-101B-9397-08002B2CF9AE}" pid="4" name="ICV">
    <vt:lpwstr>8521822010B24CB89009E15E349CB1AC</vt:lpwstr>
  </property>
</Properties>
</file>