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32E1">
      <w:pPr>
        <w:widowControl/>
        <w:jc w:val="left"/>
        <w:rPr>
          <w:b/>
          <w:color w:val="auto"/>
          <w:sz w:val="36"/>
          <w:szCs w:val="36"/>
        </w:rPr>
      </w:pPr>
      <w:bookmarkStart w:id="0" w:name="_Toc303837889"/>
      <w:bookmarkStart w:id="1" w:name="_Toc407696129"/>
      <w:bookmarkStart w:id="2" w:name="_Toc305418726"/>
      <w:bookmarkStart w:id="3" w:name="_Toc405393372"/>
      <w:bookmarkStart w:id="4" w:name="_Toc46303703"/>
      <w:bookmarkStart w:id="5" w:name="_Toc407697887"/>
      <w:bookmarkStart w:id="6" w:name="_Hlk11185683"/>
      <w:bookmarkStart w:id="76" w:name="_GoBack"/>
      <w:bookmarkEnd w:id="76"/>
    </w:p>
    <w:p w14:paraId="38619445">
      <w:pPr>
        <w:widowControl/>
        <w:spacing w:line="720" w:lineRule="auto"/>
        <w:jc w:val="left"/>
        <w:rPr>
          <w:b/>
          <w:color w:val="auto"/>
          <w:sz w:val="44"/>
          <w:szCs w:val="44"/>
        </w:rPr>
      </w:pPr>
      <w:r>
        <w:rPr>
          <w:b/>
          <w:color w:val="auto"/>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63CA4344">
      <w:pPr>
        <w:spacing w:line="360" w:lineRule="auto"/>
        <w:jc w:val="distribute"/>
        <w:rPr>
          <w:rFonts w:hint="eastAsia" w:ascii="黑体" w:hAnsi="黑体" w:eastAsia="黑体"/>
          <w:b/>
          <w:bCs/>
          <w:color w:val="auto"/>
          <w:spacing w:val="24"/>
          <w:sz w:val="84"/>
          <w:szCs w:val="84"/>
        </w:rPr>
      </w:pPr>
    </w:p>
    <w:p w14:paraId="06B1DA98">
      <w:pPr>
        <w:spacing w:line="360" w:lineRule="auto"/>
        <w:jc w:val="distribute"/>
        <w:rPr>
          <w:rFonts w:ascii="黑体" w:hAnsi="黑体" w:eastAsia="黑体"/>
          <w:b/>
          <w:bCs/>
          <w:color w:val="auto"/>
          <w:spacing w:val="24"/>
          <w:sz w:val="84"/>
          <w:szCs w:val="84"/>
        </w:rPr>
      </w:pPr>
      <w:r>
        <w:rPr>
          <w:rFonts w:hint="eastAsia" w:ascii="黑体" w:hAnsi="黑体" w:eastAsia="黑体"/>
          <w:b/>
          <w:bCs/>
          <w:color w:val="auto"/>
          <w:spacing w:val="24"/>
          <w:sz w:val="84"/>
          <w:szCs w:val="84"/>
        </w:rPr>
        <w:t>20</w:t>
      </w:r>
      <w:r>
        <w:rPr>
          <w:rFonts w:ascii="黑体" w:hAnsi="黑体" w:eastAsia="黑体"/>
          <w:b/>
          <w:bCs/>
          <w:color w:val="auto"/>
          <w:spacing w:val="24"/>
          <w:sz w:val="84"/>
          <w:szCs w:val="84"/>
        </w:rPr>
        <w:t>2</w:t>
      </w:r>
      <w:r>
        <w:rPr>
          <w:rFonts w:hint="eastAsia" w:ascii="黑体" w:hAnsi="黑体" w:eastAsia="黑体"/>
          <w:b/>
          <w:bCs/>
          <w:color w:val="auto"/>
          <w:spacing w:val="24"/>
          <w:sz w:val="84"/>
          <w:szCs w:val="84"/>
        </w:rPr>
        <w:t>4级人才培养方案</w:t>
      </w:r>
    </w:p>
    <w:p w14:paraId="4C859FAC">
      <w:pPr>
        <w:spacing w:line="360" w:lineRule="auto"/>
        <w:jc w:val="center"/>
        <w:rPr>
          <w:rFonts w:ascii="黑体" w:hAnsi="黑体" w:eastAsia="黑体"/>
          <w:b/>
          <w:bCs/>
          <w:color w:val="auto"/>
          <w:spacing w:val="24"/>
          <w:sz w:val="84"/>
          <w:szCs w:val="84"/>
        </w:rPr>
      </w:pPr>
    </w:p>
    <w:p w14:paraId="0B4E3D15">
      <w:pPr>
        <w:jc w:val="center"/>
        <w:rPr>
          <w:rFonts w:hint="eastAsia" w:ascii="宋体" w:hAnsi="宋体"/>
          <w:b/>
          <w:bCs/>
          <w:color w:val="auto"/>
          <w:spacing w:val="24"/>
          <w:sz w:val="66"/>
          <w:szCs w:val="66"/>
        </w:rPr>
      </w:pPr>
      <w:r>
        <w:rPr>
          <w:rFonts w:hint="eastAsia" w:ascii="宋体" w:hAnsi="宋体"/>
          <w:b/>
          <w:bCs/>
          <w:color w:val="auto"/>
          <w:spacing w:val="24"/>
          <w:sz w:val="66"/>
          <w:szCs w:val="66"/>
        </w:rPr>
        <w:t>康复治疗技术专业</w:t>
      </w:r>
    </w:p>
    <w:p w14:paraId="37DE7BF1">
      <w:pPr>
        <w:jc w:val="center"/>
        <w:rPr>
          <w:rFonts w:ascii="黑体" w:hAnsi="黑体" w:eastAsia="黑体"/>
          <w:b/>
          <w:color w:val="auto"/>
          <w:sz w:val="84"/>
          <w:szCs w:val="84"/>
        </w:rPr>
      </w:pPr>
    </w:p>
    <w:p w14:paraId="2CC106A8">
      <w:pPr>
        <w:jc w:val="center"/>
        <w:rPr>
          <w:b/>
          <w:color w:val="auto"/>
          <w:sz w:val="44"/>
          <w:szCs w:val="44"/>
        </w:rPr>
      </w:pPr>
    </w:p>
    <w:p w14:paraId="3C85428E">
      <w:pPr>
        <w:rPr>
          <w:b/>
          <w:color w:val="auto"/>
          <w:sz w:val="44"/>
          <w:szCs w:val="44"/>
        </w:rPr>
      </w:pPr>
    </w:p>
    <w:p w14:paraId="0F8801C0">
      <w:pPr>
        <w:jc w:val="center"/>
        <w:rPr>
          <w:b/>
          <w:color w:val="auto"/>
          <w:sz w:val="44"/>
          <w:szCs w:val="44"/>
        </w:rPr>
      </w:pPr>
    </w:p>
    <w:p w14:paraId="53DB17AC">
      <w:pPr>
        <w:jc w:val="center"/>
        <w:rPr>
          <w:b/>
          <w:color w:val="auto"/>
          <w:sz w:val="44"/>
          <w:szCs w:val="44"/>
        </w:rPr>
      </w:pPr>
    </w:p>
    <w:p w14:paraId="18451E72">
      <w:pPr>
        <w:pStyle w:val="30"/>
        <w:ind w:firstLine="0" w:firstLineChars="0"/>
        <w:rPr>
          <w:b/>
          <w:color w:val="auto"/>
          <w:sz w:val="44"/>
          <w:szCs w:val="44"/>
        </w:rPr>
      </w:pPr>
    </w:p>
    <w:p w14:paraId="00DD856A">
      <w:pPr>
        <w:autoSpaceDE w:val="0"/>
        <w:autoSpaceDN w:val="0"/>
        <w:adjustRightInd w:val="0"/>
        <w:spacing w:line="500" w:lineRule="exact"/>
        <w:jc w:val="center"/>
        <w:rPr>
          <w:rFonts w:ascii="楷体_GB2312" w:eastAsia="楷体_GB2312" w:cs="仿宋_GB2312"/>
          <w:bCs/>
          <w:color w:val="auto"/>
          <w:kern w:val="0"/>
          <w:sz w:val="44"/>
          <w:szCs w:val="44"/>
        </w:rPr>
      </w:pPr>
    </w:p>
    <w:p w14:paraId="076A5D3F">
      <w:pPr>
        <w:autoSpaceDE w:val="0"/>
        <w:autoSpaceDN w:val="0"/>
        <w:adjustRightInd w:val="0"/>
        <w:spacing w:line="500" w:lineRule="exact"/>
        <w:jc w:val="center"/>
        <w:rPr>
          <w:rFonts w:ascii="楷体_GB2312" w:eastAsia="楷体_GB2312" w:cs="仿宋_GB2312"/>
          <w:bCs/>
          <w:color w:val="auto"/>
          <w:kern w:val="0"/>
          <w:sz w:val="44"/>
          <w:szCs w:val="44"/>
        </w:rPr>
      </w:pPr>
      <w:r>
        <w:rPr>
          <w:rFonts w:hint="eastAsia" w:ascii="楷体_GB2312" w:eastAsia="楷体_GB2312" w:cs="仿宋_GB2312"/>
          <w:bCs/>
          <w:color w:val="auto"/>
          <w:kern w:val="0"/>
          <w:sz w:val="44"/>
          <w:szCs w:val="44"/>
        </w:rPr>
        <w:t>二〇二四年五月</w:t>
      </w:r>
    </w:p>
    <w:p w14:paraId="5CE42935">
      <w:pPr>
        <w:autoSpaceDE w:val="0"/>
        <w:autoSpaceDN w:val="0"/>
        <w:adjustRightInd w:val="0"/>
        <w:spacing w:line="500" w:lineRule="exact"/>
        <w:jc w:val="center"/>
        <w:rPr>
          <w:rFonts w:ascii="楷体_GB2312" w:eastAsia="楷体_GB2312" w:cs="仿宋_GB2312"/>
          <w:bCs/>
          <w:color w:val="auto"/>
          <w:kern w:val="0"/>
          <w:sz w:val="44"/>
          <w:szCs w:val="44"/>
        </w:rPr>
      </w:pPr>
    </w:p>
    <w:p w14:paraId="2A164AE1">
      <w:pPr>
        <w:autoSpaceDE w:val="0"/>
        <w:autoSpaceDN w:val="0"/>
        <w:adjustRightInd w:val="0"/>
        <w:spacing w:line="500" w:lineRule="exact"/>
        <w:jc w:val="center"/>
        <w:rPr>
          <w:rFonts w:ascii="楷体_GB2312" w:eastAsia="楷体_GB2312" w:cs="仿宋_GB2312"/>
          <w:bCs/>
          <w:color w:val="auto"/>
          <w:kern w:val="0"/>
          <w:sz w:val="44"/>
          <w:szCs w:val="44"/>
        </w:rPr>
      </w:pPr>
      <w:r>
        <w:rPr>
          <w:rFonts w:hint="eastAsia" w:ascii="楷体_GB2312" w:eastAsia="楷体_GB2312" w:cs="仿宋_GB2312"/>
          <w:bCs/>
          <w:color w:val="auto"/>
          <w:kern w:val="0"/>
          <w:sz w:val="44"/>
          <w:szCs w:val="44"/>
        </w:rPr>
        <w:t>教学科研部</w:t>
      </w:r>
    </w:p>
    <w:p w14:paraId="1C966CFA">
      <w:pPr>
        <w:pStyle w:val="30"/>
        <w:ind w:firstLine="420"/>
        <w:rPr>
          <w:color w:val="auto"/>
        </w:rPr>
      </w:pPr>
      <w:r>
        <w:rPr>
          <w:color w:val="auto"/>
        </w:rPr>
        <w:br w:type="page"/>
      </w:r>
    </w:p>
    <w:p w14:paraId="3A3F1E0A">
      <w:pPr>
        <w:autoSpaceDE w:val="0"/>
        <w:autoSpaceDN w:val="0"/>
        <w:adjustRightInd w:val="0"/>
        <w:spacing w:line="500" w:lineRule="exact"/>
        <w:jc w:val="center"/>
        <w:rPr>
          <w:rFonts w:hint="eastAsia" w:ascii="楷体_GB2312" w:eastAsia="楷体_GB2312" w:cs="仿宋_GB2312"/>
          <w:bCs/>
          <w:color w:val="auto"/>
          <w:kern w:val="0"/>
          <w:sz w:val="44"/>
          <w:szCs w:val="44"/>
        </w:rPr>
      </w:pPr>
      <w:r>
        <w:rPr>
          <w:rFonts w:hint="eastAsia" w:ascii="楷体_GB2312" w:eastAsia="楷体_GB2312" w:cs="仿宋_GB2312"/>
          <w:bCs/>
          <w:color w:val="auto"/>
          <w:kern w:val="0"/>
          <w:sz w:val="44"/>
          <w:szCs w:val="44"/>
        </w:rPr>
        <w:t>目录</w:t>
      </w:r>
    </w:p>
    <w:p w14:paraId="48846A5B">
      <w:pPr>
        <w:pStyle w:val="30"/>
        <w:ind w:firstLine="0" w:firstLineChars="0"/>
        <w:rPr>
          <w:rFonts w:hint="eastAsia" w:ascii="楷体_GB2312" w:eastAsia="楷体_GB2312" w:cs="仿宋_GB2312"/>
          <w:bCs/>
          <w:color w:val="auto"/>
          <w:kern w:val="0"/>
          <w:sz w:val="44"/>
          <w:szCs w:val="44"/>
        </w:rPr>
      </w:pPr>
    </w:p>
    <w:p w14:paraId="3FA6393A">
      <w:pPr>
        <w:pStyle w:val="17"/>
        <w:jc w:val="left"/>
        <w:rPr>
          <w:rStyle w:val="28"/>
          <w:rFonts w:ascii="宋体"/>
          <w:b/>
          <w:color w:val="auto"/>
          <w:szCs w:val="28"/>
          <w:u w:val="none"/>
        </w:rPr>
      </w:pPr>
      <w:r>
        <w:rPr>
          <w:rStyle w:val="28"/>
          <w:rFonts w:hint="eastAsia" w:ascii="宋体" w:hAnsi="宋体"/>
          <w:b/>
          <w:color w:val="auto"/>
          <w:szCs w:val="28"/>
          <w:u w:val="none"/>
        </w:rPr>
        <w:t>康复治疗技术专业人才培养方案</w:t>
      </w:r>
      <w:r>
        <w:rPr>
          <w:rStyle w:val="28"/>
          <w:rFonts w:ascii="宋体"/>
          <w:b/>
          <w:color w:val="auto"/>
          <w:szCs w:val="28"/>
          <w:u w:val="none"/>
        </w:rPr>
        <w:tab/>
      </w:r>
      <w:r>
        <w:rPr>
          <w:rStyle w:val="28"/>
          <w:rFonts w:ascii="宋体" w:hAnsi="宋体"/>
          <w:b/>
          <w:color w:val="auto"/>
          <w:szCs w:val="28"/>
          <w:u w:val="none"/>
        </w:rPr>
        <w:t>1</w:t>
      </w:r>
    </w:p>
    <w:p w14:paraId="52F760F1">
      <w:pPr>
        <w:pStyle w:val="17"/>
        <w:rPr>
          <w:rFonts w:ascii="宋体"/>
          <w:color w:val="auto"/>
          <w:sz w:val="22"/>
          <w:szCs w:val="22"/>
        </w:rPr>
      </w:pPr>
      <w:r>
        <w:rPr>
          <w:b/>
          <w:color w:val="auto"/>
          <w:sz w:val="44"/>
          <w:szCs w:val="44"/>
        </w:rPr>
        <w:fldChar w:fldCharType="begin"/>
      </w:r>
      <w:r>
        <w:rPr>
          <w:b/>
          <w:color w:val="auto"/>
          <w:sz w:val="44"/>
          <w:szCs w:val="44"/>
        </w:rPr>
        <w:instrText xml:space="preserve"> TOC \o "1-5" \h \z \u </w:instrText>
      </w:r>
      <w:r>
        <w:rPr>
          <w:b/>
          <w:color w:val="auto"/>
          <w:sz w:val="44"/>
          <w:szCs w:val="44"/>
        </w:rPr>
        <w:fldChar w:fldCharType="separate"/>
      </w:r>
      <w:r>
        <w:rPr>
          <w:color w:val="auto"/>
        </w:rPr>
        <w:fldChar w:fldCharType="begin"/>
      </w:r>
      <w:r>
        <w:rPr>
          <w:color w:val="auto"/>
        </w:rPr>
        <w:instrText xml:space="preserve"> HYPERLINK \l "_Toc93484349" </w:instrText>
      </w:r>
      <w:r>
        <w:rPr>
          <w:color w:val="auto"/>
        </w:rPr>
        <w:fldChar w:fldCharType="separate"/>
      </w:r>
      <w:r>
        <w:rPr>
          <w:rStyle w:val="28"/>
          <w:rFonts w:hint="eastAsia" w:ascii="宋体" w:hAnsi="宋体"/>
          <w:bCs/>
          <w:color w:val="auto"/>
          <w:kern w:val="44"/>
          <w:sz w:val="22"/>
          <w:szCs w:val="22"/>
        </w:rPr>
        <w:t>一、专业名称及代码</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2C5E2EAF">
      <w:pPr>
        <w:pStyle w:val="17"/>
        <w:rPr>
          <w:rFonts w:ascii="宋体"/>
          <w:color w:val="auto"/>
          <w:sz w:val="22"/>
          <w:szCs w:val="22"/>
        </w:rPr>
      </w:pPr>
      <w:r>
        <w:rPr>
          <w:color w:val="auto"/>
        </w:rPr>
        <w:fldChar w:fldCharType="begin"/>
      </w:r>
      <w:r>
        <w:rPr>
          <w:color w:val="auto"/>
        </w:rPr>
        <w:instrText xml:space="preserve"> HYPERLINK \l "_Toc93484350" </w:instrText>
      </w:r>
      <w:r>
        <w:rPr>
          <w:color w:val="auto"/>
        </w:rPr>
        <w:fldChar w:fldCharType="separate"/>
      </w:r>
      <w:r>
        <w:rPr>
          <w:rStyle w:val="28"/>
          <w:rFonts w:hint="eastAsia" w:ascii="宋体" w:hAnsi="宋体"/>
          <w:bCs/>
          <w:color w:val="auto"/>
          <w:kern w:val="44"/>
          <w:sz w:val="22"/>
          <w:szCs w:val="22"/>
        </w:rPr>
        <w:t>二、入学要求</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29871BD6">
      <w:pPr>
        <w:pStyle w:val="17"/>
        <w:rPr>
          <w:rFonts w:ascii="宋体"/>
          <w:color w:val="auto"/>
          <w:sz w:val="22"/>
          <w:szCs w:val="22"/>
        </w:rPr>
      </w:pPr>
      <w:r>
        <w:rPr>
          <w:color w:val="auto"/>
        </w:rPr>
        <w:fldChar w:fldCharType="begin"/>
      </w:r>
      <w:r>
        <w:rPr>
          <w:color w:val="auto"/>
        </w:rPr>
        <w:instrText xml:space="preserve"> HYPERLINK \l "_Toc93484351" </w:instrText>
      </w:r>
      <w:r>
        <w:rPr>
          <w:color w:val="auto"/>
        </w:rPr>
        <w:fldChar w:fldCharType="separate"/>
      </w:r>
      <w:r>
        <w:rPr>
          <w:rStyle w:val="28"/>
          <w:rFonts w:hint="eastAsia" w:ascii="宋体" w:hAnsi="宋体"/>
          <w:bCs/>
          <w:color w:val="auto"/>
          <w:kern w:val="44"/>
          <w:sz w:val="22"/>
          <w:szCs w:val="22"/>
        </w:rPr>
        <w:t>三、修业年限</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435A6866">
      <w:pPr>
        <w:pStyle w:val="17"/>
        <w:rPr>
          <w:rFonts w:ascii="宋体"/>
          <w:color w:val="auto"/>
          <w:sz w:val="22"/>
          <w:szCs w:val="22"/>
        </w:rPr>
      </w:pPr>
      <w:r>
        <w:rPr>
          <w:color w:val="auto"/>
        </w:rPr>
        <w:fldChar w:fldCharType="begin"/>
      </w:r>
      <w:r>
        <w:rPr>
          <w:color w:val="auto"/>
        </w:rPr>
        <w:instrText xml:space="preserve"> HYPERLINK \l "_Toc93484352" </w:instrText>
      </w:r>
      <w:r>
        <w:rPr>
          <w:color w:val="auto"/>
        </w:rPr>
        <w:fldChar w:fldCharType="separate"/>
      </w:r>
      <w:r>
        <w:rPr>
          <w:rStyle w:val="28"/>
          <w:rFonts w:hint="eastAsia" w:ascii="宋体" w:hAnsi="宋体"/>
          <w:bCs/>
          <w:color w:val="auto"/>
          <w:kern w:val="44"/>
          <w:sz w:val="22"/>
          <w:szCs w:val="22"/>
        </w:rPr>
        <w:t>四、职业面向</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62FE00BB">
      <w:pPr>
        <w:pStyle w:val="17"/>
        <w:rPr>
          <w:rFonts w:ascii="宋体"/>
          <w:color w:val="auto"/>
          <w:sz w:val="22"/>
          <w:szCs w:val="22"/>
        </w:rPr>
      </w:pPr>
      <w:r>
        <w:rPr>
          <w:color w:val="auto"/>
        </w:rPr>
        <w:fldChar w:fldCharType="begin"/>
      </w:r>
      <w:r>
        <w:rPr>
          <w:color w:val="auto"/>
        </w:rPr>
        <w:instrText xml:space="preserve"> HYPERLINK \l "_Toc93484353" </w:instrText>
      </w:r>
      <w:r>
        <w:rPr>
          <w:color w:val="auto"/>
        </w:rPr>
        <w:fldChar w:fldCharType="separate"/>
      </w:r>
      <w:r>
        <w:rPr>
          <w:rStyle w:val="28"/>
          <w:rFonts w:hint="eastAsia" w:ascii="宋体" w:hAnsi="宋体"/>
          <w:bCs/>
          <w:color w:val="auto"/>
          <w:kern w:val="44"/>
          <w:sz w:val="22"/>
          <w:szCs w:val="22"/>
        </w:rPr>
        <w:t>五、培养目标及培养规格</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54EE8682">
      <w:pPr>
        <w:pStyle w:val="19"/>
        <w:ind w:firstLine="473"/>
        <w:rPr>
          <w:rFonts w:ascii="宋体"/>
          <w:color w:val="auto"/>
          <w:sz w:val="22"/>
          <w:szCs w:val="22"/>
        </w:rPr>
      </w:pPr>
      <w:r>
        <w:rPr>
          <w:color w:val="auto"/>
        </w:rPr>
        <w:fldChar w:fldCharType="begin"/>
      </w:r>
      <w:r>
        <w:rPr>
          <w:color w:val="auto"/>
        </w:rPr>
        <w:instrText xml:space="preserve"> HYPERLINK \l "_Toc93484354" </w:instrText>
      </w:r>
      <w:r>
        <w:rPr>
          <w:color w:val="auto"/>
        </w:rPr>
        <w:fldChar w:fldCharType="separate"/>
      </w:r>
      <w:r>
        <w:rPr>
          <w:rStyle w:val="28"/>
          <w:rFonts w:hint="eastAsia" w:ascii="宋体" w:hAnsi="宋体"/>
          <w:color w:val="auto"/>
          <w:sz w:val="22"/>
          <w:szCs w:val="22"/>
        </w:rPr>
        <w:t>（一）培养目标</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p>
    <w:p w14:paraId="2AE3CBA5">
      <w:pPr>
        <w:pStyle w:val="19"/>
        <w:ind w:firstLine="473"/>
        <w:rPr>
          <w:rFonts w:ascii="宋体"/>
          <w:color w:val="auto"/>
          <w:sz w:val="22"/>
          <w:szCs w:val="22"/>
        </w:rPr>
      </w:pPr>
      <w:r>
        <w:rPr>
          <w:color w:val="auto"/>
        </w:rPr>
        <w:fldChar w:fldCharType="begin"/>
      </w:r>
      <w:r>
        <w:rPr>
          <w:color w:val="auto"/>
        </w:rPr>
        <w:instrText xml:space="preserve"> HYPERLINK \l "_Toc93484355" </w:instrText>
      </w:r>
      <w:r>
        <w:rPr>
          <w:color w:val="auto"/>
        </w:rPr>
        <w:fldChar w:fldCharType="separate"/>
      </w:r>
      <w:r>
        <w:rPr>
          <w:rStyle w:val="28"/>
          <w:rFonts w:hint="eastAsia" w:ascii="宋体" w:hAnsi="宋体"/>
          <w:bCs/>
          <w:color w:val="auto"/>
          <w:sz w:val="22"/>
          <w:szCs w:val="22"/>
        </w:rPr>
        <w:t>（二）培养规格</w:t>
      </w:r>
      <w:r>
        <w:rPr>
          <w:rFonts w:ascii="宋体"/>
          <w:color w:val="auto"/>
          <w:sz w:val="22"/>
          <w:szCs w:val="22"/>
        </w:rPr>
        <w:tab/>
      </w:r>
      <w:r>
        <w:rPr>
          <w:rFonts w:ascii="宋体" w:hAnsi="宋体"/>
          <w:color w:val="auto"/>
          <w:sz w:val="22"/>
          <w:szCs w:val="22"/>
        </w:rPr>
        <w:t>2</w:t>
      </w:r>
      <w:r>
        <w:rPr>
          <w:rFonts w:ascii="宋体" w:hAnsi="宋体"/>
          <w:color w:val="auto"/>
          <w:sz w:val="22"/>
          <w:szCs w:val="22"/>
        </w:rPr>
        <w:fldChar w:fldCharType="end"/>
      </w:r>
    </w:p>
    <w:p w14:paraId="2CF18A09">
      <w:pPr>
        <w:pStyle w:val="17"/>
        <w:rPr>
          <w:rFonts w:ascii="宋体"/>
          <w:color w:val="auto"/>
          <w:sz w:val="22"/>
          <w:szCs w:val="22"/>
        </w:rPr>
      </w:pPr>
      <w:r>
        <w:rPr>
          <w:color w:val="auto"/>
        </w:rPr>
        <w:fldChar w:fldCharType="begin"/>
      </w:r>
      <w:r>
        <w:rPr>
          <w:color w:val="auto"/>
        </w:rPr>
        <w:instrText xml:space="preserve"> HYPERLINK \l "_Toc93484356" </w:instrText>
      </w:r>
      <w:r>
        <w:rPr>
          <w:color w:val="auto"/>
        </w:rPr>
        <w:fldChar w:fldCharType="separate"/>
      </w:r>
      <w:r>
        <w:rPr>
          <w:rStyle w:val="28"/>
          <w:rFonts w:hint="eastAsia" w:ascii="宋体" w:hAnsi="宋体"/>
          <w:bCs/>
          <w:color w:val="auto"/>
          <w:kern w:val="44"/>
          <w:sz w:val="22"/>
          <w:szCs w:val="22"/>
        </w:rPr>
        <w:t>六、专业教学体系</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p>
    <w:p w14:paraId="17BD4CF4">
      <w:pPr>
        <w:pStyle w:val="19"/>
        <w:ind w:firstLine="473"/>
        <w:rPr>
          <w:rFonts w:ascii="宋体"/>
          <w:color w:val="auto"/>
          <w:sz w:val="24"/>
        </w:rPr>
      </w:pPr>
      <w:r>
        <w:rPr>
          <w:color w:val="auto"/>
        </w:rPr>
        <w:fldChar w:fldCharType="begin"/>
      </w:r>
      <w:r>
        <w:rPr>
          <w:color w:val="auto"/>
        </w:rPr>
        <w:instrText xml:space="preserve"> HYPERLINK \l "_Toc93484357" </w:instrText>
      </w:r>
      <w:r>
        <w:rPr>
          <w:color w:val="auto"/>
        </w:rPr>
        <w:fldChar w:fldCharType="separate"/>
      </w:r>
      <w:r>
        <w:rPr>
          <w:rStyle w:val="28"/>
          <w:rFonts w:hint="eastAsia" w:ascii="宋体" w:hAnsi="宋体"/>
          <w:color w:val="auto"/>
          <w:sz w:val="24"/>
        </w:rPr>
        <w:t>（一）</w:t>
      </w:r>
      <w:r>
        <w:rPr>
          <w:rFonts w:hint="eastAsia" w:ascii="宋体" w:hAnsi="宋体"/>
          <w:color w:val="auto"/>
          <w:sz w:val="24"/>
        </w:rPr>
        <w:t>职业能力分析与课程设置思路</w:t>
      </w:r>
      <w:r>
        <w:rPr>
          <w:rFonts w:ascii="宋体"/>
          <w:color w:val="auto"/>
          <w:sz w:val="24"/>
        </w:rPr>
        <w:tab/>
      </w:r>
      <w:r>
        <w:rPr>
          <w:rFonts w:hint="eastAsia" w:ascii="宋体" w:hAnsi="宋体"/>
          <w:color w:val="auto"/>
          <w:sz w:val="22"/>
          <w:szCs w:val="22"/>
          <w:lang w:val="en-US" w:eastAsia="zh-CN"/>
        </w:rPr>
        <w:t>4</w:t>
      </w:r>
      <w:r>
        <w:rPr>
          <w:rFonts w:ascii="宋体" w:hAnsi="宋体"/>
          <w:color w:val="auto"/>
          <w:sz w:val="22"/>
          <w:szCs w:val="22"/>
        </w:rPr>
        <w:fldChar w:fldCharType="end"/>
      </w:r>
    </w:p>
    <w:p w14:paraId="29296188">
      <w:pPr>
        <w:pStyle w:val="19"/>
        <w:ind w:firstLine="473"/>
        <w:rPr>
          <w:rFonts w:ascii="宋体" w:hAnsi="宋体"/>
          <w:color w:val="auto"/>
          <w:sz w:val="24"/>
        </w:rPr>
      </w:pPr>
      <w:r>
        <w:rPr>
          <w:color w:val="auto"/>
        </w:rPr>
        <w:fldChar w:fldCharType="begin"/>
      </w:r>
      <w:r>
        <w:rPr>
          <w:color w:val="auto"/>
        </w:rPr>
        <w:instrText xml:space="preserve"> HYPERLINK \l "_Toc93484358" </w:instrText>
      </w:r>
      <w:r>
        <w:rPr>
          <w:color w:val="auto"/>
        </w:rPr>
        <w:fldChar w:fldCharType="separate"/>
      </w:r>
      <w:r>
        <w:rPr>
          <w:rStyle w:val="28"/>
          <w:rFonts w:hint="eastAsia" w:ascii="宋体" w:hAnsi="宋体"/>
          <w:color w:val="auto"/>
          <w:sz w:val="24"/>
        </w:rPr>
        <w:t>（二）</w:t>
      </w:r>
      <w:r>
        <w:rPr>
          <w:rFonts w:hint="eastAsia" w:ascii="宋体" w:hAnsi="宋体"/>
          <w:color w:val="auto"/>
          <w:sz w:val="24"/>
        </w:rPr>
        <w:t>课程体系设计</w:t>
      </w:r>
      <w:r>
        <w:rPr>
          <w:rFonts w:ascii="宋体"/>
          <w:color w:val="auto"/>
          <w:sz w:val="24"/>
        </w:rPr>
        <w:tab/>
      </w:r>
      <w:r>
        <w:rPr>
          <w:rFonts w:hint="eastAsia" w:ascii="宋体" w:hAnsi="宋体"/>
          <w:color w:val="auto"/>
          <w:sz w:val="24"/>
          <w:lang w:val="en-US" w:eastAsia="zh-CN"/>
        </w:rPr>
        <w:t>5</w:t>
      </w:r>
      <w:r>
        <w:rPr>
          <w:rFonts w:ascii="宋体" w:hAnsi="宋体"/>
          <w:color w:val="auto"/>
          <w:sz w:val="24"/>
        </w:rPr>
        <w:fldChar w:fldCharType="end"/>
      </w:r>
    </w:p>
    <w:p w14:paraId="76590857">
      <w:pPr>
        <w:ind w:firstLine="630" w:firstLineChars="300"/>
        <w:rPr>
          <w:rFonts w:hint="eastAsia" w:ascii="宋体" w:hAnsi="宋体"/>
          <w:color w:val="auto"/>
          <w:sz w:val="24"/>
          <w:lang w:val="en-US" w:eastAsia="zh-CN"/>
        </w:rPr>
      </w:pPr>
      <w:r>
        <w:rPr>
          <w:color w:val="auto"/>
        </w:rPr>
        <w:fldChar w:fldCharType="begin"/>
      </w:r>
      <w:r>
        <w:rPr>
          <w:color w:val="auto"/>
        </w:rPr>
        <w:instrText xml:space="preserve"> HYPERLINK \l "_Toc93484358" </w:instrText>
      </w:r>
      <w:r>
        <w:rPr>
          <w:color w:val="auto"/>
        </w:rPr>
        <w:fldChar w:fldCharType="separate"/>
      </w:r>
      <w:r>
        <w:rPr>
          <w:rStyle w:val="28"/>
          <w:rFonts w:hint="eastAsia" w:ascii="宋体" w:hAnsi="宋体"/>
          <w:color w:val="auto"/>
          <w:sz w:val="24"/>
        </w:rPr>
        <w:t>（三）实践教学体系设计</w:t>
      </w:r>
      <w:r>
        <w:rPr>
          <w:rFonts w:ascii="宋体"/>
          <w:color w:val="auto"/>
          <w:sz w:val="24"/>
        </w:rPr>
        <w:tab/>
      </w:r>
      <w:r>
        <w:rPr>
          <w:rFonts w:hint="eastAsia" w:ascii="宋体"/>
          <w:color w:val="auto"/>
          <w:sz w:val="24"/>
          <w:lang w:val="en-US" w:eastAsia="zh-CN"/>
        </w:rPr>
        <w:t>.......................................1</w:t>
      </w:r>
      <w:r>
        <w:rPr>
          <w:rFonts w:ascii="宋体" w:hAnsi="宋体"/>
          <w:color w:val="auto"/>
          <w:sz w:val="24"/>
        </w:rPr>
        <w:fldChar w:fldCharType="end"/>
      </w:r>
      <w:r>
        <w:rPr>
          <w:rFonts w:hint="eastAsia" w:ascii="宋体" w:hAnsi="宋体"/>
          <w:color w:val="auto"/>
          <w:sz w:val="24"/>
          <w:lang w:val="en-US" w:eastAsia="zh-CN"/>
        </w:rPr>
        <w:t>5</w:t>
      </w:r>
    </w:p>
    <w:p w14:paraId="34BDB9A2">
      <w:pPr>
        <w:pStyle w:val="17"/>
        <w:ind w:left="718" w:leftChars="342" w:firstLine="0" w:firstLineChars="0"/>
        <w:rPr>
          <w:rStyle w:val="28"/>
          <w:rFonts w:hint="default" w:ascii="宋体" w:hAnsi="宋体"/>
          <w:color w:val="auto"/>
          <w:sz w:val="24"/>
          <w:lang w:val="en-US" w:eastAsia="zh-CN"/>
        </w:rPr>
      </w:pPr>
      <w:r>
        <w:rPr>
          <w:rStyle w:val="28"/>
          <w:rFonts w:hint="eastAsia" w:ascii="宋体" w:hAnsi="宋体"/>
          <w:color w:val="auto"/>
          <w:sz w:val="24"/>
          <w:lang w:eastAsia="zh-CN"/>
        </w:rPr>
        <w:t>（四）素质教育体系</w:t>
      </w:r>
      <w:r>
        <w:rPr>
          <w:rStyle w:val="28"/>
          <w:rFonts w:hint="eastAsia" w:ascii="宋体" w:hAnsi="宋体"/>
          <w:color w:val="auto"/>
          <w:sz w:val="24"/>
          <w:lang w:val="en-US" w:eastAsia="zh-CN"/>
        </w:rPr>
        <w:t>...........................................18</w:t>
      </w:r>
      <w:r>
        <w:rPr>
          <w:rStyle w:val="28"/>
          <w:rFonts w:hint="eastAsia" w:ascii="宋体" w:hAnsi="宋体"/>
          <w:color w:val="auto"/>
          <w:sz w:val="24"/>
          <w:lang w:eastAsia="zh-CN"/>
        </w:rPr>
        <w:t>（五）思想政治素质教育</w:t>
      </w:r>
      <w:r>
        <w:rPr>
          <w:rStyle w:val="28"/>
          <w:rFonts w:hint="eastAsia" w:ascii="宋体" w:hAnsi="宋体"/>
          <w:color w:val="auto"/>
          <w:sz w:val="24"/>
          <w:lang w:val="en-US" w:eastAsia="zh-CN"/>
        </w:rPr>
        <w:t>.......................................19</w:t>
      </w:r>
      <w:r>
        <w:rPr>
          <w:rStyle w:val="28"/>
          <w:rFonts w:hint="eastAsia" w:ascii="宋体" w:hAnsi="宋体"/>
          <w:color w:val="auto"/>
          <w:sz w:val="24"/>
          <w:lang w:eastAsia="zh-CN"/>
        </w:rPr>
        <w:t>（六）创新创业素质教育</w:t>
      </w:r>
      <w:r>
        <w:rPr>
          <w:rStyle w:val="28"/>
          <w:rFonts w:hint="eastAsia" w:ascii="宋体" w:hAnsi="宋体"/>
          <w:color w:val="auto"/>
          <w:sz w:val="24"/>
          <w:lang w:val="en-US" w:eastAsia="zh-CN"/>
        </w:rPr>
        <w:t>.......................................20</w:t>
      </w:r>
    </w:p>
    <w:p w14:paraId="27B6B2F2">
      <w:pPr>
        <w:pStyle w:val="17"/>
        <w:rPr>
          <w:rFonts w:hint="eastAsia" w:ascii="宋体" w:eastAsia="宋体"/>
          <w:color w:val="auto"/>
          <w:sz w:val="22"/>
          <w:szCs w:val="22"/>
          <w:lang w:val="en-US" w:eastAsia="zh-CN"/>
        </w:rPr>
      </w:pPr>
      <w:r>
        <w:rPr>
          <w:color w:val="auto"/>
        </w:rPr>
        <w:fldChar w:fldCharType="begin"/>
      </w:r>
      <w:r>
        <w:rPr>
          <w:color w:val="auto"/>
        </w:rPr>
        <w:instrText xml:space="preserve"> HYPERLINK \l "_Toc93484359" </w:instrText>
      </w:r>
      <w:r>
        <w:rPr>
          <w:color w:val="auto"/>
        </w:rPr>
        <w:fldChar w:fldCharType="separate"/>
      </w:r>
      <w:r>
        <w:rPr>
          <w:rStyle w:val="28"/>
          <w:rFonts w:hint="eastAsia" w:ascii="宋体" w:hAnsi="宋体"/>
          <w:bCs/>
          <w:color w:val="auto"/>
          <w:kern w:val="44"/>
          <w:sz w:val="22"/>
          <w:szCs w:val="22"/>
        </w:rPr>
        <w:t>七、教学进程总体安排</w:t>
      </w:r>
      <w:r>
        <w:rPr>
          <w:rFonts w:ascii="宋体"/>
          <w:color w:val="auto"/>
          <w:sz w:val="22"/>
          <w:szCs w:val="22"/>
        </w:rPr>
        <w:tab/>
      </w:r>
      <w:r>
        <w:rPr>
          <w:rFonts w:hint="eastAsia" w:ascii="宋体" w:hAnsi="宋体"/>
          <w:color w:val="auto"/>
          <w:sz w:val="22"/>
          <w:szCs w:val="22"/>
          <w:lang w:val="en-US" w:eastAsia="zh-CN"/>
        </w:rPr>
        <w:t>2</w:t>
      </w:r>
      <w:r>
        <w:rPr>
          <w:rFonts w:ascii="宋体" w:hAnsi="宋体"/>
          <w:color w:val="auto"/>
          <w:sz w:val="22"/>
          <w:szCs w:val="22"/>
        </w:rPr>
        <w:fldChar w:fldCharType="end"/>
      </w:r>
      <w:r>
        <w:rPr>
          <w:rFonts w:hint="eastAsia" w:ascii="宋体" w:hAnsi="宋体"/>
          <w:color w:val="auto"/>
          <w:sz w:val="22"/>
          <w:szCs w:val="22"/>
          <w:lang w:val="en-US" w:eastAsia="zh-CN"/>
        </w:rPr>
        <w:t>0</w:t>
      </w:r>
    </w:p>
    <w:p w14:paraId="248F52ED">
      <w:pPr>
        <w:pStyle w:val="19"/>
        <w:ind w:firstLine="473"/>
        <w:rPr>
          <w:rFonts w:hint="eastAsia" w:ascii="宋体" w:eastAsia="宋体"/>
          <w:color w:val="auto"/>
          <w:sz w:val="22"/>
          <w:szCs w:val="22"/>
          <w:lang w:val="en-US" w:eastAsia="zh-CN"/>
        </w:rPr>
      </w:pPr>
      <w:r>
        <w:rPr>
          <w:color w:val="auto"/>
        </w:rPr>
        <w:fldChar w:fldCharType="begin"/>
      </w:r>
      <w:r>
        <w:rPr>
          <w:color w:val="auto"/>
        </w:rPr>
        <w:instrText xml:space="preserve"> HYPERLINK \l "_Toc93484360" </w:instrText>
      </w:r>
      <w:r>
        <w:rPr>
          <w:color w:val="auto"/>
        </w:rPr>
        <w:fldChar w:fldCharType="separate"/>
      </w:r>
      <w:r>
        <w:rPr>
          <w:rStyle w:val="28"/>
          <w:rFonts w:hint="eastAsia" w:ascii="宋体" w:hAnsi="宋体"/>
          <w:bCs/>
          <w:color w:val="auto"/>
          <w:sz w:val="22"/>
          <w:szCs w:val="22"/>
        </w:rPr>
        <w:t>（一）学时、学分安排</w:t>
      </w:r>
      <w:r>
        <w:rPr>
          <w:rFonts w:ascii="宋体"/>
          <w:color w:val="auto"/>
          <w:sz w:val="22"/>
          <w:szCs w:val="22"/>
        </w:rPr>
        <w:tab/>
      </w:r>
      <w:r>
        <w:rPr>
          <w:rFonts w:hint="eastAsia" w:ascii="宋体"/>
          <w:color w:val="auto"/>
          <w:sz w:val="22"/>
          <w:szCs w:val="22"/>
          <w:lang w:val="en-US" w:eastAsia="zh-CN"/>
        </w:rPr>
        <w:t>2</w:t>
      </w:r>
      <w:r>
        <w:rPr>
          <w:rFonts w:ascii="宋体" w:hAnsi="宋体"/>
          <w:color w:val="auto"/>
          <w:sz w:val="22"/>
          <w:szCs w:val="22"/>
        </w:rPr>
        <w:fldChar w:fldCharType="end"/>
      </w:r>
      <w:r>
        <w:rPr>
          <w:rFonts w:hint="eastAsia" w:ascii="宋体" w:hAnsi="宋体"/>
          <w:color w:val="auto"/>
          <w:sz w:val="22"/>
          <w:szCs w:val="22"/>
          <w:lang w:val="en-US" w:eastAsia="zh-CN"/>
        </w:rPr>
        <w:t>0</w:t>
      </w:r>
    </w:p>
    <w:p w14:paraId="070DBAB1">
      <w:pPr>
        <w:pStyle w:val="19"/>
        <w:ind w:firstLine="473"/>
        <w:rPr>
          <w:rFonts w:hint="eastAsia" w:ascii="宋体" w:hAnsi="宋体"/>
          <w:color w:val="auto"/>
          <w:sz w:val="22"/>
          <w:szCs w:val="22"/>
          <w:lang w:val="en-US" w:eastAsia="zh-CN"/>
        </w:rPr>
      </w:pPr>
      <w:r>
        <w:rPr>
          <w:color w:val="auto"/>
        </w:rPr>
        <w:fldChar w:fldCharType="begin"/>
      </w:r>
      <w:r>
        <w:rPr>
          <w:color w:val="auto"/>
        </w:rPr>
        <w:instrText xml:space="preserve"> HYPERLINK \l "_Toc93484361" </w:instrText>
      </w:r>
      <w:r>
        <w:rPr>
          <w:color w:val="auto"/>
        </w:rPr>
        <w:fldChar w:fldCharType="separate"/>
      </w:r>
      <w:r>
        <w:rPr>
          <w:rStyle w:val="28"/>
          <w:rFonts w:hint="eastAsia" w:ascii="宋体" w:hAnsi="宋体"/>
          <w:color w:val="auto"/>
          <w:sz w:val="22"/>
          <w:szCs w:val="22"/>
        </w:rPr>
        <w:t>（二）课程设置总表</w:t>
      </w:r>
      <w:r>
        <w:rPr>
          <w:rFonts w:ascii="宋体"/>
          <w:color w:val="auto"/>
          <w:sz w:val="22"/>
          <w:szCs w:val="22"/>
        </w:rPr>
        <w:tab/>
      </w:r>
      <w:r>
        <w:rPr>
          <w:rFonts w:hint="eastAsia" w:ascii="宋体" w:hAnsi="宋体"/>
          <w:color w:val="auto"/>
          <w:sz w:val="22"/>
          <w:szCs w:val="22"/>
          <w:lang w:val="en-US" w:eastAsia="zh-CN"/>
        </w:rPr>
        <w:t>2</w:t>
      </w:r>
      <w:r>
        <w:rPr>
          <w:rFonts w:ascii="宋体" w:hAnsi="宋体"/>
          <w:color w:val="auto"/>
          <w:sz w:val="22"/>
          <w:szCs w:val="22"/>
        </w:rPr>
        <w:fldChar w:fldCharType="end"/>
      </w:r>
      <w:r>
        <w:rPr>
          <w:rFonts w:hint="eastAsia" w:ascii="宋体" w:hAnsi="宋体"/>
          <w:color w:val="auto"/>
          <w:sz w:val="22"/>
          <w:szCs w:val="22"/>
          <w:lang w:val="en-US" w:eastAsia="zh-CN"/>
        </w:rPr>
        <w:t>1</w:t>
      </w:r>
    </w:p>
    <w:p w14:paraId="4967C3E5">
      <w:pPr>
        <w:ind w:firstLine="660" w:firstLineChars="300"/>
        <w:rPr>
          <w:rFonts w:hint="default" w:ascii="宋体" w:hAnsi="宋体"/>
          <w:color w:val="auto"/>
          <w:sz w:val="22"/>
          <w:szCs w:val="22"/>
          <w:lang w:val="en-US" w:eastAsia="zh-CN"/>
        </w:rPr>
      </w:pPr>
      <w:r>
        <w:rPr>
          <w:rFonts w:hint="eastAsia" w:ascii="宋体" w:hAnsi="宋体"/>
          <w:color w:val="auto"/>
          <w:sz w:val="22"/>
          <w:szCs w:val="22"/>
          <w:lang w:val="en-US" w:eastAsia="zh-CN"/>
        </w:rPr>
        <w:t>（三）课时学分分配明细.............................................25</w:t>
      </w:r>
    </w:p>
    <w:p w14:paraId="070B1D5D">
      <w:pPr>
        <w:pStyle w:val="17"/>
        <w:rPr>
          <w:rFonts w:ascii="宋体"/>
          <w:color w:val="auto"/>
          <w:sz w:val="22"/>
          <w:szCs w:val="22"/>
        </w:rPr>
      </w:pPr>
      <w:r>
        <w:rPr>
          <w:color w:val="auto"/>
        </w:rPr>
        <w:fldChar w:fldCharType="begin"/>
      </w:r>
      <w:r>
        <w:rPr>
          <w:color w:val="auto"/>
        </w:rPr>
        <w:instrText xml:space="preserve"> HYPERLINK \l "_Toc93484362" </w:instrText>
      </w:r>
      <w:r>
        <w:rPr>
          <w:color w:val="auto"/>
        </w:rPr>
        <w:fldChar w:fldCharType="separate"/>
      </w:r>
      <w:r>
        <w:rPr>
          <w:rStyle w:val="28"/>
          <w:rFonts w:hint="eastAsia" w:ascii="宋体" w:hAnsi="宋体"/>
          <w:bCs/>
          <w:color w:val="auto"/>
          <w:kern w:val="44"/>
          <w:sz w:val="22"/>
          <w:szCs w:val="22"/>
        </w:rPr>
        <w:t>八、实施保障</w:t>
      </w:r>
      <w:r>
        <w:rPr>
          <w:rFonts w:ascii="宋体"/>
          <w:color w:val="auto"/>
          <w:sz w:val="22"/>
          <w:szCs w:val="22"/>
        </w:rPr>
        <w:tab/>
      </w:r>
      <w:r>
        <w:rPr>
          <w:rFonts w:ascii="宋体" w:hAnsi="宋体"/>
          <w:color w:val="auto"/>
          <w:sz w:val="22"/>
          <w:szCs w:val="22"/>
        </w:rPr>
        <w:t>1</w:t>
      </w:r>
      <w:r>
        <w:rPr>
          <w:rFonts w:ascii="宋体" w:hAnsi="宋体"/>
          <w:color w:val="auto"/>
          <w:sz w:val="22"/>
          <w:szCs w:val="22"/>
        </w:rPr>
        <w:fldChar w:fldCharType="end"/>
      </w:r>
      <w:r>
        <w:rPr>
          <w:rFonts w:ascii="宋体" w:hAnsi="宋体"/>
          <w:color w:val="auto"/>
          <w:sz w:val="22"/>
          <w:szCs w:val="22"/>
        </w:rPr>
        <w:t>6</w:t>
      </w:r>
    </w:p>
    <w:p w14:paraId="35C92904">
      <w:pPr>
        <w:pStyle w:val="19"/>
        <w:tabs>
          <w:tab w:val="left" w:pos="1235"/>
        </w:tabs>
        <w:ind w:firstLine="473"/>
        <w:rPr>
          <w:rFonts w:ascii="宋体"/>
          <w:color w:val="auto"/>
          <w:sz w:val="22"/>
          <w:szCs w:val="22"/>
        </w:rPr>
      </w:pPr>
      <w:r>
        <w:rPr>
          <w:color w:val="auto"/>
        </w:rPr>
        <w:fldChar w:fldCharType="begin"/>
      </w:r>
      <w:r>
        <w:rPr>
          <w:color w:val="auto"/>
        </w:rPr>
        <w:instrText xml:space="preserve"> HYPERLINK \l "_Toc93484363" </w:instrText>
      </w:r>
      <w:r>
        <w:rPr>
          <w:color w:val="auto"/>
        </w:rPr>
        <w:fldChar w:fldCharType="separate"/>
      </w:r>
      <w:r>
        <w:rPr>
          <w:rStyle w:val="28"/>
          <w:rFonts w:hint="eastAsia" w:ascii="宋体" w:hAnsi="宋体"/>
          <w:color w:val="auto"/>
          <w:sz w:val="22"/>
          <w:szCs w:val="22"/>
        </w:rPr>
        <w:t>（一）师资队伍</w:t>
      </w:r>
      <w:r>
        <w:rPr>
          <w:rFonts w:ascii="宋体"/>
          <w:color w:val="auto"/>
          <w:sz w:val="22"/>
          <w:szCs w:val="22"/>
        </w:rPr>
        <w:tab/>
      </w:r>
      <w:r>
        <w:rPr>
          <w:rFonts w:hint="eastAsia" w:ascii="宋体" w:hAnsi="宋体"/>
          <w:color w:val="auto"/>
          <w:sz w:val="22"/>
          <w:szCs w:val="22"/>
          <w:lang w:val="en-US" w:eastAsia="zh-CN"/>
        </w:rPr>
        <w:t>2</w:t>
      </w:r>
      <w:r>
        <w:rPr>
          <w:rFonts w:ascii="宋体" w:hAnsi="宋体"/>
          <w:color w:val="auto"/>
          <w:sz w:val="22"/>
          <w:szCs w:val="22"/>
        </w:rPr>
        <w:fldChar w:fldCharType="end"/>
      </w:r>
      <w:r>
        <w:rPr>
          <w:rFonts w:hint="eastAsia" w:ascii="宋体" w:hAnsi="宋体"/>
          <w:color w:val="auto"/>
          <w:sz w:val="22"/>
          <w:szCs w:val="22"/>
          <w:lang w:val="en-US" w:eastAsia="zh-CN"/>
        </w:rPr>
        <w:t>7</w:t>
      </w:r>
    </w:p>
    <w:p w14:paraId="47E2F0D0">
      <w:pPr>
        <w:pStyle w:val="19"/>
        <w:tabs>
          <w:tab w:val="left" w:pos="1235"/>
        </w:tabs>
        <w:ind w:firstLine="473"/>
        <w:rPr>
          <w:rFonts w:ascii="宋体" w:hAnsi="宋体"/>
          <w:color w:val="auto"/>
          <w:sz w:val="22"/>
          <w:szCs w:val="22"/>
        </w:rPr>
      </w:pPr>
      <w:r>
        <w:rPr>
          <w:color w:val="auto"/>
        </w:rPr>
        <w:fldChar w:fldCharType="begin"/>
      </w:r>
      <w:r>
        <w:rPr>
          <w:color w:val="auto"/>
        </w:rPr>
        <w:instrText xml:space="preserve"> HYPERLINK \l "_Toc93484364" </w:instrText>
      </w:r>
      <w:r>
        <w:rPr>
          <w:color w:val="auto"/>
        </w:rPr>
        <w:fldChar w:fldCharType="separate"/>
      </w:r>
      <w:r>
        <w:rPr>
          <w:rStyle w:val="28"/>
          <w:rFonts w:hint="eastAsia" w:ascii="宋体" w:hAnsi="宋体"/>
          <w:color w:val="auto"/>
          <w:sz w:val="22"/>
          <w:szCs w:val="22"/>
        </w:rPr>
        <w:t>（二）教学设施</w:t>
      </w:r>
      <w:r>
        <w:rPr>
          <w:rStyle w:val="28"/>
          <w:rFonts w:hint="eastAsia" w:ascii="宋体" w:hAnsi="宋体"/>
          <w:color w:val="auto"/>
          <w:sz w:val="22"/>
          <w:szCs w:val="22"/>
          <w:lang w:val="en-US" w:eastAsia="zh-CN"/>
        </w:rPr>
        <w:t>..</w:t>
      </w:r>
      <w:r>
        <w:rPr>
          <w:rFonts w:ascii="宋体"/>
          <w:color w:val="auto"/>
          <w:sz w:val="22"/>
          <w:szCs w:val="22"/>
        </w:rPr>
        <w:tab/>
      </w:r>
      <w:r>
        <w:rPr>
          <w:rFonts w:hint="eastAsia" w:ascii="宋体" w:hAnsi="宋体"/>
          <w:color w:val="auto"/>
          <w:sz w:val="22"/>
          <w:szCs w:val="22"/>
          <w:lang w:val="en-US" w:eastAsia="zh-CN"/>
        </w:rPr>
        <w:t>2</w:t>
      </w:r>
      <w:r>
        <w:rPr>
          <w:rFonts w:ascii="宋体" w:hAnsi="宋体"/>
          <w:color w:val="auto"/>
          <w:sz w:val="22"/>
          <w:szCs w:val="22"/>
        </w:rPr>
        <w:fldChar w:fldCharType="end"/>
      </w:r>
      <w:r>
        <w:rPr>
          <w:rFonts w:ascii="宋体" w:hAnsi="宋体"/>
          <w:color w:val="auto"/>
          <w:sz w:val="22"/>
          <w:szCs w:val="22"/>
        </w:rPr>
        <w:t>8</w:t>
      </w:r>
    </w:p>
    <w:p w14:paraId="62814578">
      <w:pPr>
        <w:ind w:firstLine="660" w:firstLineChars="300"/>
        <w:rPr>
          <w:rStyle w:val="28"/>
          <w:rFonts w:hint="eastAsia" w:ascii="宋体" w:hAnsi="宋体"/>
          <w:color w:val="auto"/>
          <w:sz w:val="22"/>
          <w:szCs w:val="22"/>
          <w:lang w:val="en-US" w:eastAsia="zh-CN"/>
        </w:rPr>
      </w:pPr>
      <w:r>
        <w:rPr>
          <w:rStyle w:val="28"/>
          <w:rFonts w:hint="eastAsia" w:ascii="宋体" w:hAnsi="宋体"/>
          <w:color w:val="auto"/>
          <w:sz w:val="22"/>
          <w:szCs w:val="22"/>
        </w:rPr>
        <w:t>（</w:t>
      </w:r>
      <w:r>
        <w:rPr>
          <w:rStyle w:val="28"/>
          <w:rFonts w:hint="eastAsia" w:ascii="宋体" w:hAnsi="宋体"/>
          <w:color w:val="auto"/>
          <w:sz w:val="22"/>
          <w:szCs w:val="22"/>
          <w:lang w:val="en-US" w:eastAsia="zh-CN"/>
        </w:rPr>
        <w:t>三</w:t>
      </w:r>
      <w:r>
        <w:rPr>
          <w:rStyle w:val="28"/>
          <w:rFonts w:hint="eastAsia" w:ascii="宋体" w:hAnsi="宋体"/>
          <w:color w:val="auto"/>
          <w:sz w:val="22"/>
          <w:szCs w:val="22"/>
        </w:rPr>
        <w:t>）教学</w:t>
      </w:r>
      <w:r>
        <w:rPr>
          <w:rStyle w:val="28"/>
          <w:rFonts w:hint="eastAsia" w:ascii="宋体" w:hAnsi="宋体"/>
          <w:color w:val="auto"/>
          <w:sz w:val="22"/>
          <w:szCs w:val="22"/>
          <w:lang w:val="en-US" w:eastAsia="zh-CN"/>
        </w:rPr>
        <w:t>资源.....................................................30</w:t>
      </w:r>
    </w:p>
    <w:p w14:paraId="13C55E0B">
      <w:pPr>
        <w:pStyle w:val="19"/>
        <w:ind w:left="658" w:leftChars="281" w:hanging="68" w:hangingChars="31"/>
        <w:rPr>
          <w:rFonts w:hint="eastAsia" w:ascii="宋体" w:hAnsi="宋体"/>
          <w:color w:val="auto"/>
          <w:sz w:val="22"/>
          <w:szCs w:val="22"/>
          <w:lang w:val="en-US" w:eastAsia="zh-CN"/>
        </w:rPr>
      </w:pPr>
      <w:r>
        <w:rPr>
          <w:rStyle w:val="28"/>
          <w:rFonts w:hint="eastAsia" w:ascii="宋体" w:hAnsi="宋体" w:eastAsiaTheme="minorEastAsia"/>
          <w:color w:val="auto"/>
          <w:kern w:val="2"/>
          <w:sz w:val="22"/>
          <w:szCs w:val="22"/>
          <w:lang w:val="en-US" w:eastAsia="zh-CN" w:bidi="ar-SA"/>
        </w:rPr>
        <w:t>（</w:t>
      </w:r>
      <w:r>
        <w:rPr>
          <w:rStyle w:val="28"/>
          <w:rFonts w:hint="eastAsia" w:ascii="宋体" w:hAnsi="宋体"/>
          <w:color w:val="auto"/>
          <w:kern w:val="2"/>
          <w:sz w:val="22"/>
          <w:szCs w:val="22"/>
          <w:lang w:val="en-US" w:eastAsia="zh-CN" w:bidi="ar-SA"/>
        </w:rPr>
        <w:t>四</w:t>
      </w:r>
      <w:r>
        <w:rPr>
          <w:rStyle w:val="28"/>
          <w:rFonts w:hint="eastAsia" w:ascii="宋体" w:hAnsi="宋体" w:eastAsiaTheme="minorEastAsia"/>
          <w:color w:val="auto"/>
          <w:kern w:val="2"/>
          <w:sz w:val="22"/>
          <w:szCs w:val="22"/>
          <w:lang w:val="en-US" w:eastAsia="zh-CN" w:bidi="ar-SA"/>
        </w:rPr>
        <w:t>）教学</w:t>
      </w:r>
      <w:r>
        <w:rPr>
          <w:rStyle w:val="28"/>
          <w:rFonts w:hint="eastAsia" w:ascii="宋体" w:hAnsi="宋体"/>
          <w:color w:val="auto"/>
          <w:kern w:val="2"/>
          <w:sz w:val="22"/>
          <w:szCs w:val="22"/>
          <w:lang w:val="en-US" w:eastAsia="zh-CN" w:bidi="ar-SA"/>
        </w:rPr>
        <w:t>方法.....................................................31</w:t>
      </w:r>
      <w:r>
        <w:rPr>
          <w:color w:val="auto"/>
        </w:rPr>
        <w:fldChar w:fldCharType="begin"/>
      </w:r>
      <w:r>
        <w:rPr>
          <w:color w:val="auto"/>
        </w:rPr>
        <w:instrText xml:space="preserve"> HYPERLINK \l "_Toc93484381" </w:instrText>
      </w:r>
      <w:r>
        <w:rPr>
          <w:color w:val="auto"/>
        </w:rPr>
        <w:fldChar w:fldCharType="separate"/>
      </w:r>
      <w:r>
        <w:rPr>
          <w:rStyle w:val="28"/>
          <w:rFonts w:hint="eastAsia" w:ascii="宋体" w:hAnsi="宋体"/>
          <w:bCs/>
          <w:color w:val="auto"/>
          <w:sz w:val="22"/>
          <w:szCs w:val="22"/>
        </w:rPr>
        <w:t>（五）考核评价</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r>
        <w:rPr>
          <w:rFonts w:hint="eastAsia" w:ascii="宋体" w:hAnsi="宋体"/>
          <w:color w:val="auto"/>
          <w:sz w:val="22"/>
          <w:szCs w:val="22"/>
          <w:lang w:val="en-US" w:eastAsia="zh-CN"/>
        </w:rPr>
        <w:t>2</w:t>
      </w:r>
    </w:p>
    <w:p w14:paraId="00409822">
      <w:pPr>
        <w:pStyle w:val="19"/>
        <w:ind w:firstLine="473"/>
        <w:rPr>
          <w:rFonts w:hint="eastAsia" w:ascii="宋体" w:eastAsia="宋体"/>
          <w:color w:val="auto"/>
          <w:sz w:val="22"/>
          <w:szCs w:val="22"/>
          <w:lang w:eastAsia="zh-CN"/>
        </w:rPr>
      </w:pPr>
      <w:r>
        <w:rPr>
          <w:color w:val="auto"/>
        </w:rPr>
        <w:fldChar w:fldCharType="begin"/>
      </w:r>
      <w:r>
        <w:rPr>
          <w:color w:val="auto"/>
        </w:rPr>
        <w:instrText xml:space="preserve"> HYPERLINK \l "_Toc93484382" </w:instrText>
      </w:r>
      <w:r>
        <w:rPr>
          <w:color w:val="auto"/>
        </w:rPr>
        <w:fldChar w:fldCharType="separate"/>
      </w:r>
      <w:r>
        <w:rPr>
          <w:rStyle w:val="28"/>
          <w:rFonts w:hint="eastAsia" w:ascii="宋体" w:hAnsi="宋体"/>
          <w:color w:val="auto"/>
          <w:sz w:val="22"/>
          <w:szCs w:val="22"/>
        </w:rPr>
        <w:t>（六）质量管理</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r>
        <w:rPr>
          <w:rFonts w:hint="eastAsia" w:ascii="宋体" w:hAnsi="宋体"/>
          <w:color w:val="auto"/>
          <w:sz w:val="22"/>
          <w:szCs w:val="22"/>
          <w:lang w:val="en-US" w:eastAsia="zh-CN"/>
        </w:rPr>
        <w:t>4</w:t>
      </w:r>
    </w:p>
    <w:p w14:paraId="0C99B18A">
      <w:pPr>
        <w:rPr>
          <w:rFonts w:hint="eastAsia"/>
          <w:color w:val="auto"/>
          <w:lang w:val="en-US" w:eastAsia="zh-CN"/>
        </w:rPr>
      </w:pPr>
    </w:p>
    <w:p w14:paraId="5D00AF63">
      <w:pPr>
        <w:pStyle w:val="17"/>
        <w:rPr>
          <w:rFonts w:hint="eastAsia" w:ascii="宋体" w:eastAsia="宋体"/>
          <w:color w:val="auto"/>
          <w:sz w:val="22"/>
          <w:szCs w:val="22"/>
          <w:lang w:eastAsia="zh-CN"/>
        </w:rPr>
      </w:pPr>
      <w:r>
        <w:rPr>
          <w:color w:val="auto"/>
        </w:rPr>
        <w:fldChar w:fldCharType="begin"/>
      </w:r>
      <w:r>
        <w:rPr>
          <w:color w:val="auto"/>
        </w:rPr>
        <w:instrText xml:space="preserve"> HYPERLINK \l "_Toc93484383" </w:instrText>
      </w:r>
      <w:r>
        <w:rPr>
          <w:color w:val="auto"/>
        </w:rPr>
        <w:fldChar w:fldCharType="separate"/>
      </w:r>
      <w:r>
        <w:rPr>
          <w:rStyle w:val="28"/>
          <w:rFonts w:hint="eastAsia" w:ascii="宋体" w:hAnsi="宋体"/>
          <w:bCs/>
          <w:color w:val="auto"/>
          <w:kern w:val="44"/>
          <w:sz w:val="22"/>
          <w:szCs w:val="22"/>
          <w:lang w:val="en-US" w:eastAsia="zh-CN"/>
        </w:rPr>
        <w:t>九</w:t>
      </w:r>
      <w:r>
        <w:rPr>
          <w:rStyle w:val="28"/>
          <w:rFonts w:hint="eastAsia" w:ascii="宋体" w:hAnsi="宋体"/>
          <w:bCs/>
          <w:color w:val="auto"/>
          <w:kern w:val="44"/>
          <w:sz w:val="22"/>
          <w:szCs w:val="22"/>
        </w:rPr>
        <w:t>、毕业要求</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r>
        <w:rPr>
          <w:rFonts w:hint="eastAsia" w:ascii="宋体" w:hAnsi="宋体"/>
          <w:color w:val="auto"/>
          <w:sz w:val="22"/>
          <w:szCs w:val="22"/>
          <w:lang w:val="en-US" w:eastAsia="zh-CN"/>
        </w:rPr>
        <w:t>4</w:t>
      </w:r>
    </w:p>
    <w:p w14:paraId="4C48CF6D">
      <w:pPr>
        <w:pStyle w:val="19"/>
        <w:ind w:firstLine="473"/>
        <w:rPr>
          <w:rFonts w:hint="eastAsia" w:ascii="宋体" w:eastAsia="宋体"/>
          <w:color w:val="auto"/>
          <w:sz w:val="22"/>
          <w:szCs w:val="22"/>
          <w:lang w:eastAsia="zh-CN"/>
        </w:rPr>
      </w:pPr>
      <w:r>
        <w:rPr>
          <w:color w:val="auto"/>
        </w:rPr>
        <w:fldChar w:fldCharType="begin"/>
      </w:r>
      <w:r>
        <w:rPr>
          <w:color w:val="auto"/>
        </w:rPr>
        <w:instrText xml:space="preserve"> HYPERLINK \l "_Toc93484384" </w:instrText>
      </w:r>
      <w:r>
        <w:rPr>
          <w:color w:val="auto"/>
        </w:rPr>
        <w:fldChar w:fldCharType="separate"/>
      </w:r>
      <w:r>
        <w:rPr>
          <w:rStyle w:val="28"/>
          <w:rFonts w:hint="eastAsia" w:ascii="宋体" w:hAnsi="宋体"/>
          <w:bCs/>
          <w:color w:val="auto"/>
          <w:sz w:val="22"/>
          <w:szCs w:val="22"/>
        </w:rPr>
        <w:t>（一）学分要求</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r>
        <w:rPr>
          <w:rFonts w:hint="eastAsia" w:ascii="宋体" w:hAnsi="宋体"/>
          <w:color w:val="auto"/>
          <w:sz w:val="22"/>
          <w:szCs w:val="22"/>
          <w:lang w:val="en-US" w:eastAsia="zh-CN"/>
        </w:rPr>
        <w:t>4</w:t>
      </w:r>
    </w:p>
    <w:p w14:paraId="3B9D5194">
      <w:pPr>
        <w:pStyle w:val="19"/>
        <w:ind w:firstLine="473"/>
        <w:rPr>
          <w:rFonts w:hint="eastAsia" w:ascii="宋体" w:eastAsia="宋体"/>
          <w:color w:val="auto"/>
          <w:sz w:val="21"/>
          <w:szCs w:val="22"/>
          <w:lang w:eastAsia="zh-CN"/>
        </w:rPr>
      </w:pPr>
      <w:r>
        <w:rPr>
          <w:color w:val="auto"/>
        </w:rPr>
        <w:fldChar w:fldCharType="begin"/>
      </w:r>
      <w:r>
        <w:rPr>
          <w:color w:val="auto"/>
        </w:rPr>
        <w:instrText xml:space="preserve"> HYPERLINK \l "_Toc93484385" </w:instrText>
      </w:r>
      <w:r>
        <w:rPr>
          <w:color w:val="auto"/>
        </w:rPr>
        <w:fldChar w:fldCharType="separate"/>
      </w:r>
      <w:r>
        <w:rPr>
          <w:rStyle w:val="28"/>
          <w:rFonts w:hint="eastAsia" w:ascii="宋体" w:hAnsi="宋体"/>
          <w:bCs/>
          <w:color w:val="auto"/>
          <w:sz w:val="22"/>
          <w:szCs w:val="22"/>
        </w:rPr>
        <w:t>（二）证书要求</w:t>
      </w:r>
      <w:r>
        <w:rPr>
          <w:rFonts w:ascii="宋体"/>
          <w:color w:val="auto"/>
          <w:sz w:val="22"/>
          <w:szCs w:val="22"/>
        </w:rPr>
        <w:tab/>
      </w:r>
      <w:r>
        <w:rPr>
          <w:rFonts w:ascii="宋体" w:hAnsi="宋体"/>
          <w:color w:val="auto"/>
          <w:sz w:val="22"/>
          <w:szCs w:val="22"/>
        </w:rPr>
        <w:t>3</w:t>
      </w:r>
      <w:r>
        <w:rPr>
          <w:rFonts w:ascii="宋体" w:hAnsi="宋体"/>
          <w:color w:val="auto"/>
          <w:sz w:val="22"/>
          <w:szCs w:val="22"/>
        </w:rPr>
        <w:fldChar w:fldCharType="end"/>
      </w:r>
      <w:r>
        <w:rPr>
          <w:rFonts w:hint="eastAsia" w:ascii="宋体" w:hAnsi="宋体"/>
          <w:color w:val="auto"/>
          <w:sz w:val="22"/>
          <w:szCs w:val="22"/>
          <w:lang w:val="en-US" w:eastAsia="zh-CN"/>
        </w:rPr>
        <w:t>5</w:t>
      </w:r>
    </w:p>
    <w:p w14:paraId="59A2667F">
      <w:pPr>
        <w:pStyle w:val="19"/>
        <w:ind w:firstLine="473"/>
        <w:rPr>
          <w:rFonts w:ascii="宋体"/>
          <w:color w:val="auto"/>
          <w:sz w:val="22"/>
          <w:szCs w:val="22"/>
        </w:rPr>
      </w:pPr>
    </w:p>
    <w:p w14:paraId="6E04B762">
      <w:pPr>
        <w:pStyle w:val="17"/>
        <w:rPr>
          <w:rFonts w:hint="eastAsia" w:ascii="楷体_GB2312" w:eastAsia="楷体_GB2312" w:cs="仿宋_GB2312"/>
          <w:bCs/>
          <w:color w:val="auto"/>
          <w:kern w:val="0"/>
          <w:sz w:val="44"/>
          <w:szCs w:val="44"/>
        </w:rPr>
        <w:sectPr>
          <w:footerReference r:id="rId3" w:type="default"/>
          <w:pgSz w:w="11906" w:h="16838"/>
          <w:pgMar w:top="1440" w:right="1800" w:bottom="1440" w:left="1800" w:header="851" w:footer="992" w:gutter="0"/>
          <w:cols w:space="720" w:num="1"/>
          <w:docGrid w:type="lines" w:linePitch="312" w:charSpace="0"/>
        </w:sectPr>
      </w:pPr>
      <w:r>
        <w:rPr>
          <w:b/>
          <w:color w:val="auto"/>
          <w:sz w:val="44"/>
          <w:szCs w:val="44"/>
        </w:rPr>
        <w:fldChar w:fldCharType="end"/>
      </w:r>
    </w:p>
    <w:p w14:paraId="0CE29413">
      <w:pPr>
        <w:rPr>
          <w:color w:val="auto"/>
        </w:rPr>
      </w:pPr>
    </w:p>
    <w:p w14:paraId="05361747">
      <w:pPr>
        <w:jc w:val="center"/>
        <w:rPr>
          <w:b/>
          <w:color w:val="auto"/>
          <w:sz w:val="44"/>
          <w:szCs w:val="44"/>
        </w:rPr>
      </w:pPr>
      <w:r>
        <w:rPr>
          <w:b/>
          <w:color w:val="auto"/>
          <w:sz w:val="44"/>
          <w:szCs w:val="44"/>
        </w:rPr>
        <w:t>202</w:t>
      </w:r>
      <w:r>
        <w:rPr>
          <w:rFonts w:hint="eastAsia"/>
          <w:b/>
          <w:color w:val="auto"/>
          <w:sz w:val="44"/>
          <w:szCs w:val="44"/>
        </w:rPr>
        <w:t>4级</w:t>
      </w:r>
      <w:r>
        <w:rPr>
          <w:rFonts w:hint="eastAsia"/>
          <w:b/>
          <w:color w:val="auto"/>
          <w:sz w:val="44"/>
          <w:szCs w:val="44"/>
          <w:lang w:val="en-US" w:eastAsia="zh-CN"/>
        </w:rPr>
        <w:t>康复治疗技术</w:t>
      </w:r>
      <w:r>
        <w:rPr>
          <w:rFonts w:hint="eastAsia"/>
          <w:b/>
          <w:color w:val="auto"/>
          <w:sz w:val="44"/>
          <w:szCs w:val="44"/>
        </w:rPr>
        <w:t>专业</w:t>
      </w:r>
      <w:r>
        <w:rPr>
          <w:rFonts w:hAnsi="宋体"/>
          <w:b/>
          <w:color w:val="auto"/>
          <w:sz w:val="44"/>
          <w:szCs w:val="44"/>
        </w:rPr>
        <w:t>人才培养方案</w:t>
      </w:r>
    </w:p>
    <w:p w14:paraId="5C98B20F">
      <w:pPr>
        <w:keepNext/>
        <w:keepLines/>
        <w:spacing w:line="500" w:lineRule="exact"/>
        <w:outlineLvl w:val="0"/>
        <w:rPr>
          <w:rFonts w:eastAsia="黑体"/>
          <w:b/>
          <w:bCs/>
          <w:color w:val="auto"/>
          <w:kern w:val="44"/>
          <w:sz w:val="32"/>
          <w:szCs w:val="30"/>
        </w:rPr>
      </w:pPr>
    </w:p>
    <w:bookmarkEnd w:id="0"/>
    <w:bookmarkEnd w:id="1"/>
    <w:bookmarkEnd w:id="2"/>
    <w:bookmarkEnd w:id="3"/>
    <w:bookmarkEnd w:id="4"/>
    <w:bookmarkEnd w:id="5"/>
    <w:p w14:paraId="1917282F">
      <w:pPr>
        <w:pStyle w:val="67"/>
        <w:keepNext/>
        <w:keepLines/>
        <w:numPr>
          <w:ilvl w:val="0"/>
          <w:numId w:val="1"/>
        </w:numPr>
        <w:spacing w:line="500" w:lineRule="exact"/>
        <w:ind w:firstLineChars="0"/>
        <w:outlineLvl w:val="0"/>
        <w:rPr>
          <w:rFonts w:eastAsia="黑体"/>
          <w:b/>
          <w:bCs/>
          <w:color w:val="auto"/>
          <w:kern w:val="44"/>
          <w:sz w:val="32"/>
          <w:szCs w:val="30"/>
        </w:rPr>
      </w:pPr>
      <w:r>
        <w:rPr>
          <w:rFonts w:hint="eastAsia" w:eastAsia="黑体"/>
          <w:b/>
          <w:bCs/>
          <w:color w:val="auto"/>
          <w:kern w:val="44"/>
          <w:sz w:val="32"/>
          <w:szCs w:val="30"/>
        </w:rPr>
        <w:t>专业名称及代码</w:t>
      </w:r>
    </w:p>
    <w:p w14:paraId="7D20E3D1">
      <w:pPr>
        <w:keepNext/>
        <w:keepLines/>
        <w:spacing w:line="500" w:lineRule="exact"/>
        <w:outlineLvl w:val="0"/>
        <w:rPr>
          <w:rFonts w:ascii="宋体" w:hAnsi="宋体"/>
          <w:b/>
          <w:bCs/>
          <w:color w:val="auto"/>
          <w:kern w:val="44"/>
          <w:szCs w:val="21"/>
        </w:rPr>
      </w:pPr>
      <w:r>
        <w:rPr>
          <w:rFonts w:hint="eastAsia" w:ascii="宋体" w:hAnsi="宋体"/>
          <w:b/>
          <w:bCs/>
          <w:color w:val="auto"/>
          <w:kern w:val="44"/>
          <w:szCs w:val="21"/>
        </w:rPr>
        <w:t>专业名称：</w:t>
      </w:r>
      <w:r>
        <w:rPr>
          <w:rFonts w:hint="eastAsia" w:ascii="Times New Roman" w:hAnsi="Times New Roman"/>
          <w:color w:val="auto"/>
          <w:sz w:val="24"/>
          <w:szCs w:val="24"/>
        </w:rPr>
        <w:t>康复治疗技术</w:t>
      </w:r>
    </w:p>
    <w:p w14:paraId="13DDEC32">
      <w:pPr>
        <w:keepNext/>
        <w:keepLines/>
        <w:spacing w:line="500" w:lineRule="exact"/>
        <w:outlineLvl w:val="0"/>
        <w:rPr>
          <w:rFonts w:ascii="宋体" w:hAnsi="宋体"/>
          <w:b/>
          <w:bCs/>
          <w:color w:val="auto"/>
          <w:kern w:val="44"/>
          <w:szCs w:val="21"/>
        </w:rPr>
      </w:pPr>
      <w:r>
        <w:rPr>
          <w:rFonts w:hint="eastAsia" w:ascii="宋体" w:hAnsi="宋体"/>
          <w:b/>
          <w:bCs/>
          <w:color w:val="auto"/>
          <w:kern w:val="44"/>
          <w:szCs w:val="21"/>
        </w:rPr>
        <w:t>专业代码：</w:t>
      </w:r>
      <w:r>
        <w:rPr>
          <w:rFonts w:ascii="Times New Roman" w:hAnsi="Times New Roman"/>
          <w:color w:val="auto"/>
          <w:sz w:val="24"/>
          <w:szCs w:val="24"/>
        </w:rPr>
        <w:t>520601</w:t>
      </w:r>
    </w:p>
    <w:p w14:paraId="63C3FB10">
      <w:pPr>
        <w:rPr>
          <w:rFonts w:ascii="Times New Roman" w:hAnsi="Times New Roman"/>
          <w:color w:val="auto"/>
          <w:sz w:val="24"/>
          <w:szCs w:val="24"/>
        </w:rPr>
      </w:pPr>
      <w:bookmarkStart w:id="7" w:name="_Toc303837891"/>
      <w:bookmarkStart w:id="8" w:name="_Toc305418727"/>
    </w:p>
    <w:bookmarkEnd w:id="6"/>
    <w:p w14:paraId="528C7194">
      <w:pPr>
        <w:keepNext/>
        <w:keepLines/>
        <w:spacing w:line="500" w:lineRule="exact"/>
        <w:ind w:firstLine="643" w:firstLineChars="200"/>
        <w:outlineLvl w:val="0"/>
        <w:rPr>
          <w:rFonts w:eastAsia="黑体"/>
          <w:b/>
          <w:bCs/>
          <w:color w:val="auto"/>
          <w:kern w:val="44"/>
          <w:sz w:val="32"/>
          <w:szCs w:val="30"/>
        </w:rPr>
      </w:pPr>
      <w:bookmarkStart w:id="9" w:name="_Toc46303704"/>
      <w:bookmarkStart w:id="10" w:name="_Hlk11185753"/>
      <w:r>
        <w:rPr>
          <w:rFonts w:hint="eastAsia" w:eastAsia="黑体"/>
          <w:b/>
          <w:bCs/>
          <w:color w:val="auto"/>
          <w:kern w:val="44"/>
          <w:sz w:val="32"/>
          <w:szCs w:val="30"/>
        </w:rPr>
        <w:t>二、入学要求</w:t>
      </w:r>
      <w:bookmarkEnd w:id="9"/>
    </w:p>
    <w:bookmarkEnd w:id="10"/>
    <w:p w14:paraId="361D1548">
      <w:pPr>
        <w:keepNext/>
        <w:keepLines/>
        <w:spacing w:line="500" w:lineRule="exact"/>
        <w:ind w:firstLine="480" w:firstLineChars="200"/>
        <w:outlineLvl w:val="0"/>
        <w:rPr>
          <w:rFonts w:ascii="Times New Roman" w:hAnsi="Times New Roman"/>
          <w:color w:val="auto"/>
          <w:sz w:val="24"/>
          <w:szCs w:val="24"/>
        </w:rPr>
      </w:pPr>
      <w:bookmarkStart w:id="11" w:name="_Hlk12287714"/>
      <w:r>
        <w:rPr>
          <w:rFonts w:hint="eastAsia" w:ascii="Times New Roman" w:hAnsi="Times New Roman"/>
          <w:color w:val="auto"/>
          <w:sz w:val="24"/>
          <w:szCs w:val="24"/>
        </w:rPr>
        <w:t>1.高中阶段教育毕业生</w:t>
      </w:r>
    </w:p>
    <w:p w14:paraId="0440FA9E">
      <w:pPr>
        <w:widowControl/>
        <w:spacing w:line="360" w:lineRule="auto"/>
        <w:ind w:firstLine="480" w:firstLineChars="200"/>
        <w:jc w:val="left"/>
        <w:rPr>
          <w:rFonts w:ascii="Times New Roman" w:hAnsi="Times New Roman"/>
          <w:color w:val="auto"/>
          <w:sz w:val="24"/>
          <w:szCs w:val="24"/>
        </w:rPr>
      </w:pPr>
      <w:r>
        <w:rPr>
          <w:rFonts w:hint="eastAsia" w:ascii="Times New Roman" w:hAnsi="Times New Roman"/>
          <w:color w:val="auto"/>
          <w:sz w:val="24"/>
          <w:szCs w:val="24"/>
        </w:rPr>
        <w:t>2.具有高中阶段同等学力者</w:t>
      </w:r>
    </w:p>
    <w:bookmarkEnd w:id="11"/>
    <w:p w14:paraId="71FAAD29">
      <w:pPr>
        <w:keepNext/>
        <w:keepLines/>
        <w:spacing w:line="500" w:lineRule="exact"/>
        <w:ind w:firstLine="643" w:firstLineChars="200"/>
        <w:outlineLvl w:val="0"/>
        <w:rPr>
          <w:rFonts w:eastAsia="黑体"/>
          <w:b/>
          <w:bCs/>
          <w:color w:val="auto"/>
          <w:kern w:val="44"/>
          <w:sz w:val="32"/>
          <w:szCs w:val="30"/>
        </w:rPr>
      </w:pPr>
      <w:bookmarkStart w:id="12" w:name="_Toc46303705"/>
      <w:bookmarkStart w:id="13" w:name="_Hlk11185867"/>
      <w:r>
        <w:rPr>
          <w:rFonts w:hint="eastAsia" w:eastAsia="黑体"/>
          <w:b/>
          <w:bCs/>
          <w:color w:val="auto"/>
          <w:kern w:val="44"/>
          <w:sz w:val="32"/>
          <w:szCs w:val="30"/>
        </w:rPr>
        <w:t>三、修业年限</w:t>
      </w:r>
      <w:bookmarkEnd w:id="12"/>
    </w:p>
    <w:bookmarkEnd w:id="13"/>
    <w:p w14:paraId="3BF1F217">
      <w:pPr>
        <w:pageBreakBefore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auto"/>
          <w:sz w:val="24"/>
          <w:szCs w:val="24"/>
        </w:rPr>
      </w:pPr>
      <w:bookmarkStart w:id="14" w:name="_Hlk11185852"/>
      <w:bookmarkStart w:id="15" w:name="_Toc46303706"/>
      <w:bookmarkStart w:id="16" w:name="_Hlk11185893"/>
      <w:bookmarkStart w:id="17" w:name="_Toc407696133"/>
      <w:bookmarkStart w:id="18" w:name="_Toc405393376"/>
      <w:bookmarkStart w:id="19" w:name="_Toc407697891"/>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14"/>
    <w:p w14:paraId="7BBA2B65">
      <w:pPr>
        <w:keepNext/>
        <w:keepLines/>
        <w:spacing w:line="500" w:lineRule="exact"/>
        <w:ind w:firstLine="643" w:firstLineChars="200"/>
        <w:outlineLvl w:val="0"/>
        <w:rPr>
          <w:rFonts w:hint="eastAsia" w:eastAsia="黑体"/>
          <w:b/>
          <w:bCs/>
          <w:color w:val="auto"/>
          <w:kern w:val="44"/>
          <w:sz w:val="32"/>
          <w:szCs w:val="30"/>
        </w:rPr>
      </w:pPr>
      <w:r>
        <w:rPr>
          <w:rFonts w:hint="eastAsia" w:eastAsia="黑体"/>
          <w:b/>
          <w:bCs/>
          <w:color w:val="auto"/>
          <w:kern w:val="44"/>
          <w:sz w:val="32"/>
          <w:szCs w:val="30"/>
          <w:lang w:val="en-US" w:eastAsia="zh-CN"/>
        </w:rPr>
        <w:t>四、</w:t>
      </w:r>
      <w:r>
        <w:rPr>
          <w:rFonts w:hint="eastAsia" w:eastAsia="黑体"/>
          <w:b/>
          <w:bCs/>
          <w:color w:val="auto"/>
          <w:kern w:val="44"/>
          <w:sz w:val="32"/>
          <w:szCs w:val="30"/>
        </w:rPr>
        <w:t>职业面向</w:t>
      </w:r>
      <w:bookmarkEnd w:id="15"/>
    </w:p>
    <w:p w14:paraId="6A8FEE11">
      <w:pPr>
        <w:jc w:val="center"/>
        <w:rPr>
          <w:rFonts w:hint="eastAsia" w:ascii="Times New Roman" w:hAnsi="Times New Roman"/>
          <w:b/>
          <w:bCs/>
          <w:color w:val="auto"/>
          <w:sz w:val="24"/>
          <w:szCs w:val="24"/>
        </w:rPr>
      </w:pPr>
      <w:bookmarkStart w:id="20" w:name="_Hlk11958191"/>
    </w:p>
    <w:p w14:paraId="16EE5E1F">
      <w:pPr>
        <w:jc w:val="center"/>
        <w:rPr>
          <w:rFonts w:hint="eastAsia" w:ascii="Times New Roman" w:hAnsi="Times New Roman"/>
          <w:b/>
          <w:bCs/>
          <w:color w:val="auto"/>
          <w:sz w:val="24"/>
          <w:szCs w:val="24"/>
        </w:rPr>
      </w:pPr>
    </w:p>
    <w:p w14:paraId="6308AC6F">
      <w:pPr>
        <w:jc w:val="center"/>
        <w:rPr>
          <w:rFonts w:hint="eastAsia" w:ascii="Times New Roman" w:hAnsi="Times New Roman"/>
          <w:b/>
          <w:bCs/>
          <w:color w:val="auto"/>
          <w:sz w:val="24"/>
          <w:szCs w:val="24"/>
        </w:rPr>
      </w:pPr>
    </w:p>
    <w:p w14:paraId="2D2AADB7">
      <w:pPr>
        <w:jc w:val="center"/>
        <w:rPr>
          <w:rFonts w:hint="eastAsia" w:ascii="Times New Roman" w:hAnsi="Times New Roman"/>
          <w:b/>
          <w:bCs/>
          <w:color w:val="auto"/>
          <w:sz w:val="24"/>
          <w:szCs w:val="24"/>
        </w:rPr>
      </w:pPr>
    </w:p>
    <w:p w14:paraId="3AD327E7">
      <w:pPr>
        <w:jc w:val="center"/>
        <w:rPr>
          <w:rFonts w:ascii="Times New Roman" w:hAnsi="Times New Roman"/>
          <w:b/>
          <w:bCs/>
          <w:color w:val="auto"/>
          <w:sz w:val="24"/>
          <w:szCs w:val="24"/>
        </w:rPr>
      </w:pPr>
      <w:r>
        <w:rPr>
          <w:rFonts w:hint="eastAsia" w:ascii="Times New Roman" w:hAnsi="Times New Roman"/>
          <w:b/>
          <w:bCs/>
          <w:color w:val="auto"/>
          <w:sz w:val="24"/>
          <w:szCs w:val="24"/>
        </w:rPr>
        <w:t>表1  职业面向表</w:t>
      </w:r>
    </w:p>
    <w:bookmarkEnd w:id="16"/>
    <w:tbl>
      <w:tblPr>
        <w:tblStyle w:val="23"/>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6"/>
        <w:gridCol w:w="1266"/>
        <w:gridCol w:w="1148"/>
        <w:gridCol w:w="1581"/>
        <w:gridCol w:w="1835"/>
        <w:gridCol w:w="1357"/>
      </w:tblGrid>
      <w:tr w14:paraId="748C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exact"/>
        </w:trPr>
        <w:tc>
          <w:tcPr>
            <w:tcW w:w="810" w:type="pct"/>
            <w:vAlign w:val="center"/>
          </w:tcPr>
          <w:p w14:paraId="0CC30E8B">
            <w:pPr>
              <w:jc w:val="center"/>
              <w:rPr>
                <w:rFonts w:ascii="Times New Roman" w:hAnsi="Times New Roman"/>
                <w:color w:val="auto"/>
                <w:sz w:val="24"/>
                <w:szCs w:val="24"/>
              </w:rPr>
            </w:pPr>
            <w:r>
              <w:rPr>
                <w:rFonts w:hint="eastAsia" w:ascii="Times New Roman" w:hAnsi="Times New Roman"/>
                <w:color w:val="auto"/>
                <w:sz w:val="24"/>
                <w:szCs w:val="24"/>
              </w:rPr>
              <w:t>所属专业大类（代码）</w:t>
            </w:r>
          </w:p>
        </w:tc>
        <w:tc>
          <w:tcPr>
            <w:tcW w:w="747" w:type="pct"/>
            <w:vAlign w:val="center"/>
          </w:tcPr>
          <w:p w14:paraId="0CCB0DA0">
            <w:pPr>
              <w:jc w:val="center"/>
              <w:rPr>
                <w:rFonts w:ascii="Times New Roman" w:hAnsi="Times New Roman"/>
                <w:color w:val="auto"/>
                <w:sz w:val="24"/>
                <w:szCs w:val="24"/>
              </w:rPr>
            </w:pPr>
            <w:r>
              <w:rPr>
                <w:rFonts w:hint="eastAsia" w:ascii="Times New Roman" w:hAnsi="Times New Roman"/>
                <w:color w:val="auto"/>
                <w:sz w:val="24"/>
                <w:szCs w:val="24"/>
              </w:rPr>
              <w:t>所属专业类</w:t>
            </w:r>
          </w:p>
          <w:p w14:paraId="3C2168FD">
            <w:pPr>
              <w:jc w:val="center"/>
              <w:rPr>
                <w:rFonts w:ascii="Times New Roman" w:hAnsi="Times New Roman"/>
                <w:color w:val="auto"/>
                <w:sz w:val="24"/>
                <w:szCs w:val="24"/>
              </w:rPr>
            </w:pPr>
            <w:r>
              <w:rPr>
                <w:rFonts w:hint="eastAsia" w:ascii="Times New Roman" w:hAnsi="Times New Roman"/>
                <w:color w:val="auto"/>
                <w:sz w:val="24"/>
                <w:szCs w:val="24"/>
              </w:rPr>
              <w:t>（代码）</w:t>
            </w:r>
          </w:p>
        </w:tc>
        <w:tc>
          <w:tcPr>
            <w:tcW w:w="728" w:type="pct"/>
            <w:vAlign w:val="center"/>
          </w:tcPr>
          <w:p w14:paraId="72034F66">
            <w:pPr>
              <w:jc w:val="center"/>
              <w:rPr>
                <w:rFonts w:ascii="Times New Roman" w:hAnsi="Times New Roman"/>
                <w:color w:val="auto"/>
                <w:sz w:val="24"/>
                <w:szCs w:val="24"/>
              </w:rPr>
            </w:pPr>
            <w:r>
              <w:rPr>
                <w:rFonts w:hint="eastAsia" w:ascii="Times New Roman" w:hAnsi="Times New Roman"/>
                <w:color w:val="auto"/>
                <w:sz w:val="24"/>
                <w:szCs w:val="24"/>
              </w:rPr>
              <w:t>对应行业</w:t>
            </w:r>
          </w:p>
          <w:p w14:paraId="43D60B41">
            <w:pPr>
              <w:jc w:val="center"/>
              <w:rPr>
                <w:rFonts w:ascii="Times New Roman" w:hAnsi="Times New Roman"/>
                <w:color w:val="auto"/>
                <w:sz w:val="24"/>
                <w:szCs w:val="24"/>
              </w:rPr>
            </w:pPr>
            <w:r>
              <w:rPr>
                <w:rFonts w:hint="eastAsia" w:ascii="Times New Roman" w:hAnsi="Times New Roman"/>
                <w:color w:val="auto"/>
                <w:sz w:val="24"/>
                <w:szCs w:val="24"/>
              </w:rPr>
              <w:t>（代码）</w:t>
            </w:r>
          </w:p>
        </w:tc>
        <w:tc>
          <w:tcPr>
            <w:tcW w:w="729" w:type="pct"/>
            <w:vAlign w:val="center"/>
          </w:tcPr>
          <w:p w14:paraId="074A842B">
            <w:pPr>
              <w:jc w:val="center"/>
              <w:rPr>
                <w:rFonts w:ascii="Times New Roman" w:hAnsi="Times New Roman"/>
                <w:color w:val="auto"/>
                <w:sz w:val="24"/>
                <w:szCs w:val="24"/>
              </w:rPr>
            </w:pPr>
            <w:r>
              <w:rPr>
                <w:rFonts w:hint="eastAsia" w:ascii="Times New Roman" w:hAnsi="Times New Roman"/>
                <w:color w:val="auto"/>
                <w:sz w:val="24"/>
                <w:szCs w:val="24"/>
              </w:rPr>
              <w:t>主要职业类别（代码）</w:t>
            </w:r>
          </w:p>
        </w:tc>
        <w:tc>
          <w:tcPr>
            <w:tcW w:w="1133" w:type="pct"/>
            <w:vAlign w:val="center"/>
          </w:tcPr>
          <w:p w14:paraId="74AF73F7">
            <w:pPr>
              <w:jc w:val="center"/>
              <w:rPr>
                <w:rFonts w:ascii="Times New Roman" w:hAnsi="Times New Roman"/>
                <w:color w:val="auto"/>
                <w:sz w:val="24"/>
                <w:szCs w:val="24"/>
              </w:rPr>
            </w:pPr>
            <w:r>
              <w:rPr>
                <w:rFonts w:hint="eastAsia" w:ascii="Times New Roman" w:hAnsi="Times New Roman"/>
                <w:color w:val="auto"/>
                <w:sz w:val="24"/>
                <w:szCs w:val="24"/>
              </w:rPr>
              <w:t>主要岗位群或技术领域举例</w:t>
            </w:r>
          </w:p>
        </w:tc>
        <w:tc>
          <w:tcPr>
            <w:tcW w:w="851" w:type="pct"/>
          </w:tcPr>
          <w:p w14:paraId="3DA1BF31">
            <w:pPr>
              <w:jc w:val="center"/>
              <w:rPr>
                <w:rFonts w:ascii="Times New Roman" w:hAnsi="Times New Roman"/>
                <w:color w:val="auto"/>
                <w:sz w:val="24"/>
                <w:szCs w:val="24"/>
              </w:rPr>
            </w:pPr>
            <w:r>
              <w:rPr>
                <w:rFonts w:hint="eastAsia" w:ascii="Times New Roman" w:hAnsi="Times New Roman"/>
                <w:color w:val="auto"/>
                <w:sz w:val="24"/>
                <w:szCs w:val="24"/>
              </w:rPr>
              <w:t>职业资格证书或技能等级证书举例</w:t>
            </w:r>
          </w:p>
        </w:tc>
      </w:tr>
      <w:tr w14:paraId="2A03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exact"/>
        </w:trPr>
        <w:tc>
          <w:tcPr>
            <w:tcW w:w="810" w:type="pct"/>
            <w:vAlign w:val="center"/>
          </w:tcPr>
          <w:p w14:paraId="467616D4">
            <w:pPr>
              <w:pStyle w:val="68"/>
              <w:keepNext w:val="0"/>
              <w:keepLines w:val="0"/>
              <w:suppressLineNumbers w:val="0"/>
              <w:spacing w:before="0" w:beforeAutospacing="0" w:after="0" w:afterAutospacing="0"/>
              <w:ind w:left="152" w:right="14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5"/>
                <w:sz w:val="21"/>
                <w:szCs w:val="21"/>
              </w:rPr>
              <w:t>医药卫生大类</w:t>
            </w:r>
          </w:p>
          <w:p w14:paraId="6626816C">
            <w:pPr>
              <w:pStyle w:val="68"/>
              <w:keepNext w:val="0"/>
              <w:keepLines w:val="0"/>
              <w:suppressLineNumbers w:val="0"/>
              <w:spacing w:before="56" w:beforeAutospacing="0" w:after="0" w:afterAutospacing="0"/>
              <w:ind w:left="141" w:leftChars="0" w:right="148" w:rightChars="0"/>
              <w:jc w:val="center"/>
              <w:rPr>
                <w:rFonts w:hint="default" w:ascii="Times New Roman" w:hAnsi="Times New Roman" w:eastAsia="宋体" w:cs="Times New Roman"/>
                <w:bCs/>
                <w:color w:val="auto"/>
                <w:kern w:val="0"/>
                <w:sz w:val="21"/>
                <w:szCs w:val="21"/>
                <w:lang w:val="en-US" w:eastAsia="en-US" w:bidi="ar-SA"/>
              </w:rPr>
            </w:pPr>
            <w:r>
              <w:rPr>
                <w:rFonts w:hint="default" w:ascii="Times New Roman" w:hAnsi="Times New Roman" w:eastAsia="宋体" w:cs="Times New Roman"/>
                <w:color w:val="auto"/>
                <w:w w:val="105"/>
                <w:sz w:val="21"/>
                <w:szCs w:val="21"/>
              </w:rPr>
              <w:t>(</w:t>
            </w:r>
            <w:r>
              <w:rPr>
                <w:rFonts w:hint="default" w:ascii="Times New Roman" w:hAnsi="Times New Roman" w:eastAsia="宋体" w:cs="Times New Roman"/>
                <w:color w:val="auto"/>
                <w:w w:val="105"/>
                <w:sz w:val="21"/>
                <w:szCs w:val="21"/>
                <w:lang w:eastAsia="zh-CN"/>
              </w:rPr>
              <w:t>5</w:t>
            </w:r>
            <w:r>
              <w:rPr>
                <w:rFonts w:hint="default" w:ascii="Times New Roman" w:hAnsi="Times New Roman" w:eastAsia="宋体" w:cs="Times New Roman"/>
                <w:color w:val="auto"/>
                <w:w w:val="105"/>
                <w:sz w:val="21"/>
                <w:szCs w:val="21"/>
              </w:rPr>
              <w:t>2)</w:t>
            </w:r>
          </w:p>
        </w:tc>
        <w:tc>
          <w:tcPr>
            <w:tcW w:w="747" w:type="pct"/>
            <w:vAlign w:val="center"/>
          </w:tcPr>
          <w:p w14:paraId="462A0220">
            <w:pPr>
              <w:pStyle w:val="68"/>
              <w:ind w:left="236" w:right="237"/>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w w:val="105"/>
                <w:sz w:val="21"/>
                <w:szCs w:val="21"/>
              </w:rPr>
              <w:t>康复治疗类</w:t>
            </w:r>
          </w:p>
          <w:p w14:paraId="0ABC98AA">
            <w:pPr>
              <w:pStyle w:val="68"/>
              <w:keepNext w:val="0"/>
              <w:keepLines w:val="0"/>
              <w:suppressLineNumbers w:val="0"/>
              <w:spacing w:before="56" w:beforeAutospacing="0" w:after="0" w:afterAutospacing="0"/>
              <w:ind w:left="225" w:leftChars="0" w:right="237" w:rightChars="0"/>
              <w:jc w:val="center"/>
              <w:rPr>
                <w:rFonts w:hint="default" w:ascii="Times New Roman" w:hAnsi="Times New Roman" w:eastAsia="宋体" w:cs="Times New Roman"/>
                <w:bCs/>
                <w:color w:val="auto"/>
                <w:kern w:val="0"/>
                <w:sz w:val="21"/>
                <w:szCs w:val="21"/>
                <w:lang w:val="en-US" w:eastAsia="en-US" w:bidi="ar-SA"/>
              </w:rPr>
            </w:pPr>
            <w:r>
              <w:rPr>
                <w:rFonts w:ascii="Times New Roman" w:hAnsi="Times New Roman" w:eastAsia="宋体" w:cs="Times New Roman"/>
                <w:color w:val="auto"/>
                <w:w w:val="105"/>
                <w:sz w:val="21"/>
                <w:szCs w:val="21"/>
              </w:rPr>
              <w:t>(</w:t>
            </w:r>
            <w:r>
              <w:rPr>
                <w:rFonts w:ascii="Times New Roman" w:hAnsi="Times New Roman" w:eastAsia="宋体" w:cs="Times New Roman"/>
                <w:color w:val="auto"/>
                <w:w w:val="105"/>
                <w:sz w:val="21"/>
                <w:szCs w:val="21"/>
                <w:lang w:eastAsia="zh-CN"/>
              </w:rPr>
              <w:t>5206</w:t>
            </w:r>
            <w:r>
              <w:rPr>
                <w:rFonts w:ascii="Times New Roman" w:hAnsi="Times New Roman" w:eastAsia="宋体" w:cs="Times New Roman"/>
                <w:color w:val="auto"/>
                <w:w w:val="105"/>
                <w:sz w:val="21"/>
                <w:szCs w:val="21"/>
              </w:rPr>
              <w:t>)</w:t>
            </w:r>
          </w:p>
        </w:tc>
        <w:tc>
          <w:tcPr>
            <w:tcW w:w="728" w:type="pct"/>
            <w:vAlign w:val="center"/>
          </w:tcPr>
          <w:p w14:paraId="4310F8F7">
            <w:pPr>
              <w:pStyle w:val="68"/>
              <w:ind w:left="57"/>
              <w:rPr>
                <w:rFonts w:ascii="Times New Roman" w:hAnsi="Times New Roman" w:eastAsia="宋体" w:cs="Times New Roman"/>
                <w:color w:val="auto"/>
                <w:sz w:val="21"/>
                <w:szCs w:val="21"/>
              </w:rPr>
            </w:pPr>
            <w:r>
              <w:rPr>
                <w:rFonts w:hint="eastAsia" w:ascii="Times New Roman" w:hAnsi="Times New Roman" w:eastAsia="宋体" w:cs="Times New Roman"/>
                <w:color w:val="auto"/>
                <w:w w:val="103"/>
                <w:sz w:val="21"/>
                <w:szCs w:val="21"/>
              </w:rPr>
              <w:t>卫生</w:t>
            </w:r>
            <w:r>
              <w:rPr>
                <w:rFonts w:ascii="Times New Roman" w:hAnsi="Times New Roman" w:eastAsia="宋体" w:cs="Times New Roman"/>
                <w:color w:val="auto"/>
                <w:spacing w:val="-1"/>
                <w:sz w:val="21"/>
                <w:szCs w:val="21"/>
              </w:rPr>
              <w:t xml:space="preserve"> </w:t>
            </w:r>
            <w:r>
              <w:rPr>
                <w:rFonts w:ascii="Times New Roman" w:hAnsi="Times New Roman" w:eastAsia="宋体" w:cs="Times New Roman"/>
                <w:color w:val="auto"/>
                <w:spacing w:val="7"/>
                <w:w w:val="103"/>
                <w:position w:val="1"/>
                <w:sz w:val="21"/>
                <w:szCs w:val="21"/>
              </w:rPr>
              <w:t>(</w:t>
            </w:r>
            <w:r>
              <w:rPr>
                <w:rFonts w:ascii="Times New Roman" w:hAnsi="Times New Roman" w:eastAsia="宋体" w:cs="Times New Roman"/>
                <w:color w:val="auto"/>
                <w:spacing w:val="-1"/>
                <w:w w:val="103"/>
                <w:position w:val="1"/>
                <w:sz w:val="21"/>
                <w:szCs w:val="21"/>
              </w:rPr>
              <w:t>8</w:t>
            </w:r>
            <w:r>
              <w:rPr>
                <w:rFonts w:ascii="Times New Roman" w:hAnsi="Times New Roman" w:eastAsia="宋体" w:cs="Times New Roman"/>
                <w:color w:val="auto"/>
                <w:spacing w:val="7"/>
                <w:w w:val="103"/>
                <w:position w:val="1"/>
                <w:sz w:val="21"/>
                <w:szCs w:val="21"/>
              </w:rPr>
              <w:t>4</w:t>
            </w:r>
            <w:r>
              <w:rPr>
                <w:rFonts w:ascii="Times New Roman" w:hAnsi="Times New Roman" w:eastAsia="宋体" w:cs="Times New Roman"/>
                <w:color w:val="auto"/>
                <w:spacing w:val="17"/>
                <w:w w:val="103"/>
                <w:position w:val="1"/>
                <w:sz w:val="21"/>
                <w:szCs w:val="21"/>
              </w:rPr>
              <w:t>)</w:t>
            </w:r>
            <w:r>
              <w:rPr>
                <w:rFonts w:hint="eastAsia" w:ascii="Times New Roman" w:hAnsi="Times New Roman" w:eastAsia="宋体" w:cs="Times New Roman"/>
                <w:color w:val="auto"/>
                <w:w w:val="51"/>
                <w:position w:val="1"/>
                <w:sz w:val="21"/>
                <w:szCs w:val="21"/>
              </w:rPr>
              <w:t>；</w:t>
            </w:r>
          </w:p>
          <w:p w14:paraId="3D2E8127">
            <w:pPr>
              <w:pStyle w:val="68"/>
              <w:keepNext w:val="0"/>
              <w:keepLines w:val="0"/>
              <w:suppressLineNumbers w:val="0"/>
              <w:spacing w:before="11" w:beforeAutospacing="0" w:after="0" w:afterAutospacing="0"/>
              <w:ind w:left="57" w:leftChars="0" w:right="0" w:rightChars="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color w:val="auto"/>
                <w:w w:val="105"/>
                <w:sz w:val="21"/>
                <w:szCs w:val="21"/>
              </w:rPr>
              <w:t>社会工作</w:t>
            </w:r>
            <w:r>
              <w:rPr>
                <w:rFonts w:ascii="Times New Roman" w:hAnsi="Times New Roman" w:eastAsia="宋体" w:cs="Times New Roman"/>
                <w:color w:val="auto"/>
                <w:w w:val="105"/>
                <w:sz w:val="21"/>
                <w:szCs w:val="21"/>
              </w:rPr>
              <w:t xml:space="preserve"> </w:t>
            </w:r>
            <w:r>
              <w:rPr>
                <w:rFonts w:ascii="Times New Roman" w:hAnsi="Times New Roman" w:eastAsia="宋体" w:cs="Times New Roman"/>
                <w:color w:val="auto"/>
                <w:w w:val="105"/>
                <w:position w:val="1"/>
                <w:sz w:val="21"/>
                <w:szCs w:val="21"/>
              </w:rPr>
              <w:t>(85)</w:t>
            </w:r>
          </w:p>
        </w:tc>
        <w:tc>
          <w:tcPr>
            <w:tcW w:w="729" w:type="pct"/>
            <w:vAlign w:val="center"/>
          </w:tcPr>
          <w:p w14:paraId="2DFFE454">
            <w:pPr>
              <w:pStyle w:val="68"/>
              <w:spacing w:before="83"/>
              <w:ind w:right="70"/>
              <w:jc w:val="both"/>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康复技师</w:t>
            </w:r>
            <w:r>
              <w:rPr>
                <w:rFonts w:ascii="Times New Roman" w:hAnsi="Times New Roman" w:eastAsia="宋体" w:cs="Times New Roman"/>
                <w:color w:val="auto"/>
                <w:sz w:val="21"/>
                <w:szCs w:val="21"/>
              </w:rPr>
              <w:t xml:space="preserve">  </w:t>
            </w:r>
          </w:p>
          <w:p w14:paraId="1A54934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color w:val="auto"/>
                <w:szCs w:val="21"/>
              </w:rPr>
              <w:t>（</w:t>
            </w:r>
            <w:r>
              <w:rPr>
                <w:rFonts w:ascii="Times New Roman" w:hAnsi="Times New Roman"/>
                <w:color w:val="auto"/>
                <w:szCs w:val="21"/>
              </w:rPr>
              <w:t>2-05-07-13</w:t>
            </w:r>
            <w:r>
              <w:rPr>
                <w:rFonts w:hint="eastAsia" w:ascii="Times New Roman" w:hAnsi="Times New Roman"/>
                <w:color w:val="auto"/>
                <w:szCs w:val="21"/>
              </w:rPr>
              <w:t>）</w:t>
            </w:r>
          </w:p>
        </w:tc>
        <w:tc>
          <w:tcPr>
            <w:tcW w:w="1133" w:type="pct"/>
            <w:vAlign w:val="center"/>
          </w:tcPr>
          <w:p w14:paraId="25287C24">
            <w:pPr>
              <w:jc w:val="center"/>
              <w:rPr>
                <w:color w:val="auto"/>
                <w:szCs w:val="21"/>
              </w:rPr>
            </w:pPr>
            <w:r>
              <w:rPr>
                <w:rFonts w:hint="eastAsia"/>
                <w:color w:val="auto"/>
                <w:szCs w:val="21"/>
              </w:rPr>
              <w:t>物理治疗</w:t>
            </w:r>
          </w:p>
          <w:p w14:paraId="2F8B67E2">
            <w:pPr>
              <w:jc w:val="center"/>
              <w:rPr>
                <w:color w:val="auto"/>
                <w:szCs w:val="21"/>
              </w:rPr>
            </w:pPr>
            <w:r>
              <w:rPr>
                <w:rFonts w:hint="eastAsia"/>
                <w:color w:val="auto"/>
                <w:szCs w:val="21"/>
              </w:rPr>
              <w:t>作业治疗</w:t>
            </w:r>
          </w:p>
          <w:p w14:paraId="41BB5300">
            <w:pPr>
              <w:keepNext w:val="0"/>
              <w:keepLines w:val="0"/>
              <w:suppressLineNumbers w:val="0"/>
              <w:spacing w:before="0" w:beforeAutospacing="0" w:after="0" w:afterAutospacing="0"/>
              <w:ind w:left="0" w:leftChars="0" w:right="0" w:rightChars="0"/>
              <w:jc w:val="center"/>
              <w:rPr>
                <w:rFonts w:hint="default" w:cs="Tahoma" w:asciiTheme="minorEastAsia" w:hAnsiTheme="minorEastAsia" w:eastAsiaTheme="minorEastAsia"/>
                <w:bCs/>
                <w:color w:val="auto"/>
                <w:kern w:val="0"/>
                <w:sz w:val="21"/>
                <w:szCs w:val="21"/>
                <w:lang w:val="en-US" w:eastAsia="zh-CN" w:bidi="ar-SA"/>
              </w:rPr>
            </w:pPr>
            <w:r>
              <w:rPr>
                <w:rFonts w:hint="eastAsia"/>
                <w:color w:val="auto"/>
                <w:szCs w:val="21"/>
              </w:rPr>
              <w:t>言语治疗</w:t>
            </w:r>
            <w:r>
              <w:rPr>
                <w:color w:val="auto"/>
                <w:szCs w:val="21"/>
              </w:rPr>
              <w:t xml:space="preserve"> </w:t>
            </w:r>
          </w:p>
        </w:tc>
        <w:tc>
          <w:tcPr>
            <w:tcW w:w="851" w:type="pct"/>
            <w:vAlign w:val="center"/>
          </w:tcPr>
          <w:p w14:paraId="3B0A3475">
            <w:pPr>
              <w:jc w:val="center"/>
              <w:rPr>
                <w:color w:val="auto"/>
                <w:szCs w:val="21"/>
              </w:rPr>
            </w:pPr>
            <w:r>
              <w:rPr>
                <w:rFonts w:hint="eastAsia"/>
                <w:color w:val="auto"/>
                <w:szCs w:val="21"/>
              </w:rPr>
              <w:t>康复医学治疗技术士</w:t>
            </w:r>
            <w:r>
              <w:rPr>
                <w:color w:val="auto"/>
                <w:szCs w:val="21"/>
              </w:rPr>
              <w:t>/</w:t>
            </w:r>
            <w:r>
              <w:rPr>
                <w:rFonts w:hint="eastAsia"/>
                <w:color w:val="auto"/>
                <w:szCs w:val="21"/>
              </w:rPr>
              <w:t>师证书</w:t>
            </w:r>
          </w:p>
          <w:p w14:paraId="7F0CB27B">
            <w:pPr>
              <w:keepNext w:val="0"/>
              <w:keepLines w:val="0"/>
              <w:suppressLineNumbers w:val="0"/>
              <w:spacing w:before="0" w:beforeAutospacing="0" w:after="0" w:afterAutospacing="0"/>
              <w:ind w:left="0" w:leftChars="0" w:right="0" w:rightChars="0"/>
              <w:jc w:val="center"/>
              <w:rPr>
                <w:rFonts w:hint="default" w:ascii="Calibri" w:hAnsi="Calibri" w:eastAsia="宋体" w:cs="Times New Roman"/>
                <w:color w:val="auto"/>
                <w:kern w:val="2"/>
                <w:sz w:val="21"/>
                <w:szCs w:val="21"/>
                <w:lang w:val="en-US" w:eastAsia="zh-CN" w:bidi="ar-SA"/>
              </w:rPr>
            </w:pPr>
            <w:r>
              <w:rPr>
                <w:rFonts w:ascii="Times New Roman" w:hAnsi="Times New Roman"/>
                <w:color w:val="auto"/>
                <w:szCs w:val="21"/>
              </w:rPr>
              <w:t>1</w:t>
            </w:r>
            <w:r>
              <w:rPr>
                <w:rFonts w:hint="eastAsia"/>
                <w:color w:val="auto"/>
                <w:szCs w:val="21"/>
              </w:rPr>
              <w:t>＋</w:t>
            </w:r>
            <w:r>
              <w:rPr>
                <w:color w:val="auto"/>
                <w:szCs w:val="21"/>
              </w:rPr>
              <w:t>X</w:t>
            </w:r>
            <w:r>
              <w:rPr>
                <w:rFonts w:hint="eastAsia"/>
                <w:color w:val="auto"/>
                <w:szCs w:val="21"/>
              </w:rPr>
              <w:t>老年照护</w:t>
            </w:r>
            <w:r>
              <w:rPr>
                <w:color w:val="auto"/>
                <w:szCs w:val="21"/>
              </w:rPr>
              <w:t>/</w:t>
            </w:r>
            <w:r>
              <w:rPr>
                <w:rFonts w:hint="eastAsia"/>
                <w:color w:val="auto"/>
                <w:szCs w:val="21"/>
              </w:rPr>
              <w:t>失智老年人照护</w:t>
            </w:r>
          </w:p>
        </w:tc>
      </w:tr>
      <w:bookmarkEnd w:id="20"/>
    </w:tbl>
    <w:p w14:paraId="4E46348E">
      <w:pPr>
        <w:keepNext/>
        <w:keepLines/>
        <w:spacing w:line="500" w:lineRule="exact"/>
        <w:ind w:firstLine="643" w:firstLineChars="200"/>
        <w:outlineLvl w:val="0"/>
        <w:rPr>
          <w:rFonts w:eastAsia="黑体"/>
          <w:b/>
          <w:bCs/>
          <w:color w:val="auto"/>
          <w:kern w:val="44"/>
          <w:sz w:val="32"/>
          <w:szCs w:val="30"/>
        </w:rPr>
      </w:pPr>
      <w:bookmarkStart w:id="21" w:name="_Toc46303707"/>
      <w:bookmarkStart w:id="22" w:name="_Hlk11185969"/>
      <w:r>
        <w:rPr>
          <w:rFonts w:hint="eastAsia" w:eastAsia="黑体"/>
          <w:b/>
          <w:bCs/>
          <w:color w:val="auto"/>
          <w:kern w:val="44"/>
          <w:sz w:val="32"/>
          <w:szCs w:val="30"/>
        </w:rPr>
        <w:t>五、</w:t>
      </w:r>
      <w:bookmarkEnd w:id="7"/>
      <w:bookmarkEnd w:id="8"/>
      <w:r>
        <w:rPr>
          <w:rFonts w:hint="eastAsia" w:eastAsia="黑体"/>
          <w:b/>
          <w:bCs/>
          <w:color w:val="auto"/>
          <w:kern w:val="44"/>
          <w:sz w:val="32"/>
          <w:szCs w:val="30"/>
        </w:rPr>
        <w:t>培养目标及培养规格</w:t>
      </w:r>
      <w:bookmarkEnd w:id="17"/>
      <w:bookmarkEnd w:id="18"/>
      <w:bookmarkEnd w:id="19"/>
      <w:bookmarkEnd w:id="21"/>
    </w:p>
    <w:bookmarkEnd w:id="22"/>
    <w:p w14:paraId="7DD8258C">
      <w:pPr>
        <w:keepNext/>
        <w:keepLines/>
        <w:spacing w:line="500" w:lineRule="exact"/>
        <w:ind w:firstLine="562" w:firstLineChars="200"/>
        <w:outlineLvl w:val="1"/>
        <w:rPr>
          <w:rFonts w:ascii="Arial" w:hAnsi="Arial" w:eastAsia="黑体"/>
          <w:b/>
          <w:bCs/>
          <w:color w:val="auto"/>
          <w:sz w:val="28"/>
          <w:szCs w:val="28"/>
        </w:rPr>
      </w:pPr>
      <w:bookmarkStart w:id="23" w:name="_Toc46303708"/>
      <w:bookmarkStart w:id="24" w:name="_Toc407697893"/>
      <w:bookmarkStart w:id="25" w:name="_Toc405393378"/>
      <w:bookmarkStart w:id="26" w:name="_Toc407696135"/>
      <w:r>
        <w:rPr>
          <w:rFonts w:hint="eastAsia" w:ascii="Arial" w:hAnsi="Arial" w:eastAsia="黑体"/>
          <w:b/>
          <w:bCs/>
          <w:color w:val="auto"/>
          <w:sz w:val="28"/>
          <w:szCs w:val="28"/>
        </w:rPr>
        <w:t>（一）培养目标</w:t>
      </w:r>
      <w:bookmarkEnd w:id="23"/>
      <w:bookmarkEnd w:id="24"/>
      <w:bookmarkEnd w:id="25"/>
      <w:bookmarkEnd w:id="26"/>
    </w:p>
    <w:p w14:paraId="39CFB114">
      <w:pPr>
        <w:spacing w:before="261" w:line="500" w:lineRule="exact"/>
        <w:ind w:left="23" w:right="122" w:firstLine="420"/>
        <w:rPr>
          <w:rFonts w:ascii="宋体" w:cs="宋体"/>
          <w:color w:val="auto"/>
          <w:sz w:val="24"/>
          <w:szCs w:val="24"/>
        </w:rPr>
      </w:pPr>
      <w:bookmarkStart w:id="27" w:name="_Toc46303711"/>
      <w:bookmarkStart w:id="28" w:name="_Hlk11186088"/>
      <w:r>
        <w:rPr>
          <w:rFonts w:hint="eastAsia" w:ascii="宋体" w:hAnsi="宋体" w:cs="宋体"/>
          <w:color w:val="auto"/>
          <w:sz w:val="24"/>
          <w:szCs w:val="24"/>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能，</w:t>
      </w:r>
      <w:r>
        <w:rPr>
          <w:rFonts w:hint="eastAsia" w:ascii="宋体" w:hAnsi="宋体" w:cs="宋体"/>
          <w:color w:val="auto"/>
          <w:sz w:val="24"/>
          <w:szCs w:val="24"/>
          <w:lang w:val="en-US" w:eastAsia="zh-CN"/>
        </w:rPr>
        <w:t>面向</w:t>
      </w:r>
      <w:r>
        <w:rPr>
          <w:rFonts w:hint="eastAsia" w:ascii="宋体" w:hAnsi="宋体" w:cs="宋体"/>
          <w:color w:val="auto"/>
          <w:sz w:val="24"/>
          <w:szCs w:val="24"/>
        </w:rPr>
        <w:t>各级医疗卫生机构康复科、养老机构及各类康复机构</w:t>
      </w:r>
      <w:r>
        <w:rPr>
          <w:rFonts w:hint="eastAsia" w:ascii="宋体" w:hAnsi="宋体" w:cs="宋体"/>
          <w:color w:val="auto"/>
          <w:sz w:val="24"/>
          <w:szCs w:val="24"/>
          <w:lang w:val="en-US" w:eastAsia="zh-CN"/>
        </w:rPr>
        <w:t>的康复技术人员</w:t>
      </w:r>
      <w:r>
        <w:rPr>
          <w:rFonts w:hint="eastAsia" w:ascii="宋体" w:hAnsi="宋体" w:cs="宋体"/>
          <w:color w:val="auto"/>
          <w:sz w:val="24"/>
          <w:szCs w:val="24"/>
          <w:lang w:eastAsia="zh-CN"/>
        </w:rPr>
        <w:t>，</w:t>
      </w:r>
      <w:r>
        <w:rPr>
          <w:rFonts w:hint="eastAsia" w:ascii="宋体" w:hAnsi="宋体" w:cs="宋体"/>
          <w:color w:val="auto"/>
          <w:sz w:val="24"/>
          <w:szCs w:val="24"/>
        </w:rPr>
        <w:t>能够从事进行康复治疗技术工作的高素质</w:t>
      </w:r>
      <w:r>
        <w:rPr>
          <w:rFonts w:hint="eastAsia" w:ascii="宋体" w:hAnsi="宋体" w:cs="宋体"/>
          <w:color w:val="auto"/>
          <w:sz w:val="24"/>
          <w:szCs w:val="24"/>
          <w:lang w:val="en-US" w:eastAsia="zh-CN"/>
        </w:rPr>
        <w:t>复合型</w:t>
      </w:r>
      <w:r>
        <w:rPr>
          <w:rFonts w:hint="eastAsia" w:ascii="宋体" w:hAnsi="宋体" w:cs="宋体"/>
          <w:color w:val="auto"/>
          <w:sz w:val="24"/>
          <w:szCs w:val="24"/>
        </w:rPr>
        <w:t>技术技能人才。</w:t>
      </w:r>
    </w:p>
    <w:p w14:paraId="3F6D0B17">
      <w:pPr>
        <w:keepNext/>
        <w:keepLines/>
        <w:spacing w:line="500" w:lineRule="exact"/>
        <w:ind w:firstLine="562" w:firstLineChars="200"/>
        <w:outlineLvl w:val="1"/>
        <w:rPr>
          <w:rFonts w:ascii="Arial" w:hAnsi="Arial" w:eastAsia="黑体"/>
          <w:b/>
          <w:bCs/>
          <w:color w:val="auto"/>
          <w:sz w:val="24"/>
          <w:szCs w:val="24"/>
        </w:rPr>
      </w:pPr>
      <w:r>
        <w:rPr>
          <w:rFonts w:hint="eastAsia" w:ascii="Arial" w:hAnsi="Arial" w:eastAsia="黑体"/>
          <w:b/>
          <w:bCs/>
          <w:color w:val="auto"/>
          <w:sz w:val="28"/>
          <w:szCs w:val="28"/>
        </w:rPr>
        <w:t>（二）培养规格</w:t>
      </w:r>
      <w:bookmarkEnd w:id="27"/>
    </w:p>
    <w:bookmarkEnd w:id="28"/>
    <w:p w14:paraId="52777CCF">
      <w:pPr>
        <w:spacing w:line="500" w:lineRule="exact"/>
        <w:ind w:firstLine="482" w:firstLineChars="200"/>
        <w:rPr>
          <w:rFonts w:ascii="黑体" w:hAnsi="黑体" w:eastAsia="黑体" w:cs="宋体"/>
          <w:b/>
          <w:color w:val="auto"/>
          <w:sz w:val="24"/>
          <w:szCs w:val="24"/>
        </w:rPr>
      </w:pPr>
      <w:r>
        <w:rPr>
          <w:rFonts w:hint="eastAsia" w:ascii="黑体" w:hAnsi="黑体" w:eastAsia="黑体" w:cs="宋体"/>
          <w:b/>
          <w:color w:val="auto"/>
          <w:sz w:val="24"/>
          <w:szCs w:val="24"/>
        </w:rPr>
        <w:t>1、素质</w:t>
      </w:r>
    </w:p>
    <w:p w14:paraId="790C335E">
      <w:pPr>
        <w:spacing w:line="360" w:lineRule="auto"/>
        <w:ind w:firstLine="470" w:firstLineChars="196"/>
        <w:rPr>
          <w:rFonts w:ascii="宋体" w:hAnsi="宋体"/>
          <w:color w:val="auto"/>
          <w:sz w:val="24"/>
          <w:szCs w:val="24"/>
        </w:rPr>
      </w:pPr>
      <w:r>
        <w:rPr>
          <w:rFonts w:hint="eastAsia" w:ascii="宋体" w:hAnsi="宋体"/>
          <w:color w:val="auto"/>
          <w:sz w:val="24"/>
          <w:szCs w:val="24"/>
        </w:rPr>
        <w:t>(1）坚定拥护中国共产党领导和我国社会主义制度，在习近平新时代中国特色社会主义思想指引下，践行社会主义核心价值观，具有深厚的爱国情感和中华民族自豪感。</w:t>
      </w:r>
    </w:p>
    <w:p w14:paraId="59492855">
      <w:pPr>
        <w:spacing w:line="360" w:lineRule="auto"/>
        <w:ind w:firstLine="470" w:firstLineChars="196"/>
        <w:rPr>
          <w:rFonts w:ascii="宋体" w:hAnsi="宋体"/>
          <w:color w:val="auto"/>
          <w:sz w:val="24"/>
          <w:szCs w:val="24"/>
        </w:rPr>
      </w:pPr>
      <w:r>
        <w:rPr>
          <w:rFonts w:hint="eastAsia" w:ascii="宋体" w:hAnsi="宋体"/>
          <w:color w:val="auto"/>
          <w:sz w:val="24"/>
          <w:szCs w:val="24"/>
        </w:rPr>
        <w:t>(2）崇尚宪法、遵法守纪、崇德向善、诚实守信、尊重生命、热爱劳动，履行道德准则和行为规范，具有社会责任感和社会参与意识。</w:t>
      </w:r>
    </w:p>
    <w:p w14:paraId="707FBBC8">
      <w:pPr>
        <w:spacing w:line="360" w:lineRule="auto"/>
        <w:ind w:firstLine="470" w:firstLineChars="196"/>
        <w:rPr>
          <w:rFonts w:ascii="宋体" w:hAnsi="宋体"/>
          <w:color w:val="auto"/>
          <w:sz w:val="24"/>
          <w:szCs w:val="24"/>
        </w:rPr>
      </w:pPr>
      <w:r>
        <w:rPr>
          <w:rFonts w:hint="eastAsia" w:ascii="宋体" w:hAnsi="宋体"/>
          <w:color w:val="auto"/>
          <w:sz w:val="24"/>
          <w:szCs w:val="24"/>
        </w:rPr>
        <w:t>(3）具有质量意识、环保意识、安全意识、信息素养、工匠精神、创新思维。</w:t>
      </w:r>
    </w:p>
    <w:p w14:paraId="6A428CD7">
      <w:pPr>
        <w:spacing w:line="360" w:lineRule="auto"/>
        <w:ind w:firstLine="470" w:firstLineChars="196"/>
        <w:rPr>
          <w:rFonts w:ascii="宋体" w:hAnsi="宋体"/>
          <w:color w:val="auto"/>
          <w:sz w:val="24"/>
          <w:szCs w:val="24"/>
        </w:rPr>
      </w:pPr>
      <w:r>
        <w:rPr>
          <w:rFonts w:hint="eastAsia" w:ascii="宋体" w:hAnsi="宋体"/>
          <w:color w:val="auto"/>
          <w:sz w:val="24"/>
          <w:szCs w:val="24"/>
        </w:rPr>
        <w:t>(4)勇于奋斗、乐观向上，具有自我管理能力、职业生涯规划的意识，有较强的集体意识和团队合作精神。</w:t>
      </w:r>
    </w:p>
    <w:p w14:paraId="3351BEFE">
      <w:pPr>
        <w:spacing w:line="360" w:lineRule="auto"/>
        <w:ind w:firstLine="470" w:firstLineChars="196"/>
        <w:rPr>
          <w:rFonts w:ascii="宋体" w:hAnsi="宋体"/>
          <w:color w:val="auto"/>
          <w:sz w:val="24"/>
          <w:szCs w:val="24"/>
        </w:rPr>
      </w:pPr>
      <w:r>
        <w:rPr>
          <w:rFonts w:hint="eastAsia" w:ascii="宋体" w:hAnsi="宋体"/>
          <w:color w:val="auto"/>
          <w:sz w:val="24"/>
          <w:szCs w:val="24"/>
        </w:rPr>
        <w:t>(5）具有健康的体魄、心理和健全的人格，掌握基本运动知识和1</w:t>
      </w:r>
      <w:r>
        <w:rPr>
          <w:rFonts w:ascii="宋体" w:hAnsi="宋体"/>
          <w:color w:val="auto"/>
          <w:sz w:val="24"/>
          <w:szCs w:val="24"/>
        </w:rPr>
        <w:t>--</w:t>
      </w:r>
      <w:r>
        <w:rPr>
          <w:rFonts w:hint="eastAsia" w:ascii="宋体" w:hAnsi="宋体"/>
          <w:color w:val="auto"/>
          <w:sz w:val="24"/>
          <w:szCs w:val="24"/>
        </w:rPr>
        <w:t>2项运动技能，养成良好的健身与卫生习惯，以及良好的行为习惯。</w:t>
      </w:r>
    </w:p>
    <w:p w14:paraId="55DA633C">
      <w:pPr>
        <w:spacing w:line="360" w:lineRule="auto"/>
        <w:ind w:firstLine="470" w:firstLineChars="196"/>
        <w:rPr>
          <w:rFonts w:ascii="宋体" w:hAnsi="宋体"/>
          <w:color w:val="auto"/>
          <w:sz w:val="24"/>
          <w:szCs w:val="24"/>
        </w:rPr>
      </w:pPr>
      <w:r>
        <w:rPr>
          <w:rFonts w:hint="eastAsia" w:ascii="宋体" w:hAnsi="宋体"/>
          <w:color w:val="auto"/>
          <w:sz w:val="24"/>
          <w:szCs w:val="24"/>
        </w:rPr>
        <w:t>(6）具有一定的审美和人文素养，能够形成1</w:t>
      </w:r>
      <w:r>
        <w:rPr>
          <w:rFonts w:ascii="宋体" w:hAnsi="宋体"/>
          <w:color w:val="auto"/>
          <w:sz w:val="24"/>
          <w:szCs w:val="24"/>
        </w:rPr>
        <w:t>--</w:t>
      </w:r>
      <w:r>
        <w:rPr>
          <w:rFonts w:hint="eastAsia" w:ascii="宋体" w:hAnsi="宋体"/>
          <w:color w:val="auto"/>
          <w:sz w:val="24"/>
          <w:szCs w:val="24"/>
        </w:rPr>
        <w:t>2项艺术特长或爱好。</w:t>
      </w:r>
    </w:p>
    <w:p w14:paraId="580C7774">
      <w:pPr>
        <w:pageBreakBefore w:val="0"/>
        <w:kinsoku/>
        <w:wordWrap/>
        <w:overflowPunct/>
        <w:topLinePunct w:val="0"/>
        <w:autoSpaceDE/>
        <w:autoSpaceDN/>
        <w:bidi w:val="0"/>
        <w:adjustRightInd/>
        <w:snapToGrid/>
        <w:spacing w:line="500" w:lineRule="exact"/>
        <w:ind w:firstLine="482" w:firstLineChars="200"/>
        <w:textAlignment w:val="auto"/>
        <w:rPr>
          <w:rStyle w:val="29"/>
          <w:rFonts w:ascii="黑体" w:hAnsi="黑体" w:eastAsia="黑体"/>
          <w:color w:val="auto"/>
          <w:sz w:val="24"/>
          <w:szCs w:val="24"/>
        </w:rPr>
      </w:pPr>
      <w:r>
        <w:rPr>
          <w:rFonts w:hint="eastAsia" w:ascii="黑体" w:hAnsi="黑体" w:eastAsia="黑体" w:cs="宋体"/>
          <w:b/>
          <w:color w:val="auto"/>
          <w:sz w:val="24"/>
          <w:szCs w:val="24"/>
        </w:rPr>
        <w:t>2、知识</w:t>
      </w:r>
    </w:p>
    <w:p w14:paraId="4D4AB00E">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1</w:t>
      </w:r>
      <w:r>
        <w:rPr>
          <w:rFonts w:hint="eastAsia" w:ascii="宋体" w:hAnsi="宋体"/>
          <w:color w:val="auto"/>
          <w:sz w:val="24"/>
          <w:szCs w:val="24"/>
        </w:rPr>
        <w:t>）了解职业素质要求和发展需要的文化基础知识、人文社会科学知识。</w:t>
      </w:r>
    </w:p>
    <w:p w14:paraId="627CA139">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2</w:t>
      </w:r>
      <w:r>
        <w:rPr>
          <w:rFonts w:hint="eastAsia" w:ascii="宋体" w:hAnsi="宋体"/>
          <w:color w:val="auto"/>
          <w:sz w:val="24"/>
          <w:szCs w:val="24"/>
        </w:rPr>
        <w:t>）理解社会医学、医学伦理以及康复医疗相关政策法规与诊疗规范的基本知识。</w:t>
      </w:r>
    </w:p>
    <w:p w14:paraId="57EA6ADC">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3</w:t>
      </w:r>
      <w:r>
        <w:rPr>
          <w:rFonts w:hint="eastAsia" w:ascii="宋体" w:hAnsi="宋体"/>
          <w:color w:val="auto"/>
          <w:sz w:val="24"/>
          <w:szCs w:val="24"/>
        </w:rPr>
        <w:t>）掌握人体形态、机能、病理、生物力学、运动学、人体发育和残疾学等医学基础知识。</w:t>
      </w:r>
    </w:p>
    <w:p w14:paraId="6EE21318">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4</w:t>
      </w:r>
      <w:r>
        <w:rPr>
          <w:rFonts w:hint="eastAsia" w:ascii="宋体" w:hAnsi="宋体"/>
          <w:color w:val="auto"/>
          <w:sz w:val="24"/>
          <w:szCs w:val="24"/>
        </w:rPr>
        <w:t>）掌握与临床康复相关的内外科常见疾病、神经疾病、骨关节疾病等方面的临床医学基本知识。</w:t>
      </w:r>
    </w:p>
    <w:p w14:paraId="3EC7AF88">
      <w:pPr>
        <w:spacing w:line="500" w:lineRule="exact"/>
        <w:ind w:firstLine="470" w:firstLineChars="196"/>
        <w:rPr>
          <w:rFonts w:hint="eastAsia" w:ascii="宋体" w:hAnsi="宋体" w:eastAsia="宋体" w:cs="宋体"/>
          <w:b/>
          <w:color w:val="auto"/>
          <w:sz w:val="24"/>
          <w:szCs w:val="24"/>
          <w:lang w:eastAsia="zh-CN"/>
        </w:rPr>
      </w:pPr>
      <w:r>
        <w:rPr>
          <w:rFonts w:hint="eastAsia" w:ascii="宋体" w:hAnsi="宋体"/>
          <w:color w:val="auto"/>
          <w:sz w:val="24"/>
          <w:szCs w:val="24"/>
        </w:rPr>
        <w:t>（</w:t>
      </w:r>
      <w:r>
        <w:rPr>
          <w:rFonts w:ascii="Times New Roman" w:hAnsi="Times New Roman"/>
          <w:color w:val="auto"/>
          <w:sz w:val="24"/>
          <w:szCs w:val="24"/>
        </w:rPr>
        <w:t>5</w:t>
      </w:r>
      <w:r>
        <w:rPr>
          <w:rFonts w:hint="eastAsia" w:ascii="宋体" w:hAnsi="宋体"/>
          <w:color w:val="auto"/>
          <w:sz w:val="24"/>
          <w:szCs w:val="24"/>
        </w:rPr>
        <w:t>）掌握康复评定和物理治疗、作业治疗、传统康复治疗以及言语治疗和假肢矫形器</w:t>
      </w:r>
      <w:r>
        <w:rPr>
          <w:rFonts w:ascii="宋体" w:hAnsi="宋体"/>
          <w:color w:val="auto"/>
          <w:sz w:val="24"/>
          <w:szCs w:val="24"/>
        </w:rPr>
        <w:t xml:space="preserve"> </w:t>
      </w:r>
      <w:r>
        <w:rPr>
          <w:rFonts w:hint="eastAsia" w:ascii="宋体" w:hAnsi="宋体"/>
          <w:color w:val="auto"/>
          <w:sz w:val="24"/>
          <w:szCs w:val="24"/>
        </w:rPr>
        <w:t>应用等康复治疗基本知识</w:t>
      </w:r>
      <w:r>
        <w:rPr>
          <w:rFonts w:hint="eastAsia" w:ascii="宋体" w:hAnsi="宋体"/>
          <w:color w:val="auto"/>
          <w:sz w:val="24"/>
          <w:szCs w:val="24"/>
          <w:lang w:eastAsia="zh-CN"/>
        </w:rPr>
        <w:t>。</w:t>
      </w:r>
    </w:p>
    <w:p w14:paraId="0F046FA2">
      <w:pPr>
        <w:numPr>
          <w:ilvl w:val="0"/>
          <w:numId w:val="2"/>
        </w:numPr>
        <w:spacing w:line="500" w:lineRule="exact"/>
        <w:ind w:firstLine="482" w:firstLineChars="200"/>
        <w:rPr>
          <w:rStyle w:val="29"/>
          <w:rFonts w:ascii="黑体" w:hAnsi="黑体" w:eastAsia="黑体"/>
          <w:b/>
          <w:color w:val="auto"/>
          <w:sz w:val="24"/>
          <w:szCs w:val="24"/>
        </w:rPr>
      </w:pPr>
      <w:r>
        <w:rPr>
          <w:rFonts w:hint="eastAsia" w:ascii="黑体" w:hAnsi="黑体" w:eastAsia="黑体" w:cs="宋体"/>
          <w:b/>
          <w:color w:val="auto"/>
          <w:sz w:val="24"/>
          <w:szCs w:val="24"/>
        </w:rPr>
        <w:t>能力</w:t>
      </w:r>
    </w:p>
    <w:p w14:paraId="73DF4CFA">
      <w:pPr>
        <w:spacing w:line="500" w:lineRule="exact"/>
        <w:ind w:firstLine="480" w:firstLineChars="200"/>
        <w:rPr>
          <w:rFonts w:ascii="宋体"/>
          <w:color w:val="auto"/>
          <w:sz w:val="24"/>
          <w:szCs w:val="24"/>
        </w:rPr>
      </w:pPr>
      <w:bookmarkStart w:id="29" w:name="_Toc407696144"/>
      <w:bookmarkStart w:id="30" w:name="_Toc407697902"/>
      <w:bookmarkStart w:id="31" w:name="_Toc405393387"/>
      <w:bookmarkStart w:id="32" w:name="_Hlk11958231"/>
      <w:r>
        <w:rPr>
          <w:rFonts w:hint="eastAsia" w:ascii="宋体" w:hAnsi="宋体"/>
          <w:color w:val="auto"/>
          <w:sz w:val="24"/>
          <w:szCs w:val="24"/>
        </w:rPr>
        <w:t>（</w:t>
      </w:r>
      <w:r>
        <w:rPr>
          <w:rFonts w:ascii="Times New Roman" w:hAnsi="Times New Roman"/>
          <w:color w:val="auto"/>
          <w:sz w:val="24"/>
          <w:szCs w:val="24"/>
        </w:rPr>
        <w:t>1</w:t>
      </w:r>
      <w:r>
        <w:rPr>
          <w:rFonts w:hint="eastAsia" w:ascii="宋体" w:hAnsi="宋体"/>
          <w:color w:val="auto"/>
          <w:sz w:val="24"/>
          <w:szCs w:val="24"/>
        </w:rPr>
        <w:t>）能对患者进行功能评估，并根据评估结果，初步制订训练计划。</w:t>
      </w:r>
    </w:p>
    <w:p w14:paraId="4C360754">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2</w:t>
      </w:r>
      <w:r>
        <w:rPr>
          <w:rFonts w:hint="eastAsia" w:ascii="宋体" w:hAnsi="宋体"/>
          <w:color w:val="auto"/>
          <w:sz w:val="24"/>
          <w:szCs w:val="24"/>
        </w:rPr>
        <w:t>）具备对患者进行肌力训练、耐力训练、牵张训练、维持或增大关节活动训练、有氧训练、步行训练、神经肌肉促进技术、良肢位摆放与体位转移、平衡与协调训练等运动治疗技术的能力。</w:t>
      </w:r>
    </w:p>
    <w:p w14:paraId="4BBFC2C5">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3</w:t>
      </w:r>
      <w:r>
        <w:rPr>
          <w:rFonts w:hint="eastAsia" w:ascii="宋体" w:hAnsi="宋体"/>
          <w:color w:val="auto"/>
          <w:sz w:val="24"/>
          <w:szCs w:val="24"/>
        </w:rPr>
        <w:t>）具备选择并运用电疗、声疗、热疗、冷疗、光疗、水疗、磁疗等物理因子对患者进行康复治疗的能力。</w:t>
      </w:r>
    </w:p>
    <w:p w14:paraId="5E4EAEE8">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4</w:t>
      </w:r>
      <w:r>
        <w:rPr>
          <w:rFonts w:hint="eastAsia" w:ascii="宋体" w:hAnsi="宋体"/>
          <w:color w:val="auto"/>
          <w:sz w:val="24"/>
          <w:szCs w:val="24"/>
        </w:rPr>
        <w:t>）具备对患者进行日常生活活动能力评估和训练、感知觉功能评估和训练、手功能评估和训练的能力。</w:t>
      </w:r>
    </w:p>
    <w:p w14:paraId="666ECEC1">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5</w:t>
      </w:r>
      <w:r>
        <w:rPr>
          <w:rFonts w:hint="eastAsia" w:ascii="宋体" w:hAnsi="宋体"/>
          <w:color w:val="auto"/>
          <w:sz w:val="24"/>
          <w:szCs w:val="24"/>
        </w:rPr>
        <w:t>）具备指导患者使用生活辅助器具、假肢、矫形支具及其他辅助性用品用具，补偿或扩展活动功能的能力。</w:t>
      </w:r>
    </w:p>
    <w:p w14:paraId="4C602B26">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6</w:t>
      </w:r>
      <w:r>
        <w:rPr>
          <w:rFonts w:hint="eastAsia" w:ascii="宋体" w:hAnsi="宋体"/>
          <w:color w:val="auto"/>
          <w:sz w:val="24"/>
          <w:szCs w:val="24"/>
        </w:rPr>
        <w:t>）具备指导患者进行简单的手工制作治疗、文体治疗、职业性的活动练习、家居环境改造的能力。</w:t>
      </w:r>
    </w:p>
    <w:p w14:paraId="7B681B69">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7</w:t>
      </w:r>
      <w:r>
        <w:rPr>
          <w:rFonts w:hint="eastAsia" w:ascii="宋体" w:hAnsi="宋体"/>
          <w:color w:val="auto"/>
          <w:sz w:val="24"/>
          <w:szCs w:val="24"/>
        </w:rPr>
        <w:t>）具备对失语症、言语发育迟缓、口吃、嗓音障碍、构音障碍等各种言语障碍患者作出评估和进行言语训练的能力。</w:t>
      </w:r>
    </w:p>
    <w:p w14:paraId="2861EBC6">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8</w:t>
      </w:r>
      <w:r>
        <w:rPr>
          <w:rFonts w:hint="eastAsia" w:ascii="宋体" w:hAnsi="宋体"/>
          <w:color w:val="auto"/>
          <w:sz w:val="24"/>
          <w:szCs w:val="24"/>
        </w:rPr>
        <w:t>）能对耳聋患者进行听力检测、助听器验配和听力语言训练。</w:t>
      </w:r>
    </w:p>
    <w:p w14:paraId="2C2F86F0">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9</w:t>
      </w:r>
      <w:r>
        <w:rPr>
          <w:rFonts w:hint="eastAsia" w:ascii="宋体" w:hAnsi="宋体"/>
          <w:color w:val="auto"/>
          <w:sz w:val="24"/>
          <w:szCs w:val="24"/>
        </w:rPr>
        <w:t>）能配合假肢和矫形器专业人员，指导患者使用假肢和矫形器并进行相应的训练。</w:t>
      </w:r>
    </w:p>
    <w:p w14:paraId="35BB2796">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10</w:t>
      </w:r>
      <w:r>
        <w:rPr>
          <w:rFonts w:hint="eastAsia" w:ascii="宋体" w:hAnsi="宋体"/>
          <w:color w:val="auto"/>
          <w:sz w:val="24"/>
          <w:szCs w:val="24"/>
        </w:rPr>
        <w:t>）能对患者进行中国手法治疗和指导患者进行中国传统运动疗法，如太极拳、八段锦等。</w:t>
      </w:r>
    </w:p>
    <w:p w14:paraId="18D367E3">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11</w:t>
      </w:r>
      <w:r>
        <w:rPr>
          <w:rFonts w:hint="eastAsia" w:ascii="宋体" w:hAnsi="宋体"/>
          <w:color w:val="auto"/>
          <w:sz w:val="24"/>
          <w:szCs w:val="24"/>
        </w:rPr>
        <w:t>）具有良好的临床思维能力和医患交流与沟通能力。</w:t>
      </w:r>
    </w:p>
    <w:p w14:paraId="25E6BA01">
      <w:pPr>
        <w:spacing w:line="500" w:lineRule="exact"/>
        <w:ind w:firstLine="470" w:firstLineChars="196"/>
        <w:rPr>
          <w:rFonts w:ascii="宋体"/>
          <w:color w:val="auto"/>
          <w:sz w:val="24"/>
          <w:szCs w:val="24"/>
        </w:rPr>
      </w:pPr>
      <w:r>
        <w:rPr>
          <w:rFonts w:hint="eastAsia" w:ascii="宋体" w:hAnsi="宋体"/>
          <w:color w:val="auto"/>
          <w:sz w:val="24"/>
          <w:szCs w:val="24"/>
        </w:rPr>
        <w:t>（</w:t>
      </w:r>
      <w:r>
        <w:rPr>
          <w:rFonts w:ascii="Times New Roman" w:hAnsi="Times New Roman"/>
          <w:color w:val="auto"/>
          <w:sz w:val="24"/>
          <w:szCs w:val="24"/>
        </w:rPr>
        <w:t>12</w:t>
      </w:r>
      <w:r>
        <w:rPr>
          <w:rFonts w:hint="eastAsia" w:ascii="宋体" w:hAnsi="宋体"/>
          <w:color w:val="auto"/>
          <w:sz w:val="24"/>
          <w:szCs w:val="24"/>
        </w:rPr>
        <w:t>）具有基本的计算机应用能力和一门外语的阅读能力。</w:t>
      </w:r>
    </w:p>
    <w:p w14:paraId="645495FB">
      <w:pPr>
        <w:spacing w:line="500" w:lineRule="exact"/>
        <w:ind w:firstLine="470" w:firstLineChars="196"/>
        <w:rPr>
          <w:rFonts w:hint="eastAsia" w:ascii="宋体" w:hAnsi="宋体"/>
          <w:color w:val="auto"/>
          <w:sz w:val="24"/>
          <w:szCs w:val="24"/>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auto"/>
          <w:sz w:val="24"/>
          <w:szCs w:val="24"/>
        </w:rPr>
        <w:t>（</w:t>
      </w:r>
      <w:r>
        <w:rPr>
          <w:rFonts w:ascii="Times New Roman" w:hAnsi="Times New Roman"/>
          <w:color w:val="auto"/>
          <w:sz w:val="24"/>
          <w:szCs w:val="24"/>
        </w:rPr>
        <w:t>13</w:t>
      </w:r>
      <w:r>
        <w:rPr>
          <w:rFonts w:hint="eastAsia" w:ascii="宋体" w:hAnsi="宋体"/>
          <w:color w:val="auto"/>
          <w:sz w:val="24"/>
          <w:szCs w:val="24"/>
        </w:rPr>
        <w:t>）具有一定的运用康复知识和康复技能进行创新的能</w:t>
      </w:r>
    </w:p>
    <w:p w14:paraId="0210028E">
      <w:pPr>
        <w:keepNext/>
        <w:keepLines/>
        <w:spacing w:line="500" w:lineRule="exact"/>
        <w:ind w:firstLine="643" w:firstLineChars="200"/>
        <w:outlineLvl w:val="0"/>
        <w:rPr>
          <w:rFonts w:eastAsia="黑体"/>
          <w:b/>
          <w:bCs/>
          <w:color w:val="auto"/>
          <w:kern w:val="44"/>
          <w:sz w:val="32"/>
          <w:szCs w:val="30"/>
        </w:rPr>
      </w:pPr>
      <w:r>
        <w:rPr>
          <w:rFonts w:hint="eastAsia" w:eastAsia="黑体"/>
          <w:b/>
          <w:bCs/>
          <w:color w:val="auto"/>
          <w:kern w:val="44"/>
          <w:sz w:val="32"/>
          <w:szCs w:val="30"/>
        </w:rPr>
        <w:t>六、专业教学体系</w:t>
      </w:r>
    </w:p>
    <w:p w14:paraId="4DB99E5B">
      <w:pPr>
        <w:keepNext/>
        <w:keepLines/>
        <w:spacing w:line="500" w:lineRule="exact"/>
        <w:ind w:firstLine="562" w:firstLineChars="200"/>
        <w:outlineLvl w:val="1"/>
        <w:rPr>
          <w:rFonts w:ascii="Arial" w:hAnsi="Arial" w:eastAsia="黑体"/>
          <w:b/>
          <w:bCs/>
          <w:color w:val="auto"/>
          <w:sz w:val="28"/>
          <w:szCs w:val="28"/>
        </w:rPr>
      </w:pPr>
      <w:bookmarkStart w:id="33" w:name="_Toc46303715"/>
      <w:bookmarkStart w:id="34" w:name="_Toc407697901"/>
      <w:bookmarkStart w:id="35" w:name="_Toc405393386"/>
      <w:bookmarkStart w:id="36" w:name="_Toc407696143"/>
      <w:r>
        <w:rPr>
          <w:rFonts w:hint="eastAsia" w:ascii="Arial" w:hAnsi="Arial" w:eastAsia="黑体"/>
          <w:b/>
          <w:bCs/>
          <w:color w:val="auto"/>
          <w:sz w:val="28"/>
          <w:szCs w:val="28"/>
        </w:rPr>
        <w:t>（一）</w:t>
      </w:r>
      <w:bookmarkEnd w:id="33"/>
      <w:bookmarkEnd w:id="34"/>
      <w:bookmarkEnd w:id="35"/>
      <w:bookmarkEnd w:id="36"/>
      <w:r>
        <w:rPr>
          <w:rFonts w:hint="eastAsia" w:ascii="Arial" w:hAnsi="Arial" w:eastAsia="黑体"/>
          <w:b/>
          <w:bCs/>
          <w:color w:val="auto"/>
          <w:sz w:val="28"/>
          <w:szCs w:val="28"/>
        </w:rPr>
        <w:t>职业能力分析与课程设置思路</w:t>
      </w:r>
    </w:p>
    <w:p w14:paraId="43088984">
      <w:pPr>
        <w:keepNext/>
        <w:keepLines/>
        <w:spacing w:line="500" w:lineRule="exact"/>
        <w:ind w:firstLine="5060" w:firstLineChars="2100"/>
        <w:outlineLvl w:val="1"/>
        <w:rPr>
          <w:rFonts w:ascii="Times New Roman" w:hAnsi="Times New Roman"/>
          <w:b/>
          <w:bCs/>
          <w:color w:val="auto"/>
          <w:sz w:val="24"/>
          <w:szCs w:val="24"/>
        </w:rPr>
      </w:pPr>
      <w:r>
        <w:rPr>
          <w:rFonts w:hint="eastAsia" w:ascii="Times New Roman" w:hAnsi="Times New Roman"/>
          <w:b/>
          <w:bCs/>
          <w:color w:val="auto"/>
          <w:sz w:val="24"/>
          <w:szCs w:val="24"/>
        </w:rPr>
        <w:t>表</w:t>
      </w:r>
      <w:r>
        <w:rPr>
          <w:rFonts w:ascii="Times New Roman" w:hAnsi="Times New Roman"/>
          <w:b/>
          <w:bCs/>
          <w:color w:val="auto"/>
          <w:sz w:val="24"/>
          <w:szCs w:val="24"/>
        </w:rPr>
        <w:t xml:space="preserve">2 </w:t>
      </w:r>
      <w:r>
        <w:rPr>
          <w:rFonts w:hint="eastAsia" w:ascii="Times New Roman" w:hAnsi="Times New Roman"/>
          <w:b/>
          <w:bCs/>
          <w:color w:val="auto"/>
          <w:sz w:val="24"/>
          <w:szCs w:val="24"/>
        </w:rPr>
        <w:t>专业岗位核心能力分析和专业课程配置分析图</w:t>
      </w:r>
    </w:p>
    <w:p w14:paraId="565F03A4">
      <w:pPr>
        <w:keepNext/>
        <w:keepLines/>
        <w:spacing w:line="500" w:lineRule="exact"/>
        <w:ind w:firstLine="1687" w:firstLineChars="700"/>
        <w:outlineLvl w:val="1"/>
        <w:rPr>
          <w:rFonts w:ascii="Times New Roman" w:hAnsi="Times New Roman"/>
          <w:b/>
          <w:bCs/>
          <w:color w:val="auto"/>
          <w:sz w:val="24"/>
          <w:szCs w:val="24"/>
        </w:rPr>
      </w:pPr>
    </w:p>
    <w:p w14:paraId="26AA0EB1">
      <w:pPr>
        <w:keepNext/>
        <w:keepLines/>
        <w:spacing w:line="500" w:lineRule="exact"/>
        <w:ind w:firstLine="1470" w:firstLineChars="700"/>
        <w:outlineLvl w:val="1"/>
        <w:rPr>
          <w:rFonts w:ascii="Times New Roman" w:hAnsi="Times New Roman"/>
          <w:b/>
          <w:bCs/>
          <w:color w:val="auto"/>
          <w:sz w:val="24"/>
          <w:szCs w:val="24"/>
        </w:rPr>
      </w:pPr>
      <w:r>
        <w:rPr>
          <w:color w:val="auto"/>
        </w:rPr>
        <mc:AlternateContent>
          <mc:Choice Requires="wps">
            <w:drawing>
              <wp:anchor distT="0" distB="0" distL="114300" distR="114300" simplePos="0" relativeHeight="251673600" behindDoc="0" locked="0" layoutInCell="1" allowOverlap="1">
                <wp:simplePos x="0" y="0"/>
                <wp:positionH relativeFrom="column">
                  <wp:posOffset>4714240</wp:posOffset>
                </wp:positionH>
                <wp:positionV relativeFrom="paragraph">
                  <wp:posOffset>314325</wp:posOffset>
                </wp:positionV>
                <wp:extent cx="1581150" cy="1929130"/>
                <wp:effectExtent l="0" t="0" r="0" b="13970"/>
                <wp:wrapNone/>
                <wp:docPr id="16" name="文本框 16"/>
                <wp:cNvGraphicFramePr/>
                <a:graphic xmlns:a="http://schemas.openxmlformats.org/drawingml/2006/main">
                  <a:graphicData uri="http://schemas.microsoft.com/office/word/2010/wordprocessingShape">
                    <wps:wsp>
                      <wps:cNvSpPr txBox="1"/>
                      <wps:spPr>
                        <a:xfrm>
                          <a:off x="0" y="0"/>
                          <a:ext cx="1581150" cy="19291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B79FE">
                            <w:pPr>
                              <w:rPr>
                                <w:rFonts w:hint="default" w:ascii="宋体" w:hAnsi="宋体"/>
                                <w:color w:val="000000" w:themeColor="text1"/>
                                <w:sz w:val="18"/>
                                <w:szCs w:val="18"/>
                                <w14:textFill>
                                  <w14:solidFill>
                                    <w14:schemeClr w14:val="tx1"/>
                                  </w14:solidFill>
                                </w14:textFill>
                              </w:rPr>
                            </w:pPr>
                            <w:r>
                              <w:rPr>
                                <w:rFonts w:hint="eastAsia" w:ascii="宋体" w:hAnsi="宋体"/>
                                <w:sz w:val="18"/>
                                <w:szCs w:val="18"/>
                                <w:lang w:val="en-US" w:eastAsia="zh-CN"/>
                              </w:rPr>
                              <w:t>1.</w:t>
                            </w:r>
                            <w:r>
                              <w:rPr>
                                <w:rFonts w:hint="eastAsia" w:ascii="宋体" w:hAnsi="宋体"/>
                                <w:sz w:val="18"/>
                                <w:szCs w:val="18"/>
                              </w:rPr>
                              <w:t>能进行肢体运动功能、心肺功能等进</w:t>
                            </w:r>
                            <w:r>
                              <w:rPr>
                                <w:rFonts w:ascii="宋体" w:hAnsi="宋体"/>
                                <w:sz w:val="18"/>
                                <w:szCs w:val="18"/>
                              </w:rPr>
                              <w:t xml:space="preserve"> </w:t>
                            </w:r>
                            <w:r>
                              <w:rPr>
                                <w:rFonts w:hint="eastAsia" w:ascii="宋体" w:hAnsi="宋体"/>
                                <w:sz w:val="18"/>
                                <w:szCs w:val="18"/>
                              </w:rPr>
                              <w:t>行评估，制定功能训练计划，评定康</w:t>
                            </w:r>
                            <w:r>
                              <w:rPr>
                                <w:rFonts w:ascii="宋体" w:hAnsi="宋体"/>
                                <w:sz w:val="18"/>
                                <w:szCs w:val="18"/>
                              </w:rPr>
                              <w:t xml:space="preserve"> </w:t>
                            </w:r>
                            <w:r>
                              <w:rPr>
                                <w:rFonts w:hint="eastAsia" w:ascii="宋体" w:hAnsi="宋体"/>
                                <w:sz w:val="18"/>
                                <w:szCs w:val="18"/>
                              </w:rPr>
                              <w:t>复效果。</w:t>
                            </w:r>
                            <w:r>
                              <w:rPr>
                                <w:rFonts w:hint="default" w:ascii="宋体" w:hAnsi="宋体"/>
                                <w:color w:val="000000" w:themeColor="text1"/>
                                <w:sz w:val="18"/>
                                <w:szCs w:val="18"/>
                                <w14:textFill>
                                  <w14:solidFill>
                                    <w14:schemeClr w14:val="tx1"/>
                                  </w14:solidFill>
                                </w14:textFill>
                              </w:rPr>
                              <w:t>好的职业道德。</w:t>
                            </w:r>
                          </w:p>
                          <w:p w14:paraId="661FC15C">
                            <w:pPr>
                              <w:pStyle w:val="30"/>
                              <w:ind w:left="0" w:leftChars="0" w:firstLine="0" w:firstLineChars="0"/>
                              <w:rPr>
                                <w:rFonts w:hint="eastAsia" w:ascii="宋体" w:hAnsi="宋体"/>
                                <w:sz w:val="18"/>
                                <w:szCs w:val="18"/>
                              </w:rPr>
                            </w:pPr>
                            <w:r>
                              <w:rPr>
                                <w:rFonts w:hint="eastAsia" w:ascii="宋体" w:hAnsi="宋体"/>
                                <w:color w:val="000000" w:themeColor="text1"/>
                                <w:sz w:val="18"/>
                                <w:szCs w:val="18"/>
                                <w:lang w:val="en-US" w:eastAsia="zh-CN"/>
                                <w14:textFill>
                                  <w14:solidFill>
                                    <w14:schemeClr w14:val="tx1"/>
                                  </w14:solidFill>
                                </w14:textFill>
                              </w:rPr>
                              <w:t>2.</w:t>
                            </w:r>
                            <w:r>
                              <w:rPr>
                                <w:rFonts w:hint="eastAsia" w:ascii="宋体" w:hAnsi="宋体"/>
                                <w:sz w:val="18"/>
                                <w:szCs w:val="18"/>
                              </w:rPr>
                              <w:t>能指导患者增强肌肉力量和耐力，步</w:t>
                            </w:r>
                            <w:r>
                              <w:rPr>
                                <w:rFonts w:ascii="宋体" w:hAnsi="宋体"/>
                                <w:sz w:val="18"/>
                                <w:szCs w:val="18"/>
                              </w:rPr>
                              <w:t xml:space="preserve"> </w:t>
                            </w:r>
                            <w:r>
                              <w:rPr>
                                <w:rFonts w:hint="eastAsia" w:ascii="宋体" w:hAnsi="宋体"/>
                                <w:sz w:val="18"/>
                                <w:szCs w:val="18"/>
                              </w:rPr>
                              <w:t>行训练。</w:t>
                            </w:r>
                          </w:p>
                          <w:p w14:paraId="00A8F437">
                            <w:pPr>
                              <w:pStyle w:val="30"/>
                              <w:ind w:left="0" w:leftChars="0" w:firstLine="0" w:firstLineChars="0"/>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能指导患者进行增大关节运动范围的</w:t>
                            </w:r>
                            <w:r>
                              <w:rPr>
                                <w:rFonts w:ascii="宋体" w:hAnsi="宋体"/>
                                <w:sz w:val="18"/>
                                <w:szCs w:val="18"/>
                              </w:rPr>
                              <w:t xml:space="preserve"> </w:t>
                            </w:r>
                            <w:r>
                              <w:rPr>
                                <w:rFonts w:hint="eastAsia" w:ascii="宋体" w:hAnsi="宋体"/>
                                <w:sz w:val="18"/>
                                <w:szCs w:val="18"/>
                              </w:rPr>
                              <w:t>练习。</w:t>
                            </w:r>
                          </w:p>
                          <w:p w14:paraId="12C8C585">
                            <w:pPr>
                              <w:pStyle w:val="30"/>
                              <w:ind w:left="0" w:leftChars="0" w:firstLine="0" w:firstLineChars="0"/>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能指导患者进行各种医疗体操，矫正</w:t>
                            </w:r>
                            <w:r>
                              <w:rPr>
                                <w:rFonts w:ascii="宋体" w:hAnsi="宋体"/>
                                <w:sz w:val="18"/>
                                <w:szCs w:val="18"/>
                              </w:rPr>
                              <w:t xml:space="preserve"> </w:t>
                            </w:r>
                            <w:r>
                              <w:rPr>
                                <w:rFonts w:hint="eastAsia" w:ascii="宋体" w:hAnsi="宋体"/>
                                <w:sz w:val="18"/>
                                <w:szCs w:val="18"/>
                              </w:rPr>
                              <w:t>体操。</w:t>
                            </w:r>
                          </w:p>
                          <w:p w14:paraId="2A860627">
                            <w:pPr>
                              <w:pStyle w:val="30"/>
                              <w:ind w:left="0" w:leftChars="0" w:firstLine="0" w:firstLineChars="0"/>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能指导冠心病等患者进行有氧运动，</w:t>
                            </w:r>
                            <w:r>
                              <w:rPr>
                                <w:rFonts w:ascii="宋体" w:hAnsi="宋体"/>
                                <w:sz w:val="18"/>
                                <w:szCs w:val="18"/>
                              </w:rPr>
                              <w:t xml:space="preserve"> </w:t>
                            </w:r>
                            <w:r>
                              <w:rPr>
                                <w:rFonts w:hint="eastAsia" w:ascii="宋体" w:hAnsi="宋体"/>
                                <w:sz w:val="18"/>
                                <w:szCs w:val="18"/>
                              </w:rPr>
                              <w:t>改善心肺功能、调整精神状态、增强</w:t>
                            </w:r>
                            <w:r>
                              <w:rPr>
                                <w:rFonts w:ascii="宋体" w:hAnsi="宋体"/>
                                <w:sz w:val="18"/>
                                <w:szCs w:val="18"/>
                              </w:rPr>
                              <w:t xml:space="preserve"> </w:t>
                            </w:r>
                            <w:r>
                              <w:rPr>
                                <w:rFonts w:hint="eastAsia" w:ascii="宋体" w:hAnsi="宋体"/>
                                <w:sz w:val="18"/>
                                <w:szCs w:val="18"/>
                              </w:rPr>
                              <w:t>体质。</w:t>
                            </w:r>
                          </w:p>
                          <w:p w14:paraId="3FD835FD">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6.</w:t>
                            </w:r>
                            <w:r>
                              <w:rPr>
                                <w:rFonts w:hint="eastAsia" w:ascii="宋体" w:hAnsi="宋体"/>
                                <w:sz w:val="18"/>
                                <w:szCs w:val="18"/>
                              </w:rPr>
                              <w:t>能进行有关保持和发展身体运动功能</w:t>
                            </w:r>
                            <w:r>
                              <w:rPr>
                                <w:rFonts w:ascii="宋体" w:hAnsi="宋体"/>
                                <w:sz w:val="18"/>
                                <w:szCs w:val="18"/>
                              </w:rPr>
                              <w:t xml:space="preserve"> </w:t>
                            </w:r>
                            <w:r>
                              <w:rPr>
                                <w:rFonts w:hint="eastAsia" w:ascii="宋体" w:hAnsi="宋体"/>
                                <w:sz w:val="18"/>
                                <w:szCs w:val="18"/>
                              </w:rPr>
                              <w:t>的保健宣传教育。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pt;margin-top:24.75pt;height:151.9pt;width:124.5pt;z-index:251673600;mso-width-relative:page;mso-height-relative:page;" fillcolor="#BDD7EE" filled="t" stroked="f" coordsize="21600,21600" o:gfxdata="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OUi&#10;dNsAAAAKAQAADwAAAAAAAAABACAAAAAiAAAAZHJzL2Rvd25yZXYueG1sUEsBAhQAFAAAAAgAh07i&#10;QAw8DJNYAgAAoAQAAA4AAAAAAAAAAQAgAAAAKgEAAGRycy9lMm9Eb2MueG1sUEsFBgAAAAAGAAYA&#10;WQEAAPQFAAAAAA==&#10;">
                <v:fill on="t" focussize="0,0"/>
                <v:stroke on="f" weight="0.5pt"/>
                <v:imagedata o:title=""/>
                <o:lock v:ext="edit" aspectratio="f"/>
                <v:textbox>
                  <w:txbxContent>
                    <w:p w14:paraId="25CB79FE">
                      <w:pPr>
                        <w:rPr>
                          <w:rFonts w:hint="default" w:ascii="宋体" w:hAnsi="宋体"/>
                          <w:color w:val="000000" w:themeColor="text1"/>
                          <w:sz w:val="18"/>
                          <w:szCs w:val="18"/>
                          <w14:textFill>
                            <w14:solidFill>
                              <w14:schemeClr w14:val="tx1"/>
                            </w14:solidFill>
                          </w14:textFill>
                        </w:rPr>
                      </w:pPr>
                      <w:r>
                        <w:rPr>
                          <w:rFonts w:hint="eastAsia" w:ascii="宋体" w:hAnsi="宋体"/>
                          <w:sz w:val="18"/>
                          <w:szCs w:val="18"/>
                          <w:lang w:val="en-US" w:eastAsia="zh-CN"/>
                        </w:rPr>
                        <w:t>1.</w:t>
                      </w:r>
                      <w:r>
                        <w:rPr>
                          <w:rFonts w:hint="eastAsia" w:ascii="宋体" w:hAnsi="宋体"/>
                          <w:sz w:val="18"/>
                          <w:szCs w:val="18"/>
                        </w:rPr>
                        <w:t>能进行肢体运动功能、心肺功能等进</w:t>
                      </w:r>
                      <w:r>
                        <w:rPr>
                          <w:rFonts w:ascii="宋体" w:hAnsi="宋体"/>
                          <w:sz w:val="18"/>
                          <w:szCs w:val="18"/>
                        </w:rPr>
                        <w:t xml:space="preserve"> </w:t>
                      </w:r>
                      <w:r>
                        <w:rPr>
                          <w:rFonts w:hint="eastAsia" w:ascii="宋体" w:hAnsi="宋体"/>
                          <w:sz w:val="18"/>
                          <w:szCs w:val="18"/>
                        </w:rPr>
                        <w:t>行评估，制定功能训练计划，评定康</w:t>
                      </w:r>
                      <w:r>
                        <w:rPr>
                          <w:rFonts w:ascii="宋体" w:hAnsi="宋体"/>
                          <w:sz w:val="18"/>
                          <w:szCs w:val="18"/>
                        </w:rPr>
                        <w:t xml:space="preserve"> </w:t>
                      </w:r>
                      <w:r>
                        <w:rPr>
                          <w:rFonts w:hint="eastAsia" w:ascii="宋体" w:hAnsi="宋体"/>
                          <w:sz w:val="18"/>
                          <w:szCs w:val="18"/>
                        </w:rPr>
                        <w:t>复效果。</w:t>
                      </w:r>
                      <w:r>
                        <w:rPr>
                          <w:rFonts w:hint="default" w:ascii="宋体" w:hAnsi="宋体"/>
                          <w:color w:val="000000" w:themeColor="text1"/>
                          <w:sz w:val="18"/>
                          <w:szCs w:val="18"/>
                          <w14:textFill>
                            <w14:solidFill>
                              <w14:schemeClr w14:val="tx1"/>
                            </w14:solidFill>
                          </w14:textFill>
                        </w:rPr>
                        <w:t>好的职业道德。</w:t>
                      </w:r>
                    </w:p>
                    <w:p w14:paraId="661FC15C">
                      <w:pPr>
                        <w:pStyle w:val="30"/>
                        <w:ind w:left="0" w:leftChars="0" w:firstLine="0" w:firstLineChars="0"/>
                        <w:rPr>
                          <w:rFonts w:hint="eastAsia" w:ascii="宋体" w:hAnsi="宋体"/>
                          <w:sz w:val="18"/>
                          <w:szCs w:val="18"/>
                        </w:rPr>
                      </w:pPr>
                      <w:r>
                        <w:rPr>
                          <w:rFonts w:hint="eastAsia" w:ascii="宋体" w:hAnsi="宋体"/>
                          <w:color w:val="000000" w:themeColor="text1"/>
                          <w:sz w:val="18"/>
                          <w:szCs w:val="18"/>
                          <w:lang w:val="en-US" w:eastAsia="zh-CN"/>
                          <w14:textFill>
                            <w14:solidFill>
                              <w14:schemeClr w14:val="tx1"/>
                            </w14:solidFill>
                          </w14:textFill>
                        </w:rPr>
                        <w:t>2.</w:t>
                      </w:r>
                      <w:r>
                        <w:rPr>
                          <w:rFonts w:hint="eastAsia" w:ascii="宋体" w:hAnsi="宋体"/>
                          <w:sz w:val="18"/>
                          <w:szCs w:val="18"/>
                        </w:rPr>
                        <w:t>能指导患者增强肌肉力量和耐力，步</w:t>
                      </w:r>
                      <w:r>
                        <w:rPr>
                          <w:rFonts w:ascii="宋体" w:hAnsi="宋体"/>
                          <w:sz w:val="18"/>
                          <w:szCs w:val="18"/>
                        </w:rPr>
                        <w:t xml:space="preserve"> </w:t>
                      </w:r>
                      <w:r>
                        <w:rPr>
                          <w:rFonts w:hint="eastAsia" w:ascii="宋体" w:hAnsi="宋体"/>
                          <w:sz w:val="18"/>
                          <w:szCs w:val="18"/>
                        </w:rPr>
                        <w:t>行训练。</w:t>
                      </w:r>
                    </w:p>
                    <w:p w14:paraId="00A8F437">
                      <w:pPr>
                        <w:pStyle w:val="30"/>
                        <w:ind w:left="0" w:leftChars="0" w:firstLine="0" w:firstLineChars="0"/>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能指导患者进行增大关节运动范围的</w:t>
                      </w:r>
                      <w:r>
                        <w:rPr>
                          <w:rFonts w:ascii="宋体" w:hAnsi="宋体"/>
                          <w:sz w:val="18"/>
                          <w:szCs w:val="18"/>
                        </w:rPr>
                        <w:t xml:space="preserve"> </w:t>
                      </w:r>
                      <w:r>
                        <w:rPr>
                          <w:rFonts w:hint="eastAsia" w:ascii="宋体" w:hAnsi="宋体"/>
                          <w:sz w:val="18"/>
                          <w:szCs w:val="18"/>
                        </w:rPr>
                        <w:t>练习。</w:t>
                      </w:r>
                    </w:p>
                    <w:p w14:paraId="12C8C585">
                      <w:pPr>
                        <w:pStyle w:val="30"/>
                        <w:ind w:left="0" w:leftChars="0" w:firstLine="0" w:firstLineChars="0"/>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能指导患者进行各种医疗体操，矫正</w:t>
                      </w:r>
                      <w:r>
                        <w:rPr>
                          <w:rFonts w:ascii="宋体" w:hAnsi="宋体"/>
                          <w:sz w:val="18"/>
                          <w:szCs w:val="18"/>
                        </w:rPr>
                        <w:t xml:space="preserve"> </w:t>
                      </w:r>
                      <w:r>
                        <w:rPr>
                          <w:rFonts w:hint="eastAsia" w:ascii="宋体" w:hAnsi="宋体"/>
                          <w:sz w:val="18"/>
                          <w:szCs w:val="18"/>
                        </w:rPr>
                        <w:t>体操。</w:t>
                      </w:r>
                    </w:p>
                    <w:p w14:paraId="2A860627">
                      <w:pPr>
                        <w:pStyle w:val="30"/>
                        <w:ind w:left="0" w:leftChars="0" w:firstLine="0" w:firstLineChars="0"/>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能指导冠心病等患者进行有氧运动，</w:t>
                      </w:r>
                      <w:r>
                        <w:rPr>
                          <w:rFonts w:ascii="宋体" w:hAnsi="宋体"/>
                          <w:sz w:val="18"/>
                          <w:szCs w:val="18"/>
                        </w:rPr>
                        <w:t xml:space="preserve"> </w:t>
                      </w:r>
                      <w:r>
                        <w:rPr>
                          <w:rFonts w:hint="eastAsia" w:ascii="宋体" w:hAnsi="宋体"/>
                          <w:sz w:val="18"/>
                          <w:szCs w:val="18"/>
                        </w:rPr>
                        <w:t>改善心肺功能、调整精神状态、增强</w:t>
                      </w:r>
                      <w:r>
                        <w:rPr>
                          <w:rFonts w:ascii="宋体" w:hAnsi="宋体"/>
                          <w:sz w:val="18"/>
                          <w:szCs w:val="18"/>
                        </w:rPr>
                        <w:t xml:space="preserve"> </w:t>
                      </w:r>
                      <w:r>
                        <w:rPr>
                          <w:rFonts w:hint="eastAsia" w:ascii="宋体" w:hAnsi="宋体"/>
                          <w:sz w:val="18"/>
                          <w:szCs w:val="18"/>
                        </w:rPr>
                        <w:t>体质。</w:t>
                      </w:r>
                    </w:p>
                    <w:p w14:paraId="3FD835FD">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6.</w:t>
                      </w:r>
                      <w:r>
                        <w:rPr>
                          <w:rFonts w:hint="eastAsia" w:ascii="宋体" w:hAnsi="宋体"/>
                          <w:sz w:val="18"/>
                          <w:szCs w:val="18"/>
                        </w:rPr>
                        <w:t>能进行有关保持和发展身体运动功能</w:t>
                      </w:r>
                      <w:r>
                        <w:rPr>
                          <w:rFonts w:ascii="宋体" w:hAnsi="宋体"/>
                          <w:sz w:val="18"/>
                          <w:szCs w:val="18"/>
                        </w:rPr>
                        <w:t xml:space="preserve"> </w:t>
                      </w:r>
                      <w:r>
                        <w:rPr>
                          <w:rFonts w:hint="eastAsia" w:ascii="宋体" w:hAnsi="宋体"/>
                          <w:sz w:val="18"/>
                          <w:szCs w:val="18"/>
                        </w:rPr>
                        <w:t>的保健宣传教育。</w:t>
                      </w:r>
                    </w:p>
                  </w:txbxContent>
                </v:textbox>
              </v:shape>
            </w:pict>
          </mc:Fallback>
        </mc:AlternateContent>
      </w:r>
      <w:r>
        <w:rPr>
          <w:color w:val="auto"/>
        </w:rP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4864;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3840;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82816"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2816;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85888"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5888;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6912;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7936;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w:rPr>
          <w:color w:val="auto"/>
        </w:rPr>
        <mc:AlternateContent>
          <mc:Choice Requires="wps">
            <w:drawing>
              <wp:anchor distT="0" distB="0" distL="114300" distR="114300" simplePos="0" relativeHeight="251681792"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1792;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3628390</wp:posOffset>
                </wp:positionV>
                <wp:extent cx="1038225" cy="876300"/>
                <wp:effectExtent l="0" t="0" r="9525" b="0"/>
                <wp:wrapNone/>
                <wp:docPr id="12" name="文本框 12"/>
                <wp:cNvGraphicFramePr/>
                <a:graphic xmlns:a="http://schemas.openxmlformats.org/drawingml/2006/main">
                  <a:graphicData uri="http://schemas.microsoft.com/office/word/2010/wordprocessingShape">
                    <wps:wsp>
                      <wps:cNvSpPr txBox="1"/>
                      <wps:spPr>
                        <a:xfrm>
                          <a:off x="0" y="0"/>
                          <a:ext cx="1038225" cy="8763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E1703">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0BCC7AA">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r>
                              <w:rPr>
                                <w:rFonts w:hint="eastAsia" w:ascii="宋体" w:hAnsi="宋体"/>
                                <w:sz w:val="18"/>
                                <w:szCs w:val="18"/>
                              </w:rPr>
                              <w:t>物理因子治疗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69pt;width:81.75pt;z-index:251669504;mso-width-relative:page;mso-height-relative:page;" fillcolor="#B8F8FB" filled="t" stroked="f" coordsize="21600,21600" o:gfxdata="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N/ZZdoAAAAKAQAADwAAAAAAAAABACAAAAAiAAAAZHJzL2Rvd25yZXYueG1sUEsBAhQAFAAAAAgA&#10;h07iQFdYi/NcAgAAnwQAAA4AAAAAAAAAAQAgAAAAKQEAAGRycy9lMm9Eb2MueG1sUEsFBgAAAAAG&#10;AAYAWQEAAPcFAAAAAA==&#10;">
                <v:fill on="t" focussize="0,0"/>
                <v:stroke on="f" weight="0.5pt"/>
                <v:imagedata o:title=""/>
                <o:lock v:ext="edit" aspectratio="f"/>
                <v:textbox>
                  <w:txbxContent>
                    <w:p w14:paraId="3B5E1703">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0BCC7AA">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r>
                        <w:rPr>
                          <w:rFonts w:hint="eastAsia" w:ascii="宋体" w:hAnsi="宋体"/>
                          <w:sz w:val="18"/>
                          <w:szCs w:val="18"/>
                        </w:rPr>
                        <w:t>物理因子治疗</w:t>
                      </w:r>
                    </w:p>
                  </w:txbxContent>
                </v:textbox>
              </v:shap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6CCC">
                            <w:pPr>
                              <w:pStyle w:val="30"/>
                              <w:numPr>
                                <w:ilvl w:val="0"/>
                                <w:numId w:val="0"/>
                              </w:numPr>
                              <w:rPr>
                                <w:rFonts w:hint="eastAsia" w:ascii="宋体" w:hAnsi="宋体"/>
                                <w:sz w:val="18"/>
                                <w:szCs w:val="18"/>
                                <w:lang w:eastAsia="zh-CN"/>
                              </w:rPr>
                            </w:pPr>
                            <w:r>
                              <w:rPr>
                                <w:rFonts w:hint="eastAsia" w:ascii="宋体" w:hAnsi="宋体"/>
                                <w:sz w:val="18"/>
                                <w:szCs w:val="18"/>
                                <w:lang w:val="en-US" w:eastAsia="zh-CN"/>
                              </w:rPr>
                              <w:t>1.</w:t>
                            </w:r>
                            <w:r>
                              <w:rPr>
                                <w:rFonts w:hint="eastAsia" w:ascii="宋体" w:hAnsi="宋体"/>
                                <w:sz w:val="18"/>
                                <w:szCs w:val="18"/>
                              </w:rPr>
                              <w:t>遵医嘱执行各项物理治疗技术</w:t>
                            </w:r>
                            <w:r>
                              <w:rPr>
                                <w:rFonts w:hint="eastAsia" w:ascii="宋体" w:hAnsi="宋体"/>
                                <w:sz w:val="18"/>
                                <w:szCs w:val="18"/>
                                <w:lang w:eastAsia="zh-CN"/>
                              </w:rPr>
                              <w:t>。</w:t>
                            </w:r>
                          </w:p>
                          <w:p w14:paraId="6BC201E6">
                            <w:pPr>
                              <w:pStyle w:val="30"/>
                              <w:numPr>
                                <w:ilvl w:val="0"/>
                                <w:numId w:val="0"/>
                              </w:numPr>
                              <w:rPr>
                                <w:rFonts w:hint="eastAsia" w:ascii="宋体" w:hAnsi="宋体"/>
                                <w:sz w:val="18"/>
                                <w:szCs w:val="18"/>
                              </w:rPr>
                            </w:pPr>
                            <w:r>
                              <w:rPr>
                                <w:rFonts w:ascii="Times New Roman" w:hAnsi="Times New Roman"/>
                                <w:sz w:val="18"/>
                                <w:szCs w:val="18"/>
                              </w:rPr>
                              <w:t>2</w:t>
                            </w:r>
                            <w:r>
                              <w:rPr>
                                <w:rFonts w:ascii="宋体"/>
                                <w:sz w:val="18"/>
                                <w:szCs w:val="18"/>
                              </w:rPr>
                              <w:t>.</w:t>
                            </w:r>
                            <w:r>
                              <w:rPr>
                                <w:rFonts w:hint="eastAsia" w:ascii="宋体" w:hAnsi="宋体"/>
                                <w:sz w:val="18"/>
                                <w:szCs w:val="18"/>
                              </w:rPr>
                              <w:t>观察及记录治疗反应</w:t>
                            </w:r>
                            <w:r>
                              <w:rPr>
                                <w:rFonts w:ascii="宋体" w:hAnsi="宋体"/>
                                <w:sz w:val="18"/>
                                <w:szCs w:val="18"/>
                              </w:rPr>
                              <w:t xml:space="preserve"> </w:t>
                            </w:r>
                            <w:r>
                              <w:rPr>
                                <w:rFonts w:hint="eastAsia" w:ascii="宋体" w:hAnsi="宋体"/>
                                <w:sz w:val="18"/>
                                <w:szCs w:val="18"/>
                              </w:rPr>
                              <w:t>及时处理。</w:t>
                            </w:r>
                          </w:p>
                          <w:p w14:paraId="0293A58C">
                            <w:pPr>
                              <w:pStyle w:val="30"/>
                              <w:numPr>
                                <w:ilvl w:val="0"/>
                                <w:numId w:val="0"/>
                              </w:numPr>
                              <w:rPr>
                                <w:rFonts w:hint="eastAsia" w:ascii="宋体" w:hAnsi="宋体"/>
                                <w:sz w:val="18"/>
                                <w:szCs w:val="18"/>
                              </w:rPr>
                            </w:pPr>
                            <w:r>
                              <w:rPr>
                                <w:rFonts w:ascii="Times New Roman" w:hAnsi="Times New Roman"/>
                                <w:sz w:val="18"/>
                                <w:szCs w:val="18"/>
                              </w:rPr>
                              <w:t>3</w:t>
                            </w:r>
                            <w:r>
                              <w:rPr>
                                <w:rFonts w:ascii="宋体"/>
                                <w:sz w:val="18"/>
                                <w:szCs w:val="18"/>
                              </w:rPr>
                              <w:t>.</w:t>
                            </w:r>
                            <w:r>
                              <w:rPr>
                                <w:rFonts w:hint="eastAsia" w:ascii="宋体" w:hAnsi="宋体"/>
                                <w:sz w:val="18"/>
                                <w:szCs w:val="18"/>
                              </w:rPr>
                              <w:t>仪器的保养</w:t>
                            </w:r>
                          </w:p>
                          <w:p w14:paraId="746012B7">
                            <w:pPr>
                              <w:pStyle w:val="30"/>
                              <w:numPr>
                                <w:ilvl w:val="0"/>
                                <w:numId w:val="0"/>
                              </w:numPr>
                              <w:rPr>
                                <w:rFonts w:hint="default" w:ascii="宋体" w:hAnsi="宋体" w:eastAsiaTheme="minorEastAsia"/>
                                <w:sz w:val="18"/>
                                <w:szCs w:val="18"/>
                                <w:lang w:val="en-US" w:eastAsia="zh-CN"/>
                              </w:rPr>
                            </w:pPr>
                            <w:r>
                              <w:rPr>
                                <w:rFonts w:ascii="Times New Roman" w:hAnsi="Times New Roman"/>
                                <w:sz w:val="18"/>
                                <w:szCs w:val="18"/>
                              </w:rPr>
                              <w:t>4</w:t>
                            </w:r>
                            <w:r>
                              <w:rPr>
                                <w:rFonts w:ascii="宋体"/>
                                <w:sz w:val="18"/>
                                <w:szCs w:val="18"/>
                              </w:rPr>
                              <w:t>.</w:t>
                            </w:r>
                            <w:r>
                              <w:rPr>
                                <w:rFonts w:hint="eastAsia" w:ascii="宋体" w:hAnsi="宋体"/>
                                <w:sz w:val="18"/>
                                <w:szCs w:val="18"/>
                              </w:rPr>
                              <w:t>处理异常情况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2576;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HR8&#10;qtkAAAALAQAADwAAAAAAAAABACAAAAAiAAAAZHJzL2Rvd25yZXYueG1sUEsBAhQAFAAAAAgAh07i&#10;QCsvegBaAgAAoAQAAA4AAAAAAAAAAQAgAAAAKAEAAGRycy9lMm9Eb2MueG1sUEsFBgAAAAAGAAYA&#10;WQEAAPQFAAAAAA==&#10;">
                <v:fill on="t" focussize="0,0"/>
                <v:stroke on="f" weight="0.5pt"/>
                <v:imagedata o:title=""/>
                <o:lock v:ext="edit" aspectratio="f"/>
                <v:textbox>
                  <w:txbxContent>
                    <w:p w14:paraId="7D736CCC">
                      <w:pPr>
                        <w:pStyle w:val="30"/>
                        <w:numPr>
                          <w:ilvl w:val="0"/>
                          <w:numId w:val="0"/>
                        </w:numPr>
                        <w:rPr>
                          <w:rFonts w:hint="eastAsia" w:ascii="宋体" w:hAnsi="宋体"/>
                          <w:sz w:val="18"/>
                          <w:szCs w:val="18"/>
                          <w:lang w:eastAsia="zh-CN"/>
                        </w:rPr>
                      </w:pPr>
                      <w:r>
                        <w:rPr>
                          <w:rFonts w:hint="eastAsia" w:ascii="宋体" w:hAnsi="宋体"/>
                          <w:sz w:val="18"/>
                          <w:szCs w:val="18"/>
                          <w:lang w:val="en-US" w:eastAsia="zh-CN"/>
                        </w:rPr>
                        <w:t>1.</w:t>
                      </w:r>
                      <w:r>
                        <w:rPr>
                          <w:rFonts w:hint="eastAsia" w:ascii="宋体" w:hAnsi="宋体"/>
                          <w:sz w:val="18"/>
                          <w:szCs w:val="18"/>
                        </w:rPr>
                        <w:t>遵医嘱执行各项物理治疗技术</w:t>
                      </w:r>
                      <w:r>
                        <w:rPr>
                          <w:rFonts w:hint="eastAsia" w:ascii="宋体" w:hAnsi="宋体"/>
                          <w:sz w:val="18"/>
                          <w:szCs w:val="18"/>
                          <w:lang w:eastAsia="zh-CN"/>
                        </w:rPr>
                        <w:t>。</w:t>
                      </w:r>
                    </w:p>
                    <w:p w14:paraId="6BC201E6">
                      <w:pPr>
                        <w:pStyle w:val="30"/>
                        <w:numPr>
                          <w:ilvl w:val="0"/>
                          <w:numId w:val="0"/>
                        </w:numPr>
                        <w:rPr>
                          <w:rFonts w:hint="eastAsia" w:ascii="宋体" w:hAnsi="宋体"/>
                          <w:sz w:val="18"/>
                          <w:szCs w:val="18"/>
                        </w:rPr>
                      </w:pPr>
                      <w:r>
                        <w:rPr>
                          <w:rFonts w:ascii="Times New Roman" w:hAnsi="Times New Roman"/>
                          <w:sz w:val="18"/>
                          <w:szCs w:val="18"/>
                        </w:rPr>
                        <w:t>2</w:t>
                      </w:r>
                      <w:r>
                        <w:rPr>
                          <w:rFonts w:ascii="宋体"/>
                          <w:sz w:val="18"/>
                          <w:szCs w:val="18"/>
                        </w:rPr>
                        <w:t>.</w:t>
                      </w:r>
                      <w:r>
                        <w:rPr>
                          <w:rFonts w:hint="eastAsia" w:ascii="宋体" w:hAnsi="宋体"/>
                          <w:sz w:val="18"/>
                          <w:szCs w:val="18"/>
                        </w:rPr>
                        <w:t>观察及记录治疗反应</w:t>
                      </w:r>
                      <w:r>
                        <w:rPr>
                          <w:rFonts w:ascii="宋体" w:hAnsi="宋体"/>
                          <w:sz w:val="18"/>
                          <w:szCs w:val="18"/>
                        </w:rPr>
                        <w:t xml:space="preserve"> </w:t>
                      </w:r>
                      <w:r>
                        <w:rPr>
                          <w:rFonts w:hint="eastAsia" w:ascii="宋体" w:hAnsi="宋体"/>
                          <w:sz w:val="18"/>
                          <w:szCs w:val="18"/>
                        </w:rPr>
                        <w:t>及时处理。</w:t>
                      </w:r>
                    </w:p>
                    <w:p w14:paraId="0293A58C">
                      <w:pPr>
                        <w:pStyle w:val="30"/>
                        <w:numPr>
                          <w:ilvl w:val="0"/>
                          <w:numId w:val="0"/>
                        </w:numPr>
                        <w:rPr>
                          <w:rFonts w:hint="eastAsia" w:ascii="宋体" w:hAnsi="宋体"/>
                          <w:sz w:val="18"/>
                          <w:szCs w:val="18"/>
                        </w:rPr>
                      </w:pPr>
                      <w:r>
                        <w:rPr>
                          <w:rFonts w:ascii="Times New Roman" w:hAnsi="Times New Roman"/>
                          <w:sz w:val="18"/>
                          <w:szCs w:val="18"/>
                        </w:rPr>
                        <w:t>3</w:t>
                      </w:r>
                      <w:r>
                        <w:rPr>
                          <w:rFonts w:ascii="宋体"/>
                          <w:sz w:val="18"/>
                          <w:szCs w:val="18"/>
                        </w:rPr>
                        <w:t>.</w:t>
                      </w:r>
                      <w:r>
                        <w:rPr>
                          <w:rFonts w:hint="eastAsia" w:ascii="宋体" w:hAnsi="宋体"/>
                          <w:sz w:val="18"/>
                          <w:szCs w:val="18"/>
                        </w:rPr>
                        <w:t>仪器的保养</w:t>
                      </w:r>
                    </w:p>
                    <w:p w14:paraId="746012B7">
                      <w:pPr>
                        <w:pStyle w:val="30"/>
                        <w:numPr>
                          <w:ilvl w:val="0"/>
                          <w:numId w:val="0"/>
                        </w:numPr>
                        <w:rPr>
                          <w:rFonts w:hint="default" w:ascii="宋体" w:hAnsi="宋体" w:eastAsiaTheme="minorEastAsia"/>
                          <w:sz w:val="18"/>
                          <w:szCs w:val="18"/>
                          <w:lang w:val="en-US" w:eastAsia="zh-CN"/>
                        </w:rPr>
                      </w:pPr>
                      <w:r>
                        <w:rPr>
                          <w:rFonts w:ascii="Times New Roman" w:hAnsi="Times New Roman"/>
                          <w:sz w:val="18"/>
                          <w:szCs w:val="18"/>
                        </w:rPr>
                        <w:t>4</w:t>
                      </w:r>
                      <w:r>
                        <w:rPr>
                          <w:rFonts w:ascii="宋体"/>
                          <w:sz w:val="18"/>
                          <w:szCs w:val="18"/>
                        </w:rPr>
                        <w:t>.</w:t>
                      </w:r>
                      <w:r>
                        <w:rPr>
                          <w:rFonts w:hint="eastAsia" w:ascii="宋体" w:hAnsi="宋体"/>
                          <w:sz w:val="18"/>
                          <w:szCs w:val="18"/>
                        </w:rPr>
                        <w:t>处理异常情况</w:t>
                      </w:r>
                    </w:p>
                  </w:txbxContent>
                </v:textbox>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C414B">
                            <w:pPr>
                              <w:numPr>
                                <w:ilvl w:val="0"/>
                                <w:numId w:val="3"/>
                              </w:numPr>
                              <w:rPr>
                                <w:rFonts w:hint="eastAsia" w:ascii="宋体" w:hAnsi="宋体"/>
                                <w:sz w:val="18"/>
                                <w:szCs w:val="18"/>
                              </w:rPr>
                            </w:pPr>
                            <w:r>
                              <w:rPr>
                                <w:rFonts w:hint="eastAsia" w:ascii="宋体" w:hAnsi="宋体"/>
                                <w:sz w:val="18"/>
                                <w:szCs w:val="18"/>
                              </w:rPr>
                              <w:t>根据医嘱为颈、腰椎病患者等进行按摩手法治疗。</w:t>
                            </w:r>
                          </w:p>
                          <w:p w14:paraId="4B4A139E">
                            <w:pPr>
                              <w:pStyle w:val="30"/>
                              <w:numPr>
                                <w:ilvl w:val="0"/>
                                <w:numId w:val="0"/>
                              </w:numPr>
                              <w:ind w:left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根据医嘱对患者执行</w:t>
                            </w:r>
                            <w:r>
                              <w:rPr>
                                <w:rFonts w:ascii="宋体" w:hAnsi="宋体"/>
                                <w:sz w:val="18"/>
                                <w:szCs w:val="18"/>
                              </w:rPr>
                              <w:t xml:space="preserve"> </w:t>
                            </w:r>
                            <w:r>
                              <w:rPr>
                                <w:rFonts w:hint="eastAsia" w:ascii="宋体" w:hAnsi="宋体"/>
                                <w:sz w:val="18"/>
                                <w:szCs w:val="18"/>
                              </w:rPr>
                              <w:t>拔罐、刮痧、艾灸等治疗技术。</w:t>
                            </w:r>
                          </w:p>
                          <w:p w14:paraId="7502987E">
                            <w:pPr>
                              <w:pStyle w:val="30"/>
                              <w:numPr>
                                <w:ilvl w:val="0"/>
                                <w:numId w:val="0"/>
                              </w:numPr>
                              <w:ind w:leftChars="0"/>
                              <w:rPr>
                                <w:rFonts w:hint="default" w:ascii="宋体" w:hAnsi="宋体"/>
                                <w:sz w:val="18"/>
                                <w:szCs w:val="18"/>
                                <w:lang w:val="en-US" w:eastAsia="zh-CN"/>
                              </w:rPr>
                            </w:pPr>
                            <w:r>
                              <w:rPr>
                                <w:rFonts w:ascii="Times New Roman" w:hAnsi="Times New Roman"/>
                                <w:sz w:val="18"/>
                                <w:szCs w:val="18"/>
                              </w:rPr>
                              <w:t>3</w:t>
                            </w:r>
                            <w:r>
                              <w:rPr>
                                <w:rFonts w:ascii="宋体"/>
                                <w:sz w:val="18"/>
                                <w:szCs w:val="18"/>
                              </w:rPr>
                              <w:t>.</w:t>
                            </w:r>
                            <w:r>
                              <w:rPr>
                                <w:rFonts w:hint="eastAsia" w:ascii="宋体" w:hAnsi="宋体"/>
                                <w:sz w:val="18"/>
                                <w:szCs w:val="18"/>
                              </w:rPr>
                              <w:t>指导患者进行中国传</w:t>
                            </w:r>
                            <w:r>
                              <w:rPr>
                                <w:rFonts w:ascii="宋体" w:hAnsi="宋体"/>
                                <w:sz w:val="18"/>
                                <w:szCs w:val="18"/>
                              </w:rPr>
                              <w:t xml:space="preserve"> </w:t>
                            </w:r>
                            <w:r>
                              <w:rPr>
                                <w:rFonts w:hint="eastAsia" w:ascii="宋体" w:hAnsi="宋体"/>
                                <w:sz w:val="18"/>
                                <w:szCs w:val="18"/>
                              </w:rPr>
                              <w:t>统运动疗法，如太极拳等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76.25pt;height:95.25pt;width:124.5pt;z-index:251671552;mso-width-relative:page;mso-height-relative:page;" fillcolor="#FFD966" filled="t" stroked="f" coordsize="21600,21600" o:gfxdata="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ASl32AAA&#10;AAsBAAAPAAAAAAAAAAEAIAAAACIAAABkcnMvZG93bnJldi54bWxQSwECFAAUAAAACACHTuJAesVn&#10;klcCAACgBAAADgAAAAAAAAABACAAAAAnAQAAZHJzL2Uyb0RvYy54bWxQSwUGAAAAAAYABgBZAQAA&#10;8AUAAAAA&#10;">
                <v:fill on="t" focussize="0,0"/>
                <v:stroke on="f" weight="0.5pt"/>
                <v:imagedata o:title=""/>
                <o:lock v:ext="edit" aspectratio="f"/>
                <v:textbox>
                  <w:txbxContent>
                    <w:p w14:paraId="1BEC414B">
                      <w:pPr>
                        <w:numPr>
                          <w:ilvl w:val="0"/>
                          <w:numId w:val="3"/>
                        </w:numPr>
                        <w:rPr>
                          <w:rFonts w:hint="eastAsia" w:ascii="宋体" w:hAnsi="宋体"/>
                          <w:sz w:val="18"/>
                          <w:szCs w:val="18"/>
                        </w:rPr>
                      </w:pPr>
                      <w:r>
                        <w:rPr>
                          <w:rFonts w:hint="eastAsia" w:ascii="宋体" w:hAnsi="宋体"/>
                          <w:sz w:val="18"/>
                          <w:szCs w:val="18"/>
                        </w:rPr>
                        <w:t>根据医嘱为颈、腰椎病患者等进行按摩手法治疗。</w:t>
                      </w:r>
                    </w:p>
                    <w:p w14:paraId="4B4A139E">
                      <w:pPr>
                        <w:pStyle w:val="30"/>
                        <w:numPr>
                          <w:ilvl w:val="0"/>
                          <w:numId w:val="0"/>
                        </w:numPr>
                        <w:ind w:left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根据医嘱对患者执行</w:t>
                      </w:r>
                      <w:r>
                        <w:rPr>
                          <w:rFonts w:ascii="宋体" w:hAnsi="宋体"/>
                          <w:sz w:val="18"/>
                          <w:szCs w:val="18"/>
                        </w:rPr>
                        <w:t xml:space="preserve"> </w:t>
                      </w:r>
                      <w:r>
                        <w:rPr>
                          <w:rFonts w:hint="eastAsia" w:ascii="宋体" w:hAnsi="宋体"/>
                          <w:sz w:val="18"/>
                          <w:szCs w:val="18"/>
                        </w:rPr>
                        <w:t>拔罐、刮痧、艾灸等治疗技术。</w:t>
                      </w:r>
                    </w:p>
                    <w:p w14:paraId="7502987E">
                      <w:pPr>
                        <w:pStyle w:val="30"/>
                        <w:numPr>
                          <w:ilvl w:val="0"/>
                          <w:numId w:val="0"/>
                        </w:numPr>
                        <w:ind w:leftChars="0"/>
                        <w:rPr>
                          <w:rFonts w:hint="default" w:ascii="宋体" w:hAnsi="宋体"/>
                          <w:sz w:val="18"/>
                          <w:szCs w:val="18"/>
                          <w:lang w:val="en-US" w:eastAsia="zh-CN"/>
                        </w:rPr>
                      </w:pPr>
                      <w:r>
                        <w:rPr>
                          <w:rFonts w:ascii="Times New Roman" w:hAnsi="Times New Roman"/>
                          <w:sz w:val="18"/>
                          <w:szCs w:val="18"/>
                        </w:rPr>
                        <w:t>3</w:t>
                      </w:r>
                      <w:r>
                        <w:rPr>
                          <w:rFonts w:ascii="宋体"/>
                          <w:sz w:val="18"/>
                          <w:szCs w:val="18"/>
                        </w:rPr>
                        <w:t>.</w:t>
                      </w:r>
                      <w:r>
                        <w:rPr>
                          <w:rFonts w:hint="eastAsia" w:ascii="宋体" w:hAnsi="宋体"/>
                          <w:sz w:val="18"/>
                          <w:szCs w:val="18"/>
                        </w:rPr>
                        <w:t>指导患者进行中国传</w:t>
                      </w:r>
                      <w:r>
                        <w:rPr>
                          <w:rFonts w:ascii="宋体" w:hAnsi="宋体"/>
                          <w:sz w:val="18"/>
                          <w:szCs w:val="18"/>
                        </w:rPr>
                        <w:t xml:space="preserve"> </w:t>
                      </w:r>
                      <w:r>
                        <w:rPr>
                          <w:rFonts w:hint="eastAsia" w:ascii="宋体" w:hAnsi="宋体"/>
                          <w:sz w:val="18"/>
                          <w:szCs w:val="18"/>
                        </w:rPr>
                        <w:t>统运动疗法，如太极拳等</w:t>
                      </w:r>
                    </w:p>
                  </w:txbxContent>
                </v:textbox>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B61F3">
                            <w:pPr>
                              <w:rPr>
                                <w:rFonts w:hint="eastAsia" w:ascii="宋体" w:hAnsi="宋体"/>
                                <w:sz w:val="18"/>
                                <w:szCs w:val="18"/>
                              </w:rPr>
                            </w:pPr>
                            <w:r>
                              <w:rPr>
                                <w:rFonts w:ascii="Times New Roman" w:hAnsi="Times New Roman"/>
                                <w:sz w:val="18"/>
                                <w:szCs w:val="18"/>
                              </w:rPr>
                              <w:t>1</w:t>
                            </w:r>
                            <w:r>
                              <w:rPr>
                                <w:rFonts w:ascii="宋体"/>
                                <w:sz w:val="18"/>
                                <w:szCs w:val="18"/>
                              </w:rPr>
                              <w:t>.</w:t>
                            </w:r>
                            <w:r>
                              <w:rPr>
                                <w:rFonts w:hint="eastAsia" w:ascii="宋体" w:hAnsi="宋体"/>
                                <w:sz w:val="18"/>
                                <w:szCs w:val="18"/>
                              </w:rPr>
                              <w:t>在治疗前及治疗后进</w:t>
                            </w:r>
                            <w:r>
                              <w:rPr>
                                <w:rFonts w:ascii="宋体" w:hAnsi="宋体"/>
                                <w:sz w:val="18"/>
                                <w:szCs w:val="18"/>
                              </w:rPr>
                              <w:t xml:space="preserve"> </w:t>
                            </w:r>
                            <w:r>
                              <w:rPr>
                                <w:rFonts w:hint="eastAsia" w:ascii="宋体" w:hAnsi="宋体"/>
                                <w:sz w:val="18"/>
                                <w:szCs w:val="18"/>
                              </w:rPr>
                              <w:t>行康复评定</w:t>
                            </w:r>
                          </w:p>
                          <w:p w14:paraId="33A68A05">
                            <w:pPr>
                              <w:pStyle w:val="30"/>
                              <w:ind w:left="0" w:leftChars="0" w:firstLine="0" w:firstLineChars="0"/>
                              <w:rPr>
                                <w:rFonts w:hint="eastAsia" w:ascii="宋体" w:hAnsi="宋体"/>
                                <w:sz w:val="18"/>
                                <w:szCs w:val="18"/>
                              </w:rPr>
                            </w:pPr>
                            <w:r>
                              <w:rPr>
                                <w:rFonts w:ascii="Times New Roman" w:hAnsi="Times New Roman"/>
                                <w:sz w:val="18"/>
                                <w:szCs w:val="18"/>
                              </w:rPr>
                              <w:t>2</w:t>
                            </w:r>
                            <w:r>
                              <w:rPr>
                                <w:rFonts w:ascii="宋体"/>
                                <w:sz w:val="18"/>
                                <w:szCs w:val="18"/>
                              </w:rPr>
                              <w:t>.</w:t>
                            </w:r>
                            <w:r>
                              <w:rPr>
                                <w:rFonts w:hint="eastAsia" w:ascii="宋体" w:hAnsi="宋体"/>
                                <w:sz w:val="18"/>
                                <w:szCs w:val="18"/>
                              </w:rPr>
                              <w:t>肌力、步态等训练</w:t>
                            </w:r>
                          </w:p>
                          <w:p w14:paraId="490EA2CC">
                            <w:pPr>
                              <w:pStyle w:val="30"/>
                              <w:ind w:left="0" w:leftChars="0" w:firstLine="0" w:firstLineChars="0"/>
                              <w:rPr>
                                <w:rFonts w:hint="eastAsia" w:ascii="宋体" w:hAnsi="宋体"/>
                                <w:sz w:val="18"/>
                                <w:szCs w:val="18"/>
                              </w:rPr>
                            </w:pPr>
                            <w:r>
                              <w:rPr>
                                <w:rFonts w:ascii="Times New Roman" w:hAnsi="Times New Roman"/>
                                <w:sz w:val="18"/>
                                <w:szCs w:val="18"/>
                              </w:rPr>
                              <w:t>3</w:t>
                            </w:r>
                            <w:r>
                              <w:rPr>
                                <w:rFonts w:ascii="宋体"/>
                                <w:sz w:val="18"/>
                                <w:szCs w:val="18"/>
                              </w:rPr>
                              <w:t>.</w:t>
                            </w:r>
                            <w:r>
                              <w:rPr>
                                <w:rFonts w:hint="eastAsia" w:ascii="宋体" w:hAnsi="宋体"/>
                                <w:sz w:val="18"/>
                                <w:szCs w:val="18"/>
                              </w:rPr>
                              <w:t>关节松动训练</w:t>
                            </w:r>
                          </w:p>
                          <w:p w14:paraId="13450C78">
                            <w:pPr>
                              <w:pStyle w:val="30"/>
                              <w:ind w:left="0" w:leftChars="0" w:firstLine="0" w:firstLineChars="0"/>
                              <w:rPr>
                                <w:rFonts w:hint="eastAsia" w:ascii="宋体" w:hAnsi="宋体"/>
                                <w:sz w:val="18"/>
                                <w:szCs w:val="18"/>
                              </w:rPr>
                            </w:pPr>
                            <w:r>
                              <w:rPr>
                                <w:rFonts w:ascii="Times New Roman" w:hAnsi="Times New Roman"/>
                                <w:sz w:val="18"/>
                                <w:szCs w:val="18"/>
                              </w:rPr>
                              <w:t>4</w:t>
                            </w:r>
                            <w:r>
                              <w:rPr>
                                <w:rFonts w:ascii="宋体"/>
                                <w:sz w:val="18"/>
                                <w:szCs w:val="18"/>
                              </w:rPr>
                              <w:t>.</w:t>
                            </w:r>
                            <w:r>
                              <w:rPr>
                                <w:rFonts w:hint="eastAsia" w:ascii="宋体" w:hAnsi="宋体"/>
                                <w:sz w:val="18"/>
                                <w:szCs w:val="18"/>
                              </w:rPr>
                              <w:t>医疗体操训练</w:t>
                            </w:r>
                          </w:p>
                          <w:p w14:paraId="27637F06">
                            <w:pPr>
                              <w:pStyle w:val="30"/>
                              <w:ind w:left="0" w:leftChars="0" w:firstLine="0" w:firstLineChars="0"/>
                              <w:rPr>
                                <w:rFonts w:hint="eastAsia" w:ascii="宋体" w:hAnsi="宋体"/>
                                <w:sz w:val="18"/>
                                <w:szCs w:val="18"/>
                              </w:rPr>
                            </w:pPr>
                            <w:r>
                              <w:rPr>
                                <w:rFonts w:ascii="Times New Roman" w:hAnsi="Times New Roman"/>
                                <w:sz w:val="18"/>
                                <w:szCs w:val="18"/>
                              </w:rPr>
                              <w:t>5</w:t>
                            </w:r>
                            <w:r>
                              <w:rPr>
                                <w:rFonts w:ascii="宋体"/>
                                <w:sz w:val="18"/>
                                <w:szCs w:val="18"/>
                              </w:rPr>
                              <w:t>.</w:t>
                            </w:r>
                            <w:r>
                              <w:rPr>
                                <w:rFonts w:hint="eastAsia" w:ascii="宋体" w:hAnsi="宋体"/>
                                <w:sz w:val="18"/>
                                <w:szCs w:val="18"/>
                              </w:rPr>
                              <w:t>有氧训练</w:t>
                            </w:r>
                          </w:p>
                          <w:p w14:paraId="349F9450">
                            <w:pPr>
                              <w:pStyle w:val="30"/>
                              <w:ind w:left="0" w:leftChars="0" w:firstLine="0" w:firstLineChars="0"/>
                              <w:rPr>
                                <w:rFonts w:hint="eastAsia" w:ascii="宋体" w:hAnsi="宋体"/>
                                <w:sz w:val="18"/>
                                <w:szCs w:val="18"/>
                                <w:lang w:val="en-US" w:eastAsia="zh-CN"/>
                              </w:rPr>
                            </w:pPr>
                            <w:r>
                              <w:rPr>
                                <w:rFonts w:ascii="Times New Roman" w:hAnsi="Times New Roman"/>
                                <w:sz w:val="18"/>
                                <w:szCs w:val="18"/>
                              </w:rPr>
                              <w:t>6</w:t>
                            </w:r>
                            <w:r>
                              <w:rPr>
                                <w:rFonts w:ascii="宋体"/>
                                <w:sz w:val="18"/>
                                <w:szCs w:val="18"/>
                              </w:rPr>
                              <w:t>.</w:t>
                            </w:r>
                            <w:r>
                              <w:rPr>
                                <w:rFonts w:hint="eastAsia" w:ascii="宋体" w:hAnsi="宋体"/>
                                <w:sz w:val="18"/>
                                <w:szCs w:val="18"/>
                              </w:rPr>
                              <w:t>健康教育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33.5pt;width:124.5pt;z-index:251670528;mso-width-relative:page;mso-height-relative:page;" fillcolor="#FFD966" filled="t" stroked="f" coordsize="21600,21600" o:gfxdata="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9ldr/2QAA&#10;AAoBAAAPAAAAAAAAAAEAIAAAACIAAABkcnMvZG93bnJldi54bWxQSwECFAAUAAAACACHTuJASCoV&#10;/1YCAACgBAAADgAAAAAAAAABACAAAAAoAQAAZHJzL2Uyb0RvYy54bWxQSwUGAAAAAAYABgBZAQAA&#10;8AUAAAAA&#10;">
                <v:fill on="t" focussize="0,0"/>
                <v:stroke on="f" weight="0.5pt"/>
                <v:imagedata o:title=""/>
                <o:lock v:ext="edit" aspectratio="f"/>
                <v:textbox>
                  <w:txbxContent>
                    <w:p w14:paraId="554B61F3">
                      <w:pPr>
                        <w:rPr>
                          <w:rFonts w:hint="eastAsia" w:ascii="宋体" w:hAnsi="宋体"/>
                          <w:sz w:val="18"/>
                          <w:szCs w:val="18"/>
                        </w:rPr>
                      </w:pPr>
                      <w:r>
                        <w:rPr>
                          <w:rFonts w:ascii="Times New Roman" w:hAnsi="Times New Roman"/>
                          <w:sz w:val="18"/>
                          <w:szCs w:val="18"/>
                        </w:rPr>
                        <w:t>1</w:t>
                      </w:r>
                      <w:r>
                        <w:rPr>
                          <w:rFonts w:ascii="宋体"/>
                          <w:sz w:val="18"/>
                          <w:szCs w:val="18"/>
                        </w:rPr>
                        <w:t>.</w:t>
                      </w:r>
                      <w:r>
                        <w:rPr>
                          <w:rFonts w:hint="eastAsia" w:ascii="宋体" w:hAnsi="宋体"/>
                          <w:sz w:val="18"/>
                          <w:szCs w:val="18"/>
                        </w:rPr>
                        <w:t>在治疗前及治疗后进</w:t>
                      </w:r>
                      <w:r>
                        <w:rPr>
                          <w:rFonts w:ascii="宋体" w:hAnsi="宋体"/>
                          <w:sz w:val="18"/>
                          <w:szCs w:val="18"/>
                        </w:rPr>
                        <w:t xml:space="preserve"> </w:t>
                      </w:r>
                      <w:r>
                        <w:rPr>
                          <w:rFonts w:hint="eastAsia" w:ascii="宋体" w:hAnsi="宋体"/>
                          <w:sz w:val="18"/>
                          <w:szCs w:val="18"/>
                        </w:rPr>
                        <w:t>行康复评定</w:t>
                      </w:r>
                    </w:p>
                    <w:p w14:paraId="33A68A05">
                      <w:pPr>
                        <w:pStyle w:val="30"/>
                        <w:ind w:left="0" w:leftChars="0" w:firstLine="0" w:firstLineChars="0"/>
                        <w:rPr>
                          <w:rFonts w:hint="eastAsia" w:ascii="宋体" w:hAnsi="宋体"/>
                          <w:sz w:val="18"/>
                          <w:szCs w:val="18"/>
                        </w:rPr>
                      </w:pPr>
                      <w:r>
                        <w:rPr>
                          <w:rFonts w:ascii="Times New Roman" w:hAnsi="Times New Roman"/>
                          <w:sz w:val="18"/>
                          <w:szCs w:val="18"/>
                        </w:rPr>
                        <w:t>2</w:t>
                      </w:r>
                      <w:r>
                        <w:rPr>
                          <w:rFonts w:ascii="宋体"/>
                          <w:sz w:val="18"/>
                          <w:szCs w:val="18"/>
                        </w:rPr>
                        <w:t>.</w:t>
                      </w:r>
                      <w:r>
                        <w:rPr>
                          <w:rFonts w:hint="eastAsia" w:ascii="宋体" w:hAnsi="宋体"/>
                          <w:sz w:val="18"/>
                          <w:szCs w:val="18"/>
                        </w:rPr>
                        <w:t>肌力、步态等训练</w:t>
                      </w:r>
                    </w:p>
                    <w:p w14:paraId="490EA2CC">
                      <w:pPr>
                        <w:pStyle w:val="30"/>
                        <w:ind w:left="0" w:leftChars="0" w:firstLine="0" w:firstLineChars="0"/>
                        <w:rPr>
                          <w:rFonts w:hint="eastAsia" w:ascii="宋体" w:hAnsi="宋体"/>
                          <w:sz w:val="18"/>
                          <w:szCs w:val="18"/>
                        </w:rPr>
                      </w:pPr>
                      <w:r>
                        <w:rPr>
                          <w:rFonts w:ascii="Times New Roman" w:hAnsi="Times New Roman"/>
                          <w:sz w:val="18"/>
                          <w:szCs w:val="18"/>
                        </w:rPr>
                        <w:t>3</w:t>
                      </w:r>
                      <w:r>
                        <w:rPr>
                          <w:rFonts w:ascii="宋体"/>
                          <w:sz w:val="18"/>
                          <w:szCs w:val="18"/>
                        </w:rPr>
                        <w:t>.</w:t>
                      </w:r>
                      <w:r>
                        <w:rPr>
                          <w:rFonts w:hint="eastAsia" w:ascii="宋体" w:hAnsi="宋体"/>
                          <w:sz w:val="18"/>
                          <w:szCs w:val="18"/>
                        </w:rPr>
                        <w:t>关节松动训练</w:t>
                      </w:r>
                    </w:p>
                    <w:p w14:paraId="13450C78">
                      <w:pPr>
                        <w:pStyle w:val="30"/>
                        <w:ind w:left="0" w:leftChars="0" w:firstLine="0" w:firstLineChars="0"/>
                        <w:rPr>
                          <w:rFonts w:hint="eastAsia" w:ascii="宋体" w:hAnsi="宋体"/>
                          <w:sz w:val="18"/>
                          <w:szCs w:val="18"/>
                        </w:rPr>
                      </w:pPr>
                      <w:r>
                        <w:rPr>
                          <w:rFonts w:ascii="Times New Roman" w:hAnsi="Times New Roman"/>
                          <w:sz w:val="18"/>
                          <w:szCs w:val="18"/>
                        </w:rPr>
                        <w:t>4</w:t>
                      </w:r>
                      <w:r>
                        <w:rPr>
                          <w:rFonts w:ascii="宋体"/>
                          <w:sz w:val="18"/>
                          <w:szCs w:val="18"/>
                        </w:rPr>
                        <w:t>.</w:t>
                      </w:r>
                      <w:r>
                        <w:rPr>
                          <w:rFonts w:hint="eastAsia" w:ascii="宋体" w:hAnsi="宋体"/>
                          <w:sz w:val="18"/>
                          <w:szCs w:val="18"/>
                        </w:rPr>
                        <w:t>医疗体操训练</w:t>
                      </w:r>
                    </w:p>
                    <w:p w14:paraId="27637F06">
                      <w:pPr>
                        <w:pStyle w:val="30"/>
                        <w:ind w:left="0" w:leftChars="0" w:firstLine="0" w:firstLineChars="0"/>
                        <w:rPr>
                          <w:rFonts w:hint="eastAsia" w:ascii="宋体" w:hAnsi="宋体"/>
                          <w:sz w:val="18"/>
                          <w:szCs w:val="18"/>
                        </w:rPr>
                      </w:pPr>
                      <w:r>
                        <w:rPr>
                          <w:rFonts w:ascii="Times New Roman" w:hAnsi="Times New Roman"/>
                          <w:sz w:val="18"/>
                          <w:szCs w:val="18"/>
                        </w:rPr>
                        <w:t>5</w:t>
                      </w:r>
                      <w:r>
                        <w:rPr>
                          <w:rFonts w:ascii="宋体"/>
                          <w:sz w:val="18"/>
                          <w:szCs w:val="18"/>
                        </w:rPr>
                        <w:t>.</w:t>
                      </w:r>
                      <w:r>
                        <w:rPr>
                          <w:rFonts w:hint="eastAsia" w:ascii="宋体" w:hAnsi="宋体"/>
                          <w:sz w:val="18"/>
                          <w:szCs w:val="18"/>
                        </w:rPr>
                        <w:t>有氧训练</w:t>
                      </w:r>
                    </w:p>
                    <w:p w14:paraId="349F9450">
                      <w:pPr>
                        <w:pStyle w:val="30"/>
                        <w:ind w:left="0" w:leftChars="0" w:firstLine="0" w:firstLineChars="0"/>
                        <w:rPr>
                          <w:rFonts w:hint="eastAsia" w:ascii="宋体" w:hAnsi="宋体"/>
                          <w:sz w:val="18"/>
                          <w:szCs w:val="18"/>
                          <w:lang w:val="en-US" w:eastAsia="zh-CN"/>
                        </w:rPr>
                      </w:pPr>
                      <w:r>
                        <w:rPr>
                          <w:rFonts w:ascii="Times New Roman" w:hAnsi="Times New Roman"/>
                          <w:sz w:val="18"/>
                          <w:szCs w:val="18"/>
                        </w:rPr>
                        <w:t>6</w:t>
                      </w:r>
                      <w:r>
                        <w:rPr>
                          <w:rFonts w:ascii="宋体"/>
                          <w:sz w:val="18"/>
                          <w:szCs w:val="18"/>
                        </w:rPr>
                        <w:t>.</w:t>
                      </w:r>
                      <w:r>
                        <w:rPr>
                          <w:rFonts w:hint="eastAsia" w:ascii="宋体" w:hAnsi="宋体"/>
                          <w:sz w:val="18"/>
                          <w:szCs w:val="18"/>
                        </w:rPr>
                        <w:t>健康教育</w:t>
                      </w:r>
                    </w:p>
                  </w:txbxContent>
                </v:textbox>
              </v:shape>
            </w:pict>
          </mc:Fallback>
        </mc:AlternateContent>
      </w:r>
      <w:r>
        <w:rPr>
          <w:color w:val="auto"/>
        </w:rPr>
        <mc:AlternateContent>
          <mc:Choice Requires="wps">
            <w:drawing>
              <wp:anchor distT="0" distB="0" distL="114300" distR="114300" simplePos="0" relativeHeight="251668480" behindDoc="0" locked="0" layoutInCell="1" allowOverlap="1">
                <wp:simplePos x="0" y="0"/>
                <wp:positionH relativeFrom="column">
                  <wp:posOffset>523875</wp:posOffset>
                </wp:positionH>
                <wp:positionV relativeFrom="paragraph">
                  <wp:posOffset>2228215</wp:posOffset>
                </wp:positionV>
                <wp:extent cx="1038225" cy="913765"/>
                <wp:effectExtent l="0" t="0" r="9525" b="635"/>
                <wp:wrapNone/>
                <wp:docPr id="11" name="文本框 11"/>
                <wp:cNvGraphicFramePr/>
                <a:graphic xmlns:a="http://schemas.openxmlformats.org/drawingml/2006/main">
                  <a:graphicData uri="http://schemas.microsoft.com/office/word/2010/wordprocessingShape">
                    <wps:wsp>
                      <wps:cNvSpPr txBox="1"/>
                      <wps:spPr>
                        <a:xfrm>
                          <a:off x="0" y="0"/>
                          <a:ext cx="1038225" cy="91376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3D31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FF892A9">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r>
                              <w:rPr>
                                <w:rFonts w:hint="eastAsia" w:ascii="宋体" w:hAnsi="宋体"/>
                                <w:sz w:val="18"/>
                                <w:szCs w:val="18"/>
                              </w:rPr>
                              <w:t>中医康复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71.95pt;width:81.75pt;z-index:251668480;mso-width-relative:page;mso-height-relative:page;" fillcolor="#B8F8FB" filled="t" stroked="f" coordsize="21600,21600" o:gfxdata="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mDm&#10;IdoAAAAKAQAADwAAAAAAAAABACAAAAAiAAAAZHJzL2Rvd25yZXYueG1sUEsBAhQAFAAAAAgAh07i&#10;QGrhfhFZAgAAnwQAAA4AAAAAAAAAAQAgAAAAKQEAAGRycy9lMm9Eb2MueG1sUEsFBgAAAAAGAAYA&#10;WQEAAPQFAAAAAA==&#10;">
                <v:fill on="t" focussize="0,0"/>
                <v:stroke on="f" weight="0.5pt"/>
                <v:imagedata o:title=""/>
                <o:lock v:ext="edit" aspectratio="f"/>
                <v:textbox>
                  <w:txbxContent>
                    <w:p w14:paraId="16A3D31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FF892A9">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r>
                        <w:rPr>
                          <w:rFonts w:hint="eastAsia" w:ascii="宋体" w:hAnsi="宋体"/>
                          <w:sz w:val="18"/>
                          <w:szCs w:val="18"/>
                        </w:rPr>
                        <w:t>中医康复</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C4472">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052C4472">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BC488">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764BC488">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FDBA">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757CFDBA">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w:rPr>
          <w:color w:val="auto"/>
        </w:rP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3CC14">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613CC14">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w:rPr>
          <w:color w:val="auto"/>
        </w:rP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D79F1">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6672;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1FD79F1">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38225" cy="847090"/>
                <wp:effectExtent l="0" t="0" r="9525" b="10160"/>
                <wp:wrapNone/>
                <wp:docPr id="4" name="文本框 4"/>
                <wp:cNvGraphicFramePr/>
                <a:graphic xmlns:a="http://schemas.openxmlformats.org/drawingml/2006/main">
                  <a:graphicData uri="http://schemas.microsoft.com/office/word/2010/wordprocessingShape">
                    <wps:wsp>
                      <wps:cNvSpPr txBox="1"/>
                      <wps:spPr>
                        <a:xfrm>
                          <a:off x="0" y="0"/>
                          <a:ext cx="1038225" cy="84709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3C59D">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1BC7B0D6">
                            <w:pPr>
                              <w:snapToGrid w:val="0"/>
                              <w:spacing w:line="240" w:lineRule="atLeast"/>
                              <w:jc w:val="center"/>
                              <w:rPr>
                                <w:rFonts w:ascii="黑体" w:hAnsi="黑体" w:eastAsia="黑体"/>
                                <w:b/>
                                <w:sz w:val="28"/>
                                <w:szCs w:val="28"/>
                              </w:rPr>
                            </w:pPr>
                            <w:r>
                              <w:rPr>
                                <w:rFonts w:hint="eastAsia" w:ascii="黑体" w:hAnsi="黑体" w:eastAsia="黑体"/>
                                <w:b/>
                                <w:sz w:val="28"/>
                                <w:szCs w:val="28"/>
                              </w:rPr>
                              <w:t>（一）：</w:t>
                            </w:r>
                            <w:r>
                              <w:rPr>
                                <w:rFonts w:hint="eastAsia" w:ascii="宋体" w:hAnsi="宋体"/>
                                <w:sz w:val="18"/>
                                <w:szCs w:val="18"/>
                              </w:rPr>
                              <w:t>运动治疗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66.7pt;width:81.75pt;z-index:251661312;mso-width-relative:page;mso-height-relative:page;" fillcolor="#B8F8FB" filled="t" stroked="f" coordsize="21600,21600" o:gfxdata="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88zE2gAAAAoBAAAPAAAAAAAAAAEAIAAAACIAAABkcnMvZG93bnJldi54bWxQSwECFAAUAAAACACH&#10;TuJAZsfB71sCAACdBAAADgAAAAAAAAABACAAAAApAQAAZHJzL2Uyb0RvYy54bWxQSwUGAAAAAAYA&#10;BgBZAQAA9gUAAAAA&#10;">
                <v:fill on="t" focussize="0,0"/>
                <v:stroke on="f" weight="0.5pt"/>
                <v:imagedata o:title=""/>
                <o:lock v:ext="edit" aspectratio="f"/>
                <v:textbox>
                  <w:txbxContent>
                    <w:p w14:paraId="2A63C59D">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1BC7B0D6">
                      <w:pPr>
                        <w:snapToGrid w:val="0"/>
                        <w:spacing w:line="240" w:lineRule="atLeast"/>
                        <w:jc w:val="center"/>
                        <w:rPr>
                          <w:rFonts w:ascii="黑体" w:hAnsi="黑体" w:eastAsia="黑体"/>
                          <w:b/>
                          <w:sz w:val="28"/>
                          <w:szCs w:val="28"/>
                        </w:rPr>
                      </w:pPr>
                      <w:r>
                        <w:rPr>
                          <w:rFonts w:hint="eastAsia" w:ascii="黑体" w:hAnsi="黑体" w:eastAsia="黑体"/>
                          <w:b/>
                          <w:sz w:val="28"/>
                          <w:szCs w:val="28"/>
                        </w:rPr>
                        <w:t>（一）：</w:t>
                      </w:r>
                      <w:r>
                        <w:rPr>
                          <w:rFonts w:hint="eastAsia" w:ascii="宋体" w:hAnsi="宋体"/>
                          <w:sz w:val="18"/>
                          <w:szCs w:val="18"/>
                        </w:rPr>
                        <w:t>运动治疗</w:t>
                      </w:r>
                    </w:p>
                  </w:txbxContent>
                </v:textbox>
              </v:shape>
            </w:pict>
          </mc:Fallback>
        </mc:AlternateContent>
      </w:r>
    </w:p>
    <w:p w14:paraId="4192C0F3">
      <w:pPr>
        <w:keepNext/>
        <w:keepLines/>
        <w:spacing w:line="500" w:lineRule="exact"/>
        <w:ind w:firstLine="562" w:firstLineChars="200"/>
        <w:outlineLvl w:val="1"/>
        <w:rPr>
          <w:rFonts w:ascii="Arial" w:hAnsi="Arial" w:eastAsia="黑体"/>
          <w:b/>
          <w:bCs/>
          <w:color w:val="auto"/>
          <w:sz w:val="28"/>
          <w:szCs w:val="28"/>
        </w:rPr>
      </w:pPr>
    </w:p>
    <w:p w14:paraId="497C3331">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677696" behindDoc="0" locked="0" layoutInCell="1" allowOverlap="1">
                <wp:simplePos x="0" y="0"/>
                <wp:positionH relativeFrom="column">
                  <wp:posOffset>6979920</wp:posOffset>
                </wp:positionH>
                <wp:positionV relativeFrom="paragraph">
                  <wp:posOffset>46355</wp:posOffset>
                </wp:positionV>
                <wp:extent cx="1724025" cy="1993900"/>
                <wp:effectExtent l="0" t="0" r="9525" b="6350"/>
                <wp:wrapNone/>
                <wp:docPr id="20" name="文本框 20"/>
                <wp:cNvGraphicFramePr/>
                <a:graphic xmlns:a="http://schemas.openxmlformats.org/drawingml/2006/main">
                  <a:graphicData uri="http://schemas.microsoft.com/office/word/2010/wordprocessingShape">
                    <wps:wsp>
                      <wps:cNvSpPr txBox="1"/>
                      <wps:spPr>
                        <a:xfrm>
                          <a:off x="0" y="0"/>
                          <a:ext cx="1724025" cy="19939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2FFAB">
                            <w:pPr>
                              <w:keepNext w:val="0"/>
                              <w:keepLines w:val="0"/>
                              <w:suppressLineNumbers w:val="0"/>
                              <w:spacing w:before="0" w:beforeAutospacing="0" w:after="0" w:afterAutospacing="0" w:line="300" w:lineRule="exact"/>
                              <w:ind w:left="0" w:right="0"/>
                              <w:jc w:val="left"/>
                              <w:rPr>
                                <w:rFonts w:hint="default" w:eastAsia="宋体"/>
                                <w:lang w:val="en-US" w:eastAsia="zh-CN"/>
                              </w:rPr>
                            </w:pPr>
                            <w:r>
                              <w:rPr>
                                <w:rFonts w:hint="eastAsia"/>
                                <w:lang w:eastAsia="zh-CN"/>
                              </w:rPr>
                              <w:t>《</w:t>
                            </w:r>
                            <w:r>
                              <w:rPr>
                                <w:rFonts w:hint="eastAsia"/>
                                <w:lang w:val="en-US" w:eastAsia="zh-CN"/>
                              </w:rPr>
                              <w:t>人体解剖学》《人体发育学》《生理学》《病理学》《临床医学概论》《康复医学概论》《康复心理学》《中医学基础》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6pt;margin-top:3.65pt;height:157pt;width:135.75pt;z-index:251677696;mso-width-relative:page;mso-height-relative:page;" fillcolor="#FBE5D6" filled="t" stroked="f" coordsize="21600,21600" o:gfxdata="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GbhxtoAAAALAQAADwAAAAAAAAABACAAAAAiAAAAZHJzL2Rvd25yZXYueG1sUEsBAhQAFAAAAAgA&#10;h07iQF2YqZdcAgAAoAQAAA4AAAAAAAAAAQAgAAAAKQEAAGRycy9lMm9Eb2MueG1sUEsFBgAAAAAG&#10;AAYAWQEAAPcFAAAAAA==&#10;">
                <v:fill on="t" focussize="0,0"/>
                <v:stroke on="f" weight="0.5pt"/>
                <v:imagedata o:title=""/>
                <o:lock v:ext="edit" aspectratio="f"/>
                <v:textbox>
                  <w:txbxContent>
                    <w:p w14:paraId="2E52FFAB">
                      <w:pPr>
                        <w:keepNext w:val="0"/>
                        <w:keepLines w:val="0"/>
                        <w:suppressLineNumbers w:val="0"/>
                        <w:spacing w:before="0" w:beforeAutospacing="0" w:after="0" w:afterAutospacing="0" w:line="300" w:lineRule="exact"/>
                        <w:ind w:left="0" w:right="0"/>
                        <w:jc w:val="left"/>
                        <w:rPr>
                          <w:rFonts w:hint="default" w:eastAsia="宋体"/>
                          <w:lang w:val="en-US" w:eastAsia="zh-CN"/>
                        </w:rPr>
                      </w:pPr>
                      <w:r>
                        <w:rPr>
                          <w:rFonts w:hint="eastAsia"/>
                          <w:lang w:eastAsia="zh-CN"/>
                        </w:rPr>
                        <w:t>《</w:t>
                      </w:r>
                      <w:r>
                        <w:rPr>
                          <w:rFonts w:hint="eastAsia"/>
                          <w:lang w:val="en-US" w:eastAsia="zh-CN"/>
                        </w:rPr>
                        <w:t>人体解剖学》《人体发育学》《生理学》《病理学》《临床医学概论》《康复医学概论》《康复心理学》《中医学基础》</w:t>
                      </w:r>
                    </w:p>
                  </w:txbxContent>
                </v:textbox>
              </v:shape>
            </w:pict>
          </mc:Fallback>
        </mc:AlternateContent>
      </w:r>
    </w:p>
    <w:p w14:paraId="3C4C311D">
      <w:pPr>
        <w:keepNext/>
        <w:keepLines/>
        <w:spacing w:line="500" w:lineRule="exact"/>
        <w:ind w:firstLine="562" w:firstLineChars="200"/>
        <w:outlineLvl w:val="1"/>
        <w:rPr>
          <w:rFonts w:ascii="Arial" w:hAnsi="Arial" w:eastAsia="黑体"/>
          <w:b/>
          <w:bCs/>
          <w:color w:val="auto"/>
          <w:sz w:val="28"/>
          <w:szCs w:val="28"/>
        </w:rPr>
      </w:pPr>
    </w:p>
    <w:p w14:paraId="6B9CE114">
      <w:pPr>
        <w:keepNext/>
        <w:keepLines/>
        <w:spacing w:line="500" w:lineRule="exact"/>
        <w:ind w:firstLine="562" w:firstLineChars="200"/>
        <w:outlineLvl w:val="1"/>
        <w:rPr>
          <w:rFonts w:ascii="Arial" w:hAnsi="Arial" w:eastAsia="黑体"/>
          <w:b/>
          <w:bCs/>
          <w:color w:val="auto"/>
          <w:sz w:val="28"/>
          <w:szCs w:val="28"/>
        </w:rPr>
      </w:pPr>
    </w:p>
    <w:p w14:paraId="50F4B6C3">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50800</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A44A">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4pt;height:27pt;width:135.75pt;z-index:251678720;mso-width-relative:page;mso-height-relative:page;" fillcolor="#F4B183" filled="t" stroked="f" coordsize="21600,21600" o:gfxdata="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fGeO7W&#10;AAAACgEAAA8AAAAAAAAAAQAgAAAAIgAAAGRycy9kb3ducmV2LnhtbFBLAQIUABQAAAAIAIdO4kAB&#10;MejVWwIAAJ8EAAAOAAAAAAAAAAEAIAAAACUBAABkcnMvZTJvRG9jLnhtbFBLBQYAAAAABgAGAFkB&#10;AADyBQAAAAA=&#10;">
                <v:fill on="t" focussize="0,0"/>
                <v:stroke on="f" weight="0.5pt"/>
                <v:imagedata o:title=""/>
                <o:lock v:ext="edit" aspectratio="f"/>
                <v:textbox>
                  <w:txbxContent>
                    <w:p w14:paraId="4830A44A">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2DF3913A">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679744" behindDoc="0" locked="0" layoutInCell="1" allowOverlap="1">
                <wp:simplePos x="0" y="0"/>
                <wp:positionH relativeFrom="column">
                  <wp:posOffset>6960870</wp:posOffset>
                </wp:positionH>
                <wp:positionV relativeFrom="paragraph">
                  <wp:posOffset>85725</wp:posOffset>
                </wp:positionV>
                <wp:extent cx="1724025" cy="1130935"/>
                <wp:effectExtent l="0" t="0" r="9525" b="12065"/>
                <wp:wrapNone/>
                <wp:docPr id="22" name="文本框 22"/>
                <wp:cNvGraphicFramePr/>
                <a:graphic xmlns:a="http://schemas.openxmlformats.org/drawingml/2006/main">
                  <a:graphicData uri="http://schemas.microsoft.com/office/word/2010/wordprocessingShape">
                    <wps:wsp>
                      <wps:cNvSpPr txBox="1"/>
                      <wps:spPr>
                        <a:xfrm>
                          <a:off x="0" y="0"/>
                          <a:ext cx="1724025" cy="113093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28D98">
                            <w:pPr>
                              <w:rPr>
                                <w:rFonts w:hint="default" w:eastAsia="宋体"/>
                                <w:lang w:val="en-US" w:eastAsia="zh-CN"/>
                              </w:rPr>
                            </w:pPr>
                            <w:r>
                              <w:rPr>
                                <w:rFonts w:hint="eastAsia"/>
                                <w:lang w:eastAsia="zh-CN"/>
                              </w:rPr>
                              <w:t>《</w:t>
                            </w:r>
                            <w:r>
                              <w:rPr>
                                <w:rFonts w:hint="eastAsia"/>
                                <w:lang w:val="en-US" w:eastAsia="zh-CN"/>
                              </w:rPr>
                              <w:t>康复评定技术》《运动治疗技术》《作业治疗技术》《言语治疗技术》《物理因子治疗技术》《中国传统康复技术》《常见疾病康复》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1pt;margin-top:6.75pt;height:89.05pt;width:135.75pt;z-index:251679744;mso-width-relative:page;mso-height-relative:page;" fillcolor="#FBE5D6" filled="t" stroked="f" coordsize="21600,21600" o:gfxdata="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r&#10;zq6X2wAAAAwBAAAPAAAAAAAAAAEAIAAAACIAAABkcnMvZG93bnJldi54bWxQSwECFAAUAAAACACH&#10;TuJAxgxVHVoCAACgBAAADgAAAAAAAAABACAAAAAqAQAAZHJzL2Uyb0RvYy54bWxQSwUGAAAAAAYA&#10;BgBZAQAA9gUAAAAA&#10;">
                <v:fill on="t" focussize="0,0"/>
                <v:stroke on="f" weight="0.5pt"/>
                <v:imagedata o:title=""/>
                <o:lock v:ext="edit" aspectratio="f"/>
                <v:textbox>
                  <w:txbxContent>
                    <w:p w14:paraId="5AA28D98">
                      <w:pPr>
                        <w:rPr>
                          <w:rFonts w:hint="default" w:eastAsia="宋体"/>
                          <w:lang w:val="en-US" w:eastAsia="zh-CN"/>
                        </w:rPr>
                      </w:pPr>
                      <w:r>
                        <w:rPr>
                          <w:rFonts w:hint="eastAsia"/>
                          <w:lang w:eastAsia="zh-CN"/>
                        </w:rPr>
                        <w:t>《</w:t>
                      </w:r>
                      <w:r>
                        <w:rPr>
                          <w:rFonts w:hint="eastAsia"/>
                          <w:lang w:val="en-US" w:eastAsia="zh-CN"/>
                        </w:rPr>
                        <w:t>康复评定技术》《运动治疗技术》《作业治疗技术》《言语治疗技术》《物理因子治疗技术》《中国传统康复技术》《常见疾病康复》</w:t>
                      </w:r>
                    </w:p>
                  </w:txbxContent>
                </v:textbox>
              </v:shape>
            </w:pict>
          </mc:Fallback>
        </mc:AlternateContent>
      </w:r>
    </w:p>
    <w:p w14:paraId="6E8980DC">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674624" behindDoc="0" locked="0" layoutInCell="1" allowOverlap="1">
                <wp:simplePos x="0" y="0"/>
                <wp:positionH relativeFrom="column">
                  <wp:posOffset>4726305</wp:posOffset>
                </wp:positionH>
                <wp:positionV relativeFrom="paragraph">
                  <wp:posOffset>33655</wp:posOffset>
                </wp:positionV>
                <wp:extent cx="1581150" cy="1232535"/>
                <wp:effectExtent l="0" t="0" r="0" b="5715"/>
                <wp:wrapNone/>
                <wp:docPr id="17" name="文本框 17"/>
                <wp:cNvGraphicFramePr/>
                <a:graphic xmlns:a="http://schemas.openxmlformats.org/drawingml/2006/main">
                  <a:graphicData uri="http://schemas.microsoft.com/office/word/2010/wordprocessingShape">
                    <wps:wsp>
                      <wps:cNvSpPr txBox="1"/>
                      <wps:spPr>
                        <a:xfrm>
                          <a:off x="0" y="0"/>
                          <a:ext cx="1581150" cy="123253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F4176">
                            <w:pPr>
                              <w:spacing w:line="400" w:lineRule="exact"/>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能熟练运用适宜的按摩手法为颈腰椎</w:t>
                            </w:r>
                            <w:r>
                              <w:rPr>
                                <w:rFonts w:ascii="宋体" w:hAnsi="宋体"/>
                                <w:sz w:val="18"/>
                                <w:szCs w:val="18"/>
                              </w:rPr>
                              <w:t xml:space="preserve"> </w:t>
                            </w:r>
                            <w:r>
                              <w:rPr>
                                <w:rFonts w:hint="eastAsia" w:ascii="宋体" w:hAnsi="宋体"/>
                                <w:sz w:val="18"/>
                                <w:szCs w:val="18"/>
                              </w:rPr>
                              <w:t>病等患者解痉、松解粘连，改善关节功能。</w:t>
                            </w:r>
                          </w:p>
                          <w:p w14:paraId="2B802B71">
                            <w:pPr>
                              <w:pStyle w:val="30"/>
                              <w:ind w:left="0" w:leftChars="0" w:firstLine="0" w:firstLine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掌握正确的拔罐、艾灸、刮痧操作技术。</w:t>
                            </w:r>
                          </w:p>
                          <w:p w14:paraId="11B5439A">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3.</w:t>
                            </w:r>
                            <w:r>
                              <w:rPr>
                                <w:rFonts w:hint="eastAsia" w:ascii="宋体" w:hAnsi="宋体"/>
                                <w:sz w:val="18"/>
                                <w:szCs w:val="18"/>
                              </w:rPr>
                              <w:t>指导患者进行中国传统运动疗法，如</w:t>
                            </w:r>
                            <w:r>
                              <w:rPr>
                                <w:rFonts w:ascii="宋体" w:hAnsi="宋体"/>
                                <w:sz w:val="18"/>
                                <w:szCs w:val="18"/>
                              </w:rPr>
                              <w:t xml:space="preserve"> </w:t>
                            </w:r>
                            <w:r>
                              <w:rPr>
                                <w:rFonts w:hint="eastAsia" w:ascii="宋体" w:hAnsi="宋体"/>
                                <w:sz w:val="18"/>
                                <w:szCs w:val="18"/>
                              </w:rPr>
                              <w:t>太极拳，保健按摩等。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15pt;margin-top:2.65pt;height:97.05pt;width:124.5pt;z-index:251674624;mso-width-relative:page;mso-height-relative:page;" fillcolor="#BDD7EE" filled="t" stroked="f" coordsize="21600,21600" o:gfxdata="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nPkfPZ&#10;AAAACQEAAA8AAAAAAAAAAQAgAAAAIgAAAGRycy9kb3ducmV2LnhtbFBLAQIUABQAAAAIAIdO4kA3&#10;vIsnWAIAAKAEAAAOAAAAAAAAAAEAIAAAACgBAABkcnMvZTJvRG9jLnhtbFBLBQYAAAAABgAGAFkB&#10;AADyBQAAAAA=&#10;">
                <v:fill on="t" focussize="0,0"/>
                <v:stroke on="f" weight="0.5pt"/>
                <v:imagedata o:title=""/>
                <o:lock v:ext="edit" aspectratio="f"/>
                <v:textbox>
                  <w:txbxContent>
                    <w:p w14:paraId="504F4176">
                      <w:pPr>
                        <w:spacing w:line="400" w:lineRule="exact"/>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能熟练运用适宜的按摩手法为颈腰椎</w:t>
                      </w:r>
                      <w:r>
                        <w:rPr>
                          <w:rFonts w:ascii="宋体" w:hAnsi="宋体"/>
                          <w:sz w:val="18"/>
                          <w:szCs w:val="18"/>
                        </w:rPr>
                        <w:t xml:space="preserve"> </w:t>
                      </w:r>
                      <w:r>
                        <w:rPr>
                          <w:rFonts w:hint="eastAsia" w:ascii="宋体" w:hAnsi="宋体"/>
                          <w:sz w:val="18"/>
                          <w:szCs w:val="18"/>
                        </w:rPr>
                        <w:t>病等患者解痉、松解粘连，改善关节功能。</w:t>
                      </w:r>
                    </w:p>
                    <w:p w14:paraId="2B802B71">
                      <w:pPr>
                        <w:pStyle w:val="30"/>
                        <w:ind w:left="0" w:leftChars="0" w:firstLine="0" w:firstLine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掌握正确的拔罐、艾灸、刮痧操作技术。</w:t>
                      </w:r>
                    </w:p>
                    <w:p w14:paraId="11B5439A">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3.</w:t>
                      </w:r>
                      <w:r>
                        <w:rPr>
                          <w:rFonts w:hint="eastAsia" w:ascii="宋体" w:hAnsi="宋体"/>
                          <w:sz w:val="18"/>
                          <w:szCs w:val="18"/>
                        </w:rPr>
                        <w:t>指导患者进行中国传统运动疗法，如</w:t>
                      </w:r>
                      <w:r>
                        <w:rPr>
                          <w:rFonts w:ascii="宋体" w:hAnsi="宋体"/>
                          <w:sz w:val="18"/>
                          <w:szCs w:val="18"/>
                        </w:rPr>
                        <w:t xml:space="preserve"> </w:t>
                      </w:r>
                      <w:r>
                        <w:rPr>
                          <w:rFonts w:hint="eastAsia" w:ascii="宋体" w:hAnsi="宋体"/>
                          <w:sz w:val="18"/>
                          <w:szCs w:val="18"/>
                        </w:rPr>
                        <w:t>太极拳，保健按摩等。</w:t>
                      </w:r>
                    </w:p>
                  </w:txbxContent>
                </v:textbox>
              </v:shape>
            </w:pict>
          </mc:Fallback>
        </mc:AlternateContent>
      </w:r>
    </w:p>
    <w:p w14:paraId="5C460DD8">
      <w:pPr>
        <w:keepNext/>
        <w:keepLines/>
        <w:spacing w:line="500" w:lineRule="exact"/>
        <w:ind w:firstLine="562" w:firstLineChars="200"/>
        <w:outlineLvl w:val="1"/>
        <w:rPr>
          <w:rFonts w:ascii="Arial" w:hAnsi="Arial" w:eastAsia="黑体"/>
          <w:b/>
          <w:bCs/>
          <w:color w:val="auto"/>
          <w:sz w:val="28"/>
          <w:szCs w:val="28"/>
        </w:rPr>
      </w:pPr>
    </w:p>
    <w:p w14:paraId="7200F782">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680768" behindDoc="0" locked="0" layoutInCell="1" allowOverlap="1">
                <wp:simplePos x="0" y="0"/>
                <wp:positionH relativeFrom="column">
                  <wp:posOffset>6961505</wp:posOffset>
                </wp:positionH>
                <wp:positionV relativeFrom="paragraph">
                  <wp:posOffset>260350</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E78FD">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15pt;margin-top:20.5pt;height:27pt;width:135.75pt;z-index:251680768;mso-width-relative:page;mso-height-relative:page;" fillcolor="#F4B183" filled="t" stroked="f" coordsize="21600,21600" o:gfxdata="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kBZj&#10;1wAAAAsBAAAPAAAAAAAAAAEAIAAAACIAAABkcnMvZG93bnJldi54bWxQSwECFAAUAAAACACHTuJA&#10;rVPgfVsCAACfBAAADgAAAAAAAAABACAAAAAmAQAAZHJzL2Uyb0RvYy54bWxQSwUGAAAAAAYABgBZ&#10;AQAA8wUAAAAA&#10;">
                <v:fill on="t" focussize="0,0"/>
                <v:stroke on="f" weight="0.5pt"/>
                <v:imagedata o:title=""/>
                <o:lock v:ext="edit" aspectratio="f"/>
                <v:textbox>
                  <w:txbxContent>
                    <w:p w14:paraId="799E78FD">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218F6E34">
      <w:pPr>
        <w:keepNext/>
        <w:keepLines/>
        <w:spacing w:line="500" w:lineRule="exact"/>
        <w:ind w:firstLine="420" w:firstLineChars="200"/>
        <w:outlineLvl w:val="1"/>
        <w:rPr>
          <w:rFonts w:ascii="Arial" w:hAnsi="Arial" w:eastAsia="黑体"/>
          <w:b/>
          <w:bCs/>
          <w:color w:val="auto"/>
          <w:sz w:val="28"/>
          <w:szCs w:val="28"/>
        </w:rPr>
      </w:pPr>
      <w:r>
        <w:rPr>
          <w:color w:val="auto"/>
        </w:rPr>
        <mc:AlternateContent>
          <mc:Choice Requires="wps">
            <w:drawing>
              <wp:anchor distT="0" distB="0" distL="114300" distR="114300" simplePos="0" relativeHeight="251728896" behindDoc="0" locked="0" layoutInCell="1" allowOverlap="1">
                <wp:simplePos x="0" y="0"/>
                <wp:positionH relativeFrom="column">
                  <wp:posOffset>6960870</wp:posOffset>
                </wp:positionH>
                <wp:positionV relativeFrom="paragraph">
                  <wp:posOffset>269875</wp:posOffset>
                </wp:positionV>
                <wp:extent cx="1724025" cy="1653540"/>
                <wp:effectExtent l="0" t="0" r="9525" b="3810"/>
                <wp:wrapNone/>
                <wp:docPr id="24" name="文本框 24"/>
                <wp:cNvGraphicFramePr/>
                <a:graphic xmlns:a="http://schemas.openxmlformats.org/drawingml/2006/main">
                  <a:graphicData uri="http://schemas.microsoft.com/office/word/2010/wordprocessingShape">
                    <wps:wsp>
                      <wps:cNvSpPr txBox="1"/>
                      <wps:spPr>
                        <a:xfrm>
                          <a:off x="0" y="0"/>
                          <a:ext cx="1724025" cy="165354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F9691">
                            <w:pPr>
                              <w:rPr>
                                <w:rFonts w:hint="eastAsia"/>
                                <w:lang w:val="en-US" w:eastAsia="zh-CN"/>
                              </w:rPr>
                            </w:pPr>
                            <w:r>
                              <w:rPr>
                                <w:rFonts w:hint="eastAsia"/>
                                <w:lang w:val="en-US" w:eastAsia="zh-CN"/>
                              </w:rPr>
                              <w:t>成人康复方向：《神经康复》《康复辅助器具技术》《社区康复》《肌肉骨骼康复》</w:t>
                            </w:r>
                          </w:p>
                          <w:p w14:paraId="667DF8EC">
                            <w:pPr>
                              <w:pStyle w:val="30"/>
                              <w:ind w:left="0" w:leftChars="0" w:firstLine="0" w:firstLineChars="0"/>
                              <w:rPr>
                                <w:rFonts w:hint="default"/>
                                <w:lang w:val="en-US" w:eastAsia="zh-CN"/>
                              </w:rPr>
                            </w:pPr>
                            <w:r>
                              <w:rPr>
                                <w:rFonts w:hint="eastAsia"/>
                                <w:lang w:val="en-US" w:eastAsia="zh-CN"/>
                              </w:rPr>
                              <w:t>儿童康复方向：《儿童心理学》《儿童语言康复治疗技术》《儿童疾患物理治疗技术》《儿童发育障碍作业治疗技术》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1pt;margin-top:21.25pt;height:130.2pt;width:135.75pt;z-index:251728896;mso-width-relative:page;mso-height-relative:page;" fillcolor="#FBE5D6" filled="t" stroked="f" coordsize="21600,21600" o:gfxdata="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oys3twAAAAMAQAADwAAAAAAAAABACAAAAAiAAAAZHJzL2Rvd25yZXYueG1sUEsBAhQAFAAA&#10;AAgAh07iQExI8L9dAgAAoAQAAA4AAAAAAAAAAQAgAAAAKwEAAGRycy9lMm9Eb2MueG1sUEsFBgAA&#10;AAAGAAYAWQEAAPoFAAAAAA==&#10;">
                <v:fill on="t" focussize="0,0"/>
                <v:stroke on="f" weight="0.5pt"/>
                <v:imagedata o:title=""/>
                <o:lock v:ext="edit" aspectratio="f"/>
                <v:textbox>
                  <w:txbxContent>
                    <w:p w14:paraId="283F9691">
                      <w:pPr>
                        <w:rPr>
                          <w:rFonts w:hint="eastAsia"/>
                          <w:lang w:val="en-US" w:eastAsia="zh-CN"/>
                        </w:rPr>
                      </w:pPr>
                      <w:r>
                        <w:rPr>
                          <w:rFonts w:hint="eastAsia"/>
                          <w:lang w:val="en-US" w:eastAsia="zh-CN"/>
                        </w:rPr>
                        <w:t>成人康复方向：《神经康复》《康复辅助器具技术》《社区康复》《肌肉骨骼康复》</w:t>
                      </w:r>
                    </w:p>
                    <w:p w14:paraId="667DF8EC">
                      <w:pPr>
                        <w:pStyle w:val="30"/>
                        <w:ind w:left="0" w:leftChars="0" w:firstLine="0" w:firstLineChars="0"/>
                        <w:rPr>
                          <w:rFonts w:hint="default"/>
                          <w:lang w:val="en-US" w:eastAsia="zh-CN"/>
                        </w:rPr>
                      </w:pPr>
                      <w:r>
                        <w:rPr>
                          <w:rFonts w:hint="eastAsia"/>
                          <w:lang w:val="en-US" w:eastAsia="zh-CN"/>
                        </w:rPr>
                        <w:t>儿童康复方向：《儿童心理学》《儿童语言康复治疗技术》《儿童疾患物理治疗技术》《儿童发育障碍作业治疗技术》</w:t>
                      </w:r>
                    </w:p>
                  </w:txbxContent>
                </v:textbox>
              </v:shape>
            </w:pict>
          </mc:Fallback>
        </mc:AlternateContent>
      </w:r>
    </w:p>
    <w:p w14:paraId="471A7F41">
      <w:pPr>
        <w:pStyle w:val="30"/>
        <w:ind w:firstLine="0" w:firstLineChars="0"/>
        <w:rPr>
          <w:color w:val="auto"/>
          <w:lang w:val="en-US"/>
        </w:rPr>
      </w:pPr>
      <w:r>
        <w:rPr>
          <w:color w:val="auto"/>
        </w:rPr>
        <mc:AlternateContent>
          <mc:Choice Requires="wps">
            <w:drawing>
              <wp:anchor distT="0" distB="0" distL="114300" distR="114300" simplePos="0" relativeHeight="251675648" behindDoc="0" locked="0" layoutInCell="1" allowOverlap="1">
                <wp:simplePos x="0" y="0"/>
                <wp:positionH relativeFrom="column">
                  <wp:posOffset>4704080</wp:posOffset>
                </wp:positionH>
                <wp:positionV relativeFrom="paragraph">
                  <wp:posOffset>19050</wp:posOffset>
                </wp:positionV>
                <wp:extent cx="1581150" cy="1423035"/>
                <wp:effectExtent l="0" t="0" r="0" b="5715"/>
                <wp:wrapNone/>
                <wp:docPr id="18" name="文本框 18"/>
                <wp:cNvGraphicFramePr/>
                <a:graphic xmlns:a="http://schemas.openxmlformats.org/drawingml/2006/main">
                  <a:graphicData uri="http://schemas.microsoft.com/office/word/2010/wordprocessingShape">
                    <wps:wsp>
                      <wps:cNvSpPr txBox="1"/>
                      <wps:spPr>
                        <a:xfrm>
                          <a:off x="0" y="0"/>
                          <a:ext cx="1581150" cy="142303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AF9F8">
                            <w:pPr>
                              <w:spacing w:line="400" w:lineRule="exact"/>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熟悉各项仪器的原理及参数设置，能</w:t>
                            </w:r>
                            <w:r>
                              <w:rPr>
                                <w:rFonts w:ascii="宋体" w:hAnsi="宋体"/>
                                <w:sz w:val="18"/>
                                <w:szCs w:val="18"/>
                              </w:rPr>
                              <w:t xml:space="preserve"> </w:t>
                            </w:r>
                            <w:r>
                              <w:rPr>
                                <w:rFonts w:hint="eastAsia" w:ascii="宋体" w:hAnsi="宋体"/>
                                <w:sz w:val="18"/>
                                <w:szCs w:val="18"/>
                              </w:rPr>
                              <w:t>熟练操作各种仪器，执行电疗、光疗、</w:t>
                            </w:r>
                            <w:r>
                              <w:rPr>
                                <w:rFonts w:ascii="宋体" w:hAnsi="宋体"/>
                                <w:sz w:val="18"/>
                                <w:szCs w:val="18"/>
                              </w:rPr>
                              <w:t xml:space="preserve"> </w:t>
                            </w:r>
                            <w:r>
                              <w:rPr>
                                <w:rFonts w:hint="eastAsia" w:ascii="宋体" w:hAnsi="宋体"/>
                                <w:sz w:val="18"/>
                                <w:szCs w:val="18"/>
                              </w:rPr>
                              <w:t>牵引等物理治疗。</w:t>
                            </w:r>
                          </w:p>
                          <w:p w14:paraId="3880C62E">
                            <w:pPr>
                              <w:pStyle w:val="30"/>
                              <w:ind w:left="0" w:leftChars="0" w:firstLine="0" w:firstLine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能处理一般的仪器故障，观察治疗反</w:t>
                            </w:r>
                            <w:r>
                              <w:rPr>
                                <w:rFonts w:ascii="宋体" w:hAnsi="宋体"/>
                                <w:sz w:val="18"/>
                                <w:szCs w:val="18"/>
                              </w:rPr>
                              <w:t xml:space="preserve"> </w:t>
                            </w:r>
                            <w:r>
                              <w:rPr>
                                <w:rFonts w:hint="eastAsia" w:ascii="宋体" w:hAnsi="宋体"/>
                                <w:sz w:val="18"/>
                                <w:szCs w:val="18"/>
                              </w:rPr>
                              <w:t>应并记录。</w:t>
                            </w:r>
                          </w:p>
                          <w:p w14:paraId="1FF6688A">
                            <w:pPr>
                              <w:pStyle w:val="30"/>
                              <w:ind w:left="0" w:leftChars="0" w:firstLine="0" w:firstLineChars="0"/>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做好理疗仪器的维护及保养。</w:t>
                            </w:r>
                          </w:p>
                          <w:p w14:paraId="61AAFCFE">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4.</w:t>
                            </w:r>
                            <w:r>
                              <w:rPr>
                                <w:rFonts w:hint="eastAsia" w:ascii="宋体" w:hAnsi="宋体"/>
                                <w:sz w:val="18"/>
                                <w:szCs w:val="18"/>
                              </w:rPr>
                              <w:t>熟悉各项仪器的安全防护措施，并具</w:t>
                            </w:r>
                            <w:r>
                              <w:rPr>
                                <w:rFonts w:ascii="宋体" w:hAnsi="宋体"/>
                                <w:sz w:val="18"/>
                                <w:szCs w:val="18"/>
                              </w:rPr>
                              <w:t xml:space="preserve"> </w:t>
                            </w:r>
                            <w:r>
                              <w:rPr>
                                <w:rFonts w:hint="eastAsia" w:ascii="宋体" w:hAnsi="宋体"/>
                                <w:sz w:val="18"/>
                                <w:szCs w:val="18"/>
                              </w:rPr>
                              <w:t>有一定的应急能力（如意外触电、癫</w:t>
                            </w:r>
                            <w:r>
                              <w:rPr>
                                <w:rFonts w:ascii="宋体" w:hAnsi="宋体"/>
                                <w:sz w:val="18"/>
                                <w:szCs w:val="18"/>
                              </w:rPr>
                              <w:t xml:space="preserve"> </w:t>
                            </w:r>
                            <w:r>
                              <w:rPr>
                                <w:rFonts w:hint="eastAsia" w:ascii="宋体" w:hAnsi="宋体"/>
                                <w:sz w:val="18"/>
                                <w:szCs w:val="18"/>
                              </w:rPr>
                              <w:t>痫发作等的处理）</w:t>
                            </w:r>
                            <w:r>
                              <w:rPr>
                                <w:rFonts w:ascii="宋体" w:hAnsi="宋体"/>
                                <w:sz w:val="18"/>
                                <w:szCs w:val="18"/>
                              </w:rPr>
                              <w:t xml:space="preserve"> </w:t>
                            </w:r>
                            <w:r>
                              <w:rPr>
                                <w:rFonts w:hint="eastAsia" w:ascii="宋体" w:hAnsi="宋体"/>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4pt;margin-top:1.5pt;height:112.05pt;width:124.5pt;z-index:251675648;mso-width-relative:page;mso-height-relative:page;" fillcolor="#BDD7EE" filled="t" stroked="f" coordsize="21600,21600" o:gfxdata="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ZNhz7Z&#10;AAAACQEAAA8AAAAAAAAAAQAgAAAAIgAAAGRycy9kb3ducmV2LnhtbFBLAQIUABQAAAAIAIdO4kBI&#10;Pb18WAIAAKAEAAAOAAAAAAAAAAEAIAAAACgBAABkcnMvZTJvRG9jLnhtbFBLBQYAAAAABgAGAFkB&#10;AADyBQAAAAA=&#10;">
                <v:fill on="t" focussize="0,0"/>
                <v:stroke on="f" weight="0.5pt"/>
                <v:imagedata o:title=""/>
                <o:lock v:ext="edit" aspectratio="f"/>
                <v:textbox>
                  <w:txbxContent>
                    <w:p w14:paraId="6F7AF9F8">
                      <w:pPr>
                        <w:spacing w:line="400" w:lineRule="exact"/>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熟悉各项仪器的原理及参数设置，能</w:t>
                      </w:r>
                      <w:r>
                        <w:rPr>
                          <w:rFonts w:ascii="宋体" w:hAnsi="宋体"/>
                          <w:sz w:val="18"/>
                          <w:szCs w:val="18"/>
                        </w:rPr>
                        <w:t xml:space="preserve"> </w:t>
                      </w:r>
                      <w:r>
                        <w:rPr>
                          <w:rFonts w:hint="eastAsia" w:ascii="宋体" w:hAnsi="宋体"/>
                          <w:sz w:val="18"/>
                          <w:szCs w:val="18"/>
                        </w:rPr>
                        <w:t>熟练操作各种仪器，执行电疗、光疗、</w:t>
                      </w:r>
                      <w:r>
                        <w:rPr>
                          <w:rFonts w:ascii="宋体" w:hAnsi="宋体"/>
                          <w:sz w:val="18"/>
                          <w:szCs w:val="18"/>
                        </w:rPr>
                        <w:t xml:space="preserve"> </w:t>
                      </w:r>
                      <w:r>
                        <w:rPr>
                          <w:rFonts w:hint="eastAsia" w:ascii="宋体" w:hAnsi="宋体"/>
                          <w:sz w:val="18"/>
                          <w:szCs w:val="18"/>
                        </w:rPr>
                        <w:t>牵引等物理治疗。</w:t>
                      </w:r>
                    </w:p>
                    <w:p w14:paraId="3880C62E">
                      <w:pPr>
                        <w:pStyle w:val="30"/>
                        <w:ind w:left="0" w:leftChars="0" w:firstLine="0" w:firstLineChars="0"/>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能处理一般的仪器故障，观察治疗反</w:t>
                      </w:r>
                      <w:r>
                        <w:rPr>
                          <w:rFonts w:ascii="宋体" w:hAnsi="宋体"/>
                          <w:sz w:val="18"/>
                          <w:szCs w:val="18"/>
                        </w:rPr>
                        <w:t xml:space="preserve"> </w:t>
                      </w:r>
                      <w:r>
                        <w:rPr>
                          <w:rFonts w:hint="eastAsia" w:ascii="宋体" w:hAnsi="宋体"/>
                          <w:sz w:val="18"/>
                          <w:szCs w:val="18"/>
                        </w:rPr>
                        <w:t>应并记录。</w:t>
                      </w:r>
                    </w:p>
                    <w:p w14:paraId="1FF6688A">
                      <w:pPr>
                        <w:pStyle w:val="30"/>
                        <w:ind w:left="0" w:leftChars="0" w:firstLine="0" w:firstLineChars="0"/>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做好理疗仪器的维护及保养。</w:t>
                      </w:r>
                    </w:p>
                    <w:p w14:paraId="61AAFCFE">
                      <w:pPr>
                        <w:pStyle w:val="30"/>
                        <w:ind w:left="0" w:leftChars="0" w:firstLine="0" w:firstLineChars="0"/>
                        <w:rPr>
                          <w:rFonts w:hint="default" w:ascii="宋体" w:hAnsi="宋体" w:eastAsiaTheme="minorEastAsia"/>
                          <w:sz w:val="18"/>
                          <w:szCs w:val="18"/>
                          <w:lang w:val="en-US" w:eastAsia="zh-CN"/>
                        </w:rPr>
                      </w:pPr>
                      <w:r>
                        <w:rPr>
                          <w:rFonts w:hint="eastAsia" w:ascii="宋体" w:hAnsi="宋体"/>
                          <w:sz w:val="18"/>
                          <w:szCs w:val="18"/>
                          <w:lang w:val="en-US" w:eastAsia="zh-CN"/>
                        </w:rPr>
                        <w:t>4.</w:t>
                      </w:r>
                      <w:r>
                        <w:rPr>
                          <w:rFonts w:hint="eastAsia" w:ascii="宋体" w:hAnsi="宋体"/>
                          <w:sz w:val="18"/>
                          <w:szCs w:val="18"/>
                        </w:rPr>
                        <w:t>熟悉各项仪器的安全防护措施，并具</w:t>
                      </w:r>
                      <w:r>
                        <w:rPr>
                          <w:rFonts w:ascii="宋体" w:hAnsi="宋体"/>
                          <w:sz w:val="18"/>
                          <w:szCs w:val="18"/>
                        </w:rPr>
                        <w:t xml:space="preserve"> </w:t>
                      </w:r>
                      <w:r>
                        <w:rPr>
                          <w:rFonts w:hint="eastAsia" w:ascii="宋体" w:hAnsi="宋体"/>
                          <w:sz w:val="18"/>
                          <w:szCs w:val="18"/>
                        </w:rPr>
                        <w:t>有一定的应急能力（如意外触电、癫</w:t>
                      </w:r>
                      <w:r>
                        <w:rPr>
                          <w:rFonts w:ascii="宋体" w:hAnsi="宋体"/>
                          <w:sz w:val="18"/>
                          <w:szCs w:val="18"/>
                        </w:rPr>
                        <w:t xml:space="preserve"> </w:t>
                      </w:r>
                      <w:r>
                        <w:rPr>
                          <w:rFonts w:hint="eastAsia" w:ascii="宋体" w:hAnsi="宋体"/>
                          <w:sz w:val="18"/>
                          <w:szCs w:val="18"/>
                        </w:rPr>
                        <w:t>痫发作等的处理）</w:t>
                      </w:r>
                      <w:r>
                        <w:rPr>
                          <w:rFonts w:ascii="宋体" w:hAnsi="宋体"/>
                          <w:sz w:val="18"/>
                          <w:szCs w:val="18"/>
                        </w:rPr>
                        <w:t xml:space="preserve"> </w:t>
                      </w:r>
                      <w:r>
                        <w:rPr>
                          <w:rFonts w:hint="eastAsia" w:ascii="宋体" w:hAnsi="宋体"/>
                          <w:sz w:val="18"/>
                          <w:szCs w:val="18"/>
                        </w:rPr>
                        <w:t>。</w:t>
                      </w:r>
                    </w:p>
                  </w:txbxContent>
                </v:textbox>
              </v:shape>
            </w:pict>
          </mc:Fallback>
        </mc:AlternateContent>
      </w:r>
    </w:p>
    <w:p w14:paraId="5CA847AF">
      <w:pPr>
        <w:bidi w:val="0"/>
        <w:rPr>
          <w:color w:val="auto"/>
          <w:lang w:val="en-US"/>
        </w:rPr>
      </w:pPr>
    </w:p>
    <w:p w14:paraId="5A62AEDE">
      <w:pPr>
        <w:tabs>
          <w:tab w:val="left" w:pos="4836"/>
        </w:tabs>
        <w:bidi w:val="0"/>
        <w:jc w:val="left"/>
        <w:rPr>
          <w:rFonts w:hint="eastAsia"/>
          <w:color w:val="auto"/>
          <w:lang w:val="en-US" w:eastAsia="zh-CN"/>
        </w:rPr>
        <w:sectPr>
          <w:pgSz w:w="16838" w:h="11906" w:orient="landscape"/>
          <w:pgMar w:top="1800" w:right="1440" w:bottom="1800" w:left="1440" w:header="851" w:footer="992" w:gutter="0"/>
          <w:cols w:space="425" w:num="1"/>
          <w:docGrid w:type="lines" w:linePitch="312" w:charSpace="0"/>
        </w:sectPr>
      </w:pPr>
    </w:p>
    <w:p w14:paraId="23A7ADBB">
      <w:pPr>
        <w:keepNext/>
        <w:keepLines/>
        <w:spacing w:line="500" w:lineRule="exact"/>
        <w:outlineLvl w:val="1"/>
        <w:rPr>
          <w:rFonts w:ascii="Arial" w:hAnsi="Arial" w:eastAsia="黑体"/>
          <w:b/>
          <w:bCs/>
          <w:color w:val="auto"/>
          <w:sz w:val="28"/>
          <w:szCs w:val="28"/>
        </w:rPr>
      </w:pPr>
      <w:r>
        <w:rPr>
          <w:rFonts w:hint="eastAsia" w:ascii="Arial" w:hAnsi="Arial" w:eastAsia="黑体"/>
          <w:b/>
          <w:bCs/>
          <w:color w:val="auto"/>
          <w:sz w:val="28"/>
          <w:szCs w:val="28"/>
        </w:rPr>
        <w:t>（二）课程体系设计</w:t>
      </w:r>
    </w:p>
    <w:p w14:paraId="74A7A482">
      <w:pPr>
        <w:spacing w:line="500" w:lineRule="exact"/>
        <w:ind w:firstLine="482" w:firstLineChars="200"/>
        <w:rPr>
          <w:rFonts w:ascii="黑体" w:hAnsi="黑体" w:eastAsia="黑体" w:cs="宋体"/>
          <w:b/>
          <w:color w:val="auto"/>
          <w:sz w:val="24"/>
          <w:szCs w:val="24"/>
        </w:rPr>
      </w:pPr>
      <w:r>
        <w:rPr>
          <w:rFonts w:hint="eastAsia" w:ascii="黑体" w:hAnsi="黑体" w:eastAsia="黑体" w:cs="宋体"/>
          <w:b/>
          <w:color w:val="auto"/>
          <w:sz w:val="24"/>
          <w:szCs w:val="24"/>
        </w:rPr>
        <w:t>1.课程体系架构</w:t>
      </w:r>
    </w:p>
    <w:p w14:paraId="0E09AA31">
      <w:pPr>
        <w:keepNext/>
        <w:keepLines/>
        <w:spacing w:line="500" w:lineRule="exact"/>
        <w:ind w:firstLine="2650" w:firstLineChars="1100"/>
        <w:outlineLvl w:val="1"/>
        <w:rPr>
          <w:rFonts w:ascii="Times New Roman" w:hAnsi="Times New Roman"/>
          <w:b/>
          <w:bCs/>
          <w:color w:val="auto"/>
          <w:sz w:val="24"/>
          <w:szCs w:val="24"/>
        </w:rPr>
      </w:pPr>
      <w:r>
        <w:rPr>
          <w:rFonts w:hint="eastAsia" w:ascii="Times New Roman" w:hAnsi="Times New Roman"/>
          <w:b/>
          <w:bCs/>
          <w:color w:val="auto"/>
          <w:sz w:val="24"/>
          <w:szCs w:val="24"/>
        </w:rPr>
        <w:t>表3</w:t>
      </w:r>
      <w:r>
        <w:rPr>
          <w:rFonts w:ascii="Times New Roman" w:hAnsi="Times New Roman"/>
          <w:b/>
          <w:bCs/>
          <w:color w:val="auto"/>
          <w:sz w:val="24"/>
          <w:szCs w:val="24"/>
        </w:rPr>
        <w:t xml:space="preserve"> </w:t>
      </w:r>
      <w:r>
        <w:rPr>
          <w:rFonts w:hint="eastAsia" w:ascii="Times New Roman" w:hAnsi="Times New Roman"/>
          <w:b/>
          <w:bCs/>
          <w:color w:val="auto"/>
          <w:sz w:val="24"/>
          <w:szCs w:val="24"/>
        </w:rPr>
        <w:t>课程体系架构图</w:t>
      </w:r>
    </w:p>
    <w:p w14:paraId="329DC091">
      <w:pPr>
        <w:spacing w:line="360" w:lineRule="auto"/>
        <w:rPr>
          <w:b/>
          <w:bCs/>
          <w:color w:val="auto"/>
          <w:szCs w:val="21"/>
        </w:rPr>
      </w:pPr>
      <w:r>
        <w:rPr>
          <w:color w:val="auto"/>
          <w:sz w:val="24"/>
          <w:szCs w:val="24"/>
        </w:rPr>
        <mc:AlternateContent>
          <mc:Choice Requires="wps">
            <w:drawing>
              <wp:anchor distT="0" distB="0" distL="114300" distR="114300" simplePos="0" relativeHeight="251689984"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0268EE80">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89984;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0268EE80">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color w:val="auto"/>
          <w:sz w:val="24"/>
          <w:szCs w:val="24"/>
        </w:rPr>
        <mc:AlternateContent>
          <mc:Choice Requires="wps">
            <w:drawing>
              <wp:anchor distT="0" distB="0" distL="114300" distR="114300" simplePos="0" relativeHeight="251688960" behindDoc="0" locked="0" layoutInCell="1" allowOverlap="1">
                <wp:simplePos x="0" y="0"/>
                <wp:positionH relativeFrom="column">
                  <wp:posOffset>2475865</wp:posOffset>
                </wp:positionH>
                <wp:positionV relativeFrom="paragraph">
                  <wp:posOffset>82550</wp:posOffset>
                </wp:positionV>
                <wp:extent cx="2831465" cy="810895"/>
                <wp:effectExtent l="8890" t="8255" r="7620" b="952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3D8875C2">
                            <w:pPr>
                              <w:adjustRightInd w:val="0"/>
                              <w:snapToGrid w:val="0"/>
                              <w:spacing w:line="288" w:lineRule="auto"/>
                              <w:rPr>
                                <w:rFonts w:hint="default" w:eastAsia="宋体"/>
                                <w:sz w:val="21"/>
                                <w:szCs w:val="21"/>
                                <w:lang w:val="en-US" w:eastAsia="zh-CN"/>
                              </w:rPr>
                            </w:pPr>
                            <w:r>
                              <w:rPr>
                                <w:rFonts w:hint="eastAsia"/>
                                <w:sz w:val="21"/>
                                <w:szCs w:val="21"/>
                                <w:lang w:val="en-US" w:eastAsia="zh-CN"/>
                              </w:rPr>
                              <w:t>1.思想道德修养与法律基础2.毛泽东思想和中国特色社会注意理论体系概论3.形势与政策4.体育与健康5.大学英语（一）6.计算机基础7.中华传统文化8.劳动教育</w:t>
                            </w:r>
                          </w:p>
                          <w:p w14:paraId="16A1AF02">
                            <w:pPr>
                              <w:rPr>
                                <w:rFonts w:hint="default"/>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3.85pt;width:222.95pt;z-index:251688960;mso-width-relative:page;mso-height-relative:page;" fillcolor="#FFFFFF" filled="t" stroked="t" coordsize="21600,21600" o:gfxdata="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2LLLYAAAACgEAAA8AAAAAAAAAAQAgAAAA&#10;IgAAAGRycy9kb3ducmV2LnhtbFBLAQIUABQAAAAIAIdO4kBk0jt/RAIAAIsEAAAOAAAAAAAAAAEA&#10;IAAAACcBAABkcnMvZTJvRG9jLnhtbFBLBQYAAAAABgAGAFkBAADdBQAAAAA=&#10;">
                <v:fill on="t" focussize="0,0"/>
                <v:stroke color="#000000" miterlimit="8" joinstyle="miter"/>
                <v:imagedata o:title=""/>
                <o:lock v:ext="edit" aspectratio="f"/>
                <v:textbox>
                  <w:txbxContent>
                    <w:p w14:paraId="3D8875C2">
                      <w:pPr>
                        <w:adjustRightInd w:val="0"/>
                        <w:snapToGrid w:val="0"/>
                        <w:spacing w:line="288" w:lineRule="auto"/>
                        <w:rPr>
                          <w:rFonts w:hint="default" w:eastAsia="宋体"/>
                          <w:sz w:val="21"/>
                          <w:szCs w:val="21"/>
                          <w:lang w:val="en-US" w:eastAsia="zh-CN"/>
                        </w:rPr>
                      </w:pPr>
                      <w:r>
                        <w:rPr>
                          <w:rFonts w:hint="eastAsia"/>
                          <w:sz w:val="21"/>
                          <w:szCs w:val="21"/>
                          <w:lang w:val="en-US" w:eastAsia="zh-CN"/>
                        </w:rPr>
                        <w:t>1.思想道德修养与法律基础2.毛泽东思想和中国特色社会注意理论体系概论3.形势与政策4.体育与健康5.大学英语（一）6.计算机基础7.中华传统文化8.劳动教育</w:t>
                      </w:r>
                    </w:p>
                    <w:p w14:paraId="16A1AF02">
                      <w:pPr>
                        <w:rPr>
                          <w:rFonts w:hint="default"/>
                          <w:lang w:val="en-US" w:eastAsia="zh-CN"/>
                        </w:rPr>
                      </w:pPr>
                    </w:p>
                  </w:txbxContent>
                </v:textbox>
              </v:shape>
            </w:pict>
          </mc:Fallback>
        </mc:AlternateContent>
      </w:r>
      <w:r>
        <w:rPr>
          <w:color w:val="auto"/>
          <w:sz w:val="24"/>
          <w:szCs w:val="24"/>
        </w:rPr>
        <mc:AlternateContent>
          <mc:Choice Requires="wps">
            <w:drawing>
              <wp:anchor distT="0" distB="0" distL="114300" distR="114300" simplePos="0" relativeHeight="251691008"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41AAE888">
                            <w:pPr>
                              <w:rPr>
                                <w:shd w:val="clear" w:color="auto" w:fill="B4C6E7" w:themeFill="accent1" w:themeFillTint="66"/>
                              </w:rPr>
                            </w:pPr>
                          </w:p>
                          <w:p w14:paraId="396D8C60">
                            <w:pPr>
                              <w:rPr>
                                <w:shd w:val="clear" w:color="auto" w:fill="B4C6E7" w:themeFill="accent1" w:themeFillTint="66"/>
                              </w:rPr>
                            </w:pPr>
                          </w:p>
                          <w:p w14:paraId="5B2141A7">
                            <w:pPr>
                              <w:rPr>
                                <w:shd w:val="clear" w:color="auto" w:fill="B4C6E7" w:themeFill="accent1" w:themeFillTint="66"/>
                              </w:rPr>
                            </w:pPr>
                          </w:p>
                          <w:p w14:paraId="12399163">
                            <w:pPr>
                              <w:rPr>
                                <w:shd w:val="clear" w:color="auto" w:fill="B4C6E7" w:themeFill="accent1" w:themeFillTint="66"/>
                              </w:rPr>
                            </w:pPr>
                          </w:p>
                          <w:p w14:paraId="49C44AD3">
                            <w:pPr>
                              <w:rPr>
                                <w:shd w:val="clear" w:color="auto" w:fill="B4C6E7" w:themeFill="accent1" w:themeFillTint="66"/>
                              </w:rPr>
                            </w:pPr>
                          </w:p>
                          <w:p w14:paraId="37940BC4">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1008;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41AAE888">
                      <w:pPr>
                        <w:rPr>
                          <w:shd w:val="clear" w:color="auto" w:fill="B4C6E7" w:themeFill="accent1" w:themeFillTint="66"/>
                        </w:rPr>
                      </w:pPr>
                    </w:p>
                    <w:p w14:paraId="396D8C60">
                      <w:pPr>
                        <w:rPr>
                          <w:shd w:val="clear" w:color="auto" w:fill="B4C6E7" w:themeFill="accent1" w:themeFillTint="66"/>
                        </w:rPr>
                      </w:pPr>
                    </w:p>
                    <w:p w14:paraId="5B2141A7">
                      <w:pPr>
                        <w:rPr>
                          <w:shd w:val="clear" w:color="auto" w:fill="B4C6E7" w:themeFill="accent1" w:themeFillTint="66"/>
                        </w:rPr>
                      </w:pPr>
                    </w:p>
                    <w:p w14:paraId="12399163">
                      <w:pPr>
                        <w:rPr>
                          <w:shd w:val="clear" w:color="auto" w:fill="B4C6E7" w:themeFill="accent1" w:themeFillTint="66"/>
                        </w:rPr>
                      </w:pPr>
                    </w:p>
                    <w:p w14:paraId="49C44AD3">
                      <w:pPr>
                        <w:rPr>
                          <w:shd w:val="clear" w:color="auto" w:fill="B4C6E7" w:themeFill="accent1" w:themeFillTint="66"/>
                        </w:rPr>
                      </w:pPr>
                    </w:p>
                    <w:p w14:paraId="37940BC4">
                      <w:pPr>
                        <w:jc w:val="center"/>
                        <w:rPr>
                          <w:b/>
                          <w:sz w:val="24"/>
                          <w:szCs w:val="24"/>
                        </w:rPr>
                      </w:pPr>
                      <w:r>
                        <w:rPr>
                          <w:rFonts w:hint="eastAsia"/>
                          <w:b/>
                          <w:sz w:val="24"/>
                          <w:szCs w:val="24"/>
                        </w:rPr>
                        <w:t>公共基础平台</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92032"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6B9D994">
                            <w:pPr>
                              <w:snapToGrid w:val="0"/>
                              <w:spacing w:line="360" w:lineRule="auto"/>
                              <w:rPr>
                                <w:sz w:val="18"/>
                                <w:szCs w:val="18"/>
                              </w:rPr>
                            </w:pPr>
                          </w:p>
                          <w:p w14:paraId="79DF6D27">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2032;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16B9D994">
                      <w:pPr>
                        <w:snapToGrid w:val="0"/>
                        <w:spacing w:line="360" w:lineRule="auto"/>
                        <w:rPr>
                          <w:sz w:val="18"/>
                          <w:szCs w:val="18"/>
                        </w:rPr>
                      </w:pPr>
                    </w:p>
                    <w:p w14:paraId="79DF6D27">
                      <w:pPr>
                        <w:snapToGrid w:val="0"/>
                        <w:spacing w:line="360" w:lineRule="auto"/>
                        <w:jc w:val="center"/>
                        <w:rPr>
                          <w:b/>
                          <w:sz w:val="18"/>
                          <w:szCs w:val="18"/>
                        </w:rPr>
                      </w:pPr>
                      <w:r>
                        <w:rPr>
                          <w:b/>
                          <w:sz w:val="18"/>
                          <w:szCs w:val="18"/>
                        </w:rPr>
                        <w:t>公共基础课程</w:t>
                      </w:r>
                    </w:p>
                  </w:txbxContent>
                </v:textbox>
              </v:shape>
            </w:pict>
          </mc:Fallback>
        </mc:AlternateContent>
      </w:r>
    </w:p>
    <w:p w14:paraId="6C062DB2">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693056"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3056;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94080"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4080;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3068436">
      <w:pPr>
        <w:pStyle w:val="83"/>
        <w:spacing w:line="440" w:lineRule="atLeast"/>
        <w:ind w:left="0" w:firstLine="0"/>
        <w:jc w:val="center"/>
        <w:rPr>
          <w:rFonts w:ascii="楷体_GB2312" w:eastAsia="楷体_GB2312"/>
          <w:b/>
          <w:bCs/>
          <w:color w:val="auto"/>
          <w:sz w:val="32"/>
          <w:szCs w:val="32"/>
        </w:rPr>
      </w:pPr>
    </w:p>
    <w:p w14:paraId="59D88AE3">
      <w:pPr>
        <w:pStyle w:val="83"/>
        <w:spacing w:line="440" w:lineRule="atLeast"/>
        <w:ind w:left="0" w:firstLine="0"/>
        <w:jc w:val="center"/>
        <w:rPr>
          <w:rFonts w:ascii="楷体_GB2312" w:eastAsia="楷体_GB2312"/>
          <w:b/>
          <w:bCs/>
          <w:color w:val="auto"/>
          <w:sz w:val="32"/>
          <w:szCs w:val="32"/>
        </w:rPr>
      </w:pPr>
      <w:r>
        <w:rPr>
          <w:rFonts w:ascii="楷体_GB2312" w:eastAsia="楷体_GB2312"/>
          <w:b/>
          <w:bCs/>
          <w:color w:val="auto"/>
          <w:sz w:val="32"/>
          <w:szCs w:val="32"/>
        </w:rPr>
        <mc:AlternateContent>
          <mc:Choice Requires="wps">
            <w:drawing>
              <wp:anchor distT="0" distB="0" distL="114300" distR="114300" simplePos="0" relativeHeight="251723776"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6D40DA5E">
                            <w:pPr>
                              <w:adjustRightInd w:val="0"/>
                              <w:snapToGrid w:val="0"/>
                              <w:spacing w:line="288" w:lineRule="auto"/>
                              <w:rPr>
                                <w:rFonts w:hint="default" w:eastAsia="宋体"/>
                                <w:sz w:val="21"/>
                                <w:szCs w:val="21"/>
                                <w:lang w:val="en-US" w:eastAsia="zh-CN"/>
                              </w:rPr>
                            </w:pPr>
                            <w:r>
                              <w:rPr>
                                <w:rFonts w:hint="eastAsia"/>
                                <w:sz w:val="21"/>
                                <w:szCs w:val="21"/>
                                <w:lang w:val="en-US" w:eastAsia="zh-CN"/>
                              </w:rPr>
                              <w:t>1.常见病的健康管理2.语言学3.中国文化概论4.论文写作初阶文献信息检索与利用5.艺术鉴赏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3776;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6D40DA5E">
                      <w:pPr>
                        <w:adjustRightInd w:val="0"/>
                        <w:snapToGrid w:val="0"/>
                        <w:spacing w:line="288" w:lineRule="auto"/>
                        <w:rPr>
                          <w:rFonts w:hint="default" w:eastAsia="宋体"/>
                          <w:sz w:val="21"/>
                          <w:szCs w:val="21"/>
                          <w:lang w:val="en-US" w:eastAsia="zh-CN"/>
                        </w:rPr>
                      </w:pPr>
                      <w:r>
                        <w:rPr>
                          <w:rFonts w:hint="eastAsia"/>
                          <w:sz w:val="21"/>
                          <w:szCs w:val="21"/>
                          <w:lang w:val="en-US" w:eastAsia="zh-CN"/>
                        </w:rPr>
                        <w:t>1.常见病的健康管理2.语言学3.中国文化概论4.论文写作初阶文献信息检索与利用5.艺术鉴赏</w:t>
                      </w:r>
                    </w:p>
                  </w:txbxContent>
                </v:textbox>
              </v:shape>
            </w:pict>
          </mc:Fallback>
        </mc:AlternateContent>
      </w:r>
      <w:r>
        <w:rPr>
          <w:rFonts w:ascii="楷体_GB2312" w:eastAsia="楷体_GB2312"/>
          <w:b/>
          <w:bCs/>
          <w:color w:val="auto"/>
          <w:sz w:val="32"/>
          <w:szCs w:val="32"/>
        </w:rPr>
        <mc:AlternateContent>
          <mc:Choice Requires="wps">
            <w:drawing>
              <wp:anchor distT="0" distB="0" distL="114300" distR="114300" simplePos="0" relativeHeight="251721728"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125404D">
                            <w:pPr>
                              <w:snapToGrid w:val="0"/>
                              <w:spacing w:line="360" w:lineRule="auto"/>
                              <w:rPr>
                                <w:sz w:val="18"/>
                                <w:szCs w:val="18"/>
                              </w:rPr>
                            </w:pPr>
                          </w:p>
                          <w:p w14:paraId="723B51D3">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1728;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0125404D">
                      <w:pPr>
                        <w:snapToGrid w:val="0"/>
                        <w:spacing w:line="360" w:lineRule="auto"/>
                        <w:rPr>
                          <w:sz w:val="18"/>
                          <w:szCs w:val="18"/>
                        </w:rPr>
                      </w:pPr>
                    </w:p>
                    <w:p w14:paraId="723B51D3">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663A3BD8">
      <w:pPr>
        <w:pStyle w:val="83"/>
        <w:spacing w:line="440" w:lineRule="atLeast"/>
        <w:ind w:left="0" w:firstLine="0"/>
        <w:rPr>
          <w:rFonts w:ascii="楷体_GB2312" w:eastAsia="楷体_GB2312"/>
          <w:b/>
          <w:bCs/>
          <w:color w:val="auto"/>
          <w:sz w:val="32"/>
          <w:szCs w:val="32"/>
        </w:rPr>
      </w:pPr>
      <w:r>
        <w:rPr>
          <w:color w:val="auto"/>
        </w:rPr>
        <mc:AlternateContent>
          <mc:Choice Requires="wps">
            <w:drawing>
              <wp:anchor distT="0" distB="0" distL="114300" distR="114300" simplePos="0" relativeHeight="251695104"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5104;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color w:val="auto"/>
          <w:sz w:val="32"/>
          <w:szCs w:val="32"/>
        </w:rPr>
        <mc:AlternateContent>
          <mc:Choice Requires="wps">
            <w:drawing>
              <wp:anchor distT="0" distB="0" distL="114300" distR="114300" simplePos="0" relativeHeight="251720704"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0704;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color w:val="auto"/>
          <w:sz w:val="32"/>
          <w:szCs w:val="32"/>
        </w:rPr>
        <mc:AlternateContent>
          <mc:Choice Requires="wps">
            <w:drawing>
              <wp:anchor distT="0" distB="0" distL="114300" distR="114300" simplePos="0" relativeHeight="251722752"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2752;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23AF5DAD">
      <w:pPr>
        <w:pStyle w:val="83"/>
        <w:spacing w:line="440" w:lineRule="atLeast"/>
        <w:ind w:left="0" w:firstLine="0"/>
        <w:jc w:val="center"/>
        <w:rPr>
          <w:rFonts w:ascii="楷体_GB2312" w:eastAsia="楷体_GB2312"/>
          <w:b/>
          <w:bCs/>
          <w:color w:val="auto"/>
          <w:sz w:val="32"/>
          <w:szCs w:val="32"/>
        </w:rPr>
      </w:pPr>
      <w:r>
        <w:rPr>
          <w:rFonts w:ascii="楷体_GB2312" w:eastAsia="楷体_GB2312"/>
          <w:b/>
          <w:bCs/>
          <w:color w:val="auto"/>
          <w:sz w:val="32"/>
          <w:szCs w:val="32"/>
        </w:rPr>
        <mc:AlternateContent>
          <mc:Choice Requires="wps">
            <w:drawing>
              <wp:anchor distT="0" distB="0" distL="114300" distR="114300" simplePos="0" relativeHeight="251727872"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37C2F42">
                            <w:pPr>
                              <w:adjustRightInd w:val="0"/>
                              <w:snapToGrid w:val="0"/>
                              <w:spacing w:line="288" w:lineRule="auto"/>
                              <w:rPr>
                                <w:rFonts w:hint="default" w:eastAsia="宋体"/>
                                <w:sz w:val="21"/>
                                <w:szCs w:val="21"/>
                                <w:lang w:val="en-US" w:eastAsia="zh-CN"/>
                              </w:rPr>
                            </w:pPr>
                            <w:r>
                              <w:rPr>
                                <w:rFonts w:hint="eastAsia"/>
                                <w:sz w:val="21"/>
                                <w:szCs w:val="21"/>
                                <w:lang w:val="en-US" w:eastAsia="zh-CN"/>
                              </w:rPr>
                              <w:t>1.人文素养类2.前沿科技类3.马克思主义理论类4.党国党史类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7872;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37C2F42">
                      <w:pPr>
                        <w:adjustRightInd w:val="0"/>
                        <w:snapToGrid w:val="0"/>
                        <w:spacing w:line="288" w:lineRule="auto"/>
                        <w:rPr>
                          <w:rFonts w:hint="default" w:eastAsia="宋体"/>
                          <w:sz w:val="21"/>
                          <w:szCs w:val="21"/>
                          <w:lang w:val="en-US" w:eastAsia="zh-CN"/>
                        </w:rPr>
                      </w:pPr>
                      <w:r>
                        <w:rPr>
                          <w:rFonts w:hint="eastAsia"/>
                          <w:sz w:val="21"/>
                          <w:szCs w:val="21"/>
                          <w:lang w:val="en-US" w:eastAsia="zh-CN"/>
                        </w:rPr>
                        <w:t>1.人文素养类2.前沿科技类3.马克思主义理论类4.党国党史类</w:t>
                      </w:r>
                    </w:p>
                  </w:txbxContent>
                </v:textbox>
              </v:shape>
            </w:pict>
          </mc:Fallback>
        </mc:AlternateContent>
      </w:r>
      <w:r>
        <w:rPr>
          <w:rFonts w:ascii="楷体_GB2312" w:eastAsia="楷体_GB2312"/>
          <w:b/>
          <w:bCs/>
          <w:color w:val="auto"/>
          <w:sz w:val="32"/>
          <w:szCs w:val="32"/>
        </w:rPr>
        <mc:AlternateContent>
          <mc:Choice Requires="wps">
            <w:drawing>
              <wp:anchor distT="0" distB="0" distL="114300" distR="114300" simplePos="0" relativeHeight="251725824"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496C49E">
                            <w:pPr>
                              <w:snapToGrid w:val="0"/>
                              <w:spacing w:line="360" w:lineRule="auto"/>
                              <w:rPr>
                                <w:sz w:val="18"/>
                                <w:szCs w:val="18"/>
                              </w:rPr>
                            </w:pPr>
                          </w:p>
                          <w:p w14:paraId="12BF8CB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5824;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7496C49E">
                      <w:pPr>
                        <w:snapToGrid w:val="0"/>
                        <w:spacing w:line="360" w:lineRule="auto"/>
                        <w:rPr>
                          <w:sz w:val="18"/>
                          <w:szCs w:val="18"/>
                        </w:rPr>
                      </w:pPr>
                    </w:p>
                    <w:p w14:paraId="12BF8CB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78115D33">
      <w:pPr>
        <w:pStyle w:val="83"/>
        <w:tabs>
          <w:tab w:val="center" w:pos="4153"/>
          <w:tab w:val="right" w:pos="8306"/>
        </w:tabs>
        <w:spacing w:line="440" w:lineRule="atLeast"/>
        <w:ind w:left="0" w:firstLine="0"/>
        <w:jc w:val="left"/>
        <w:rPr>
          <w:rFonts w:ascii="楷体_GB2312" w:eastAsia="楷体_GB2312"/>
          <w:b/>
          <w:bCs/>
          <w:color w:val="auto"/>
          <w:sz w:val="32"/>
          <w:szCs w:val="32"/>
        </w:rPr>
      </w:pPr>
      <w:r>
        <w:rPr>
          <w:rFonts w:ascii="楷体_GB2312" w:eastAsia="楷体_GB2312"/>
          <w:b/>
          <w:bCs/>
          <w:color w:val="auto"/>
          <w:sz w:val="32"/>
          <w:szCs w:val="32"/>
        </w:rPr>
        <mc:AlternateContent>
          <mc:Choice Requires="wps">
            <w:drawing>
              <wp:anchor distT="0" distB="0" distL="114300" distR="114300" simplePos="0" relativeHeight="251724800"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4800;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color w:val="auto"/>
          <w:sz w:val="32"/>
          <w:szCs w:val="32"/>
        </w:rPr>
        <mc:AlternateContent>
          <mc:Choice Requires="wps">
            <w:drawing>
              <wp:anchor distT="0" distB="0" distL="114300" distR="114300" simplePos="0" relativeHeight="251726848"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6848;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color w:val="auto"/>
          <w:sz w:val="32"/>
          <w:szCs w:val="32"/>
        </w:rPr>
        <w:tab/>
      </w:r>
    </w:p>
    <w:p w14:paraId="74A097BD">
      <w:pPr>
        <w:pStyle w:val="83"/>
        <w:tabs>
          <w:tab w:val="left" w:pos="3591"/>
          <w:tab w:val="center" w:pos="4153"/>
        </w:tabs>
        <w:spacing w:line="440" w:lineRule="atLeast"/>
        <w:ind w:left="0" w:firstLine="0"/>
        <w:jc w:val="left"/>
        <w:rPr>
          <w:rFonts w:ascii="楷体_GB2312" w:eastAsia="楷体_GB2312"/>
          <w:b/>
          <w:bCs/>
          <w:color w:val="auto"/>
          <w:sz w:val="32"/>
          <w:szCs w:val="32"/>
        </w:rPr>
      </w:pPr>
      <w:r>
        <w:rPr>
          <w:rFonts w:ascii="楷体_GB2312" w:eastAsia="楷体_GB2312"/>
          <w:b/>
          <w:bCs/>
          <w:color w:val="auto"/>
          <w:sz w:val="32"/>
          <w:szCs w:val="32"/>
        </w:rPr>
        <w:tab/>
      </w:r>
      <w:r>
        <w:rPr>
          <w:rFonts w:ascii="楷体_GB2312" w:eastAsia="楷体_GB2312"/>
          <w:b/>
          <w:bCs/>
          <w:color w:val="auto"/>
          <w:sz w:val="32"/>
          <w:szCs w:val="32"/>
        </w:rPr>
        <w:tab/>
      </w:r>
    </w:p>
    <w:p w14:paraId="76B0E3B4">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697152"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33858643">
                            <w:pPr>
                              <w:keepNext w:val="0"/>
                              <w:keepLines w:val="0"/>
                              <w:suppressLineNumbers w:val="0"/>
                              <w:spacing w:before="0" w:beforeAutospacing="0" w:after="0" w:afterAutospacing="0" w:line="300" w:lineRule="exact"/>
                              <w:ind w:left="0" w:right="0"/>
                              <w:jc w:val="left"/>
                              <w:rPr>
                                <w:rFonts w:hint="default" w:eastAsia="宋体"/>
                                <w:lang w:val="en-US" w:eastAsia="zh-CN"/>
                              </w:rPr>
                            </w:pPr>
                            <w:r>
                              <w:rPr>
                                <w:rFonts w:hint="eastAsia"/>
                                <w:lang w:val="en-US" w:eastAsia="zh-CN"/>
                              </w:rPr>
                              <w:t>1.人体解剖学2.人体发育学3.生理学4.病理学5.临床医学概论6.康复医学概论7.康复心理学8.中医学基础</w:t>
                            </w:r>
                          </w:p>
                          <w:p w14:paraId="26DF07E2">
                            <w:pPr>
                              <w:rPr>
                                <w:rFonts w:hint="default"/>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97152;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33858643">
                      <w:pPr>
                        <w:keepNext w:val="0"/>
                        <w:keepLines w:val="0"/>
                        <w:suppressLineNumbers w:val="0"/>
                        <w:spacing w:before="0" w:beforeAutospacing="0" w:after="0" w:afterAutospacing="0" w:line="300" w:lineRule="exact"/>
                        <w:ind w:left="0" w:right="0"/>
                        <w:jc w:val="left"/>
                        <w:rPr>
                          <w:rFonts w:hint="default" w:eastAsia="宋体"/>
                          <w:lang w:val="en-US" w:eastAsia="zh-CN"/>
                        </w:rPr>
                      </w:pPr>
                      <w:r>
                        <w:rPr>
                          <w:rFonts w:hint="eastAsia"/>
                          <w:lang w:val="en-US" w:eastAsia="zh-CN"/>
                        </w:rPr>
                        <w:t>1.人体解剖学2.人体发育学3.生理学4.病理学5.临床医学概论6.康复医学概论7.康复心理学8.中医学基础</w:t>
                      </w:r>
                    </w:p>
                    <w:p w14:paraId="26DF07E2">
                      <w:pPr>
                        <w:rPr>
                          <w:rFonts w:hint="default"/>
                          <w:lang w:val="en-US" w:eastAsia="zh-CN"/>
                        </w:rPr>
                      </w:pPr>
                    </w:p>
                  </w:txbxContent>
                </v:textbox>
              </v:shape>
            </w:pict>
          </mc:Fallback>
        </mc:AlternateContent>
      </w:r>
      <w:r>
        <w:rPr>
          <w:color w:val="auto"/>
        </w:rPr>
        <mc:AlternateContent>
          <mc:Choice Requires="wps">
            <w:drawing>
              <wp:anchor distT="0" distB="0" distL="114300" distR="114300" simplePos="0" relativeHeight="251717632"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43CC011D">
                            <w:pPr>
                              <w:snapToGrid w:val="0"/>
                              <w:spacing w:line="360" w:lineRule="auto"/>
                              <w:rPr>
                                <w:b/>
                                <w:sz w:val="18"/>
                                <w:szCs w:val="18"/>
                              </w:rPr>
                            </w:pPr>
                            <w:r>
                              <w:rPr>
                                <w:rFonts w:hint="eastAsia"/>
                                <w:b/>
                                <w:sz w:val="18"/>
                                <w:szCs w:val="18"/>
                              </w:rPr>
                              <w:t>专业基础课程</w:t>
                            </w:r>
                          </w:p>
                          <w:p w14:paraId="0DE740E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7632;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43CC011D">
                      <w:pPr>
                        <w:snapToGrid w:val="0"/>
                        <w:spacing w:line="360" w:lineRule="auto"/>
                        <w:rPr>
                          <w:b/>
                          <w:sz w:val="18"/>
                          <w:szCs w:val="18"/>
                        </w:rPr>
                      </w:pPr>
                      <w:r>
                        <w:rPr>
                          <w:rFonts w:hint="eastAsia"/>
                          <w:b/>
                          <w:sz w:val="18"/>
                          <w:szCs w:val="18"/>
                        </w:rPr>
                        <w:t>专业基础课程</w:t>
                      </w:r>
                    </w:p>
                    <w:p w14:paraId="0DE740E5">
                      <w:pPr>
                        <w:snapToGrid w:val="0"/>
                        <w:spacing w:line="360" w:lineRule="auto"/>
                        <w:rPr>
                          <w:sz w:val="18"/>
                          <w:szCs w:val="18"/>
                        </w:rPr>
                      </w:pPr>
                    </w:p>
                  </w:txbxContent>
                </v:textbox>
              </v:shape>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3EE022B6">
                            <w:pPr>
                              <w:jc w:val="center"/>
                            </w:pPr>
                          </w:p>
                          <w:p w14:paraId="0CF59C2B">
                            <w:pPr>
                              <w:jc w:val="center"/>
                            </w:pPr>
                          </w:p>
                          <w:p w14:paraId="726B54D1">
                            <w:pPr>
                              <w:jc w:val="center"/>
                            </w:pPr>
                          </w:p>
                          <w:p w14:paraId="08BF8530">
                            <w:pPr>
                              <w:jc w:val="center"/>
                            </w:pPr>
                          </w:p>
                          <w:p w14:paraId="45D4AAE2">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8176;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3EE022B6">
                      <w:pPr>
                        <w:jc w:val="center"/>
                      </w:pPr>
                    </w:p>
                    <w:p w14:paraId="0CF59C2B">
                      <w:pPr>
                        <w:jc w:val="center"/>
                      </w:pPr>
                    </w:p>
                    <w:p w14:paraId="726B54D1">
                      <w:pPr>
                        <w:jc w:val="center"/>
                      </w:pPr>
                    </w:p>
                    <w:p w14:paraId="08BF8530">
                      <w:pPr>
                        <w:jc w:val="center"/>
                      </w:pPr>
                    </w:p>
                    <w:p w14:paraId="45D4AAE2">
                      <w:pPr>
                        <w:jc w:val="center"/>
                        <w:rPr>
                          <w:b/>
                          <w:szCs w:val="21"/>
                        </w:rPr>
                      </w:pPr>
                      <w:r>
                        <w:rPr>
                          <w:rFonts w:hint="eastAsia"/>
                          <w:b/>
                          <w:sz w:val="24"/>
                          <w:szCs w:val="24"/>
                        </w:rPr>
                        <w:t>专业技能平台</w:t>
                      </w:r>
                    </w:p>
                  </w:txbxContent>
                </v:textbox>
              </v:shape>
            </w:pict>
          </mc:Fallback>
        </mc:AlternateContent>
      </w:r>
    </w:p>
    <w:p w14:paraId="44303840">
      <w:pPr>
        <w:pStyle w:val="83"/>
        <w:tabs>
          <w:tab w:val="left" w:pos="3437"/>
          <w:tab w:val="center" w:pos="4153"/>
        </w:tabs>
        <w:spacing w:line="440" w:lineRule="atLeast"/>
        <w:ind w:left="0" w:firstLine="0"/>
        <w:jc w:val="left"/>
        <w:rPr>
          <w:rFonts w:ascii="楷体_GB2312" w:eastAsia="楷体_GB2312"/>
          <w:b/>
          <w:bCs/>
          <w:color w:val="auto"/>
          <w:sz w:val="32"/>
          <w:szCs w:val="32"/>
        </w:rPr>
      </w:pPr>
      <w:r>
        <w:rPr>
          <w:color w:val="auto"/>
        </w:rPr>
        <mc:AlternateContent>
          <mc:Choice Requires="wps">
            <w:drawing>
              <wp:anchor distT="0" distB="0" distL="114300" distR="114300" simplePos="0" relativeHeight="251700224"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0224;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16608"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6608;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color w:val="auto"/>
          <w:sz w:val="32"/>
          <w:szCs w:val="32"/>
        </w:rPr>
        <w:tab/>
      </w:r>
      <w:r>
        <w:rPr>
          <w:rFonts w:ascii="楷体_GB2312" w:eastAsia="楷体_GB2312"/>
          <w:b/>
          <w:bCs/>
          <w:color w:val="auto"/>
          <w:sz w:val="32"/>
          <w:szCs w:val="32"/>
        </w:rPr>
        <w:tab/>
      </w:r>
    </w:p>
    <w:p w14:paraId="69A7AF06">
      <w:pPr>
        <w:pStyle w:val="83"/>
        <w:spacing w:line="440" w:lineRule="atLeast"/>
        <w:ind w:left="0" w:firstLine="0"/>
        <w:rPr>
          <w:rFonts w:ascii="楷体_GB2312" w:eastAsia="楷体_GB2312"/>
          <w:b/>
          <w:bCs/>
          <w:color w:val="auto"/>
          <w:sz w:val="32"/>
          <w:szCs w:val="32"/>
        </w:rPr>
      </w:pPr>
      <w:r>
        <w:rPr>
          <w:color w:val="auto"/>
        </w:rPr>
        <mc:AlternateContent>
          <mc:Choice Requires="wps">
            <w:drawing>
              <wp:anchor distT="0" distB="0" distL="114300" distR="114300" simplePos="0" relativeHeight="251718656"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78B545E">
                            <w:pPr>
                              <w:rPr>
                                <w:rFonts w:hint="default" w:eastAsia="宋体"/>
                                <w:lang w:val="en-US" w:eastAsia="zh-CN"/>
                              </w:rPr>
                            </w:pPr>
                            <w:r>
                              <w:rPr>
                                <w:rFonts w:hint="eastAsia"/>
                                <w:lang w:val="en-US" w:eastAsia="zh-CN"/>
                              </w:rPr>
                              <w:t>1.康复评定技术2.运动治疗技术3.作业治疗技术4.言语治疗技术5.物理因子治疗技术6.中国传统康复技术7.常见疾病康复</w:t>
                            </w:r>
                          </w:p>
                          <w:p w14:paraId="31E00034">
                            <w:pPr>
                              <w:rPr>
                                <w:rFonts w:hint="default"/>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8656;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078B545E">
                      <w:pPr>
                        <w:rPr>
                          <w:rFonts w:hint="default" w:eastAsia="宋体"/>
                          <w:lang w:val="en-US" w:eastAsia="zh-CN"/>
                        </w:rPr>
                      </w:pPr>
                      <w:r>
                        <w:rPr>
                          <w:rFonts w:hint="eastAsia"/>
                          <w:lang w:val="en-US" w:eastAsia="zh-CN"/>
                        </w:rPr>
                        <w:t>1.康复评定技术2.运动治疗技术3.作业治疗技术4.言语治疗技术5.物理因子治疗技术6.中国传统康复技术7.常见疾病康复</w:t>
                      </w:r>
                    </w:p>
                    <w:p w14:paraId="31E00034">
                      <w:pPr>
                        <w:rPr>
                          <w:rFonts w:hint="default"/>
                          <w:lang w:val="en-US" w:eastAsia="zh-CN"/>
                        </w:rPr>
                      </w:pPr>
                    </w:p>
                  </w:txbxContent>
                </v:textbox>
              </v:shap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50ECA737">
                            <w:pPr>
                              <w:snapToGrid w:val="0"/>
                              <w:spacing w:line="360" w:lineRule="auto"/>
                              <w:rPr>
                                <w:sz w:val="18"/>
                                <w:szCs w:val="18"/>
                              </w:rPr>
                            </w:pPr>
                          </w:p>
                          <w:p w14:paraId="6D9A6E8A">
                            <w:pPr>
                              <w:snapToGrid w:val="0"/>
                              <w:spacing w:line="360" w:lineRule="auto"/>
                              <w:rPr>
                                <w:b/>
                                <w:sz w:val="18"/>
                                <w:szCs w:val="18"/>
                              </w:rPr>
                            </w:pPr>
                            <w:r>
                              <w:rPr>
                                <w:rFonts w:hint="eastAsia"/>
                                <w:b/>
                                <w:sz w:val="18"/>
                                <w:szCs w:val="18"/>
                              </w:rPr>
                              <w:t>专业</w:t>
                            </w:r>
                          </w:p>
                          <w:p w14:paraId="34488AD2">
                            <w:pPr>
                              <w:snapToGrid w:val="0"/>
                              <w:spacing w:line="360" w:lineRule="auto"/>
                              <w:rPr>
                                <w:b/>
                                <w:sz w:val="18"/>
                                <w:szCs w:val="18"/>
                              </w:rPr>
                            </w:pPr>
                            <w:r>
                              <w:rPr>
                                <w:rFonts w:hint="eastAsia"/>
                                <w:b/>
                                <w:sz w:val="18"/>
                                <w:szCs w:val="18"/>
                              </w:rPr>
                              <w:t>核心</w:t>
                            </w:r>
                          </w:p>
                          <w:p w14:paraId="10BC35DE">
                            <w:pPr>
                              <w:snapToGrid w:val="0"/>
                              <w:spacing w:line="360" w:lineRule="auto"/>
                              <w:rPr>
                                <w:b/>
                                <w:sz w:val="18"/>
                                <w:szCs w:val="18"/>
                              </w:rPr>
                            </w:pPr>
                            <w:r>
                              <w:rPr>
                                <w:rFonts w:hint="eastAsia"/>
                                <w:b/>
                                <w:sz w:val="18"/>
                                <w:szCs w:val="18"/>
                              </w:rPr>
                              <w:t>课程</w:t>
                            </w:r>
                          </w:p>
                          <w:p w14:paraId="36680244">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6128;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50ECA737">
                      <w:pPr>
                        <w:snapToGrid w:val="0"/>
                        <w:spacing w:line="360" w:lineRule="auto"/>
                        <w:rPr>
                          <w:sz w:val="18"/>
                          <w:szCs w:val="18"/>
                        </w:rPr>
                      </w:pPr>
                    </w:p>
                    <w:p w14:paraId="6D9A6E8A">
                      <w:pPr>
                        <w:snapToGrid w:val="0"/>
                        <w:spacing w:line="360" w:lineRule="auto"/>
                        <w:rPr>
                          <w:b/>
                          <w:sz w:val="18"/>
                          <w:szCs w:val="18"/>
                        </w:rPr>
                      </w:pPr>
                      <w:r>
                        <w:rPr>
                          <w:rFonts w:hint="eastAsia"/>
                          <w:b/>
                          <w:sz w:val="18"/>
                          <w:szCs w:val="18"/>
                        </w:rPr>
                        <w:t>专业</w:t>
                      </w:r>
                    </w:p>
                    <w:p w14:paraId="34488AD2">
                      <w:pPr>
                        <w:snapToGrid w:val="0"/>
                        <w:spacing w:line="360" w:lineRule="auto"/>
                        <w:rPr>
                          <w:b/>
                          <w:sz w:val="18"/>
                          <w:szCs w:val="18"/>
                        </w:rPr>
                      </w:pPr>
                      <w:r>
                        <w:rPr>
                          <w:rFonts w:hint="eastAsia"/>
                          <w:b/>
                          <w:sz w:val="18"/>
                          <w:szCs w:val="18"/>
                        </w:rPr>
                        <w:t>核心</w:t>
                      </w:r>
                    </w:p>
                    <w:p w14:paraId="10BC35DE">
                      <w:pPr>
                        <w:snapToGrid w:val="0"/>
                        <w:spacing w:line="360" w:lineRule="auto"/>
                        <w:rPr>
                          <w:b/>
                          <w:sz w:val="18"/>
                          <w:szCs w:val="18"/>
                        </w:rPr>
                      </w:pPr>
                      <w:r>
                        <w:rPr>
                          <w:rFonts w:hint="eastAsia"/>
                          <w:b/>
                          <w:sz w:val="18"/>
                          <w:szCs w:val="18"/>
                        </w:rPr>
                        <w:t>课程</w:t>
                      </w:r>
                    </w:p>
                    <w:p w14:paraId="36680244">
                      <w:pPr>
                        <w:snapToGrid w:val="0"/>
                        <w:spacing w:line="360" w:lineRule="auto"/>
                        <w:rPr>
                          <w:sz w:val="18"/>
                          <w:szCs w:val="18"/>
                        </w:rPr>
                      </w:pPr>
                    </w:p>
                  </w:txbxContent>
                </v:textbox>
              </v:shape>
            </w:pict>
          </mc:Fallback>
        </mc:AlternateContent>
      </w:r>
    </w:p>
    <w:p w14:paraId="5A2846F6">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719680"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19680;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99200;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5BE99F9D">
      <w:pPr>
        <w:pStyle w:val="83"/>
        <w:spacing w:line="440" w:lineRule="atLeast"/>
        <w:ind w:left="0" w:firstLine="0"/>
        <w:rPr>
          <w:rFonts w:ascii="楷体_GB2312" w:eastAsia="楷体_GB2312"/>
          <w:b/>
          <w:bCs/>
          <w:color w:val="auto"/>
          <w:sz w:val="32"/>
          <w:szCs w:val="32"/>
        </w:rPr>
      </w:pPr>
      <w:r>
        <w:rPr>
          <w:color w:val="auto"/>
        </w:rPr>
        <mc:AlternateContent>
          <mc:Choice Requires="wps">
            <w:drawing>
              <wp:anchor distT="0" distB="0" distL="114300" distR="114300" simplePos="0" relativeHeight="251701248"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1248;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0610F911">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702272" behindDoc="0" locked="0" layoutInCell="1" allowOverlap="1">
                <wp:simplePos x="0" y="0"/>
                <wp:positionH relativeFrom="column">
                  <wp:posOffset>2449830</wp:posOffset>
                </wp:positionH>
                <wp:positionV relativeFrom="paragraph">
                  <wp:posOffset>278130</wp:posOffset>
                </wp:positionV>
                <wp:extent cx="2870835" cy="700405"/>
                <wp:effectExtent l="4445" t="5080" r="20320" b="1841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700405"/>
                        </a:xfrm>
                        <a:prstGeom prst="rect">
                          <a:avLst/>
                        </a:prstGeom>
                        <a:solidFill>
                          <a:srgbClr val="FFFFFF"/>
                        </a:solidFill>
                        <a:ln w="9525">
                          <a:solidFill>
                            <a:srgbClr val="000000"/>
                          </a:solidFill>
                          <a:miter lim="800000"/>
                        </a:ln>
                      </wps:spPr>
                      <wps:txbx>
                        <w:txbxContent>
                          <w:p w14:paraId="10F66981">
                            <w:pPr>
                              <w:rPr>
                                <w:rFonts w:hint="eastAsia"/>
                                <w:lang w:val="en-US" w:eastAsia="zh-CN"/>
                              </w:rPr>
                            </w:pPr>
                            <w:r>
                              <w:rPr>
                                <w:rFonts w:hint="eastAsia"/>
                                <w:lang w:val="en-US" w:eastAsia="zh-CN"/>
                              </w:rPr>
                              <w:t>成人康复方向：1.神经康复2.康复辅助器具技术3.社区康复4.肌肉骨骼康复</w:t>
                            </w:r>
                          </w:p>
                          <w:p w14:paraId="7709F9B2">
                            <w:pPr>
                              <w:pStyle w:val="30"/>
                              <w:ind w:left="0" w:leftChars="0" w:firstLine="0" w:firstLineChars="0"/>
                              <w:rPr>
                                <w:rFonts w:hint="default"/>
                                <w:lang w:val="en-US" w:eastAsia="zh-CN"/>
                              </w:rPr>
                            </w:pPr>
                            <w:r>
                              <w:rPr>
                                <w:rFonts w:hint="eastAsia"/>
                                <w:lang w:val="en-US" w:eastAsia="zh-CN"/>
                              </w:rPr>
                              <w:t>儿童康复方向：1.儿童心理学2儿童语言康复治疗技术3.儿童疾患物理治疗技术4.儿童发育障碍作业治疗技术</w:t>
                            </w:r>
                          </w:p>
                          <w:p w14:paraId="3F1FF139">
                            <w:pPr>
                              <w:rPr>
                                <w:rFonts w:hint="default" w:eastAsia="宋体"/>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5.15pt;width:226.05pt;z-index:251702272;mso-width-relative:page;mso-height-relative:page;" fillcolor="#FFFFFF" filled="t" stroked="t" coordsize="21600,21600" o:gfxdata="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IRohdoAAAAKAQAADwAAAAAAAAABACAA&#10;AAAiAAAAZHJzL2Rvd25yZXYueG1sUEsBAhQAFAAAAAgAh07iQNviaqpEAgAAiwQAAA4AAAAAAAAA&#10;AQAgAAAAKQEAAGRycy9lMm9Eb2MueG1sUEsFBgAAAAAGAAYAWQEAAN8FAAAAAA==&#10;">
                <v:fill on="t" focussize="0,0"/>
                <v:stroke color="#000000" miterlimit="8" joinstyle="miter"/>
                <v:imagedata o:title=""/>
                <o:lock v:ext="edit" aspectratio="f"/>
                <v:textbox>
                  <w:txbxContent>
                    <w:p w14:paraId="10F66981">
                      <w:pPr>
                        <w:rPr>
                          <w:rFonts w:hint="eastAsia"/>
                          <w:lang w:val="en-US" w:eastAsia="zh-CN"/>
                        </w:rPr>
                      </w:pPr>
                      <w:r>
                        <w:rPr>
                          <w:rFonts w:hint="eastAsia"/>
                          <w:lang w:val="en-US" w:eastAsia="zh-CN"/>
                        </w:rPr>
                        <w:t>成人康复方向：1.神经康复2.康复辅助器具技术3.社区康复4.肌肉骨骼康复</w:t>
                      </w:r>
                    </w:p>
                    <w:p w14:paraId="7709F9B2">
                      <w:pPr>
                        <w:pStyle w:val="30"/>
                        <w:ind w:left="0" w:leftChars="0" w:firstLine="0" w:firstLineChars="0"/>
                        <w:rPr>
                          <w:rFonts w:hint="default"/>
                          <w:lang w:val="en-US" w:eastAsia="zh-CN"/>
                        </w:rPr>
                      </w:pPr>
                      <w:r>
                        <w:rPr>
                          <w:rFonts w:hint="eastAsia"/>
                          <w:lang w:val="en-US" w:eastAsia="zh-CN"/>
                        </w:rPr>
                        <w:t>儿童康复方向：1.儿童心理学2儿童语言康复治疗技术3.儿童疾患物理治疗技术4.儿童发育障碍作业治疗技术</w:t>
                      </w:r>
                    </w:p>
                    <w:p w14:paraId="3F1FF139">
                      <w:pPr>
                        <w:rPr>
                          <w:rFonts w:hint="default" w:eastAsia="宋体"/>
                          <w:lang w:val="en-US" w:eastAsia="zh-CN"/>
                        </w:rPr>
                      </w:pPr>
                    </w:p>
                  </w:txbxContent>
                </v:textbox>
              </v:shape>
            </w:pict>
          </mc:Fallback>
        </mc:AlternateContent>
      </w:r>
      <w:r>
        <w:rPr>
          <w:color w:val="auto"/>
        </w:rPr>
        <mc:AlternateContent>
          <mc:Choice Requires="wps">
            <w:drawing>
              <wp:anchor distT="0" distB="0" distL="114300" distR="114300" simplePos="0" relativeHeight="251703296"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3D33E35A">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3296;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3D33E35A">
                      <w:pPr>
                        <w:snapToGrid w:val="0"/>
                        <w:spacing w:line="360" w:lineRule="auto"/>
                        <w:jc w:val="center"/>
                        <w:rPr>
                          <w:b/>
                          <w:sz w:val="18"/>
                          <w:szCs w:val="18"/>
                        </w:rPr>
                      </w:pPr>
                      <w:r>
                        <w:rPr>
                          <w:b/>
                          <w:sz w:val="18"/>
                          <w:szCs w:val="18"/>
                        </w:rPr>
                        <w:t>专业拓展课程</w:t>
                      </w:r>
                    </w:p>
                  </w:txbxContent>
                </v:textbox>
              </v:shape>
            </w:pict>
          </mc:Fallback>
        </mc:AlternateContent>
      </w:r>
    </w:p>
    <w:p w14:paraId="28712D8F">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704320"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4320;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05344"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5344;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0F72F327">
      <w:pPr>
        <w:pStyle w:val="83"/>
        <w:spacing w:line="440" w:lineRule="atLeast"/>
        <w:ind w:left="0" w:firstLine="0"/>
        <w:jc w:val="center"/>
        <w:rPr>
          <w:rFonts w:ascii="楷体_GB2312" w:eastAsia="楷体_GB2312"/>
          <w:b/>
          <w:bCs/>
          <w:color w:val="auto"/>
          <w:sz w:val="32"/>
          <w:szCs w:val="32"/>
        </w:rPr>
      </w:pPr>
    </w:p>
    <w:p w14:paraId="3A04FAC5">
      <w:pPr>
        <w:rPr>
          <w:rFonts w:ascii="楷体_GB2312" w:eastAsia="楷体_GB2312"/>
          <w:b/>
          <w:bCs/>
          <w:color w:val="auto"/>
          <w:sz w:val="32"/>
          <w:szCs w:val="32"/>
        </w:rPr>
      </w:pPr>
      <w:r>
        <w:rPr>
          <w:rFonts w:ascii="Times New Roman"/>
          <w:color w:val="auto"/>
          <w:szCs w:val="24"/>
        </w:rPr>
        <mc:AlternateContent>
          <mc:Choice Requires="wps">
            <w:drawing>
              <wp:anchor distT="0" distB="0" distL="114300" distR="114300" simplePos="0" relativeHeight="251708416"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18A3F972">
                            <w:pPr>
                              <w:rPr>
                                <w:szCs w:val="21"/>
                              </w:rPr>
                            </w:pPr>
                          </w:p>
                          <w:p w14:paraId="4CD81B4F">
                            <w:pPr>
                              <w:rPr>
                                <w:b/>
                                <w:sz w:val="24"/>
                                <w:szCs w:val="24"/>
                              </w:rPr>
                            </w:pPr>
                            <w:r>
                              <w:rPr>
                                <w:rFonts w:hint="eastAsia"/>
                                <w:b/>
                                <w:sz w:val="24"/>
                                <w:szCs w:val="24"/>
                              </w:rPr>
                              <w:t>集中</w:t>
                            </w:r>
                          </w:p>
                          <w:p w14:paraId="004FAC09">
                            <w:pPr>
                              <w:rPr>
                                <w:b/>
                                <w:sz w:val="24"/>
                                <w:szCs w:val="24"/>
                              </w:rPr>
                            </w:pPr>
                            <w:r>
                              <w:rPr>
                                <w:rFonts w:hint="eastAsia"/>
                                <w:b/>
                                <w:sz w:val="24"/>
                                <w:szCs w:val="24"/>
                              </w:rPr>
                              <w:t>实</w:t>
                            </w:r>
                          </w:p>
                          <w:p w14:paraId="3103CAEF">
                            <w:pPr>
                              <w:rPr>
                                <w:b/>
                                <w:sz w:val="24"/>
                                <w:szCs w:val="24"/>
                              </w:rPr>
                            </w:pPr>
                            <w:r>
                              <w:rPr>
                                <w:rFonts w:hint="eastAsia"/>
                                <w:b/>
                                <w:sz w:val="24"/>
                                <w:szCs w:val="24"/>
                              </w:rPr>
                              <w:t>践</w:t>
                            </w:r>
                          </w:p>
                          <w:p w14:paraId="6783251A">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8416;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18A3F972">
                      <w:pPr>
                        <w:rPr>
                          <w:szCs w:val="21"/>
                        </w:rPr>
                      </w:pPr>
                    </w:p>
                    <w:p w14:paraId="4CD81B4F">
                      <w:pPr>
                        <w:rPr>
                          <w:b/>
                          <w:sz w:val="24"/>
                          <w:szCs w:val="24"/>
                        </w:rPr>
                      </w:pPr>
                      <w:r>
                        <w:rPr>
                          <w:rFonts w:hint="eastAsia"/>
                          <w:b/>
                          <w:sz w:val="24"/>
                          <w:szCs w:val="24"/>
                        </w:rPr>
                        <w:t>集中</w:t>
                      </w:r>
                    </w:p>
                    <w:p w14:paraId="004FAC09">
                      <w:pPr>
                        <w:rPr>
                          <w:b/>
                          <w:sz w:val="24"/>
                          <w:szCs w:val="24"/>
                        </w:rPr>
                      </w:pPr>
                      <w:r>
                        <w:rPr>
                          <w:rFonts w:hint="eastAsia"/>
                          <w:b/>
                          <w:sz w:val="24"/>
                          <w:szCs w:val="24"/>
                        </w:rPr>
                        <w:t>实</w:t>
                      </w:r>
                    </w:p>
                    <w:p w14:paraId="3103CAEF">
                      <w:pPr>
                        <w:rPr>
                          <w:b/>
                          <w:sz w:val="24"/>
                          <w:szCs w:val="24"/>
                        </w:rPr>
                      </w:pPr>
                      <w:r>
                        <w:rPr>
                          <w:rFonts w:hint="eastAsia"/>
                          <w:b/>
                          <w:sz w:val="24"/>
                          <w:szCs w:val="24"/>
                        </w:rPr>
                        <w:t>践</w:t>
                      </w:r>
                    </w:p>
                    <w:p w14:paraId="6783251A">
                      <w:pPr>
                        <w:rPr>
                          <w:b/>
                          <w:color w:val="FF0000"/>
                          <w:szCs w:val="21"/>
                        </w:rPr>
                      </w:pPr>
                      <w:r>
                        <w:rPr>
                          <w:rFonts w:hint="eastAsia"/>
                          <w:b/>
                          <w:sz w:val="24"/>
                          <w:szCs w:val="24"/>
                        </w:rPr>
                        <w:t>模块</w:t>
                      </w:r>
                    </w:p>
                  </w:txbxContent>
                </v:textbox>
              </v:shape>
            </w:pict>
          </mc:Fallback>
        </mc:AlternateContent>
      </w:r>
      <w:r>
        <w:rPr>
          <w:rFonts w:ascii="Times New Roman"/>
          <w:color w:val="auto"/>
          <w:szCs w:val="24"/>
        </w:rPr>
        <mc:AlternateContent>
          <mc:Choice Requires="wps">
            <w:drawing>
              <wp:anchor distT="0" distB="0" distL="114300" distR="114300" simplePos="0" relativeHeight="251707392"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FA5F504">
                            <w:pPr>
                              <w:rPr>
                                <w:sz w:val="21"/>
                                <w:szCs w:val="21"/>
                              </w:rPr>
                            </w:pPr>
                            <w:r>
                              <w:rPr>
                                <w:rFonts w:hint="eastAsia"/>
                                <w:sz w:val="21"/>
                                <w:szCs w:val="21"/>
                              </w:rPr>
                              <w:t>1. 军事技能训练    2</w:t>
                            </w:r>
                            <w:r>
                              <w:rPr>
                                <w:sz w:val="21"/>
                                <w:szCs w:val="21"/>
                              </w:rPr>
                              <w:t>.</w:t>
                            </w:r>
                            <w:r>
                              <w:rPr>
                                <w:rFonts w:hint="eastAsia"/>
                                <w:sz w:val="21"/>
                                <w:szCs w:val="21"/>
                              </w:rPr>
                              <w:t xml:space="preserve"> 素质拓展   3. 劳动教育</w:t>
                            </w:r>
                          </w:p>
                          <w:p w14:paraId="333D9E28">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7392;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FA5F504">
                      <w:pPr>
                        <w:rPr>
                          <w:sz w:val="21"/>
                          <w:szCs w:val="21"/>
                        </w:rPr>
                      </w:pPr>
                      <w:r>
                        <w:rPr>
                          <w:rFonts w:hint="eastAsia"/>
                          <w:sz w:val="21"/>
                          <w:szCs w:val="21"/>
                        </w:rPr>
                        <w:t>1. 军事技能训练    2</w:t>
                      </w:r>
                      <w:r>
                        <w:rPr>
                          <w:sz w:val="21"/>
                          <w:szCs w:val="21"/>
                        </w:rPr>
                        <w:t>.</w:t>
                      </w:r>
                      <w:r>
                        <w:rPr>
                          <w:rFonts w:hint="eastAsia"/>
                          <w:sz w:val="21"/>
                          <w:szCs w:val="21"/>
                        </w:rPr>
                        <w:t xml:space="preserve"> 素质拓展   3. 劳动教育</w:t>
                      </w:r>
                    </w:p>
                    <w:p w14:paraId="333D9E28">
                      <w:pPr>
                        <w:rPr>
                          <w:sz w:val="15"/>
                          <w:szCs w:val="15"/>
                        </w:rPr>
                      </w:pPr>
                    </w:p>
                  </w:txbxContent>
                </v:textbox>
              </v:shape>
            </w:pict>
          </mc:Fallback>
        </mc:AlternateContent>
      </w:r>
      <w:r>
        <w:rPr>
          <w:rFonts w:ascii="Times New Roman"/>
          <w:color w:val="auto"/>
          <w:szCs w:val="24"/>
        </w:rPr>
        <mc:AlternateContent>
          <mc:Choice Requires="wps">
            <w:drawing>
              <wp:anchor distT="0" distB="0" distL="114300" distR="114300" simplePos="0" relativeHeight="251706368"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4BCAC674">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6368;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4BCAC674">
                      <w:pPr>
                        <w:ind w:left="270" w:hanging="270"/>
                        <w:rPr>
                          <w:b/>
                          <w:szCs w:val="21"/>
                        </w:rPr>
                      </w:pPr>
                      <w:r>
                        <w:rPr>
                          <w:rFonts w:hint="eastAsia"/>
                          <w:b/>
                          <w:sz w:val="18"/>
                          <w:szCs w:val="18"/>
                        </w:rPr>
                        <w:t>综合实践</w:t>
                      </w:r>
                    </w:p>
                  </w:txbxContent>
                </v:textbox>
              </v:shape>
            </w:pict>
          </mc:Fallback>
        </mc:AlternateContent>
      </w:r>
    </w:p>
    <w:p w14:paraId="271AF93C">
      <w:pPr>
        <w:pStyle w:val="83"/>
        <w:spacing w:line="440" w:lineRule="atLeast"/>
        <w:ind w:left="0" w:firstLine="0"/>
        <w:jc w:val="center"/>
        <w:rPr>
          <w:rFonts w:ascii="楷体_GB2312" w:eastAsia="楷体_GB2312"/>
          <w:b/>
          <w:bCs/>
          <w:color w:val="auto"/>
          <w:sz w:val="32"/>
          <w:szCs w:val="32"/>
        </w:rPr>
      </w:pPr>
      <w:r>
        <w:rPr>
          <w:color w:val="auto"/>
        </w:rPr>
        <mc:AlternateContent>
          <mc:Choice Requires="wps">
            <w:drawing>
              <wp:anchor distT="0" distB="0" distL="114300" distR="114300" simplePos="0" relativeHeight="251710464"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0464;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11488"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1488;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13536"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3536;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6E5C276B">
      <w:pPr>
        <w:rPr>
          <w:color w:val="auto"/>
        </w:rPr>
      </w:pPr>
      <w:r>
        <w:rPr>
          <w:rFonts w:ascii="Times New Roman"/>
          <w:color w:val="auto"/>
          <w:sz w:val="24"/>
          <w:szCs w:val="24"/>
        </w:rPr>
        <mc:AlternateContent>
          <mc:Choice Requires="wps">
            <w:drawing>
              <wp:anchor distT="0" distB="0" distL="114300" distR="114300" simplePos="0" relativeHeight="251709440"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999DCC8">
                            <w:pPr>
                              <w:adjustRightInd w:val="0"/>
                              <w:snapToGrid w:val="0"/>
                              <w:spacing w:line="288" w:lineRule="auto"/>
                              <w:rPr>
                                <w:rFonts w:hint="default" w:ascii="宋体" w:eastAsia="宋体"/>
                                <w:sz w:val="21"/>
                                <w:szCs w:val="21"/>
                                <w:highlight w:val="yellow"/>
                                <w:lang w:val="en-US" w:eastAsia="zh-CN"/>
                              </w:rPr>
                            </w:pPr>
                            <w:r>
                              <w:rPr>
                                <w:rFonts w:hint="eastAsia"/>
                                <w:sz w:val="21"/>
                                <w:szCs w:val="21"/>
                                <w:lang w:val="en-US" w:eastAsia="zh-CN"/>
                              </w:rPr>
                              <w:t>1.跟岗实习2.毕业设计3.毕业教育</w:t>
                            </w:r>
                          </w:p>
                          <w:p w14:paraId="65EC3996">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09440;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999DCC8">
                      <w:pPr>
                        <w:adjustRightInd w:val="0"/>
                        <w:snapToGrid w:val="0"/>
                        <w:spacing w:line="288" w:lineRule="auto"/>
                        <w:rPr>
                          <w:rFonts w:hint="default" w:ascii="宋体" w:eastAsia="宋体"/>
                          <w:sz w:val="21"/>
                          <w:szCs w:val="21"/>
                          <w:highlight w:val="yellow"/>
                          <w:lang w:val="en-US" w:eastAsia="zh-CN"/>
                        </w:rPr>
                      </w:pPr>
                      <w:r>
                        <w:rPr>
                          <w:rFonts w:hint="eastAsia"/>
                          <w:sz w:val="21"/>
                          <w:szCs w:val="21"/>
                          <w:lang w:val="en-US" w:eastAsia="zh-CN"/>
                        </w:rPr>
                        <w:t>1.跟岗实习2.毕业设计3.毕业教育</w:t>
                      </w:r>
                    </w:p>
                    <w:p w14:paraId="65EC3996">
                      <w:pPr>
                        <w:adjustRightInd w:val="0"/>
                        <w:snapToGrid w:val="0"/>
                        <w:spacing w:line="288" w:lineRule="auto"/>
                        <w:rPr>
                          <w:rFonts w:ascii="宋体"/>
                          <w:sz w:val="18"/>
                          <w:szCs w:val="18"/>
                        </w:rPr>
                      </w:pPr>
                    </w:p>
                  </w:txbxContent>
                </v:textbox>
              </v:shape>
            </w:pict>
          </mc:Fallback>
        </mc:AlternateContent>
      </w:r>
    </w:p>
    <w:p w14:paraId="7643D256">
      <w:pPr>
        <w:rPr>
          <w:color w:val="auto"/>
        </w:rPr>
      </w:pPr>
      <w:r>
        <w:rPr>
          <w:rFonts w:ascii="Times New Roman"/>
          <w:color w:val="auto"/>
          <w:sz w:val="24"/>
          <w:szCs w:val="24"/>
        </w:rPr>
        <mc:AlternateContent>
          <mc:Choice Requires="wps">
            <w:drawing>
              <wp:anchor distT="0" distB="0" distL="114300" distR="114300" simplePos="0" relativeHeight="251712512"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482DE1E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2512;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482DE1E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6D5FD00">
      <w:pPr>
        <w:rPr>
          <w:color w:val="auto"/>
        </w:rPr>
      </w:pPr>
      <w:r>
        <w:rPr>
          <w:color w:val="auto"/>
        </w:rPr>
        <mc:AlternateContent>
          <mc:Choice Requires="wps">
            <w:drawing>
              <wp:anchor distT="0" distB="0" distL="114300" distR="114300" simplePos="0" relativeHeight="251714560"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4560;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15584"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5584;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6403B6E">
      <w:pPr>
        <w:spacing w:line="500" w:lineRule="exact"/>
        <w:ind w:firstLine="482" w:firstLineChars="200"/>
        <w:rPr>
          <w:rFonts w:ascii="黑体" w:hAnsi="黑体" w:eastAsia="黑体" w:cs="宋体"/>
          <w:b/>
          <w:color w:val="auto"/>
          <w:sz w:val="24"/>
          <w:szCs w:val="24"/>
        </w:rPr>
      </w:pPr>
      <w:r>
        <w:rPr>
          <w:rFonts w:hint="eastAsia" w:ascii="黑体" w:hAnsi="黑体" w:eastAsia="黑体" w:cs="宋体"/>
          <w:b/>
          <w:color w:val="auto"/>
          <w:sz w:val="24"/>
          <w:szCs w:val="24"/>
        </w:rPr>
        <w:t>2.课程设置及描述</w:t>
      </w:r>
    </w:p>
    <w:p w14:paraId="45EF0CB4">
      <w:pPr>
        <w:keepNext/>
        <w:keepLines/>
        <w:spacing w:line="500" w:lineRule="exact"/>
        <w:ind w:firstLine="2650" w:firstLineChars="1100"/>
        <w:outlineLvl w:val="1"/>
        <w:rPr>
          <w:rFonts w:ascii="Times New Roman" w:hAnsi="Times New Roman"/>
          <w:b/>
          <w:bCs/>
          <w:color w:val="auto"/>
          <w:sz w:val="24"/>
          <w:szCs w:val="24"/>
        </w:rPr>
      </w:pPr>
      <w:r>
        <w:rPr>
          <w:rFonts w:hint="eastAsia" w:ascii="Times New Roman" w:hAnsi="Times New Roman"/>
          <w:b/>
          <w:bCs/>
          <w:color w:val="auto"/>
          <w:sz w:val="24"/>
          <w:szCs w:val="24"/>
        </w:rPr>
        <w:t>表4 公共必修课程体系</w:t>
      </w:r>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342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18958BC">
            <w:pPr>
              <w:rPr>
                <w:rFonts w:ascii="宋体" w:hAnsi="宋体" w:cs="宋体"/>
                <w:color w:val="auto"/>
                <w:sz w:val="18"/>
                <w:szCs w:val="18"/>
              </w:rPr>
            </w:pPr>
            <w:r>
              <w:rPr>
                <w:rFonts w:hint="eastAsia" w:ascii="宋体" w:hAnsi="宋体" w:cs="宋体"/>
                <w:color w:val="auto"/>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8D971D0">
            <w:pPr>
              <w:rPr>
                <w:rFonts w:ascii="宋体" w:hAnsi="宋体" w:cs="宋体"/>
                <w:color w:val="auto"/>
                <w:sz w:val="18"/>
                <w:szCs w:val="18"/>
              </w:rPr>
            </w:pPr>
            <w:r>
              <w:rPr>
                <w:rFonts w:hint="eastAsia" w:ascii="宋体" w:hAnsi="宋体" w:cs="宋体"/>
                <w:color w:val="auto"/>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526C2D2">
            <w:pPr>
              <w:rPr>
                <w:rFonts w:ascii="宋体" w:hAnsi="宋体" w:cs="宋体"/>
                <w:color w:val="auto"/>
                <w:sz w:val="18"/>
                <w:szCs w:val="18"/>
              </w:rPr>
            </w:pPr>
            <w:r>
              <w:rPr>
                <w:rFonts w:hint="eastAsia" w:ascii="宋体" w:hAnsi="宋体" w:cs="宋体"/>
                <w:color w:val="auto"/>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B99F7DA">
            <w:pPr>
              <w:ind w:firstLine="540" w:firstLineChars="300"/>
              <w:rPr>
                <w:rFonts w:ascii="宋体" w:hAnsi="宋体" w:cs="宋体"/>
                <w:color w:val="auto"/>
                <w:sz w:val="18"/>
                <w:szCs w:val="18"/>
              </w:rPr>
            </w:pPr>
            <w:r>
              <w:rPr>
                <w:rFonts w:hint="eastAsia" w:ascii="宋体" w:hAnsi="宋体" w:cs="宋体"/>
                <w:color w:val="auto"/>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E45DC40">
            <w:pPr>
              <w:ind w:firstLine="360" w:firstLineChars="200"/>
              <w:rPr>
                <w:rFonts w:ascii="宋体" w:hAnsi="宋体" w:cs="宋体"/>
                <w:color w:val="auto"/>
                <w:sz w:val="18"/>
                <w:szCs w:val="18"/>
              </w:rPr>
            </w:pPr>
            <w:r>
              <w:rPr>
                <w:rFonts w:hint="eastAsia" w:ascii="宋体" w:hAnsi="宋体" w:cs="宋体"/>
                <w:color w:val="auto"/>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D20669F">
            <w:pPr>
              <w:rPr>
                <w:rFonts w:ascii="宋体" w:hAnsi="宋体" w:cs="宋体"/>
                <w:color w:val="auto"/>
                <w:sz w:val="18"/>
                <w:szCs w:val="18"/>
              </w:rPr>
            </w:pPr>
            <w:r>
              <w:rPr>
                <w:rFonts w:hint="eastAsia" w:ascii="宋体" w:hAnsi="宋体" w:cs="宋体"/>
                <w:color w:val="auto"/>
                <w:sz w:val="18"/>
                <w:szCs w:val="18"/>
              </w:rPr>
              <w:t>教学要求</w:t>
            </w:r>
          </w:p>
        </w:tc>
      </w:tr>
      <w:tr w14:paraId="50A7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2A62F9E">
            <w:pPr>
              <w:rPr>
                <w:rFonts w:ascii="宋体" w:hAnsi="宋体" w:cs="宋体"/>
                <w:color w:val="auto"/>
                <w:sz w:val="18"/>
                <w:szCs w:val="18"/>
              </w:rPr>
            </w:pPr>
            <w:r>
              <w:rPr>
                <w:rFonts w:hint="eastAsia" w:ascii="宋体" w:hAnsi="宋体" w:cs="宋体"/>
                <w:color w:val="auto"/>
                <w:sz w:val="18"/>
                <w:szCs w:val="18"/>
              </w:rPr>
              <w:t>1</w:t>
            </w:r>
          </w:p>
        </w:tc>
        <w:tc>
          <w:tcPr>
            <w:tcW w:w="709" w:type="dxa"/>
            <w:vMerge w:val="restart"/>
            <w:tcBorders>
              <w:top w:val="single" w:color="auto" w:sz="4" w:space="0"/>
              <w:left w:val="single" w:color="auto" w:sz="4" w:space="0"/>
              <w:right w:val="single" w:color="auto" w:sz="4" w:space="0"/>
            </w:tcBorders>
            <w:vAlign w:val="center"/>
          </w:tcPr>
          <w:p w14:paraId="25A69365">
            <w:pPr>
              <w:rPr>
                <w:rFonts w:ascii="宋体" w:hAnsi="宋体" w:cs="宋体"/>
                <w:color w:val="auto"/>
                <w:sz w:val="18"/>
                <w:szCs w:val="18"/>
              </w:rPr>
            </w:pPr>
            <w:r>
              <w:rPr>
                <w:rFonts w:hint="eastAsia" w:ascii="宋体" w:hAnsi="宋体" w:cs="宋体"/>
                <w:color w:val="auto"/>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42CCAC27">
            <w:pPr>
              <w:rPr>
                <w:rFonts w:ascii="宋体" w:hAnsi="宋体" w:cs="宋体"/>
                <w:color w:val="auto"/>
                <w:sz w:val="18"/>
                <w:szCs w:val="18"/>
              </w:rPr>
            </w:pPr>
            <w:r>
              <w:rPr>
                <w:rFonts w:hint="eastAsia" w:ascii="Times New Roman" w:hAnsi="Times New Roman"/>
                <w:color w:val="auto"/>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280C8DC2">
            <w:pPr>
              <w:rPr>
                <w:rFonts w:ascii="宋体" w:hAnsi="宋体" w:cs="宋体"/>
                <w:color w:val="auto"/>
                <w:sz w:val="18"/>
                <w:szCs w:val="18"/>
              </w:rPr>
            </w:pPr>
            <w:r>
              <w:rPr>
                <w:rFonts w:hint="eastAsia" w:ascii="宋体" w:hAnsi="宋体" w:cs="宋体"/>
                <w:color w:val="auto"/>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74EB9F9E">
            <w:pPr>
              <w:rPr>
                <w:rFonts w:ascii="宋体" w:hAnsi="宋体" w:cs="宋体"/>
                <w:color w:val="auto"/>
                <w:sz w:val="18"/>
                <w:szCs w:val="18"/>
              </w:rPr>
            </w:pPr>
            <w:r>
              <w:rPr>
                <w:rFonts w:hint="eastAsia" w:ascii="宋体" w:hAnsi="宋体" w:cs="宋体"/>
                <w:color w:val="auto"/>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246F77B9">
            <w:pPr>
              <w:rPr>
                <w:rFonts w:ascii="宋体" w:hAnsi="宋体" w:cs="宋体"/>
                <w:color w:val="auto"/>
                <w:sz w:val="18"/>
                <w:szCs w:val="18"/>
              </w:rPr>
            </w:pPr>
            <w:r>
              <w:rPr>
                <w:rFonts w:hint="eastAsia" w:ascii="宋体" w:hAnsi="宋体" w:cs="宋体"/>
                <w:color w:val="auto"/>
                <w:sz w:val="18"/>
                <w:szCs w:val="18"/>
              </w:rPr>
              <w:t>严格落实《新时代高校思想政治理论课教学工作基本要求》，课堂教学为主，网络教学为辅，中班、小班授课，创新备课形式，综合运用多种教学方法手段，理论学习和实践体验相结合</w:t>
            </w:r>
          </w:p>
        </w:tc>
      </w:tr>
      <w:tr w14:paraId="4795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0DBB196">
            <w:pPr>
              <w:rPr>
                <w:rFonts w:ascii="宋体" w:hAnsi="宋体" w:cs="宋体"/>
                <w:color w:val="auto"/>
                <w:sz w:val="18"/>
                <w:szCs w:val="18"/>
              </w:rPr>
            </w:pPr>
            <w:r>
              <w:rPr>
                <w:rFonts w:hint="eastAsia" w:ascii="宋体" w:hAnsi="宋体" w:cs="宋体"/>
                <w:color w:val="auto"/>
                <w:sz w:val="18"/>
                <w:szCs w:val="18"/>
              </w:rPr>
              <w:t>2</w:t>
            </w:r>
          </w:p>
        </w:tc>
        <w:tc>
          <w:tcPr>
            <w:tcW w:w="709" w:type="dxa"/>
            <w:vMerge w:val="continue"/>
            <w:tcBorders>
              <w:left w:val="single" w:color="auto" w:sz="4" w:space="0"/>
              <w:right w:val="single" w:color="auto" w:sz="4" w:space="0"/>
            </w:tcBorders>
            <w:vAlign w:val="center"/>
          </w:tcPr>
          <w:p w14:paraId="3CA743C7">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A2C1B7A">
            <w:pPr>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321B2FD3">
            <w:pPr>
              <w:rPr>
                <w:rFonts w:ascii="宋体" w:hAnsi="宋体" w:cs="宋体"/>
                <w:color w:val="auto"/>
                <w:sz w:val="18"/>
                <w:szCs w:val="18"/>
              </w:rPr>
            </w:pPr>
            <w:r>
              <w:rPr>
                <w:rFonts w:hint="eastAsia" w:ascii="宋体" w:hAnsi="宋体" w:cs="宋体"/>
                <w:color w:val="auto"/>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78D0D97E">
            <w:pPr>
              <w:rPr>
                <w:rFonts w:ascii="宋体" w:hAnsi="宋体" w:cs="宋体"/>
                <w:color w:val="auto"/>
                <w:sz w:val="18"/>
                <w:szCs w:val="18"/>
              </w:rPr>
            </w:pPr>
            <w:r>
              <w:rPr>
                <w:rFonts w:hint="eastAsia" w:ascii="宋体" w:hAnsi="宋体" w:cs="宋体"/>
                <w:color w:val="auto"/>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60889BD1">
            <w:pPr>
              <w:rPr>
                <w:rFonts w:ascii="宋体" w:hAnsi="宋体" w:cs="宋体"/>
                <w:color w:val="auto"/>
                <w:sz w:val="18"/>
                <w:szCs w:val="18"/>
              </w:rPr>
            </w:pPr>
            <w:r>
              <w:rPr>
                <w:rFonts w:hint="eastAsia" w:ascii="宋体" w:hAnsi="宋体" w:cs="宋体"/>
                <w:color w:val="auto"/>
                <w:sz w:val="18"/>
                <w:szCs w:val="18"/>
              </w:rPr>
              <w:t>严格落实《新时代高校思想政治理论课教学工作基本要求》，课堂教学为主，网络教学为辅，中班、小班授课，创新备课形式，综合运用多种教学方法手段</w:t>
            </w:r>
          </w:p>
        </w:tc>
      </w:tr>
      <w:tr w14:paraId="2B63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1939F8">
            <w:pPr>
              <w:rPr>
                <w:rFonts w:ascii="宋体" w:hAnsi="宋体" w:cs="宋体"/>
                <w:color w:val="auto"/>
                <w:sz w:val="18"/>
                <w:szCs w:val="18"/>
              </w:rPr>
            </w:pPr>
            <w:r>
              <w:rPr>
                <w:rFonts w:hint="eastAsia" w:ascii="宋体" w:hAnsi="宋体" w:cs="宋体"/>
                <w:color w:val="auto"/>
                <w:sz w:val="18"/>
                <w:szCs w:val="18"/>
              </w:rPr>
              <w:t>3</w:t>
            </w:r>
          </w:p>
        </w:tc>
        <w:tc>
          <w:tcPr>
            <w:tcW w:w="709" w:type="dxa"/>
            <w:vMerge w:val="continue"/>
            <w:tcBorders>
              <w:left w:val="single" w:color="auto" w:sz="4" w:space="0"/>
              <w:right w:val="single" w:color="auto" w:sz="4" w:space="0"/>
            </w:tcBorders>
            <w:vAlign w:val="center"/>
          </w:tcPr>
          <w:p w14:paraId="4F22DC2A">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26DA8F2">
            <w:pPr>
              <w:rPr>
                <w:rFonts w:ascii="宋体" w:hAnsi="宋体" w:cs="宋体"/>
                <w:color w:val="auto"/>
                <w:sz w:val="18"/>
                <w:szCs w:val="18"/>
              </w:rPr>
            </w:pPr>
            <w:r>
              <w:rPr>
                <w:rFonts w:hint="eastAsia" w:ascii="宋体" w:hAnsi="宋体" w:cs="宋体"/>
                <w:color w:val="auto"/>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0774D2F1">
            <w:pPr>
              <w:rPr>
                <w:rFonts w:ascii="宋体" w:hAnsi="宋体" w:cs="宋体"/>
                <w:color w:val="auto"/>
                <w:sz w:val="18"/>
                <w:szCs w:val="18"/>
              </w:rPr>
            </w:pPr>
            <w:r>
              <w:rPr>
                <w:rFonts w:hint="eastAsia" w:ascii="宋体" w:hAnsi="宋体" w:cs="宋体"/>
                <w:color w:val="auto"/>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color w:val="auto"/>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40701D7A">
            <w:pPr>
              <w:rPr>
                <w:rFonts w:ascii="宋体" w:hAnsi="宋体" w:cs="宋体"/>
                <w:color w:val="auto"/>
                <w:sz w:val="18"/>
                <w:szCs w:val="18"/>
              </w:rPr>
            </w:pPr>
            <w:r>
              <w:rPr>
                <w:rFonts w:hint="eastAsia" w:ascii="宋体" w:hAnsi="宋体" w:cs="宋体"/>
                <w:color w:val="auto"/>
                <w:sz w:val="18"/>
                <w:szCs w:val="18"/>
              </w:rPr>
              <w:t>主题一：习近平新时代中国特色社会主义思想及其历史地位</w:t>
            </w:r>
          </w:p>
          <w:p w14:paraId="02A8759C">
            <w:pPr>
              <w:rPr>
                <w:rFonts w:ascii="宋体" w:hAnsi="宋体" w:cs="宋体"/>
                <w:color w:val="auto"/>
                <w:sz w:val="18"/>
                <w:szCs w:val="18"/>
              </w:rPr>
            </w:pPr>
            <w:r>
              <w:rPr>
                <w:rFonts w:hint="eastAsia" w:ascii="宋体" w:hAnsi="宋体" w:cs="宋体"/>
                <w:color w:val="auto"/>
                <w:sz w:val="18"/>
                <w:szCs w:val="18"/>
              </w:rPr>
              <w:t>主题二：坚持和发展中国特色社会主义的总任务</w:t>
            </w:r>
          </w:p>
          <w:p w14:paraId="0BBDF758">
            <w:pPr>
              <w:rPr>
                <w:rFonts w:ascii="宋体" w:hAnsi="宋体" w:cs="宋体"/>
                <w:color w:val="auto"/>
                <w:sz w:val="18"/>
                <w:szCs w:val="18"/>
              </w:rPr>
            </w:pPr>
            <w:r>
              <w:rPr>
                <w:rFonts w:hint="eastAsia" w:ascii="宋体" w:hAnsi="宋体" w:cs="宋体"/>
                <w:color w:val="auto"/>
                <w:sz w:val="18"/>
                <w:szCs w:val="18"/>
              </w:rPr>
              <w:t>主题三:“五位一体”总体布局</w:t>
            </w:r>
          </w:p>
          <w:p w14:paraId="2E145C7F">
            <w:pPr>
              <w:rPr>
                <w:rFonts w:ascii="宋体" w:hAnsi="宋体" w:cs="宋体"/>
                <w:color w:val="auto"/>
                <w:sz w:val="18"/>
                <w:szCs w:val="18"/>
              </w:rPr>
            </w:pPr>
            <w:r>
              <w:rPr>
                <w:rFonts w:hint="eastAsia" w:ascii="宋体" w:hAnsi="宋体" w:cs="宋体"/>
                <w:color w:val="auto"/>
                <w:sz w:val="18"/>
                <w:szCs w:val="18"/>
              </w:rPr>
              <w:t>主题四:“四个全面”战略布局</w:t>
            </w:r>
          </w:p>
          <w:p w14:paraId="09FB767D">
            <w:pPr>
              <w:rPr>
                <w:rFonts w:ascii="宋体" w:hAnsi="宋体" w:cs="宋体"/>
                <w:color w:val="auto"/>
                <w:sz w:val="18"/>
                <w:szCs w:val="18"/>
              </w:rPr>
            </w:pPr>
            <w:r>
              <w:rPr>
                <w:rFonts w:hint="eastAsia" w:ascii="宋体" w:hAnsi="宋体" w:cs="宋体"/>
                <w:color w:val="auto"/>
                <w:sz w:val="18"/>
                <w:szCs w:val="18"/>
              </w:rPr>
              <w:t>主题五：实现中华民族伟大复兴的重要保障</w:t>
            </w:r>
          </w:p>
          <w:p w14:paraId="08452EDA">
            <w:pPr>
              <w:rPr>
                <w:rFonts w:ascii="宋体" w:hAnsi="宋体" w:cs="宋体"/>
                <w:color w:val="auto"/>
                <w:sz w:val="18"/>
                <w:szCs w:val="18"/>
              </w:rPr>
            </w:pPr>
            <w:r>
              <w:rPr>
                <w:rFonts w:hint="eastAsia" w:ascii="宋体" w:hAnsi="宋体" w:cs="宋体"/>
                <w:color w:val="auto"/>
                <w:sz w:val="18"/>
                <w:szCs w:val="18"/>
              </w:rPr>
              <w:t>主题六：中国特色大国外交</w:t>
            </w:r>
          </w:p>
          <w:p w14:paraId="4A7CA90C">
            <w:pPr>
              <w:rPr>
                <w:rFonts w:ascii="宋体" w:hAnsi="宋体" w:cs="宋体"/>
                <w:color w:val="auto"/>
                <w:sz w:val="18"/>
                <w:szCs w:val="18"/>
              </w:rPr>
            </w:pPr>
            <w:r>
              <w:rPr>
                <w:rFonts w:hint="eastAsia" w:ascii="宋体" w:hAnsi="宋体" w:cs="宋体"/>
                <w:color w:val="auto"/>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38B8037C">
            <w:pPr>
              <w:rPr>
                <w:rFonts w:ascii="宋体" w:hAnsi="宋体" w:cs="宋体"/>
                <w:color w:val="auto"/>
                <w:sz w:val="18"/>
                <w:szCs w:val="18"/>
              </w:rPr>
            </w:pPr>
            <w:r>
              <w:rPr>
                <w:rFonts w:ascii="宋体" w:hAnsi="宋体" w:cs="宋体"/>
                <w:color w:val="auto"/>
                <w:sz w:val="18"/>
                <w:szCs w:val="18"/>
              </w:rPr>
              <w:t>遵循学生认知发展规律，体现循序渐进、螺旋上升</w:t>
            </w:r>
            <w:r>
              <w:rPr>
                <w:rFonts w:hint="eastAsia" w:ascii="宋体" w:hAnsi="宋体" w:cs="宋体"/>
                <w:color w:val="auto"/>
                <w:sz w:val="18"/>
                <w:szCs w:val="18"/>
              </w:rPr>
              <w:t>。坚持学段全覆盖，强化纵向一体化设计；结合学科专业特点，有机融入相关内容，强化育人立意和价值导向。</w:t>
            </w:r>
          </w:p>
        </w:tc>
      </w:tr>
      <w:tr w14:paraId="15B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42FAB4F0">
            <w:pPr>
              <w:rPr>
                <w:rFonts w:ascii="宋体" w:hAnsi="宋体" w:cs="宋体"/>
                <w:color w:val="auto"/>
                <w:sz w:val="18"/>
                <w:szCs w:val="18"/>
              </w:rPr>
            </w:pPr>
            <w:r>
              <w:rPr>
                <w:rFonts w:hint="eastAsia" w:ascii="宋体" w:hAnsi="宋体" w:cs="宋体"/>
                <w:color w:val="auto"/>
                <w:sz w:val="18"/>
                <w:szCs w:val="18"/>
              </w:rPr>
              <w:t>4</w:t>
            </w:r>
          </w:p>
          <w:p w14:paraId="16F78765">
            <w:pPr>
              <w:rPr>
                <w:rFonts w:ascii="宋体" w:hAnsi="宋体" w:cs="宋体"/>
                <w:color w:val="auto"/>
                <w:sz w:val="18"/>
                <w:szCs w:val="18"/>
              </w:rPr>
            </w:pPr>
          </w:p>
        </w:tc>
        <w:tc>
          <w:tcPr>
            <w:tcW w:w="709" w:type="dxa"/>
            <w:vMerge w:val="continue"/>
            <w:tcBorders>
              <w:left w:val="single" w:color="auto" w:sz="4" w:space="0"/>
              <w:right w:val="single" w:color="auto" w:sz="4" w:space="0"/>
            </w:tcBorders>
            <w:vAlign w:val="center"/>
          </w:tcPr>
          <w:p w14:paraId="0FD709A9">
            <w:pPr>
              <w:rPr>
                <w:rFonts w:ascii="宋体" w:hAnsi="宋体" w:cs="宋体"/>
                <w:color w:val="auto"/>
                <w:sz w:val="18"/>
                <w:szCs w:val="18"/>
              </w:rPr>
            </w:pPr>
          </w:p>
        </w:tc>
        <w:tc>
          <w:tcPr>
            <w:tcW w:w="1134" w:type="dxa"/>
            <w:tcBorders>
              <w:top w:val="single" w:color="auto" w:sz="4" w:space="0"/>
              <w:left w:val="single" w:color="auto" w:sz="4" w:space="0"/>
              <w:right w:val="single" w:color="auto" w:sz="4" w:space="0"/>
            </w:tcBorders>
            <w:vAlign w:val="center"/>
          </w:tcPr>
          <w:p w14:paraId="39472CF5">
            <w:pPr>
              <w:rPr>
                <w:rFonts w:ascii="宋体" w:hAnsi="宋体" w:cs="宋体"/>
                <w:color w:val="auto"/>
                <w:sz w:val="18"/>
                <w:szCs w:val="18"/>
              </w:rPr>
            </w:pPr>
            <w:r>
              <w:rPr>
                <w:rFonts w:hint="eastAsia" w:ascii="宋体" w:hAnsi="宋体" w:cs="宋体"/>
                <w:color w:val="auto"/>
                <w:sz w:val="18"/>
                <w:szCs w:val="18"/>
              </w:rPr>
              <w:t>军事理论</w:t>
            </w:r>
          </w:p>
        </w:tc>
        <w:tc>
          <w:tcPr>
            <w:tcW w:w="2410" w:type="dxa"/>
            <w:tcBorders>
              <w:top w:val="single" w:color="auto" w:sz="4" w:space="0"/>
              <w:left w:val="single" w:color="auto" w:sz="4" w:space="0"/>
              <w:right w:val="single" w:color="auto" w:sz="4" w:space="0"/>
            </w:tcBorders>
            <w:vAlign w:val="center"/>
          </w:tcPr>
          <w:p w14:paraId="424FE47E">
            <w:pPr>
              <w:rPr>
                <w:rFonts w:ascii="宋体" w:hAnsi="宋体" w:cs="宋体"/>
                <w:color w:val="auto"/>
                <w:sz w:val="18"/>
                <w:szCs w:val="18"/>
              </w:rPr>
            </w:pPr>
            <w:r>
              <w:rPr>
                <w:rFonts w:hint="eastAsia" w:ascii="宋体" w:hAnsi="宋体" w:cs="宋体"/>
                <w:color w:val="auto"/>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21A7A752">
            <w:pPr>
              <w:rPr>
                <w:rFonts w:ascii="宋体" w:hAnsi="宋体" w:cs="宋体"/>
                <w:color w:val="auto"/>
                <w:sz w:val="18"/>
                <w:szCs w:val="18"/>
              </w:rPr>
            </w:pPr>
            <w:r>
              <w:rPr>
                <w:rFonts w:hint="eastAsia" w:ascii="宋体" w:hAnsi="宋体" w:cs="宋体"/>
                <w:color w:val="auto"/>
                <w:sz w:val="18"/>
                <w:szCs w:val="18"/>
              </w:rPr>
              <w:t>（1）中国国防</w:t>
            </w:r>
          </w:p>
          <w:p w14:paraId="07FBA513">
            <w:pPr>
              <w:rPr>
                <w:rFonts w:ascii="宋体" w:hAnsi="宋体" w:cs="宋体"/>
                <w:color w:val="auto"/>
                <w:sz w:val="18"/>
                <w:szCs w:val="18"/>
              </w:rPr>
            </w:pPr>
            <w:r>
              <w:rPr>
                <w:rFonts w:hint="eastAsia" w:ascii="宋体" w:hAnsi="宋体" w:cs="宋体"/>
                <w:color w:val="auto"/>
                <w:sz w:val="18"/>
                <w:szCs w:val="18"/>
              </w:rPr>
              <w:t>（2）国家安全</w:t>
            </w:r>
          </w:p>
          <w:p w14:paraId="17097680">
            <w:pPr>
              <w:rPr>
                <w:rFonts w:ascii="宋体" w:hAnsi="宋体" w:cs="宋体"/>
                <w:color w:val="auto"/>
                <w:sz w:val="18"/>
                <w:szCs w:val="18"/>
              </w:rPr>
            </w:pPr>
            <w:r>
              <w:rPr>
                <w:rFonts w:hint="eastAsia" w:ascii="宋体" w:hAnsi="宋体" w:cs="宋体"/>
                <w:color w:val="auto"/>
                <w:sz w:val="18"/>
                <w:szCs w:val="18"/>
              </w:rPr>
              <w:t>（3）军事思想</w:t>
            </w:r>
          </w:p>
          <w:p w14:paraId="14898128">
            <w:pPr>
              <w:rPr>
                <w:rFonts w:ascii="宋体" w:hAnsi="宋体" w:cs="宋体"/>
                <w:color w:val="auto"/>
                <w:sz w:val="18"/>
                <w:szCs w:val="18"/>
              </w:rPr>
            </w:pPr>
            <w:r>
              <w:rPr>
                <w:rFonts w:hint="eastAsia" w:ascii="宋体" w:hAnsi="宋体" w:cs="宋体"/>
                <w:color w:val="auto"/>
                <w:sz w:val="18"/>
                <w:szCs w:val="18"/>
              </w:rPr>
              <w:t>（4）现代战争</w:t>
            </w:r>
          </w:p>
          <w:p w14:paraId="3BF39D91">
            <w:pPr>
              <w:rPr>
                <w:rFonts w:ascii="宋体" w:hAnsi="宋体" w:cs="宋体"/>
                <w:color w:val="auto"/>
                <w:sz w:val="18"/>
                <w:szCs w:val="18"/>
              </w:rPr>
            </w:pPr>
            <w:r>
              <w:rPr>
                <w:rFonts w:hint="eastAsia" w:ascii="宋体" w:hAnsi="宋体" w:cs="宋体"/>
                <w:color w:val="auto"/>
                <w:sz w:val="18"/>
                <w:szCs w:val="18"/>
              </w:rPr>
              <w:t>（5）信息化装备</w:t>
            </w:r>
          </w:p>
          <w:p w14:paraId="3A5F030D">
            <w:pPr>
              <w:rPr>
                <w:rFonts w:ascii="宋体" w:hAnsi="宋体" w:cs="宋体"/>
                <w:color w:val="auto"/>
                <w:sz w:val="18"/>
                <w:szCs w:val="18"/>
              </w:rPr>
            </w:pPr>
            <w:r>
              <w:rPr>
                <w:rFonts w:hint="eastAsia" w:ascii="宋体" w:hAnsi="宋体" w:cs="宋体"/>
                <w:color w:val="auto"/>
                <w:sz w:val="18"/>
                <w:szCs w:val="18"/>
              </w:rPr>
              <w:t>（6）军事技能</w:t>
            </w:r>
          </w:p>
        </w:tc>
        <w:tc>
          <w:tcPr>
            <w:tcW w:w="1421" w:type="dxa"/>
            <w:tcBorders>
              <w:top w:val="single" w:color="auto" w:sz="4" w:space="0"/>
              <w:left w:val="single" w:color="auto" w:sz="4" w:space="0"/>
              <w:right w:val="single" w:color="auto" w:sz="4" w:space="0"/>
            </w:tcBorders>
            <w:vAlign w:val="center"/>
          </w:tcPr>
          <w:p w14:paraId="7538B353">
            <w:pPr>
              <w:rPr>
                <w:rFonts w:ascii="宋体" w:hAnsi="宋体" w:cs="宋体"/>
                <w:color w:val="auto"/>
                <w:sz w:val="18"/>
                <w:szCs w:val="18"/>
              </w:rPr>
            </w:pPr>
            <w:r>
              <w:rPr>
                <w:rFonts w:hint="eastAsia" w:ascii="宋体" w:hAnsi="宋体" w:cs="宋体"/>
                <w:color w:val="auto"/>
                <w:sz w:val="18"/>
                <w:szCs w:val="18"/>
              </w:rPr>
              <w:t>教学进入正常授课课堂，坚持课堂教学和教师面授在军事课教学中的主渠道作用，重视信息技术和慕课、微课、视频公开课等在线课程在教学中的应用和管理</w:t>
            </w:r>
          </w:p>
        </w:tc>
      </w:tr>
      <w:tr w14:paraId="0F1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1507478">
            <w:pPr>
              <w:rPr>
                <w:rFonts w:ascii="宋体" w:hAnsi="宋体" w:cs="宋体"/>
                <w:color w:val="auto"/>
                <w:sz w:val="18"/>
                <w:szCs w:val="18"/>
              </w:rPr>
            </w:pPr>
            <w:r>
              <w:rPr>
                <w:rFonts w:hint="eastAsia" w:ascii="宋体" w:hAnsi="宋体" w:cs="宋体"/>
                <w:color w:val="auto"/>
                <w:sz w:val="18"/>
                <w:szCs w:val="18"/>
              </w:rPr>
              <w:t>5</w:t>
            </w:r>
          </w:p>
        </w:tc>
        <w:tc>
          <w:tcPr>
            <w:tcW w:w="709" w:type="dxa"/>
            <w:vMerge w:val="continue"/>
            <w:tcBorders>
              <w:left w:val="single" w:color="auto" w:sz="4" w:space="0"/>
              <w:right w:val="single" w:color="auto" w:sz="4" w:space="0"/>
            </w:tcBorders>
            <w:vAlign w:val="center"/>
          </w:tcPr>
          <w:p w14:paraId="5B53B8AA">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DE4089C">
            <w:pPr>
              <w:rPr>
                <w:rFonts w:ascii="宋体" w:hAnsi="宋体" w:cs="宋体"/>
                <w:color w:val="auto"/>
                <w:sz w:val="18"/>
                <w:szCs w:val="18"/>
              </w:rPr>
            </w:pPr>
            <w:r>
              <w:rPr>
                <w:rFonts w:hint="eastAsia" w:ascii="宋体" w:hAnsi="宋体" w:cs="宋体"/>
                <w:color w:val="auto"/>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53919486">
            <w:pPr>
              <w:rPr>
                <w:rFonts w:ascii="宋体" w:hAnsi="宋体" w:cs="宋体"/>
                <w:color w:val="auto"/>
                <w:sz w:val="18"/>
                <w:szCs w:val="18"/>
              </w:rPr>
            </w:pPr>
            <w:r>
              <w:rPr>
                <w:rFonts w:hint="eastAsia" w:ascii="宋体" w:hAnsi="宋体" w:cs="宋体"/>
                <w:color w:val="auto"/>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0183515">
            <w:pPr>
              <w:rPr>
                <w:rFonts w:ascii="宋体" w:hAnsi="宋体" w:cs="宋体"/>
                <w:color w:val="auto"/>
                <w:sz w:val="18"/>
                <w:szCs w:val="18"/>
              </w:rPr>
            </w:pPr>
            <w:r>
              <w:rPr>
                <w:rFonts w:hint="eastAsia" w:ascii="宋体" w:hAnsi="宋体" w:cs="宋体"/>
                <w:color w:val="auto"/>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501780EC">
            <w:pPr>
              <w:rPr>
                <w:rFonts w:ascii="宋体" w:hAnsi="宋体" w:cs="宋体"/>
                <w:color w:val="auto"/>
                <w:sz w:val="18"/>
                <w:szCs w:val="18"/>
              </w:rPr>
            </w:pPr>
            <w:r>
              <w:rPr>
                <w:rFonts w:hint="eastAsia" w:ascii="宋体" w:hAnsi="宋体" w:cs="宋体"/>
                <w:color w:val="auto"/>
                <w:sz w:val="18"/>
                <w:szCs w:val="18"/>
              </w:rPr>
              <w:t>通过教学，引导学生正确认识世界和中国发展大势，正确认识中国特色和国际比较，正确认识时代责任和历史使命，引导学生树立远大抱负，脚踏实地在实践中进行创新。</w:t>
            </w:r>
          </w:p>
        </w:tc>
      </w:tr>
      <w:tr w14:paraId="05D7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DF75195">
            <w:pPr>
              <w:rPr>
                <w:rFonts w:ascii="宋体" w:hAnsi="宋体" w:cs="宋体"/>
                <w:color w:val="auto"/>
                <w:sz w:val="18"/>
                <w:szCs w:val="18"/>
              </w:rPr>
            </w:pPr>
            <w:r>
              <w:rPr>
                <w:rFonts w:hint="eastAsia" w:ascii="宋体" w:hAnsi="宋体" w:cs="宋体"/>
                <w:color w:val="auto"/>
                <w:sz w:val="18"/>
                <w:szCs w:val="18"/>
              </w:rPr>
              <w:t>6</w:t>
            </w:r>
          </w:p>
        </w:tc>
        <w:tc>
          <w:tcPr>
            <w:tcW w:w="709" w:type="dxa"/>
            <w:vMerge w:val="continue"/>
            <w:tcBorders>
              <w:left w:val="single" w:color="auto" w:sz="4" w:space="0"/>
              <w:right w:val="single" w:color="auto" w:sz="4" w:space="0"/>
            </w:tcBorders>
            <w:vAlign w:val="center"/>
          </w:tcPr>
          <w:p w14:paraId="51B79196">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26DECA">
            <w:pPr>
              <w:rPr>
                <w:rFonts w:ascii="宋体" w:hAnsi="宋体" w:cs="宋体"/>
                <w:color w:val="auto"/>
                <w:sz w:val="18"/>
                <w:szCs w:val="18"/>
              </w:rPr>
            </w:pPr>
            <w:r>
              <w:rPr>
                <w:rFonts w:hint="eastAsia" w:ascii="宋体" w:hAnsi="宋体" w:cs="宋体"/>
                <w:color w:val="auto"/>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108A3B53">
            <w:pPr>
              <w:rPr>
                <w:rFonts w:ascii="宋体" w:hAnsi="宋体" w:cs="宋体"/>
                <w:color w:val="auto"/>
                <w:sz w:val="18"/>
                <w:szCs w:val="18"/>
              </w:rPr>
            </w:pPr>
            <w:r>
              <w:rPr>
                <w:rFonts w:hint="eastAsia" w:ascii="宋体" w:hAnsi="宋体" w:cs="宋体"/>
                <w:color w:val="auto"/>
                <w:sz w:val="18"/>
                <w:szCs w:val="18"/>
              </w:rPr>
              <w:t>（1）掌握计算机的基础知识和基本概念；了解微机硬件系统的基本组成；了解操作系统的功能，掌握Windows7的基本操作方法</w:t>
            </w:r>
          </w:p>
          <w:p w14:paraId="38C7E01B">
            <w:pPr>
              <w:rPr>
                <w:rFonts w:ascii="宋体" w:hAnsi="宋体" w:cs="宋体"/>
                <w:color w:val="auto"/>
                <w:sz w:val="18"/>
                <w:szCs w:val="18"/>
              </w:rPr>
            </w:pPr>
            <w:r>
              <w:rPr>
                <w:rFonts w:hint="eastAsia" w:ascii="宋体" w:hAnsi="宋体" w:cs="宋体"/>
                <w:color w:val="auto"/>
                <w:sz w:val="18"/>
                <w:szCs w:val="18"/>
              </w:rPr>
              <w:t>（2）熟练使用微软Office2010软件如：Word2010、Excel2010、Power point2010等</w:t>
            </w:r>
          </w:p>
          <w:p w14:paraId="7F126C13">
            <w:pPr>
              <w:rPr>
                <w:rFonts w:ascii="宋体" w:hAnsi="宋体" w:cs="宋体"/>
                <w:color w:val="auto"/>
                <w:sz w:val="18"/>
                <w:szCs w:val="18"/>
              </w:rPr>
            </w:pPr>
            <w:r>
              <w:rPr>
                <w:rFonts w:hint="eastAsia" w:ascii="宋体" w:hAnsi="宋体" w:cs="宋体"/>
                <w:color w:val="auto"/>
                <w:sz w:val="18"/>
                <w:szCs w:val="18"/>
              </w:rPr>
              <w:t>（3）掌握计算机信息技术安全知识和病毒的防治知识</w:t>
            </w:r>
          </w:p>
          <w:p w14:paraId="49976816">
            <w:pPr>
              <w:rPr>
                <w:rFonts w:ascii="宋体" w:hAnsi="宋体" w:cs="宋体"/>
                <w:color w:val="auto"/>
                <w:sz w:val="18"/>
                <w:szCs w:val="18"/>
              </w:rPr>
            </w:pPr>
            <w:r>
              <w:rPr>
                <w:rFonts w:hint="eastAsia" w:ascii="宋体" w:hAnsi="宋体" w:cs="宋体"/>
                <w:color w:val="auto"/>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79CADAA1">
            <w:pPr>
              <w:rPr>
                <w:rFonts w:ascii="宋体" w:hAnsi="宋体" w:cs="宋体"/>
                <w:color w:val="auto"/>
                <w:sz w:val="18"/>
                <w:szCs w:val="18"/>
              </w:rPr>
            </w:pPr>
            <w:r>
              <w:rPr>
                <w:rFonts w:hint="eastAsia" w:ascii="宋体" w:hAnsi="宋体" w:cs="宋体"/>
                <w:color w:val="auto"/>
                <w:sz w:val="18"/>
                <w:szCs w:val="18"/>
              </w:rPr>
              <w:t>（1）计算机的基础知识</w:t>
            </w:r>
          </w:p>
          <w:p w14:paraId="54D39408">
            <w:pPr>
              <w:rPr>
                <w:rFonts w:ascii="宋体" w:hAnsi="宋体" w:cs="宋体"/>
                <w:color w:val="auto"/>
                <w:sz w:val="18"/>
                <w:szCs w:val="18"/>
              </w:rPr>
            </w:pPr>
            <w:r>
              <w:rPr>
                <w:rFonts w:hint="eastAsia" w:ascii="宋体" w:hAnsi="宋体" w:cs="宋体"/>
                <w:color w:val="auto"/>
                <w:sz w:val="18"/>
                <w:szCs w:val="18"/>
              </w:rPr>
              <w:t>（2）Windows基本操作</w:t>
            </w:r>
          </w:p>
          <w:p w14:paraId="468AC647">
            <w:pPr>
              <w:rPr>
                <w:rFonts w:ascii="宋体" w:hAnsi="宋体" w:cs="宋体"/>
                <w:color w:val="auto"/>
                <w:sz w:val="18"/>
                <w:szCs w:val="18"/>
              </w:rPr>
            </w:pPr>
            <w:r>
              <w:rPr>
                <w:rFonts w:hint="eastAsia" w:ascii="宋体" w:hAnsi="宋体" w:cs="宋体"/>
                <w:color w:val="auto"/>
                <w:sz w:val="18"/>
                <w:szCs w:val="18"/>
              </w:rPr>
              <w:t>（3）文字处理软件Word2010使用</w:t>
            </w:r>
          </w:p>
          <w:p w14:paraId="59918C5F">
            <w:pPr>
              <w:rPr>
                <w:rFonts w:ascii="宋体" w:hAnsi="宋体" w:cs="宋体"/>
                <w:color w:val="auto"/>
                <w:sz w:val="18"/>
                <w:szCs w:val="18"/>
              </w:rPr>
            </w:pPr>
            <w:r>
              <w:rPr>
                <w:rFonts w:hint="eastAsia" w:ascii="宋体" w:hAnsi="宋体" w:cs="宋体"/>
                <w:color w:val="auto"/>
                <w:sz w:val="18"/>
                <w:szCs w:val="18"/>
              </w:rPr>
              <w:t>（4）电子表格软件Excel2010的使用</w:t>
            </w:r>
          </w:p>
          <w:p w14:paraId="14CF0BEA">
            <w:pPr>
              <w:rPr>
                <w:rFonts w:ascii="宋体" w:hAnsi="宋体" w:cs="宋体"/>
                <w:color w:val="auto"/>
                <w:sz w:val="18"/>
                <w:szCs w:val="18"/>
              </w:rPr>
            </w:pPr>
            <w:r>
              <w:rPr>
                <w:rFonts w:hint="eastAsia" w:ascii="宋体" w:hAnsi="宋体" w:cs="宋体"/>
                <w:color w:val="auto"/>
                <w:sz w:val="18"/>
                <w:szCs w:val="18"/>
              </w:rPr>
              <w:t>（5）幻灯片制作软件Power point2010的操作</w:t>
            </w:r>
          </w:p>
          <w:p w14:paraId="1ADB5B91">
            <w:pPr>
              <w:rPr>
                <w:rFonts w:ascii="宋体" w:hAnsi="宋体" w:cs="宋体"/>
                <w:color w:val="auto"/>
                <w:sz w:val="18"/>
                <w:szCs w:val="18"/>
              </w:rPr>
            </w:pPr>
            <w:r>
              <w:rPr>
                <w:rFonts w:hint="eastAsia" w:ascii="宋体" w:hAnsi="宋体" w:cs="宋体"/>
                <w:color w:val="auto"/>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4E550531">
            <w:pPr>
              <w:rPr>
                <w:rFonts w:ascii="宋体" w:hAnsi="宋体" w:cs="宋体"/>
                <w:color w:val="auto"/>
                <w:sz w:val="18"/>
                <w:szCs w:val="18"/>
              </w:rPr>
            </w:pPr>
            <w:r>
              <w:rPr>
                <w:rFonts w:hint="eastAsia" w:ascii="宋体" w:hAnsi="宋体" w:cs="宋体"/>
                <w:color w:val="auto"/>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009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52BF1C1">
            <w:pPr>
              <w:rPr>
                <w:rFonts w:ascii="宋体" w:hAnsi="宋体" w:cs="宋体"/>
                <w:color w:val="auto"/>
                <w:sz w:val="18"/>
                <w:szCs w:val="18"/>
              </w:rPr>
            </w:pPr>
            <w:r>
              <w:rPr>
                <w:rFonts w:hint="eastAsia" w:ascii="宋体" w:hAnsi="宋体" w:cs="宋体"/>
                <w:color w:val="auto"/>
                <w:sz w:val="18"/>
                <w:szCs w:val="18"/>
              </w:rPr>
              <w:t>7</w:t>
            </w:r>
          </w:p>
        </w:tc>
        <w:tc>
          <w:tcPr>
            <w:tcW w:w="709" w:type="dxa"/>
            <w:vMerge w:val="continue"/>
            <w:tcBorders>
              <w:left w:val="single" w:color="auto" w:sz="4" w:space="0"/>
              <w:right w:val="single" w:color="auto" w:sz="4" w:space="0"/>
            </w:tcBorders>
            <w:vAlign w:val="center"/>
          </w:tcPr>
          <w:p w14:paraId="4EA184B3">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7F2C14C">
            <w:pPr>
              <w:rPr>
                <w:rFonts w:ascii="宋体" w:hAnsi="宋体" w:cs="宋体"/>
                <w:color w:val="auto"/>
                <w:sz w:val="18"/>
                <w:szCs w:val="18"/>
              </w:rPr>
            </w:pPr>
            <w:r>
              <w:rPr>
                <w:rFonts w:hint="eastAsia" w:ascii="宋体" w:hAnsi="宋体" w:cs="宋体"/>
                <w:color w:val="auto"/>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5AD48244">
            <w:pPr>
              <w:rPr>
                <w:rFonts w:ascii="宋体" w:hAnsi="宋体" w:cs="宋体"/>
                <w:color w:val="auto"/>
                <w:sz w:val="18"/>
                <w:szCs w:val="18"/>
              </w:rPr>
            </w:pPr>
            <w:r>
              <w:rPr>
                <w:rFonts w:hint="eastAsia" w:ascii="宋体" w:hAnsi="宋体" w:cs="宋体"/>
                <w:color w:val="auto"/>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42B2C306">
            <w:pPr>
              <w:rPr>
                <w:rFonts w:ascii="宋体" w:hAnsi="宋体" w:cs="宋体"/>
                <w:color w:val="auto"/>
                <w:sz w:val="18"/>
                <w:szCs w:val="18"/>
              </w:rPr>
            </w:pPr>
            <w:r>
              <w:rPr>
                <w:rFonts w:hint="eastAsia" w:ascii="宋体" w:hAnsi="宋体" w:cs="宋体"/>
                <w:color w:val="auto"/>
                <w:sz w:val="18"/>
                <w:szCs w:val="18"/>
              </w:rPr>
              <w:t>（1）用于日常交际及一般涉外业务的基本词汇；</w:t>
            </w:r>
          </w:p>
          <w:p w14:paraId="59C26A8F">
            <w:pPr>
              <w:rPr>
                <w:rFonts w:ascii="宋体" w:hAnsi="宋体" w:cs="宋体"/>
                <w:color w:val="auto"/>
                <w:sz w:val="18"/>
                <w:szCs w:val="18"/>
              </w:rPr>
            </w:pPr>
            <w:r>
              <w:rPr>
                <w:rFonts w:hint="eastAsia" w:ascii="宋体" w:hAnsi="宋体" w:cs="宋体"/>
                <w:color w:val="auto"/>
                <w:sz w:val="18"/>
                <w:szCs w:val="18"/>
              </w:rPr>
              <w:t>（2）语法基础知识；</w:t>
            </w:r>
          </w:p>
          <w:p w14:paraId="371AF2F1">
            <w:pPr>
              <w:rPr>
                <w:rFonts w:ascii="宋体" w:hAnsi="宋体" w:cs="宋体"/>
                <w:color w:val="auto"/>
                <w:sz w:val="18"/>
                <w:szCs w:val="18"/>
              </w:rPr>
            </w:pPr>
            <w:r>
              <w:rPr>
                <w:rFonts w:hint="eastAsia" w:ascii="宋体" w:hAnsi="宋体" w:cs="宋体"/>
                <w:color w:val="auto"/>
                <w:sz w:val="18"/>
                <w:szCs w:val="18"/>
              </w:rPr>
              <w:t>（3）语用知识；</w:t>
            </w:r>
          </w:p>
          <w:p w14:paraId="5FC9FAC8">
            <w:pPr>
              <w:rPr>
                <w:rFonts w:ascii="宋体" w:hAnsi="宋体" w:cs="宋体"/>
                <w:color w:val="auto"/>
                <w:sz w:val="18"/>
                <w:szCs w:val="18"/>
              </w:rPr>
            </w:pPr>
            <w:r>
              <w:rPr>
                <w:rFonts w:hint="eastAsia" w:ascii="宋体" w:hAnsi="宋体" w:cs="宋体"/>
                <w:color w:val="auto"/>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5B42AB79">
            <w:pPr>
              <w:rPr>
                <w:rFonts w:ascii="宋体" w:hAnsi="宋体" w:cs="宋体"/>
                <w:color w:val="auto"/>
                <w:sz w:val="18"/>
                <w:szCs w:val="18"/>
              </w:rPr>
            </w:pPr>
            <w:r>
              <w:rPr>
                <w:rFonts w:hint="eastAsia" w:ascii="宋体" w:hAnsi="宋体" w:cs="宋体"/>
                <w:color w:val="auto"/>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6E7C32C">
            <w:pPr>
              <w:rPr>
                <w:rFonts w:ascii="宋体" w:hAnsi="宋体" w:cs="宋体"/>
                <w:color w:val="auto"/>
                <w:sz w:val="18"/>
                <w:szCs w:val="18"/>
              </w:rPr>
            </w:pPr>
          </w:p>
        </w:tc>
      </w:tr>
      <w:tr w14:paraId="4458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F4F0601">
            <w:pPr>
              <w:rPr>
                <w:rFonts w:ascii="宋体" w:hAnsi="宋体" w:cs="宋体"/>
                <w:color w:val="auto"/>
                <w:sz w:val="18"/>
                <w:szCs w:val="18"/>
              </w:rPr>
            </w:pPr>
            <w:r>
              <w:rPr>
                <w:rFonts w:hint="eastAsia" w:ascii="宋体" w:hAnsi="宋体" w:cs="宋体"/>
                <w:color w:val="auto"/>
                <w:sz w:val="18"/>
                <w:szCs w:val="18"/>
              </w:rPr>
              <w:t>8</w:t>
            </w:r>
          </w:p>
        </w:tc>
        <w:tc>
          <w:tcPr>
            <w:tcW w:w="709" w:type="dxa"/>
            <w:vMerge w:val="continue"/>
            <w:tcBorders>
              <w:left w:val="single" w:color="auto" w:sz="4" w:space="0"/>
              <w:right w:val="single" w:color="auto" w:sz="4" w:space="0"/>
            </w:tcBorders>
            <w:vAlign w:val="center"/>
          </w:tcPr>
          <w:p w14:paraId="4829D41D">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D0F653D">
            <w:pPr>
              <w:rPr>
                <w:rFonts w:ascii="宋体" w:hAnsi="宋体" w:cs="宋体"/>
                <w:color w:val="auto"/>
                <w:sz w:val="18"/>
                <w:szCs w:val="18"/>
              </w:rPr>
            </w:pPr>
            <w:r>
              <w:rPr>
                <w:rFonts w:hint="eastAsia" w:ascii="宋体" w:hAnsi="宋体" w:cs="宋体"/>
                <w:color w:val="auto"/>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3F622FC5">
            <w:pPr>
              <w:rPr>
                <w:rFonts w:ascii="宋体" w:hAnsi="宋体" w:cs="宋体"/>
                <w:color w:val="auto"/>
                <w:sz w:val="18"/>
                <w:szCs w:val="18"/>
              </w:rPr>
            </w:pPr>
            <w:r>
              <w:rPr>
                <w:rFonts w:hint="eastAsia" w:ascii="宋体" w:hAnsi="宋体" w:cs="宋体"/>
                <w:color w:val="auto"/>
                <w:sz w:val="18"/>
                <w:szCs w:val="18"/>
              </w:rPr>
              <w:t>（1）坚持以“健康第一”的思想为导向，培养学生自主体育意识和体育行为为目标</w:t>
            </w:r>
          </w:p>
          <w:p w14:paraId="219A7408">
            <w:pPr>
              <w:rPr>
                <w:rFonts w:ascii="宋体" w:hAnsi="宋体" w:cs="宋体"/>
                <w:color w:val="auto"/>
                <w:sz w:val="18"/>
                <w:szCs w:val="18"/>
              </w:rPr>
            </w:pPr>
            <w:r>
              <w:rPr>
                <w:rFonts w:hint="eastAsia" w:ascii="宋体" w:hAnsi="宋体" w:cs="宋体"/>
                <w:color w:val="auto"/>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42CA94BA">
            <w:pPr>
              <w:rPr>
                <w:rFonts w:ascii="宋体" w:hAnsi="宋体" w:cs="宋体"/>
                <w:color w:val="auto"/>
                <w:sz w:val="18"/>
                <w:szCs w:val="18"/>
              </w:rPr>
            </w:pPr>
            <w:r>
              <w:rPr>
                <w:rFonts w:hint="eastAsia" w:ascii="宋体" w:hAnsi="宋体" w:cs="宋体"/>
                <w:color w:val="auto"/>
                <w:sz w:val="18"/>
                <w:szCs w:val="18"/>
              </w:rPr>
              <w:t>田径</w:t>
            </w:r>
          </w:p>
          <w:p w14:paraId="626FB7D3">
            <w:pPr>
              <w:rPr>
                <w:rFonts w:ascii="宋体" w:hAnsi="宋体" w:cs="宋体"/>
                <w:color w:val="auto"/>
                <w:sz w:val="18"/>
                <w:szCs w:val="18"/>
              </w:rPr>
            </w:pPr>
            <w:r>
              <w:rPr>
                <w:rFonts w:hint="eastAsia" w:ascii="宋体" w:hAnsi="宋体" w:cs="宋体"/>
                <w:color w:val="auto"/>
                <w:sz w:val="18"/>
                <w:szCs w:val="18"/>
              </w:rPr>
              <w:t>篮球</w:t>
            </w:r>
          </w:p>
          <w:p w14:paraId="3F69BDCB">
            <w:pPr>
              <w:rPr>
                <w:rFonts w:ascii="宋体" w:hAnsi="宋体" w:cs="宋体"/>
                <w:color w:val="auto"/>
                <w:sz w:val="18"/>
                <w:szCs w:val="18"/>
              </w:rPr>
            </w:pPr>
            <w:r>
              <w:rPr>
                <w:rFonts w:hint="eastAsia" w:ascii="宋体" w:hAnsi="宋体" w:cs="宋体"/>
                <w:color w:val="auto"/>
                <w:sz w:val="18"/>
                <w:szCs w:val="18"/>
              </w:rPr>
              <w:t>武术</w:t>
            </w:r>
          </w:p>
          <w:p w14:paraId="6854669F">
            <w:pPr>
              <w:rPr>
                <w:rFonts w:ascii="宋体" w:hAnsi="宋体" w:cs="宋体"/>
                <w:color w:val="auto"/>
                <w:sz w:val="18"/>
                <w:szCs w:val="18"/>
              </w:rPr>
            </w:pPr>
            <w:r>
              <w:rPr>
                <w:rFonts w:hint="eastAsia" w:ascii="宋体" w:hAnsi="宋体" w:cs="宋体"/>
                <w:color w:val="auto"/>
                <w:sz w:val="18"/>
                <w:szCs w:val="18"/>
              </w:rPr>
              <w:t>体育舞蹈</w:t>
            </w:r>
          </w:p>
          <w:p w14:paraId="132333BC">
            <w:pPr>
              <w:rPr>
                <w:rFonts w:ascii="宋体" w:hAnsi="宋体" w:cs="宋体"/>
                <w:color w:val="auto"/>
                <w:sz w:val="18"/>
                <w:szCs w:val="18"/>
              </w:rPr>
            </w:pPr>
            <w:r>
              <w:rPr>
                <w:rFonts w:hint="eastAsia" w:ascii="宋体" w:hAnsi="宋体" w:cs="宋体"/>
                <w:color w:val="auto"/>
                <w:sz w:val="18"/>
                <w:szCs w:val="18"/>
              </w:rPr>
              <w:t>健身健美</w:t>
            </w:r>
          </w:p>
          <w:p w14:paraId="3585B5EA">
            <w:pPr>
              <w:rPr>
                <w:rFonts w:ascii="宋体" w:hAnsi="宋体" w:cs="宋体"/>
                <w:color w:val="auto"/>
                <w:sz w:val="18"/>
                <w:szCs w:val="18"/>
              </w:rPr>
            </w:pPr>
            <w:r>
              <w:rPr>
                <w:rFonts w:hint="eastAsia" w:ascii="宋体" w:hAnsi="宋体" w:cs="宋体"/>
                <w:color w:val="auto"/>
                <w:sz w:val="18"/>
                <w:szCs w:val="18"/>
              </w:rPr>
              <w:t>乒乓球</w:t>
            </w:r>
          </w:p>
          <w:p w14:paraId="2103E572">
            <w:pPr>
              <w:rPr>
                <w:rFonts w:ascii="宋体" w:hAnsi="宋体" w:cs="宋体"/>
                <w:color w:val="auto"/>
                <w:sz w:val="18"/>
                <w:szCs w:val="18"/>
              </w:rPr>
            </w:pPr>
            <w:r>
              <w:rPr>
                <w:rFonts w:hint="eastAsia" w:ascii="宋体" w:hAnsi="宋体" w:cs="宋体"/>
                <w:color w:val="auto"/>
                <w:sz w:val="18"/>
                <w:szCs w:val="18"/>
              </w:rPr>
              <w:t>足球</w:t>
            </w:r>
          </w:p>
          <w:p w14:paraId="4B4D5DF7">
            <w:pPr>
              <w:rPr>
                <w:rFonts w:ascii="宋体" w:hAnsi="宋体" w:cs="宋体"/>
                <w:color w:val="auto"/>
                <w:sz w:val="18"/>
                <w:szCs w:val="18"/>
              </w:rPr>
            </w:pPr>
            <w:r>
              <w:rPr>
                <w:rFonts w:hint="eastAsia" w:ascii="宋体" w:hAnsi="宋体" w:cs="宋体"/>
                <w:color w:val="auto"/>
                <w:sz w:val="18"/>
                <w:szCs w:val="18"/>
              </w:rPr>
              <w:t>排球</w:t>
            </w:r>
          </w:p>
          <w:p w14:paraId="7F02BA2C">
            <w:pPr>
              <w:rPr>
                <w:rFonts w:ascii="宋体" w:hAnsi="宋体" w:cs="宋体"/>
                <w:color w:val="auto"/>
                <w:sz w:val="18"/>
                <w:szCs w:val="18"/>
              </w:rPr>
            </w:pPr>
            <w:r>
              <w:rPr>
                <w:rFonts w:hint="eastAsia" w:ascii="宋体" w:hAnsi="宋体" w:cs="宋体"/>
                <w:color w:val="auto"/>
                <w:sz w:val="18"/>
                <w:szCs w:val="18"/>
              </w:rPr>
              <w:t>羽毛球</w:t>
            </w:r>
          </w:p>
          <w:p w14:paraId="21E114DA">
            <w:pPr>
              <w:rPr>
                <w:rFonts w:ascii="宋体" w:hAnsi="宋体" w:cs="宋体"/>
                <w:color w:val="auto"/>
                <w:sz w:val="18"/>
                <w:szCs w:val="18"/>
              </w:rPr>
            </w:pPr>
            <w:r>
              <w:rPr>
                <w:rFonts w:hint="eastAsia" w:ascii="宋体" w:hAnsi="宋体" w:cs="宋体"/>
                <w:color w:val="auto"/>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2513FBCE">
            <w:pPr>
              <w:rPr>
                <w:rFonts w:ascii="宋体" w:hAnsi="宋体" w:cs="宋体"/>
                <w:color w:val="auto"/>
                <w:sz w:val="18"/>
                <w:szCs w:val="18"/>
              </w:rPr>
            </w:pPr>
            <w:r>
              <w:rPr>
                <w:rFonts w:hint="eastAsia" w:ascii="宋体" w:hAnsi="宋体" w:cs="宋体"/>
                <w:color w:val="auto"/>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D6C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BE41AC0">
            <w:pPr>
              <w:rPr>
                <w:rFonts w:ascii="宋体" w:hAnsi="宋体" w:cs="宋体"/>
                <w:color w:val="auto"/>
                <w:sz w:val="18"/>
                <w:szCs w:val="18"/>
              </w:rPr>
            </w:pPr>
            <w:r>
              <w:rPr>
                <w:rFonts w:hint="eastAsia" w:ascii="宋体" w:hAnsi="宋体" w:cs="宋体"/>
                <w:color w:val="auto"/>
                <w:sz w:val="18"/>
                <w:szCs w:val="18"/>
              </w:rPr>
              <w:t>9</w:t>
            </w:r>
          </w:p>
        </w:tc>
        <w:tc>
          <w:tcPr>
            <w:tcW w:w="709" w:type="dxa"/>
            <w:vMerge w:val="continue"/>
            <w:tcBorders>
              <w:left w:val="single" w:color="auto" w:sz="4" w:space="0"/>
              <w:right w:val="single" w:color="auto" w:sz="4" w:space="0"/>
            </w:tcBorders>
            <w:vAlign w:val="center"/>
          </w:tcPr>
          <w:p w14:paraId="3938E081">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2D33919">
            <w:pPr>
              <w:rPr>
                <w:rFonts w:ascii="宋体" w:hAnsi="宋体" w:cs="宋体"/>
                <w:color w:val="auto"/>
                <w:sz w:val="18"/>
                <w:szCs w:val="18"/>
              </w:rPr>
            </w:pPr>
            <w:r>
              <w:rPr>
                <w:rFonts w:hint="eastAsia" w:ascii="宋体" w:hAnsi="宋体" w:cs="宋体"/>
                <w:color w:val="auto"/>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4C7ECC7">
            <w:pPr>
              <w:rPr>
                <w:rFonts w:ascii="宋体" w:hAnsi="宋体" w:cs="宋体"/>
                <w:color w:val="auto"/>
                <w:sz w:val="18"/>
                <w:szCs w:val="18"/>
              </w:rPr>
            </w:pPr>
            <w:r>
              <w:rPr>
                <w:rFonts w:hint="eastAsia" w:ascii="宋体" w:hAnsi="宋体" w:cs="宋体"/>
                <w:color w:val="auto"/>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0F7B908">
            <w:pPr>
              <w:rPr>
                <w:rFonts w:ascii="宋体" w:hAnsi="宋体" w:cs="宋体"/>
                <w:color w:val="auto"/>
                <w:sz w:val="18"/>
                <w:szCs w:val="18"/>
              </w:rPr>
            </w:pPr>
            <w:r>
              <w:rPr>
                <w:rFonts w:hint="eastAsia" w:ascii="宋体" w:hAnsi="宋体" w:cs="宋体"/>
                <w:color w:val="auto"/>
                <w:sz w:val="18"/>
                <w:szCs w:val="18"/>
              </w:rPr>
              <w:t>（1）就业形势与政策</w:t>
            </w:r>
          </w:p>
          <w:p w14:paraId="641CFDD2">
            <w:pPr>
              <w:rPr>
                <w:rFonts w:ascii="宋体" w:hAnsi="宋体" w:cs="宋体"/>
                <w:color w:val="auto"/>
                <w:sz w:val="18"/>
                <w:szCs w:val="18"/>
              </w:rPr>
            </w:pPr>
            <w:r>
              <w:rPr>
                <w:rFonts w:hint="eastAsia" w:ascii="宋体" w:hAnsi="宋体" w:cs="宋体"/>
                <w:color w:val="auto"/>
                <w:sz w:val="18"/>
                <w:szCs w:val="18"/>
              </w:rPr>
              <w:t>（2）就业前的准备</w:t>
            </w:r>
          </w:p>
          <w:p w14:paraId="4E28C334">
            <w:pPr>
              <w:rPr>
                <w:rFonts w:ascii="宋体" w:hAnsi="宋体" w:cs="宋体"/>
                <w:color w:val="auto"/>
                <w:sz w:val="18"/>
                <w:szCs w:val="18"/>
              </w:rPr>
            </w:pPr>
            <w:r>
              <w:rPr>
                <w:rFonts w:hint="eastAsia" w:ascii="宋体" w:hAnsi="宋体" w:cs="宋体"/>
                <w:color w:val="auto"/>
                <w:sz w:val="18"/>
                <w:szCs w:val="18"/>
              </w:rPr>
              <w:t>（3）求职与面试</w:t>
            </w:r>
          </w:p>
          <w:p w14:paraId="14C34CAB">
            <w:pPr>
              <w:rPr>
                <w:rFonts w:ascii="宋体" w:hAnsi="宋体" w:cs="宋体"/>
                <w:color w:val="auto"/>
                <w:sz w:val="18"/>
                <w:szCs w:val="18"/>
              </w:rPr>
            </w:pPr>
            <w:r>
              <w:rPr>
                <w:rFonts w:hint="eastAsia" w:ascii="宋体" w:hAnsi="宋体" w:cs="宋体"/>
                <w:color w:val="auto"/>
                <w:sz w:val="18"/>
                <w:szCs w:val="18"/>
              </w:rPr>
              <w:t>（4）就业法律保护</w:t>
            </w:r>
          </w:p>
          <w:p w14:paraId="7F9405F9">
            <w:pPr>
              <w:rPr>
                <w:rFonts w:ascii="宋体" w:hAnsi="宋体" w:cs="宋体"/>
                <w:color w:val="auto"/>
                <w:sz w:val="18"/>
                <w:szCs w:val="18"/>
              </w:rPr>
            </w:pPr>
            <w:r>
              <w:rPr>
                <w:rFonts w:hint="eastAsia" w:ascii="宋体" w:hAnsi="宋体" w:cs="宋体"/>
                <w:color w:val="auto"/>
                <w:sz w:val="18"/>
                <w:szCs w:val="18"/>
              </w:rPr>
              <w:t>（5）入职与发展</w:t>
            </w:r>
          </w:p>
          <w:p w14:paraId="7AC681FB">
            <w:pPr>
              <w:rPr>
                <w:rFonts w:ascii="宋体" w:hAnsi="宋体" w:cs="宋体"/>
                <w:color w:val="auto"/>
                <w:sz w:val="18"/>
                <w:szCs w:val="18"/>
              </w:rPr>
            </w:pPr>
            <w:r>
              <w:rPr>
                <w:rFonts w:hint="eastAsia" w:ascii="宋体" w:hAnsi="宋体" w:cs="宋体"/>
                <w:color w:val="auto"/>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7A36DFA6">
            <w:pPr>
              <w:rPr>
                <w:rFonts w:ascii="宋体" w:hAnsi="宋体" w:cs="宋体"/>
                <w:color w:val="auto"/>
                <w:sz w:val="18"/>
                <w:szCs w:val="18"/>
              </w:rPr>
            </w:pPr>
            <w:r>
              <w:rPr>
                <w:rFonts w:hint="eastAsia" w:ascii="宋体" w:hAnsi="宋体" w:cs="宋体"/>
                <w:color w:val="auto"/>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678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007A30D">
            <w:pPr>
              <w:rPr>
                <w:rFonts w:ascii="宋体" w:hAnsi="宋体" w:cs="宋体"/>
                <w:color w:val="auto"/>
                <w:sz w:val="18"/>
                <w:szCs w:val="18"/>
              </w:rPr>
            </w:pPr>
            <w:r>
              <w:rPr>
                <w:rFonts w:hint="eastAsia" w:ascii="宋体" w:hAnsi="宋体" w:cs="宋体"/>
                <w:color w:val="auto"/>
                <w:sz w:val="18"/>
                <w:szCs w:val="18"/>
              </w:rPr>
              <w:t>10</w:t>
            </w:r>
          </w:p>
        </w:tc>
        <w:tc>
          <w:tcPr>
            <w:tcW w:w="709" w:type="dxa"/>
            <w:vMerge w:val="continue"/>
            <w:tcBorders>
              <w:left w:val="single" w:color="auto" w:sz="4" w:space="0"/>
              <w:right w:val="single" w:color="auto" w:sz="4" w:space="0"/>
            </w:tcBorders>
            <w:vAlign w:val="center"/>
          </w:tcPr>
          <w:p w14:paraId="67D83801">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1D1F94C">
            <w:pPr>
              <w:rPr>
                <w:rFonts w:ascii="宋体" w:hAnsi="宋体" w:cs="宋体"/>
                <w:color w:val="auto"/>
                <w:sz w:val="18"/>
                <w:szCs w:val="18"/>
              </w:rPr>
            </w:pPr>
            <w:r>
              <w:rPr>
                <w:rFonts w:hint="eastAsia" w:ascii="宋体" w:hAnsi="宋体" w:cs="宋体"/>
                <w:color w:val="auto"/>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04FC6190">
            <w:pPr>
              <w:rPr>
                <w:rFonts w:ascii="宋体" w:hAnsi="宋体" w:cs="宋体"/>
                <w:color w:val="auto"/>
                <w:sz w:val="18"/>
                <w:szCs w:val="18"/>
              </w:rPr>
            </w:pPr>
            <w:r>
              <w:rPr>
                <w:rFonts w:hint="eastAsia" w:ascii="宋体" w:hAnsi="宋体" w:cs="宋体"/>
                <w:color w:val="auto"/>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2ABED389">
            <w:pPr>
              <w:rPr>
                <w:rFonts w:ascii="宋体" w:hAnsi="宋体" w:cs="宋体"/>
                <w:color w:val="auto"/>
                <w:sz w:val="18"/>
                <w:szCs w:val="18"/>
              </w:rPr>
            </w:pPr>
            <w:r>
              <w:rPr>
                <w:rFonts w:hint="eastAsia" w:ascii="宋体" w:hAnsi="宋体" w:cs="宋体"/>
                <w:color w:val="auto"/>
                <w:sz w:val="18"/>
                <w:szCs w:val="18"/>
              </w:rPr>
              <w:t>（1）心理健康维护</w:t>
            </w:r>
          </w:p>
          <w:p w14:paraId="770CCBA3">
            <w:pPr>
              <w:rPr>
                <w:rFonts w:ascii="宋体" w:hAnsi="宋体" w:cs="宋体"/>
                <w:color w:val="auto"/>
                <w:sz w:val="18"/>
                <w:szCs w:val="18"/>
              </w:rPr>
            </w:pPr>
            <w:r>
              <w:rPr>
                <w:rFonts w:hint="eastAsia" w:ascii="宋体" w:hAnsi="宋体" w:cs="宋体"/>
                <w:color w:val="auto"/>
                <w:sz w:val="18"/>
                <w:szCs w:val="18"/>
              </w:rPr>
              <w:t>（2）心理发展成熟</w:t>
            </w:r>
          </w:p>
          <w:p w14:paraId="176D9530">
            <w:pPr>
              <w:rPr>
                <w:rFonts w:ascii="宋体" w:hAnsi="宋体" w:cs="宋体"/>
                <w:color w:val="auto"/>
                <w:sz w:val="18"/>
                <w:szCs w:val="18"/>
              </w:rPr>
            </w:pPr>
            <w:r>
              <w:rPr>
                <w:rFonts w:hint="eastAsia" w:ascii="宋体" w:hAnsi="宋体" w:cs="宋体"/>
                <w:color w:val="auto"/>
                <w:sz w:val="18"/>
                <w:szCs w:val="18"/>
              </w:rPr>
              <w:t>（3）心理素质培养</w:t>
            </w:r>
          </w:p>
          <w:p w14:paraId="77998B9E">
            <w:pPr>
              <w:rPr>
                <w:rFonts w:ascii="宋体" w:hAnsi="宋体" w:cs="宋体"/>
                <w:color w:val="auto"/>
                <w:sz w:val="18"/>
                <w:szCs w:val="18"/>
              </w:rPr>
            </w:pPr>
            <w:r>
              <w:rPr>
                <w:rFonts w:hint="eastAsia" w:ascii="宋体" w:hAnsi="宋体" w:cs="宋体"/>
                <w:color w:val="auto"/>
                <w:sz w:val="18"/>
                <w:szCs w:val="18"/>
              </w:rPr>
              <w:t>（4）积极人格铸造</w:t>
            </w:r>
          </w:p>
          <w:p w14:paraId="1AF4F0BF">
            <w:pPr>
              <w:rPr>
                <w:rFonts w:ascii="宋体" w:hAnsi="宋体" w:cs="宋体"/>
                <w:color w:val="auto"/>
                <w:sz w:val="18"/>
                <w:szCs w:val="18"/>
              </w:rPr>
            </w:pPr>
            <w:r>
              <w:rPr>
                <w:rFonts w:hint="eastAsia" w:ascii="宋体" w:hAnsi="宋体" w:cs="宋体"/>
                <w:color w:val="auto"/>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7AC38679">
            <w:pPr>
              <w:rPr>
                <w:rFonts w:ascii="宋体" w:hAnsi="宋体" w:cs="宋体"/>
                <w:color w:val="auto"/>
                <w:sz w:val="18"/>
                <w:szCs w:val="18"/>
              </w:rPr>
            </w:pPr>
            <w:r>
              <w:rPr>
                <w:rFonts w:hint="eastAsia" w:ascii="宋体" w:hAnsi="宋体" w:cs="宋体"/>
                <w:color w:val="auto"/>
                <w:sz w:val="18"/>
                <w:szCs w:val="18"/>
              </w:rPr>
              <w:t>分十四个专题开展教学，采用案例分析、课堂讨论、心理训练等多种教学形式，努力建构教师指导下的“互动--领悟--提高”教学模式</w:t>
            </w:r>
          </w:p>
        </w:tc>
      </w:tr>
      <w:tr w14:paraId="298B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19A69E">
            <w:pPr>
              <w:rPr>
                <w:rFonts w:ascii="宋体" w:hAnsi="宋体" w:cs="宋体"/>
                <w:color w:val="auto"/>
                <w:sz w:val="18"/>
                <w:szCs w:val="18"/>
              </w:rPr>
            </w:pPr>
            <w:r>
              <w:rPr>
                <w:rFonts w:hint="eastAsia" w:ascii="宋体" w:hAnsi="宋体" w:cs="宋体"/>
                <w:color w:val="auto"/>
                <w:sz w:val="18"/>
                <w:szCs w:val="18"/>
              </w:rPr>
              <w:t>11</w:t>
            </w:r>
          </w:p>
        </w:tc>
        <w:tc>
          <w:tcPr>
            <w:tcW w:w="709" w:type="dxa"/>
            <w:vMerge w:val="continue"/>
            <w:tcBorders>
              <w:left w:val="single" w:color="auto" w:sz="4" w:space="0"/>
              <w:right w:val="single" w:color="auto" w:sz="4" w:space="0"/>
            </w:tcBorders>
            <w:vAlign w:val="center"/>
          </w:tcPr>
          <w:p w14:paraId="0C2D25B2">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8FF9799">
            <w:pPr>
              <w:rPr>
                <w:rFonts w:ascii="宋体" w:hAnsi="宋体" w:cs="宋体"/>
                <w:color w:val="auto"/>
                <w:sz w:val="18"/>
                <w:szCs w:val="18"/>
              </w:rPr>
            </w:pPr>
            <w:r>
              <w:rPr>
                <w:rFonts w:hint="eastAsia" w:ascii="宋体" w:hAnsi="宋体" w:cs="宋体"/>
                <w:color w:val="auto"/>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1982F2D7">
            <w:pPr>
              <w:rPr>
                <w:rFonts w:ascii="宋体" w:hAnsi="宋体" w:cs="宋体"/>
                <w:color w:val="auto"/>
                <w:sz w:val="18"/>
                <w:szCs w:val="18"/>
              </w:rPr>
            </w:pPr>
            <w:r>
              <w:rPr>
                <w:rFonts w:hint="eastAsia" w:ascii="宋体" w:hAnsi="宋体" w:cs="宋体"/>
                <w:color w:val="auto"/>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642B63EC">
            <w:pPr>
              <w:rPr>
                <w:rFonts w:ascii="宋体" w:hAnsi="宋体" w:cs="宋体"/>
                <w:color w:val="auto"/>
                <w:sz w:val="18"/>
                <w:szCs w:val="18"/>
              </w:rPr>
            </w:pPr>
            <w:r>
              <w:rPr>
                <w:rFonts w:hint="eastAsia" w:ascii="宋体" w:hAnsi="宋体" w:cs="宋体"/>
                <w:color w:val="auto"/>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676CEB9D">
            <w:pPr>
              <w:rPr>
                <w:rFonts w:ascii="宋体" w:hAnsi="宋体" w:cs="宋体"/>
                <w:color w:val="auto"/>
                <w:sz w:val="18"/>
                <w:szCs w:val="18"/>
              </w:rPr>
            </w:pPr>
            <w:r>
              <w:rPr>
                <w:rFonts w:hint="eastAsia" w:ascii="宋体" w:hAnsi="宋体" w:cs="宋体"/>
                <w:color w:val="auto"/>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6BCC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14F9FCC">
            <w:pPr>
              <w:rPr>
                <w:rFonts w:ascii="宋体" w:hAnsi="宋体" w:cs="宋体"/>
                <w:color w:val="auto"/>
                <w:sz w:val="18"/>
                <w:szCs w:val="18"/>
              </w:rPr>
            </w:pPr>
            <w:r>
              <w:rPr>
                <w:rFonts w:hint="eastAsia" w:ascii="宋体" w:hAnsi="宋体" w:cs="宋体"/>
                <w:color w:val="auto"/>
                <w:sz w:val="18"/>
                <w:szCs w:val="18"/>
              </w:rPr>
              <w:t>12</w:t>
            </w:r>
          </w:p>
        </w:tc>
        <w:tc>
          <w:tcPr>
            <w:tcW w:w="709" w:type="dxa"/>
            <w:vMerge w:val="continue"/>
            <w:tcBorders>
              <w:left w:val="single" w:color="auto" w:sz="4" w:space="0"/>
              <w:right w:val="single" w:color="auto" w:sz="4" w:space="0"/>
            </w:tcBorders>
            <w:vAlign w:val="center"/>
          </w:tcPr>
          <w:p w14:paraId="73FA2AF5">
            <w:pPr>
              <w:rPr>
                <w:rFonts w:ascii="宋体" w:hAnsi="宋体" w:cs="宋体"/>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1659FBF">
            <w:pPr>
              <w:rPr>
                <w:rFonts w:ascii="宋体" w:hAnsi="宋体" w:cs="宋体"/>
                <w:color w:val="auto"/>
                <w:sz w:val="18"/>
                <w:szCs w:val="18"/>
              </w:rPr>
            </w:pPr>
            <w:r>
              <w:rPr>
                <w:rFonts w:hint="eastAsia" w:ascii="宋体" w:hAnsi="宋体" w:cs="宋体"/>
                <w:color w:val="auto"/>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5289D6F">
            <w:pPr>
              <w:shd w:val="clear" w:color="auto" w:fill="FFFFFF"/>
              <w:rPr>
                <w:color w:val="auto"/>
                <w:sz w:val="18"/>
                <w:szCs w:val="18"/>
              </w:rPr>
            </w:pPr>
            <w:r>
              <w:rPr>
                <w:color w:val="auto"/>
                <w:sz w:val="18"/>
                <w:szCs w:val="18"/>
              </w:rPr>
              <w:t>（1）树立正确的劳动观念。</w:t>
            </w:r>
          </w:p>
          <w:p w14:paraId="210287B6">
            <w:pPr>
              <w:shd w:val="clear" w:color="auto" w:fill="FFFFFF"/>
              <w:rPr>
                <w:color w:val="auto"/>
                <w:sz w:val="18"/>
                <w:szCs w:val="18"/>
              </w:rPr>
            </w:pPr>
            <w:r>
              <w:rPr>
                <w:color w:val="auto"/>
                <w:sz w:val="18"/>
                <w:szCs w:val="18"/>
              </w:rPr>
              <w:t>（2）具有必备的劳动能力。</w:t>
            </w:r>
          </w:p>
          <w:p w14:paraId="34953008">
            <w:pPr>
              <w:shd w:val="clear" w:color="auto" w:fill="FFFFFF"/>
              <w:rPr>
                <w:color w:val="auto"/>
                <w:sz w:val="18"/>
                <w:szCs w:val="18"/>
              </w:rPr>
            </w:pPr>
            <w:r>
              <w:rPr>
                <w:color w:val="auto"/>
                <w:sz w:val="18"/>
                <w:szCs w:val="18"/>
              </w:rPr>
              <w:t>（3）培育积极的劳动精神。</w:t>
            </w:r>
          </w:p>
          <w:p w14:paraId="527E3233">
            <w:pPr>
              <w:rPr>
                <w:rFonts w:ascii="宋体" w:hAnsi="宋体" w:cs="宋体"/>
                <w:color w:val="auto"/>
                <w:sz w:val="18"/>
                <w:szCs w:val="18"/>
              </w:rPr>
            </w:pPr>
            <w:r>
              <w:rPr>
                <w:color w:val="auto"/>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280E2F0B">
            <w:pPr>
              <w:rPr>
                <w:rFonts w:ascii="宋体" w:hAnsi="宋体" w:cs="宋体"/>
                <w:color w:val="auto"/>
                <w:sz w:val="18"/>
                <w:szCs w:val="18"/>
              </w:rPr>
            </w:pPr>
            <w:r>
              <w:rPr>
                <w:rFonts w:hint="eastAsia" w:ascii="宋体" w:hAnsi="宋体"/>
                <w:color w:val="auto"/>
                <w:sz w:val="18"/>
                <w:szCs w:val="18"/>
              </w:rPr>
              <w:t>（1）</w:t>
            </w:r>
            <w:r>
              <w:rPr>
                <w:rFonts w:ascii="宋体" w:hAnsi="宋体"/>
                <w:color w:val="auto"/>
                <w:sz w:val="18"/>
                <w:szCs w:val="18"/>
              </w:rPr>
              <w:t>劳动精神、劳模精神、工匠精神、劳动组织、劳动安全和劳动法规等；</w:t>
            </w:r>
            <w:r>
              <w:rPr>
                <w:rFonts w:hint="eastAsia" w:ascii="宋体" w:hAnsi="宋体"/>
                <w:color w:val="auto"/>
                <w:sz w:val="18"/>
                <w:szCs w:val="18"/>
              </w:rPr>
              <w:t>（2）</w:t>
            </w:r>
            <w:r>
              <w:rPr>
                <w:rFonts w:hint="eastAsia" w:ascii="宋体" w:hAnsi="宋体" w:cs="宋体"/>
                <w:color w:val="auto"/>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A209D21">
            <w:pPr>
              <w:rPr>
                <w:rFonts w:ascii="宋体" w:hAnsi="宋体" w:cs="宋体"/>
                <w:color w:val="auto"/>
                <w:sz w:val="18"/>
                <w:szCs w:val="18"/>
              </w:rPr>
            </w:pPr>
            <w:r>
              <w:rPr>
                <w:rFonts w:hint="eastAsia" w:ascii="宋体" w:hAnsi="宋体" w:cs="宋体"/>
                <w:color w:val="auto"/>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007A9297">
            <w:pPr>
              <w:rPr>
                <w:rFonts w:ascii="宋体" w:hAnsi="宋体" w:cs="宋体"/>
                <w:color w:val="auto"/>
                <w:sz w:val="18"/>
                <w:szCs w:val="18"/>
              </w:rPr>
            </w:pPr>
          </w:p>
        </w:tc>
      </w:tr>
    </w:tbl>
    <w:p w14:paraId="67A67B49">
      <w:pPr>
        <w:rPr>
          <w:rFonts w:ascii="宋体" w:hAnsi="宋体" w:cs="宋体"/>
          <w:bCs/>
          <w:color w:val="auto"/>
          <w:kern w:val="0"/>
          <w:szCs w:val="21"/>
        </w:rPr>
      </w:pPr>
    </w:p>
    <w:p w14:paraId="3DF64672">
      <w:pPr>
        <w:spacing w:before="156" w:beforeLines="50" w:after="156" w:afterLines="50"/>
        <w:jc w:val="center"/>
        <w:rPr>
          <w:rFonts w:ascii="Times New Roman" w:hAnsi="Times New Roman"/>
          <w:b/>
          <w:bCs/>
          <w:color w:val="auto"/>
          <w:sz w:val="24"/>
          <w:szCs w:val="24"/>
        </w:rPr>
      </w:pPr>
      <w:r>
        <w:rPr>
          <w:rFonts w:hint="eastAsia" w:ascii="Times New Roman" w:hAnsi="Times New Roman"/>
          <w:b/>
          <w:bCs/>
          <w:color w:val="auto"/>
          <w:sz w:val="24"/>
          <w:szCs w:val="24"/>
        </w:rPr>
        <w:t>表5专业课程体系</w:t>
      </w:r>
    </w:p>
    <w:tbl>
      <w:tblPr>
        <w:tblStyle w:val="23"/>
        <w:tblpPr w:leftFromText="180" w:rightFromText="180" w:vertAnchor="text" w:horzAnchor="page" w:tblpX="1555" w:tblpY="961"/>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93"/>
        <w:gridCol w:w="1238"/>
        <w:gridCol w:w="2419"/>
        <w:gridCol w:w="1837"/>
        <w:gridCol w:w="2269"/>
      </w:tblGrid>
      <w:tr w14:paraId="110C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0FE5A4D">
            <w:pPr>
              <w:jc w:val="center"/>
              <w:rPr>
                <w:rFonts w:ascii="宋体" w:hAnsi="宋体"/>
                <w:color w:val="auto"/>
                <w:sz w:val="18"/>
                <w:szCs w:val="18"/>
              </w:rPr>
            </w:pPr>
            <w:r>
              <w:rPr>
                <w:rFonts w:hint="eastAsia" w:ascii="宋体" w:hAnsi="宋体"/>
                <w:color w:val="auto"/>
                <w:sz w:val="18"/>
                <w:szCs w:val="18"/>
              </w:rPr>
              <w:t>序号</w:t>
            </w:r>
          </w:p>
        </w:tc>
        <w:tc>
          <w:tcPr>
            <w:tcW w:w="69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05512A9">
            <w:pPr>
              <w:jc w:val="center"/>
              <w:rPr>
                <w:rFonts w:ascii="宋体" w:hAnsi="宋体"/>
                <w:color w:val="auto"/>
                <w:sz w:val="18"/>
                <w:szCs w:val="18"/>
              </w:rPr>
            </w:pPr>
            <w:r>
              <w:rPr>
                <w:rFonts w:hint="eastAsia" w:ascii="宋体" w:hAnsi="宋体"/>
                <w:color w:val="auto"/>
                <w:sz w:val="18"/>
                <w:szCs w:val="18"/>
              </w:rPr>
              <w:t>课程性质</w:t>
            </w:r>
          </w:p>
        </w:tc>
        <w:tc>
          <w:tcPr>
            <w:tcW w:w="123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2C3A8EF">
            <w:pPr>
              <w:jc w:val="center"/>
              <w:rPr>
                <w:rFonts w:ascii="宋体" w:hAnsi="宋体"/>
                <w:color w:val="auto"/>
                <w:sz w:val="18"/>
                <w:szCs w:val="18"/>
              </w:rPr>
            </w:pPr>
            <w:r>
              <w:rPr>
                <w:rFonts w:hint="eastAsia" w:ascii="宋体" w:hAnsi="宋体"/>
                <w:color w:val="auto"/>
                <w:sz w:val="18"/>
                <w:szCs w:val="18"/>
              </w:rPr>
              <w:t>课程名称</w:t>
            </w:r>
          </w:p>
        </w:tc>
        <w:tc>
          <w:tcPr>
            <w:tcW w:w="241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ABBD3B6">
            <w:pPr>
              <w:jc w:val="center"/>
              <w:rPr>
                <w:rFonts w:ascii="宋体" w:hAnsi="宋体"/>
                <w:color w:val="auto"/>
                <w:sz w:val="18"/>
                <w:szCs w:val="18"/>
              </w:rPr>
            </w:pPr>
            <w:r>
              <w:rPr>
                <w:rFonts w:hint="eastAsia" w:ascii="宋体" w:hAnsi="宋体"/>
                <w:color w:val="auto"/>
                <w:sz w:val="18"/>
                <w:szCs w:val="18"/>
              </w:rPr>
              <w:t>课程目标</w:t>
            </w:r>
          </w:p>
        </w:tc>
        <w:tc>
          <w:tcPr>
            <w:tcW w:w="18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ED65C1A">
            <w:pPr>
              <w:jc w:val="center"/>
              <w:rPr>
                <w:rFonts w:ascii="宋体" w:hAnsi="宋体"/>
                <w:color w:val="auto"/>
                <w:sz w:val="18"/>
                <w:szCs w:val="18"/>
              </w:rPr>
            </w:pPr>
            <w:r>
              <w:rPr>
                <w:rFonts w:hint="eastAsia" w:ascii="宋体" w:hAnsi="宋体"/>
                <w:color w:val="auto"/>
                <w:sz w:val="18"/>
                <w:szCs w:val="18"/>
              </w:rPr>
              <w:t>主要教学内容及要求</w:t>
            </w:r>
          </w:p>
        </w:tc>
        <w:tc>
          <w:tcPr>
            <w:tcW w:w="226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0C4B41E">
            <w:pPr>
              <w:jc w:val="center"/>
              <w:rPr>
                <w:rFonts w:ascii="宋体" w:hAnsi="宋体"/>
                <w:color w:val="auto"/>
                <w:sz w:val="18"/>
                <w:szCs w:val="18"/>
              </w:rPr>
            </w:pPr>
            <w:r>
              <w:rPr>
                <w:rFonts w:hint="eastAsia" w:ascii="宋体" w:hAnsi="宋体"/>
                <w:color w:val="auto"/>
                <w:sz w:val="18"/>
                <w:szCs w:val="18"/>
              </w:rPr>
              <w:t>技能考核项目及教学要求</w:t>
            </w:r>
          </w:p>
        </w:tc>
      </w:tr>
    </w:tbl>
    <w:p w14:paraId="5F2563EB">
      <w:pPr>
        <w:spacing w:before="156" w:beforeLines="50" w:after="156" w:afterLines="50"/>
        <w:jc w:val="center"/>
        <w:rPr>
          <w:rFonts w:ascii="Times New Roman" w:hAnsi="Times New Roman"/>
          <w:b/>
          <w:bCs/>
          <w:color w:val="auto"/>
          <w:sz w:val="24"/>
          <w:szCs w:val="24"/>
        </w:rPr>
      </w:pPr>
    </w:p>
    <w:tbl>
      <w:tblPr>
        <w:tblStyle w:val="2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14:paraId="5F9E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54575C9">
            <w:pPr>
              <w:jc w:val="center"/>
              <w:rPr>
                <w:rFonts w:ascii="宋体"/>
                <w:color w:val="auto"/>
                <w:sz w:val="18"/>
                <w:szCs w:val="18"/>
              </w:rPr>
            </w:pPr>
            <w:r>
              <w:rPr>
                <w:rFonts w:ascii="Times New Roman" w:hAnsi="Times New Roman"/>
                <w:color w:val="auto"/>
                <w:sz w:val="18"/>
                <w:szCs w:val="18"/>
              </w:rPr>
              <w:t>1</w:t>
            </w:r>
          </w:p>
        </w:tc>
        <w:tc>
          <w:tcPr>
            <w:tcW w:w="709" w:type="dxa"/>
            <w:vMerge w:val="restart"/>
            <w:vAlign w:val="center"/>
          </w:tcPr>
          <w:p w14:paraId="7042B99D">
            <w:pPr>
              <w:jc w:val="center"/>
              <w:rPr>
                <w:rFonts w:ascii="宋体"/>
                <w:color w:val="auto"/>
                <w:sz w:val="18"/>
                <w:szCs w:val="18"/>
              </w:rPr>
            </w:pPr>
            <w:r>
              <w:rPr>
                <w:rFonts w:hint="eastAsia" w:ascii="宋体" w:hAnsi="宋体"/>
                <w:color w:val="auto"/>
                <w:sz w:val="18"/>
                <w:szCs w:val="18"/>
              </w:rPr>
              <w:t>专业</w:t>
            </w:r>
          </w:p>
          <w:p w14:paraId="3DE2AF75">
            <w:pPr>
              <w:jc w:val="center"/>
              <w:rPr>
                <w:rFonts w:ascii="宋体"/>
                <w:color w:val="auto"/>
                <w:sz w:val="18"/>
                <w:szCs w:val="18"/>
              </w:rPr>
            </w:pPr>
            <w:r>
              <w:rPr>
                <w:rFonts w:hint="eastAsia" w:ascii="宋体" w:hAnsi="宋体"/>
                <w:color w:val="auto"/>
                <w:sz w:val="18"/>
                <w:szCs w:val="18"/>
              </w:rPr>
              <w:t>基础</w:t>
            </w:r>
          </w:p>
          <w:p w14:paraId="3EE0E3F9">
            <w:pPr>
              <w:jc w:val="center"/>
              <w:rPr>
                <w:rFonts w:ascii="宋体"/>
                <w:color w:val="auto"/>
                <w:sz w:val="18"/>
                <w:szCs w:val="18"/>
              </w:rPr>
            </w:pPr>
            <w:r>
              <w:rPr>
                <w:rFonts w:hint="eastAsia" w:ascii="宋体" w:hAnsi="宋体"/>
                <w:color w:val="auto"/>
                <w:sz w:val="18"/>
                <w:szCs w:val="18"/>
              </w:rPr>
              <w:t>课程</w:t>
            </w:r>
          </w:p>
        </w:tc>
        <w:tc>
          <w:tcPr>
            <w:tcW w:w="1236" w:type="dxa"/>
            <w:vAlign w:val="center"/>
          </w:tcPr>
          <w:p w14:paraId="30E54770">
            <w:pPr>
              <w:rPr>
                <w:rFonts w:ascii="宋体"/>
                <w:color w:val="auto"/>
                <w:sz w:val="18"/>
                <w:szCs w:val="18"/>
              </w:rPr>
            </w:pPr>
            <w:r>
              <w:rPr>
                <w:rFonts w:hint="eastAsia" w:ascii="宋体" w:hAnsi="宋体"/>
                <w:color w:val="auto"/>
                <w:sz w:val="18"/>
                <w:szCs w:val="18"/>
              </w:rPr>
              <w:t>人体解剖学</w:t>
            </w:r>
          </w:p>
        </w:tc>
        <w:tc>
          <w:tcPr>
            <w:tcW w:w="2410" w:type="dxa"/>
            <w:vAlign w:val="center"/>
          </w:tcPr>
          <w:p w14:paraId="6694D159">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掌握人体形态基本理论、基本知识、基本功能和机体机能的调节方式。</w:t>
            </w:r>
          </w:p>
          <w:p w14:paraId="212BEBAC">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能正确辨认四种基本组织。</w:t>
            </w:r>
          </w:p>
          <w:p w14:paraId="6E7B418F">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3</w:t>
            </w:r>
            <w:r>
              <w:rPr>
                <w:rFonts w:cs="Times New Roman"/>
                <w:color w:val="auto"/>
                <w:kern w:val="2"/>
                <w:sz w:val="18"/>
                <w:szCs w:val="18"/>
              </w:rPr>
              <w:t>.</w:t>
            </w:r>
            <w:r>
              <w:rPr>
                <w:rFonts w:hint="eastAsia" w:cs="Times New Roman"/>
                <w:color w:val="auto"/>
                <w:kern w:val="2"/>
                <w:sz w:val="18"/>
                <w:szCs w:val="18"/>
              </w:rPr>
              <w:t>能够确认人体各器官的名称及在身体的位置，能正确辨认各器官的形态、结构。</w:t>
            </w:r>
          </w:p>
        </w:tc>
        <w:tc>
          <w:tcPr>
            <w:tcW w:w="1843" w:type="dxa"/>
            <w:vAlign w:val="center"/>
          </w:tcPr>
          <w:p w14:paraId="75BE1FB9">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教学内容：按人体器官系统阐述正常人体的形态结构，正常人体各系统各器官的位置、形态、相互毗邻关系；各系统主要脏器的结构</w:t>
            </w:r>
          </w:p>
        </w:tc>
        <w:tc>
          <w:tcPr>
            <w:tcW w:w="2268" w:type="dxa"/>
            <w:vAlign w:val="center"/>
          </w:tcPr>
          <w:p w14:paraId="37FB8D72">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以教师为主导，以学生为主体，以案例为核心的教学模式。充分运用启发式、探究式、讨论式、参与式教学</w:t>
            </w:r>
          </w:p>
        </w:tc>
      </w:tr>
      <w:tr w14:paraId="7E0C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28B40F7">
            <w:pPr>
              <w:jc w:val="center"/>
              <w:rPr>
                <w:rFonts w:ascii="宋体"/>
                <w:color w:val="auto"/>
                <w:sz w:val="18"/>
                <w:szCs w:val="18"/>
              </w:rPr>
            </w:pPr>
            <w:r>
              <w:rPr>
                <w:rFonts w:ascii="Times New Roman" w:hAnsi="Times New Roman"/>
                <w:color w:val="auto"/>
                <w:sz w:val="18"/>
                <w:szCs w:val="18"/>
              </w:rPr>
              <w:t>2</w:t>
            </w:r>
          </w:p>
        </w:tc>
        <w:tc>
          <w:tcPr>
            <w:tcW w:w="709" w:type="dxa"/>
            <w:vMerge w:val="continue"/>
            <w:vAlign w:val="center"/>
          </w:tcPr>
          <w:p w14:paraId="5C25B0F8">
            <w:pPr>
              <w:widowControl/>
              <w:jc w:val="left"/>
              <w:rPr>
                <w:rFonts w:ascii="宋体"/>
                <w:color w:val="auto"/>
                <w:sz w:val="18"/>
                <w:szCs w:val="18"/>
              </w:rPr>
            </w:pPr>
          </w:p>
        </w:tc>
        <w:tc>
          <w:tcPr>
            <w:tcW w:w="1236" w:type="dxa"/>
            <w:vAlign w:val="center"/>
          </w:tcPr>
          <w:p w14:paraId="1DB10278">
            <w:pPr>
              <w:rPr>
                <w:rFonts w:ascii="宋体"/>
                <w:color w:val="auto"/>
                <w:sz w:val="18"/>
                <w:szCs w:val="18"/>
              </w:rPr>
            </w:pPr>
            <w:r>
              <w:rPr>
                <w:rFonts w:hint="eastAsia" w:ascii="宋体" w:hAnsi="宋体"/>
                <w:color w:val="auto"/>
                <w:sz w:val="18"/>
                <w:szCs w:val="18"/>
              </w:rPr>
              <w:t>人体发育学</w:t>
            </w:r>
          </w:p>
        </w:tc>
        <w:tc>
          <w:tcPr>
            <w:tcW w:w="2410" w:type="dxa"/>
          </w:tcPr>
          <w:p w14:paraId="400912D6">
            <w:pPr>
              <w:spacing w:before="239"/>
              <w:ind w:right="54"/>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全面探索和研究人生全过程的科学</w:t>
            </w:r>
          </w:p>
          <w:p w14:paraId="180BAE11">
            <w:pPr>
              <w:spacing w:before="239"/>
              <w:ind w:right="54"/>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各类发育异常与疾病及相关功能</w:t>
            </w:r>
          </w:p>
          <w:p w14:paraId="48D2770D">
            <w:pPr>
              <w:spacing w:before="239"/>
              <w:ind w:right="54"/>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学习人体发育学，对于加深理解康复治疗技术的内涵和外延，提高和促进康复治疗技术向更高水平发展具有重要的临床意义。</w:t>
            </w:r>
          </w:p>
        </w:tc>
        <w:tc>
          <w:tcPr>
            <w:tcW w:w="1843" w:type="dxa"/>
          </w:tcPr>
          <w:p w14:paraId="344D51D2">
            <w:pPr>
              <w:rPr>
                <w:rFonts w:ascii="宋体"/>
                <w:color w:val="auto"/>
                <w:sz w:val="18"/>
                <w:szCs w:val="18"/>
              </w:rPr>
            </w:pPr>
            <w:r>
              <w:rPr>
                <w:rFonts w:hint="eastAsia" w:ascii="宋体" w:hAnsi="宋体"/>
                <w:color w:val="auto"/>
                <w:sz w:val="18"/>
                <w:szCs w:val="18"/>
              </w:rPr>
              <w:t>《人体发育学》</w:t>
            </w:r>
            <w:r>
              <w:rPr>
                <w:rFonts w:ascii="宋体" w:hAnsi="宋体"/>
                <w:color w:val="auto"/>
                <w:sz w:val="18"/>
                <w:szCs w:val="18"/>
              </w:rPr>
              <w:t xml:space="preserve"> </w:t>
            </w:r>
            <w:r>
              <w:rPr>
                <w:rFonts w:hint="eastAsia" w:ascii="宋体" w:hAnsi="宋体"/>
                <w:color w:val="auto"/>
                <w:sz w:val="18"/>
                <w:szCs w:val="18"/>
              </w:rPr>
              <w:t>是全面探索和研究人生全过程的科学，从防治各类发育异常与疾病及相关功能的角度看，学习人体发育学，对于加深理解康复治疗技术的内涵和外延，提高和促进康复治疗技术向更高水平发展具有重要的临床意义。</w:t>
            </w:r>
          </w:p>
        </w:tc>
        <w:tc>
          <w:tcPr>
            <w:tcW w:w="2268" w:type="dxa"/>
            <w:vAlign w:val="center"/>
          </w:tcPr>
          <w:p w14:paraId="60685D75">
            <w:pPr>
              <w:rPr>
                <w:rFonts w:ascii="宋体"/>
                <w:color w:val="auto"/>
                <w:sz w:val="18"/>
                <w:szCs w:val="18"/>
              </w:rPr>
            </w:pPr>
            <w:r>
              <w:rPr>
                <w:rFonts w:hint="eastAsia" w:ascii="宋体" w:hAnsi="宋体"/>
                <w:color w:val="auto"/>
                <w:sz w:val="18"/>
                <w:szCs w:val="18"/>
              </w:rPr>
              <w:t>通过学习人体发育学，使学生具有利用相关知识分析患者运动功能的能力；具有利用发育学相关的基本知识、基本原理分析患者障碍原因的能力。</w:t>
            </w:r>
          </w:p>
        </w:tc>
      </w:tr>
      <w:tr w14:paraId="341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48D5104">
            <w:pPr>
              <w:jc w:val="center"/>
              <w:rPr>
                <w:rFonts w:ascii="宋体"/>
                <w:color w:val="auto"/>
                <w:sz w:val="18"/>
                <w:szCs w:val="18"/>
              </w:rPr>
            </w:pPr>
            <w:r>
              <w:rPr>
                <w:rFonts w:ascii="Times New Roman" w:hAnsi="Times New Roman"/>
                <w:color w:val="auto"/>
                <w:sz w:val="18"/>
                <w:szCs w:val="18"/>
              </w:rPr>
              <w:t>3</w:t>
            </w:r>
          </w:p>
        </w:tc>
        <w:tc>
          <w:tcPr>
            <w:tcW w:w="709" w:type="dxa"/>
            <w:vMerge w:val="continue"/>
            <w:vAlign w:val="center"/>
          </w:tcPr>
          <w:p w14:paraId="07CE34D0">
            <w:pPr>
              <w:widowControl/>
              <w:jc w:val="left"/>
              <w:rPr>
                <w:rFonts w:ascii="宋体"/>
                <w:color w:val="auto"/>
                <w:sz w:val="18"/>
                <w:szCs w:val="18"/>
              </w:rPr>
            </w:pPr>
          </w:p>
        </w:tc>
        <w:tc>
          <w:tcPr>
            <w:tcW w:w="1236" w:type="dxa"/>
            <w:vAlign w:val="center"/>
          </w:tcPr>
          <w:p w14:paraId="1A90B131">
            <w:pPr>
              <w:jc w:val="center"/>
              <w:rPr>
                <w:rFonts w:ascii="宋体"/>
                <w:color w:val="auto"/>
                <w:sz w:val="18"/>
                <w:szCs w:val="18"/>
              </w:rPr>
            </w:pPr>
            <w:r>
              <w:rPr>
                <w:rFonts w:hint="eastAsia" w:ascii="宋体" w:hAnsi="宋体"/>
                <w:color w:val="auto"/>
                <w:sz w:val="18"/>
                <w:szCs w:val="18"/>
              </w:rPr>
              <w:t>康复心理学</w:t>
            </w:r>
          </w:p>
        </w:tc>
        <w:tc>
          <w:tcPr>
            <w:tcW w:w="2410" w:type="dxa"/>
            <w:vAlign w:val="center"/>
          </w:tcPr>
          <w:p w14:paraId="7DF62D07">
            <w:pPr>
              <w:jc w:val="center"/>
              <w:rPr>
                <w:rFonts w:ascii="宋体"/>
                <w:color w:val="auto"/>
                <w:sz w:val="18"/>
                <w:szCs w:val="18"/>
              </w:rPr>
            </w:pPr>
            <w:r>
              <w:rPr>
                <w:rFonts w:hint="eastAsia" w:ascii="宋体" w:hAnsi="宋体"/>
                <w:color w:val="auto"/>
                <w:sz w:val="18"/>
                <w:szCs w:val="18"/>
              </w:rPr>
              <w:t>通过本课程的学习，学会康复心理学的基本概念、心理与疾病康复的关系、临床心理评估、常见心理障碍及心理治疗方法，培养学生熟悉残疾患者常见心理问题及一般心理问题的疏导、处置能力。</w:t>
            </w:r>
          </w:p>
        </w:tc>
        <w:tc>
          <w:tcPr>
            <w:tcW w:w="1843" w:type="dxa"/>
            <w:vAlign w:val="center"/>
          </w:tcPr>
          <w:p w14:paraId="6F0C7EE0">
            <w:pPr>
              <w:jc w:val="center"/>
              <w:rPr>
                <w:rFonts w:ascii="宋体"/>
                <w:color w:val="auto"/>
                <w:sz w:val="18"/>
                <w:szCs w:val="18"/>
              </w:rPr>
            </w:pPr>
            <w:r>
              <w:rPr>
                <w:rFonts w:hint="eastAsia" w:ascii="宋体" w:hAnsi="宋体"/>
                <w:color w:val="auto"/>
                <w:sz w:val="18"/>
                <w:szCs w:val="18"/>
              </w:rPr>
              <w:t>主要教学内容：心理学基础部分，主要包括心理现象及其实质、心理过程、个性心理、心理应激与防御、心身疾病以及病理心理学；康复心理学部分，主要包括康复心理学的基本技能、残疾人的心理问题、康复治疗与心理以及临床常见心理障碍的康复。</w:t>
            </w:r>
          </w:p>
        </w:tc>
        <w:tc>
          <w:tcPr>
            <w:tcW w:w="2268" w:type="dxa"/>
            <w:vAlign w:val="center"/>
          </w:tcPr>
          <w:p w14:paraId="2632CA50">
            <w:pPr>
              <w:pStyle w:val="21"/>
              <w:spacing w:before="0" w:beforeAutospacing="0" w:after="0" w:afterAutospacing="0"/>
              <w:jc w:val="center"/>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785764E1">
            <w:pPr>
              <w:jc w:val="center"/>
              <w:rPr>
                <w:rFonts w:ascii="宋体"/>
                <w:color w:val="auto"/>
                <w:sz w:val="18"/>
                <w:szCs w:val="18"/>
              </w:rPr>
            </w:pPr>
            <w:r>
              <w:rPr>
                <w:rFonts w:ascii="Times New Roman" w:hAnsi="Times New Roman"/>
                <w:color w:val="auto"/>
                <w:sz w:val="18"/>
                <w:szCs w:val="18"/>
              </w:rPr>
              <w:t>2</w:t>
            </w:r>
            <w:r>
              <w:rPr>
                <w:color w:val="auto"/>
                <w:sz w:val="18"/>
                <w:szCs w:val="18"/>
              </w:rPr>
              <w:t>.</w:t>
            </w:r>
            <w:r>
              <w:rPr>
                <w:rFonts w:hint="eastAsia"/>
                <w:color w:val="auto"/>
                <w:sz w:val="18"/>
                <w:szCs w:val="18"/>
              </w:rPr>
              <w:t>在实训室、社区门诊进行单项训练和仿真实训</w:t>
            </w:r>
          </w:p>
        </w:tc>
      </w:tr>
      <w:tr w14:paraId="22DA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D0C0CF3">
            <w:pPr>
              <w:jc w:val="center"/>
              <w:rPr>
                <w:rFonts w:ascii="宋体"/>
                <w:color w:val="auto"/>
                <w:sz w:val="18"/>
                <w:szCs w:val="18"/>
              </w:rPr>
            </w:pPr>
            <w:r>
              <w:rPr>
                <w:rFonts w:ascii="Times New Roman" w:hAnsi="Times New Roman"/>
                <w:color w:val="auto"/>
                <w:sz w:val="18"/>
                <w:szCs w:val="18"/>
              </w:rPr>
              <w:t>4</w:t>
            </w:r>
          </w:p>
        </w:tc>
        <w:tc>
          <w:tcPr>
            <w:tcW w:w="709" w:type="dxa"/>
            <w:vMerge w:val="continue"/>
            <w:vAlign w:val="center"/>
          </w:tcPr>
          <w:p w14:paraId="66597B4F">
            <w:pPr>
              <w:widowControl/>
              <w:jc w:val="left"/>
              <w:rPr>
                <w:rFonts w:ascii="宋体"/>
                <w:color w:val="auto"/>
                <w:sz w:val="18"/>
                <w:szCs w:val="18"/>
              </w:rPr>
            </w:pPr>
          </w:p>
        </w:tc>
        <w:tc>
          <w:tcPr>
            <w:tcW w:w="1236" w:type="dxa"/>
            <w:vAlign w:val="center"/>
          </w:tcPr>
          <w:p w14:paraId="35958798">
            <w:pPr>
              <w:rPr>
                <w:rFonts w:ascii="宋体"/>
                <w:color w:val="auto"/>
                <w:sz w:val="18"/>
                <w:szCs w:val="18"/>
              </w:rPr>
            </w:pPr>
            <w:r>
              <w:rPr>
                <w:rFonts w:hint="eastAsia" w:ascii="宋体" w:hAnsi="宋体"/>
                <w:color w:val="auto"/>
                <w:sz w:val="18"/>
                <w:szCs w:val="18"/>
              </w:rPr>
              <w:t>生理学</w:t>
            </w:r>
          </w:p>
        </w:tc>
        <w:tc>
          <w:tcPr>
            <w:tcW w:w="2410" w:type="dxa"/>
          </w:tcPr>
          <w:p w14:paraId="0894649D">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掌握正常人体的基本概况，初步形成人体是一个统一的整体的概念。</w:t>
            </w:r>
          </w:p>
          <w:p w14:paraId="7085609F">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掌握人体生命现象或功能活动发生的机制、产生的条件以及体内外的各种环境变化对它的影响。</w:t>
            </w:r>
          </w:p>
          <w:p w14:paraId="4D72DC5B">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认识和掌握生命活动的规律，并熟悉基本的医学专业名词，培养学生的专业素质。</w:t>
            </w:r>
          </w:p>
        </w:tc>
        <w:tc>
          <w:tcPr>
            <w:tcW w:w="1843" w:type="dxa"/>
          </w:tcPr>
          <w:p w14:paraId="4D81CE77">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正常人体的基本概况。</w:t>
            </w:r>
          </w:p>
          <w:p w14:paraId="0CCF7976">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人体生命现象或功能活动发生的机制、产生的条件以及体内外的各种环境变化对它的影响。</w:t>
            </w:r>
          </w:p>
          <w:p w14:paraId="376FC48E">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生命活动的规律，并熟悉基本的医学专业名词。</w:t>
            </w:r>
          </w:p>
        </w:tc>
        <w:tc>
          <w:tcPr>
            <w:tcW w:w="2268" w:type="dxa"/>
            <w:vAlign w:val="center"/>
          </w:tcPr>
          <w:p w14:paraId="79509A56">
            <w:pPr>
              <w:rPr>
                <w:rFonts w:ascii="宋体"/>
                <w:color w:val="auto"/>
                <w:sz w:val="18"/>
                <w:szCs w:val="18"/>
              </w:rPr>
            </w:pPr>
            <w:r>
              <w:rPr>
                <w:rFonts w:hint="eastAsia" w:ascii="宋体" w:hAnsi="宋体"/>
                <w:color w:val="auto"/>
                <w:sz w:val="18"/>
                <w:szCs w:val="18"/>
              </w:rPr>
              <w:t>以教师为主导，以学生为主体，以案例为核心的教学模式。充分运用启发式、探究式、讨论式、参与式教学</w:t>
            </w:r>
          </w:p>
        </w:tc>
      </w:tr>
      <w:tr w14:paraId="5D1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96DD1C8">
            <w:pPr>
              <w:jc w:val="center"/>
              <w:rPr>
                <w:rFonts w:ascii="宋体"/>
                <w:color w:val="auto"/>
                <w:sz w:val="18"/>
                <w:szCs w:val="18"/>
              </w:rPr>
            </w:pPr>
            <w:r>
              <w:rPr>
                <w:rFonts w:ascii="Times New Roman" w:hAnsi="Times New Roman"/>
                <w:color w:val="auto"/>
                <w:sz w:val="18"/>
                <w:szCs w:val="18"/>
              </w:rPr>
              <w:t>5</w:t>
            </w:r>
          </w:p>
        </w:tc>
        <w:tc>
          <w:tcPr>
            <w:tcW w:w="709" w:type="dxa"/>
            <w:vMerge w:val="continue"/>
            <w:vAlign w:val="center"/>
          </w:tcPr>
          <w:p w14:paraId="2D602ADA">
            <w:pPr>
              <w:widowControl/>
              <w:jc w:val="left"/>
              <w:rPr>
                <w:rFonts w:ascii="宋体"/>
                <w:color w:val="auto"/>
                <w:sz w:val="18"/>
                <w:szCs w:val="18"/>
              </w:rPr>
            </w:pPr>
          </w:p>
        </w:tc>
        <w:tc>
          <w:tcPr>
            <w:tcW w:w="1236" w:type="dxa"/>
            <w:vAlign w:val="center"/>
          </w:tcPr>
          <w:p w14:paraId="5FF976B4">
            <w:pPr>
              <w:rPr>
                <w:rFonts w:ascii="宋体"/>
                <w:color w:val="auto"/>
                <w:sz w:val="18"/>
                <w:szCs w:val="18"/>
              </w:rPr>
            </w:pPr>
            <w:r>
              <w:rPr>
                <w:rFonts w:hint="eastAsia" w:ascii="宋体" w:hAnsi="宋体"/>
                <w:color w:val="auto"/>
                <w:sz w:val="18"/>
                <w:szCs w:val="18"/>
              </w:rPr>
              <w:t>病理学</w:t>
            </w:r>
          </w:p>
        </w:tc>
        <w:tc>
          <w:tcPr>
            <w:tcW w:w="2410" w:type="dxa"/>
          </w:tcPr>
          <w:p w14:paraId="232CA7D4">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阐明疾病的本质，为疾病</w:t>
            </w:r>
            <w:r>
              <w:rPr>
                <w:rFonts w:ascii="宋体" w:hAnsi="宋体"/>
                <w:color w:val="auto"/>
                <w:sz w:val="18"/>
                <w:szCs w:val="18"/>
              </w:rPr>
              <w:t xml:space="preserve"> </w:t>
            </w:r>
            <w:r>
              <w:rPr>
                <w:rFonts w:hint="eastAsia" w:ascii="宋体" w:hAnsi="宋体"/>
                <w:color w:val="auto"/>
                <w:sz w:val="18"/>
                <w:szCs w:val="18"/>
              </w:rPr>
              <w:t>的防治提供理论基础。</w:t>
            </w:r>
          </w:p>
          <w:p w14:paraId="483CB280">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病理生理学的研究对象是疾病，它把学生从学习正常人体的有关知识引向对患病机体的认识，从而在基础与临床各科之间架起桥梁。</w:t>
            </w:r>
          </w:p>
        </w:tc>
        <w:tc>
          <w:tcPr>
            <w:tcW w:w="1843" w:type="dxa"/>
          </w:tcPr>
          <w:p w14:paraId="092A5B37">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从机能和代谢的角度研究疾病发生发展的规律和机制。</w:t>
            </w:r>
          </w:p>
          <w:p w14:paraId="374F5208">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疾病的本质，为疾病的防治提供理论基础。</w:t>
            </w:r>
          </w:p>
        </w:tc>
        <w:tc>
          <w:tcPr>
            <w:tcW w:w="2268" w:type="dxa"/>
            <w:vAlign w:val="center"/>
          </w:tcPr>
          <w:p w14:paraId="5D003202">
            <w:pPr>
              <w:rPr>
                <w:rFonts w:ascii="宋体"/>
                <w:color w:val="auto"/>
                <w:sz w:val="18"/>
                <w:szCs w:val="18"/>
              </w:rPr>
            </w:pPr>
            <w:r>
              <w:rPr>
                <w:rFonts w:hint="eastAsia" w:ascii="宋体" w:hAnsi="宋体"/>
                <w:color w:val="auto"/>
                <w:sz w:val="18"/>
                <w:szCs w:val="18"/>
              </w:rPr>
              <w:t>病理学是研究人体疾病发生的原因、发生机制、发展规律以及疾病过程中机体的形态结构、功能代谢变化和病变转归的一门基础医学科学。</w:t>
            </w:r>
          </w:p>
          <w:p w14:paraId="2B96423A">
            <w:pPr>
              <w:rPr>
                <w:rFonts w:ascii="宋体"/>
                <w:color w:val="auto"/>
                <w:sz w:val="18"/>
                <w:szCs w:val="18"/>
              </w:rPr>
            </w:pPr>
          </w:p>
        </w:tc>
      </w:tr>
      <w:tr w14:paraId="7A3B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73D7A8D">
            <w:pPr>
              <w:jc w:val="center"/>
              <w:rPr>
                <w:rFonts w:ascii="宋体"/>
                <w:color w:val="auto"/>
                <w:sz w:val="18"/>
                <w:szCs w:val="18"/>
              </w:rPr>
            </w:pPr>
            <w:r>
              <w:rPr>
                <w:rFonts w:ascii="Times New Roman" w:hAnsi="Times New Roman"/>
                <w:color w:val="auto"/>
                <w:sz w:val="18"/>
                <w:szCs w:val="18"/>
              </w:rPr>
              <w:t>6</w:t>
            </w:r>
          </w:p>
        </w:tc>
        <w:tc>
          <w:tcPr>
            <w:tcW w:w="709" w:type="dxa"/>
            <w:vMerge w:val="continue"/>
            <w:vAlign w:val="center"/>
          </w:tcPr>
          <w:p w14:paraId="48CF91DD">
            <w:pPr>
              <w:widowControl/>
              <w:jc w:val="left"/>
              <w:rPr>
                <w:rFonts w:ascii="宋体"/>
                <w:color w:val="auto"/>
                <w:sz w:val="18"/>
                <w:szCs w:val="18"/>
              </w:rPr>
            </w:pPr>
          </w:p>
        </w:tc>
        <w:tc>
          <w:tcPr>
            <w:tcW w:w="1236" w:type="dxa"/>
            <w:vAlign w:val="center"/>
          </w:tcPr>
          <w:p w14:paraId="52EEB3B5">
            <w:pPr>
              <w:rPr>
                <w:rFonts w:ascii="宋体"/>
                <w:color w:val="auto"/>
                <w:sz w:val="18"/>
                <w:szCs w:val="18"/>
              </w:rPr>
            </w:pPr>
            <w:r>
              <w:rPr>
                <w:rFonts w:hint="eastAsia" w:ascii="宋体" w:hAnsi="宋体"/>
                <w:color w:val="auto"/>
                <w:sz w:val="18"/>
                <w:szCs w:val="18"/>
              </w:rPr>
              <w:t>康复医学概论</w:t>
            </w:r>
          </w:p>
        </w:tc>
        <w:tc>
          <w:tcPr>
            <w:tcW w:w="2410" w:type="dxa"/>
            <w:vAlign w:val="center"/>
          </w:tcPr>
          <w:p w14:paraId="60072532">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掌握康复医学的概念，康复医学在现代医学体系中的地位、作用、工作内容、方法与方式；</w:t>
            </w:r>
          </w:p>
          <w:p w14:paraId="157B7565">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理解康复医学专业人员的结构，残疾的流行病学调查及残疾的预防；残疾人的全面康复及康复治疗的管理；</w:t>
            </w:r>
          </w:p>
          <w:p w14:paraId="6A9F8F16">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3</w:t>
            </w:r>
            <w:r>
              <w:rPr>
                <w:rFonts w:cs="Times New Roman"/>
                <w:color w:val="auto"/>
                <w:kern w:val="2"/>
                <w:sz w:val="18"/>
                <w:szCs w:val="18"/>
              </w:rPr>
              <w:t>.</w:t>
            </w:r>
            <w:r>
              <w:rPr>
                <w:rFonts w:hint="eastAsia" w:cs="Times New Roman"/>
                <w:color w:val="auto"/>
                <w:kern w:val="2"/>
                <w:sz w:val="18"/>
                <w:szCs w:val="18"/>
              </w:rPr>
              <w:t>了解康复病历的内容。</w:t>
            </w:r>
          </w:p>
        </w:tc>
        <w:tc>
          <w:tcPr>
            <w:tcW w:w="1843" w:type="dxa"/>
            <w:vAlign w:val="center"/>
          </w:tcPr>
          <w:p w14:paraId="5907BC52">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康复与康复医学的概念、发展史，康复医学在现代医学中的地位，康复医学基础，康复医学的工作内容与康复的方式，康复医学专业人员的结构、职责和培训，残疾的流行病学调查与残疾的预防，残疾人的全面康复，康复病历，康复治疗的管理，社会保障体制对康复事业发展的支持作用。</w:t>
            </w:r>
          </w:p>
        </w:tc>
        <w:tc>
          <w:tcPr>
            <w:tcW w:w="2268" w:type="dxa"/>
            <w:vAlign w:val="center"/>
          </w:tcPr>
          <w:p w14:paraId="70860C94">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以案例、情景为载体，让学生掌握康复医学的概念，康复医学在现代医学体系中的地位、作用、工作内容、方法与方式</w:t>
            </w:r>
          </w:p>
        </w:tc>
      </w:tr>
      <w:tr w14:paraId="4572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D6D6298">
            <w:pPr>
              <w:jc w:val="center"/>
              <w:rPr>
                <w:rFonts w:ascii="宋体"/>
                <w:color w:val="auto"/>
                <w:sz w:val="18"/>
                <w:szCs w:val="18"/>
              </w:rPr>
            </w:pPr>
            <w:r>
              <w:rPr>
                <w:rFonts w:ascii="Times New Roman" w:hAnsi="Times New Roman"/>
                <w:color w:val="auto"/>
                <w:sz w:val="18"/>
                <w:szCs w:val="18"/>
              </w:rPr>
              <w:t>7</w:t>
            </w:r>
          </w:p>
        </w:tc>
        <w:tc>
          <w:tcPr>
            <w:tcW w:w="709" w:type="dxa"/>
            <w:vMerge w:val="continue"/>
            <w:vAlign w:val="center"/>
          </w:tcPr>
          <w:p w14:paraId="566F2C01">
            <w:pPr>
              <w:widowControl/>
              <w:jc w:val="left"/>
              <w:rPr>
                <w:rFonts w:ascii="宋体"/>
                <w:color w:val="auto"/>
                <w:sz w:val="18"/>
                <w:szCs w:val="18"/>
              </w:rPr>
            </w:pPr>
          </w:p>
        </w:tc>
        <w:tc>
          <w:tcPr>
            <w:tcW w:w="1236" w:type="dxa"/>
            <w:vAlign w:val="center"/>
          </w:tcPr>
          <w:p w14:paraId="62B2843D">
            <w:pPr>
              <w:rPr>
                <w:rFonts w:ascii="宋体"/>
                <w:color w:val="auto"/>
                <w:sz w:val="18"/>
                <w:szCs w:val="18"/>
              </w:rPr>
            </w:pPr>
            <w:r>
              <w:rPr>
                <w:rFonts w:hint="eastAsia" w:ascii="宋体" w:hAnsi="宋体"/>
                <w:color w:val="auto"/>
                <w:sz w:val="18"/>
                <w:szCs w:val="18"/>
              </w:rPr>
              <w:t>临床医学概论</w:t>
            </w:r>
          </w:p>
        </w:tc>
        <w:tc>
          <w:tcPr>
            <w:tcW w:w="2410" w:type="dxa"/>
          </w:tcPr>
          <w:p w14:paraId="39D85E68">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通过教学使学生掌握诊</w:t>
            </w:r>
            <w:r>
              <w:rPr>
                <w:rFonts w:ascii="宋体" w:hAnsi="宋体"/>
                <w:color w:val="auto"/>
                <w:sz w:val="18"/>
                <w:szCs w:val="18"/>
              </w:rPr>
              <w:t xml:space="preserve"> </w:t>
            </w:r>
            <w:r>
              <w:rPr>
                <w:rFonts w:hint="eastAsia" w:ascii="宋体" w:hAnsi="宋体"/>
                <w:color w:val="auto"/>
                <w:sz w:val="18"/>
                <w:szCs w:val="18"/>
              </w:rPr>
              <w:t>断学原理和方法，学会正确采集、分析客观人体资料（或称人体客观指示）。</w:t>
            </w:r>
          </w:p>
          <w:p w14:paraId="77457F47">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了解</w:t>
            </w:r>
            <w:r>
              <w:rPr>
                <w:rFonts w:ascii="宋体" w:hAnsi="宋体"/>
                <w:color w:val="auto"/>
                <w:sz w:val="18"/>
                <w:szCs w:val="18"/>
              </w:rPr>
              <w:t xml:space="preserve"> X </w:t>
            </w:r>
            <w:r>
              <w:rPr>
                <w:rFonts w:hint="eastAsia" w:ascii="宋体" w:hAnsi="宋体"/>
                <w:color w:val="auto"/>
                <w:sz w:val="18"/>
                <w:szCs w:val="18"/>
              </w:rPr>
              <w:t>线，</w:t>
            </w:r>
            <w:r>
              <w:rPr>
                <w:rFonts w:ascii="宋体" w:hAnsi="宋体"/>
                <w:color w:val="auto"/>
                <w:sz w:val="18"/>
                <w:szCs w:val="18"/>
              </w:rPr>
              <w:t xml:space="preserve">CT ,MRI </w:t>
            </w:r>
            <w:r>
              <w:rPr>
                <w:rFonts w:hint="eastAsia" w:ascii="宋体" w:hAnsi="宋体"/>
                <w:color w:val="auto"/>
                <w:sz w:val="18"/>
                <w:szCs w:val="18"/>
              </w:rPr>
              <w:t>的图像特点，不同部位的检查方法。</w:t>
            </w:r>
          </w:p>
          <w:p w14:paraId="48BCAFFA">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掌握各系统的正常表现，基本征象以及一些常见疾病的</w:t>
            </w:r>
            <w:r>
              <w:rPr>
                <w:rFonts w:ascii="宋体" w:hAnsi="宋体"/>
                <w:color w:val="auto"/>
                <w:sz w:val="18"/>
                <w:szCs w:val="18"/>
              </w:rPr>
              <w:t xml:space="preserve"> </w:t>
            </w:r>
            <w:r>
              <w:rPr>
                <w:rFonts w:hint="eastAsia" w:ascii="宋体" w:hAnsi="宋体"/>
                <w:color w:val="auto"/>
                <w:sz w:val="18"/>
                <w:szCs w:val="18"/>
              </w:rPr>
              <w:t>影像学诊断，概括疾病诊断依据。</w:t>
            </w:r>
          </w:p>
        </w:tc>
        <w:tc>
          <w:tcPr>
            <w:tcW w:w="1843" w:type="dxa"/>
          </w:tcPr>
          <w:p w14:paraId="34932920">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医学基础理论、基础知识和基本技能对疾病进行诊断。</w:t>
            </w:r>
          </w:p>
          <w:p w14:paraId="3CD89510">
            <w:pPr>
              <w:rPr>
                <w:color w:val="auto"/>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各系统的正常表现，基本征象以及一些常见疾病的</w:t>
            </w:r>
            <w:r>
              <w:rPr>
                <w:rFonts w:ascii="宋体" w:hAnsi="宋体"/>
                <w:color w:val="auto"/>
                <w:sz w:val="18"/>
                <w:szCs w:val="18"/>
              </w:rPr>
              <w:t xml:space="preserve"> </w:t>
            </w:r>
            <w:r>
              <w:rPr>
                <w:rFonts w:hint="eastAsia" w:ascii="宋体" w:hAnsi="宋体"/>
                <w:color w:val="auto"/>
                <w:sz w:val="18"/>
                <w:szCs w:val="18"/>
              </w:rPr>
              <w:t>影像学诊断，概括疾病诊断依据。</w:t>
            </w:r>
          </w:p>
        </w:tc>
        <w:tc>
          <w:tcPr>
            <w:tcW w:w="2268" w:type="dxa"/>
            <w:vAlign w:val="center"/>
          </w:tcPr>
          <w:p w14:paraId="64EC8A74">
            <w:pPr>
              <w:rPr>
                <w:rFonts w:ascii="宋体"/>
                <w:color w:val="auto"/>
                <w:sz w:val="18"/>
                <w:szCs w:val="18"/>
              </w:rPr>
            </w:pPr>
            <w:r>
              <w:rPr>
                <w:rFonts w:hint="eastAsia" w:ascii="宋体" w:hAnsi="宋体"/>
                <w:color w:val="auto"/>
                <w:sz w:val="18"/>
                <w:szCs w:val="18"/>
              </w:rPr>
              <w:t>通过学习为进一步学习临床专业课程、临床实习及今后实际应用打下坚实的基础，为学习专业知识和职业技能、培养良好的职业道德和增强继续学习的能力奠定基础。</w:t>
            </w:r>
          </w:p>
          <w:p w14:paraId="25EF131C">
            <w:pPr>
              <w:rPr>
                <w:rFonts w:ascii="宋体"/>
                <w:color w:val="auto"/>
                <w:sz w:val="18"/>
                <w:szCs w:val="18"/>
              </w:rPr>
            </w:pPr>
          </w:p>
        </w:tc>
      </w:tr>
      <w:tr w14:paraId="3CD7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3465698">
            <w:pPr>
              <w:jc w:val="center"/>
              <w:rPr>
                <w:rFonts w:ascii="宋体"/>
                <w:color w:val="auto"/>
                <w:sz w:val="18"/>
                <w:szCs w:val="18"/>
              </w:rPr>
            </w:pPr>
            <w:r>
              <w:rPr>
                <w:rFonts w:ascii="Times New Roman" w:hAnsi="Times New Roman"/>
                <w:color w:val="auto"/>
                <w:sz w:val="18"/>
                <w:szCs w:val="18"/>
              </w:rPr>
              <w:t>8</w:t>
            </w:r>
          </w:p>
        </w:tc>
        <w:tc>
          <w:tcPr>
            <w:tcW w:w="709" w:type="dxa"/>
            <w:vMerge w:val="continue"/>
            <w:vAlign w:val="center"/>
          </w:tcPr>
          <w:p w14:paraId="32FD1D8B">
            <w:pPr>
              <w:widowControl/>
              <w:jc w:val="left"/>
              <w:rPr>
                <w:rFonts w:ascii="宋体"/>
                <w:color w:val="auto"/>
                <w:sz w:val="18"/>
                <w:szCs w:val="18"/>
              </w:rPr>
            </w:pPr>
          </w:p>
        </w:tc>
        <w:tc>
          <w:tcPr>
            <w:tcW w:w="1236" w:type="dxa"/>
            <w:vAlign w:val="center"/>
          </w:tcPr>
          <w:p w14:paraId="4F19DFE2">
            <w:pPr>
              <w:rPr>
                <w:rFonts w:ascii="宋体"/>
                <w:color w:val="auto"/>
                <w:sz w:val="18"/>
                <w:szCs w:val="18"/>
              </w:rPr>
            </w:pPr>
            <w:r>
              <w:rPr>
                <w:rFonts w:hint="eastAsia" w:ascii="宋体" w:hAnsi="宋体"/>
                <w:color w:val="auto"/>
                <w:sz w:val="18"/>
                <w:szCs w:val="18"/>
              </w:rPr>
              <w:t>中医学基础</w:t>
            </w:r>
          </w:p>
        </w:tc>
        <w:tc>
          <w:tcPr>
            <w:tcW w:w="2410" w:type="dxa"/>
            <w:vAlign w:val="center"/>
          </w:tcPr>
          <w:p w14:paraId="2477CD20">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通过学习和训练，学生能够具有一定的中医基础知识和中医思维模式</w:t>
            </w:r>
          </w:p>
          <w:p w14:paraId="34A619F1">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熟练运用中医技术如针灸，拔罐、推拿、刮痧等中医疗法，培养学习中医的兴趣，了解中医的特色和优势</w:t>
            </w:r>
          </w:p>
        </w:tc>
        <w:tc>
          <w:tcPr>
            <w:tcW w:w="1843" w:type="dxa"/>
            <w:vAlign w:val="center"/>
          </w:tcPr>
          <w:p w14:paraId="5325A46B">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教学内容：阴阳五行学说；气血津液学说；经络腧穴；病因病机学说；中医诊断和辨证；养生与预防；中医护理技术。</w:t>
            </w:r>
          </w:p>
        </w:tc>
        <w:tc>
          <w:tcPr>
            <w:tcW w:w="2268" w:type="dxa"/>
            <w:vAlign w:val="center"/>
          </w:tcPr>
          <w:p w14:paraId="0C212F17">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采用项目导向、任务驱动、做学教一体的教学模式，充分应用启发式、讨论式、探究式、参与式教学，实训采用单项实训、综合实训。</w:t>
            </w:r>
          </w:p>
        </w:tc>
      </w:tr>
    </w:tbl>
    <w:p w14:paraId="06D8DB80">
      <w:pPr>
        <w:rPr>
          <w:color w:val="auto"/>
        </w:rPr>
      </w:pPr>
    </w:p>
    <w:tbl>
      <w:tblPr>
        <w:tblStyle w:val="2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14:paraId="2EE2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14:paraId="6DFEEA3B">
            <w:pPr>
              <w:jc w:val="center"/>
              <w:rPr>
                <w:rFonts w:ascii="宋体"/>
                <w:color w:val="auto"/>
                <w:sz w:val="18"/>
                <w:szCs w:val="18"/>
              </w:rPr>
            </w:pPr>
            <w:r>
              <w:rPr>
                <w:rFonts w:ascii="Times New Roman" w:hAnsi="Times New Roman"/>
                <w:color w:val="auto"/>
                <w:sz w:val="18"/>
                <w:szCs w:val="18"/>
              </w:rPr>
              <w:t>9</w:t>
            </w:r>
          </w:p>
        </w:tc>
        <w:tc>
          <w:tcPr>
            <w:tcW w:w="709" w:type="dxa"/>
            <w:vMerge w:val="restart"/>
            <w:vAlign w:val="center"/>
          </w:tcPr>
          <w:p w14:paraId="30F255DB">
            <w:pPr>
              <w:jc w:val="center"/>
              <w:rPr>
                <w:rFonts w:ascii="宋体"/>
                <w:color w:val="auto"/>
                <w:sz w:val="18"/>
                <w:szCs w:val="18"/>
              </w:rPr>
            </w:pPr>
            <w:r>
              <w:rPr>
                <w:rFonts w:hint="eastAsia" w:ascii="宋体" w:hAnsi="宋体"/>
                <w:color w:val="auto"/>
                <w:sz w:val="18"/>
                <w:szCs w:val="18"/>
              </w:rPr>
              <w:t>专业</w:t>
            </w:r>
          </w:p>
          <w:p w14:paraId="5548AC39">
            <w:pPr>
              <w:jc w:val="center"/>
              <w:rPr>
                <w:rFonts w:ascii="宋体"/>
                <w:color w:val="auto"/>
                <w:sz w:val="18"/>
                <w:szCs w:val="18"/>
              </w:rPr>
            </w:pPr>
            <w:r>
              <w:rPr>
                <w:rFonts w:hint="eastAsia" w:ascii="宋体" w:hAnsi="宋体"/>
                <w:color w:val="auto"/>
                <w:sz w:val="18"/>
                <w:szCs w:val="18"/>
              </w:rPr>
              <w:t>核心</w:t>
            </w:r>
          </w:p>
          <w:p w14:paraId="60E8FD89">
            <w:pPr>
              <w:jc w:val="center"/>
              <w:rPr>
                <w:rFonts w:ascii="宋体"/>
                <w:color w:val="auto"/>
                <w:sz w:val="18"/>
                <w:szCs w:val="18"/>
              </w:rPr>
            </w:pPr>
            <w:r>
              <w:rPr>
                <w:rFonts w:hint="eastAsia" w:ascii="宋体" w:hAnsi="宋体"/>
                <w:color w:val="auto"/>
                <w:sz w:val="18"/>
                <w:szCs w:val="18"/>
              </w:rPr>
              <w:t>课程</w:t>
            </w:r>
          </w:p>
          <w:p w14:paraId="2D9250FB">
            <w:pPr>
              <w:rPr>
                <w:rFonts w:ascii="宋体"/>
                <w:color w:val="auto"/>
                <w:sz w:val="18"/>
                <w:szCs w:val="18"/>
              </w:rPr>
            </w:pPr>
          </w:p>
        </w:tc>
        <w:tc>
          <w:tcPr>
            <w:tcW w:w="1236" w:type="dxa"/>
            <w:vAlign w:val="center"/>
          </w:tcPr>
          <w:p w14:paraId="57ED63EE">
            <w:pPr>
              <w:rPr>
                <w:rFonts w:ascii="宋体"/>
                <w:color w:val="auto"/>
                <w:sz w:val="18"/>
                <w:szCs w:val="18"/>
              </w:rPr>
            </w:pPr>
            <w:r>
              <w:rPr>
                <w:rFonts w:hint="eastAsia" w:ascii="宋体" w:hAnsi="宋体"/>
                <w:color w:val="auto"/>
                <w:sz w:val="18"/>
                <w:szCs w:val="18"/>
              </w:rPr>
              <w:t>康复评定技术</w:t>
            </w:r>
          </w:p>
        </w:tc>
        <w:tc>
          <w:tcPr>
            <w:tcW w:w="2410" w:type="dxa"/>
          </w:tcPr>
          <w:p w14:paraId="7D6C25FF">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掌握康复评定技术的分类，熟悉康复评定的实施过程。</w:t>
            </w:r>
          </w:p>
          <w:p w14:paraId="3A78107E">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掌握关节活动度评定技术、肌力评定技术、肌张力评定技术、感觉功能评定技术、平衡及协调功能的评定技术的具体评定方法。</w:t>
            </w:r>
          </w:p>
          <w:p w14:paraId="5E7AE47D">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熟悉正常步态的特点，能熟练进行步态分析。</w:t>
            </w:r>
            <w:r>
              <w:rPr>
                <w:rFonts w:ascii="宋体" w:hAnsi="宋体"/>
                <w:color w:val="auto"/>
                <w:sz w:val="18"/>
                <w:szCs w:val="18"/>
              </w:rPr>
              <w:t xml:space="preserve"> </w:t>
            </w:r>
          </w:p>
          <w:p w14:paraId="5378AB76">
            <w:pPr>
              <w:rPr>
                <w:rFonts w:ascii="宋体"/>
                <w:color w:val="auto"/>
                <w:sz w:val="18"/>
                <w:szCs w:val="18"/>
              </w:rPr>
            </w:pPr>
            <w:r>
              <w:rPr>
                <w:rFonts w:ascii="Times New Roman" w:hAnsi="Times New Roman"/>
                <w:color w:val="auto"/>
                <w:sz w:val="18"/>
                <w:szCs w:val="18"/>
              </w:rPr>
              <w:t>4</w:t>
            </w:r>
            <w:r>
              <w:rPr>
                <w:rFonts w:ascii="宋体"/>
                <w:color w:val="auto"/>
                <w:sz w:val="18"/>
                <w:szCs w:val="18"/>
              </w:rPr>
              <w:t>.</w:t>
            </w:r>
            <w:r>
              <w:rPr>
                <w:rFonts w:hint="eastAsia" w:ascii="宋体" w:hAnsi="宋体"/>
                <w:color w:val="auto"/>
                <w:sz w:val="18"/>
                <w:szCs w:val="18"/>
              </w:rPr>
              <w:t>掌握心功能评定技术及肺功能评定方法；学习环境评定技术，能熟练进行环境的评定及制定解决方案。</w:t>
            </w:r>
            <w:r>
              <w:rPr>
                <w:rFonts w:ascii="宋体" w:hAnsi="宋体"/>
                <w:color w:val="auto"/>
                <w:sz w:val="18"/>
                <w:szCs w:val="18"/>
              </w:rPr>
              <w:t xml:space="preserve"> </w:t>
            </w:r>
          </w:p>
          <w:p w14:paraId="19F00AFD">
            <w:pPr>
              <w:rPr>
                <w:rFonts w:ascii="宋体"/>
                <w:color w:val="auto"/>
                <w:sz w:val="18"/>
                <w:szCs w:val="18"/>
              </w:rPr>
            </w:pPr>
            <w:r>
              <w:rPr>
                <w:rFonts w:ascii="Times New Roman" w:hAnsi="Times New Roman"/>
                <w:color w:val="auto"/>
                <w:sz w:val="18"/>
                <w:szCs w:val="18"/>
              </w:rPr>
              <w:t>5</w:t>
            </w:r>
            <w:r>
              <w:rPr>
                <w:rFonts w:ascii="宋体"/>
                <w:color w:val="auto"/>
                <w:sz w:val="18"/>
                <w:szCs w:val="18"/>
              </w:rPr>
              <w:t>.</w:t>
            </w:r>
            <w:r>
              <w:rPr>
                <w:rFonts w:hint="eastAsia" w:ascii="宋体" w:hAnsi="宋体"/>
                <w:color w:val="auto"/>
                <w:sz w:val="18"/>
                <w:szCs w:val="18"/>
              </w:rPr>
              <w:t>熟练使用</w:t>
            </w:r>
            <w:r>
              <w:rPr>
                <w:rFonts w:ascii="宋体" w:hAnsi="宋体"/>
                <w:color w:val="auto"/>
                <w:sz w:val="18"/>
                <w:szCs w:val="18"/>
              </w:rPr>
              <w:t xml:space="preserve"> Barthel</w:t>
            </w:r>
            <w:r>
              <w:rPr>
                <w:rFonts w:hint="eastAsia" w:ascii="宋体" w:hAnsi="宋体"/>
                <w:color w:val="auto"/>
                <w:sz w:val="18"/>
                <w:szCs w:val="18"/>
              </w:rPr>
              <w:t>指数评估量表、</w:t>
            </w:r>
            <w:r>
              <w:rPr>
                <w:rFonts w:ascii="宋体" w:hAnsi="宋体"/>
                <w:color w:val="auto"/>
                <w:sz w:val="18"/>
                <w:szCs w:val="18"/>
              </w:rPr>
              <w:t xml:space="preserve">FIM </w:t>
            </w:r>
            <w:r>
              <w:rPr>
                <w:rFonts w:hint="eastAsia" w:ascii="宋体" w:hAnsi="宋体"/>
                <w:color w:val="auto"/>
                <w:sz w:val="18"/>
                <w:szCs w:val="18"/>
              </w:rPr>
              <w:t>量表对患者日常生活自理能力进行评定。</w:t>
            </w:r>
          </w:p>
        </w:tc>
        <w:tc>
          <w:tcPr>
            <w:tcW w:w="1843" w:type="dxa"/>
          </w:tcPr>
          <w:p w14:paraId="4FAD5C06">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主要学习康复评定技术的基本理论及方法。</w:t>
            </w:r>
          </w:p>
          <w:p w14:paraId="4FD840C3">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学习人体反射和形态评定技术、运动功能评定技术。</w:t>
            </w:r>
          </w:p>
          <w:p w14:paraId="32067680">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学习神经电生理检查技术，学习心肺功能评定技术。</w:t>
            </w:r>
          </w:p>
          <w:p w14:paraId="0FE7AC49">
            <w:pPr>
              <w:rPr>
                <w:rFonts w:ascii="宋体"/>
                <w:color w:val="auto"/>
                <w:sz w:val="18"/>
                <w:szCs w:val="18"/>
              </w:rPr>
            </w:pPr>
            <w:r>
              <w:rPr>
                <w:rFonts w:ascii="Times New Roman" w:hAnsi="Times New Roman"/>
                <w:color w:val="auto"/>
                <w:sz w:val="18"/>
                <w:szCs w:val="18"/>
              </w:rPr>
              <w:t>4</w:t>
            </w:r>
            <w:r>
              <w:rPr>
                <w:rFonts w:ascii="宋体"/>
                <w:color w:val="auto"/>
                <w:sz w:val="18"/>
                <w:szCs w:val="18"/>
              </w:rPr>
              <w:t>.</w:t>
            </w:r>
            <w:r>
              <w:rPr>
                <w:rFonts w:hint="eastAsia" w:ascii="宋体" w:hAnsi="宋体"/>
                <w:color w:val="auto"/>
                <w:sz w:val="18"/>
                <w:szCs w:val="18"/>
              </w:rPr>
              <w:t>学习环境评定技术。</w:t>
            </w:r>
          </w:p>
          <w:p w14:paraId="2BCC22BF">
            <w:pPr>
              <w:rPr>
                <w:rFonts w:ascii="宋体"/>
                <w:color w:val="auto"/>
                <w:sz w:val="18"/>
                <w:szCs w:val="18"/>
              </w:rPr>
            </w:pPr>
            <w:r>
              <w:rPr>
                <w:rFonts w:ascii="Times New Roman" w:hAnsi="Times New Roman"/>
                <w:color w:val="auto"/>
                <w:sz w:val="18"/>
                <w:szCs w:val="18"/>
              </w:rPr>
              <w:t>5</w:t>
            </w:r>
            <w:r>
              <w:rPr>
                <w:rFonts w:ascii="宋体"/>
                <w:color w:val="auto"/>
                <w:sz w:val="18"/>
                <w:szCs w:val="18"/>
              </w:rPr>
              <w:t>.</w:t>
            </w:r>
            <w:r>
              <w:rPr>
                <w:rFonts w:hint="eastAsia" w:ascii="宋体" w:hAnsi="宋体"/>
                <w:color w:val="auto"/>
                <w:sz w:val="18"/>
                <w:szCs w:val="18"/>
              </w:rPr>
              <w:t>学习</w:t>
            </w:r>
            <w:r>
              <w:rPr>
                <w:rFonts w:ascii="宋体" w:hAnsi="宋体"/>
                <w:color w:val="auto"/>
                <w:sz w:val="18"/>
                <w:szCs w:val="18"/>
              </w:rPr>
              <w:t xml:space="preserve">ADL </w:t>
            </w:r>
            <w:r>
              <w:rPr>
                <w:rFonts w:hint="eastAsia" w:ascii="宋体" w:hAnsi="宋体"/>
                <w:color w:val="auto"/>
                <w:sz w:val="18"/>
                <w:szCs w:val="18"/>
              </w:rPr>
              <w:t>的评定方法。</w:t>
            </w:r>
          </w:p>
        </w:tc>
        <w:tc>
          <w:tcPr>
            <w:tcW w:w="2268" w:type="dxa"/>
            <w:vAlign w:val="center"/>
          </w:tcPr>
          <w:p w14:paraId="3922450F">
            <w:pPr>
              <w:rPr>
                <w:rFonts w:ascii="宋体"/>
                <w:color w:val="auto"/>
                <w:sz w:val="18"/>
                <w:szCs w:val="18"/>
              </w:rPr>
            </w:pPr>
            <w:r>
              <w:rPr>
                <w:rFonts w:hint="eastAsia"/>
                <w:color w:val="auto"/>
                <w:sz w:val="18"/>
                <w:szCs w:val="18"/>
              </w:rPr>
              <w:t>通过学习，培养学生发现问题及分析问题的临床思维能力以案例、情景为载体，充分应用启发式、讨论式、探究式、参与式等教学方法。</w:t>
            </w:r>
          </w:p>
        </w:tc>
      </w:tr>
      <w:tr w14:paraId="065C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D7CB403">
            <w:pPr>
              <w:jc w:val="center"/>
              <w:rPr>
                <w:rFonts w:ascii="宋体"/>
                <w:color w:val="auto"/>
                <w:sz w:val="18"/>
                <w:szCs w:val="18"/>
              </w:rPr>
            </w:pPr>
            <w:r>
              <w:rPr>
                <w:rFonts w:ascii="Times New Roman" w:hAnsi="Times New Roman"/>
                <w:color w:val="auto"/>
                <w:sz w:val="18"/>
                <w:szCs w:val="18"/>
              </w:rPr>
              <w:t>10</w:t>
            </w:r>
          </w:p>
        </w:tc>
        <w:tc>
          <w:tcPr>
            <w:tcW w:w="709" w:type="dxa"/>
            <w:vMerge w:val="continue"/>
            <w:vAlign w:val="center"/>
          </w:tcPr>
          <w:p w14:paraId="4A41CEF1">
            <w:pPr>
              <w:widowControl/>
              <w:jc w:val="left"/>
              <w:rPr>
                <w:rFonts w:ascii="宋体"/>
                <w:color w:val="auto"/>
                <w:sz w:val="18"/>
                <w:szCs w:val="18"/>
              </w:rPr>
            </w:pPr>
          </w:p>
        </w:tc>
        <w:tc>
          <w:tcPr>
            <w:tcW w:w="1236" w:type="dxa"/>
            <w:vAlign w:val="center"/>
          </w:tcPr>
          <w:p w14:paraId="55FC7829">
            <w:pPr>
              <w:rPr>
                <w:rFonts w:ascii="宋体"/>
                <w:color w:val="auto"/>
                <w:sz w:val="18"/>
                <w:szCs w:val="18"/>
              </w:rPr>
            </w:pPr>
            <w:r>
              <w:rPr>
                <w:rFonts w:hint="eastAsia" w:ascii="宋体" w:hAnsi="宋体"/>
                <w:color w:val="auto"/>
                <w:sz w:val="18"/>
                <w:szCs w:val="18"/>
              </w:rPr>
              <w:t>运动治疗技术</w:t>
            </w:r>
          </w:p>
        </w:tc>
        <w:tc>
          <w:tcPr>
            <w:tcW w:w="2410" w:type="dxa"/>
            <w:vAlign w:val="center"/>
          </w:tcPr>
          <w:p w14:paraId="47A6005A">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掌握常用的各种运动治疗技术及神经生理学疗法的常用方法。</w:t>
            </w:r>
          </w:p>
          <w:p w14:paraId="37FBD342">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掌握关节活动技术、体位转移技术、肌肉牵伸技术、关节松动技术、肌力训练技术、牵引技术、平衡与协调训练技术、神经生理学疗法等技术。</w:t>
            </w:r>
          </w:p>
        </w:tc>
        <w:tc>
          <w:tcPr>
            <w:tcW w:w="1843" w:type="dxa"/>
            <w:vAlign w:val="center"/>
          </w:tcPr>
          <w:p w14:paraId="41F873FA">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教学内容：关节活动技术，体位转移技术，肌肉牵伸技术，关节松动技术，肌力训练技术，牵引疗法，平衡与协调训练，步行功能训练，</w:t>
            </w:r>
            <w:r>
              <w:rPr>
                <w:rFonts w:cs="Times New Roman"/>
                <w:color w:val="auto"/>
                <w:kern w:val="2"/>
                <w:sz w:val="18"/>
                <w:szCs w:val="18"/>
              </w:rPr>
              <w:t>Bobath</w:t>
            </w:r>
            <w:r>
              <w:rPr>
                <w:rFonts w:hint="eastAsia" w:cs="Times New Roman"/>
                <w:color w:val="auto"/>
                <w:kern w:val="2"/>
                <w:sz w:val="18"/>
                <w:szCs w:val="18"/>
              </w:rPr>
              <w:t>技术，</w:t>
            </w:r>
            <w:r>
              <w:rPr>
                <w:rFonts w:cs="Times New Roman"/>
                <w:color w:val="auto"/>
                <w:kern w:val="2"/>
                <w:sz w:val="18"/>
                <w:szCs w:val="18"/>
              </w:rPr>
              <w:t>Brunnstrom</w:t>
            </w:r>
            <w:r>
              <w:rPr>
                <w:rFonts w:hint="eastAsia" w:cs="Times New Roman"/>
                <w:color w:val="auto"/>
                <w:kern w:val="2"/>
                <w:sz w:val="18"/>
                <w:szCs w:val="18"/>
              </w:rPr>
              <w:t>方法，</w:t>
            </w:r>
            <w:r>
              <w:rPr>
                <w:rFonts w:cs="Times New Roman"/>
                <w:color w:val="auto"/>
                <w:kern w:val="2"/>
                <w:sz w:val="18"/>
                <w:szCs w:val="18"/>
              </w:rPr>
              <w:t>Rood</w:t>
            </w:r>
            <w:r>
              <w:rPr>
                <w:rFonts w:hint="eastAsia" w:cs="Times New Roman"/>
                <w:color w:val="auto"/>
                <w:kern w:val="2"/>
                <w:sz w:val="18"/>
                <w:szCs w:val="18"/>
              </w:rPr>
              <w:t>技术，本体神经肌肉促进技术，运动再学习技术，强制性使用运动疗法，心肺功能训练，引导式教育。</w:t>
            </w:r>
          </w:p>
        </w:tc>
        <w:tc>
          <w:tcPr>
            <w:tcW w:w="2268" w:type="dxa"/>
            <w:vAlign w:val="center"/>
          </w:tcPr>
          <w:p w14:paraId="61681E11">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73433961">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在实训室、病房进行单项训练和仿真实训</w:t>
            </w:r>
          </w:p>
        </w:tc>
      </w:tr>
      <w:tr w14:paraId="25B4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D587E71">
            <w:pPr>
              <w:jc w:val="center"/>
              <w:rPr>
                <w:rFonts w:ascii="宋体"/>
                <w:color w:val="auto"/>
                <w:sz w:val="18"/>
                <w:szCs w:val="18"/>
              </w:rPr>
            </w:pPr>
            <w:r>
              <w:rPr>
                <w:rFonts w:ascii="Times New Roman" w:hAnsi="Times New Roman"/>
                <w:color w:val="auto"/>
                <w:sz w:val="18"/>
                <w:szCs w:val="18"/>
              </w:rPr>
              <w:t>11</w:t>
            </w:r>
          </w:p>
        </w:tc>
        <w:tc>
          <w:tcPr>
            <w:tcW w:w="709" w:type="dxa"/>
            <w:vMerge w:val="continue"/>
            <w:vAlign w:val="center"/>
          </w:tcPr>
          <w:p w14:paraId="2C0CC677">
            <w:pPr>
              <w:widowControl/>
              <w:jc w:val="left"/>
              <w:rPr>
                <w:rFonts w:ascii="宋体"/>
                <w:color w:val="auto"/>
                <w:sz w:val="18"/>
                <w:szCs w:val="18"/>
              </w:rPr>
            </w:pPr>
          </w:p>
        </w:tc>
        <w:tc>
          <w:tcPr>
            <w:tcW w:w="1236" w:type="dxa"/>
            <w:vAlign w:val="center"/>
          </w:tcPr>
          <w:p w14:paraId="6CC7CB97">
            <w:pPr>
              <w:rPr>
                <w:rFonts w:ascii="宋体"/>
                <w:color w:val="auto"/>
                <w:sz w:val="18"/>
                <w:szCs w:val="18"/>
              </w:rPr>
            </w:pPr>
            <w:r>
              <w:rPr>
                <w:rFonts w:hint="eastAsia" w:ascii="宋体" w:hAnsi="宋体"/>
                <w:color w:val="auto"/>
                <w:sz w:val="18"/>
                <w:szCs w:val="18"/>
              </w:rPr>
              <w:t>作业治疗技术</w:t>
            </w:r>
          </w:p>
        </w:tc>
        <w:tc>
          <w:tcPr>
            <w:tcW w:w="2410" w:type="dxa"/>
            <w:vAlign w:val="center"/>
          </w:tcPr>
          <w:p w14:paraId="594D074A">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掌握作业治疗的基本理念及思路、作业活动的评定、日常作业训练、压力治疗、助行器、矫形器、各种辅助技术及治疗性作业活动。</w:t>
            </w:r>
          </w:p>
          <w:p w14:paraId="205D0DBE">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基本掌握认知障碍、常见疾病、职业康复及社区作业治疗的评定方法及作业治疗特点。</w:t>
            </w:r>
          </w:p>
          <w:p w14:paraId="21A2F4DE">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3</w:t>
            </w:r>
            <w:r>
              <w:rPr>
                <w:rFonts w:cs="Times New Roman"/>
                <w:color w:val="auto"/>
                <w:kern w:val="2"/>
                <w:sz w:val="18"/>
                <w:szCs w:val="18"/>
              </w:rPr>
              <w:t>.</w:t>
            </w:r>
            <w:r>
              <w:rPr>
                <w:rFonts w:hint="eastAsia" w:cs="Times New Roman"/>
                <w:color w:val="auto"/>
                <w:kern w:val="2"/>
                <w:sz w:val="18"/>
                <w:szCs w:val="18"/>
              </w:rPr>
              <w:t>了解作业治疗的发展历史及趋势；作业治疗的目的、特点、服务对象及范畴；熟悉作业治疗的基本理论、基本概念及常用模式</w:t>
            </w:r>
          </w:p>
        </w:tc>
        <w:tc>
          <w:tcPr>
            <w:tcW w:w="1843" w:type="dxa"/>
            <w:vAlign w:val="center"/>
          </w:tcPr>
          <w:p w14:paraId="32A68C76">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作业治疗概论、作业活动分析及评定、日常生活活动能力训练、认知功能障碍训练及感觉统合失调治疗、治疗性作业活动、压力治疗、辅助技术、助行器、矫形器、社区作业治疗及环境改造、职业康复、常见疾病作业治疗。</w:t>
            </w:r>
          </w:p>
        </w:tc>
        <w:tc>
          <w:tcPr>
            <w:tcW w:w="2268" w:type="dxa"/>
            <w:vAlign w:val="center"/>
          </w:tcPr>
          <w:p w14:paraId="3A56016F">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56375D42">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在实训室、病房进行单项训练和仿真实训</w:t>
            </w:r>
          </w:p>
        </w:tc>
      </w:tr>
      <w:tr w14:paraId="184F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911B5E9">
            <w:pPr>
              <w:jc w:val="center"/>
              <w:rPr>
                <w:rFonts w:ascii="宋体"/>
                <w:color w:val="auto"/>
                <w:sz w:val="18"/>
                <w:szCs w:val="18"/>
              </w:rPr>
            </w:pPr>
            <w:r>
              <w:rPr>
                <w:rFonts w:ascii="Times New Roman" w:hAnsi="Times New Roman"/>
                <w:color w:val="auto"/>
                <w:sz w:val="18"/>
                <w:szCs w:val="18"/>
              </w:rPr>
              <w:t>12</w:t>
            </w:r>
          </w:p>
        </w:tc>
        <w:tc>
          <w:tcPr>
            <w:tcW w:w="709" w:type="dxa"/>
            <w:vMerge w:val="continue"/>
            <w:vAlign w:val="center"/>
          </w:tcPr>
          <w:p w14:paraId="42A53836">
            <w:pPr>
              <w:widowControl/>
              <w:jc w:val="left"/>
              <w:rPr>
                <w:rFonts w:ascii="宋体"/>
                <w:color w:val="auto"/>
                <w:sz w:val="18"/>
                <w:szCs w:val="18"/>
              </w:rPr>
            </w:pPr>
          </w:p>
        </w:tc>
        <w:tc>
          <w:tcPr>
            <w:tcW w:w="1236" w:type="dxa"/>
            <w:vAlign w:val="center"/>
          </w:tcPr>
          <w:p w14:paraId="37EC0B34">
            <w:pPr>
              <w:rPr>
                <w:rFonts w:ascii="宋体"/>
                <w:color w:val="auto"/>
                <w:sz w:val="18"/>
                <w:szCs w:val="18"/>
              </w:rPr>
            </w:pPr>
            <w:r>
              <w:rPr>
                <w:rFonts w:hint="eastAsia" w:ascii="宋体" w:hAnsi="宋体"/>
                <w:color w:val="auto"/>
                <w:sz w:val="18"/>
                <w:szCs w:val="18"/>
              </w:rPr>
              <w:t>物理因子治疗技术</w:t>
            </w:r>
          </w:p>
        </w:tc>
        <w:tc>
          <w:tcPr>
            <w:tcW w:w="2410" w:type="dxa"/>
            <w:vAlign w:val="center"/>
          </w:tcPr>
          <w:p w14:paraId="07B637C8">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掌握常用的电疗、红外线疗法、紫外线疗法、超声波疗法、磁疗法、传导热疗法、冷疗法、生物反馈疗法等物理因子治疗的操作技术。</w:t>
            </w:r>
          </w:p>
        </w:tc>
        <w:tc>
          <w:tcPr>
            <w:tcW w:w="1843" w:type="dxa"/>
            <w:vAlign w:val="center"/>
          </w:tcPr>
          <w:p w14:paraId="0F9E2461">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教学内容：电疗法，光疗法，超声波疗法，传导热疗法，压力疗法，磁疗法，水疗法，冷疗法与冷冻疗法，生物反馈疗法，物理治疗处方。</w:t>
            </w:r>
          </w:p>
        </w:tc>
        <w:tc>
          <w:tcPr>
            <w:tcW w:w="2268" w:type="dxa"/>
            <w:vAlign w:val="center"/>
          </w:tcPr>
          <w:p w14:paraId="30C7D7FE">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55DBD6AF">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在实训室、病房进行单项训练和仿真实训</w:t>
            </w:r>
          </w:p>
        </w:tc>
      </w:tr>
      <w:tr w14:paraId="3FE0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CC9C813">
            <w:pPr>
              <w:jc w:val="center"/>
              <w:rPr>
                <w:rFonts w:ascii="宋体"/>
                <w:color w:val="auto"/>
                <w:sz w:val="18"/>
                <w:szCs w:val="18"/>
              </w:rPr>
            </w:pPr>
            <w:r>
              <w:rPr>
                <w:rFonts w:ascii="Times New Roman" w:hAnsi="Times New Roman"/>
                <w:color w:val="auto"/>
                <w:sz w:val="18"/>
                <w:szCs w:val="18"/>
              </w:rPr>
              <w:t>13</w:t>
            </w:r>
          </w:p>
        </w:tc>
        <w:tc>
          <w:tcPr>
            <w:tcW w:w="709" w:type="dxa"/>
            <w:vMerge w:val="continue"/>
            <w:vAlign w:val="center"/>
          </w:tcPr>
          <w:p w14:paraId="6A27A204">
            <w:pPr>
              <w:widowControl/>
              <w:jc w:val="left"/>
              <w:rPr>
                <w:rFonts w:ascii="宋体"/>
                <w:color w:val="auto"/>
                <w:sz w:val="18"/>
                <w:szCs w:val="18"/>
              </w:rPr>
            </w:pPr>
          </w:p>
        </w:tc>
        <w:tc>
          <w:tcPr>
            <w:tcW w:w="1236" w:type="dxa"/>
            <w:vAlign w:val="center"/>
          </w:tcPr>
          <w:p w14:paraId="6E363C75">
            <w:pPr>
              <w:rPr>
                <w:rFonts w:ascii="宋体"/>
                <w:color w:val="auto"/>
                <w:sz w:val="18"/>
                <w:szCs w:val="18"/>
              </w:rPr>
            </w:pPr>
            <w:r>
              <w:rPr>
                <w:rFonts w:hint="eastAsia" w:ascii="宋体" w:hAnsi="宋体"/>
                <w:color w:val="auto"/>
                <w:sz w:val="18"/>
                <w:szCs w:val="18"/>
              </w:rPr>
              <w:t>言语治疗技术</w:t>
            </w:r>
          </w:p>
        </w:tc>
        <w:tc>
          <w:tcPr>
            <w:tcW w:w="2410" w:type="dxa"/>
            <w:vAlign w:val="center"/>
          </w:tcPr>
          <w:p w14:paraId="19503176">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掌握言语障碍、吞咽障碍的功能评估疗方法。</w:t>
            </w:r>
          </w:p>
          <w:p w14:paraId="37C7F315">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掌握言语障碍、吞咽障碍的常用治疗方法。</w:t>
            </w:r>
          </w:p>
        </w:tc>
        <w:tc>
          <w:tcPr>
            <w:tcW w:w="1843" w:type="dxa"/>
            <w:vAlign w:val="center"/>
          </w:tcPr>
          <w:p w14:paraId="3FD89B69">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教学内容：语言治疗的方法，听力障碍，失语症、构音障碍、语言发育迟缓、腭裂、发声障碍、口吃、吞咽障碍的概述、评定、鉴别诊断及训练规划和言语治疗。</w:t>
            </w:r>
          </w:p>
        </w:tc>
        <w:tc>
          <w:tcPr>
            <w:tcW w:w="2268" w:type="dxa"/>
            <w:vAlign w:val="center"/>
          </w:tcPr>
          <w:p w14:paraId="2731E0E3">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4C7973DF">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在实训室、病房进行单项训练和仿真实训</w:t>
            </w:r>
          </w:p>
        </w:tc>
      </w:tr>
      <w:tr w14:paraId="58AE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9F92923">
            <w:pPr>
              <w:jc w:val="center"/>
              <w:rPr>
                <w:rFonts w:ascii="宋体"/>
                <w:color w:val="auto"/>
                <w:sz w:val="18"/>
                <w:szCs w:val="18"/>
              </w:rPr>
            </w:pPr>
            <w:r>
              <w:rPr>
                <w:rFonts w:ascii="Times New Roman" w:hAnsi="Times New Roman"/>
                <w:color w:val="auto"/>
                <w:sz w:val="18"/>
                <w:szCs w:val="18"/>
              </w:rPr>
              <w:t>14</w:t>
            </w:r>
          </w:p>
        </w:tc>
        <w:tc>
          <w:tcPr>
            <w:tcW w:w="709" w:type="dxa"/>
            <w:vMerge w:val="continue"/>
            <w:vAlign w:val="center"/>
          </w:tcPr>
          <w:p w14:paraId="00C83A2E">
            <w:pPr>
              <w:widowControl/>
              <w:jc w:val="left"/>
              <w:rPr>
                <w:rFonts w:ascii="宋体"/>
                <w:color w:val="auto"/>
                <w:sz w:val="18"/>
                <w:szCs w:val="18"/>
              </w:rPr>
            </w:pPr>
          </w:p>
        </w:tc>
        <w:tc>
          <w:tcPr>
            <w:tcW w:w="1236" w:type="dxa"/>
            <w:vAlign w:val="center"/>
          </w:tcPr>
          <w:p w14:paraId="3DC50B2E">
            <w:pPr>
              <w:rPr>
                <w:rFonts w:ascii="宋体"/>
                <w:color w:val="auto"/>
                <w:sz w:val="18"/>
                <w:szCs w:val="18"/>
              </w:rPr>
            </w:pPr>
            <w:r>
              <w:rPr>
                <w:rFonts w:hint="eastAsia" w:ascii="宋体" w:hAnsi="宋体"/>
                <w:color w:val="auto"/>
                <w:sz w:val="18"/>
                <w:szCs w:val="18"/>
              </w:rPr>
              <w:t>常见疾病康复</w:t>
            </w:r>
          </w:p>
        </w:tc>
        <w:tc>
          <w:tcPr>
            <w:tcW w:w="2410" w:type="dxa"/>
          </w:tcPr>
          <w:p w14:paraId="6872C884">
            <w:pPr>
              <w:rPr>
                <w:rFonts w:ascii="宋体"/>
                <w:color w:val="auto"/>
                <w:sz w:val="18"/>
                <w:szCs w:val="18"/>
              </w:rPr>
            </w:pPr>
            <w:r>
              <w:rPr>
                <w:rFonts w:hint="eastAsia" w:ascii="宋体" w:hAnsi="宋体"/>
                <w:color w:val="auto"/>
                <w:sz w:val="18"/>
                <w:szCs w:val="18"/>
              </w:rPr>
              <w:t>通过本课程的学习，培养学生掌握上述疾病的物理治疗和作业治疗技术，以及康复治疗技术中的急症处理能力。</w:t>
            </w:r>
            <w:r>
              <w:rPr>
                <w:rFonts w:ascii="宋体" w:hAnsi="宋体"/>
                <w:color w:val="auto"/>
                <w:sz w:val="18"/>
                <w:szCs w:val="18"/>
              </w:rPr>
              <w:t xml:space="preserve"> </w:t>
            </w:r>
          </w:p>
          <w:p w14:paraId="010BA006">
            <w:pPr>
              <w:rPr>
                <w:rFonts w:ascii="宋体"/>
                <w:color w:val="auto"/>
                <w:sz w:val="18"/>
                <w:szCs w:val="18"/>
              </w:rPr>
            </w:pPr>
            <w:r>
              <w:rPr>
                <w:rFonts w:hint="eastAsia" w:ascii="宋体" w:hAnsi="宋体"/>
                <w:color w:val="auto"/>
                <w:sz w:val="18"/>
                <w:szCs w:val="18"/>
              </w:rPr>
              <w:t>同步获得精操细作、团结协作、爱岗敬业的职业素质。</w:t>
            </w:r>
          </w:p>
        </w:tc>
        <w:tc>
          <w:tcPr>
            <w:tcW w:w="1843" w:type="dxa"/>
          </w:tcPr>
          <w:p w14:paraId="1D1E58C8">
            <w:pPr>
              <w:rPr>
                <w:rFonts w:ascii="宋体"/>
                <w:color w:val="auto"/>
                <w:sz w:val="18"/>
                <w:szCs w:val="18"/>
              </w:rPr>
            </w:pPr>
            <w:r>
              <w:rPr>
                <w:rFonts w:hint="eastAsia" w:ascii="宋体" w:hAnsi="宋体"/>
                <w:color w:val="auto"/>
                <w:sz w:val="18"/>
                <w:szCs w:val="18"/>
              </w:rPr>
              <w:t>脑血管疾病、颅脑损伤、脊髓损伤、脑性瘫痪等中枢神经系统疾病，以及骨关节伤病、截肢、关节置换术后、手外伤、颈肩腰腿损伤、冠心病、呼吸功能障碍、糖尿病、老年病、烧伤、疼痛等疾病的康复评定和康复治疗技术方法。</w:t>
            </w:r>
          </w:p>
        </w:tc>
        <w:tc>
          <w:tcPr>
            <w:tcW w:w="2268" w:type="dxa"/>
            <w:vAlign w:val="center"/>
          </w:tcPr>
          <w:p w14:paraId="4FEAAB8A">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21F3468D">
            <w:pPr>
              <w:rPr>
                <w:rFonts w:ascii="宋体"/>
                <w:color w:val="auto"/>
                <w:sz w:val="18"/>
                <w:szCs w:val="18"/>
              </w:rPr>
            </w:pPr>
            <w:r>
              <w:rPr>
                <w:rFonts w:ascii="Times New Roman" w:hAnsi="Times New Roman"/>
                <w:color w:val="auto"/>
                <w:sz w:val="18"/>
                <w:szCs w:val="18"/>
              </w:rPr>
              <w:t>2</w:t>
            </w:r>
            <w:r>
              <w:rPr>
                <w:color w:val="auto"/>
                <w:sz w:val="18"/>
                <w:szCs w:val="18"/>
              </w:rPr>
              <w:t>.</w:t>
            </w:r>
            <w:r>
              <w:rPr>
                <w:rFonts w:hint="eastAsia"/>
                <w:color w:val="auto"/>
                <w:sz w:val="18"/>
                <w:szCs w:val="18"/>
              </w:rPr>
              <w:t>在实训室、病房进行单项训练和仿真实训</w:t>
            </w:r>
          </w:p>
        </w:tc>
      </w:tr>
      <w:tr w14:paraId="5C57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CBCD588">
            <w:pPr>
              <w:jc w:val="center"/>
              <w:rPr>
                <w:rFonts w:ascii="宋体"/>
                <w:color w:val="auto"/>
                <w:sz w:val="18"/>
                <w:szCs w:val="18"/>
              </w:rPr>
            </w:pPr>
            <w:r>
              <w:rPr>
                <w:rFonts w:ascii="Times New Roman" w:hAnsi="Times New Roman"/>
                <w:color w:val="auto"/>
                <w:sz w:val="18"/>
                <w:szCs w:val="18"/>
              </w:rPr>
              <w:t>15</w:t>
            </w:r>
          </w:p>
        </w:tc>
        <w:tc>
          <w:tcPr>
            <w:tcW w:w="709" w:type="dxa"/>
            <w:vMerge w:val="continue"/>
            <w:vAlign w:val="center"/>
          </w:tcPr>
          <w:p w14:paraId="753C48F0">
            <w:pPr>
              <w:widowControl/>
              <w:jc w:val="left"/>
              <w:rPr>
                <w:rFonts w:ascii="宋体"/>
                <w:color w:val="auto"/>
                <w:sz w:val="18"/>
                <w:szCs w:val="18"/>
              </w:rPr>
            </w:pPr>
          </w:p>
        </w:tc>
        <w:tc>
          <w:tcPr>
            <w:tcW w:w="1236" w:type="dxa"/>
            <w:vAlign w:val="center"/>
          </w:tcPr>
          <w:p w14:paraId="65768766">
            <w:pPr>
              <w:rPr>
                <w:rFonts w:ascii="宋体"/>
                <w:color w:val="auto"/>
                <w:sz w:val="18"/>
                <w:szCs w:val="18"/>
              </w:rPr>
            </w:pPr>
            <w:r>
              <w:rPr>
                <w:rFonts w:hint="eastAsia" w:ascii="宋体" w:hAnsi="宋体"/>
                <w:color w:val="auto"/>
                <w:sz w:val="18"/>
                <w:szCs w:val="18"/>
              </w:rPr>
              <w:t>中国传统康复技术</w:t>
            </w:r>
          </w:p>
        </w:tc>
        <w:tc>
          <w:tcPr>
            <w:tcW w:w="2410" w:type="dxa"/>
            <w:vAlign w:val="center"/>
          </w:tcPr>
          <w:p w14:paraId="24B1681E">
            <w:pPr>
              <w:spacing w:before="238"/>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能够运用中医药理论简单解释人体生理病理现象。</w:t>
            </w:r>
          </w:p>
          <w:p w14:paraId="5C2E63C7">
            <w:pPr>
              <w:spacing w:before="238"/>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能够根据腧穴的位置特点采用合适的进针、行针方法；</w:t>
            </w: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能熟练进行手法操作；</w:t>
            </w:r>
            <w:r>
              <w:rPr>
                <w:rFonts w:ascii="宋体" w:hAnsi="宋体"/>
                <w:color w:val="auto"/>
                <w:sz w:val="18"/>
                <w:szCs w:val="18"/>
              </w:rPr>
              <w:t xml:space="preserve"> </w:t>
            </w:r>
            <w:r>
              <w:rPr>
                <w:rFonts w:hint="eastAsia" w:ascii="宋体" w:hAnsi="宋体"/>
                <w:color w:val="auto"/>
                <w:sz w:val="18"/>
                <w:szCs w:val="18"/>
              </w:rPr>
              <w:t>能够把握针灸、推拿等传统康复手段的临床辨证施治特点，对神经系统、运动系统常见疾病作出正确诊断，进行辨证分析，确立治疗方案，</w:t>
            </w:r>
            <w:r>
              <w:rPr>
                <w:rFonts w:ascii="宋体" w:hAnsi="宋体"/>
                <w:color w:val="auto"/>
                <w:sz w:val="18"/>
                <w:szCs w:val="18"/>
              </w:rPr>
              <w:t xml:space="preserve"> </w:t>
            </w:r>
            <w:r>
              <w:rPr>
                <w:rFonts w:hint="eastAsia" w:ascii="宋体" w:hAnsi="宋体"/>
                <w:color w:val="auto"/>
                <w:sz w:val="18"/>
                <w:szCs w:val="18"/>
              </w:rPr>
              <w:t>并完成治疗的全过程。</w:t>
            </w:r>
          </w:p>
        </w:tc>
        <w:tc>
          <w:tcPr>
            <w:tcW w:w="1843" w:type="dxa"/>
            <w:vAlign w:val="center"/>
          </w:tcPr>
          <w:p w14:paraId="6D1A2A2B">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中医学阴阳五行学说、藏象学说、经络</w:t>
            </w:r>
            <w:r>
              <w:rPr>
                <w:rFonts w:cs="Times New Roman"/>
                <w:color w:val="auto"/>
                <w:kern w:val="2"/>
                <w:sz w:val="18"/>
                <w:szCs w:val="18"/>
              </w:rPr>
              <w:t xml:space="preserve"> </w:t>
            </w:r>
            <w:r>
              <w:rPr>
                <w:rFonts w:hint="eastAsia" w:cs="Times New Roman"/>
                <w:color w:val="auto"/>
                <w:kern w:val="2"/>
                <w:sz w:val="18"/>
                <w:szCs w:val="18"/>
              </w:rPr>
              <w:t>学说、病因病机、辨证论治等中医基础理论知识</w:t>
            </w:r>
          </w:p>
          <w:p w14:paraId="7226DDC2">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毫针刺法的操作方法与注意事项，电针法的作用与操作；</w:t>
            </w:r>
            <w:r>
              <w:rPr>
                <w:rFonts w:cs="Times New Roman"/>
                <w:color w:val="auto"/>
                <w:kern w:val="2"/>
                <w:sz w:val="18"/>
                <w:szCs w:val="18"/>
              </w:rPr>
              <w:t xml:space="preserve"> </w:t>
            </w:r>
            <w:r>
              <w:rPr>
                <w:rFonts w:hint="eastAsia" w:cs="Times New Roman"/>
                <w:color w:val="auto"/>
                <w:kern w:val="2"/>
                <w:sz w:val="18"/>
                <w:szCs w:val="18"/>
              </w:rPr>
              <w:t>耳针、头针的定位、操作方法与适应证；</w:t>
            </w:r>
            <w:r>
              <w:rPr>
                <w:rFonts w:cs="Times New Roman"/>
                <w:color w:val="auto"/>
                <w:kern w:val="2"/>
                <w:sz w:val="18"/>
                <w:szCs w:val="18"/>
              </w:rPr>
              <w:t xml:space="preserve"> </w:t>
            </w:r>
            <w:r>
              <w:rPr>
                <w:rFonts w:hint="eastAsia" w:cs="Times New Roman"/>
                <w:color w:val="auto"/>
                <w:kern w:val="2"/>
                <w:sz w:val="18"/>
                <w:szCs w:val="18"/>
              </w:rPr>
              <w:t>灸</w:t>
            </w:r>
            <w:r>
              <w:rPr>
                <w:rFonts w:cs="Times New Roman"/>
                <w:color w:val="auto"/>
                <w:kern w:val="2"/>
                <w:sz w:val="18"/>
                <w:szCs w:val="18"/>
              </w:rPr>
              <w:t xml:space="preserve"> </w:t>
            </w:r>
            <w:r>
              <w:rPr>
                <w:rFonts w:hint="eastAsia" w:cs="Times New Roman"/>
                <w:color w:val="auto"/>
                <w:kern w:val="2"/>
                <w:sz w:val="18"/>
                <w:szCs w:val="18"/>
              </w:rPr>
              <w:t>法、拔罐法、刮痧法的作用、操作方法、适应证、禁忌证与注意事项。</w:t>
            </w:r>
          </w:p>
          <w:p w14:paraId="669A2EDB">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3</w:t>
            </w:r>
            <w:r>
              <w:rPr>
                <w:rFonts w:cs="Times New Roman"/>
                <w:color w:val="auto"/>
                <w:kern w:val="2"/>
                <w:sz w:val="18"/>
                <w:szCs w:val="18"/>
              </w:rPr>
              <w:t>.</w:t>
            </w:r>
            <w:r>
              <w:rPr>
                <w:rFonts w:hint="eastAsia" w:cs="Times New Roman"/>
                <w:color w:val="auto"/>
                <w:kern w:val="2"/>
                <w:sz w:val="18"/>
                <w:szCs w:val="18"/>
              </w:rPr>
              <w:t>中国传统运动疗法的特点与常见功法。</w:t>
            </w:r>
          </w:p>
        </w:tc>
        <w:tc>
          <w:tcPr>
            <w:tcW w:w="2268" w:type="dxa"/>
            <w:vAlign w:val="center"/>
          </w:tcPr>
          <w:p w14:paraId="7E607356">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3A8115FE">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在实训室、病房进行单项训练和仿真实训</w:t>
            </w:r>
          </w:p>
        </w:tc>
      </w:tr>
      <w:tr w14:paraId="7EE7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C485ACB">
            <w:pPr>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16</w:t>
            </w:r>
          </w:p>
        </w:tc>
        <w:tc>
          <w:tcPr>
            <w:tcW w:w="709" w:type="dxa"/>
            <w:vMerge w:val="continue"/>
            <w:vAlign w:val="center"/>
          </w:tcPr>
          <w:p w14:paraId="4B526AFC">
            <w:pPr>
              <w:widowControl/>
              <w:jc w:val="left"/>
              <w:rPr>
                <w:rFonts w:ascii="宋体"/>
                <w:color w:val="auto"/>
                <w:sz w:val="18"/>
                <w:szCs w:val="18"/>
              </w:rPr>
            </w:pPr>
          </w:p>
        </w:tc>
        <w:tc>
          <w:tcPr>
            <w:tcW w:w="1236" w:type="dxa"/>
            <w:shd w:val="clear" w:color="auto" w:fill="auto"/>
            <w:vAlign w:val="center"/>
          </w:tcPr>
          <w:p w14:paraId="67B109D7">
            <w:pPr>
              <w:rPr>
                <w:rFonts w:hint="eastAsia" w:ascii="宋体" w:hAnsi="Calibri" w:eastAsia="宋体" w:cs="Times New Roman"/>
                <w:color w:val="auto"/>
                <w:kern w:val="2"/>
                <w:sz w:val="18"/>
                <w:szCs w:val="18"/>
                <w:lang w:val="en-US" w:eastAsia="zh-CN" w:bidi="ar-SA"/>
              </w:rPr>
            </w:pPr>
            <w:r>
              <w:rPr>
                <w:rFonts w:hint="eastAsia" w:ascii="宋体" w:hAnsi="宋体"/>
                <w:color w:val="auto"/>
                <w:sz w:val="18"/>
                <w:szCs w:val="18"/>
              </w:rPr>
              <w:t>肌肉骨骼康复学</w:t>
            </w:r>
          </w:p>
        </w:tc>
        <w:tc>
          <w:tcPr>
            <w:tcW w:w="2410" w:type="dxa"/>
            <w:shd w:val="clear" w:color="auto" w:fill="auto"/>
            <w:vAlign w:val="top"/>
          </w:tcPr>
          <w:p w14:paraId="05715BEB">
            <w:pPr>
              <w:spacing w:before="238"/>
              <w:rPr>
                <w:rFonts w:ascii="宋体"/>
                <w:color w:val="auto"/>
                <w:sz w:val="18"/>
                <w:szCs w:val="18"/>
              </w:rPr>
            </w:pPr>
            <w:r>
              <w:rPr>
                <w:rFonts w:hint="eastAsia" w:ascii="宋体" w:hAnsi="宋体"/>
                <w:color w:val="auto"/>
                <w:sz w:val="18"/>
                <w:szCs w:val="18"/>
              </w:rPr>
              <w:t>通过学习，使学生掌握骨科常见疾病的康复评定和康复治疗方法，熟悉骨科疾病的临床特点，了解骨科常见疾病的</w:t>
            </w:r>
            <w:r>
              <w:rPr>
                <w:rFonts w:ascii="宋体" w:hAnsi="宋体"/>
                <w:color w:val="auto"/>
                <w:sz w:val="18"/>
                <w:szCs w:val="18"/>
              </w:rPr>
              <w:t xml:space="preserve"> </w:t>
            </w:r>
            <w:r>
              <w:rPr>
                <w:rFonts w:hint="eastAsia" w:ascii="宋体" w:hAnsi="宋体"/>
                <w:color w:val="auto"/>
                <w:sz w:val="18"/>
                <w:szCs w:val="18"/>
              </w:rPr>
              <w:t>病因及发病机理，具有对骨折和关节创伤疾病、脊髓及周围损伤、慢性运动性损伤的患者进</w:t>
            </w:r>
            <w:r>
              <w:rPr>
                <w:rFonts w:ascii="宋体" w:hAnsi="宋体"/>
                <w:color w:val="auto"/>
                <w:sz w:val="18"/>
                <w:szCs w:val="18"/>
              </w:rPr>
              <w:t xml:space="preserve"> </w:t>
            </w:r>
            <w:r>
              <w:rPr>
                <w:rFonts w:hint="eastAsia" w:ascii="宋体" w:hAnsi="宋体"/>
                <w:color w:val="auto"/>
                <w:sz w:val="18"/>
                <w:szCs w:val="18"/>
              </w:rPr>
              <w:t>行康复评定技术和康复治疗技术的能力。</w:t>
            </w:r>
          </w:p>
          <w:p w14:paraId="2CEFA0E3">
            <w:pPr>
              <w:rPr>
                <w:rFonts w:ascii="宋体" w:hAnsi="Calibri" w:eastAsia="宋体" w:cs="Times New Roman"/>
                <w:color w:val="auto"/>
                <w:kern w:val="2"/>
                <w:sz w:val="18"/>
                <w:szCs w:val="18"/>
                <w:lang w:val="en-US" w:eastAsia="zh-CN" w:bidi="ar-SA"/>
              </w:rPr>
            </w:pPr>
          </w:p>
        </w:tc>
        <w:tc>
          <w:tcPr>
            <w:tcW w:w="1843" w:type="dxa"/>
            <w:shd w:val="clear" w:color="auto" w:fill="auto"/>
            <w:vAlign w:val="top"/>
          </w:tcPr>
          <w:p w14:paraId="0657A4DF">
            <w:pPr>
              <w:rPr>
                <w:rFonts w:hint="eastAsia" w:ascii="宋体" w:hAnsi="宋体"/>
                <w:color w:val="auto"/>
                <w:sz w:val="18"/>
                <w:szCs w:val="18"/>
              </w:rPr>
            </w:pPr>
          </w:p>
          <w:p w14:paraId="37802032">
            <w:pPr>
              <w:rPr>
                <w:rFonts w:ascii="宋体" w:hAnsi="Calibri" w:eastAsia="宋体" w:cs="Times New Roman"/>
                <w:color w:val="auto"/>
                <w:kern w:val="2"/>
                <w:sz w:val="18"/>
                <w:szCs w:val="18"/>
                <w:lang w:val="en-US" w:eastAsia="zh-CN" w:bidi="ar-SA"/>
              </w:rPr>
            </w:pPr>
            <w:r>
              <w:rPr>
                <w:rFonts w:hint="eastAsia" w:ascii="宋体" w:hAnsi="宋体"/>
                <w:color w:val="auto"/>
                <w:sz w:val="18"/>
                <w:szCs w:val="18"/>
              </w:rPr>
              <w:t>主要介绍肌肉骨骼系统常见病，多发病和常见的康复问题，每一种疾病的临床特点，康复评定，康复治疗技术等。</w:t>
            </w:r>
          </w:p>
        </w:tc>
        <w:tc>
          <w:tcPr>
            <w:tcW w:w="2268" w:type="dxa"/>
            <w:shd w:val="clear" w:color="auto" w:fill="auto"/>
            <w:vAlign w:val="center"/>
          </w:tcPr>
          <w:p w14:paraId="5C58ED02">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19005E68">
            <w:pPr>
              <w:rPr>
                <w:rFonts w:ascii="宋体" w:hAnsi="Calibri" w:eastAsia="宋体" w:cs="Times New Roman"/>
                <w:color w:val="auto"/>
                <w:kern w:val="2"/>
                <w:sz w:val="18"/>
                <w:szCs w:val="18"/>
                <w:lang w:val="en-US" w:eastAsia="zh-CN" w:bidi="ar-SA"/>
              </w:rPr>
            </w:pPr>
            <w:r>
              <w:rPr>
                <w:rFonts w:ascii="Times New Roman" w:hAnsi="Times New Roman"/>
                <w:color w:val="auto"/>
                <w:sz w:val="18"/>
                <w:szCs w:val="18"/>
              </w:rPr>
              <w:t>2</w:t>
            </w:r>
            <w:r>
              <w:rPr>
                <w:color w:val="auto"/>
                <w:sz w:val="18"/>
                <w:szCs w:val="18"/>
              </w:rPr>
              <w:t>.</w:t>
            </w:r>
            <w:r>
              <w:rPr>
                <w:rFonts w:hint="eastAsia"/>
                <w:color w:val="auto"/>
                <w:sz w:val="18"/>
                <w:szCs w:val="18"/>
              </w:rPr>
              <w:t>在实训室、社区门诊进行单项训练和仿真实训</w:t>
            </w:r>
          </w:p>
        </w:tc>
      </w:tr>
      <w:tr w14:paraId="63F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024C09F">
            <w:pPr>
              <w:jc w:val="center"/>
              <w:rPr>
                <w:rFonts w:hint="eastAsia" w:ascii="宋体" w:eastAsia="宋体"/>
                <w:color w:val="auto"/>
                <w:sz w:val="18"/>
                <w:szCs w:val="18"/>
                <w:lang w:val="en-US" w:eastAsia="zh-CN"/>
              </w:rPr>
            </w:pPr>
            <w:r>
              <w:rPr>
                <w:rFonts w:ascii="Times New Roman" w:hAnsi="Times New Roman"/>
                <w:color w:val="auto"/>
                <w:sz w:val="18"/>
                <w:szCs w:val="18"/>
              </w:rPr>
              <w:t>1</w:t>
            </w:r>
            <w:r>
              <w:rPr>
                <w:rFonts w:hint="eastAsia" w:ascii="Times New Roman" w:hAnsi="Times New Roman"/>
                <w:color w:val="auto"/>
                <w:sz w:val="18"/>
                <w:szCs w:val="18"/>
                <w:lang w:val="en-US" w:eastAsia="zh-CN"/>
              </w:rPr>
              <w:t>7</w:t>
            </w:r>
          </w:p>
        </w:tc>
        <w:tc>
          <w:tcPr>
            <w:tcW w:w="709" w:type="dxa"/>
            <w:vMerge w:val="restart"/>
            <w:vAlign w:val="center"/>
          </w:tcPr>
          <w:p w14:paraId="7227B7A3">
            <w:pPr>
              <w:jc w:val="center"/>
              <w:rPr>
                <w:rFonts w:ascii="宋体"/>
                <w:color w:val="auto"/>
                <w:sz w:val="18"/>
                <w:szCs w:val="18"/>
              </w:rPr>
            </w:pPr>
            <w:r>
              <w:rPr>
                <w:rFonts w:hint="eastAsia" w:ascii="宋体" w:hAnsi="宋体"/>
                <w:color w:val="auto"/>
                <w:sz w:val="18"/>
                <w:szCs w:val="18"/>
              </w:rPr>
              <w:t>专业拓展课程</w:t>
            </w:r>
          </w:p>
        </w:tc>
        <w:tc>
          <w:tcPr>
            <w:tcW w:w="1236" w:type="dxa"/>
            <w:vAlign w:val="center"/>
          </w:tcPr>
          <w:p w14:paraId="11CFAD71">
            <w:pPr>
              <w:rPr>
                <w:rFonts w:ascii="宋体"/>
                <w:color w:val="auto"/>
                <w:sz w:val="18"/>
                <w:szCs w:val="18"/>
              </w:rPr>
            </w:pPr>
            <w:r>
              <w:rPr>
                <w:rFonts w:hint="eastAsia" w:ascii="宋体" w:hAnsi="宋体"/>
                <w:color w:val="auto"/>
                <w:sz w:val="18"/>
                <w:szCs w:val="18"/>
              </w:rPr>
              <w:t>康复辅助器具技术</w:t>
            </w:r>
          </w:p>
        </w:tc>
        <w:tc>
          <w:tcPr>
            <w:tcW w:w="2410" w:type="dxa"/>
          </w:tcPr>
          <w:p w14:paraId="2181D8E1">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熟悉康复工程技术的主要工作内容及康复工程技术产品的分类。</w:t>
            </w:r>
          </w:p>
          <w:p w14:paraId="7E046902">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掌握上、下肢及脊柱矫形器的种类、特点及适应证，掌握低温热塑板材的特性，熟悉上肢及下肢、脊柱矫形器的基本功能和分类。</w:t>
            </w:r>
          </w:p>
          <w:p w14:paraId="661FCE18">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掌握轮椅的种类和特点、选配方法，掌握助行器的选择与应用，能熟练进行自助具的选用与制作，熟悉防褥疮垫、姿势辅助具及康复训练器具的适配技术。</w:t>
            </w:r>
          </w:p>
          <w:p w14:paraId="6317B1F9">
            <w:pPr>
              <w:rPr>
                <w:rFonts w:ascii="宋体"/>
                <w:color w:val="auto"/>
                <w:sz w:val="18"/>
                <w:szCs w:val="18"/>
              </w:rPr>
            </w:pPr>
            <w:r>
              <w:rPr>
                <w:rFonts w:ascii="Times New Roman" w:hAnsi="Times New Roman"/>
                <w:color w:val="auto"/>
                <w:sz w:val="18"/>
                <w:szCs w:val="18"/>
              </w:rPr>
              <w:t>4</w:t>
            </w:r>
            <w:r>
              <w:rPr>
                <w:rFonts w:ascii="宋体"/>
                <w:color w:val="auto"/>
                <w:sz w:val="18"/>
                <w:szCs w:val="18"/>
              </w:rPr>
              <w:t>.</w:t>
            </w:r>
            <w:r>
              <w:rPr>
                <w:rFonts w:hint="eastAsia" w:ascii="宋体" w:hAnsi="宋体"/>
                <w:color w:val="auto"/>
                <w:sz w:val="18"/>
                <w:szCs w:val="18"/>
              </w:rPr>
              <w:t>了解助听器、助视器、电脑辅助器具及环境控制系统及机器人的适配技术与应用技术。</w:t>
            </w:r>
          </w:p>
        </w:tc>
        <w:tc>
          <w:tcPr>
            <w:tcW w:w="1843" w:type="dxa"/>
          </w:tcPr>
          <w:p w14:paraId="3F317746">
            <w:pPr>
              <w:rPr>
                <w:rFonts w:ascii="宋体"/>
                <w:color w:val="auto"/>
                <w:sz w:val="18"/>
                <w:szCs w:val="18"/>
              </w:rPr>
            </w:pPr>
            <w:r>
              <w:rPr>
                <w:rFonts w:ascii="Times New Roman" w:hAnsi="Times New Roman"/>
                <w:color w:val="auto"/>
                <w:sz w:val="18"/>
                <w:szCs w:val="18"/>
              </w:rPr>
              <w:t>1</w:t>
            </w:r>
            <w:r>
              <w:rPr>
                <w:rFonts w:ascii="宋体"/>
                <w:color w:val="auto"/>
                <w:sz w:val="18"/>
                <w:szCs w:val="18"/>
              </w:rPr>
              <w:t>.</w:t>
            </w:r>
            <w:r>
              <w:rPr>
                <w:rFonts w:hint="eastAsia" w:ascii="宋体" w:hAnsi="宋体"/>
                <w:color w:val="auto"/>
                <w:sz w:val="18"/>
                <w:szCs w:val="18"/>
              </w:rPr>
              <w:t>康复工程技术的基本理论。</w:t>
            </w:r>
          </w:p>
          <w:p w14:paraId="5F15C7BA">
            <w:pPr>
              <w:rPr>
                <w:rFonts w:ascii="宋体"/>
                <w:color w:val="auto"/>
                <w:sz w:val="18"/>
                <w:szCs w:val="18"/>
              </w:rPr>
            </w:pPr>
            <w:r>
              <w:rPr>
                <w:rFonts w:ascii="Times New Roman" w:hAnsi="Times New Roman"/>
                <w:color w:val="auto"/>
                <w:sz w:val="18"/>
                <w:szCs w:val="18"/>
              </w:rPr>
              <w:t>2</w:t>
            </w:r>
            <w:r>
              <w:rPr>
                <w:rFonts w:ascii="宋体"/>
                <w:color w:val="auto"/>
                <w:sz w:val="18"/>
                <w:szCs w:val="18"/>
              </w:rPr>
              <w:t>.</w:t>
            </w:r>
            <w:r>
              <w:rPr>
                <w:rFonts w:hint="eastAsia" w:ascii="宋体" w:hAnsi="宋体"/>
                <w:color w:val="auto"/>
                <w:sz w:val="18"/>
                <w:szCs w:val="18"/>
              </w:rPr>
              <w:t>假肢技术矫形器技术，上肢及下肢、脊柱矫形器的基本功能和分类。</w:t>
            </w:r>
          </w:p>
          <w:p w14:paraId="592251F1">
            <w:pPr>
              <w:rPr>
                <w:rFonts w:ascii="宋体"/>
                <w:color w:val="auto"/>
                <w:sz w:val="18"/>
                <w:szCs w:val="18"/>
              </w:rPr>
            </w:pPr>
            <w:r>
              <w:rPr>
                <w:rFonts w:ascii="Times New Roman" w:hAnsi="Times New Roman"/>
                <w:color w:val="auto"/>
                <w:sz w:val="18"/>
                <w:szCs w:val="18"/>
              </w:rPr>
              <w:t>3</w:t>
            </w:r>
            <w:r>
              <w:rPr>
                <w:rFonts w:ascii="宋体"/>
                <w:color w:val="auto"/>
                <w:sz w:val="18"/>
                <w:szCs w:val="18"/>
              </w:rPr>
              <w:t>.</w:t>
            </w:r>
            <w:r>
              <w:rPr>
                <w:rFonts w:hint="eastAsia" w:ascii="宋体" w:hAnsi="宋体"/>
                <w:color w:val="auto"/>
                <w:sz w:val="18"/>
                <w:szCs w:val="18"/>
              </w:rPr>
              <w:t>康复辅助器具技术，</w:t>
            </w:r>
            <w:r>
              <w:rPr>
                <w:rFonts w:ascii="宋体" w:hAnsi="宋体"/>
                <w:color w:val="auto"/>
                <w:sz w:val="18"/>
                <w:szCs w:val="18"/>
              </w:rPr>
              <w:t xml:space="preserve"> </w:t>
            </w:r>
            <w:r>
              <w:rPr>
                <w:rFonts w:hint="eastAsia" w:ascii="宋体" w:hAnsi="宋体"/>
                <w:color w:val="auto"/>
                <w:sz w:val="18"/>
                <w:szCs w:val="18"/>
              </w:rPr>
              <w:t>掌握轮椅的种类和特点、选配方法，助行器的选择与应用，防褥疮垫、姿势辅助具及康复训练器具的适配技术。</w:t>
            </w:r>
          </w:p>
          <w:p w14:paraId="5CB3C5F5">
            <w:pPr>
              <w:rPr>
                <w:rFonts w:ascii="宋体"/>
                <w:color w:val="auto"/>
                <w:sz w:val="18"/>
                <w:szCs w:val="18"/>
              </w:rPr>
            </w:pPr>
            <w:r>
              <w:rPr>
                <w:rFonts w:ascii="Times New Roman" w:hAnsi="Times New Roman"/>
                <w:color w:val="auto"/>
                <w:sz w:val="18"/>
                <w:szCs w:val="18"/>
              </w:rPr>
              <w:t>4</w:t>
            </w:r>
            <w:r>
              <w:rPr>
                <w:rFonts w:ascii="宋体"/>
                <w:color w:val="auto"/>
                <w:sz w:val="18"/>
                <w:szCs w:val="18"/>
              </w:rPr>
              <w:t>.</w:t>
            </w:r>
            <w:r>
              <w:rPr>
                <w:rFonts w:hint="eastAsia" w:ascii="宋体" w:hAnsi="宋体"/>
                <w:color w:val="auto"/>
                <w:sz w:val="18"/>
                <w:szCs w:val="18"/>
              </w:rPr>
              <w:t>助听器、助视器、电脑</w:t>
            </w:r>
            <w:r>
              <w:rPr>
                <w:rFonts w:ascii="宋体" w:hAnsi="宋体"/>
                <w:color w:val="auto"/>
                <w:sz w:val="18"/>
                <w:szCs w:val="18"/>
              </w:rPr>
              <w:t xml:space="preserve"> </w:t>
            </w:r>
            <w:r>
              <w:rPr>
                <w:rFonts w:hint="eastAsia" w:ascii="宋体" w:hAnsi="宋体"/>
                <w:color w:val="auto"/>
                <w:sz w:val="18"/>
                <w:szCs w:val="18"/>
              </w:rPr>
              <w:t>辅助器具及环境控制系统及机器人的适配技术与应用技术。</w:t>
            </w:r>
          </w:p>
        </w:tc>
        <w:tc>
          <w:tcPr>
            <w:tcW w:w="2268" w:type="dxa"/>
            <w:vAlign w:val="center"/>
          </w:tcPr>
          <w:p w14:paraId="1003D226">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20D768F9">
            <w:pPr>
              <w:rPr>
                <w:rFonts w:ascii="宋体"/>
                <w:color w:val="auto"/>
                <w:sz w:val="18"/>
                <w:szCs w:val="18"/>
              </w:rPr>
            </w:pPr>
            <w:r>
              <w:rPr>
                <w:rFonts w:ascii="Times New Roman" w:hAnsi="Times New Roman"/>
                <w:color w:val="auto"/>
                <w:sz w:val="18"/>
                <w:szCs w:val="18"/>
              </w:rPr>
              <w:t>2</w:t>
            </w:r>
            <w:r>
              <w:rPr>
                <w:color w:val="auto"/>
                <w:sz w:val="18"/>
                <w:szCs w:val="18"/>
              </w:rPr>
              <w:t>.</w:t>
            </w:r>
            <w:r>
              <w:rPr>
                <w:rFonts w:hint="eastAsia"/>
                <w:color w:val="auto"/>
                <w:sz w:val="18"/>
                <w:szCs w:val="18"/>
              </w:rPr>
              <w:t>在实训室、病房进行单项训练和仿真实训</w:t>
            </w:r>
          </w:p>
        </w:tc>
      </w:tr>
      <w:tr w14:paraId="66F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C5C6F69">
            <w:pPr>
              <w:jc w:val="center"/>
              <w:rPr>
                <w:rFonts w:ascii="宋体"/>
                <w:color w:val="auto"/>
                <w:sz w:val="18"/>
                <w:szCs w:val="18"/>
              </w:rPr>
            </w:pPr>
            <w:r>
              <w:rPr>
                <w:rFonts w:ascii="Times New Roman" w:hAnsi="Times New Roman"/>
                <w:color w:val="auto"/>
                <w:sz w:val="18"/>
                <w:szCs w:val="18"/>
              </w:rPr>
              <w:t>18</w:t>
            </w:r>
          </w:p>
        </w:tc>
        <w:tc>
          <w:tcPr>
            <w:tcW w:w="709" w:type="dxa"/>
            <w:vMerge w:val="continue"/>
            <w:vAlign w:val="center"/>
          </w:tcPr>
          <w:p w14:paraId="19EA279C">
            <w:pPr>
              <w:widowControl/>
              <w:jc w:val="left"/>
              <w:rPr>
                <w:rFonts w:ascii="宋体"/>
                <w:color w:val="auto"/>
                <w:sz w:val="18"/>
                <w:szCs w:val="18"/>
              </w:rPr>
            </w:pPr>
          </w:p>
        </w:tc>
        <w:tc>
          <w:tcPr>
            <w:tcW w:w="1236" w:type="dxa"/>
            <w:vAlign w:val="center"/>
          </w:tcPr>
          <w:p w14:paraId="31CE4E42">
            <w:pPr>
              <w:rPr>
                <w:rFonts w:ascii="宋体"/>
                <w:color w:val="auto"/>
                <w:sz w:val="18"/>
                <w:szCs w:val="18"/>
              </w:rPr>
            </w:pPr>
            <w:r>
              <w:rPr>
                <w:rFonts w:hint="eastAsia" w:ascii="宋体" w:hAnsi="宋体"/>
                <w:color w:val="auto"/>
                <w:sz w:val="18"/>
                <w:szCs w:val="18"/>
              </w:rPr>
              <w:t>社区康复</w:t>
            </w:r>
          </w:p>
        </w:tc>
        <w:tc>
          <w:tcPr>
            <w:tcW w:w="2410" w:type="dxa"/>
            <w:vAlign w:val="center"/>
          </w:tcPr>
          <w:p w14:paraId="537AE15F">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掌握社区康复的基本概念、服务对象和康复内容及针对不同人群采用的康复方案；</w:t>
            </w:r>
          </w:p>
          <w:p w14:paraId="32D846BB">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了解残疾儿童、老年人康复原则及康复训练方法</w:t>
            </w:r>
          </w:p>
          <w:p w14:paraId="5A90D841">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3</w:t>
            </w:r>
            <w:r>
              <w:rPr>
                <w:rFonts w:cs="Times New Roman"/>
                <w:color w:val="auto"/>
                <w:kern w:val="2"/>
                <w:sz w:val="18"/>
                <w:szCs w:val="18"/>
              </w:rPr>
              <w:t>.</w:t>
            </w:r>
            <w:r>
              <w:rPr>
                <w:rFonts w:hint="eastAsia" w:cs="Times New Roman"/>
                <w:color w:val="auto"/>
                <w:kern w:val="2"/>
                <w:sz w:val="18"/>
                <w:szCs w:val="18"/>
              </w:rPr>
              <w:t>熟悉社区常见伤、病、残的康复训练和服务对策及常见社区残疾的预防战略。</w:t>
            </w:r>
          </w:p>
        </w:tc>
        <w:tc>
          <w:tcPr>
            <w:tcW w:w="1843" w:type="dxa"/>
            <w:vAlign w:val="center"/>
          </w:tcPr>
          <w:p w14:paraId="5ED07EDC">
            <w:pPr>
              <w:pStyle w:val="21"/>
              <w:spacing w:before="0" w:beforeAutospacing="0" w:after="0" w:afterAutospacing="0"/>
              <w:rPr>
                <w:rFonts w:cs="Times New Roman"/>
                <w:color w:val="auto"/>
                <w:kern w:val="2"/>
                <w:sz w:val="18"/>
                <w:szCs w:val="18"/>
              </w:rPr>
            </w:pPr>
            <w:r>
              <w:rPr>
                <w:rFonts w:hint="eastAsia" w:cs="Times New Roman"/>
                <w:color w:val="auto"/>
                <w:kern w:val="2"/>
                <w:sz w:val="18"/>
                <w:szCs w:val="18"/>
              </w:rPr>
              <w:t>教学内容：社区康复的发展、社区康复的工作管理、社区常见伤病残患者者的康复训练与服务、残疾儿童的社区康复、老年人的社区康复、社区残疾预防、社区康复训练器具及使用等。</w:t>
            </w:r>
          </w:p>
        </w:tc>
        <w:tc>
          <w:tcPr>
            <w:tcW w:w="2268" w:type="dxa"/>
            <w:vAlign w:val="center"/>
          </w:tcPr>
          <w:p w14:paraId="62B9D0E0">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518F61D7">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2</w:t>
            </w:r>
            <w:r>
              <w:rPr>
                <w:rFonts w:cs="Times New Roman"/>
                <w:color w:val="auto"/>
                <w:kern w:val="2"/>
                <w:sz w:val="18"/>
                <w:szCs w:val="18"/>
              </w:rPr>
              <w:t>.</w:t>
            </w:r>
            <w:r>
              <w:rPr>
                <w:rFonts w:hint="eastAsia" w:cs="Times New Roman"/>
                <w:color w:val="auto"/>
                <w:kern w:val="2"/>
                <w:sz w:val="18"/>
                <w:szCs w:val="18"/>
              </w:rPr>
              <w:t>在实训室、社区门诊进行单项训练和仿真实训</w:t>
            </w:r>
          </w:p>
        </w:tc>
      </w:tr>
      <w:tr w14:paraId="7E0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1119785">
            <w:pPr>
              <w:jc w:val="center"/>
              <w:rPr>
                <w:rFonts w:ascii="宋体"/>
                <w:color w:val="auto"/>
                <w:sz w:val="18"/>
                <w:szCs w:val="18"/>
              </w:rPr>
            </w:pPr>
            <w:r>
              <w:rPr>
                <w:rFonts w:ascii="Times New Roman" w:hAnsi="Times New Roman"/>
                <w:color w:val="auto"/>
                <w:sz w:val="18"/>
                <w:szCs w:val="18"/>
              </w:rPr>
              <w:t>19</w:t>
            </w:r>
          </w:p>
        </w:tc>
        <w:tc>
          <w:tcPr>
            <w:tcW w:w="709" w:type="dxa"/>
            <w:vMerge w:val="continue"/>
            <w:vAlign w:val="center"/>
          </w:tcPr>
          <w:p w14:paraId="7839185D">
            <w:pPr>
              <w:widowControl/>
              <w:jc w:val="left"/>
              <w:rPr>
                <w:rFonts w:ascii="宋体"/>
                <w:color w:val="auto"/>
                <w:sz w:val="18"/>
                <w:szCs w:val="18"/>
              </w:rPr>
            </w:pPr>
          </w:p>
        </w:tc>
        <w:tc>
          <w:tcPr>
            <w:tcW w:w="1236" w:type="dxa"/>
            <w:vAlign w:val="center"/>
          </w:tcPr>
          <w:p w14:paraId="42CFA5B2">
            <w:pPr>
              <w:rPr>
                <w:rFonts w:ascii="宋体"/>
                <w:color w:val="auto"/>
                <w:sz w:val="18"/>
                <w:szCs w:val="18"/>
              </w:rPr>
            </w:pPr>
            <w:r>
              <w:rPr>
                <w:rFonts w:hint="eastAsia" w:ascii="宋体" w:hAnsi="宋体"/>
                <w:color w:val="auto"/>
                <w:sz w:val="18"/>
                <w:szCs w:val="18"/>
              </w:rPr>
              <w:t>儿童康复</w:t>
            </w:r>
          </w:p>
        </w:tc>
        <w:tc>
          <w:tcPr>
            <w:tcW w:w="2410" w:type="dxa"/>
            <w:vAlign w:val="center"/>
          </w:tcPr>
          <w:p w14:paraId="13355BD3">
            <w:pPr>
              <w:spacing w:before="262"/>
              <w:ind w:right="12"/>
              <w:rPr>
                <w:rFonts w:ascii="宋体"/>
                <w:color w:val="auto"/>
                <w:sz w:val="18"/>
                <w:szCs w:val="18"/>
              </w:rPr>
            </w:pPr>
            <w:r>
              <w:rPr>
                <w:rFonts w:hint="eastAsia" w:ascii="宋体" w:hAnsi="宋体"/>
                <w:color w:val="auto"/>
                <w:sz w:val="18"/>
                <w:szCs w:val="18"/>
              </w:rPr>
              <w:t>主要学习现代儿童康复医学中的语言治疗，</w:t>
            </w:r>
            <w:r>
              <w:rPr>
                <w:rFonts w:ascii="宋体" w:hAnsi="宋体"/>
                <w:color w:val="auto"/>
                <w:sz w:val="18"/>
                <w:szCs w:val="18"/>
              </w:rPr>
              <w:t xml:space="preserve"> </w:t>
            </w:r>
            <w:r>
              <w:rPr>
                <w:rFonts w:hint="eastAsia" w:ascii="宋体" w:hAnsi="宋体"/>
                <w:color w:val="auto"/>
                <w:sz w:val="18"/>
                <w:szCs w:val="18"/>
              </w:rPr>
              <w:t>物理治疗、作业治疗、心理疗法、引导式教育法等康复技术，熟悉脑性瘫痪、智力低下、孤</w:t>
            </w:r>
            <w:r>
              <w:rPr>
                <w:rFonts w:ascii="宋体" w:hAnsi="宋体"/>
                <w:color w:val="auto"/>
                <w:sz w:val="18"/>
                <w:szCs w:val="18"/>
              </w:rPr>
              <w:t xml:space="preserve"> </w:t>
            </w:r>
            <w:r>
              <w:rPr>
                <w:rFonts w:hint="eastAsia" w:ascii="宋体" w:hAnsi="宋体"/>
                <w:color w:val="auto"/>
                <w:sz w:val="18"/>
                <w:szCs w:val="18"/>
              </w:rPr>
              <w:t>独症、癫痫、进行性肌营养不良，唐氏综合的特点。通过学习，掌握现代儿童康复医学中的</w:t>
            </w:r>
            <w:r>
              <w:rPr>
                <w:rFonts w:ascii="宋体" w:hAnsi="宋体"/>
                <w:color w:val="auto"/>
                <w:sz w:val="18"/>
                <w:szCs w:val="18"/>
              </w:rPr>
              <w:t xml:space="preserve"> </w:t>
            </w:r>
            <w:r>
              <w:rPr>
                <w:rFonts w:hint="eastAsia" w:ascii="宋体" w:hAnsi="宋体"/>
                <w:color w:val="auto"/>
                <w:sz w:val="18"/>
                <w:szCs w:val="18"/>
              </w:rPr>
              <w:t>语言治疗、物理治疗、作业治疗、引导式教育法等儿童康复技术，熟悉脑瘫，孤独症等常见</w:t>
            </w:r>
            <w:r>
              <w:rPr>
                <w:rFonts w:ascii="宋体" w:hAnsi="宋体"/>
                <w:color w:val="auto"/>
                <w:sz w:val="18"/>
                <w:szCs w:val="18"/>
              </w:rPr>
              <w:t xml:space="preserve"> </w:t>
            </w:r>
            <w:r>
              <w:rPr>
                <w:rFonts w:hint="eastAsia" w:ascii="宋体" w:hAnsi="宋体"/>
                <w:color w:val="auto"/>
                <w:sz w:val="18"/>
                <w:szCs w:val="18"/>
              </w:rPr>
              <w:t>儿童疾病的康复评定及康复治疗技术。</w:t>
            </w:r>
          </w:p>
          <w:p w14:paraId="52E45B81">
            <w:pPr>
              <w:rPr>
                <w:rFonts w:ascii="宋体"/>
                <w:color w:val="auto"/>
                <w:sz w:val="18"/>
                <w:szCs w:val="18"/>
              </w:rPr>
            </w:pPr>
          </w:p>
        </w:tc>
        <w:tc>
          <w:tcPr>
            <w:tcW w:w="1843" w:type="dxa"/>
            <w:vAlign w:val="center"/>
          </w:tcPr>
          <w:p w14:paraId="0522A906">
            <w:pPr>
              <w:spacing w:before="262"/>
              <w:ind w:right="12"/>
              <w:rPr>
                <w:rFonts w:ascii="宋体"/>
                <w:color w:val="auto"/>
                <w:sz w:val="18"/>
                <w:szCs w:val="18"/>
              </w:rPr>
            </w:pPr>
            <w:r>
              <w:rPr>
                <w:rFonts w:hint="eastAsia" w:ascii="宋体" w:hAnsi="宋体"/>
                <w:color w:val="auto"/>
                <w:sz w:val="18"/>
                <w:szCs w:val="18"/>
              </w:rPr>
              <w:t>主要学习现代儿童康复医学中的语言治疗，</w:t>
            </w:r>
            <w:r>
              <w:rPr>
                <w:rFonts w:ascii="宋体" w:hAnsi="宋体"/>
                <w:color w:val="auto"/>
                <w:sz w:val="18"/>
                <w:szCs w:val="18"/>
              </w:rPr>
              <w:t xml:space="preserve"> </w:t>
            </w:r>
            <w:r>
              <w:rPr>
                <w:rFonts w:hint="eastAsia" w:ascii="宋体" w:hAnsi="宋体"/>
                <w:color w:val="auto"/>
                <w:sz w:val="18"/>
                <w:szCs w:val="18"/>
              </w:rPr>
              <w:t>物理治疗、作业治疗、心理疗法、引导式教育法等康复技术，熟悉脑性瘫痪、智力低下、孤</w:t>
            </w:r>
            <w:r>
              <w:rPr>
                <w:rFonts w:ascii="宋体" w:hAnsi="宋体"/>
                <w:color w:val="auto"/>
                <w:sz w:val="18"/>
                <w:szCs w:val="18"/>
              </w:rPr>
              <w:t xml:space="preserve"> </w:t>
            </w:r>
            <w:r>
              <w:rPr>
                <w:rFonts w:hint="eastAsia" w:ascii="宋体" w:hAnsi="宋体"/>
                <w:color w:val="auto"/>
                <w:sz w:val="18"/>
                <w:szCs w:val="18"/>
              </w:rPr>
              <w:t>独症、癫痫、进行性肌营养不良，唐氏综合的特点。通过学习，掌握现代儿童康复医学中的</w:t>
            </w:r>
            <w:r>
              <w:rPr>
                <w:rFonts w:ascii="宋体" w:hAnsi="宋体"/>
                <w:color w:val="auto"/>
                <w:sz w:val="18"/>
                <w:szCs w:val="18"/>
              </w:rPr>
              <w:t xml:space="preserve"> </w:t>
            </w:r>
            <w:r>
              <w:rPr>
                <w:rFonts w:hint="eastAsia" w:ascii="宋体" w:hAnsi="宋体"/>
                <w:color w:val="auto"/>
                <w:sz w:val="18"/>
                <w:szCs w:val="18"/>
              </w:rPr>
              <w:t>语言治疗、物理治疗、作业治疗、引导式教育法等儿童康复技术，熟悉脑瘫，孤独症等常见</w:t>
            </w:r>
            <w:r>
              <w:rPr>
                <w:rFonts w:ascii="宋体" w:hAnsi="宋体"/>
                <w:color w:val="auto"/>
                <w:sz w:val="18"/>
                <w:szCs w:val="18"/>
              </w:rPr>
              <w:t xml:space="preserve"> </w:t>
            </w:r>
            <w:r>
              <w:rPr>
                <w:rFonts w:hint="eastAsia" w:ascii="宋体" w:hAnsi="宋体"/>
                <w:color w:val="auto"/>
                <w:sz w:val="18"/>
                <w:szCs w:val="18"/>
              </w:rPr>
              <w:t>儿童疾病的康复评定及康复治疗技术。</w:t>
            </w:r>
          </w:p>
        </w:tc>
        <w:tc>
          <w:tcPr>
            <w:tcW w:w="2268" w:type="dxa"/>
            <w:vAlign w:val="center"/>
          </w:tcPr>
          <w:p w14:paraId="14FC2140">
            <w:pPr>
              <w:pStyle w:val="21"/>
              <w:spacing w:before="0" w:beforeAutospacing="0" w:after="0" w:afterAutospacing="0"/>
              <w:rPr>
                <w:rFonts w:cs="Times New Roman"/>
                <w:color w:val="auto"/>
                <w:kern w:val="2"/>
                <w:sz w:val="18"/>
                <w:szCs w:val="18"/>
              </w:rPr>
            </w:pPr>
            <w:r>
              <w:rPr>
                <w:rFonts w:ascii="Times New Roman" w:hAnsi="Times New Roman" w:cs="Times New Roman"/>
                <w:color w:val="auto"/>
                <w:kern w:val="2"/>
                <w:sz w:val="18"/>
                <w:szCs w:val="18"/>
              </w:rPr>
              <w:t>1</w:t>
            </w:r>
            <w:r>
              <w:rPr>
                <w:rFonts w:cs="Times New Roman"/>
                <w:color w:val="auto"/>
                <w:kern w:val="2"/>
                <w:sz w:val="18"/>
                <w:szCs w:val="18"/>
              </w:rPr>
              <w:t>.</w:t>
            </w:r>
            <w:r>
              <w:rPr>
                <w:rFonts w:hint="eastAsia" w:cs="Times New Roman"/>
                <w:color w:val="auto"/>
                <w:kern w:val="2"/>
                <w:sz w:val="18"/>
                <w:szCs w:val="18"/>
              </w:rPr>
              <w:t>以案例、情景为载体，充分应用启发式、讨论式、探究式、参与式等教学方法</w:t>
            </w:r>
          </w:p>
          <w:p w14:paraId="3044D581">
            <w:pPr>
              <w:rPr>
                <w:rFonts w:ascii="宋体"/>
                <w:color w:val="auto"/>
                <w:sz w:val="18"/>
                <w:szCs w:val="18"/>
              </w:rPr>
            </w:pPr>
            <w:r>
              <w:rPr>
                <w:rFonts w:ascii="Times New Roman" w:hAnsi="Times New Roman"/>
                <w:color w:val="auto"/>
                <w:sz w:val="18"/>
                <w:szCs w:val="18"/>
              </w:rPr>
              <w:t>2</w:t>
            </w:r>
            <w:r>
              <w:rPr>
                <w:color w:val="auto"/>
                <w:sz w:val="18"/>
                <w:szCs w:val="18"/>
              </w:rPr>
              <w:t>.</w:t>
            </w:r>
            <w:r>
              <w:rPr>
                <w:rFonts w:hint="eastAsia"/>
                <w:color w:val="auto"/>
                <w:sz w:val="18"/>
                <w:szCs w:val="18"/>
              </w:rPr>
              <w:t>在实训室、社区门诊进行单项训练和仿真实训</w:t>
            </w:r>
          </w:p>
        </w:tc>
      </w:tr>
    </w:tbl>
    <w:p w14:paraId="22E534A1">
      <w:pPr>
        <w:keepNext/>
        <w:keepLines/>
        <w:spacing w:line="500" w:lineRule="exact"/>
        <w:ind w:firstLine="562" w:firstLineChars="200"/>
        <w:outlineLvl w:val="1"/>
        <w:rPr>
          <w:rFonts w:ascii="Arial" w:hAnsi="Arial" w:eastAsia="黑体"/>
          <w:b/>
          <w:bCs/>
          <w:color w:val="auto"/>
          <w:sz w:val="28"/>
          <w:szCs w:val="28"/>
        </w:rPr>
      </w:pPr>
    </w:p>
    <w:p w14:paraId="2FCD6412">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（三）实践教学体系设计</w:t>
      </w:r>
    </w:p>
    <w:p w14:paraId="21787116">
      <w:pPr>
        <w:pStyle w:val="3"/>
        <w:ind w:firstLine="711" w:firstLineChars="295"/>
        <w:rPr>
          <w:color w:val="auto"/>
        </w:rPr>
      </w:pPr>
      <w:r>
        <w:rPr>
          <w:rFonts w:hint="eastAsia"/>
          <w:color w:val="auto"/>
        </w:rPr>
        <w:t>1.内容架构</w:t>
      </w:r>
    </w:p>
    <w:p w14:paraId="0B03A4F4">
      <w:pPr>
        <w:ind w:firstLine="480" w:firstLineChars="200"/>
        <w:rPr>
          <w:rFonts w:hint="eastAsia"/>
          <w:color w:val="auto"/>
          <w:sz w:val="24"/>
          <w:szCs w:val="24"/>
        </w:rPr>
      </w:pPr>
      <w:r>
        <w:rPr>
          <w:rFonts w:hint="eastAsia"/>
          <w:color w:val="auto"/>
          <w:sz w:val="24"/>
          <w:szCs w:val="24"/>
        </w:rPr>
        <w:t>（1）公共实践环节</w:t>
      </w:r>
    </w:p>
    <w:p w14:paraId="3817E905">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一、志愿服务</w:t>
      </w:r>
    </w:p>
    <w:p w14:paraId="326091AB">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意义：培养学生的社会责任感、爱心和奉献精神，增强学生对社会问题的关注和理解。</w:t>
      </w:r>
    </w:p>
    <w:p w14:paraId="4B1DFE8E">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活动内容：可以包括社区服务、环保活动、关爱弱势群体等。例如，参与社区的义务劳动，清理垃圾、美化环境；为孤寡老人、残疾人等提供生活帮助和陪伴；参与环保宣传活动，提高公众的环保意识。</w:t>
      </w:r>
    </w:p>
    <w:p w14:paraId="3D68A3F5">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组织形式：学校可以与社区、公益组织等合作，组织学生参与志愿服务活动。也可以鼓励学生自行组织志愿服务团队，开展有意义的活动。</w:t>
      </w:r>
    </w:p>
    <w:p w14:paraId="2D3B69CD">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二、社会实践调查</w:t>
      </w:r>
    </w:p>
    <w:p w14:paraId="0E70DBFB">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目的：让学生了解社会现实，提高学生的社会调查能力和分析问题的能力。</w:t>
      </w:r>
    </w:p>
    <w:p w14:paraId="62D5AC65">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主题选择：可以根据社会热点问题、专业相关领域等确定社会实践调查的主题。例如，关于大学生就业问题的调查、城市垃圾分类现状调查等。</w:t>
      </w:r>
    </w:p>
    <w:p w14:paraId="4775EE01">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实施步骤：确定调查主题后，学生制定调查计划，设计调查问卷或访谈提纲，进行实地调查，收集数据和信息。然后对数据进行分析和整理，撰写调查报告。</w:t>
      </w:r>
    </w:p>
    <w:p w14:paraId="5E611324">
      <w:pPr>
        <w:ind w:firstLine="480" w:firstLineChars="200"/>
        <w:rPr>
          <w:rFonts w:hint="eastAsia"/>
          <w:color w:val="auto"/>
          <w:sz w:val="24"/>
          <w:szCs w:val="24"/>
        </w:rPr>
      </w:pPr>
      <w:r>
        <w:rPr>
          <w:rFonts w:hint="eastAsia"/>
          <w:color w:val="auto"/>
          <w:sz w:val="24"/>
          <w:szCs w:val="24"/>
        </w:rPr>
        <w:t>（2）课程实践环节</w:t>
      </w:r>
    </w:p>
    <w:p w14:paraId="40D9EE2D">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一、实验课程</w:t>
      </w:r>
    </w:p>
    <w:p w14:paraId="3D0786A1">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目的：通过实验操作，验证理论知识，培养学生的实验技能和科学思维。</w:t>
      </w:r>
    </w:p>
    <w:p w14:paraId="58B812D7">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内容设计：根据课程内容和教学目标，设计具有针对性的实验项目。实验项目可以包括基础实验、综合实验和设计性实验等不同类型。</w:t>
      </w:r>
    </w:p>
    <w:p w14:paraId="5A32E24D">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教学方法：采用教师指导与学生自主实验相结合的方式。教师在实验前进行详细的讲解和示范，学生在实验过程中独立操作，教师进行巡视和指导。</w:t>
      </w:r>
    </w:p>
    <w:p w14:paraId="5D4E7A0F">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4. 考核评价：建立科学合理的实验考核评价体系，包括实验报告、实验操作、实验结果等方面的考核。</w:t>
      </w:r>
    </w:p>
    <w:p w14:paraId="0B1FB2B8">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二、课程设计</w:t>
      </w:r>
    </w:p>
    <w:p w14:paraId="3E365508">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目标：培养学生综合运用所学知识解决实际问题的能力，提高学生的工程设计能力和创新能力。</w:t>
      </w:r>
    </w:p>
    <w:p w14:paraId="0A526498">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选题：选择具有实际应用价值和一定难度的课程设计题目，题目可以来自企业实际项目、科研课题或教师自拟。</w:t>
      </w:r>
    </w:p>
    <w:p w14:paraId="2F3794EB">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实施过程：学生在教师的指导下，进行需求分析、方案设计、详细设计、编码实现、测试调试等环节，最终完成课程设计任务。</w:t>
      </w:r>
    </w:p>
    <w:p w14:paraId="257D0926">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4. 成果展示与评价：学生以小组为单位进行课程设计成果展示，教师和学生共同进行评价，评价内容包括设计方案的合理性、实现效果、团队协作等方面。</w:t>
      </w:r>
    </w:p>
    <w:p w14:paraId="4B72FD32">
      <w:pPr>
        <w:numPr>
          <w:ilvl w:val="0"/>
          <w:numId w:val="4"/>
        </w:numPr>
        <w:ind w:firstLine="480" w:firstLineChars="200"/>
        <w:rPr>
          <w:rFonts w:hint="eastAsia"/>
          <w:color w:val="auto"/>
          <w:sz w:val="24"/>
          <w:szCs w:val="24"/>
        </w:rPr>
      </w:pPr>
      <w:r>
        <w:rPr>
          <w:rFonts w:hint="eastAsia"/>
          <w:color w:val="auto"/>
          <w:sz w:val="24"/>
          <w:szCs w:val="24"/>
        </w:rPr>
        <w:t>专业实习环节</w:t>
      </w:r>
    </w:p>
    <w:p w14:paraId="7E174D57">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 xml:space="preserve">一、实习目的 </w:t>
      </w:r>
    </w:p>
    <w:p w14:paraId="35665703">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实践应用：让学生在真实的工作环境中运用所学专业知识，加深对理论知识的理解和掌握。</w:t>
      </w:r>
    </w:p>
    <w:p w14:paraId="572F2864">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技能提升：通过实际操作，提高学生的专业技能水平，如实验操作、数据分析、工程设计等。</w:t>
      </w:r>
    </w:p>
    <w:p w14:paraId="45B9FABD">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职业认知：帮助学生了解专业领域的职业发展路径、行业需求和工作要求，为未来的职业规划做好准备。</w:t>
      </w:r>
    </w:p>
    <w:p w14:paraId="5DFBE439">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4. 人际交往：培养学生的团队合作能力、沟通能力和人际关系处理能力，适应职场环境。</w:t>
      </w:r>
    </w:p>
    <w:p w14:paraId="3022932F">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二、实习安排</w:t>
      </w:r>
    </w:p>
    <w:p w14:paraId="52F02643">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实习时间：通常安排在大学高年级，一般为几个月到一学期不等。</w:t>
      </w:r>
    </w:p>
    <w:p w14:paraId="0BDA631F">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实习单位选择：可以通过学校与企业的合作、学生自主联系等方式确定实习单位。实习单位应与专业相关，具有一定的规模和实力，能够为学生提供良好的实习条件和指导。</w:t>
      </w:r>
    </w:p>
    <w:p w14:paraId="6D506212">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实习岗位分配：根据学生的专业方向和兴趣爱好，合理分配实习岗位。实习岗位应具有一定的挑战性和成长性，能够让学生在实习中得到充分的锻炼。</w:t>
      </w:r>
    </w:p>
    <w:p w14:paraId="1882179A">
      <w:pPr>
        <w:pStyle w:val="30"/>
        <w:numPr>
          <w:ilvl w:val="0"/>
          <w:numId w:val="0"/>
        </w:numPr>
        <w:rPr>
          <w:color w:val="auto"/>
        </w:rPr>
      </w:pPr>
    </w:p>
    <w:p w14:paraId="2CA54A5E">
      <w:pPr>
        <w:numPr>
          <w:ilvl w:val="0"/>
          <w:numId w:val="4"/>
        </w:numPr>
        <w:ind w:left="0" w:leftChars="0" w:firstLine="480" w:firstLineChars="200"/>
        <w:rPr>
          <w:rFonts w:hint="eastAsia"/>
          <w:color w:val="auto"/>
          <w:sz w:val="24"/>
          <w:szCs w:val="24"/>
        </w:rPr>
      </w:pPr>
      <w:r>
        <w:rPr>
          <w:rFonts w:hint="eastAsia"/>
          <w:color w:val="auto"/>
          <w:sz w:val="24"/>
          <w:szCs w:val="24"/>
        </w:rPr>
        <w:t>岗位实习环节</w:t>
      </w:r>
    </w:p>
    <w:p w14:paraId="7109EAE2">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 xml:space="preserve">一、实习过程 </w:t>
      </w:r>
    </w:p>
    <w:p w14:paraId="6B9CB8A4">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入职培训：参加实习单位组织的入职培训，熟悉工作环境、规章制度和工作流程。</w:t>
      </w:r>
    </w:p>
    <w:p w14:paraId="733451FA">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岗位实践：在指导老师或同事的带领下，逐步承担岗位工作任务，认真完成各项工作，积极主动地学习和提高。</w:t>
      </w:r>
    </w:p>
    <w:p w14:paraId="631AF6A5">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问题解决：在实习过程中遇到问题时，及时向指导老师或同事请教，积极思考和探索解决问题的方法。</w:t>
      </w:r>
    </w:p>
    <w:p w14:paraId="279BCFA1">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 xml:space="preserve">4. 人际关系：与同事建立良好的人际关系，积极参与团队活动，提高团队合作能力。 </w:t>
      </w:r>
    </w:p>
    <w:p w14:paraId="17002F22">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 xml:space="preserve">二、实习总结 </w:t>
      </w:r>
    </w:p>
    <w:p w14:paraId="2C39E383">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1. 实习报告：撰写实习报告，总结实习期间的工作内容、收获和体会，反思自己在实习中的不足之处，并提出改进措施。</w:t>
      </w:r>
    </w:p>
    <w:p w14:paraId="67F2C11E">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2. 成果展示：将实习期间的工作成果进行整理和展示，如项目报告、设计作品等，向学校和实习单位汇报实习成果。</w:t>
      </w:r>
    </w:p>
    <w:p w14:paraId="41E0C247">
      <w:pPr>
        <w:pStyle w:val="30"/>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3. 职业规划调整：根据实习经历，对自己的职业规划进行调整和完善，明确未来的职业发展目标和努力方向。</w:t>
      </w:r>
    </w:p>
    <w:p w14:paraId="29A3CB51">
      <w:pPr>
        <w:pStyle w:val="30"/>
        <w:numPr>
          <w:ilvl w:val="0"/>
          <w:numId w:val="0"/>
        </w:numPr>
        <w:ind w:leftChars="200"/>
        <w:rPr>
          <w:color w:val="auto"/>
        </w:rPr>
      </w:pPr>
    </w:p>
    <w:p w14:paraId="673EA2AB">
      <w:pPr>
        <w:pStyle w:val="3"/>
        <w:ind w:firstLine="711" w:firstLineChars="295"/>
        <w:rPr>
          <w:color w:val="auto"/>
        </w:rPr>
      </w:pPr>
      <w:r>
        <w:rPr>
          <w:rFonts w:hint="eastAsia"/>
          <w:color w:val="auto"/>
        </w:rPr>
        <w:t>2.组织与实施</w:t>
      </w:r>
    </w:p>
    <w:p w14:paraId="6ACA25B3">
      <w:pPr>
        <w:keepNext/>
        <w:keepLines/>
        <w:spacing w:line="500" w:lineRule="exact"/>
        <w:ind w:firstLine="2310" w:firstLineChars="1100"/>
        <w:outlineLvl w:val="1"/>
        <w:rPr>
          <w:rFonts w:ascii="Times New Roman" w:hAnsi="Times New Roman"/>
          <w:b/>
          <w:bCs/>
          <w:color w:val="auto"/>
          <w:sz w:val="24"/>
          <w:szCs w:val="24"/>
        </w:rPr>
      </w:pPr>
      <w:r>
        <w:rPr>
          <w:rFonts w:hint="eastAsia"/>
          <w:color w:val="auto"/>
        </w:rPr>
        <w:t xml:space="preserve">  </w:t>
      </w:r>
      <w:r>
        <w:rPr>
          <w:rFonts w:hint="eastAsia" w:ascii="Times New Roman" w:hAnsi="Times New Roman"/>
          <w:b/>
          <w:bCs/>
          <w:color w:val="auto"/>
          <w:sz w:val="24"/>
          <w:szCs w:val="24"/>
        </w:rPr>
        <w:t>表6</w:t>
      </w:r>
      <w:r>
        <w:rPr>
          <w:rFonts w:ascii="Times New Roman" w:hAnsi="Times New Roman"/>
          <w:b/>
          <w:bCs/>
          <w:color w:val="auto"/>
          <w:sz w:val="24"/>
          <w:szCs w:val="24"/>
        </w:rPr>
        <w:t xml:space="preserve"> </w:t>
      </w:r>
      <w:r>
        <w:rPr>
          <w:rFonts w:hint="eastAsia" w:ascii="Times New Roman" w:hAnsi="Times New Roman"/>
          <w:b/>
          <w:bCs/>
          <w:color w:val="auto"/>
          <w:sz w:val="24"/>
          <w:szCs w:val="24"/>
        </w:rPr>
        <w:t>实践教学明细表</w:t>
      </w:r>
    </w:p>
    <w:tbl>
      <w:tblPr>
        <w:tblStyle w:val="23"/>
        <w:tblW w:w="8408" w:type="dxa"/>
        <w:tblInd w:w="108" w:type="dxa"/>
        <w:tblLayout w:type="fixed"/>
        <w:tblCellMar>
          <w:top w:w="0" w:type="dxa"/>
          <w:left w:w="108" w:type="dxa"/>
          <w:bottom w:w="0" w:type="dxa"/>
          <w:right w:w="108" w:type="dxa"/>
        </w:tblCellMar>
      </w:tblPr>
      <w:tblGrid>
        <w:gridCol w:w="646"/>
        <w:gridCol w:w="568"/>
        <w:gridCol w:w="454"/>
        <w:gridCol w:w="568"/>
        <w:gridCol w:w="458"/>
        <w:gridCol w:w="568"/>
        <w:gridCol w:w="568"/>
        <w:gridCol w:w="462"/>
        <w:gridCol w:w="564"/>
        <w:gridCol w:w="350"/>
        <w:gridCol w:w="472"/>
        <w:gridCol w:w="385"/>
        <w:gridCol w:w="665"/>
        <w:gridCol w:w="1680"/>
      </w:tblGrid>
      <w:tr w14:paraId="73E03BAA">
        <w:tblPrEx>
          <w:tblCellMar>
            <w:top w:w="0" w:type="dxa"/>
            <w:left w:w="108" w:type="dxa"/>
            <w:bottom w:w="0" w:type="dxa"/>
            <w:right w:w="108" w:type="dxa"/>
          </w:tblCellMar>
        </w:tblPrEx>
        <w:trPr>
          <w:trHeight w:val="398" w:hRule="atLeast"/>
        </w:trPr>
        <w:tc>
          <w:tcPr>
            <w:tcW w:w="646"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7C50E9DB">
            <w:pPr>
              <w:widowControl/>
              <w:ind w:left="210" w:leftChars="100"/>
              <w:rPr>
                <w:rFonts w:ascii="宋体" w:hAnsi="宋体" w:cs="宋体"/>
                <w:color w:val="auto"/>
                <w:kern w:val="0"/>
                <w:sz w:val="22"/>
              </w:rPr>
            </w:pPr>
            <w:r>
              <w:rPr>
                <w:rFonts w:hint="eastAsia" w:ascii="宋体" w:hAnsi="宋体" w:cs="宋体"/>
                <w:color w:val="auto"/>
                <w:kern w:val="0"/>
                <w:sz w:val="22"/>
              </w:rPr>
              <w:t>教学周数</w:t>
            </w:r>
          </w:p>
          <w:p w14:paraId="12877459">
            <w:pPr>
              <w:pStyle w:val="30"/>
              <w:ind w:firstLine="420"/>
              <w:rPr>
                <w:color w:val="auto"/>
                <w:lang w:val="en-US"/>
              </w:rPr>
            </w:pPr>
          </w:p>
          <w:p w14:paraId="12C733F6">
            <w:pPr>
              <w:widowControl/>
              <w:jc w:val="center"/>
              <w:rPr>
                <w:rFonts w:ascii="宋体" w:hAnsi="宋体" w:cs="宋体"/>
                <w:color w:val="auto"/>
                <w:kern w:val="0"/>
                <w:sz w:val="22"/>
              </w:rPr>
            </w:pPr>
          </w:p>
          <w:p w14:paraId="5314E225">
            <w:pPr>
              <w:widowControl/>
              <w:jc w:val="center"/>
              <w:rPr>
                <w:rFonts w:ascii="宋体" w:hAnsi="宋体" w:cs="宋体"/>
                <w:color w:val="auto"/>
                <w:kern w:val="0"/>
                <w:sz w:val="22"/>
              </w:rPr>
            </w:pPr>
          </w:p>
          <w:p w14:paraId="4E3A6CD7">
            <w:pPr>
              <w:widowControl/>
              <w:jc w:val="center"/>
              <w:rPr>
                <w:rFonts w:ascii="宋体" w:hAnsi="宋体" w:cs="宋体"/>
                <w:color w:val="auto"/>
                <w:kern w:val="0"/>
                <w:sz w:val="22"/>
              </w:rPr>
            </w:pPr>
          </w:p>
          <w:p w14:paraId="14DBAE6C">
            <w:pPr>
              <w:widowControl/>
              <w:jc w:val="center"/>
              <w:rPr>
                <w:rFonts w:ascii="宋体" w:hAnsi="宋体" w:cs="宋体"/>
                <w:color w:val="auto"/>
                <w:kern w:val="0"/>
                <w:sz w:val="22"/>
              </w:rPr>
            </w:pPr>
            <w:r>
              <w:rPr>
                <w:rFonts w:hint="eastAsia" w:ascii="宋体" w:hAnsi="宋体" w:cs="宋体"/>
                <w:color w:val="auto"/>
                <w:kern w:val="0"/>
                <w:sz w:val="22"/>
              </w:rPr>
              <w:t>学期</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E2077">
            <w:pPr>
              <w:widowControl/>
              <w:jc w:val="center"/>
              <w:rPr>
                <w:rFonts w:ascii="宋体" w:hAnsi="宋体" w:cs="宋体"/>
                <w:color w:val="auto"/>
                <w:kern w:val="0"/>
                <w:sz w:val="22"/>
              </w:rPr>
            </w:pPr>
            <w:r>
              <w:rPr>
                <w:rFonts w:hint="eastAsia" w:ascii="宋体" w:hAnsi="宋体" w:cs="宋体"/>
                <w:color w:val="auto"/>
                <w:kern w:val="0"/>
                <w:sz w:val="22"/>
              </w:rPr>
              <w:t>课堂教学</w:t>
            </w:r>
          </w:p>
        </w:tc>
        <w:tc>
          <w:tcPr>
            <w:tcW w:w="3642" w:type="dxa"/>
            <w:gridSpan w:val="7"/>
            <w:tcBorders>
              <w:top w:val="single" w:color="auto" w:sz="4" w:space="0"/>
              <w:left w:val="nil"/>
              <w:bottom w:val="single" w:color="auto" w:sz="4" w:space="0"/>
              <w:right w:val="single" w:color="auto" w:sz="4" w:space="0"/>
            </w:tcBorders>
            <w:shd w:val="clear" w:color="auto" w:fill="auto"/>
            <w:noWrap/>
            <w:vAlign w:val="center"/>
          </w:tcPr>
          <w:p w14:paraId="34573671">
            <w:pPr>
              <w:widowControl/>
              <w:jc w:val="center"/>
              <w:rPr>
                <w:rFonts w:ascii="宋体" w:hAnsi="宋体" w:cs="宋体"/>
                <w:color w:val="auto"/>
                <w:kern w:val="0"/>
                <w:sz w:val="22"/>
              </w:rPr>
            </w:pPr>
            <w:r>
              <w:rPr>
                <w:rFonts w:hint="eastAsia" w:ascii="宋体" w:hAnsi="宋体" w:cs="宋体"/>
                <w:color w:val="auto"/>
                <w:kern w:val="0"/>
                <w:sz w:val="22"/>
              </w:rPr>
              <w:t>实</w:t>
            </w:r>
            <w:r>
              <w:rPr>
                <w:rFonts w:ascii="Times New Roman" w:hAnsi="Times New Roman"/>
                <w:color w:val="auto"/>
                <w:kern w:val="0"/>
                <w:sz w:val="22"/>
              </w:rPr>
              <w:t xml:space="preserve">        </w:t>
            </w:r>
            <w:r>
              <w:rPr>
                <w:rFonts w:hint="eastAsia" w:ascii="宋体" w:hAnsi="宋体" w:cs="宋体"/>
                <w:color w:val="auto"/>
                <w:kern w:val="0"/>
                <w:sz w:val="22"/>
              </w:rPr>
              <w:t>践</w:t>
            </w:r>
            <w:r>
              <w:rPr>
                <w:rFonts w:ascii="Times New Roman" w:hAnsi="Times New Roman"/>
                <w:color w:val="auto"/>
                <w:kern w:val="0"/>
                <w:sz w:val="22"/>
              </w:rPr>
              <w:t xml:space="preserve">        </w:t>
            </w:r>
            <w:r>
              <w:rPr>
                <w:rFonts w:hint="eastAsia" w:ascii="宋体" w:hAnsi="宋体" w:cs="宋体"/>
                <w:color w:val="auto"/>
                <w:kern w:val="0"/>
                <w:sz w:val="22"/>
              </w:rPr>
              <w:t>教</w:t>
            </w:r>
            <w:r>
              <w:rPr>
                <w:rFonts w:ascii="Times New Roman" w:hAnsi="Times New Roman"/>
                <w:color w:val="auto"/>
                <w:kern w:val="0"/>
                <w:sz w:val="22"/>
              </w:rPr>
              <w:t xml:space="preserve">        </w:t>
            </w:r>
            <w:r>
              <w:rPr>
                <w:rFonts w:hint="eastAsia" w:ascii="宋体" w:hAnsi="宋体" w:cs="宋体"/>
                <w:color w:val="auto"/>
                <w:kern w:val="0"/>
                <w:sz w:val="22"/>
              </w:rPr>
              <w:t>学</w:t>
            </w:r>
          </w:p>
        </w:tc>
        <w:tc>
          <w:tcPr>
            <w:tcW w:w="350" w:type="dxa"/>
            <w:tcBorders>
              <w:top w:val="single" w:color="auto" w:sz="4" w:space="0"/>
              <w:left w:val="single" w:color="auto" w:sz="4" w:space="0"/>
              <w:right w:val="single" w:color="auto" w:sz="4" w:space="0"/>
            </w:tcBorders>
          </w:tcPr>
          <w:p w14:paraId="3A79DEB5">
            <w:pPr>
              <w:widowControl/>
              <w:jc w:val="center"/>
              <w:rPr>
                <w:rFonts w:hint="eastAsia" w:ascii="宋体" w:hAnsi="宋体" w:cs="宋体"/>
                <w:color w:val="auto"/>
                <w:kern w:val="0"/>
                <w:sz w:val="22"/>
              </w:rPr>
            </w:pPr>
          </w:p>
        </w:tc>
        <w:tc>
          <w:tcPr>
            <w:tcW w:w="472" w:type="dxa"/>
            <w:tcBorders>
              <w:top w:val="single" w:color="auto" w:sz="4" w:space="0"/>
              <w:left w:val="single" w:color="auto" w:sz="4" w:space="0"/>
              <w:right w:val="single" w:color="auto" w:sz="4" w:space="0"/>
            </w:tcBorders>
          </w:tcPr>
          <w:p w14:paraId="4E92C834">
            <w:pPr>
              <w:widowControl/>
              <w:jc w:val="center"/>
              <w:rPr>
                <w:rFonts w:hint="eastAsia" w:ascii="宋体" w:hAnsi="宋体" w:cs="宋体"/>
                <w:color w:val="auto"/>
                <w:kern w:val="0"/>
                <w:sz w:val="22"/>
              </w:rPr>
            </w:pPr>
          </w:p>
        </w:tc>
        <w:tc>
          <w:tcPr>
            <w:tcW w:w="385" w:type="dxa"/>
            <w:tcBorders>
              <w:top w:val="single" w:color="auto" w:sz="4" w:space="0"/>
              <w:left w:val="single" w:color="auto" w:sz="4" w:space="0"/>
              <w:right w:val="single" w:color="auto" w:sz="4" w:space="0"/>
            </w:tcBorders>
          </w:tcPr>
          <w:p w14:paraId="20874BA9">
            <w:pPr>
              <w:widowControl/>
              <w:jc w:val="center"/>
              <w:rPr>
                <w:rFonts w:hint="eastAsia" w:ascii="宋体" w:hAnsi="宋体" w:cs="宋体"/>
                <w:color w:val="auto"/>
                <w:kern w:val="0"/>
                <w:sz w:val="22"/>
              </w:rPr>
            </w:pPr>
          </w:p>
        </w:tc>
        <w:tc>
          <w:tcPr>
            <w:tcW w:w="665" w:type="dxa"/>
            <w:vMerge w:val="restart"/>
            <w:tcBorders>
              <w:top w:val="single" w:color="auto" w:sz="4" w:space="0"/>
              <w:left w:val="single" w:color="auto" w:sz="4" w:space="0"/>
              <w:right w:val="single" w:color="auto" w:sz="4" w:space="0"/>
            </w:tcBorders>
          </w:tcPr>
          <w:p w14:paraId="45212070">
            <w:pPr>
              <w:widowControl/>
              <w:jc w:val="center"/>
              <w:rPr>
                <w:rFonts w:ascii="宋体" w:hAnsi="宋体" w:cs="宋体"/>
                <w:color w:val="auto"/>
                <w:kern w:val="0"/>
                <w:sz w:val="22"/>
              </w:rPr>
            </w:pPr>
          </w:p>
          <w:p w14:paraId="745CBD7C">
            <w:pPr>
              <w:pStyle w:val="30"/>
              <w:ind w:firstLine="420"/>
              <w:rPr>
                <w:color w:val="auto"/>
                <w:lang w:val="en-US"/>
              </w:rPr>
            </w:pPr>
          </w:p>
          <w:p w14:paraId="40D70224">
            <w:pPr>
              <w:pStyle w:val="30"/>
              <w:ind w:firstLine="420"/>
              <w:rPr>
                <w:color w:val="auto"/>
                <w:lang w:val="en-US"/>
              </w:rPr>
            </w:pPr>
          </w:p>
          <w:p w14:paraId="2E2737DA">
            <w:pPr>
              <w:pStyle w:val="30"/>
              <w:ind w:firstLine="420"/>
              <w:rPr>
                <w:color w:val="auto"/>
                <w:lang w:val="en-US"/>
              </w:rPr>
            </w:pPr>
          </w:p>
          <w:p w14:paraId="58059D38">
            <w:pPr>
              <w:pStyle w:val="30"/>
              <w:ind w:firstLine="0" w:firstLineChars="0"/>
              <w:rPr>
                <w:color w:val="auto"/>
                <w:lang w:val="en-US"/>
              </w:rPr>
            </w:pPr>
            <w:r>
              <w:rPr>
                <w:rFonts w:hint="eastAsia"/>
                <w:color w:val="auto"/>
                <w:lang w:val="en-US"/>
              </w:rPr>
              <w:t>考试</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73B92">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学期</w:t>
            </w:r>
          </w:p>
          <w:p w14:paraId="02792650">
            <w:pPr>
              <w:widowControl/>
              <w:jc w:val="center"/>
              <w:rPr>
                <w:rFonts w:ascii="宋体" w:hAnsi="宋体" w:cs="宋体"/>
                <w:color w:val="auto"/>
                <w:kern w:val="0"/>
                <w:sz w:val="22"/>
              </w:rPr>
            </w:pPr>
            <w:r>
              <w:rPr>
                <w:rFonts w:hint="eastAsia" w:ascii="宋体" w:hAnsi="宋体" w:cs="宋体"/>
                <w:color w:val="auto"/>
                <w:kern w:val="0"/>
                <w:sz w:val="22"/>
              </w:rPr>
              <w:t>总周数</w:t>
            </w:r>
          </w:p>
        </w:tc>
      </w:tr>
      <w:tr w14:paraId="5B2CAE7C">
        <w:tblPrEx>
          <w:tblCellMar>
            <w:top w:w="0" w:type="dxa"/>
            <w:left w:w="108" w:type="dxa"/>
            <w:bottom w:w="0" w:type="dxa"/>
            <w:right w:w="108" w:type="dxa"/>
          </w:tblCellMar>
        </w:tblPrEx>
        <w:trPr>
          <w:trHeight w:val="398"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23676486">
            <w:pPr>
              <w:widowControl/>
              <w:jc w:val="left"/>
              <w:rPr>
                <w:rFonts w:ascii="宋体" w:hAnsi="宋体" w:cs="宋体"/>
                <w:color w:val="auto"/>
                <w:kern w:val="0"/>
                <w:sz w:val="22"/>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6BF1947">
            <w:pPr>
              <w:widowControl/>
              <w:jc w:val="left"/>
              <w:rPr>
                <w:rFonts w:ascii="宋体" w:hAnsi="宋体" w:cs="宋体"/>
                <w:color w:val="auto"/>
                <w:kern w:val="0"/>
                <w:sz w:val="22"/>
              </w:rPr>
            </w:pPr>
          </w:p>
        </w:tc>
        <w:tc>
          <w:tcPr>
            <w:tcW w:w="1480" w:type="dxa"/>
            <w:gridSpan w:val="3"/>
            <w:tcBorders>
              <w:top w:val="single" w:color="auto" w:sz="4" w:space="0"/>
              <w:left w:val="nil"/>
              <w:bottom w:val="single" w:color="auto" w:sz="4" w:space="0"/>
              <w:right w:val="single" w:color="auto" w:sz="4" w:space="0"/>
            </w:tcBorders>
            <w:shd w:val="clear" w:color="auto" w:fill="auto"/>
            <w:vAlign w:val="center"/>
          </w:tcPr>
          <w:p w14:paraId="32F0119B">
            <w:pPr>
              <w:widowControl/>
              <w:jc w:val="center"/>
              <w:rPr>
                <w:rFonts w:ascii="宋体" w:hAnsi="宋体" w:cs="宋体"/>
                <w:color w:val="auto"/>
                <w:kern w:val="0"/>
                <w:sz w:val="22"/>
              </w:rPr>
            </w:pPr>
            <w:r>
              <w:rPr>
                <w:rFonts w:hint="eastAsia" w:ascii="宋体" w:hAnsi="宋体" w:cs="宋体"/>
                <w:color w:val="auto"/>
                <w:kern w:val="0"/>
                <w:sz w:val="22"/>
              </w:rPr>
              <w:t>公共实践</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33287D6A">
            <w:pPr>
              <w:widowControl/>
              <w:jc w:val="center"/>
              <w:rPr>
                <w:rFonts w:ascii="宋体" w:hAnsi="宋体" w:cs="宋体"/>
                <w:color w:val="auto"/>
                <w:kern w:val="0"/>
                <w:sz w:val="22"/>
              </w:rPr>
            </w:pPr>
            <w:r>
              <w:rPr>
                <w:rFonts w:hint="eastAsia" w:ascii="宋体" w:hAnsi="宋体" w:cs="宋体"/>
                <w:color w:val="auto"/>
                <w:kern w:val="0"/>
                <w:sz w:val="22"/>
              </w:rPr>
              <w:t>课程</w:t>
            </w:r>
          </w:p>
          <w:p w14:paraId="31DB82D5">
            <w:pPr>
              <w:widowControl/>
              <w:jc w:val="center"/>
              <w:rPr>
                <w:rFonts w:ascii="宋体" w:hAnsi="宋体" w:cs="宋体"/>
                <w:color w:val="auto"/>
                <w:kern w:val="0"/>
                <w:sz w:val="22"/>
              </w:rPr>
            </w:pPr>
            <w:r>
              <w:rPr>
                <w:rFonts w:hint="eastAsia" w:ascii="宋体" w:hAnsi="宋体" w:cs="宋体"/>
                <w:color w:val="auto"/>
                <w:kern w:val="0"/>
                <w:sz w:val="22"/>
              </w:rPr>
              <w:t>实践</w:t>
            </w:r>
          </w:p>
        </w:tc>
        <w:tc>
          <w:tcPr>
            <w:tcW w:w="1030" w:type="dxa"/>
            <w:gridSpan w:val="2"/>
            <w:tcBorders>
              <w:top w:val="single" w:color="auto" w:sz="4" w:space="0"/>
              <w:left w:val="nil"/>
              <w:bottom w:val="single" w:color="auto" w:sz="4" w:space="0"/>
              <w:right w:val="nil"/>
            </w:tcBorders>
            <w:shd w:val="clear" w:color="000000" w:fill="FFFFFF"/>
            <w:vAlign w:val="center"/>
          </w:tcPr>
          <w:p w14:paraId="192D93A4">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564" w:type="dxa"/>
            <w:vMerge w:val="restart"/>
            <w:tcBorders>
              <w:top w:val="nil"/>
              <w:left w:val="single" w:color="auto" w:sz="4" w:space="0"/>
              <w:bottom w:val="single" w:color="auto" w:sz="4" w:space="0"/>
              <w:right w:val="single" w:color="auto" w:sz="4" w:space="0"/>
            </w:tcBorders>
            <w:shd w:val="clear" w:color="auto" w:fill="auto"/>
            <w:vAlign w:val="center"/>
          </w:tcPr>
          <w:p w14:paraId="0AAB78C7">
            <w:pPr>
              <w:widowControl/>
              <w:jc w:val="center"/>
              <w:rPr>
                <w:rFonts w:ascii="宋体" w:hAnsi="宋体" w:cs="宋体"/>
                <w:color w:val="auto"/>
                <w:kern w:val="0"/>
                <w:sz w:val="22"/>
              </w:rPr>
            </w:pPr>
            <w:r>
              <w:rPr>
                <w:rFonts w:hint="eastAsia" w:ascii="宋体" w:hAnsi="宋体" w:cs="宋体"/>
                <w:color w:val="auto"/>
                <w:kern w:val="0"/>
                <w:sz w:val="22"/>
              </w:rPr>
              <w:t>实习</w:t>
            </w:r>
          </w:p>
          <w:p w14:paraId="00E97681">
            <w:pPr>
              <w:widowControl/>
              <w:jc w:val="center"/>
              <w:rPr>
                <w:rFonts w:ascii="宋体" w:hAnsi="宋体" w:cs="宋体"/>
                <w:color w:val="auto"/>
                <w:kern w:val="0"/>
                <w:sz w:val="22"/>
              </w:rPr>
            </w:pPr>
            <w:r>
              <w:rPr>
                <w:rFonts w:hint="eastAsia" w:ascii="宋体" w:hAnsi="宋体" w:cs="宋体"/>
                <w:color w:val="auto"/>
                <w:kern w:val="0"/>
                <w:sz w:val="22"/>
              </w:rPr>
              <w:t>学时</w:t>
            </w:r>
          </w:p>
        </w:tc>
        <w:tc>
          <w:tcPr>
            <w:tcW w:w="350" w:type="dxa"/>
            <w:tcBorders>
              <w:left w:val="single" w:color="auto" w:sz="4" w:space="0"/>
              <w:right w:val="single" w:color="auto" w:sz="4" w:space="0"/>
            </w:tcBorders>
          </w:tcPr>
          <w:p w14:paraId="3F1F1E11">
            <w:pPr>
              <w:widowControl/>
              <w:jc w:val="center"/>
              <w:rPr>
                <w:rFonts w:hint="eastAsia" w:ascii="宋体" w:hAnsi="宋体" w:cs="宋体"/>
                <w:color w:val="auto"/>
                <w:kern w:val="0"/>
                <w:sz w:val="22"/>
              </w:rPr>
            </w:pPr>
          </w:p>
        </w:tc>
        <w:tc>
          <w:tcPr>
            <w:tcW w:w="472" w:type="dxa"/>
            <w:tcBorders>
              <w:left w:val="single" w:color="auto" w:sz="4" w:space="0"/>
              <w:right w:val="single" w:color="auto" w:sz="4" w:space="0"/>
            </w:tcBorders>
          </w:tcPr>
          <w:p w14:paraId="119C2578">
            <w:pPr>
              <w:widowControl/>
              <w:jc w:val="center"/>
              <w:rPr>
                <w:rFonts w:hint="eastAsia" w:ascii="宋体" w:hAnsi="宋体" w:cs="宋体"/>
                <w:color w:val="auto"/>
                <w:kern w:val="0"/>
                <w:sz w:val="22"/>
              </w:rPr>
            </w:pPr>
          </w:p>
        </w:tc>
        <w:tc>
          <w:tcPr>
            <w:tcW w:w="385" w:type="dxa"/>
            <w:tcBorders>
              <w:left w:val="single" w:color="auto" w:sz="4" w:space="0"/>
              <w:right w:val="single" w:color="auto" w:sz="4" w:space="0"/>
            </w:tcBorders>
          </w:tcPr>
          <w:p w14:paraId="59C93CA3">
            <w:pPr>
              <w:widowControl/>
              <w:jc w:val="center"/>
              <w:rPr>
                <w:rFonts w:hint="eastAsia" w:ascii="宋体" w:hAnsi="宋体" w:cs="宋体"/>
                <w:color w:val="auto"/>
                <w:kern w:val="0"/>
                <w:sz w:val="22"/>
              </w:rPr>
            </w:pPr>
          </w:p>
        </w:tc>
        <w:tc>
          <w:tcPr>
            <w:tcW w:w="665" w:type="dxa"/>
            <w:vMerge w:val="continue"/>
            <w:tcBorders>
              <w:left w:val="single" w:color="auto" w:sz="4" w:space="0"/>
              <w:right w:val="single" w:color="auto" w:sz="4" w:space="0"/>
            </w:tcBorders>
          </w:tcPr>
          <w:p w14:paraId="12AF99D4">
            <w:pPr>
              <w:widowControl/>
              <w:jc w:val="left"/>
              <w:rPr>
                <w:rFonts w:ascii="宋体" w:hAnsi="宋体" w:cs="宋体"/>
                <w:color w:val="auto"/>
                <w:kern w:val="0"/>
                <w:sz w:val="22"/>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61BF39C4">
            <w:pPr>
              <w:widowControl/>
              <w:jc w:val="left"/>
              <w:rPr>
                <w:rFonts w:ascii="宋体" w:hAnsi="宋体" w:cs="宋体"/>
                <w:color w:val="auto"/>
                <w:kern w:val="0"/>
                <w:sz w:val="22"/>
              </w:rPr>
            </w:pPr>
          </w:p>
        </w:tc>
      </w:tr>
      <w:tr w14:paraId="7B698BB6">
        <w:tblPrEx>
          <w:tblCellMar>
            <w:top w:w="0" w:type="dxa"/>
            <w:left w:w="108" w:type="dxa"/>
            <w:bottom w:w="0" w:type="dxa"/>
            <w:right w:w="108" w:type="dxa"/>
          </w:tblCellMar>
        </w:tblPrEx>
        <w:trPr>
          <w:trHeight w:val="1245"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256C2C3F">
            <w:pPr>
              <w:widowControl/>
              <w:jc w:val="left"/>
              <w:rPr>
                <w:rFonts w:ascii="宋体" w:hAnsi="宋体" w:cs="宋体"/>
                <w:color w:val="auto"/>
                <w:kern w:val="0"/>
                <w:sz w:val="22"/>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A24EA87">
            <w:pPr>
              <w:widowControl/>
              <w:jc w:val="left"/>
              <w:rPr>
                <w:rFonts w:ascii="宋体" w:hAnsi="宋体" w:cs="宋体"/>
                <w:color w:val="auto"/>
                <w:kern w:val="0"/>
                <w:sz w:val="22"/>
              </w:rPr>
            </w:pPr>
          </w:p>
        </w:tc>
        <w:tc>
          <w:tcPr>
            <w:tcW w:w="454" w:type="dxa"/>
            <w:tcBorders>
              <w:top w:val="nil"/>
              <w:left w:val="nil"/>
              <w:bottom w:val="single" w:color="auto" w:sz="4" w:space="0"/>
              <w:right w:val="single" w:color="auto" w:sz="4" w:space="0"/>
            </w:tcBorders>
            <w:shd w:val="clear" w:color="auto" w:fill="auto"/>
            <w:vAlign w:val="center"/>
          </w:tcPr>
          <w:p w14:paraId="1AE2C0C0">
            <w:pPr>
              <w:widowControl/>
              <w:jc w:val="center"/>
              <w:rPr>
                <w:rFonts w:ascii="宋体" w:hAnsi="宋体" w:cs="宋体"/>
                <w:color w:val="auto"/>
                <w:kern w:val="0"/>
                <w:sz w:val="22"/>
              </w:rPr>
            </w:pPr>
            <w:r>
              <w:rPr>
                <w:rFonts w:hint="eastAsia" w:ascii="宋体" w:hAnsi="宋体" w:cs="宋体"/>
                <w:color w:val="auto"/>
                <w:kern w:val="0"/>
                <w:sz w:val="22"/>
              </w:rPr>
              <w:t>军事</w:t>
            </w:r>
          </w:p>
          <w:p w14:paraId="1AAAB0BD">
            <w:pPr>
              <w:widowControl/>
              <w:jc w:val="center"/>
              <w:rPr>
                <w:rFonts w:ascii="宋体" w:hAnsi="宋体" w:cs="宋体"/>
                <w:color w:val="auto"/>
                <w:kern w:val="0"/>
                <w:sz w:val="22"/>
              </w:rPr>
            </w:pPr>
            <w:r>
              <w:rPr>
                <w:rFonts w:hint="eastAsia" w:ascii="宋体" w:hAnsi="宋体" w:cs="宋体"/>
                <w:color w:val="auto"/>
                <w:kern w:val="0"/>
                <w:sz w:val="22"/>
              </w:rPr>
              <w:t>技能</w:t>
            </w:r>
          </w:p>
        </w:tc>
        <w:tc>
          <w:tcPr>
            <w:tcW w:w="568" w:type="dxa"/>
            <w:tcBorders>
              <w:top w:val="nil"/>
              <w:left w:val="nil"/>
              <w:bottom w:val="single" w:color="auto" w:sz="4" w:space="0"/>
              <w:right w:val="single" w:color="auto" w:sz="4" w:space="0"/>
            </w:tcBorders>
            <w:shd w:val="clear" w:color="auto" w:fill="auto"/>
            <w:vAlign w:val="center"/>
          </w:tcPr>
          <w:p w14:paraId="30BD114C">
            <w:pPr>
              <w:widowControl/>
              <w:jc w:val="center"/>
              <w:rPr>
                <w:rFonts w:ascii="宋体" w:hAnsi="宋体" w:cs="宋体"/>
                <w:color w:val="auto"/>
                <w:kern w:val="0"/>
                <w:sz w:val="22"/>
              </w:rPr>
            </w:pPr>
            <w:r>
              <w:rPr>
                <w:rFonts w:hint="eastAsia" w:ascii="宋体" w:hAnsi="宋体" w:cs="宋体"/>
                <w:color w:val="auto"/>
                <w:kern w:val="0"/>
                <w:sz w:val="22"/>
              </w:rPr>
              <w:t>军事</w:t>
            </w:r>
          </w:p>
          <w:p w14:paraId="36E82836">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技能</w:t>
            </w:r>
          </w:p>
          <w:p w14:paraId="204E89D8">
            <w:pPr>
              <w:widowControl/>
              <w:jc w:val="center"/>
              <w:rPr>
                <w:rFonts w:ascii="宋体" w:hAnsi="宋体" w:cs="宋体"/>
                <w:color w:val="auto"/>
                <w:kern w:val="0"/>
                <w:sz w:val="22"/>
              </w:rPr>
            </w:pPr>
            <w:r>
              <w:rPr>
                <w:rFonts w:hint="eastAsia" w:ascii="宋体" w:hAnsi="宋体" w:cs="宋体"/>
                <w:color w:val="auto"/>
                <w:kern w:val="0"/>
                <w:sz w:val="22"/>
              </w:rPr>
              <w:t>学时</w:t>
            </w:r>
          </w:p>
        </w:tc>
        <w:tc>
          <w:tcPr>
            <w:tcW w:w="458" w:type="dxa"/>
            <w:tcBorders>
              <w:top w:val="nil"/>
              <w:left w:val="nil"/>
              <w:bottom w:val="single" w:color="auto" w:sz="4" w:space="0"/>
              <w:right w:val="single" w:color="auto" w:sz="4" w:space="0"/>
            </w:tcBorders>
            <w:shd w:val="clear" w:color="auto" w:fill="auto"/>
            <w:vAlign w:val="center"/>
          </w:tcPr>
          <w:p w14:paraId="0969C58E">
            <w:pPr>
              <w:widowControl/>
              <w:jc w:val="center"/>
              <w:rPr>
                <w:rFonts w:ascii="宋体" w:hAnsi="宋体" w:cs="宋体"/>
                <w:color w:val="auto"/>
                <w:kern w:val="0"/>
                <w:sz w:val="22"/>
              </w:rPr>
            </w:pPr>
            <w:r>
              <w:rPr>
                <w:rFonts w:hint="eastAsia" w:ascii="宋体" w:hAnsi="宋体" w:cs="宋体"/>
                <w:color w:val="auto"/>
                <w:kern w:val="0"/>
                <w:sz w:val="22"/>
              </w:rPr>
              <w:t>劳动</w:t>
            </w:r>
          </w:p>
          <w:p w14:paraId="38BAECFF">
            <w:pPr>
              <w:widowControl/>
              <w:jc w:val="center"/>
              <w:rPr>
                <w:rFonts w:ascii="宋体" w:hAnsi="宋体" w:cs="宋体"/>
                <w:color w:val="auto"/>
                <w:kern w:val="0"/>
                <w:sz w:val="22"/>
              </w:rPr>
            </w:pPr>
            <w:r>
              <w:rPr>
                <w:rFonts w:hint="eastAsia" w:ascii="宋体" w:hAnsi="宋体" w:cs="宋体"/>
                <w:color w:val="auto"/>
                <w:kern w:val="0"/>
                <w:sz w:val="22"/>
              </w:rPr>
              <w:t>教育</w:t>
            </w:r>
          </w:p>
        </w:tc>
        <w:tc>
          <w:tcPr>
            <w:tcW w:w="568" w:type="dxa"/>
            <w:vMerge w:val="continue"/>
            <w:tcBorders>
              <w:top w:val="nil"/>
              <w:left w:val="single" w:color="auto" w:sz="4" w:space="0"/>
              <w:bottom w:val="single" w:color="auto" w:sz="4" w:space="0"/>
              <w:right w:val="single" w:color="auto" w:sz="4" w:space="0"/>
            </w:tcBorders>
            <w:vAlign w:val="center"/>
          </w:tcPr>
          <w:p w14:paraId="24E02266">
            <w:pPr>
              <w:widowControl/>
              <w:jc w:val="left"/>
              <w:rPr>
                <w:rFonts w:ascii="宋体" w:hAnsi="宋体" w:cs="宋体"/>
                <w:color w:val="auto"/>
                <w:kern w:val="0"/>
                <w:sz w:val="22"/>
              </w:rPr>
            </w:pPr>
          </w:p>
        </w:tc>
        <w:tc>
          <w:tcPr>
            <w:tcW w:w="568" w:type="dxa"/>
            <w:tcBorders>
              <w:top w:val="nil"/>
              <w:left w:val="nil"/>
              <w:bottom w:val="single" w:color="auto" w:sz="4" w:space="0"/>
              <w:right w:val="single" w:color="auto" w:sz="4" w:space="0"/>
            </w:tcBorders>
            <w:shd w:val="clear" w:color="000000" w:fill="FFFFFF"/>
            <w:vAlign w:val="center"/>
          </w:tcPr>
          <w:p w14:paraId="0D948B3A">
            <w:pPr>
              <w:widowControl/>
              <w:jc w:val="center"/>
              <w:rPr>
                <w:rFonts w:ascii="宋体" w:hAnsi="宋体" w:cs="宋体"/>
                <w:color w:val="auto"/>
                <w:kern w:val="0"/>
                <w:sz w:val="22"/>
              </w:rPr>
            </w:pPr>
            <w:r>
              <w:rPr>
                <w:rFonts w:hint="eastAsia" w:ascii="宋体" w:hAnsi="宋体" w:cs="宋体"/>
                <w:color w:val="auto"/>
                <w:kern w:val="0"/>
                <w:sz w:val="22"/>
              </w:rPr>
              <w:t>认知</w:t>
            </w:r>
          </w:p>
          <w:p w14:paraId="69D86C9D">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462" w:type="dxa"/>
            <w:tcBorders>
              <w:top w:val="nil"/>
              <w:left w:val="nil"/>
              <w:bottom w:val="single" w:color="auto" w:sz="4" w:space="0"/>
              <w:right w:val="single" w:color="auto" w:sz="4" w:space="0"/>
            </w:tcBorders>
            <w:shd w:val="clear" w:color="000000" w:fill="FFFFFF"/>
            <w:vAlign w:val="center"/>
          </w:tcPr>
          <w:p w14:paraId="3993A4B8">
            <w:pPr>
              <w:widowControl/>
              <w:jc w:val="center"/>
              <w:rPr>
                <w:rFonts w:ascii="宋体" w:hAnsi="宋体" w:cs="宋体"/>
                <w:color w:val="auto"/>
                <w:kern w:val="0"/>
                <w:sz w:val="22"/>
              </w:rPr>
            </w:pPr>
            <w:r>
              <w:rPr>
                <w:rFonts w:hint="eastAsia" w:ascii="宋体" w:hAnsi="宋体" w:cs="宋体"/>
                <w:color w:val="auto"/>
                <w:kern w:val="0"/>
                <w:sz w:val="22"/>
              </w:rPr>
              <w:t>岗位</w:t>
            </w:r>
          </w:p>
          <w:p w14:paraId="0E8BAE1D">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564" w:type="dxa"/>
            <w:vMerge w:val="continue"/>
            <w:tcBorders>
              <w:top w:val="nil"/>
              <w:left w:val="single" w:color="auto" w:sz="4" w:space="0"/>
              <w:bottom w:val="single" w:color="auto" w:sz="4" w:space="0"/>
              <w:right w:val="single" w:color="auto" w:sz="4" w:space="0"/>
            </w:tcBorders>
            <w:vAlign w:val="center"/>
          </w:tcPr>
          <w:p w14:paraId="3F305CCC">
            <w:pPr>
              <w:widowControl/>
              <w:jc w:val="left"/>
              <w:rPr>
                <w:rFonts w:ascii="宋体" w:hAnsi="宋体" w:cs="宋体"/>
                <w:color w:val="auto"/>
                <w:kern w:val="0"/>
                <w:sz w:val="22"/>
              </w:rPr>
            </w:pPr>
          </w:p>
        </w:tc>
        <w:tc>
          <w:tcPr>
            <w:tcW w:w="350" w:type="dxa"/>
            <w:tcBorders>
              <w:left w:val="single" w:color="auto" w:sz="4" w:space="0"/>
              <w:bottom w:val="single" w:color="auto" w:sz="4" w:space="0"/>
              <w:right w:val="single" w:color="auto" w:sz="4" w:space="0"/>
            </w:tcBorders>
          </w:tcPr>
          <w:p w14:paraId="0222F977">
            <w:pPr>
              <w:widowControl/>
              <w:jc w:val="distribute"/>
              <w:rPr>
                <w:rFonts w:hint="eastAsia" w:ascii="宋体" w:hAnsi="宋体" w:cs="宋体"/>
                <w:color w:val="auto"/>
                <w:kern w:val="0"/>
                <w:sz w:val="22"/>
                <w:lang w:val="en-US" w:eastAsia="zh-CN"/>
              </w:rPr>
            </w:pPr>
          </w:p>
          <w:p w14:paraId="7D0D4C37">
            <w:pPr>
              <w:widowControl/>
              <w:jc w:val="distribute"/>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毕业设计</w:t>
            </w:r>
          </w:p>
        </w:tc>
        <w:tc>
          <w:tcPr>
            <w:tcW w:w="472" w:type="dxa"/>
            <w:tcBorders>
              <w:left w:val="single" w:color="auto" w:sz="4" w:space="0"/>
              <w:bottom w:val="single" w:color="auto" w:sz="4" w:space="0"/>
              <w:right w:val="single" w:color="auto" w:sz="4" w:space="0"/>
            </w:tcBorders>
          </w:tcPr>
          <w:p w14:paraId="1434B639">
            <w:pPr>
              <w:widowControl/>
              <w:jc w:val="distribute"/>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毕业教育</w:t>
            </w:r>
          </w:p>
        </w:tc>
        <w:tc>
          <w:tcPr>
            <w:tcW w:w="385" w:type="dxa"/>
            <w:tcBorders>
              <w:left w:val="single" w:color="auto" w:sz="4" w:space="0"/>
              <w:bottom w:val="single" w:color="auto" w:sz="4" w:space="0"/>
              <w:right w:val="single" w:color="auto" w:sz="4" w:space="0"/>
            </w:tcBorders>
          </w:tcPr>
          <w:p w14:paraId="05A2F616">
            <w:pPr>
              <w:widowControl/>
              <w:jc w:val="distribute"/>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机动</w:t>
            </w:r>
          </w:p>
        </w:tc>
        <w:tc>
          <w:tcPr>
            <w:tcW w:w="665" w:type="dxa"/>
            <w:vMerge w:val="continue"/>
            <w:tcBorders>
              <w:left w:val="single" w:color="auto" w:sz="4" w:space="0"/>
              <w:bottom w:val="single" w:color="auto" w:sz="4" w:space="0"/>
              <w:right w:val="single" w:color="auto" w:sz="4" w:space="0"/>
            </w:tcBorders>
          </w:tcPr>
          <w:p w14:paraId="29F179C9">
            <w:pPr>
              <w:widowControl/>
              <w:jc w:val="left"/>
              <w:rPr>
                <w:rFonts w:ascii="宋体" w:hAnsi="宋体" w:cs="宋体"/>
                <w:color w:val="auto"/>
                <w:kern w:val="0"/>
                <w:sz w:val="22"/>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403F62E">
            <w:pPr>
              <w:widowControl/>
              <w:jc w:val="left"/>
              <w:rPr>
                <w:rFonts w:ascii="宋体" w:hAnsi="宋体" w:cs="宋体"/>
                <w:color w:val="auto"/>
                <w:kern w:val="0"/>
                <w:sz w:val="22"/>
              </w:rPr>
            </w:pPr>
          </w:p>
        </w:tc>
      </w:tr>
      <w:tr w14:paraId="03E057D1">
        <w:tblPrEx>
          <w:tblCellMar>
            <w:top w:w="0" w:type="dxa"/>
            <w:left w:w="108" w:type="dxa"/>
            <w:bottom w:w="0" w:type="dxa"/>
            <w:right w:w="108" w:type="dxa"/>
          </w:tblCellMar>
        </w:tblPrEx>
        <w:trPr>
          <w:trHeight w:val="384"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51B5C8C9">
            <w:pPr>
              <w:widowControl/>
              <w:jc w:val="center"/>
              <w:rPr>
                <w:rFonts w:ascii="宋体" w:hAnsi="宋体" w:cs="宋体"/>
                <w:color w:val="auto"/>
                <w:kern w:val="0"/>
                <w:sz w:val="22"/>
              </w:rPr>
            </w:pPr>
            <w:r>
              <w:rPr>
                <w:rFonts w:hint="eastAsia" w:ascii="宋体" w:hAnsi="宋体" w:cs="宋体"/>
                <w:color w:val="auto"/>
                <w:kern w:val="0"/>
                <w:sz w:val="22"/>
              </w:rPr>
              <w:t>一</w:t>
            </w:r>
          </w:p>
        </w:tc>
        <w:tc>
          <w:tcPr>
            <w:tcW w:w="568" w:type="dxa"/>
            <w:tcBorders>
              <w:top w:val="nil"/>
              <w:left w:val="nil"/>
              <w:bottom w:val="single" w:color="auto" w:sz="4" w:space="0"/>
              <w:right w:val="single" w:color="auto" w:sz="4" w:space="0"/>
            </w:tcBorders>
            <w:shd w:val="clear" w:color="000000" w:fill="FDE9D9"/>
            <w:noWrap/>
            <w:vAlign w:val="center"/>
          </w:tcPr>
          <w:p w14:paraId="6FC2C97C">
            <w:pPr>
              <w:widowControl/>
              <w:jc w:val="center"/>
              <w:rPr>
                <w:rFonts w:ascii="Times New Roman" w:hAnsi="Times New Roman"/>
                <w:color w:val="auto"/>
                <w:kern w:val="0"/>
                <w:sz w:val="22"/>
              </w:rPr>
            </w:pPr>
            <w:r>
              <w:rPr>
                <w:rFonts w:ascii="Times New Roman" w:hAnsi="Times New Roman"/>
                <w:color w:val="auto"/>
                <w:kern w:val="0"/>
                <w:sz w:val="22"/>
              </w:rPr>
              <w:t>16</w:t>
            </w:r>
          </w:p>
        </w:tc>
        <w:tc>
          <w:tcPr>
            <w:tcW w:w="454" w:type="dxa"/>
            <w:tcBorders>
              <w:top w:val="nil"/>
              <w:left w:val="nil"/>
              <w:bottom w:val="single" w:color="auto" w:sz="4" w:space="0"/>
              <w:right w:val="single" w:color="auto" w:sz="4" w:space="0"/>
            </w:tcBorders>
            <w:shd w:val="clear" w:color="000000" w:fill="FDE9D9"/>
            <w:noWrap/>
            <w:vAlign w:val="center"/>
          </w:tcPr>
          <w:p w14:paraId="53D1D69B">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w:t>
            </w:r>
          </w:p>
        </w:tc>
        <w:tc>
          <w:tcPr>
            <w:tcW w:w="568" w:type="dxa"/>
            <w:tcBorders>
              <w:top w:val="nil"/>
              <w:left w:val="nil"/>
              <w:bottom w:val="single" w:color="auto" w:sz="4" w:space="0"/>
              <w:right w:val="single" w:color="auto" w:sz="4" w:space="0"/>
            </w:tcBorders>
            <w:shd w:val="clear" w:color="000000" w:fill="FDE9D9"/>
            <w:noWrap/>
            <w:vAlign w:val="center"/>
          </w:tcPr>
          <w:p w14:paraId="1B0C63DB">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32</w:t>
            </w:r>
          </w:p>
        </w:tc>
        <w:tc>
          <w:tcPr>
            <w:tcW w:w="458" w:type="dxa"/>
            <w:tcBorders>
              <w:top w:val="nil"/>
              <w:left w:val="nil"/>
              <w:bottom w:val="single" w:color="auto" w:sz="4" w:space="0"/>
              <w:right w:val="single" w:color="auto" w:sz="4" w:space="0"/>
            </w:tcBorders>
            <w:shd w:val="clear" w:color="000000" w:fill="FDE9D9"/>
            <w:noWrap/>
            <w:vAlign w:val="center"/>
          </w:tcPr>
          <w:p w14:paraId="1D7BA9E6">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DE9D9"/>
            <w:noWrap/>
            <w:vAlign w:val="center"/>
          </w:tcPr>
          <w:p w14:paraId="16DD33C6">
            <w:pPr>
              <w:widowControl/>
              <w:jc w:val="center"/>
              <w:rPr>
                <w:rFonts w:hint="eastAsia" w:ascii="宋体" w:hAnsi="宋体" w:eastAsia="宋体" w:cs="宋体"/>
                <w:color w:val="auto"/>
                <w:kern w:val="0"/>
                <w:sz w:val="22"/>
                <w:lang w:val="en-US" w:eastAsia="zh-CN"/>
              </w:rPr>
            </w:pPr>
          </w:p>
        </w:tc>
        <w:tc>
          <w:tcPr>
            <w:tcW w:w="568" w:type="dxa"/>
            <w:tcBorders>
              <w:top w:val="nil"/>
              <w:left w:val="nil"/>
              <w:bottom w:val="single" w:color="auto" w:sz="4" w:space="0"/>
              <w:right w:val="single" w:color="auto" w:sz="4" w:space="0"/>
            </w:tcBorders>
            <w:shd w:val="clear" w:color="000000" w:fill="FFFF00"/>
            <w:noWrap/>
            <w:vAlign w:val="center"/>
          </w:tcPr>
          <w:p w14:paraId="2C6E98FD">
            <w:pPr>
              <w:widowControl/>
              <w:jc w:val="center"/>
              <w:rPr>
                <w:rFonts w:ascii="宋体" w:hAnsi="宋体" w:cs="宋体"/>
                <w:color w:val="auto"/>
                <w:kern w:val="0"/>
                <w:sz w:val="22"/>
              </w:rPr>
            </w:pPr>
          </w:p>
        </w:tc>
        <w:tc>
          <w:tcPr>
            <w:tcW w:w="462" w:type="dxa"/>
            <w:tcBorders>
              <w:top w:val="nil"/>
              <w:left w:val="nil"/>
              <w:bottom w:val="single" w:color="auto" w:sz="4" w:space="0"/>
              <w:right w:val="single" w:color="auto" w:sz="4" w:space="0"/>
            </w:tcBorders>
            <w:shd w:val="clear" w:color="000000" w:fill="FFFF00"/>
            <w:noWrap/>
            <w:vAlign w:val="center"/>
          </w:tcPr>
          <w:p w14:paraId="50C04087">
            <w:pPr>
              <w:widowControl/>
              <w:jc w:val="left"/>
              <w:rPr>
                <w:rFonts w:ascii="宋体" w:hAnsi="宋体" w:cs="宋体"/>
                <w:color w:val="auto"/>
                <w:kern w:val="0"/>
                <w:sz w:val="22"/>
              </w:rPr>
            </w:pPr>
            <w:r>
              <w:rPr>
                <w:rFonts w:hint="eastAsia" w:ascii="宋体" w:hAnsi="宋体" w:cs="宋体"/>
                <w:color w:val="auto"/>
                <w:kern w:val="0"/>
                <w:sz w:val="22"/>
              </w:rPr>
              <w:t>　</w:t>
            </w:r>
          </w:p>
        </w:tc>
        <w:tc>
          <w:tcPr>
            <w:tcW w:w="564" w:type="dxa"/>
            <w:tcBorders>
              <w:top w:val="nil"/>
              <w:left w:val="nil"/>
              <w:bottom w:val="single" w:color="auto" w:sz="4" w:space="0"/>
              <w:right w:val="single" w:color="auto" w:sz="4" w:space="0"/>
            </w:tcBorders>
            <w:shd w:val="clear" w:color="000000" w:fill="FFFF00"/>
            <w:noWrap/>
            <w:vAlign w:val="center"/>
          </w:tcPr>
          <w:p w14:paraId="04D21F02">
            <w:pPr>
              <w:widowControl/>
              <w:jc w:val="center"/>
              <w:rPr>
                <w:rFonts w:ascii="宋体" w:hAnsi="宋体" w:cs="宋体"/>
                <w:color w:val="auto"/>
                <w:kern w:val="0"/>
                <w:sz w:val="22"/>
              </w:rPr>
            </w:pPr>
          </w:p>
        </w:tc>
        <w:tc>
          <w:tcPr>
            <w:tcW w:w="350" w:type="dxa"/>
            <w:tcBorders>
              <w:top w:val="single" w:color="auto" w:sz="4" w:space="0"/>
              <w:left w:val="nil"/>
              <w:bottom w:val="single" w:color="auto" w:sz="4" w:space="0"/>
              <w:right w:val="single" w:color="auto" w:sz="4" w:space="0"/>
            </w:tcBorders>
            <w:shd w:val="clear" w:color="000000" w:fill="FFFF00"/>
          </w:tcPr>
          <w:p w14:paraId="1EF52132">
            <w:pPr>
              <w:widowControl/>
              <w:jc w:val="center"/>
              <w:rPr>
                <w:rFonts w:ascii="宋体" w:hAnsi="宋体" w:cs="宋体"/>
                <w:color w:val="auto"/>
                <w:kern w:val="0"/>
                <w:sz w:val="22"/>
              </w:rPr>
            </w:pPr>
          </w:p>
        </w:tc>
        <w:tc>
          <w:tcPr>
            <w:tcW w:w="472" w:type="dxa"/>
            <w:tcBorders>
              <w:top w:val="single" w:color="auto" w:sz="4" w:space="0"/>
              <w:left w:val="nil"/>
              <w:bottom w:val="single" w:color="auto" w:sz="4" w:space="0"/>
              <w:right w:val="single" w:color="auto" w:sz="4" w:space="0"/>
            </w:tcBorders>
            <w:shd w:val="clear" w:color="000000" w:fill="FFFF00"/>
          </w:tcPr>
          <w:p w14:paraId="7499300D">
            <w:pPr>
              <w:widowControl/>
              <w:jc w:val="center"/>
              <w:rPr>
                <w:rFonts w:ascii="宋体" w:hAnsi="宋体" w:cs="宋体"/>
                <w:color w:val="auto"/>
                <w:kern w:val="0"/>
                <w:sz w:val="22"/>
              </w:rPr>
            </w:pPr>
          </w:p>
        </w:tc>
        <w:tc>
          <w:tcPr>
            <w:tcW w:w="385" w:type="dxa"/>
            <w:tcBorders>
              <w:top w:val="single" w:color="auto" w:sz="4" w:space="0"/>
              <w:left w:val="nil"/>
              <w:bottom w:val="single" w:color="auto" w:sz="4" w:space="0"/>
              <w:right w:val="single" w:color="auto" w:sz="4" w:space="0"/>
            </w:tcBorders>
            <w:shd w:val="clear" w:color="000000" w:fill="FFFF00"/>
          </w:tcPr>
          <w:p w14:paraId="4E883621">
            <w:pPr>
              <w:widowControl/>
              <w:jc w:val="center"/>
              <w:rPr>
                <w:rFonts w:ascii="宋体" w:hAnsi="宋体" w:cs="宋体"/>
                <w:color w:val="auto"/>
                <w:kern w:val="0"/>
                <w:sz w:val="22"/>
              </w:rPr>
            </w:pPr>
          </w:p>
        </w:tc>
        <w:tc>
          <w:tcPr>
            <w:tcW w:w="665" w:type="dxa"/>
            <w:tcBorders>
              <w:top w:val="single" w:color="auto" w:sz="4" w:space="0"/>
              <w:left w:val="nil"/>
              <w:bottom w:val="single" w:color="auto" w:sz="4" w:space="0"/>
              <w:right w:val="single" w:color="auto" w:sz="4" w:space="0"/>
            </w:tcBorders>
            <w:shd w:val="clear" w:color="000000" w:fill="FFFF00"/>
          </w:tcPr>
          <w:p w14:paraId="6CF36E5E">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7F5E86B4">
            <w:pPr>
              <w:widowControl/>
              <w:jc w:val="center"/>
              <w:rPr>
                <w:rFonts w:ascii="宋体" w:hAnsi="宋体" w:cs="宋体"/>
                <w:color w:val="auto"/>
                <w:kern w:val="0"/>
                <w:sz w:val="22"/>
              </w:rPr>
            </w:pPr>
            <w:r>
              <w:rPr>
                <w:rFonts w:hint="eastAsia" w:ascii="宋体" w:hAnsi="宋体" w:cs="宋体"/>
                <w:color w:val="auto"/>
                <w:kern w:val="0"/>
                <w:sz w:val="22"/>
              </w:rPr>
              <w:t>20</w:t>
            </w:r>
          </w:p>
        </w:tc>
      </w:tr>
      <w:tr w14:paraId="404BF6D8">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54FB97B9">
            <w:pPr>
              <w:widowControl/>
              <w:jc w:val="center"/>
              <w:rPr>
                <w:rFonts w:ascii="宋体" w:hAnsi="宋体" w:cs="宋体"/>
                <w:color w:val="auto"/>
                <w:kern w:val="0"/>
                <w:sz w:val="22"/>
              </w:rPr>
            </w:pPr>
            <w:r>
              <w:rPr>
                <w:rFonts w:hint="eastAsia" w:ascii="宋体" w:hAnsi="宋体" w:cs="宋体"/>
                <w:color w:val="auto"/>
                <w:kern w:val="0"/>
                <w:sz w:val="22"/>
              </w:rPr>
              <w:t>二</w:t>
            </w:r>
          </w:p>
        </w:tc>
        <w:tc>
          <w:tcPr>
            <w:tcW w:w="568" w:type="dxa"/>
            <w:tcBorders>
              <w:top w:val="nil"/>
              <w:left w:val="nil"/>
              <w:bottom w:val="single" w:color="auto" w:sz="4" w:space="0"/>
              <w:right w:val="single" w:color="auto" w:sz="4" w:space="0"/>
            </w:tcBorders>
            <w:shd w:val="clear" w:color="000000" w:fill="FDE9D9"/>
            <w:noWrap/>
            <w:vAlign w:val="center"/>
          </w:tcPr>
          <w:p w14:paraId="22BFA911">
            <w:pPr>
              <w:widowControl/>
              <w:jc w:val="center"/>
              <w:rPr>
                <w:rFonts w:hint="eastAsia" w:ascii="Times New Roman" w:hAnsi="Times New Roman" w:eastAsia="宋体"/>
                <w:color w:val="auto"/>
                <w:kern w:val="0"/>
                <w:sz w:val="22"/>
                <w:lang w:eastAsia="zh-CN"/>
              </w:rPr>
            </w:pPr>
            <w:r>
              <w:rPr>
                <w:rFonts w:ascii="Times New Roman" w:hAnsi="Times New Roman"/>
                <w:color w:val="auto"/>
                <w:kern w:val="0"/>
                <w:sz w:val="22"/>
              </w:rPr>
              <w:t>1</w:t>
            </w:r>
            <w:r>
              <w:rPr>
                <w:rFonts w:hint="eastAsia" w:ascii="Times New Roman" w:hAnsi="Times New Roman"/>
                <w:color w:val="auto"/>
                <w:kern w:val="0"/>
                <w:sz w:val="22"/>
                <w:lang w:val="en-US" w:eastAsia="zh-CN"/>
              </w:rPr>
              <w:t>6</w:t>
            </w:r>
          </w:p>
        </w:tc>
        <w:tc>
          <w:tcPr>
            <w:tcW w:w="454" w:type="dxa"/>
            <w:tcBorders>
              <w:top w:val="nil"/>
              <w:left w:val="nil"/>
              <w:bottom w:val="single" w:color="auto" w:sz="4" w:space="0"/>
              <w:right w:val="single" w:color="auto" w:sz="4" w:space="0"/>
            </w:tcBorders>
            <w:shd w:val="clear" w:color="000000" w:fill="FDE9D9"/>
            <w:noWrap/>
            <w:vAlign w:val="center"/>
          </w:tcPr>
          <w:p w14:paraId="045DE949">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5E6EC27C">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000000" w:fill="FDE9D9"/>
            <w:noWrap/>
            <w:vAlign w:val="center"/>
          </w:tcPr>
          <w:p w14:paraId="27A625A3">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DE9D9"/>
            <w:noWrap/>
            <w:vAlign w:val="center"/>
          </w:tcPr>
          <w:p w14:paraId="61536B24">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FFF00"/>
            <w:noWrap/>
            <w:vAlign w:val="center"/>
          </w:tcPr>
          <w:p w14:paraId="40174A12">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rPr>
              <w:t>　</w:t>
            </w:r>
            <w:r>
              <w:rPr>
                <w:rFonts w:hint="eastAsia" w:ascii="宋体" w:hAnsi="宋体" w:cs="宋体"/>
                <w:color w:val="auto"/>
                <w:kern w:val="0"/>
                <w:sz w:val="22"/>
                <w:lang w:val="en-US" w:eastAsia="zh-CN"/>
              </w:rPr>
              <w:t>1</w:t>
            </w:r>
          </w:p>
        </w:tc>
        <w:tc>
          <w:tcPr>
            <w:tcW w:w="462" w:type="dxa"/>
            <w:tcBorders>
              <w:top w:val="nil"/>
              <w:left w:val="nil"/>
              <w:bottom w:val="single" w:color="auto" w:sz="4" w:space="0"/>
              <w:right w:val="single" w:color="auto" w:sz="4" w:space="0"/>
            </w:tcBorders>
            <w:shd w:val="clear" w:color="000000" w:fill="FFFF00"/>
            <w:noWrap/>
            <w:vAlign w:val="center"/>
          </w:tcPr>
          <w:p w14:paraId="11F8BD05">
            <w:pPr>
              <w:widowControl/>
              <w:jc w:val="left"/>
              <w:rPr>
                <w:rFonts w:hint="eastAsia" w:ascii="宋体" w:hAnsi="宋体" w:eastAsia="宋体" w:cs="宋体"/>
                <w:color w:val="auto"/>
                <w:kern w:val="0"/>
                <w:sz w:val="22"/>
                <w:lang w:val="en-US" w:eastAsia="zh-CN"/>
              </w:rPr>
            </w:pPr>
            <w:r>
              <w:rPr>
                <w:rFonts w:hint="eastAsia" w:ascii="宋体" w:hAnsi="宋体" w:cs="宋体"/>
                <w:color w:val="auto"/>
                <w:kern w:val="0"/>
                <w:sz w:val="22"/>
              </w:rPr>
              <w:t>　</w:t>
            </w:r>
          </w:p>
        </w:tc>
        <w:tc>
          <w:tcPr>
            <w:tcW w:w="564" w:type="dxa"/>
            <w:tcBorders>
              <w:top w:val="nil"/>
              <w:left w:val="nil"/>
              <w:bottom w:val="single" w:color="auto" w:sz="4" w:space="0"/>
              <w:right w:val="single" w:color="auto" w:sz="4" w:space="0"/>
            </w:tcBorders>
            <w:shd w:val="clear" w:color="000000" w:fill="FFFF00"/>
            <w:noWrap/>
            <w:vAlign w:val="center"/>
          </w:tcPr>
          <w:p w14:paraId="653201C0">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48</w:t>
            </w:r>
          </w:p>
        </w:tc>
        <w:tc>
          <w:tcPr>
            <w:tcW w:w="350" w:type="dxa"/>
            <w:tcBorders>
              <w:top w:val="single" w:color="auto" w:sz="4" w:space="0"/>
              <w:left w:val="nil"/>
              <w:bottom w:val="single" w:color="auto" w:sz="4" w:space="0"/>
              <w:right w:val="single" w:color="auto" w:sz="4" w:space="0"/>
            </w:tcBorders>
            <w:shd w:val="clear" w:color="000000" w:fill="FFFF00"/>
          </w:tcPr>
          <w:p w14:paraId="26BB5CC7">
            <w:pPr>
              <w:widowControl/>
              <w:jc w:val="center"/>
              <w:rPr>
                <w:rFonts w:ascii="宋体" w:hAnsi="宋体" w:cs="宋体"/>
                <w:color w:val="auto"/>
                <w:kern w:val="0"/>
                <w:sz w:val="22"/>
              </w:rPr>
            </w:pPr>
          </w:p>
        </w:tc>
        <w:tc>
          <w:tcPr>
            <w:tcW w:w="472" w:type="dxa"/>
            <w:tcBorders>
              <w:top w:val="single" w:color="auto" w:sz="4" w:space="0"/>
              <w:left w:val="nil"/>
              <w:bottom w:val="single" w:color="auto" w:sz="4" w:space="0"/>
              <w:right w:val="single" w:color="auto" w:sz="4" w:space="0"/>
            </w:tcBorders>
            <w:shd w:val="clear" w:color="000000" w:fill="FFFF00"/>
          </w:tcPr>
          <w:p w14:paraId="0B3FEA4C">
            <w:pPr>
              <w:widowControl/>
              <w:jc w:val="center"/>
              <w:rPr>
                <w:rFonts w:ascii="宋体" w:hAnsi="宋体" w:cs="宋体"/>
                <w:color w:val="auto"/>
                <w:kern w:val="0"/>
                <w:sz w:val="22"/>
              </w:rPr>
            </w:pPr>
          </w:p>
        </w:tc>
        <w:tc>
          <w:tcPr>
            <w:tcW w:w="385" w:type="dxa"/>
            <w:tcBorders>
              <w:top w:val="single" w:color="auto" w:sz="4" w:space="0"/>
              <w:left w:val="nil"/>
              <w:bottom w:val="single" w:color="auto" w:sz="4" w:space="0"/>
              <w:right w:val="single" w:color="auto" w:sz="4" w:space="0"/>
            </w:tcBorders>
            <w:shd w:val="clear" w:color="000000" w:fill="FFFF00"/>
          </w:tcPr>
          <w:p w14:paraId="62D9F46E">
            <w:pPr>
              <w:widowControl/>
              <w:jc w:val="center"/>
              <w:rPr>
                <w:rFonts w:ascii="宋体" w:hAnsi="宋体" w:cs="宋体"/>
                <w:color w:val="auto"/>
                <w:kern w:val="0"/>
                <w:sz w:val="22"/>
              </w:rPr>
            </w:pPr>
          </w:p>
        </w:tc>
        <w:tc>
          <w:tcPr>
            <w:tcW w:w="665" w:type="dxa"/>
            <w:tcBorders>
              <w:top w:val="single" w:color="auto" w:sz="4" w:space="0"/>
              <w:left w:val="nil"/>
              <w:bottom w:val="single" w:color="auto" w:sz="4" w:space="0"/>
              <w:right w:val="single" w:color="auto" w:sz="4" w:space="0"/>
            </w:tcBorders>
            <w:shd w:val="clear" w:color="000000" w:fill="FFFF00"/>
          </w:tcPr>
          <w:p w14:paraId="1A35C136">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648DF9B4">
            <w:pPr>
              <w:widowControl/>
              <w:jc w:val="center"/>
              <w:rPr>
                <w:rFonts w:ascii="宋体" w:hAnsi="宋体" w:cs="宋体"/>
                <w:color w:val="auto"/>
                <w:kern w:val="0"/>
                <w:sz w:val="22"/>
              </w:rPr>
            </w:pPr>
            <w:r>
              <w:rPr>
                <w:rFonts w:hint="eastAsia" w:ascii="宋体" w:hAnsi="宋体" w:cs="宋体"/>
                <w:color w:val="auto"/>
                <w:kern w:val="0"/>
                <w:sz w:val="22"/>
              </w:rPr>
              <w:t>20</w:t>
            </w:r>
          </w:p>
        </w:tc>
      </w:tr>
      <w:tr w14:paraId="3F016118">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5332967D">
            <w:pPr>
              <w:widowControl/>
              <w:jc w:val="center"/>
              <w:rPr>
                <w:rFonts w:ascii="宋体" w:hAnsi="宋体" w:cs="宋体"/>
                <w:color w:val="auto"/>
                <w:kern w:val="0"/>
                <w:sz w:val="22"/>
              </w:rPr>
            </w:pPr>
            <w:r>
              <w:rPr>
                <w:rFonts w:hint="eastAsia" w:ascii="宋体" w:hAnsi="宋体" w:cs="宋体"/>
                <w:color w:val="auto"/>
                <w:kern w:val="0"/>
                <w:sz w:val="22"/>
              </w:rPr>
              <w:t>三</w:t>
            </w:r>
          </w:p>
        </w:tc>
        <w:tc>
          <w:tcPr>
            <w:tcW w:w="568" w:type="dxa"/>
            <w:tcBorders>
              <w:top w:val="nil"/>
              <w:left w:val="nil"/>
              <w:bottom w:val="single" w:color="auto" w:sz="4" w:space="0"/>
              <w:right w:val="single" w:color="auto" w:sz="4" w:space="0"/>
            </w:tcBorders>
            <w:shd w:val="clear" w:color="000000" w:fill="FDE9D9"/>
            <w:noWrap/>
            <w:vAlign w:val="center"/>
          </w:tcPr>
          <w:p w14:paraId="4D5D13C5">
            <w:pPr>
              <w:widowControl/>
              <w:jc w:val="center"/>
              <w:rPr>
                <w:rFonts w:hint="eastAsia" w:ascii="Times New Roman" w:hAnsi="Times New Roman" w:eastAsia="宋体"/>
                <w:color w:val="auto"/>
                <w:kern w:val="0"/>
                <w:sz w:val="22"/>
                <w:lang w:eastAsia="zh-CN"/>
              </w:rPr>
            </w:pPr>
            <w:r>
              <w:rPr>
                <w:rFonts w:ascii="Times New Roman" w:hAnsi="Times New Roman"/>
                <w:color w:val="auto"/>
                <w:kern w:val="0"/>
                <w:sz w:val="22"/>
              </w:rPr>
              <w:t>1</w:t>
            </w:r>
            <w:r>
              <w:rPr>
                <w:rFonts w:hint="eastAsia" w:ascii="Times New Roman" w:hAnsi="Times New Roman"/>
                <w:color w:val="auto"/>
                <w:kern w:val="0"/>
                <w:sz w:val="22"/>
                <w:lang w:val="en-US" w:eastAsia="zh-CN"/>
              </w:rPr>
              <w:t>6</w:t>
            </w:r>
          </w:p>
        </w:tc>
        <w:tc>
          <w:tcPr>
            <w:tcW w:w="454" w:type="dxa"/>
            <w:tcBorders>
              <w:top w:val="nil"/>
              <w:left w:val="nil"/>
              <w:bottom w:val="single" w:color="auto" w:sz="4" w:space="0"/>
              <w:right w:val="single" w:color="auto" w:sz="4" w:space="0"/>
            </w:tcBorders>
            <w:shd w:val="clear" w:color="000000" w:fill="FDE9D9"/>
            <w:noWrap/>
            <w:vAlign w:val="center"/>
          </w:tcPr>
          <w:p w14:paraId="206B1A67">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33DADAA7">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000000" w:fill="FDE9D9"/>
            <w:noWrap/>
            <w:vAlign w:val="center"/>
          </w:tcPr>
          <w:p w14:paraId="478C0522">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DE9D9"/>
            <w:noWrap/>
            <w:vAlign w:val="center"/>
          </w:tcPr>
          <w:p w14:paraId="1D981087">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FFF00"/>
            <w:noWrap/>
            <w:vAlign w:val="center"/>
          </w:tcPr>
          <w:p w14:paraId="0020BA1E">
            <w:pPr>
              <w:widowControl/>
              <w:jc w:val="center"/>
              <w:rPr>
                <w:rFonts w:ascii="宋体" w:hAnsi="宋体" w:cs="宋体"/>
                <w:color w:val="auto"/>
                <w:kern w:val="0"/>
                <w:sz w:val="22"/>
              </w:rPr>
            </w:pPr>
            <w:r>
              <w:rPr>
                <w:rFonts w:hint="eastAsia" w:ascii="宋体" w:hAnsi="宋体" w:cs="宋体"/>
                <w:color w:val="auto"/>
                <w:kern w:val="0"/>
                <w:sz w:val="22"/>
                <w:lang w:val="en-US" w:eastAsia="zh-CN"/>
              </w:rPr>
              <w:t>1</w:t>
            </w:r>
            <w:r>
              <w:rPr>
                <w:rFonts w:hint="eastAsia" w:ascii="宋体" w:hAnsi="宋体" w:cs="宋体"/>
                <w:color w:val="auto"/>
                <w:kern w:val="0"/>
                <w:sz w:val="22"/>
              </w:rPr>
              <w:t>　</w:t>
            </w:r>
          </w:p>
        </w:tc>
        <w:tc>
          <w:tcPr>
            <w:tcW w:w="462" w:type="dxa"/>
            <w:tcBorders>
              <w:top w:val="nil"/>
              <w:left w:val="nil"/>
              <w:bottom w:val="single" w:color="auto" w:sz="4" w:space="0"/>
              <w:right w:val="single" w:color="auto" w:sz="4" w:space="0"/>
            </w:tcBorders>
            <w:shd w:val="clear" w:color="000000" w:fill="FFFF00"/>
            <w:noWrap/>
            <w:vAlign w:val="center"/>
          </w:tcPr>
          <w:p w14:paraId="7A11F3E4">
            <w:pPr>
              <w:widowControl/>
              <w:jc w:val="center"/>
              <w:rPr>
                <w:rFonts w:ascii="宋体" w:hAnsi="宋体" w:cs="宋体"/>
                <w:color w:val="auto"/>
                <w:kern w:val="0"/>
                <w:sz w:val="22"/>
              </w:rPr>
            </w:pPr>
            <w:r>
              <w:rPr>
                <w:rFonts w:hint="eastAsia" w:ascii="宋体" w:hAnsi="宋体" w:cs="宋体"/>
                <w:color w:val="auto"/>
                <w:kern w:val="0"/>
                <w:sz w:val="22"/>
              </w:rPr>
              <w:t>　</w:t>
            </w:r>
          </w:p>
        </w:tc>
        <w:tc>
          <w:tcPr>
            <w:tcW w:w="564" w:type="dxa"/>
            <w:tcBorders>
              <w:top w:val="nil"/>
              <w:left w:val="nil"/>
              <w:bottom w:val="single" w:color="auto" w:sz="4" w:space="0"/>
              <w:right w:val="single" w:color="auto" w:sz="4" w:space="0"/>
            </w:tcBorders>
            <w:shd w:val="clear" w:color="000000" w:fill="FFFF00"/>
            <w:noWrap/>
            <w:vAlign w:val="center"/>
          </w:tcPr>
          <w:p w14:paraId="5946B40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48</w:t>
            </w:r>
          </w:p>
        </w:tc>
        <w:tc>
          <w:tcPr>
            <w:tcW w:w="350" w:type="dxa"/>
            <w:tcBorders>
              <w:top w:val="single" w:color="auto" w:sz="4" w:space="0"/>
              <w:left w:val="nil"/>
              <w:bottom w:val="single" w:color="auto" w:sz="4" w:space="0"/>
              <w:right w:val="single" w:color="auto" w:sz="4" w:space="0"/>
            </w:tcBorders>
            <w:shd w:val="clear" w:color="000000" w:fill="FFFF00"/>
          </w:tcPr>
          <w:p w14:paraId="6C90CECB">
            <w:pPr>
              <w:widowControl/>
              <w:jc w:val="center"/>
              <w:rPr>
                <w:rFonts w:ascii="宋体" w:hAnsi="宋体" w:cs="宋体"/>
                <w:color w:val="auto"/>
                <w:kern w:val="0"/>
                <w:sz w:val="22"/>
              </w:rPr>
            </w:pPr>
          </w:p>
        </w:tc>
        <w:tc>
          <w:tcPr>
            <w:tcW w:w="472" w:type="dxa"/>
            <w:tcBorders>
              <w:top w:val="single" w:color="auto" w:sz="4" w:space="0"/>
              <w:left w:val="nil"/>
              <w:bottom w:val="single" w:color="auto" w:sz="4" w:space="0"/>
              <w:right w:val="single" w:color="auto" w:sz="4" w:space="0"/>
            </w:tcBorders>
            <w:shd w:val="clear" w:color="000000" w:fill="FFFF00"/>
          </w:tcPr>
          <w:p w14:paraId="6E747319">
            <w:pPr>
              <w:widowControl/>
              <w:jc w:val="center"/>
              <w:rPr>
                <w:rFonts w:ascii="宋体" w:hAnsi="宋体" w:cs="宋体"/>
                <w:color w:val="auto"/>
                <w:kern w:val="0"/>
                <w:sz w:val="22"/>
              </w:rPr>
            </w:pPr>
          </w:p>
        </w:tc>
        <w:tc>
          <w:tcPr>
            <w:tcW w:w="385" w:type="dxa"/>
            <w:tcBorders>
              <w:top w:val="single" w:color="auto" w:sz="4" w:space="0"/>
              <w:left w:val="nil"/>
              <w:bottom w:val="single" w:color="auto" w:sz="4" w:space="0"/>
              <w:right w:val="single" w:color="auto" w:sz="4" w:space="0"/>
            </w:tcBorders>
            <w:shd w:val="clear" w:color="000000" w:fill="FFFF00"/>
          </w:tcPr>
          <w:p w14:paraId="30C80474">
            <w:pPr>
              <w:widowControl/>
              <w:jc w:val="center"/>
              <w:rPr>
                <w:rFonts w:ascii="宋体" w:hAnsi="宋体" w:cs="宋体"/>
                <w:color w:val="auto"/>
                <w:kern w:val="0"/>
                <w:sz w:val="22"/>
              </w:rPr>
            </w:pPr>
          </w:p>
        </w:tc>
        <w:tc>
          <w:tcPr>
            <w:tcW w:w="665" w:type="dxa"/>
            <w:tcBorders>
              <w:top w:val="single" w:color="auto" w:sz="4" w:space="0"/>
              <w:left w:val="nil"/>
              <w:bottom w:val="single" w:color="auto" w:sz="4" w:space="0"/>
              <w:right w:val="single" w:color="auto" w:sz="4" w:space="0"/>
            </w:tcBorders>
            <w:shd w:val="clear" w:color="000000" w:fill="FFFF00"/>
          </w:tcPr>
          <w:p w14:paraId="1BB27141">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2EC8C8D9">
            <w:pPr>
              <w:widowControl/>
              <w:jc w:val="center"/>
              <w:rPr>
                <w:rFonts w:ascii="宋体" w:hAnsi="宋体" w:cs="宋体"/>
                <w:color w:val="auto"/>
                <w:kern w:val="0"/>
                <w:sz w:val="22"/>
              </w:rPr>
            </w:pPr>
            <w:r>
              <w:rPr>
                <w:rFonts w:hint="eastAsia" w:ascii="宋体" w:hAnsi="宋体" w:cs="宋体"/>
                <w:color w:val="auto"/>
                <w:kern w:val="0"/>
                <w:sz w:val="22"/>
              </w:rPr>
              <w:t>20</w:t>
            </w:r>
          </w:p>
        </w:tc>
      </w:tr>
      <w:tr w14:paraId="5355F5F3">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79C37FDA">
            <w:pPr>
              <w:widowControl/>
              <w:jc w:val="center"/>
              <w:rPr>
                <w:rFonts w:ascii="宋体" w:hAnsi="宋体" w:cs="宋体"/>
                <w:color w:val="auto"/>
                <w:kern w:val="0"/>
                <w:sz w:val="22"/>
              </w:rPr>
            </w:pPr>
            <w:r>
              <w:rPr>
                <w:rFonts w:hint="eastAsia" w:ascii="宋体" w:hAnsi="宋体" w:cs="宋体"/>
                <w:color w:val="auto"/>
                <w:kern w:val="0"/>
                <w:sz w:val="22"/>
              </w:rPr>
              <w:t>四</w:t>
            </w:r>
          </w:p>
        </w:tc>
        <w:tc>
          <w:tcPr>
            <w:tcW w:w="568" w:type="dxa"/>
            <w:tcBorders>
              <w:top w:val="nil"/>
              <w:left w:val="nil"/>
              <w:bottom w:val="single" w:color="auto" w:sz="4" w:space="0"/>
              <w:right w:val="single" w:color="auto" w:sz="4" w:space="0"/>
            </w:tcBorders>
            <w:shd w:val="clear" w:color="000000" w:fill="FDE9D9"/>
            <w:noWrap/>
            <w:vAlign w:val="center"/>
          </w:tcPr>
          <w:p w14:paraId="66C30C62">
            <w:pPr>
              <w:widowControl/>
              <w:jc w:val="center"/>
              <w:rPr>
                <w:rFonts w:hint="eastAsia" w:ascii="Times New Roman" w:hAnsi="Times New Roman" w:eastAsia="宋体"/>
                <w:color w:val="auto"/>
                <w:kern w:val="0"/>
                <w:sz w:val="22"/>
                <w:lang w:eastAsia="zh-CN"/>
              </w:rPr>
            </w:pPr>
            <w:r>
              <w:rPr>
                <w:rFonts w:ascii="Times New Roman" w:hAnsi="Times New Roman"/>
                <w:color w:val="auto"/>
                <w:kern w:val="0"/>
                <w:sz w:val="22"/>
              </w:rPr>
              <w:t>1</w:t>
            </w:r>
            <w:r>
              <w:rPr>
                <w:rFonts w:hint="eastAsia" w:ascii="Times New Roman" w:hAnsi="Times New Roman"/>
                <w:color w:val="auto"/>
                <w:kern w:val="0"/>
                <w:sz w:val="22"/>
                <w:lang w:val="en-US" w:eastAsia="zh-CN"/>
              </w:rPr>
              <w:t>6</w:t>
            </w:r>
          </w:p>
        </w:tc>
        <w:tc>
          <w:tcPr>
            <w:tcW w:w="454" w:type="dxa"/>
            <w:tcBorders>
              <w:top w:val="nil"/>
              <w:left w:val="nil"/>
              <w:bottom w:val="single" w:color="auto" w:sz="4" w:space="0"/>
              <w:right w:val="single" w:color="auto" w:sz="4" w:space="0"/>
            </w:tcBorders>
            <w:shd w:val="clear" w:color="000000" w:fill="FDE9D9"/>
            <w:noWrap/>
            <w:vAlign w:val="center"/>
          </w:tcPr>
          <w:p w14:paraId="405585FA">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0CE00D8E">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000000" w:fill="FDE9D9"/>
            <w:noWrap/>
            <w:vAlign w:val="center"/>
          </w:tcPr>
          <w:p w14:paraId="56A4C8A6">
            <w:pPr>
              <w:widowControl/>
              <w:jc w:val="center"/>
              <w:rPr>
                <w:rFonts w:ascii="宋体" w:hAnsi="宋体" w:cs="宋体"/>
                <w:color w:val="auto"/>
                <w:kern w:val="0"/>
                <w:sz w:val="22"/>
              </w:rPr>
            </w:pPr>
            <w:r>
              <w:rPr>
                <w:rFonts w:hint="eastAsia" w:ascii="宋体" w:hAnsi="宋体" w:cs="宋体"/>
                <w:color w:val="auto"/>
                <w:kern w:val="0"/>
                <w:sz w:val="22"/>
                <w:lang w:val="en-US" w:eastAsia="zh-CN"/>
              </w:rPr>
              <w:t>1</w:t>
            </w: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01BC9C84">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568" w:type="dxa"/>
            <w:tcBorders>
              <w:top w:val="nil"/>
              <w:left w:val="nil"/>
              <w:bottom w:val="single" w:color="auto" w:sz="4" w:space="0"/>
              <w:right w:val="single" w:color="auto" w:sz="4" w:space="0"/>
            </w:tcBorders>
            <w:shd w:val="clear" w:color="000000" w:fill="FFFF00"/>
            <w:noWrap/>
            <w:vAlign w:val="center"/>
          </w:tcPr>
          <w:p w14:paraId="4E431F6A">
            <w:pPr>
              <w:widowControl/>
              <w:jc w:val="center"/>
              <w:rPr>
                <w:rFonts w:ascii="宋体" w:hAnsi="宋体" w:cs="宋体"/>
                <w:color w:val="auto"/>
                <w:kern w:val="0"/>
                <w:sz w:val="22"/>
              </w:rPr>
            </w:pPr>
            <w:r>
              <w:rPr>
                <w:rFonts w:hint="eastAsia" w:ascii="宋体" w:hAnsi="宋体" w:cs="宋体"/>
                <w:color w:val="auto"/>
                <w:kern w:val="0"/>
                <w:sz w:val="22"/>
                <w:lang w:val="en-US" w:eastAsia="zh-CN"/>
              </w:rPr>
              <w:t>1</w:t>
            </w:r>
            <w:r>
              <w:rPr>
                <w:rFonts w:hint="eastAsia" w:ascii="宋体" w:hAnsi="宋体" w:cs="宋体"/>
                <w:color w:val="auto"/>
                <w:kern w:val="0"/>
                <w:sz w:val="22"/>
              </w:rPr>
              <w:t>　</w:t>
            </w:r>
          </w:p>
        </w:tc>
        <w:tc>
          <w:tcPr>
            <w:tcW w:w="462" w:type="dxa"/>
            <w:tcBorders>
              <w:top w:val="nil"/>
              <w:left w:val="nil"/>
              <w:bottom w:val="single" w:color="auto" w:sz="4" w:space="0"/>
              <w:right w:val="single" w:color="auto" w:sz="4" w:space="0"/>
            </w:tcBorders>
            <w:shd w:val="clear" w:color="000000" w:fill="FFFF00"/>
            <w:noWrap/>
            <w:vAlign w:val="center"/>
          </w:tcPr>
          <w:p w14:paraId="2E6177A5">
            <w:pPr>
              <w:widowControl/>
              <w:jc w:val="center"/>
              <w:rPr>
                <w:rFonts w:hint="default" w:ascii="宋体" w:hAnsi="宋体" w:eastAsia="宋体" w:cs="宋体"/>
                <w:color w:val="auto"/>
                <w:kern w:val="0"/>
                <w:sz w:val="22"/>
                <w:lang w:val="en-US" w:eastAsia="zh-CN"/>
              </w:rPr>
            </w:pPr>
          </w:p>
        </w:tc>
        <w:tc>
          <w:tcPr>
            <w:tcW w:w="564" w:type="dxa"/>
            <w:tcBorders>
              <w:top w:val="nil"/>
              <w:left w:val="nil"/>
              <w:bottom w:val="single" w:color="auto" w:sz="4" w:space="0"/>
              <w:right w:val="single" w:color="auto" w:sz="4" w:space="0"/>
            </w:tcBorders>
            <w:shd w:val="clear" w:color="000000" w:fill="FFFF00"/>
            <w:noWrap/>
            <w:vAlign w:val="center"/>
          </w:tcPr>
          <w:p w14:paraId="14417EF1">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48</w:t>
            </w:r>
          </w:p>
        </w:tc>
        <w:tc>
          <w:tcPr>
            <w:tcW w:w="350" w:type="dxa"/>
            <w:tcBorders>
              <w:top w:val="single" w:color="auto" w:sz="4" w:space="0"/>
              <w:left w:val="nil"/>
              <w:bottom w:val="single" w:color="auto" w:sz="4" w:space="0"/>
              <w:right w:val="single" w:color="auto" w:sz="4" w:space="0"/>
            </w:tcBorders>
            <w:shd w:val="clear" w:color="000000" w:fill="FFFF00"/>
          </w:tcPr>
          <w:p w14:paraId="4DE07D50">
            <w:pPr>
              <w:widowControl/>
              <w:jc w:val="center"/>
              <w:rPr>
                <w:rFonts w:ascii="宋体" w:hAnsi="宋体" w:cs="宋体"/>
                <w:color w:val="auto"/>
                <w:kern w:val="0"/>
                <w:sz w:val="22"/>
              </w:rPr>
            </w:pPr>
          </w:p>
        </w:tc>
        <w:tc>
          <w:tcPr>
            <w:tcW w:w="472" w:type="dxa"/>
            <w:tcBorders>
              <w:top w:val="single" w:color="auto" w:sz="4" w:space="0"/>
              <w:left w:val="nil"/>
              <w:bottom w:val="single" w:color="auto" w:sz="4" w:space="0"/>
              <w:right w:val="single" w:color="auto" w:sz="4" w:space="0"/>
            </w:tcBorders>
            <w:shd w:val="clear" w:color="000000" w:fill="FFFF00"/>
          </w:tcPr>
          <w:p w14:paraId="5FBA1F59">
            <w:pPr>
              <w:widowControl/>
              <w:jc w:val="center"/>
              <w:rPr>
                <w:rFonts w:ascii="宋体" w:hAnsi="宋体" w:cs="宋体"/>
                <w:color w:val="auto"/>
                <w:kern w:val="0"/>
                <w:sz w:val="22"/>
              </w:rPr>
            </w:pPr>
          </w:p>
        </w:tc>
        <w:tc>
          <w:tcPr>
            <w:tcW w:w="385" w:type="dxa"/>
            <w:tcBorders>
              <w:top w:val="single" w:color="auto" w:sz="4" w:space="0"/>
              <w:left w:val="nil"/>
              <w:bottom w:val="single" w:color="auto" w:sz="4" w:space="0"/>
              <w:right w:val="single" w:color="auto" w:sz="4" w:space="0"/>
            </w:tcBorders>
            <w:shd w:val="clear" w:color="000000" w:fill="FFFF00"/>
          </w:tcPr>
          <w:p w14:paraId="0A94FB2F">
            <w:pPr>
              <w:widowControl/>
              <w:jc w:val="center"/>
              <w:rPr>
                <w:rFonts w:ascii="宋体" w:hAnsi="宋体" w:cs="宋体"/>
                <w:color w:val="auto"/>
                <w:kern w:val="0"/>
                <w:sz w:val="22"/>
              </w:rPr>
            </w:pPr>
          </w:p>
        </w:tc>
        <w:tc>
          <w:tcPr>
            <w:tcW w:w="665" w:type="dxa"/>
            <w:tcBorders>
              <w:top w:val="single" w:color="auto" w:sz="4" w:space="0"/>
              <w:left w:val="nil"/>
              <w:bottom w:val="single" w:color="auto" w:sz="4" w:space="0"/>
              <w:right w:val="single" w:color="auto" w:sz="4" w:space="0"/>
            </w:tcBorders>
            <w:shd w:val="clear" w:color="000000" w:fill="FFFF00"/>
          </w:tcPr>
          <w:p w14:paraId="59DF2BBD">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19AD3B99">
            <w:pPr>
              <w:widowControl/>
              <w:jc w:val="center"/>
              <w:rPr>
                <w:rFonts w:ascii="宋体" w:hAnsi="宋体" w:cs="宋体"/>
                <w:color w:val="auto"/>
                <w:kern w:val="0"/>
                <w:sz w:val="22"/>
              </w:rPr>
            </w:pPr>
            <w:r>
              <w:rPr>
                <w:rFonts w:hint="eastAsia" w:ascii="宋体" w:hAnsi="宋体" w:cs="宋体"/>
                <w:color w:val="auto"/>
                <w:kern w:val="0"/>
                <w:sz w:val="22"/>
              </w:rPr>
              <w:t>20</w:t>
            </w:r>
          </w:p>
        </w:tc>
      </w:tr>
      <w:tr w14:paraId="4AE3DAF7">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3AACFD0F">
            <w:pPr>
              <w:widowControl/>
              <w:jc w:val="center"/>
              <w:rPr>
                <w:rFonts w:ascii="宋体" w:hAnsi="宋体" w:cs="宋体"/>
                <w:color w:val="auto"/>
                <w:kern w:val="0"/>
                <w:sz w:val="22"/>
              </w:rPr>
            </w:pPr>
            <w:r>
              <w:rPr>
                <w:rFonts w:hint="eastAsia" w:ascii="宋体" w:hAnsi="宋体" w:cs="宋体"/>
                <w:color w:val="auto"/>
                <w:kern w:val="0"/>
                <w:sz w:val="22"/>
              </w:rPr>
              <w:t>五</w:t>
            </w:r>
          </w:p>
        </w:tc>
        <w:tc>
          <w:tcPr>
            <w:tcW w:w="568" w:type="dxa"/>
            <w:tcBorders>
              <w:top w:val="nil"/>
              <w:left w:val="nil"/>
              <w:bottom w:val="single" w:color="auto" w:sz="4" w:space="0"/>
              <w:right w:val="single" w:color="auto" w:sz="4" w:space="0"/>
            </w:tcBorders>
            <w:shd w:val="clear" w:color="000000" w:fill="FDE9D9"/>
            <w:noWrap/>
            <w:vAlign w:val="center"/>
          </w:tcPr>
          <w:p w14:paraId="60E99499">
            <w:pPr>
              <w:widowControl/>
              <w:jc w:val="center"/>
              <w:rPr>
                <w:rFonts w:ascii="Times New Roman" w:hAnsi="Times New Roman"/>
                <w:color w:val="auto"/>
                <w:kern w:val="0"/>
                <w:sz w:val="22"/>
              </w:rPr>
            </w:pPr>
          </w:p>
        </w:tc>
        <w:tc>
          <w:tcPr>
            <w:tcW w:w="454" w:type="dxa"/>
            <w:tcBorders>
              <w:top w:val="nil"/>
              <w:left w:val="nil"/>
              <w:bottom w:val="single" w:color="auto" w:sz="4" w:space="0"/>
              <w:right w:val="single" w:color="auto" w:sz="4" w:space="0"/>
            </w:tcBorders>
            <w:shd w:val="clear" w:color="000000" w:fill="FDE9D9"/>
            <w:noWrap/>
            <w:vAlign w:val="center"/>
          </w:tcPr>
          <w:p w14:paraId="1001ED9D">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000A6CC6">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000000" w:fill="FDE9D9"/>
            <w:noWrap/>
            <w:vAlign w:val="center"/>
          </w:tcPr>
          <w:p w14:paraId="567254B5">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765447FE">
            <w:pPr>
              <w:widowControl/>
              <w:jc w:val="center"/>
              <w:rPr>
                <w:rFonts w:ascii="宋体" w:hAnsi="宋体" w:cs="宋体"/>
                <w:color w:val="auto"/>
                <w:kern w:val="0"/>
                <w:sz w:val="22"/>
              </w:rPr>
            </w:pPr>
          </w:p>
        </w:tc>
        <w:tc>
          <w:tcPr>
            <w:tcW w:w="568" w:type="dxa"/>
            <w:tcBorders>
              <w:top w:val="nil"/>
              <w:left w:val="nil"/>
              <w:bottom w:val="single" w:color="auto" w:sz="4" w:space="0"/>
              <w:right w:val="single" w:color="auto" w:sz="4" w:space="0"/>
            </w:tcBorders>
            <w:shd w:val="clear" w:color="000000" w:fill="FFFF00"/>
            <w:noWrap/>
            <w:vAlign w:val="center"/>
          </w:tcPr>
          <w:p w14:paraId="3E6D9922">
            <w:pPr>
              <w:widowControl/>
              <w:jc w:val="center"/>
              <w:rPr>
                <w:rFonts w:ascii="宋体" w:hAnsi="宋体" w:cs="宋体"/>
                <w:color w:val="auto"/>
                <w:kern w:val="0"/>
                <w:sz w:val="22"/>
              </w:rPr>
            </w:pPr>
            <w:r>
              <w:rPr>
                <w:rFonts w:hint="eastAsia" w:ascii="宋体" w:hAnsi="宋体" w:cs="宋体"/>
                <w:color w:val="auto"/>
                <w:kern w:val="0"/>
                <w:sz w:val="22"/>
              </w:rPr>
              <w:t>　</w:t>
            </w:r>
          </w:p>
        </w:tc>
        <w:tc>
          <w:tcPr>
            <w:tcW w:w="462" w:type="dxa"/>
            <w:tcBorders>
              <w:top w:val="nil"/>
              <w:left w:val="nil"/>
              <w:bottom w:val="single" w:color="auto" w:sz="4" w:space="0"/>
              <w:right w:val="single" w:color="auto" w:sz="4" w:space="0"/>
            </w:tcBorders>
            <w:shd w:val="clear" w:color="000000" w:fill="FFFF00"/>
            <w:noWrap/>
            <w:vAlign w:val="center"/>
          </w:tcPr>
          <w:p w14:paraId="5EB81E0A">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18</w:t>
            </w:r>
          </w:p>
        </w:tc>
        <w:tc>
          <w:tcPr>
            <w:tcW w:w="564" w:type="dxa"/>
            <w:tcBorders>
              <w:top w:val="nil"/>
              <w:left w:val="nil"/>
              <w:bottom w:val="single" w:color="auto" w:sz="4" w:space="0"/>
              <w:right w:val="single" w:color="auto" w:sz="4" w:space="0"/>
            </w:tcBorders>
            <w:shd w:val="clear" w:color="000000" w:fill="FFFF00"/>
            <w:noWrap/>
            <w:vAlign w:val="center"/>
          </w:tcPr>
          <w:p w14:paraId="17361C7B">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288</w:t>
            </w:r>
          </w:p>
        </w:tc>
        <w:tc>
          <w:tcPr>
            <w:tcW w:w="350" w:type="dxa"/>
            <w:tcBorders>
              <w:top w:val="single" w:color="auto" w:sz="4" w:space="0"/>
              <w:left w:val="nil"/>
              <w:bottom w:val="single" w:color="auto" w:sz="4" w:space="0"/>
              <w:right w:val="single" w:color="auto" w:sz="4" w:space="0"/>
            </w:tcBorders>
            <w:shd w:val="clear" w:color="000000" w:fill="FFFF00"/>
          </w:tcPr>
          <w:p w14:paraId="4ABA3493">
            <w:pPr>
              <w:widowControl/>
              <w:jc w:val="center"/>
              <w:rPr>
                <w:rFonts w:hint="eastAsia" w:ascii="宋体" w:hAnsi="宋体" w:eastAsia="宋体" w:cs="宋体"/>
                <w:color w:val="auto"/>
                <w:kern w:val="0"/>
                <w:sz w:val="22"/>
                <w:lang w:val="en-US" w:eastAsia="zh-CN"/>
              </w:rPr>
            </w:pPr>
          </w:p>
        </w:tc>
        <w:tc>
          <w:tcPr>
            <w:tcW w:w="472" w:type="dxa"/>
            <w:tcBorders>
              <w:top w:val="single" w:color="auto" w:sz="4" w:space="0"/>
              <w:left w:val="nil"/>
              <w:bottom w:val="single" w:color="auto" w:sz="4" w:space="0"/>
              <w:right w:val="single" w:color="auto" w:sz="4" w:space="0"/>
            </w:tcBorders>
            <w:shd w:val="clear" w:color="000000" w:fill="FFFF00"/>
          </w:tcPr>
          <w:p w14:paraId="37E5F06E">
            <w:pPr>
              <w:widowControl/>
              <w:jc w:val="center"/>
              <w:rPr>
                <w:rFonts w:hint="eastAsia" w:ascii="宋体" w:hAnsi="宋体" w:eastAsia="宋体" w:cs="宋体"/>
                <w:color w:val="auto"/>
                <w:kern w:val="0"/>
                <w:sz w:val="22"/>
                <w:lang w:val="en-US" w:eastAsia="zh-CN"/>
              </w:rPr>
            </w:pPr>
          </w:p>
        </w:tc>
        <w:tc>
          <w:tcPr>
            <w:tcW w:w="385" w:type="dxa"/>
            <w:tcBorders>
              <w:top w:val="single" w:color="auto" w:sz="4" w:space="0"/>
              <w:left w:val="nil"/>
              <w:bottom w:val="single" w:color="auto" w:sz="4" w:space="0"/>
              <w:right w:val="single" w:color="auto" w:sz="4" w:space="0"/>
            </w:tcBorders>
            <w:shd w:val="clear" w:color="000000" w:fill="FFFF00"/>
          </w:tcPr>
          <w:p w14:paraId="37333FB4">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665" w:type="dxa"/>
            <w:tcBorders>
              <w:top w:val="single" w:color="auto" w:sz="4" w:space="0"/>
              <w:left w:val="nil"/>
              <w:bottom w:val="single" w:color="auto" w:sz="4" w:space="0"/>
              <w:right w:val="single" w:color="auto" w:sz="4" w:space="0"/>
            </w:tcBorders>
            <w:shd w:val="clear" w:color="000000" w:fill="FFFF00"/>
          </w:tcPr>
          <w:p w14:paraId="5A6E9D7D">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42555193">
            <w:pPr>
              <w:widowControl/>
              <w:jc w:val="center"/>
              <w:rPr>
                <w:rFonts w:ascii="宋体" w:hAnsi="宋体" w:cs="宋体"/>
                <w:color w:val="auto"/>
                <w:kern w:val="0"/>
                <w:sz w:val="22"/>
              </w:rPr>
            </w:pPr>
            <w:r>
              <w:rPr>
                <w:rFonts w:hint="eastAsia" w:ascii="宋体" w:hAnsi="宋体" w:cs="宋体"/>
                <w:color w:val="auto"/>
                <w:kern w:val="0"/>
                <w:sz w:val="22"/>
              </w:rPr>
              <w:t>20</w:t>
            </w:r>
          </w:p>
        </w:tc>
      </w:tr>
      <w:tr w14:paraId="1870FB2A">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200693E6">
            <w:pPr>
              <w:widowControl/>
              <w:jc w:val="center"/>
              <w:rPr>
                <w:rFonts w:ascii="宋体" w:hAnsi="宋体" w:cs="宋体"/>
                <w:color w:val="auto"/>
                <w:kern w:val="0"/>
                <w:sz w:val="22"/>
              </w:rPr>
            </w:pPr>
            <w:r>
              <w:rPr>
                <w:rFonts w:hint="eastAsia" w:ascii="宋体" w:hAnsi="宋体" w:cs="宋体"/>
                <w:color w:val="auto"/>
                <w:kern w:val="0"/>
                <w:sz w:val="22"/>
              </w:rPr>
              <w:t>六</w:t>
            </w:r>
          </w:p>
        </w:tc>
        <w:tc>
          <w:tcPr>
            <w:tcW w:w="568" w:type="dxa"/>
            <w:tcBorders>
              <w:top w:val="nil"/>
              <w:left w:val="nil"/>
              <w:bottom w:val="single" w:color="auto" w:sz="4" w:space="0"/>
              <w:right w:val="single" w:color="auto" w:sz="4" w:space="0"/>
            </w:tcBorders>
            <w:shd w:val="clear" w:color="000000" w:fill="FDE9D9"/>
            <w:noWrap/>
            <w:vAlign w:val="center"/>
          </w:tcPr>
          <w:p w14:paraId="1043F986">
            <w:pPr>
              <w:widowControl/>
              <w:jc w:val="center"/>
              <w:rPr>
                <w:rFonts w:ascii="Times New Roman" w:hAnsi="Times New Roman"/>
                <w:color w:val="auto"/>
                <w:kern w:val="0"/>
                <w:sz w:val="22"/>
              </w:rPr>
            </w:pPr>
          </w:p>
        </w:tc>
        <w:tc>
          <w:tcPr>
            <w:tcW w:w="454" w:type="dxa"/>
            <w:tcBorders>
              <w:top w:val="nil"/>
              <w:left w:val="nil"/>
              <w:bottom w:val="single" w:color="auto" w:sz="4" w:space="0"/>
              <w:right w:val="single" w:color="auto" w:sz="4" w:space="0"/>
            </w:tcBorders>
            <w:shd w:val="clear" w:color="000000" w:fill="FDE9D9"/>
            <w:noWrap/>
            <w:vAlign w:val="center"/>
          </w:tcPr>
          <w:p w14:paraId="6C85F5DB">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414853AE">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000000" w:fill="FDE9D9"/>
            <w:noWrap/>
            <w:vAlign w:val="center"/>
          </w:tcPr>
          <w:p w14:paraId="355B44BA">
            <w:pPr>
              <w:widowControl/>
              <w:jc w:val="center"/>
              <w:rPr>
                <w:rFonts w:ascii="宋体" w:hAnsi="宋体" w:cs="宋体"/>
                <w:color w:val="auto"/>
                <w:kern w:val="0"/>
                <w:sz w:val="22"/>
              </w:rPr>
            </w:pP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000000" w:fill="FDE9D9"/>
            <w:noWrap/>
            <w:vAlign w:val="center"/>
          </w:tcPr>
          <w:p w14:paraId="35A17B42">
            <w:pPr>
              <w:widowControl/>
              <w:jc w:val="center"/>
              <w:rPr>
                <w:rFonts w:ascii="宋体" w:hAnsi="宋体" w:cs="宋体"/>
                <w:color w:val="auto"/>
                <w:kern w:val="0"/>
                <w:sz w:val="22"/>
              </w:rPr>
            </w:pPr>
          </w:p>
        </w:tc>
        <w:tc>
          <w:tcPr>
            <w:tcW w:w="568" w:type="dxa"/>
            <w:tcBorders>
              <w:top w:val="nil"/>
              <w:left w:val="nil"/>
              <w:bottom w:val="single" w:color="auto" w:sz="4" w:space="0"/>
              <w:right w:val="single" w:color="auto" w:sz="4" w:space="0"/>
            </w:tcBorders>
            <w:shd w:val="clear" w:color="000000" w:fill="FFFF00"/>
            <w:noWrap/>
            <w:vAlign w:val="center"/>
          </w:tcPr>
          <w:p w14:paraId="1C7A87D6">
            <w:pPr>
              <w:widowControl/>
              <w:jc w:val="center"/>
              <w:rPr>
                <w:rFonts w:ascii="宋体" w:hAnsi="宋体" w:cs="宋体"/>
                <w:color w:val="auto"/>
                <w:kern w:val="0"/>
                <w:sz w:val="22"/>
              </w:rPr>
            </w:pPr>
            <w:r>
              <w:rPr>
                <w:rFonts w:hint="eastAsia" w:ascii="宋体" w:hAnsi="宋体" w:cs="宋体"/>
                <w:color w:val="auto"/>
                <w:kern w:val="0"/>
                <w:sz w:val="22"/>
              </w:rPr>
              <w:t>　</w:t>
            </w:r>
          </w:p>
        </w:tc>
        <w:tc>
          <w:tcPr>
            <w:tcW w:w="462" w:type="dxa"/>
            <w:tcBorders>
              <w:top w:val="nil"/>
              <w:left w:val="nil"/>
              <w:bottom w:val="single" w:color="auto" w:sz="4" w:space="0"/>
              <w:right w:val="single" w:color="auto" w:sz="4" w:space="0"/>
            </w:tcBorders>
            <w:shd w:val="clear" w:color="000000" w:fill="FFFF00"/>
            <w:noWrap/>
            <w:vAlign w:val="center"/>
          </w:tcPr>
          <w:p w14:paraId="57BCE92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16</w:t>
            </w:r>
          </w:p>
        </w:tc>
        <w:tc>
          <w:tcPr>
            <w:tcW w:w="564" w:type="dxa"/>
            <w:tcBorders>
              <w:top w:val="nil"/>
              <w:left w:val="nil"/>
              <w:bottom w:val="single" w:color="auto" w:sz="4" w:space="0"/>
              <w:right w:val="single" w:color="auto" w:sz="4" w:space="0"/>
            </w:tcBorders>
            <w:shd w:val="clear" w:color="000000" w:fill="FFFF00"/>
            <w:noWrap/>
            <w:vAlign w:val="center"/>
          </w:tcPr>
          <w:p w14:paraId="21222D8D">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256</w:t>
            </w:r>
          </w:p>
        </w:tc>
        <w:tc>
          <w:tcPr>
            <w:tcW w:w="350" w:type="dxa"/>
            <w:tcBorders>
              <w:top w:val="single" w:color="auto" w:sz="4" w:space="0"/>
              <w:left w:val="nil"/>
              <w:bottom w:val="single" w:color="auto" w:sz="4" w:space="0"/>
              <w:right w:val="single" w:color="auto" w:sz="4" w:space="0"/>
            </w:tcBorders>
            <w:shd w:val="clear" w:color="000000" w:fill="FFFF00"/>
          </w:tcPr>
          <w:p w14:paraId="6C6782C5">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w:t>
            </w:r>
          </w:p>
        </w:tc>
        <w:tc>
          <w:tcPr>
            <w:tcW w:w="472" w:type="dxa"/>
            <w:tcBorders>
              <w:top w:val="single" w:color="auto" w:sz="4" w:space="0"/>
              <w:left w:val="nil"/>
              <w:bottom w:val="single" w:color="auto" w:sz="4" w:space="0"/>
              <w:right w:val="single" w:color="auto" w:sz="4" w:space="0"/>
            </w:tcBorders>
            <w:shd w:val="clear" w:color="000000" w:fill="FFFF00"/>
          </w:tcPr>
          <w:p w14:paraId="169A5482">
            <w:pPr>
              <w:widowControl/>
              <w:jc w:val="center"/>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1</w:t>
            </w:r>
          </w:p>
        </w:tc>
        <w:tc>
          <w:tcPr>
            <w:tcW w:w="385" w:type="dxa"/>
            <w:tcBorders>
              <w:top w:val="single" w:color="auto" w:sz="4" w:space="0"/>
              <w:left w:val="nil"/>
              <w:bottom w:val="single" w:color="auto" w:sz="4" w:space="0"/>
              <w:right w:val="single" w:color="auto" w:sz="4" w:space="0"/>
            </w:tcBorders>
            <w:shd w:val="clear" w:color="000000" w:fill="FFFF00"/>
          </w:tcPr>
          <w:p w14:paraId="030081CB">
            <w:pPr>
              <w:widowControl/>
              <w:jc w:val="center"/>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1</w:t>
            </w:r>
          </w:p>
        </w:tc>
        <w:tc>
          <w:tcPr>
            <w:tcW w:w="665" w:type="dxa"/>
            <w:tcBorders>
              <w:top w:val="single" w:color="auto" w:sz="4" w:space="0"/>
              <w:left w:val="nil"/>
              <w:bottom w:val="single" w:color="auto" w:sz="4" w:space="0"/>
              <w:right w:val="single" w:color="auto" w:sz="4" w:space="0"/>
            </w:tcBorders>
            <w:shd w:val="clear" w:color="000000" w:fill="FFFF00"/>
          </w:tcPr>
          <w:p w14:paraId="1CF29F2F">
            <w:pPr>
              <w:widowControl/>
              <w:jc w:val="center"/>
              <w:rPr>
                <w:rFonts w:ascii="宋体" w:hAnsi="宋体" w:cs="宋体"/>
                <w:color w:val="auto"/>
                <w:kern w:val="0"/>
                <w:sz w:val="22"/>
              </w:rPr>
            </w:pP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15B1520D">
            <w:pPr>
              <w:widowControl/>
              <w:jc w:val="center"/>
              <w:rPr>
                <w:rFonts w:ascii="宋体" w:hAnsi="宋体" w:cs="宋体"/>
                <w:color w:val="auto"/>
                <w:kern w:val="0"/>
                <w:sz w:val="22"/>
              </w:rPr>
            </w:pPr>
            <w:r>
              <w:rPr>
                <w:rFonts w:hint="eastAsia" w:ascii="宋体" w:hAnsi="宋体" w:cs="宋体"/>
                <w:color w:val="auto"/>
                <w:kern w:val="0"/>
                <w:sz w:val="22"/>
              </w:rPr>
              <w:t>20</w:t>
            </w:r>
          </w:p>
        </w:tc>
      </w:tr>
      <w:tr w14:paraId="026D1275">
        <w:tblPrEx>
          <w:tblCellMar>
            <w:top w:w="0" w:type="dxa"/>
            <w:left w:w="108" w:type="dxa"/>
            <w:bottom w:w="0" w:type="dxa"/>
            <w:right w:w="108" w:type="dxa"/>
          </w:tblCellMar>
        </w:tblPrEx>
        <w:trPr>
          <w:trHeight w:val="398" w:hRule="atLeast"/>
        </w:trPr>
        <w:tc>
          <w:tcPr>
            <w:tcW w:w="646" w:type="dxa"/>
            <w:tcBorders>
              <w:top w:val="nil"/>
              <w:left w:val="single" w:color="auto" w:sz="4" w:space="0"/>
              <w:bottom w:val="single" w:color="auto" w:sz="4" w:space="0"/>
              <w:right w:val="single" w:color="auto" w:sz="4" w:space="0"/>
            </w:tcBorders>
            <w:shd w:val="clear" w:color="auto" w:fill="auto"/>
            <w:noWrap/>
            <w:vAlign w:val="center"/>
          </w:tcPr>
          <w:p w14:paraId="5D362DF4">
            <w:pPr>
              <w:widowControl/>
              <w:jc w:val="center"/>
              <w:rPr>
                <w:rFonts w:ascii="宋体" w:hAnsi="宋体" w:cs="宋体"/>
                <w:color w:val="auto"/>
                <w:kern w:val="0"/>
                <w:sz w:val="22"/>
              </w:rPr>
            </w:pPr>
            <w:r>
              <w:rPr>
                <w:rFonts w:hint="eastAsia" w:ascii="宋体" w:hAnsi="宋体" w:cs="宋体"/>
                <w:color w:val="auto"/>
                <w:kern w:val="0"/>
                <w:sz w:val="22"/>
              </w:rPr>
              <w:t>合</w:t>
            </w:r>
            <w:r>
              <w:rPr>
                <w:rFonts w:ascii="Times New Roman" w:hAnsi="Times New Roman"/>
                <w:color w:val="auto"/>
                <w:kern w:val="0"/>
                <w:sz w:val="22"/>
              </w:rPr>
              <w:t xml:space="preserve">    </w:t>
            </w:r>
            <w:r>
              <w:rPr>
                <w:rFonts w:hint="eastAsia" w:ascii="宋体" w:hAnsi="宋体" w:cs="宋体"/>
                <w:color w:val="auto"/>
                <w:kern w:val="0"/>
                <w:sz w:val="22"/>
              </w:rPr>
              <w:t>计</w:t>
            </w:r>
          </w:p>
        </w:tc>
        <w:tc>
          <w:tcPr>
            <w:tcW w:w="568" w:type="dxa"/>
            <w:tcBorders>
              <w:top w:val="nil"/>
              <w:left w:val="nil"/>
              <w:bottom w:val="single" w:color="auto" w:sz="4" w:space="0"/>
              <w:right w:val="single" w:color="auto" w:sz="4" w:space="0"/>
            </w:tcBorders>
            <w:shd w:val="clear" w:color="000000" w:fill="FDE9D9"/>
            <w:noWrap/>
            <w:vAlign w:val="center"/>
          </w:tcPr>
          <w:p w14:paraId="23745B19">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64</w:t>
            </w:r>
          </w:p>
        </w:tc>
        <w:tc>
          <w:tcPr>
            <w:tcW w:w="454" w:type="dxa"/>
            <w:tcBorders>
              <w:top w:val="nil"/>
              <w:left w:val="nil"/>
              <w:bottom w:val="single" w:color="auto" w:sz="4" w:space="0"/>
              <w:right w:val="single" w:color="auto" w:sz="4" w:space="0"/>
            </w:tcBorders>
            <w:shd w:val="clear" w:color="000000" w:fill="FDE9D9"/>
            <w:noWrap/>
            <w:vAlign w:val="center"/>
          </w:tcPr>
          <w:p w14:paraId="5BF73D67">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w:t>
            </w:r>
          </w:p>
        </w:tc>
        <w:tc>
          <w:tcPr>
            <w:tcW w:w="568" w:type="dxa"/>
            <w:tcBorders>
              <w:top w:val="nil"/>
              <w:left w:val="nil"/>
              <w:bottom w:val="single" w:color="auto" w:sz="4" w:space="0"/>
              <w:right w:val="single" w:color="auto" w:sz="4" w:space="0"/>
            </w:tcBorders>
            <w:shd w:val="clear" w:color="000000" w:fill="FDE9D9"/>
            <w:noWrap/>
            <w:vAlign w:val="center"/>
          </w:tcPr>
          <w:p w14:paraId="4F795F2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32</w:t>
            </w:r>
          </w:p>
        </w:tc>
        <w:tc>
          <w:tcPr>
            <w:tcW w:w="458" w:type="dxa"/>
            <w:tcBorders>
              <w:top w:val="nil"/>
              <w:left w:val="nil"/>
              <w:bottom w:val="single" w:color="auto" w:sz="4" w:space="0"/>
              <w:right w:val="single" w:color="auto" w:sz="4" w:space="0"/>
            </w:tcBorders>
            <w:shd w:val="clear" w:color="000000" w:fill="FDE9D9"/>
            <w:noWrap/>
            <w:vAlign w:val="center"/>
          </w:tcPr>
          <w:p w14:paraId="0E057B57">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w:t>
            </w:r>
          </w:p>
        </w:tc>
        <w:tc>
          <w:tcPr>
            <w:tcW w:w="568" w:type="dxa"/>
            <w:tcBorders>
              <w:top w:val="nil"/>
              <w:left w:val="nil"/>
              <w:bottom w:val="single" w:color="auto" w:sz="4" w:space="0"/>
              <w:right w:val="single" w:color="auto" w:sz="4" w:space="0"/>
            </w:tcBorders>
            <w:shd w:val="clear" w:color="000000" w:fill="FDE9D9"/>
            <w:noWrap/>
            <w:vAlign w:val="center"/>
          </w:tcPr>
          <w:p w14:paraId="796694E9">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3</w:t>
            </w:r>
          </w:p>
        </w:tc>
        <w:tc>
          <w:tcPr>
            <w:tcW w:w="568" w:type="dxa"/>
            <w:tcBorders>
              <w:top w:val="nil"/>
              <w:left w:val="nil"/>
              <w:bottom w:val="single" w:color="auto" w:sz="4" w:space="0"/>
              <w:right w:val="single" w:color="auto" w:sz="4" w:space="0"/>
            </w:tcBorders>
            <w:shd w:val="clear" w:color="000000" w:fill="FFFF00"/>
            <w:noWrap/>
            <w:vAlign w:val="center"/>
          </w:tcPr>
          <w:p w14:paraId="185CF454">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3</w:t>
            </w:r>
          </w:p>
        </w:tc>
        <w:tc>
          <w:tcPr>
            <w:tcW w:w="462" w:type="dxa"/>
            <w:tcBorders>
              <w:top w:val="nil"/>
              <w:left w:val="nil"/>
              <w:bottom w:val="single" w:color="auto" w:sz="4" w:space="0"/>
              <w:right w:val="single" w:color="auto" w:sz="4" w:space="0"/>
            </w:tcBorders>
            <w:shd w:val="clear" w:color="000000" w:fill="FFFF00"/>
            <w:noWrap/>
            <w:vAlign w:val="center"/>
          </w:tcPr>
          <w:p w14:paraId="52260D6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34</w:t>
            </w:r>
          </w:p>
        </w:tc>
        <w:tc>
          <w:tcPr>
            <w:tcW w:w="564" w:type="dxa"/>
            <w:tcBorders>
              <w:top w:val="nil"/>
              <w:left w:val="nil"/>
              <w:bottom w:val="single" w:color="auto" w:sz="4" w:space="0"/>
              <w:right w:val="single" w:color="auto" w:sz="4" w:space="0"/>
            </w:tcBorders>
            <w:shd w:val="clear" w:color="000000" w:fill="FFFF00"/>
            <w:noWrap/>
            <w:vAlign w:val="center"/>
          </w:tcPr>
          <w:p w14:paraId="163068B2">
            <w:pPr>
              <w:widowControl/>
              <w:jc w:val="center"/>
              <w:rPr>
                <w:rFonts w:ascii="宋体" w:hAnsi="宋体" w:cs="宋体"/>
                <w:color w:val="auto"/>
                <w:kern w:val="0"/>
                <w:sz w:val="22"/>
              </w:rPr>
            </w:pPr>
          </w:p>
        </w:tc>
        <w:tc>
          <w:tcPr>
            <w:tcW w:w="350" w:type="dxa"/>
            <w:tcBorders>
              <w:top w:val="single" w:color="auto" w:sz="4" w:space="0"/>
              <w:left w:val="nil"/>
              <w:bottom w:val="single" w:color="auto" w:sz="4" w:space="0"/>
              <w:right w:val="single" w:color="auto" w:sz="4" w:space="0"/>
            </w:tcBorders>
            <w:shd w:val="clear" w:color="000000" w:fill="FFFF00"/>
          </w:tcPr>
          <w:p w14:paraId="6183BA49">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w:t>
            </w:r>
          </w:p>
        </w:tc>
        <w:tc>
          <w:tcPr>
            <w:tcW w:w="472" w:type="dxa"/>
            <w:tcBorders>
              <w:top w:val="single" w:color="auto" w:sz="4" w:space="0"/>
              <w:left w:val="nil"/>
              <w:bottom w:val="single" w:color="auto" w:sz="4" w:space="0"/>
              <w:right w:val="single" w:color="auto" w:sz="4" w:space="0"/>
            </w:tcBorders>
            <w:shd w:val="clear" w:color="000000" w:fill="FFFF00"/>
          </w:tcPr>
          <w:p w14:paraId="208E10C0">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w:t>
            </w:r>
          </w:p>
        </w:tc>
        <w:tc>
          <w:tcPr>
            <w:tcW w:w="385" w:type="dxa"/>
            <w:tcBorders>
              <w:top w:val="single" w:color="auto" w:sz="4" w:space="0"/>
              <w:left w:val="nil"/>
              <w:bottom w:val="single" w:color="auto" w:sz="4" w:space="0"/>
              <w:right w:val="single" w:color="auto" w:sz="4" w:space="0"/>
            </w:tcBorders>
            <w:shd w:val="clear" w:color="000000" w:fill="FFFF00"/>
          </w:tcPr>
          <w:p w14:paraId="2554CD62">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w:t>
            </w:r>
          </w:p>
        </w:tc>
        <w:tc>
          <w:tcPr>
            <w:tcW w:w="665" w:type="dxa"/>
            <w:tcBorders>
              <w:top w:val="single" w:color="auto" w:sz="4" w:space="0"/>
              <w:left w:val="nil"/>
              <w:bottom w:val="single" w:color="auto" w:sz="4" w:space="0"/>
              <w:right w:val="single" w:color="auto" w:sz="4" w:space="0"/>
            </w:tcBorders>
            <w:shd w:val="clear" w:color="000000" w:fill="FFFF00"/>
          </w:tcPr>
          <w:p w14:paraId="1E6A0924">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w:t>
            </w:r>
          </w:p>
        </w:tc>
        <w:tc>
          <w:tcPr>
            <w:tcW w:w="1680" w:type="dxa"/>
            <w:tcBorders>
              <w:top w:val="nil"/>
              <w:left w:val="single" w:color="auto" w:sz="4" w:space="0"/>
              <w:bottom w:val="single" w:color="auto" w:sz="4" w:space="0"/>
              <w:right w:val="single" w:color="auto" w:sz="4" w:space="0"/>
            </w:tcBorders>
            <w:shd w:val="clear" w:color="000000" w:fill="FFFF00"/>
            <w:noWrap/>
            <w:vAlign w:val="center"/>
          </w:tcPr>
          <w:p w14:paraId="5AE10A12">
            <w:pPr>
              <w:widowControl/>
              <w:jc w:val="center"/>
              <w:rPr>
                <w:rFonts w:ascii="宋体" w:hAnsi="宋体" w:cs="宋体"/>
                <w:color w:val="auto"/>
                <w:kern w:val="0"/>
                <w:sz w:val="22"/>
              </w:rPr>
            </w:pPr>
            <w:r>
              <w:rPr>
                <w:rFonts w:hint="eastAsia" w:ascii="宋体" w:hAnsi="宋体" w:cs="宋体"/>
                <w:color w:val="auto"/>
                <w:kern w:val="0"/>
                <w:sz w:val="22"/>
              </w:rPr>
              <w:t>120</w:t>
            </w:r>
          </w:p>
        </w:tc>
      </w:tr>
      <w:tr w14:paraId="49AF6B93">
        <w:tblPrEx>
          <w:tblCellMar>
            <w:top w:w="0" w:type="dxa"/>
            <w:left w:w="108" w:type="dxa"/>
            <w:bottom w:w="0" w:type="dxa"/>
            <w:right w:w="108" w:type="dxa"/>
          </w:tblCellMar>
        </w:tblPrEx>
        <w:trPr>
          <w:trHeight w:val="398" w:hRule="atLeast"/>
        </w:trPr>
        <w:tc>
          <w:tcPr>
            <w:tcW w:w="121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E74C97B">
            <w:pPr>
              <w:widowControl/>
              <w:jc w:val="center"/>
              <w:rPr>
                <w:rFonts w:ascii="宋体" w:hAnsi="宋体" w:cs="宋体"/>
                <w:color w:val="auto"/>
                <w:kern w:val="0"/>
                <w:sz w:val="22"/>
              </w:rPr>
            </w:pPr>
            <w:r>
              <w:rPr>
                <w:rFonts w:hint="eastAsia" w:ascii="宋体" w:hAnsi="宋体" w:cs="宋体"/>
                <w:color w:val="auto"/>
                <w:kern w:val="0"/>
                <w:sz w:val="22"/>
              </w:rPr>
              <w:t>实践教学</w:t>
            </w:r>
          </w:p>
          <w:p w14:paraId="21260776">
            <w:pPr>
              <w:widowControl/>
              <w:jc w:val="center"/>
              <w:rPr>
                <w:rFonts w:ascii="宋体" w:hAnsi="宋体" w:cs="宋体"/>
                <w:color w:val="auto"/>
                <w:kern w:val="0"/>
                <w:sz w:val="22"/>
              </w:rPr>
            </w:pPr>
            <w:r>
              <w:rPr>
                <w:rFonts w:hint="eastAsia" w:ascii="宋体" w:hAnsi="宋体" w:cs="宋体"/>
                <w:color w:val="auto"/>
                <w:kern w:val="0"/>
                <w:sz w:val="22"/>
              </w:rPr>
              <w:t>场所</w:t>
            </w:r>
          </w:p>
        </w:tc>
        <w:tc>
          <w:tcPr>
            <w:tcW w:w="454" w:type="dxa"/>
            <w:tcBorders>
              <w:top w:val="nil"/>
              <w:left w:val="nil"/>
              <w:bottom w:val="single" w:color="auto" w:sz="4" w:space="0"/>
              <w:right w:val="single" w:color="auto" w:sz="4" w:space="0"/>
            </w:tcBorders>
            <w:shd w:val="clear" w:color="auto" w:fill="auto"/>
            <w:vAlign w:val="center"/>
          </w:tcPr>
          <w:p w14:paraId="598CCA70">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体育场地</w:t>
            </w:r>
          </w:p>
        </w:tc>
        <w:tc>
          <w:tcPr>
            <w:tcW w:w="568" w:type="dxa"/>
            <w:tcBorders>
              <w:top w:val="nil"/>
              <w:left w:val="nil"/>
              <w:bottom w:val="single" w:color="auto" w:sz="4" w:space="0"/>
              <w:right w:val="single" w:color="auto" w:sz="4" w:space="0"/>
            </w:tcBorders>
            <w:shd w:val="clear" w:color="auto" w:fill="auto"/>
            <w:vAlign w:val="center"/>
          </w:tcPr>
          <w:p w14:paraId="6A64BAB9">
            <w:pPr>
              <w:widowControl/>
              <w:jc w:val="center"/>
              <w:rPr>
                <w:rFonts w:ascii="宋体" w:hAnsi="宋体" w:cs="宋体"/>
                <w:color w:val="auto"/>
                <w:kern w:val="0"/>
                <w:sz w:val="22"/>
              </w:rPr>
            </w:pPr>
            <w:r>
              <w:rPr>
                <w:rFonts w:hint="eastAsia" w:ascii="宋体" w:hAnsi="宋体" w:cs="宋体"/>
                <w:color w:val="auto"/>
                <w:kern w:val="0"/>
                <w:sz w:val="22"/>
              </w:rPr>
              <w:t>　</w:t>
            </w:r>
          </w:p>
        </w:tc>
        <w:tc>
          <w:tcPr>
            <w:tcW w:w="458" w:type="dxa"/>
            <w:tcBorders>
              <w:top w:val="nil"/>
              <w:left w:val="nil"/>
              <w:bottom w:val="single" w:color="auto" w:sz="4" w:space="0"/>
              <w:right w:val="single" w:color="auto" w:sz="4" w:space="0"/>
            </w:tcBorders>
            <w:shd w:val="clear" w:color="auto" w:fill="auto"/>
            <w:vAlign w:val="center"/>
          </w:tcPr>
          <w:p w14:paraId="671AD484">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校园</w:t>
            </w:r>
          </w:p>
        </w:tc>
        <w:tc>
          <w:tcPr>
            <w:tcW w:w="568" w:type="dxa"/>
            <w:tcBorders>
              <w:top w:val="nil"/>
              <w:left w:val="nil"/>
              <w:bottom w:val="single" w:color="auto" w:sz="4" w:space="0"/>
              <w:right w:val="single" w:color="auto" w:sz="4" w:space="0"/>
            </w:tcBorders>
            <w:shd w:val="clear" w:color="auto" w:fill="auto"/>
            <w:vAlign w:val="center"/>
          </w:tcPr>
          <w:p w14:paraId="4378E779">
            <w:pPr>
              <w:widowControl/>
              <w:jc w:val="center"/>
              <w:rPr>
                <w:rFonts w:ascii="宋体" w:hAnsi="宋体" w:cs="宋体"/>
                <w:color w:val="auto"/>
                <w:kern w:val="0"/>
                <w:sz w:val="22"/>
              </w:rPr>
            </w:pPr>
            <w:r>
              <w:rPr>
                <w:rFonts w:hint="eastAsia" w:ascii="宋体" w:hAnsi="宋体" w:cs="宋体"/>
                <w:color w:val="auto"/>
                <w:kern w:val="0"/>
                <w:sz w:val="22"/>
                <w:lang w:val="en-US" w:eastAsia="zh-CN"/>
              </w:rPr>
              <w:t>实训中心</w:t>
            </w:r>
            <w:r>
              <w:rPr>
                <w:rFonts w:hint="eastAsia" w:ascii="宋体" w:hAnsi="宋体" w:cs="宋体"/>
                <w:color w:val="auto"/>
                <w:kern w:val="0"/>
                <w:sz w:val="22"/>
              </w:rPr>
              <w:t>　</w:t>
            </w:r>
          </w:p>
        </w:tc>
        <w:tc>
          <w:tcPr>
            <w:tcW w:w="568" w:type="dxa"/>
            <w:tcBorders>
              <w:top w:val="nil"/>
              <w:left w:val="nil"/>
              <w:bottom w:val="single" w:color="auto" w:sz="4" w:space="0"/>
              <w:right w:val="single" w:color="auto" w:sz="4" w:space="0"/>
            </w:tcBorders>
            <w:shd w:val="clear" w:color="auto" w:fill="auto"/>
            <w:vAlign w:val="center"/>
          </w:tcPr>
          <w:p w14:paraId="1AA88C66">
            <w:pPr>
              <w:widowControl/>
              <w:jc w:val="center"/>
              <w:rPr>
                <w:rFonts w:ascii="宋体" w:hAnsi="宋体" w:cs="宋体"/>
                <w:color w:val="auto"/>
                <w:kern w:val="0"/>
                <w:sz w:val="22"/>
              </w:rPr>
            </w:pPr>
            <w:r>
              <w:rPr>
                <w:rFonts w:hint="eastAsia" w:ascii="宋体" w:hAnsi="宋体" w:cs="宋体"/>
                <w:color w:val="auto"/>
                <w:kern w:val="0"/>
                <w:sz w:val="22"/>
                <w:lang w:val="en-US" w:eastAsia="zh-CN"/>
              </w:rPr>
              <w:t>实习单位</w:t>
            </w:r>
            <w:r>
              <w:rPr>
                <w:rFonts w:hint="eastAsia" w:ascii="宋体" w:hAnsi="宋体" w:cs="宋体"/>
                <w:color w:val="auto"/>
                <w:kern w:val="0"/>
                <w:sz w:val="22"/>
              </w:rPr>
              <w:t>　</w:t>
            </w:r>
          </w:p>
        </w:tc>
        <w:tc>
          <w:tcPr>
            <w:tcW w:w="462" w:type="dxa"/>
            <w:tcBorders>
              <w:top w:val="nil"/>
              <w:left w:val="nil"/>
              <w:bottom w:val="single" w:color="auto" w:sz="4" w:space="0"/>
              <w:right w:val="single" w:color="auto" w:sz="4" w:space="0"/>
            </w:tcBorders>
            <w:shd w:val="clear" w:color="auto" w:fill="auto"/>
            <w:vAlign w:val="center"/>
          </w:tcPr>
          <w:p w14:paraId="7C3CA3FD">
            <w:pPr>
              <w:widowControl/>
              <w:jc w:val="center"/>
              <w:rPr>
                <w:rFonts w:ascii="宋体" w:hAnsi="宋体" w:cs="宋体"/>
                <w:color w:val="auto"/>
                <w:kern w:val="0"/>
                <w:sz w:val="22"/>
              </w:rPr>
            </w:pPr>
            <w:r>
              <w:rPr>
                <w:rFonts w:hint="eastAsia" w:ascii="宋体" w:hAnsi="宋体" w:cs="宋体"/>
                <w:color w:val="auto"/>
                <w:kern w:val="0"/>
                <w:sz w:val="22"/>
                <w:lang w:val="en-US" w:eastAsia="zh-CN"/>
              </w:rPr>
              <w:t>医院</w:t>
            </w:r>
            <w:r>
              <w:rPr>
                <w:rFonts w:hint="eastAsia" w:ascii="宋体" w:hAnsi="宋体" w:cs="宋体"/>
                <w:color w:val="auto"/>
                <w:kern w:val="0"/>
                <w:sz w:val="22"/>
              </w:rPr>
              <w:t>　</w:t>
            </w:r>
          </w:p>
        </w:tc>
        <w:tc>
          <w:tcPr>
            <w:tcW w:w="564" w:type="dxa"/>
            <w:tcBorders>
              <w:top w:val="nil"/>
              <w:left w:val="nil"/>
              <w:bottom w:val="single" w:color="auto" w:sz="4" w:space="0"/>
              <w:right w:val="single" w:color="auto" w:sz="4" w:space="0"/>
            </w:tcBorders>
            <w:shd w:val="clear" w:color="auto" w:fill="auto"/>
            <w:vAlign w:val="center"/>
          </w:tcPr>
          <w:p w14:paraId="5DB23C8C">
            <w:pPr>
              <w:widowControl/>
              <w:jc w:val="left"/>
              <w:rPr>
                <w:rFonts w:ascii="宋体" w:hAnsi="宋体" w:cs="宋体"/>
                <w:color w:val="auto"/>
                <w:kern w:val="0"/>
                <w:sz w:val="22"/>
              </w:rPr>
            </w:pPr>
            <w:r>
              <w:rPr>
                <w:rFonts w:hint="eastAsia" w:ascii="宋体" w:hAnsi="宋体" w:cs="宋体"/>
                <w:color w:val="auto"/>
                <w:kern w:val="0"/>
                <w:sz w:val="22"/>
              </w:rPr>
              <w:t>　</w:t>
            </w:r>
          </w:p>
        </w:tc>
        <w:tc>
          <w:tcPr>
            <w:tcW w:w="350" w:type="dxa"/>
            <w:tcBorders>
              <w:top w:val="single" w:color="auto" w:sz="4" w:space="0"/>
              <w:left w:val="nil"/>
              <w:bottom w:val="single" w:color="auto" w:sz="4" w:space="0"/>
              <w:right w:val="single" w:color="auto" w:sz="4" w:space="0"/>
            </w:tcBorders>
          </w:tcPr>
          <w:p w14:paraId="7E165CFA">
            <w:pPr>
              <w:widowControl/>
              <w:jc w:val="left"/>
              <w:rPr>
                <w:rFonts w:hint="eastAsia" w:ascii="宋体" w:hAnsi="宋体" w:eastAsia="宋体" w:cs="宋体"/>
                <w:color w:val="auto"/>
                <w:kern w:val="0"/>
                <w:sz w:val="22"/>
                <w:lang w:val="en-US" w:eastAsia="zh-CN"/>
              </w:rPr>
            </w:pPr>
          </w:p>
        </w:tc>
        <w:tc>
          <w:tcPr>
            <w:tcW w:w="472" w:type="dxa"/>
            <w:tcBorders>
              <w:top w:val="single" w:color="auto" w:sz="4" w:space="0"/>
              <w:left w:val="nil"/>
              <w:bottom w:val="single" w:color="auto" w:sz="4" w:space="0"/>
              <w:right w:val="single" w:color="auto" w:sz="4" w:space="0"/>
            </w:tcBorders>
          </w:tcPr>
          <w:p w14:paraId="5CD1C681">
            <w:pPr>
              <w:widowControl/>
              <w:jc w:val="left"/>
              <w:rPr>
                <w:rFonts w:hint="eastAsia" w:ascii="宋体" w:hAnsi="宋体" w:eastAsia="宋体" w:cs="宋体"/>
                <w:color w:val="auto"/>
                <w:kern w:val="0"/>
                <w:sz w:val="22"/>
                <w:lang w:val="en-US" w:eastAsia="zh-CN"/>
              </w:rPr>
            </w:pPr>
          </w:p>
        </w:tc>
        <w:tc>
          <w:tcPr>
            <w:tcW w:w="385" w:type="dxa"/>
            <w:tcBorders>
              <w:top w:val="single" w:color="auto" w:sz="4" w:space="0"/>
              <w:left w:val="nil"/>
              <w:bottom w:val="single" w:color="auto" w:sz="4" w:space="0"/>
              <w:right w:val="single" w:color="auto" w:sz="4" w:space="0"/>
            </w:tcBorders>
          </w:tcPr>
          <w:p w14:paraId="0213338B">
            <w:pPr>
              <w:widowControl/>
              <w:jc w:val="left"/>
              <w:rPr>
                <w:rFonts w:hint="eastAsia" w:ascii="宋体" w:hAnsi="宋体" w:cs="宋体"/>
                <w:color w:val="auto"/>
                <w:kern w:val="0"/>
                <w:sz w:val="22"/>
              </w:rPr>
            </w:pPr>
          </w:p>
        </w:tc>
        <w:tc>
          <w:tcPr>
            <w:tcW w:w="665" w:type="dxa"/>
            <w:tcBorders>
              <w:top w:val="single" w:color="auto" w:sz="4" w:space="0"/>
              <w:left w:val="nil"/>
              <w:bottom w:val="single" w:color="auto" w:sz="4" w:space="0"/>
              <w:right w:val="single" w:color="auto" w:sz="4" w:space="0"/>
            </w:tcBorders>
          </w:tcPr>
          <w:p w14:paraId="269035D6">
            <w:pPr>
              <w:widowControl/>
              <w:jc w:val="center"/>
              <w:rPr>
                <w:rFonts w:hint="eastAsia" w:ascii="宋体" w:hAnsi="宋体" w:eastAsia="宋体" w:cs="宋体"/>
                <w:color w:val="auto"/>
                <w:kern w:val="0"/>
                <w:sz w:val="22"/>
                <w:lang w:val="en-US" w:eastAsia="zh-CN"/>
              </w:rPr>
            </w:pPr>
          </w:p>
        </w:tc>
        <w:tc>
          <w:tcPr>
            <w:tcW w:w="1680" w:type="dxa"/>
            <w:tcBorders>
              <w:top w:val="nil"/>
              <w:left w:val="single" w:color="auto" w:sz="4" w:space="0"/>
              <w:bottom w:val="single" w:color="auto" w:sz="4" w:space="0"/>
              <w:right w:val="single" w:color="auto" w:sz="4" w:space="0"/>
            </w:tcBorders>
            <w:shd w:val="clear" w:color="auto" w:fill="auto"/>
            <w:noWrap/>
            <w:vAlign w:val="center"/>
          </w:tcPr>
          <w:p w14:paraId="4A480328">
            <w:pPr>
              <w:widowControl/>
              <w:jc w:val="center"/>
              <w:rPr>
                <w:rFonts w:ascii="宋体" w:hAnsi="宋体" w:cs="宋体"/>
                <w:color w:val="auto"/>
                <w:kern w:val="0"/>
                <w:sz w:val="22"/>
              </w:rPr>
            </w:pPr>
            <w:r>
              <w:rPr>
                <w:rFonts w:hint="eastAsia" w:ascii="宋体" w:hAnsi="宋体" w:cs="宋体"/>
                <w:color w:val="auto"/>
                <w:kern w:val="0"/>
                <w:sz w:val="22"/>
              </w:rPr>
              <w:t>　</w:t>
            </w:r>
          </w:p>
        </w:tc>
      </w:tr>
    </w:tbl>
    <w:p w14:paraId="32B0DA30">
      <w:pPr>
        <w:rPr>
          <w:color w:val="auto"/>
        </w:rPr>
      </w:pPr>
      <w:r>
        <w:rPr>
          <w:rFonts w:hint="eastAsia"/>
          <w:color w:val="auto"/>
        </w:rPr>
        <w:t>备注：</w:t>
      </w:r>
    </w:p>
    <w:p w14:paraId="3751D6EB">
      <w:pPr>
        <w:rPr>
          <w:color w:val="auto"/>
        </w:rPr>
      </w:pPr>
      <w:r>
        <w:rPr>
          <w:rFonts w:hint="eastAsia"/>
          <w:color w:val="auto"/>
        </w:rPr>
        <w:t>①认知实习1学分，认识实习指学生由学院组织到实习单位参观、观摩和体验，形成对实习单位和相关岗位的初步认识的活动，建议安排在第1学期或者第2学期</w:t>
      </w:r>
    </w:p>
    <w:p w14:paraId="7B0203C2">
      <w:pPr>
        <w:rPr>
          <w:color w:val="auto"/>
        </w:rPr>
      </w:pPr>
      <w:r>
        <w:rPr>
          <w:rFonts w:hint="eastAsia"/>
          <w:color w:val="auto"/>
        </w:rPr>
        <w:t>②岗位实习一般6个月，共计24周（每周0.5学分），共计12个学分，建议安排在第5、6学期</w:t>
      </w:r>
    </w:p>
    <w:p w14:paraId="182BF6BF">
      <w:pPr>
        <w:ind w:firstLine="562" w:firstLineChars="200"/>
        <w:rPr>
          <w:rFonts w:ascii="Arial" w:hAnsi="Arial" w:eastAsia="黑体"/>
          <w:b/>
          <w:bCs/>
          <w:color w:val="auto"/>
          <w:sz w:val="28"/>
          <w:szCs w:val="28"/>
        </w:rPr>
      </w:pPr>
      <w:r>
        <w:rPr>
          <w:rFonts w:hint="eastAsia" w:ascii="Arial" w:hAnsi="Arial" w:eastAsia="黑体"/>
          <w:b/>
          <w:bCs/>
          <w:color w:val="auto"/>
          <w:sz w:val="28"/>
          <w:szCs w:val="28"/>
        </w:rPr>
        <w:t>（四）素质教育体系</w:t>
      </w:r>
    </w:p>
    <w:p w14:paraId="0D17C49A">
      <w:pPr>
        <w:keepNext/>
        <w:keepLines/>
        <w:spacing w:line="500" w:lineRule="exact"/>
        <w:ind w:firstLine="482" w:firstLineChars="200"/>
        <w:outlineLvl w:val="1"/>
        <w:rPr>
          <w:rFonts w:ascii="Arial" w:hAnsi="Arial" w:eastAsia="黑体"/>
          <w:b/>
          <w:bCs/>
          <w:color w:val="auto"/>
          <w:sz w:val="24"/>
          <w:szCs w:val="24"/>
        </w:rPr>
      </w:pPr>
      <w:r>
        <w:rPr>
          <w:rFonts w:hint="eastAsia" w:ascii="Arial" w:hAnsi="Arial" w:eastAsia="黑体"/>
          <w:b/>
          <w:bCs/>
          <w:color w:val="auto"/>
          <w:sz w:val="24"/>
          <w:szCs w:val="24"/>
        </w:rPr>
        <w:t>1.综合素养提升教育</w:t>
      </w:r>
    </w:p>
    <w:p w14:paraId="3EDF2D13">
      <w:pPr>
        <w:spacing w:line="360" w:lineRule="auto"/>
        <w:ind w:firstLine="480" w:firstLineChars="200"/>
        <w:rPr>
          <w:color w:val="auto"/>
          <w:sz w:val="24"/>
        </w:rPr>
      </w:pPr>
      <w:r>
        <w:rPr>
          <w:color w:val="auto"/>
          <w:sz w:val="24"/>
        </w:rPr>
        <w:t>由教务处统一组织</w:t>
      </w:r>
      <w:r>
        <w:rPr>
          <w:rFonts w:hint="eastAsia"/>
          <w:color w:val="auto"/>
          <w:sz w:val="24"/>
        </w:rPr>
        <w:t>并</w:t>
      </w:r>
      <w:r>
        <w:rPr>
          <w:color w:val="auto"/>
          <w:sz w:val="24"/>
        </w:rPr>
        <w:t>通过</w:t>
      </w:r>
      <w:r>
        <w:rPr>
          <w:rFonts w:hint="eastAsia"/>
          <w:color w:val="auto"/>
          <w:sz w:val="24"/>
        </w:rPr>
        <w:t>教务系统在线</w:t>
      </w:r>
      <w:r>
        <w:rPr>
          <w:color w:val="auto"/>
          <w:sz w:val="24"/>
        </w:rPr>
        <w:t>选课。</w:t>
      </w:r>
      <w:r>
        <w:rPr>
          <w:rFonts w:hint="eastAsia"/>
          <w:color w:val="auto"/>
          <w:sz w:val="24"/>
        </w:rPr>
        <w:t>选课前应事先了解毕业最低学分要求和已获得公共任选课、公共限选课学分数。</w:t>
      </w:r>
    </w:p>
    <w:p w14:paraId="57B848D0">
      <w:pPr>
        <w:spacing w:line="360" w:lineRule="auto"/>
        <w:ind w:firstLine="480" w:firstLineChars="200"/>
        <w:rPr>
          <w:color w:val="auto"/>
          <w:sz w:val="24"/>
        </w:rPr>
      </w:pPr>
      <w:r>
        <w:rPr>
          <w:rFonts w:hint="eastAsia"/>
          <w:color w:val="auto"/>
          <w:sz w:val="24"/>
        </w:rPr>
        <w:t>不得修学：</w:t>
      </w:r>
    </w:p>
    <w:p w14:paraId="4EA283E4">
      <w:pPr>
        <w:spacing w:line="360" w:lineRule="auto"/>
        <w:ind w:firstLine="480" w:firstLineChars="200"/>
        <w:rPr>
          <w:b/>
          <w:bCs/>
          <w:color w:val="auto"/>
          <w:sz w:val="24"/>
        </w:rPr>
      </w:pPr>
      <w:r>
        <w:rPr>
          <w:rFonts w:hint="eastAsia"/>
          <w:color w:val="auto"/>
          <w:sz w:val="24"/>
        </w:rPr>
        <w:t>（1）</w:t>
      </w:r>
      <w:r>
        <w:rPr>
          <w:rFonts w:hint="eastAsia"/>
          <w:b/>
          <w:bCs/>
          <w:color w:val="auto"/>
          <w:sz w:val="24"/>
        </w:rPr>
        <w:t>与本专业教学计划中的必修课程</w:t>
      </w:r>
      <w:r>
        <w:rPr>
          <w:rFonts w:hint="eastAsia"/>
          <w:color w:val="auto"/>
          <w:sz w:val="24"/>
        </w:rPr>
        <w:t>、</w:t>
      </w:r>
      <w:r>
        <w:rPr>
          <w:rFonts w:hint="eastAsia"/>
          <w:b/>
          <w:bCs/>
          <w:color w:val="auto"/>
          <w:sz w:val="24"/>
        </w:rPr>
        <w:t>专业群选修名称及内容相同的课程</w:t>
      </w:r>
      <w:r>
        <w:rPr>
          <w:rFonts w:hint="eastAsia"/>
          <w:color w:val="auto"/>
          <w:sz w:val="24"/>
        </w:rPr>
        <w:t>，否则不予记载学分</w:t>
      </w:r>
      <w:r>
        <w:rPr>
          <w:rFonts w:hint="eastAsia"/>
          <w:b/>
          <w:bCs/>
          <w:color w:val="auto"/>
          <w:sz w:val="24"/>
        </w:rPr>
        <w:t>；</w:t>
      </w:r>
    </w:p>
    <w:p w14:paraId="2F30C084">
      <w:pPr>
        <w:spacing w:line="360" w:lineRule="auto"/>
        <w:ind w:firstLine="480" w:firstLineChars="200"/>
        <w:rPr>
          <w:color w:val="auto"/>
          <w:sz w:val="24"/>
        </w:rPr>
      </w:pPr>
      <w:r>
        <w:rPr>
          <w:rFonts w:hint="eastAsia"/>
          <w:color w:val="auto"/>
          <w:sz w:val="24"/>
        </w:rPr>
        <w:t>（2）</w:t>
      </w:r>
      <w:r>
        <w:rPr>
          <w:rFonts w:hint="eastAsia"/>
          <w:b/>
          <w:bCs/>
          <w:color w:val="auto"/>
          <w:sz w:val="24"/>
        </w:rPr>
        <w:t>已考核通过的公共任选、限选课程</w:t>
      </w:r>
      <w:r>
        <w:rPr>
          <w:rFonts w:hint="eastAsia"/>
          <w:color w:val="auto"/>
          <w:sz w:val="24"/>
        </w:rPr>
        <w:t>，否则不予记载学分。</w:t>
      </w:r>
    </w:p>
    <w:p w14:paraId="469A5F38">
      <w:pPr>
        <w:spacing w:line="500" w:lineRule="exact"/>
        <w:ind w:left="241" w:hanging="241" w:hangingChars="100"/>
        <w:jc w:val="center"/>
        <w:rPr>
          <w:rFonts w:ascii="宋体" w:hAnsi="宋体"/>
          <w:b/>
          <w:color w:val="auto"/>
          <w:sz w:val="24"/>
          <w:szCs w:val="24"/>
        </w:rPr>
      </w:pPr>
      <w:r>
        <w:rPr>
          <w:rFonts w:hint="eastAsia" w:ascii="宋体" w:hAnsi="宋体"/>
          <w:b/>
          <w:color w:val="auto"/>
          <w:sz w:val="24"/>
          <w:szCs w:val="24"/>
        </w:rPr>
        <w:t xml:space="preserve">表7 </w:t>
      </w:r>
      <w:r>
        <w:rPr>
          <w:rFonts w:ascii="宋体" w:hAnsi="宋体"/>
          <w:b/>
          <w:color w:val="auto"/>
          <w:sz w:val="24"/>
          <w:szCs w:val="24"/>
        </w:rPr>
        <w:t xml:space="preserve"> </w:t>
      </w:r>
      <w:r>
        <w:rPr>
          <w:rFonts w:hint="eastAsia" w:ascii="宋体" w:hAnsi="宋体"/>
          <w:b/>
          <w:color w:val="auto"/>
          <w:sz w:val="24"/>
          <w:szCs w:val="24"/>
        </w:rPr>
        <w:t>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504D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B4862B7">
            <w:pPr>
              <w:widowControl/>
              <w:jc w:val="center"/>
              <w:rPr>
                <w:rFonts w:ascii="宋体" w:hAnsi="宋体" w:cs="宋体"/>
                <w:b/>
                <w:bCs/>
                <w:color w:val="auto"/>
                <w:kern w:val="0"/>
                <w:szCs w:val="21"/>
              </w:rPr>
            </w:pPr>
            <w:r>
              <w:rPr>
                <w:rFonts w:hint="eastAsia" w:ascii="宋体" w:hAnsi="宋体" w:cs="宋体"/>
                <w:b/>
                <w:bCs/>
                <w:color w:val="auto"/>
                <w:kern w:val="0"/>
                <w:szCs w:val="21"/>
              </w:rPr>
              <w:t>类别</w:t>
            </w:r>
          </w:p>
        </w:tc>
        <w:tc>
          <w:tcPr>
            <w:tcW w:w="827" w:type="dxa"/>
            <w:vAlign w:val="center"/>
          </w:tcPr>
          <w:p w14:paraId="0FD8B9B4">
            <w:pPr>
              <w:widowControl/>
              <w:jc w:val="center"/>
              <w:rPr>
                <w:rFonts w:ascii="宋体"/>
                <w:b/>
                <w:bCs/>
                <w:color w:val="auto"/>
                <w:kern w:val="0"/>
                <w:szCs w:val="21"/>
              </w:rPr>
            </w:pPr>
            <w:r>
              <w:rPr>
                <w:rFonts w:hint="eastAsia" w:ascii="宋体" w:hAnsi="宋体" w:cs="宋体"/>
                <w:b/>
                <w:bCs/>
                <w:color w:val="auto"/>
                <w:kern w:val="0"/>
                <w:szCs w:val="21"/>
              </w:rPr>
              <w:t>序号</w:t>
            </w:r>
          </w:p>
        </w:tc>
        <w:tc>
          <w:tcPr>
            <w:tcW w:w="2016" w:type="dxa"/>
            <w:vAlign w:val="center"/>
          </w:tcPr>
          <w:p w14:paraId="3345ED35">
            <w:pPr>
              <w:widowControl/>
              <w:jc w:val="center"/>
              <w:rPr>
                <w:rFonts w:ascii="宋体"/>
                <w:b/>
                <w:bCs/>
                <w:color w:val="auto"/>
                <w:kern w:val="0"/>
                <w:szCs w:val="21"/>
              </w:rPr>
            </w:pPr>
            <w:r>
              <w:rPr>
                <w:rFonts w:hint="eastAsia" w:ascii="宋体" w:hAnsi="宋体" w:cs="宋体"/>
                <w:b/>
                <w:bCs/>
                <w:color w:val="auto"/>
                <w:kern w:val="0"/>
                <w:szCs w:val="21"/>
              </w:rPr>
              <w:t>课程类别</w:t>
            </w:r>
          </w:p>
        </w:tc>
        <w:tc>
          <w:tcPr>
            <w:tcW w:w="1385" w:type="dxa"/>
            <w:vAlign w:val="center"/>
          </w:tcPr>
          <w:p w14:paraId="217777DC">
            <w:pPr>
              <w:widowControl/>
              <w:jc w:val="center"/>
              <w:rPr>
                <w:rFonts w:ascii="宋体"/>
                <w:b/>
                <w:bCs/>
                <w:color w:val="auto"/>
                <w:kern w:val="0"/>
                <w:szCs w:val="21"/>
              </w:rPr>
            </w:pPr>
            <w:r>
              <w:rPr>
                <w:rFonts w:hint="eastAsia" w:ascii="宋体" w:hAnsi="宋体" w:cs="宋体"/>
                <w:b/>
                <w:bCs/>
                <w:color w:val="auto"/>
                <w:kern w:val="0"/>
                <w:szCs w:val="21"/>
              </w:rPr>
              <w:t>开设学期</w:t>
            </w:r>
          </w:p>
        </w:tc>
        <w:tc>
          <w:tcPr>
            <w:tcW w:w="912" w:type="dxa"/>
            <w:vAlign w:val="center"/>
          </w:tcPr>
          <w:p w14:paraId="51902894">
            <w:pPr>
              <w:widowControl/>
              <w:jc w:val="center"/>
              <w:rPr>
                <w:rFonts w:ascii="宋体"/>
                <w:b/>
                <w:bCs/>
                <w:color w:val="auto"/>
                <w:kern w:val="0"/>
                <w:szCs w:val="21"/>
              </w:rPr>
            </w:pPr>
            <w:r>
              <w:rPr>
                <w:rFonts w:hint="eastAsia" w:ascii="宋体" w:hAnsi="宋体" w:cs="宋体"/>
                <w:b/>
                <w:bCs/>
                <w:color w:val="auto"/>
                <w:kern w:val="0"/>
                <w:szCs w:val="21"/>
              </w:rPr>
              <w:t>学分</w:t>
            </w:r>
          </w:p>
        </w:tc>
        <w:tc>
          <w:tcPr>
            <w:tcW w:w="912" w:type="dxa"/>
            <w:vAlign w:val="center"/>
          </w:tcPr>
          <w:p w14:paraId="3A6377A0">
            <w:pPr>
              <w:widowControl/>
              <w:jc w:val="center"/>
              <w:rPr>
                <w:rFonts w:ascii="宋体"/>
                <w:b/>
                <w:bCs/>
                <w:color w:val="auto"/>
                <w:kern w:val="0"/>
                <w:szCs w:val="21"/>
              </w:rPr>
            </w:pPr>
            <w:r>
              <w:rPr>
                <w:rFonts w:hint="eastAsia" w:ascii="宋体" w:hAnsi="宋体" w:cs="宋体"/>
                <w:b/>
                <w:bCs/>
                <w:color w:val="auto"/>
                <w:kern w:val="0"/>
                <w:szCs w:val="21"/>
              </w:rPr>
              <w:t>学时</w:t>
            </w:r>
          </w:p>
        </w:tc>
        <w:tc>
          <w:tcPr>
            <w:tcW w:w="1640" w:type="dxa"/>
            <w:vAlign w:val="center"/>
          </w:tcPr>
          <w:p w14:paraId="713C5C94">
            <w:pPr>
              <w:widowControl/>
              <w:jc w:val="center"/>
              <w:rPr>
                <w:rFonts w:ascii="宋体"/>
                <w:b/>
                <w:bCs/>
                <w:color w:val="auto"/>
                <w:kern w:val="0"/>
                <w:szCs w:val="21"/>
              </w:rPr>
            </w:pPr>
            <w:r>
              <w:rPr>
                <w:rFonts w:hint="eastAsia" w:ascii="宋体" w:hAnsi="宋体" w:cs="宋体"/>
                <w:b/>
                <w:bCs/>
                <w:color w:val="auto"/>
                <w:kern w:val="0"/>
                <w:szCs w:val="21"/>
              </w:rPr>
              <w:t>备注</w:t>
            </w:r>
          </w:p>
        </w:tc>
      </w:tr>
      <w:tr w14:paraId="33F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0CDB1C0F">
            <w:pPr>
              <w:widowControl/>
              <w:jc w:val="center"/>
              <w:rPr>
                <w:rFonts w:ascii="宋体" w:cs="宋体"/>
                <w:color w:val="auto"/>
                <w:kern w:val="0"/>
                <w:sz w:val="18"/>
                <w:szCs w:val="18"/>
              </w:rPr>
            </w:pPr>
            <w:r>
              <w:rPr>
                <w:rFonts w:hint="eastAsia" w:ascii="宋体" w:cs="宋体"/>
                <w:color w:val="auto"/>
                <w:kern w:val="0"/>
                <w:sz w:val="18"/>
                <w:szCs w:val="18"/>
              </w:rPr>
              <w:t>公共任选课</w:t>
            </w:r>
          </w:p>
        </w:tc>
        <w:tc>
          <w:tcPr>
            <w:tcW w:w="827" w:type="dxa"/>
            <w:vAlign w:val="center"/>
          </w:tcPr>
          <w:p w14:paraId="64B56F3F">
            <w:pPr>
              <w:widowControl/>
              <w:jc w:val="center"/>
              <w:rPr>
                <w:rFonts w:ascii="宋体"/>
                <w:color w:val="auto"/>
                <w:kern w:val="0"/>
                <w:sz w:val="18"/>
                <w:szCs w:val="18"/>
              </w:rPr>
            </w:pPr>
            <w:r>
              <w:rPr>
                <w:rFonts w:hint="eastAsia" w:ascii="宋体" w:cs="宋体"/>
                <w:color w:val="auto"/>
                <w:kern w:val="0"/>
                <w:sz w:val="18"/>
                <w:szCs w:val="18"/>
              </w:rPr>
              <w:t>1</w:t>
            </w:r>
          </w:p>
        </w:tc>
        <w:tc>
          <w:tcPr>
            <w:tcW w:w="2016" w:type="dxa"/>
            <w:vAlign w:val="center"/>
          </w:tcPr>
          <w:p w14:paraId="7E760F33">
            <w:pPr>
              <w:widowControl/>
              <w:jc w:val="center"/>
              <w:rPr>
                <w:rFonts w:ascii="宋体"/>
                <w:color w:val="auto"/>
                <w:sz w:val="18"/>
                <w:szCs w:val="18"/>
              </w:rPr>
            </w:pPr>
            <w:r>
              <w:rPr>
                <w:rFonts w:hint="eastAsia" w:ascii="宋体" w:cs="宋体"/>
                <w:color w:val="auto"/>
                <w:sz w:val="18"/>
                <w:szCs w:val="18"/>
              </w:rPr>
              <w:t>国家安全教育</w:t>
            </w:r>
          </w:p>
        </w:tc>
        <w:tc>
          <w:tcPr>
            <w:tcW w:w="1385" w:type="dxa"/>
            <w:vAlign w:val="center"/>
          </w:tcPr>
          <w:p w14:paraId="41F26251">
            <w:pPr>
              <w:widowControl/>
              <w:jc w:val="center"/>
              <w:rPr>
                <w:rFonts w:asci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07DE7736">
            <w:pPr>
              <w:widowControl/>
              <w:jc w:val="center"/>
              <w:rPr>
                <w:rFonts w:ascii="宋体"/>
                <w:color w:val="auto"/>
                <w:kern w:val="0"/>
                <w:sz w:val="18"/>
                <w:szCs w:val="18"/>
              </w:rPr>
            </w:pPr>
            <w:r>
              <w:rPr>
                <w:rFonts w:ascii="宋体" w:cs="宋体"/>
                <w:color w:val="auto"/>
                <w:kern w:val="0"/>
                <w:sz w:val="18"/>
                <w:szCs w:val="18"/>
              </w:rPr>
              <w:t>1</w:t>
            </w:r>
          </w:p>
        </w:tc>
        <w:tc>
          <w:tcPr>
            <w:tcW w:w="912" w:type="dxa"/>
            <w:vAlign w:val="center"/>
          </w:tcPr>
          <w:p w14:paraId="1511D7FB">
            <w:pPr>
              <w:widowControl/>
              <w:jc w:val="center"/>
              <w:rPr>
                <w:rFonts w:ascii="宋体"/>
                <w:color w:val="auto"/>
                <w:kern w:val="0"/>
                <w:sz w:val="18"/>
                <w:szCs w:val="18"/>
              </w:rPr>
            </w:pPr>
            <w:r>
              <w:rPr>
                <w:rFonts w:ascii="宋体" w:cs="宋体"/>
                <w:color w:val="auto"/>
                <w:kern w:val="0"/>
                <w:sz w:val="18"/>
                <w:szCs w:val="18"/>
              </w:rPr>
              <w:t>32</w:t>
            </w:r>
          </w:p>
        </w:tc>
        <w:tc>
          <w:tcPr>
            <w:tcW w:w="1640" w:type="dxa"/>
            <w:vMerge w:val="restart"/>
            <w:vAlign w:val="center"/>
          </w:tcPr>
          <w:p w14:paraId="10EEAD11">
            <w:pPr>
              <w:jc w:val="center"/>
              <w:rPr>
                <w:rFonts w:ascii="宋体"/>
                <w:b/>
                <w:color w:val="auto"/>
                <w:kern w:val="0"/>
                <w:sz w:val="18"/>
                <w:szCs w:val="18"/>
              </w:rPr>
            </w:pPr>
            <w:r>
              <w:rPr>
                <w:rFonts w:hint="eastAsia" w:ascii="宋体"/>
                <w:b/>
                <w:color w:val="auto"/>
                <w:kern w:val="0"/>
                <w:sz w:val="18"/>
                <w:szCs w:val="18"/>
              </w:rPr>
              <w:t>每位学生公共选修课程总学分数最少4学分</w:t>
            </w:r>
          </w:p>
        </w:tc>
      </w:tr>
      <w:tr w14:paraId="70DD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461B139">
            <w:pPr>
              <w:widowControl/>
              <w:jc w:val="center"/>
              <w:rPr>
                <w:rFonts w:ascii="宋体" w:hAnsi="宋体" w:cs="宋体"/>
                <w:color w:val="auto"/>
                <w:kern w:val="0"/>
                <w:sz w:val="18"/>
                <w:szCs w:val="18"/>
              </w:rPr>
            </w:pPr>
          </w:p>
        </w:tc>
        <w:tc>
          <w:tcPr>
            <w:tcW w:w="827" w:type="dxa"/>
            <w:vAlign w:val="center"/>
          </w:tcPr>
          <w:p w14:paraId="7F9AF9D2">
            <w:pPr>
              <w:widowControl/>
              <w:jc w:val="center"/>
              <w:rPr>
                <w:rFonts w:ascii="宋体" w:hAnsi="宋体"/>
                <w:color w:val="auto"/>
                <w:kern w:val="0"/>
                <w:sz w:val="18"/>
                <w:szCs w:val="18"/>
              </w:rPr>
            </w:pPr>
            <w:r>
              <w:rPr>
                <w:rFonts w:hint="eastAsia" w:ascii="宋体" w:hAnsi="宋体" w:cs="宋体"/>
                <w:color w:val="auto"/>
                <w:kern w:val="0"/>
                <w:sz w:val="18"/>
                <w:szCs w:val="18"/>
              </w:rPr>
              <w:t>2</w:t>
            </w:r>
          </w:p>
        </w:tc>
        <w:tc>
          <w:tcPr>
            <w:tcW w:w="2016" w:type="dxa"/>
            <w:vAlign w:val="center"/>
          </w:tcPr>
          <w:p w14:paraId="5F53D1B9">
            <w:pPr>
              <w:widowControl/>
              <w:jc w:val="center"/>
              <w:rPr>
                <w:rFonts w:ascii="宋体"/>
                <w:color w:val="auto"/>
                <w:sz w:val="18"/>
                <w:szCs w:val="18"/>
              </w:rPr>
            </w:pPr>
            <w:r>
              <w:rPr>
                <w:rFonts w:hint="eastAsia" w:ascii="宋体" w:cs="宋体"/>
                <w:color w:val="auto"/>
                <w:sz w:val="18"/>
                <w:szCs w:val="18"/>
              </w:rPr>
              <w:t>文学鉴赏</w:t>
            </w:r>
          </w:p>
        </w:tc>
        <w:tc>
          <w:tcPr>
            <w:tcW w:w="1385" w:type="dxa"/>
            <w:vAlign w:val="center"/>
          </w:tcPr>
          <w:p w14:paraId="06578004">
            <w:pPr>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321ADDA8">
            <w:pPr>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28ECF70F">
            <w:pPr>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19E23DDB">
            <w:pPr>
              <w:jc w:val="center"/>
              <w:rPr>
                <w:rFonts w:ascii="宋体"/>
                <w:color w:val="auto"/>
                <w:kern w:val="0"/>
                <w:sz w:val="18"/>
                <w:szCs w:val="18"/>
              </w:rPr>
            </w:pPr>
          </w:p>
        </w:tc>
      </w:tr>
      <w:tr w14:paraId="152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0A27267">
            <w:pPr>
              <w:widowControl/>
              <w:jc w:val="center"/>
              <w:rPr>
                <w:rFonts w:ascii="宋体" w:hAnsi="宋体" w:cs="宋体"/>
                <w:color w:val="auto"/>
                <w:kern w:val="0"/>
                <w:sz w:val="18"/>
                <w:szCs w:val="18"/>
              </w:rPr>
            </w:pPr>
          </w:p>
        </w:tc>
        <w:tc>
          <w:tcPr>
            <w:tcW w:w="827" w:type="dxa"/>
            <w:vAlign w:val="center"/>
          </w:tcPr>
          <w:p w14:paraId="22000D33">
            <w:pPr>
              <w:widowControl/>
              <w:jc w:val="center"/>
              <w:rPr>
                <w:rFonts w:ascii="宋体" w:hAnsi="宋体"/>
                <w:color w:val="auto"/>
                <w:kern w:val="0"/>
                <w:sz w:val="18"/>
                <w:szCs w:val="18"/>
              </w:rPr>
            </w:pPr>
            <w:r>
              <w:rPr>
                <w:rFonts w:hint="eastAsia" w:ascii="宋体" w:hAnsi="宋体" w:cs="宋体"/>
                <w:color w:val="auto"/>
                <w:kern w:val="0"/>
                <w:sz w:val="18"/>
                <w:szCs w:val="18"/>
              </w:rPr>
              <w:t>3</w:t>
            </w:r>
          </w:p>
        </w:tc>
        <w:tc>
          <w:tcPr>
            <w:tcW w:w="2016" w:type="dxa"/>
            <w:vAlign w:val="center"/>
          </w:tcPr>
          <w:p w14:paraId="66C3E4D3">
            <w:pPr>
              <w:widowControl/>
              <w:jc w:val="center"/>
              <w:rPr>
                <w:rFonts w:ascii="宋体"/>
                <w:color w:val="auto"/>
                <w:sz w:val="18"/>
                <w:szCs w:val="18"/>
              </w:rPr>
            </w:pPr>
            <w:r>
              <w:rPr>
                <w:rFonts w:hint="eastAsia" w:ascii="宋体" w:cs="宋体"/>
                <w:color w:val="auto"/>
                <w:sz w:val="18"/>
                <w:szCs w:val="18"/>
              </w:rPr>
              <w:t>影视鉴赏</w:t>
            </w:r>
          </w:p>
        </w:tc>
        <w:tc>
          <w:tcPr>
            <w:tcW w:w="1385" w:type="dxa"/>
            <w:vAlign w:val="center"/>
          </w:tcPr>
          <w:p w14:paraId="1BFDBF7B">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32475547">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4A0BF840">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5A955FC8">
            <w:pPr>
              <w:jc w:val="center"/>
              <w:rPr>
                <w:rFonts w:ascii="宋体"/>
                <w:color w:val="auto"/>
                <w:kern w:val="0"/>
                <w:sz w:val="18"/>
                <w:szCs w:val="18"/>
              </w:rPr>
            </w:pPr>
          </w:p>
        </w:tc>
      </w:tr>
      <w:tr w14:paraId="2B13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343F963">
            <w:pPr>
              <w:widowControl/>
              <w:jc w:val="center"/>
              <w:rPr>
                <w:rFonts w:ascii="宋体" w:hAnsi="宋体" w:cs="宋体"/>
                <w:color w:val="auto"/>
                <w:kern w:val="0"/>
                <w:sz w:val="18"/>
                <w:szCs w:val="18"/>
              </w:rPr>
            </w:pPr>
          </w:p>
        </w:tc>
        <w:tc>
          <w:tcPr>
            <w:tcW w:w="827" w:type="dxa"/>
            <w:vAlign w:val="center"/>
          </w:tcPr>
          <w:p w14:paraId="25357638">
            <w:pPr>
              <w:widowControl/>
              <w:jc w:val="center"/>
              <w:rPr>
                <w:rFonts w:ascii="宋体" w:hAnsi="宋体"/>
                <w:color w:val="auto"/>
                <w:kern w:val="0"/>
                <w:sz w:val="18"/>
                <w:szCs w:val="18"/>
              </w:rPr>
            </w:pPr>
            <w:r>
              <w:rPr>
                <w:rFonts w:hint="eastAsia" w:ascii="宋体" w:hAnsi="宋体" w:cs="宋体"/>
                <w:color w:val="auto"/>
                <w:kern w:val="0"/>
                <w:sz w:val="18"/>
                <w:szCs w:val="18"/>
              </w:rPr>
              <w:t>4</w:t>
            </w:r>
          </w:p>
        </w:tc>
        <w:tc>
          <w:tcPr>
            <w:tcW w:w="2016" w:type="dxa"/>
            <w:vAlign w:val="center"/>
          </w:tcPr>
          <w:p w14:paraId="6210CB63">
            <w:pPr>
              <w:widowControl/>
              <w:jc w:val="center"/>
              <w:rPr>
                <w:rFonts w:ascii="宋体"/>
                <w:color w:val="auto"/>
                <w:sz w:val="18"/>
                <w:szCs w:val="18"/>
              </w:rPr>
            </w:pPr>
            <w:r>
              <w:rPr>
                <w:rFonts w:hint="eastAsia" w:ascii="宋体" w:cs="宋体"/>
                <w:color w:val="auto"/>
                <w:sz w:val="18"/>
                <w:szCs w:val="18"/>
              </w:rPr>
              <w:t>创新中国</w:t>
            </w:r>
          </w:p>
        </w:tc>
        <w:tc>
          <w:tcPr>
            <w:tcW w:w="1385" w:type="dxa"/>
            <w:vAlign w:val="center"/>
          </w:tcPr>
          <w:p w14:paraId="488CB063">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0BAFE28C">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5D5B320C">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4951C9B3">
            <w:pPr>
              <w:jc w:val="center"/>
              <w:rPr>
                <w:rFonts w:ascii="宋体"/>
                <w:color w:val="auto"/>
                <w:kern w:val="0"/>
                <w:sz w:val="18"/>
                <w:szCs w:val="18"/>
              </w:rPr>
            </w:pPr>
          </w:p>
        </w:tc>
      </w:tr>
      <w:tr w14:paraId="7B1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ED8B7EB">
            <w:pPr>
              <w:widowControl/>
              <w:jc w:val="center"/>
              <w:rPr>
                <w:rFonts w:ascii="宋体" w:hAnsi="宋体" w:cs="宋体"/>
                <w:color w:val="auto"/>
                <w:kern w:val="0"/>
                <w:sz w:val="18"/>
                <w:szCs w:val="18"/>
              </w:rPr>
            </w:pPr>
          </w:p>
        </w:tc>
        <w:tc>
          <w:tcPr>
            <w:tcW w:w="827" w:type="dxa"/>
            <w:vAlign w:val="center"/>
          </w:tcPr>
          <w:p w14:paraId="36576C54">
            <w:pPr>
              <w:widowControl/>
              <w:jc w:val="center"/>
              <w:rPr>
                <w:rFonts w:ascii="宋体" w:hAnsi="宋体"/>
                <w:color w:val="auto"/>
                <w:kern w:val="0"/>
                <w:sz w:val="18"/>
                <w:szCs w:val="18"/>
              </w:rPr>
            </w:pPr>
            <w:r>
              <w:rPr>
                <w:rFonts w:hint="eastAsia" w:ascii="宋体" w:hAnsi="宋体" w:cs="宋体"/>
                <w:color w:val="auto"/>
                <w:kern w:val="0"/>
                <w:sz w:val="18"/>
                <w:szCs w:val="18"/>
              </w:rPr>
              <w:t>5</w:t>
            </w:r>
          </w:p>
        </w:tc>
        <w:tc>
          <w:tcPr>
            <w:tcW w:w="2016" w:type="dxa"/>
            <w:vAlign w:val="center"/>
          </w:tcPr>
          <w:p w14:paraId="7F850A1B">
            <w:pPr>
              <w:widowControl/>
              <w:jc w:val="center"/>
              <w:rPr>
                <w:rFonts w:ascii="宋体"/>
                <w:color w:val="auto"/>
                <w:sz w:val="18"/>
                <w:szCs w:val="18"/>
              </w:rPr>
            </w:pPr>
            <w:r>
              <w:rPr>
                <w:rFonts w:hint="eastAsia" w:ascii="宋体" w:cs="宋体"/>
                <w:color w:val="auto"/>
                <w:sz w:val="18"/>
                <w:szCs w:val="18"/>
              </w:rPr>
              <w:t>企业绿色管理</w:t>
            </w:r>
          </w:p>
        </w:tc>
        <w:tc>
          <w:tcPr>
            <w:tcW w:w="1385" w:type="dxa"/>
            <w:vAlign w:val="center"/>
          </w:tcPr>
          <w:p w14:paraId="4CB44B38">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430726D2">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6AC7E963">
            <w:pPr>
              <w:widowControl/>
              <w:jc w:val="center"/>
              <w:rPr>
                <w:rFonts w:ascii="宋体"/>
                <w:color w:val="auto"/>
                <w:kern w:val="0"/>
                <w:sz w:val="18"/>
                <w:szCs w:val="18"/>
              </w:rPr>
            </w:pPr>
            <w:r>
              <w:rPr>
                <w:rFonts w:ascii="宋体" w:cs="宋体"/>
                <w:color w:val="auto"/>
                <w:kern w:val="0"/>
                <w:sz w:val="18"/>
                <w:szCs w:val="18"/>
              </w:rPr>
              <w:t>32</w:t>
            </w:r>
          </w:p>
        </w:tc>
        <w:tc>
          <w:tcPr>
            <w:tcW w:w="1640" w:type="dxa"/>
            <w:vMerge w:val="continue"/>
            <w:vAlign w:val="center"/>
          </w:tcPr>
          <w:p w14:paraId="5ADB02BC">
            <w:pPr>
              <w:jc w:val="center"/>
              <w:rPr>
                <w:rFonts w:ascii="宋体"/>
                <w:color w:val="auto"/>
                <w:kern w:val="0"/>
                <w:sz w:val="18"/>
                <w:szCs w:val="18"/>
              </w:rPr>
            </w:pPr>
          </w:p>
        </w:tc>
      </w:tr>
      <w:tr w14:paraId="7476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A5F570">
            <w:pPr>
              <w:widowControl/>
              <w:jc w:val="center"/>
              <w:rPr>
                <w:rFonts w:ascii="宋体" w:hAnsi="宋体" w:cs="宋体"/>
                <w:color w:val="auto"/>
                <w:kern w:val="0"/>
                <w:sz w:val="18"/>
                <w:szCs w:val="18"/>
              </w:rPr>
            </w:pPr>
          </w:p>
        </w:tc>
        <w:tc>
          <w:tcPr>
            <w:tcW w:w="827" w:type="dxa"/>
            <w:vAlign w:val="center"/>
          </w:tcPr>
          <w:p w14:paraId="626176DF">
            <w:pPr>
              <w:widowControl/>
              <w:jc w:val="center"/>
              <w:rPr>
                <w:rFonts w:ascii="宋体" w:hAnsi="宋体"/>
                <w:color w:val="auto"/>
                <w:kern w:val="0"/>
                <w:sz w:val="18"/>
                <w:szCs w:val="18"/>
              </w:rPr>
            </w:pPr>
            <w:r>
              <w:rPr>
                <w:rFonts w:ascii="宋体" w:hAnsi="宋体" w:cs="宋体"/>
                <w:color w:val="auto"/>
                <w:kern w:val="0"/>
                <w:sz w:val="18"/>
                <w:szCs w:val="18"/>
              </w:rPr>
              <w:t>6</w:t>
            </w:r>
          </w:p>
        </w:tc>
        <w:tc>
          <w:tcPr>
            <w:tcW w:w="2016" w:type="dxa"/>
            <w:vAlign w:val="center"/>
          </w:tcPr>
          <w:p w14:paraId="6AC1DF9A">
            <w:pPr>
              <w:widowControl/>
              <w:jc w:val="center"/>
              <w:rPr>
                <w:rFonts w:ascii="宋体"/>
                <w:color w:val="auto"/>
                <w:sz w:val="18"/>
                <w:szCs w:val="18"/>
              </w:rPr>
            </w:pPr>
            <w:r>
              <w:rPr>
                <w:rFonts w:hint="eastAsia" w:ascii="宋体" w:cs="宋体"/>
                <w:color w:val="auto"/>
                <w:sz w:val="18"/>
                <w:szCs w:val="18"/>
              </w:rPr>
              <w:t>文献信息检索与利用</w:t>
            </w:r>
          </w:p>
        </w:tc>
        <w:tc>
          <w:tcPr>
            <w:tcW w:w="1385" w:type="dxa"/>
            <w:vAlign w:val="center"/>
          </w:tcPr>
          <w:p w14:paraId="6832A6D3">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5BBB7ADC">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53819D8A">
            <w:pPr>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3AF69821">
            <w:pPr>
              <w:widowControl/>
              <w:jc w:val="center"/>
              <w:rPr>
                <w:rFonts w:ascii="宋体"/>
                <w:color w:val="auto"/>
                <w:kern w:val="0"/>
                <w:sz w:val="18"/>
                <w:szCs w:val="18"/>
              </w:rPr>
            </w:pPr>
          </w:p>
        </w:tc>
      </w:tr>
      <w:tr w14:paraId="402C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F801C4F">
            <w:pPr>
              <w:widowControl/>
              <w:jc w:val="center"/>
              <w:rPr>
                <w:rFonts w:ascii="宋体" w:hAnsi="宋体" w:cs="宋体"/>
                <w:color w:val="auto"/>
                <w:kern w:val="0"/>
                <w:sz w:val="18"/>
                <w:szCs w:val="18"/>
              </w:rPr>
            </w:pPr>
          </w:p>
        </w:tc>
        <w:tc>
          <w:tcPr>
            <w:tcW w:w="827" w:type="dxa"/>
            <w:vAlign w:val="center"/>
          </w:tcPr>
          <w:p w14:paraId="51D00BFD">
            <w:pPr>
              <w:widowControl/>
              <w:jc w:val="center"/>
              <w:rPr>
                <w:rFonts w:ascii="宋体" w:hAnsi="宋体"/>
                <w:color w:val="auto"/>
                <w:kern w:val="0"/>
                <w:sz w:val="18"/>
                <w:szCs w:val="18"/>
              </w:rPr>
            </w:pPr>
            <w:r>
              <w:rPr>
                <w:rFonts w:ascii="宋体" w:hAnsi="宋体" w:cs="宋体"/>
                <w:color w:val="auto"/>
                <w:kern w:val="0"/>
                <w:sz w:val="18"/>
                <w:szCs w:val="18"/>
              </w:rPr>
              <w:t>7</w:t>
            </w:r>
          </w:p>
        </w:tc>
        <w:tc>
          <w:tcPr>
            <w:tcW w:w="2016" w:type="dxa"/>
            <w:vAlign w:val="center"/>
          </w:tcPr>
          <w:p w14:paraId="7EBF9DFA">
            <w:pPr>
              <w:widowControl/>
              <w:jc w:val="center"/>
              <w:rPr>
                <w:rFonts w:ascii="宋体"/>
                <w:color w:val="auto"/>
                <w:sz w:val="18"/>
                <w:szCs w:val="18"/>
              </w:rPr>
            </w:pPr>
            <w:r>
              <w:rPr>
                <w:rFonts w:hint="eastAsia" w:ascii="宋体" w:cs="宋体"/>
                <w:color w:val="auto"/>
                <w:sz w:val="18"/>
                <w:szCs w:val="18"/>
              </w:rPr>
              <w:t>艺术鉴赏</w:t>
            </w:r>
          </w:p>
        </w:tc>
        <w:tc>
          <w:tcPr>
            <w:tcW w:w="1385" w:type="dxa"/>
            <w:vAlign w:val="center"/>
          </w:tcPr>
          <w:p w14:paraId="6DBB1EC4">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337DCEFB">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3A0CCC96">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7E07DC66">
            <w:pPr>
              <w:widowControl/>
              <w:jc w:val="center"/>
              <w:rPr>
                <w:rFonts w:ascii="宋体"/>
                <w:color w:val="auto"/>
                <w:kern w:val="0"/>
                <w:sz w:val="18"/>
                <w:szCs w:val="18"/>
              </w:rPr>
            </w:pPr>
          </w:p>
        </w:tc>
      </w:tr>
      <w:tr w14:paraId="478D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4749DE">
            <w:pPr>
              <w:widowControl/>
              <w:jc w:val="center"/>
              <w:rPr>
                <w:rFonts w:ascii="宋体" w:hAnsi="宋体" w:cs="宋体"/>
                <w:color w:val="auto"/>
                <w:kern w:val="0"/>
                <w:sz w:val="18"/>
                <w:szCs w:val="18"/>
              </w:rPr>
            </w:pPr>
          </w:p>
        </w:tc>
        <w:tc>
          <w:tcPr>
            <w:tcW w:w="827" w:type="dxa"/>
            <w:vAlign w:val="center"/>
          </w:tcPr>
          <w:p w14:paraId="3FF90163">
            <w:pPr>
              <w:widowControl/>
              <w:jc w:val="center"/>
              <w:rPr>
                <w:rFonts w:ascii="宋体" w:hAnsi="宋体"/>
                <w:color w:val="auto"/>
                <w:kern w:val="0"/>
                <w:sz w:val="18"/>
                <w:szCs w:val="18"/>
              </w:rPr>
            </w:pPr>
            <w:r>
              <w:rPr>
                <w:rFonts w:ascii="宋体" w:hAnsi="宋体" w:cs="宋体"/>
                <w:color w:val="auto"/>
                <w:kern w:val="0"/>
                <w:sz w:val="18"/>
                <w:szCs w:val="18"/>
              </w:rPr>
              <w:t>8</w:t>
            </w:r>
          </w:p>
        </w:tc>
        <w:tc>
          <w:tcPr>
            <w:tcW w:w="2016" w:type="dxa"/>
            <w:vAlign w:val="center"/>
          </w:tcPr>
          <w:p w14:paraId="016FEC8F">
            <w:pPr>
              <w:widowControl/>
              <w:jc w:val="center"/>
              <w:rPr>
                <w:rFonts w:ascii="宋体"/>
                <w:color w:val="auto"/>
                <w:sz w:val="18"/>
                <w:szCs w:val="18"/>
              </w:rPr>
            </w:pPr>
            <w:r>
              <w:rPr>
                <w:rFonts w:hint="eastAsia" w:ascii="宋体" w:cs="宋体"/>
                <w:color w:val="auto"/>
                <w:sz w:val="18"/>
                <w:szCs w:val="18"/>
              </w:rPr>
              <w:t>常见病的健康管理</w:t>
            </w:r>
          </w:p>
        </w:tc>
        <w:tc>
          <w:tcPr>
            <w:tcW w:w="1385" w:type="dxa"/>
            <w:vAlign w:val="center"/>
          </w:tcPr>
          <w:p w14:paraId="0ED27DC3">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1DFF3322">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15A8448D">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702DBEEF">
            <w:pPr>
              <w:widowControl/>
              <w:jc w:val="center"/>
              <w:rPr>
                <w:rFonts w:ascii="宋体"/>
                <w:color w:val="auto"/>
                <w:kern w:val="0"/>
                <w:sz w:val="18"/>
                <w:szCs w:val="18"/>
              </w:rPr>
            </w:pPr>
          </w:p>
        </w:tc>
      </w:tr>
      <w:tr w14:paraId="2A12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1C20E20">
            <w:pPr>
              <w:widowControl/>
              <w:jc w:val="center"/>
              <w:rPr>
                <w:rFonts w:ascii="宋体" w:hAnsi="宋体" w:cs="宋体"/>
                <w:color w:val="auto"/>
                <w:kern w:val="0"/>
                <w:sz w:val="18"/>
                <w:szCs w:val="18"/>
              </w:rPr>
            </w:pPr>
          </w:p>
        </w:tc>
        <w:tc>
          <w:tcPr>
            <w:tcW w:w="827" w:type="dxa"/>
            <w:vAlign w:val="center"/>
          </w:tcPr>
          <w:p w14:paraId="5972AC2A">
            <w:pPr>
              <w:widowControl/>
              <w:jc w:val="center"/>
              <w:rPr>
                <w:rFonts w:ascii="宋体" w:hAnsi="宋体" w:cs="宋体"/>
                <w:color w:val="auto"/>
                <w:kern w:val="0"/>
                <w:sz w:val="18"/>
                <w:szCs w:val="18"/>
              </w:rPr>
            </w:pPr>
            <w:r>
              <w:rPr>
                <w:rFonts w:hint="eastAsia" w:ascii="宋体" w:hAnsi="宋体" w:cs="宋体"/>
                <w:color w:val="auto"/>
                <w:kern w:val="0"/>
                <w:sz w:val="18"/>
                <w:szCs w:val="18"/>
              </w:rPr>
              <w:t>9</w:t>
            </w:r>
          </w:p>
        </w:tc>
        <w:tc>
          <w:tcPr>
            <w:tcW w:w="2016" w:type="dxa"/>
            <w:vAlign w:val="center"/>
          </w:tcPr>
          <w:p w14:paraId="2BF01F8C">
            <w:pPr>
              <w:widowControl/>
              <w:jc w:val="center"/>
              <w:rPr>
                <w:rFonts w:ascii="宋体" w:cs="宋体"/>
                <w:color w:val="auto"/>
                <w:sz w:val="18"/>
                <w:szCs w:val="18"/>
              </w:rPr>
            </w:pPr>
            <w:r>
              <w:rPr>
                <w:rFonts w:hint="eastAsia" w:ascii="宋体" w:cs="宋体"/>
                <w:color w:val="auto"/>
                <w:sz w:val="18"/>
                <w:szCs w:val="18"/>
              </w:rPr>
              <w:t>语言学（普通话）</w:t>
            </w:r>
          </w:p>
        </w:tc>
        <w:tc>
          <w:tcPr>
            <w:tcW w:w="1385" w:type="dxa"/>
            <w:vAlign w:val="center"/>
          </w:tcPr>
          <w:p w14:paraId="14937BEF">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1AB3B679">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5BC2D5BC">
            <w:pPr>
              <w:widowControl/>
              <w:jc w:val="center"/>
              <w:rPr>
                <w:rFonts w:ascii="宋体"/>
                <w:color w:val="auto"/>
                <w:kern w:val="0"/>
                <w:sz w:val="18"/>
                <w:szCs w:val="18"/>
              </w:rPr>
            </w:pPr>
            <w:r>
              <w:rPr>
                <w:rFonts w:ascii="宋体" w:cs="宋体"/>
                <w:color w:val="auto"/>
                <w:kern w:val="0"/>
                <w:sz w:val="18"/>
                <w:szCs w:val="18"/>
              </w:rPr>
              <w:t>32</w:t>
            </w:r>
          </w:p>
        </w:tc>
        <w:tc>
          <w:tcPr>
            <w:tcW w:w="1640" w:type="dxa"/>
            <w:vMerge w:val="continue"/>
            <w:vAlign w:val="center"/>
          </w:tcPr>
          <w:p w14:paraId="059E76FD">
            <w:pPr>
              <w:widowControl/>
              <w:jc w:val="center"/>
              <w:rPr>
                <w:rFonts w:ascii="宋体"/>
                <w:color w:val="auto"/>
                <w:kern w:val="0"/>
                <w:sz w:val="18"/>
                <w:szCs w:val="18"/>
              </w:rPr>
            </w:pPr>
          </w:p>
        </w:tc>
      </w:tr>
      <w:tr w14:paraId="64C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4B60755">
            <w:pPr>
              <w:widowControl/>
              <w:jc w:val="center"/>
              <w:rPr>
                <w:rFonts w:ascii="宋体" w:hAnsi="宋体" w:cs="宋体"/>
                <w:color w:val="auto"/>
                <w:kern w:val="0"/>
                <w:sz w:val="18"/>
                <w:szCs w:val="18"/>
              </w:rPr>
            </w:pPr>
          </w:p>
        </w:tc>
        <w:tc>
          <w:tcPr>
            <w:tcW w:w="827" w:type="dxa"/>
            <w:vAlign w:val="center"/>
          </w:tcPr>
          <w:p w14:paraId="139FE54C">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0</w:t>
            </w:r>
          </w:p>
        </w:tc>
        <w:tc>
          <w:tcPr>
            <w:tcW w:w="2016" w:type="dxa"/>
            <w:vAlign w:val="center"/>
          </w:tcPr>
          <w:p w14:paraId="779F8CED">
            <w:pPr>
              <w:widowControl/>
              <w:jc w:val="center"/>
              <w:rPr>
                <w:rFonts w:ascii="宋体" w:cs="宋体"/>
                <w:color w:val="auto"/>
                <w:sz w:val="18"/>
                <w:szCs w:val="18"/>
              </w:rPr>
            </w:pPr>
            <w:r>
              <w:rPr>
                <w:rFonts w:hint="eastAsia" w:ascii="宋体" w:cs="宋体"/>
                <w:color w:val="auto"/>
                <w:sz w:val="18"/>
                <w:szCs w:val="18"/>
              </w:rPr>
              <w:t>中国文化概论</w:t>
            </w:r>
          </w:p>
        </w:tc>
        <w:tc>
          <w:tcPr>
            <w:tcW w:w="1385" w:type="dxa"/>
            <w:vAlign w:val="center"/>
          </w:tcPr>
          <w:p w14:paraId="52918429">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3B8D6ACB">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4AC03107">
            <w:pPr>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47F049D7">
            <w:pPr>
              <w:widowControl/>
              <w:jc w:val="center"/>
              <w:rPr>
                <w:rFonts w:ascii="宋体"/>
                <w:color w:val="auto"/>
                <w:kern w:val="0"/>
                <w:sz w:val="18"/>
                <w:szCs w:val="18"/>
              </w:rPr>
            </w:pPr>
          </w:p>
        </w:tc>
      </w:tr>
      <w:tr w14:paraId="163E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F1E7541">
            <w:pPr>
              <w:widowControl/>
              <w:jc w:val="center"/>
              <w:rPr>
                <w:rFonts w:ascii="宋体" w:hAnsi="宋体" w:cs="宋体"/>
                <w:color w:val="auto"/>
                <w:kern w:val="0"/>
                <w:sz w:val="18"/>
                <w:szCs w:val="18"/>
              </w:rPr>
            </w:pPr>
          </w:p>
        </w:tc>
        <w:tc>
          <w:tcPr>
            <w:tcW w:w="827" w:type="dxa"/>
            <w:vAlign w:val="center"/>
          </w:tcPr>
          <w:p w14:paraId="69044700">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1</w:t>
            </w:r>
          </w:p>
        </w:tc>
        <w:tc>
          <w:tcPr>
            <w:tcW w:w="2016" w:type="dxa"/>
            <w:vAlign w:val="center"/>
          </w:tcPr>
          <w:p w14:paraId="1726AEA0">
            <w:pPr>
              <w:widowControl/>
              <w:jc w:val="center"/>
              <w:rPr>
                <w:rFonts w:ascii="宋体" w:cs="宋体"/>
                <w:color w:val="auto"/>
                <w:sz w:val="18"/>
                <w:szCs w:val="18"/>
              </w:rPr>
            </w:pPr>
            <w:r>
              <w:rPr>
                <w:rFonts w:hint="eastAsia" w:ascii="宋体" w:cs="宋体"/>
                <w:color w:val="auto"/>
                <w:sz w:val="18"/>
                <w:szCs w:val="18"/>
              </w:rPr>
              <w:t>论文写作初阶</w:t>
            </w:r>
          </w:p>
        </w:tc>
        <w:tc>
          <w:tcPr>
            <w:tcW w:w="1385" w:type="dxa"/>
            <w:vAlign w:val="center"/>
          </w:tcPr>
          <w:p w14:paraId="128E2D2A">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11B06801">
            <w:pPr>
              <w:widowControl/>
              <w:jc w:val="center"/>
              <w:rPr>
                <w:rFonts w:ascii="宋体" w:hAnsi="宋体"/>
                <w:color w:val="auto"/>
                <w:kern w:val="0"/>
                <w:sz w:val="18"/>
                <w:szCs w:val="18"/>
              </w:rPr>
            </w:pPr>
            <w:r>
              <w:rPr>
                <w:rFonts w:ascii="宋体" w:cs="宋体"/>
                <w:color w:val="auto"/>
                <w:kern w:val="0"/>
                <w:sz w:val="18"/>
                <w:szCs w:val="18"/>
              </w:rPr>
              <w:t>1</w:t>
            </w:r>
          </w:p>
        </w:tc>
        <w:tc>
          <w:tcPr>
            <w:tcW w:w="912" w:type="dxa"/>
            <w:vAlign w:val="center"/>
          </w:tcPr>
          <w:p w14:paraId="43C953F4">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7BA6EA7C">
            <w:pPr>
              <w:widowControl/>
              <w:jc w:val="center"/>
              <w:rPr>
                <w:rFonts w:ascii="宋体"/>
                <w:color w:val="auto"/>
                <w:kern w:val="0"/>
                <w:sz w:val="18"/>
                <w:szCs w:val="18"/>
              </w:rPr>
            </w:pPr>
          </w:p>
        </w:tc>
      </w:tr>
      <w:tr w14:paraId="7F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3D9E138">
            <w:pPr>
              <w:widowControl/>
              <w:jc w:val="center"/>
              <w:rPr>
                <w:rFonts w:ascii="宋体" w:hAnsi="宋体" w:cs="宋体"/>
                <w:color w:val="auto"/>
                <w:kern w:val="0"/>
                <w:sz w:val="18"/>
                <w:szCs w:val="18"/>
              </w:rPr>
            </w:pPr>
            <w:r>
              <w:rPr>
                <w:rFonts w:hint="eastAsia" w:ascii="宋体" w:hAnsi="宋体" w:cs="宋体"/>
                <w:color w:val="auto"/>
                <w:kern w:val="0"/>
                <w:sz w:val="18"/>
                <w:szCs w:val="18"/>
              </w:rPr>
              <w:t>公共限选课</w:t>
            </w:r>
          </w:p>
        </w:tc>
        <w:tc>
          <w:tcPr>
            <w:tcW w:w="827" w:type="dxa"/>
            <w:vAlign w:val="center"/>
          </w:tcPr>
          <w:p w14:paraId="367C78BB">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2</w:t>
            </w:r>
          </w:p>
        </w:tc>
        <w:tc>
          <w:tcPr>
            <w:tcW w:w="2016" w:type="dxa"/>
            <w:vAlign w:val="center"/>
          </w:tcPr>
          <w:p w14:paraId="5767CE86">
            <w:pPr>
              <w:widowControl/>
              <w:jc w:val="center"/>
              <w:rPr>
                <w:rFonts w:ascii="宋体" w:cs="宋体"/>
                <w:color w:val="auto"/>
                <w:sz w:val="18"/>
                <w:szCs w:val="18"/>
              </w:rPr>
            </w:pPr>
            <w:r>
              <w:rPr>
                <w:rFonts w:hint="eastAsia" w:ascii="宋体" w:cs="宋体"/>
                <w:color w:val="auto"/>
                <w:sz w:val="18"/>
                <w:szCs w:val="18"/>
              </w:rPr>
              <w:t>人文素养类</w:t>
            </w:r>
          </w:p>
        </w:tc>
        <w:tc>
          <w:tcPr>
            <w:tcW w:w="1385" w:type="dxa"/>
            <w:vAlign w:val="center"/>
          </w:tcPr>
          <w:p w14:paraId="162B36A8">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48E9A8A4">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6309C957">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restart"/>
            <w:vAlign w:val="center"/>
          </w:tcPr>
          <w:p w14:paraId="70E797F2">
            <w:pPr>
              <w:widowControl/>
              <w:jc w:val="center"/>
              <w:rPr>
                <w:rFonts w:ascii="宋体"/>
                <w:b/>
                <w:color w:val="auto"/>
                <w:kern w:val="0"/>
                <w:sz w:val="18"/>
                <w:szCs w:val="18"/>
              </w:rPr>
            </w:pPr>
            <w:r>
              <w:rPr>
                <w:rFonts w:hint="eastAsia" w:ascii="宋体"/>
                <w:b/>
                <w:color w:val="auto"/>
                <w:kern w:val="0"/>
                <w:sz w:val="18"/>
                <w:szCs w:val="18"/>
              </w:rPr>
              <w:t>每位学生公共限选课程总学分数最少4学分，其中美育教育不少于1学分。</w:t>
            </w:r>
          </w:p>
        </w:tc>
      </w:tr>
      <w:tr w14:paraId="4E9D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C0B3E4F">
            <w:pPr>
              <w:widowControl/>
              <w:jc w:val="center"/>
              <w:rPr>
                <w:rFonts w:ascii="宋体" w:hAnsi="宋体" w:cs="宋体"/>
                <w:color w:val="auto"/>
                <w:kern w:val="0"/>
                <w:sz w:val="18"/>
                <w:szCs w:val="18"/>
              </w:rPr>
            </w:pPr>
          </w:p>
        </w:tc>
        <w:tc>
          <w:tcPr>
            <w:tcW w:w="827" w:type="dxa"/>
            <w:vAlign w:val="center"/>
          </w:tcPr>
          <w:p w14:paraId="37C6E02D">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3</w:t>
            </w:r>
          </w:p>
        </w:tc>
        <w:tc>
          <w:tcPr>
            <w:tcW w:w="2016" w:type="dxa"/>
            <w:vAlign w:val="center"/>
          </w:tcPr>
          <w:p w14:paraId="57A8E6D7">
            <w:pPr>
              <w:widowControl/>
              <w:jc w:val="center"/>
              <w:rPr>
                <w:rFonts w:ascii="宋体" w:cs="宋体"/>
                <w:color w:val="auto"/>
                <w:sz w:val="18"/>
                <w:szCs w:val="18"/>
              </w:rPr>
            </w:pPr>
            <w:r>
              <w:rPr>
                <w:rFonts w:hint="eastAsia" w:ascii="宋体" w:cs="宋体"/>
                <w:color w:val="auto"/>
                <w:sz w:val="18"/>
                <w:szCs w:val="18"/>
              </w:rPr>
              <w:t>前沿科技类</w:t>
            </w:r>
          </w:p>
        </w:tc>
        <w:tc>
          <w:tcPr>
            <w:tcW w:w="1385" w:type="dxa"/>
            <w:vAlign w:val="center"/>
          </w:tcPr>
          <w:p w14:paraId="15F3AE25">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69B72AE5">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0CDFFFC4">
            <w:pPr>
              <w:widowControl/>
              <w:jc w:val="center"/>
              <w:rPr>
                <w:rFonts w:ascii="宋体"/>
                <w:color w:val="auto"/>
                <w:kern w:val="0"/>
                <w:sz w:val="18"/>
                <w:szCs w:val="18"/>
              </w:rPr>
            </w:pPr>
            <w:r>
              <w:rPr>
                <w:rFonts w:ascii="宋体" w:cs="宋体"/>
                <w:color w:val="auto"/>
                <w:kern w:val="0"/>
                <w:sz w:val="18"/>
                <w:szCs w:val="18"/>
              </w:rPr>
              <w:t>32</w:t>
            </w:r>
          </w:p>
        </w:tc>
        <w:tc>
          <w:tcPr>
            <w:tcW w:w="1640" w:type="dxa"/>
            <w:vMerge w:val="continue"/>
            <w:vAlign w:val="center"/>
          </w:tcPr>
          <w:p w14:paraId="4E4B80FA">
            <w:pPr>
              <w:widowControl/>
              <w:jc w:val="center"/>
              <w:rPr>
                <w:rFonts w:ascii="宋体"/>
                <w:color w:val="auto"/>
                <w:kern w:val="0"/>
                <w:sz w:val="18"/>
                <w:szCs w:val="18"/>
              </w:rPr>
            </w:pPr>
          </w:p>
        </w:tc>
      </w:tr>
      <w:tr w14:paraId="6285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DB2ED6D">
            <w:pPr>
              <w:widowControl/>
              <w:jc w:val="center"/>
              <w:rPr>
                <w:rFonts w:ascii="宋体" w:hAnsi="宋体" w:cs="宋体"/>
                <w:color w:val="auto"/>
                <w:kern w:val="0"/>
                <w:sz w:val="18"/>
                <w:szCs w:val="18"/>
              </w:rPr>
            </w:pPr>
          </w:p>
        </w:tc>
        <w:tc>
          <w:tcPr>
            <w:tcW w:w="827" w:type="dxa"/>
            <w:vAlign w:val="center"/>
          </w:tcPr>
          <w:p w14:paraId="1090653D">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4</w:t>
            </w:r>
          </w:p>
        </w:tc>
        <w:tc>
          <w:tcPr>
            <w:tcW w:w="2016" w:type="dxa"/>
            <w:vAlign w:val="center"/>
          </w:tcPr>
          <w:p w14:paraId="3F9ADCC8">
            <w:pPr>
              <w:widowControl/>
              <w:jc w:val="center"/>
              <w:rPr>
                <w:rFonts w:ascii="宋体" w:cs="宋体"/>
                <w:color w:val="auto"/>
                <w:sz w:val="18"/>
                <w:szCs w:val="18"/>
              </w:rPr>
            </w:pPr>
            <w:r>
              <w:rPr>
                <w:rFonts w:hint="eastAsia" w:ascii="宋体" w:cs="宋体"/>
                <w:color w:val="auto"/>
                <w:sz w:val="18"/>
                <w:szCs w:val="18"/>
              </w:rPr>
              <w:t>马克思主义理论类</w:t>
            </w:r>
          </w:p>
        </w:tc>
        <w:tc>
          <w:tcPr>
            <w:tcW w:w="1385" w:type="dxa"/>
            <w:vAlign w:val="center"/>
          </w:tcPr>
          <w:p w14:paraId="1A79086F">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21B65ED7">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6DC071DD">
            <w:pPr>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55303929">
            <w:pPr>
              <w:widowControl/>
              <w:jc w:val="center"/>
              <w:rPr>
                <w:rFonts w:ascii="宋体"/>
                <w:color w:val="auto"/>
                <w:kern w:val="0"/>
                <w:sz w:val="18"/>
                <w:szCs w:val="18"/>
              </w:rPr>
            </w:pPr>
          </w:p>
        </w:tc>
      </w:tr>
      <w:tr w14:paraId="265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509D947">
            <w:pPr>
              <w:widowControl/>
              <w:jc w:val="center"/>
              <w:rPr>
                <w:rFonts w:ascii="宋体" w:hAnsi="宋体" w:cs="宋体"/>
                <w:color w:val="auto"/>
                <w:kern w:val="0"/>
                <w:sz w:val="18"/>
                <w:szCs w:val="18"/>
              </w:rPr>
            </w:pPr>
          </w:p>
        </w:tc>
        <w:tc>
          <w:tcPr>
            <w:tcW w:w="827" w:type="dxa"/>
            <w:vAlign w:val="center"/>
          </w:tcPr>
          <w:p w14:paraId="4C4037CD">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5</w:t>
            </w:r>
          </w:p>
        </w:tc>
        <w:tc>
          <w:tcPr>
            <w:tcW w:w="2016" w:type="dxa"/>
            <w:vAlign w:val="center"/>
          </w:tcPr>
          <w:p w14:paraId="32BF5575">
            <w:pPr>
              <w:widowControl/>
              <w:jc w:val="center"/>
              <w:rPr>
                <w:rFonts w:ascii="宋体" w:cs="宋体"/>
                <w:color w:val="auto"/>
                <w:sz w:val="18"/>
                <w:szCs w:val="18"/>
              </w:rPr>
            </w:pPr>
            <w:r>
              <w:rPr>
                <w:rFonts w:hint="eastAsia" w:ascii="宋体" w:cs="宋体"/>
                <w:color w:val="auto"/>
                <w:sz w:val="18"/>
                <w:szCs w:val="18"/>
              </w:rPr>
              <w:t>党史国史类</w:t>
            </w:r>
          </w:p>
        </w:tc>
        <w:tc>
          <w:tcPr>
            <w:tcW w:w="1385" w:type="dxa"/>
            <w:vAlign w:val="center"/>
          </w:tcPr>
          <w:p w14:paraId="3D68E2F5">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3DA64BD1">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602EC824">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0A986F35">
            <w:pPr>
              <w:widowControl/>
              <w:jc w:val="center"/>
              <w:rPr>
                <w:rFonts w:ascii="宋体"/>
                <w:color w:val="auto"/>
                <w:kern w:val="0"/>
                <w:sz w:val="18"/>
                <w:szCs w:val="18"/>
              </w:rPr>
            </w:pPr>
          </w:p>
        </w:tc>
      </w:tr>
      <w:tr w14:paraId="493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E1E8639">
            <w:pPr>
              <w:widowControl/>
              <w:jc w:val="center"/>
              <w:rPr>
                <w:rFonts w:ascii="宋体" w:hAnsi="宋体" w:cs="宋体"/>
                <w:color w:val="auto"/>
                <w:kern w:val="0"/>
                <w:sz w:val="18"/>
                <w:szCs w:val="18"/>
              </w:rPr>
            </w:pPr>
          </w:p>
        </w:tc>
        <w:tc>
          <w:tcPr>
            <w:tcW w:w="827" w:type="dxa"/>
            <w:vAlign w:val="center"/>
          </w:tcPr>
          <w:p w14:paraId="1E454C6C">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6</w:t>
            </w:r>
          </w:p>
        </w:tc>
        <w:tc>
          <w:tcPr>
            <w:tcW w:w="2016" w:type="dxa"/>
            <w:vAlign w:val="center"/>
          </w:tcPr>
          <w:p w14:paraId="41D79F69">
            <w:pPr>
              <w:widowControl/>
              <w:jc w:val="center"/>
              <w:rPr>
                <w:rFonts w:ascii="宋体" w:cs="宋体"/>
                <w:color w:val="auto"/>
                <w:sz w:val="18"/>
                <w:szCs w:val="18"/>
              </w:rPr>
            </w:pPr>
            <w:r>
              <w:rPr>
                <w:rFonts w:hint="eastAsia" w:ascii="宋体" w:cs="宋体"/>
                <w:color w:val="auto"/>
                <w:sz w:val="18"/>
                <w:szCs w:val="18"/>
              </w:rPr>
              <w:t>传统文化类</w:t>
            </w:r>
          </w:p>
        </w:tc>
        <w:tc>
          <w:tcPr>
            <w:tcW w:w="1385" w:type="dxa"/>
            <w:vAlign w:val="center"/>
          </w:tcPr>
          <w:p w14:paraId="77479310">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5458291F">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52DEAC8C">
            <w:pPr>
              <w:widowControl/>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2E61F7BC">
            <w:pPr>
              <w:widowControl/>
              <w:jc w:val="center"/>
              <w:rPr>
                <w:rFonts w:ascii="宋体"/>
                <w:color w:val="auto"/>
                <w:kern w:val="0"/>
                <w:sz w:val="18"/>
                <w:szCs w:val="18"/>
              </w:rPr>
            </w:pPr>
          </w:p>
        </w:tc>
      </w:tr>
      <w:tr w14:paraId="191A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6B7DAFC">
            <w:pPr>
              <w:widowControl/>
              <w:jc w:val="center"/>
              <w:rPr>
                <w:rFonts w:ascii="宋体" w:hAnsi="宋体" w:cs="宋体"/>
                <w:color w:val="auto"/>
                <w:kern w:val="0"/>
                <w:sz w:val="18"/>
                <w:szCs w:val="18"/>
              </w:rPr>
            </w:pPr>
          </w:p>
        </w:tc>
        <w:tc>
          <w:tcPr>
            <w:tcW w:w="827" w:type="dxa"/>
            <w:vAlign w:val="center"/>
          </w:tcPr>
          <w:p w14:paraId="176E21C7">
            <w:pPr>
              <w:widowControl/>
              <w:jc w:val="center"/>
              <w:rPr>
                <w:rFonts w:ascii="宋体" w:hAnsi="宋体" w:cs="宋体"/>
                <w:color w:val="auto"/>
                <w:kern w:val="0"/>
                <w:sz w:val="18"/>
                <w:szCs w:val="18"/>
              </w:rPr>
            </w:pPr>
            <w:r>
              <w:rPr>
                <w:rFonts w:hint="eastAsia" w:ascii="宋体" w:hAnsi="宋体" w:cs="宋体"/>
                <w:color w:val="auto"/>
                <w:kern w:val="0"/>
                <w:sz w:val="18"/>
                <w:szCs w:val="18"/>
              </w:rPr>
              <w:t>17</w:t>
            </w:r>
          </w:p>
        </w:tc>
        <w:tc>
          <w:tcPr>
            <w:tcW w:w="2016" w:type="dxa"/>
            <w:vAlign w:val="center"/>
          </w:tcPr>
          <w:p w14:paraId="5F6F703E">
            <w:pPr>
              <w:widowControl/>
              <w:jc w:val="center"/>
              <w:rPr>
                <w:rFonts w:ascii="宋体" w:cs="宋体"/>
                <w:color w:val="auto"/>
                <w:sz w:val="18"/>
                <w:szCs w:val="18"/>
              </w:rPr>
            </w:pPr>
            <w:r>
              <w:rPr>
                <w:rFonts w:hint="eastAsia" w:ascii="宋体" w:cs="宋体"/>
                <w:color w:val="auto"/>
                <w:sz w:val="18"/>
                <w:szCs w:val="18"/>
              </w:rPr>
              <w:t>身心健康类</w:t>
            </w:r>
          </w:p>
        </w:tc>
        <w:tc>
          <w:tcPr>
            <w:tcW w:w="1385" w:type="dxa"/>
            <w:vAlign w:val="center"/>
          </w:tcPr>
          <w:p w14:paraId="06E727E6">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2389840D">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2EFCFBC0">
            <w:pPr>
              <w:widowControl/>
              <w:jc w:val="center"/>
              <w:rPr>
                <w:rFonts w:ascii="宋体"/>
                <w:color w:val="auto"/>
                <w:kern w:val="0"/>
                <w:sz w:val="18"/>
                <w:szCs w:val="18"/>
              </w:rPr>
            </w:pPr>
            <w:r>
              <w:rPr>
                <w:rFonts w:ascii="宋体" w:cs="宋体"/>
                <w:color w:val="auto"/>
                <w:kern w:val="0"/>
                <w:sz w:val="18"/>
                <w:szCs w:val="18"/>
              </w:rPr>
              <w:t>32</w:t>
            </w:r>
          </w:p>
        </w:tc>
        <w:tc>
          <w:tcPr>
            <w:tcW w:w="1640" w:type="dxa"/>
            <w:vMerge w:val="continue"/>
            <w:vAlign w:val="center"/>
          </w:tcPr>
          <w:p w14:paraId="6CF388A3">
            <w:pPr>
              <w:widowControl/>
              <w:jc w:val="center"/>
              <w:rPr>
                <w:rFonts w:ascii="宋体"/>
                <w:color w:val="auto"/>
                <w:kern w:val="0"/>
                <w:sz w:val="18"/>
                <w:szCs w:val="18"/>
              </w:rPr>
            </w:pPr>
          </w:p>
        </w:tc>
      </w:tr>
      <w:tr w14:paraId="12CD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00DCA8E1">
            <w:pPr>
              <w:widowControl/>
              <w:jc w:val="center"/>
              <w:rPr>
                <w:rFonts w:ascii="宋体" w:hAnsi="宋体" w:cs="宋体"/>
                <w:color w:val="auto"/>
                <w:kern w:val="0"/>
                <w:sz w:val="18"/>
                <w:szCs w:val="18"/>
              </w:rPr>
            </w:pPr>
          </w:p>
        </w:tc>
        <w:tc>
          <w:tcPr>
            <w:tcW w:w="827" w:type="dxa"/>
            <w:vAlign w:val="center"/>
          </w:tcPr>
          <w:p w14:paraId="19F2137F">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2016" w:type="dxa"/>
            <w:vAlign w:val="center"/>
          </w:tcPr>
          <w:p w14:paraId="40B964B1">
            <w:pPr>
              <w:widowControl/>
              <w:jc w:val="center"/>
              <w:rPr>
                <w:rFonts w:ascii="宋体" w:cs="宋体"/>
                <w:color w:val="auto"/>
                <w:sz w:val="18"/>
                <w:szCs w:val="18"/>
              </w:rPr>
            </w:pPr>
            <w:r>
              <w:rPr>
                <w:rFonts w:hint="eastAsia" w:ascii="宋体" w:cs="宋体"/>
                <w:color w:val="auto"/>
                <w:sz w:val="18"/>
                <w:szCs w:val="18"/>
              </w:rPr>
              <w:t>职业素养类</w:t>
            </w:r>
          </w:p>
        </w:tc>
        <w:tc>
          <w:tcPr>
            <w:tcW w:w="1385" w:type="dxa"/>
            <w:vAlign w:val="center"/>
          </w:tcPr>
          <w:p w14:paraId="78EF156D">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54F31A2A">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4EEC07E1">
            <w:pPr>
              <w:jc w:val="center"/>
              <w:rPr>
                <w:rFonts w:ascii="宋体" w:hAnsi="宋体"/>
                <w:color w:val="auto"/>
                <w:kern w:val="0"/>
                <w:sz w:val="18"/>
                <w:szCs w:val="18"/>
              </w:rPr>
            </w:pPr>
            <w:r>
              <w:rPr>
                <w:rFonts w:ascii="宋体" w:cs="宋体"/>
                <w:color w:val="auto"/>
                <w:kern w:val="0"/>
                <w:sz w:val="18"/>
                <w:szCs w:val="18"/>
              </w:rPr>
              <w:t>32</w:t>
            </w:r>
          </w:p>
        </w:tc>
        <w:tc>
          <w:tcPr>
            <w:tcW w:w="1640" w:type="dxa"/>
            <w:vMerge w:val="continue"/>
            <w:vAlign w:val="center"/>
          </w:tcPr>
          <w:p w14:paraId="6741245F">
            <w:pPr>
              <w:widowControl/>
              <w:jc w:val="center"/>
              <w:rPr>
                <w:rFonts w:ascii="宋体"/>
                <w:color w:val="auto"/>
                <w:kern w:val="0"/>
                <w:sz w:val="18"/>
                <w:szCs w:val="18"/>
              </w:rPr>
            </w:pPr>
          </w:p>
        </w:tc>
      </w:tr>
      <w:tr w14:paraId="4128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11E7463">
            <w:pPr>
              <w:widowControl/>
              <w:jc w:val="center"/>
              <w:rPr>
                <w:rFonts w:ascii="宋体" w:hAnsi="宋体" w:cs="宋体"/>
                <w:color w:val="auto"/>
                <w:kern w:val="0"/>
                <w:sz w:val="18"/>
                <w:szCs w:val="18"/>
              </w:rPr>
            </w:pPr>
          </w:p>
        </w:tc>
        <w:tc>
          <w:tcPr>
            <w:tcW w:w="827" w:type="dxa"/>
            <w:vAlign w:val="center"/>
          </w:tcPr>
          <w:p w14:paraId="402344FF">
            <w:pPr>
              <w:widowControl/>
              <w:jc w:val="center"/>
              <w:rPr>
                <w:rFonts w:ascii="宋体" w:hAnsi="宋体" w:cs="宋体"/>
                <w:color w:val="auto"/>
                <w:kern w:val="0"/>
                <w:sz w:val="18"/>
                <w:szCs w:val="18"/>
              </w:rPr>
            </w:pPr>
            <w:r>
              <w:rPr>
                <w:rFonts w:hint="eastAsia" w:ascii="宋体" w:hAnsi="宋体" w:cs="宋体"/>
                <w:color w:val="auto"/>
                <w:kern w:val="0"/>
                <w:sz w:val="18"/>
                <w:szCs w:val="18"/>
              </w:rPr>
              <w:t>19</w:t>
            </w:r>
          </w:p>
        </w:tc>
        <w:tc>
          <w:tcPr>
            <w:tcW w:w="2016" w:type="dxa"/>
            <w:vAlign w:val="center"/>
          </w:tcPr>
          <w:p w14:paraId="6C1D25EC">
            <w:pPr>
              <w:widowControl/>
              <w:jc w:val="center"/>
              <w:rPr>
                <w:rFonts w:ascii="宋体" w:cs="宋体"/>
                <w:color w:val="auto"/>
                <w:sz w:val="18"/>
                <w:szCs w:val="18"/>
              </w:rPr>
            </w:pPr>
            <w:r>
              <w:rPr>
                <w:rFonts w:hint="eastAsia" w:ascii="宋体" w:cs="宋体"/>
                <w:color w:val="auto"/>
                <w:sz w:val="18"/>
                <w:szCs w:val="18"/>
              </w:rPr>
              <w:t>美育教育类</w:t>
            </w:r>
          </w:p>
        </w:tc>
        <w:tc>
          <w:tcPr>
            <w:tcW w:w="1385" w:type="dxa"/>
            <w:vAlign w:val="center"/>
          </w:tcPr>
          <w:p w14:paraId="4D4B701D">
            <w:pPr>
              <w:widowControl/>
              <w:jc w:val="center"/>
              <w:rPr>
                <w:rFonts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14:paraId="4C68D0BE">
            <w:pPr>
              <w:widowControl/>
              <w:jc w:val="center"/>
              <w:rPr>
                <w:rFonts w:ascii="宋体" w:cs="宋体"/>
                <w:color w:val="auto"/>
                <w:kern w:val="0"/>
                <w:sz w:val="18"/>
                <w:szCs w:val="18"/>
              </w:rPr>
            </w:pPr>
            <w:r>
              <w:rPr>
                <w:rFonts w:ascii="宋体" w:cs="宋体"/>
                <w:color w:val="auto"/>
                <w:kern w:val="0"/>
                <w:sz w:val="18"/>
                <w:szCs w:val="18"/>
              </w:rPr>
              <w:t>1</w:t>
            </w:r>
          </w:p>
        </w:tc>
        <w:tc>
          <w:tcPr>
            <w:tcW w:w="912" w:type="dxa"/>
            <w:vAlign w:val="center"/>
          </w:tcPr>
          <w:p w14:paraId="2BD37C47">
            <w:pPr>
              <w:jc w:val="center"/>
              <w:rPr>
                <w:rFonts w:ascii="宋体" w:cs="宋体"/>
                <w:color w:val="auto"/>
                <w:kern w:val="0"/>
                <w:sz w:val="18"/>
                <w:szCs w:val="18"/>
              </w:rPr>
            </w:pPr>
            <w:r>
              <w:rPr>
                <w:rFonts w:ascii="宋体" w:cs="宋体"/>
                <w:color w:val="auto"/>
                <w:kern w:val="0"/>
                <w:sz w:val="18"/>
                <w:szCs w:val="18"/>
              </w:rPr>
              <w:t>32</w:t>
            </w:r>
          </w:p>
        </w:tc>
        <w:tc>
          <w:tcPr>
            <w:tcW w:w="1640" w:type="dxa"/>
            <w:vAlign w:val="center"/>
          </w:tcPr>
          <w:p w14:paraId="556BBDDD">
            <w:pPr>
              <w:widowControl/>
              <w:jc w:val="center"/>
              <w:rPr>
                <w:rFonts w:ascii="宋体"/>
                <w:color w:val="auto"/>
                <w:kern w:val="0"/>
                <w:sz w:val="18"/>
                <w:szCs w:val="18"/>
              </w:rPr>
            </w:pPr>
          </w:p>
        </w:tc>
      </w:tr>
    </w:tbl>
    <w:p w14:paraId="29C28C3C">
      <w:pPr>
        <w:pStyle w:val="3"/>
        <w:rPr>
          <w:color w:val="auto"/>
        </w:rPr>
      </w:pPr>
    </w:p>
    <w:bookmarkEnd w:id="29"/>
    <w:bookmarkEnd w:id="30"/>
    <w:bookmarkEnd w:id="31"/>
    <w:p w14:paraId="50CB56A5">
      <w:pPr>
        <w:rPr>
          <w:color w:val="auto"/>
        </w:rPr>
      </w:pPr>
    </w:p>
    <w:p w14:paraId="42CA06CD">
      <w:pPr>
        <w:ind w:firstLine="562" w:firstLineChars="200"/>
        <w:rPr>
          <w:rFonts w:ascii="Arial" w:hAnsi="Arial" w:eastAsia="黑体"/>
          <w:b/>
          <w:bCs/>
          <w:color w:val="auto"/>
          <w:sz w:val="28"/>
          <w:szCs w:val="28"/>
        </w:rPr>
      </w:pPr>
      <w:bookmarkStart w:id="37" w:name="_Toc46303717"/>
      <w:bookmarkStart w:id="38" w:name="_Hlk45719100"/>
      <w:r>
        <w:rPr>
          <w:rFonts w:hint="eastAsia" w:ascii="Arial" w:hAnsi="Arial" w:eastAsia="黑体"/>
          <w:b/>
          <w:bCs/>
          <w:color w:val="auto"/>
          <w:sz w:val="28"/>
          <w:szCs w:val="28"/>
        </w:rPr>
        <w:t>（五</w:t>
      </w:r>
      <w:bookmarkEnd w:id="37"/>
      <w:r>
        <w:rPr>
          <w:rFonts w:hint="eastAsia" w:ascii="Arial" w:hAnsi="Arial" w:eastAsia="黑体"/>
          <w:b/>
          <w:bCs/>
          <w:color w:val="auto"/>
          <w:sz w:val="28"/>
          <w:szCs w:val="28"/>
        </w:rPr>
        <w:t>）思想政治素质教育</w:t>
      </w:r>
    </w:p>
    <w:p w14:paraId="5D9DFA58">
      <w:pPr>
        <w:ind w:firstLine="482" w:firstLineChars="200"/>
        <w:jc w:val="center"/>
        <w:rPr>
          <w:b/>
          <w:color w:val="auto"/>
          <w:sz w:val="24"/>
          <w:szCs w:val="24"/>
        </w:rPr>
      </w:pPr>
      <w:r>
        <w:rPr>
          <w:rFonts w:hint="eastAsia"/>
          <w:b/>
          <w:color w:val="auto"/>
          <w:sz w:val="24"/>
          <w:szCs w:val="24"/>
        </w:rPr>
        <w:t xml:space="preserve">表8 </w:t>
      </w:r>
      <w:r>
        <w:rPr>
          <w:rFonts w:hint="eastAsia"/>
          <w:b/>
          <w:color w:val="auto"/>
          <w:sz w:val="24"/>
          <w:szCs w:val="24"/>
          <w:lang w:val="en-US" w:eastAsia="zh-CN"/>
        </w:rPr>
        <w:t>康复治疗技术</w:t>
      </w:r>
      <w:r>
        <w:rPr>
          <w:rFonts w:hint="eastAsia"/>
          <w:b/>
          <w:color w:val="auto"/>
          <w:sz w:val="24"/>
          <w:szCs w:val="24"/>
        </w:rPr>
        <w:t>专业课程思政教学实施要点</w:t>
      </w:r>
    </w:p>
    <w:bookmarkEnd w:id="32"/>
    <w:bookmarkEnd w:id="38"/>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14:paraId="16C11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tcBorders>
            <w:vAlign w:val="center"/>
          </w:tcPr>
          <w:p w14:paraId="15A0F0CB">
            <w:pPr>
              <w:jc w:val="center"/>
              <w:rPr>
                <w:rFonts w:ascii="宋体" w:cs="宋体"/>
                <w:color w:val="auto"/>
                <w:szCs w:val="21"/>
              </w:rPr>
            </w:pPr>
            <w:bookmarkStart w:id="39" w:name="_Toc46303719"/>
            <w:bookmarkStart w:id="40" w:name="_Hlk11958275"/>
            <w:bookmarkStart w:id="41" w:name="_Toc405393379"/>
            <w:bookmarkStart w:id="42" w:name="_Toc407697894"/>
            <w:bookmarkStart w:id="43" w:name="_Toc407696136"/>
            <w:bookmarkStart w:id="44" w:name="_Toc305418729"/>
            <w:bookmarkStart w:id="45" w:name="_Toc303837893"/>
            <w:r>
              <w:rPr>
                <w:rFonts w:hint="eastAsia" w:ascii="宋体" w:hAnsi="宋体" w:cs="宋体"/>
                <w:color w:val="auto"/>
                <w:szCs w:val="21"/>
              </w:rPr>
              <w:t>课程</w:t>
            </w:r>
          </w:p>
        </w:tc>
        <w:tc>
          <w:tcPr>
            <w:tcW w:w="2125" w:type="dxa"/>
            <w:tcBorders>
              <w:top w:val="single" w:color="auto" w:sz="8" w:space="0"/>
            </w:tcBorders>
            <w:vAlign w:val="center"/>
          </w:tcPr>
          <w:p w14:paraId="74A657E5">
            <w:pPr>
              <w:jc w:val="center"/>
              <w:rPr>
                <w:rFonts w:ascii="宋体" w:cs="宋体"/>
                <w:color w:val="auto"/>
                <w:szCs w:val="21"/>
              </w:rPr>
            </w:pPr>
            <w:r>
              <w:rPr>
                <w:rFonts w:hint="eastAsia" w:ascii="宋体" w:hAnsi="宋体" w:cs="宋体"/>
                <w:color w:val="auto"/>
                <w:szCs w:val="21"/>
              </w:rPr>
              <w:t>主要知识点、技能点</w:t>
            </w:r>
          </w:p>
        </w:tc>
        <w:tc>
          <w:tcPr>
            <w:tcW w:w="2525" w:type="dxa"/>
            <w:tcBorders>
              <w:top w:val="single" w:color="auto" w:sz="8" w:space="0"/>
            </w:tcBorders>
            <w:vAlign w:val="center"/>
          </w:tcPr>
          <w:p w14:paraId="53A80E18">
            <w:pPr>
              <w:jc w:val="center"/>
              <w:rPr>
                <w:rFonts w:ascii="宋体" w:cs="宋体"/>
                <w:color w:val="auto"/>
                <w:szCs w:val="21"/>
              </w:rPr>
            </w:pPr>
            <w:r>
              <w:rPr>
                <w:rFonts w:hint="eastAsia" w:ascii="宋体" w:hAnsi="宋体" w:cs="宋体"/>
                <w:color w:val="auto"/>
                <w:szCs w:val="21"/>
              </w:rPr>
              <w:t>融入的思政元素</w:t>
            </w:r>
          </w:p>
        </w:tc>
        <w:tc>
          <w:tcPr>
            <w:tcW w:w="2375" w:type="dxa"/>
            <w:tcBorders>
              <w:top w:val="single" w:color="auto" w:sz="8" w:space="0"/>
            </w:tcBorders>
            <w:vAlign w:val="center"/>
          </w:tcPr>
          <w:p w14:paraId="0683719B">
            <w:pPr>
              <w:jc w:val="center"/>
              <w:rPr>
                <w:rFonts w:ascii="宋体" w:cs="宋体"/>
                <w:color w:val="auto"/>
                <w:szCs w:val="21"/>
              </w:rPr>
            </w:pPr>
            <w:r>
              <w:rPr>
                <w:rFonts w:hint="eastAsia" w:ascii="宋体" w:hAnsi="宋体" w:cs="宋体"/>
                <w:color w:val="auto"/>
                <w:szCs w:val="21"/>
              </w:rPr>
              <w:t>素材案例资源</w:t>
            </w:r>
          </w:p>
        </w:tc>
      </w:tr>
      <w:tr w14:paraId="64436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6D69C718">
            <w:pPr>
              <w:jc w:val="center"/>
              <w:rPr>
                <w:rFonts w:ascii="宋体" w:cs="宋体"/>
                <w:color w:val="auto"/>
                <w:szCs w:val="21"/>
              </w:rPr>
            </w:pPr>
            <w:r>
              <w:rPr>
                <w:rFonts w:hint="eastAsia" w:ascii="宋体" w:hAnsi="宋体" w:cs="宋体"/>
                <w:color w:val="auto"/>
                <w:szCs w:val="21"/>
              </w:rPr>
              <w:t>作业治疗技术</w:t>
            </w:r>
          </w:p>
        </w:tc>
        <w:tc>
          <w:tcPr>
            <w:tcW w:w="2125" w:type="dxa"/>
            <w:vAlign w:val="center"/>
          </w:tcPr>
          <w:p w14:paraId="6417DF8C">
            <w:pPr>
              <w:jc w:val="left"/>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作业治疗的基本理论知识及作业治疗的治疗理念和原则</w:t>
            </w:r>
          </w:p>
          <w:p w14:paraId="7887C2FF">
            <w:pPr>
              <w:jc w:val="left"/>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常用的作业治疗技术、临床常用的作业治疗器械和设备</w:t>
            </w:r>
          </w:p>
        </w:tc>
        <w:tc>
          <w:tcPr>
            <w:tcW w:w="2525" w:type="dxa"/>
            <w:vAlign w:val="center"/>
          </w:tcPr>
          <w:p w14:paraId="1FD4942F">
            <w:pPr>
              <w:rPr>
                <w:rFonts w:ascii="宋体" w:cs="宋体"/>
                <w:color w:val="auto"/>
                <w:lang w:val="zh-CN"/>
              </w:rPr>
            </w:pPr>
            <w:r>
              <w:rPr>
                <w:rFonts w:ascii="Times New Roman" w:hAnsi="Times New Roman" w:cs="宋体"/>
                <w:color w:val="auto"/>
              </w:rPr>
              <w:t>1</w:t>
            </w:r>
            <w:r>
              <w:rPr>
                <w:rFonts w:ascii="宋体" w:cs="宋体"/>
                <w:color w:val="auto"/>
              </w:rPr>
              <w:t>.</w:t>
            </w:r>
            <w:r>
              <w:rPr>
                <w:rFonts w:hint="eastAsia" w:ascii="宋体" w:hAnsi="宋体" w:cs="宋体"/>
                <w:color w:val="auto"/>
                <w:lang w:val="zh-CN"/>
              </w:rPr>
              <w:t>人文关怀、尊重生命的职业素养</w:t>
            </w:r>
          </w:p>
          <w:p w14:paraId="14AFC82D">
            <w:pPr>
              <w:rPr>
                <w:rFonts w:ascii="宋体" w:cs="宋体"/>
                <w:color w:val="auto"/>
                <w:lang w:val="zh-CN"/>
              </w:rPr>
            </w:pPr>
            <w:r>
              <w:rPr>
                <w:rFonts w:ascii="Times New Roman" w:hAnsi="Times New Roman" w:cs="宋体"/>
                <w:color w:val="auto"/>
              </w:rPr>
              <w:t>2</w:t>
            </w:r>
            <w:r>
              <w:rPr>
                <w:rFonts w:ascii="宋体" w:cs="宋体"/>
                <w:color w:val="auto"/>
              </w:rPr>
              <w:t>.</w:t>
            </w:r>
            <w:r>
              <w:rPr>
                <w:rFonts w:hint="eastAsia" w:ascii="宋体" w:hAnsi="宋体" w:cs="宋体"/>
                <w:color w:val="auto"/>
                <w:lang w:val="zh-CN"/>
              </w:rPr>
              <w:t>无私奉献、锲而不舍的精神</w:t>
            </w:r>
          </w:p>
          <w:p w14:paraId="5A59D968">
            <w:pPr>
              <w:rPr>
                <w:rFonts w:ascii="宋体" w:cs="宋体"/>
                <w:color w:val="auto"/>
                <w:lang w:val="zh-CN"/>
              </w:rPr>
            </w:pPr>
            <w:r>
              <w:rPr>
                <w:rFonts w:ascii="Times New Roman" w:hAnsi="Times New Roman" w:cs="宋体"/>
                <w:color w:val="auto"/>
              </w:rPr>
              <w:t>3</w:t>
            </w:r>
            <w:r>
              <w:rPr>
                <w:rFonts w:ascii="宋体" w:cs="宋体"/>
                <w:color w:val="auto"/>
              </w:rPr>
              <w:t>.</w:t>
            </w:r>
            <w:r>
              <w:rPr>
                <w:rFonts w:hint="eastAsia" w:ascii="宋体" w:hAnsi="宋体" w:cs="宋体"/>
                <w:color w:val="auto"/>
                <w:lang w:val="zh-CN"/>
              </w:rPr>
              <w:t>家国情怀和社会责任</w:t>
            </w:r>
          </w:p>
        </w:tc>
        <w:tc>
          <w:tcPr>
            <w:tcW w:w="2375" w:type="dxa"/>
            <w:vAlign w:val="center"/>
          </w:tcPr>
          <w:p w14:paraId="77810C61">
            <w:pPr>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行业发展中各位先辈的贡献</w:t>
            </w:r>
          </w:p>
          <w:p w14:paraId="3E7AB2D8">
            <w:pPr>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以汶川地震为结点讲授中国作业治疗的发展及标志性事件、人物</w:t>
            </w:r>
          </w:p>
          <w:p w14:paraId="728FCD49">
            <w:pPr>
              <w:rPr>
                <w:rFonts w:ascii="宋体" w:cs="宋体"/>
                <w:color w:val="auto"/>
                <w:szCs w:val="21"/>
              </w:rPr>
            </w:pPr>
            <w:r>
              <w:rPr>
                <w:rFonts w:ascii="Times New Roman" w:hAnsi="Times New Roman" w:cs="宋体"/>
                <w:color w:val="auto"/>
                <w:szCs w:val="21"/>
              </w:rPr>
              <w:t>3</w:t>
            </w:r>
            <w:r>
              <w:rPr>
                <w:rFonts w:ascii="宋体" w:cs="宋体"/>
                <w:color w:val="auto"/>
                <w:szCs w:val="21"/>
              </w:rPr>
              <w:t>.</w:t>
            </w:r>
            <w:r>
              <w:rPr>
                <w:rFonts w:hint="eastAsia" w:ascii="宋体" w:hAnsi="宋体" w:cs="宋体"/>
                <w:color w:val="auto"/>
                <w:szCs w:val="21"/>
              </w:rPr>
              <w:t>《“健康中国</w:t>
            </w:r>
            <w:r>
              <w:rPr>
                <w:rFonts w:ascii="Times New Roman" w:hAnsi="Times New Roman" w:cs="宋体"/>
                <w:color w:val="auto"/>
                <w:szCs w:val="21"/>
              </w:rPr>
              <w:t>2030</w:t>
            </w:r>
            <w:r>
              <w:rPr>
                <w:rFonts w:hint="eastAsia" w:ascii="宋体" w:hAnsi="宋体" w:cs="宋体"/>
                <w:color w:val="auto"/>
                <w:szCs w:val="21"/>
              </w:rPr>
              <w:t>”规划纲要》中的全面康复政策</w:t>
            </w:r>
          </w:p>
        </w:tc>
      </w:tr>
      <w:tr w14:paraId="4F024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3F1165A1">
            <w:pPr>
              <w:jc w:val="center"/>
              <w:rPr>
                <w:rFonts w:ascii="宋体" w:cs="宋体"/>
                <w:color w:val="auto"/>
                <w:szCs w:val="21"/>
              </w:rPr>
            </w:pPr>
            <w:r>
              <w:rPr>
                <w:rFonts w:hint="eastAsia" w:ascii="宋体" w:hAnsi="宋体" w:cs="宋体"/>
                <w:color w:val="auto"/>
                <w:szCs w:val="21"/>
              </w:rPr>
              <w:t>运动治疗技术</w:t>
            </w:r>
          </w:p>
        </w:tc>
        <w:tc>
          <w:tcPr>
            <w:tcW w:w="2125" w:type="dxa"/>
            <w:vAlign w:val="center"/>
          </w:tcPr>
          <w:p w14:paraId="7D11E4D7">
            <w:pPr>
              <w:jc w:val="left"/>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运动疗法的基本理论知识及运动疗法的治疗理念和原则</w:t>
            </w:r>
          </w:p>
          <w:p w14:paraId="3BFB20D3">
            <w:pPr>
              <w:jc w:val="left"/>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常用的运动治疗技术、临床常用的运动治疗器械和设备</w:t>
            </w:r>
          </w:p>
        </w:tc>
        <w:tc>
          <w:tcPr>
            <w:tcW w:w="2525" w:type="dxa"/>
            <w:vAlign w:val="center"/>
          </w:tcPr>
          <w:p w14:paraId="3704641F">
            <w:pPr>
              <w:jc w:val="left"/>
              <w:rPr>
                <w:rFonts w:ascii="宋体" w:cs="宋体"/>
                <w:color w:val="auto"/>
              </w:rPr>
            </w:pPr>
            <w:r>
              <w:rPr>
                <w:rFonts w:ascii="Times New Roman" w:hAnsi="Times New Roman" w:cs="宋体"/>
                <w:color w:val="auto"/>
              </w:rPr>
              <w:t>1</w:t>
            </w:r>
            <w:r>
              <w:rPr>
                <w:rFonts w:ascii="宋体" w:cs="宋体"/>
                <w:color w:val="auto"/>
              </w:rPr>
              <w:t>.</w:t>
            </w:r>
            <w:r>
              <w:rPr>
                <w:rFonts w:hint="eastAsia" w:ascii="宋体" w:hAnsi="宋体" w:cs="宋体"/>
                <w:color w:val="auto"/>
              </w:rPr>
              <w:t>爱心、耐心、吃苦耐劳的态度和工匠精神</w:t>
            </w:r>
          </w:p>
          <w:p w14:paraId="38940271">
            <w:pPr>
              <w:jc w:val="left"/>
              <w:rPr>
                <w:rFonts w:ascii="宋体" w:cs="宋体"/>
                <w:color w:val="auto"/>
              </w:rPr>
            </w:pPr>
            <w:r>
              <w:rPr>
                <w:rFonts w:ascii="Times New Roman" w:hAnsi="Times New Roman" w:cs="宋体"/>
                <w:color w:val="auto"/>
              </w:rPr>
              <w:t>2</w:t>
            </w:r>
            <w:r>
              <w:rPr>
                <w:rFonts w:ascii="宋体" w:cs="宋体"/>
                <w:color w:val="auto"/>
              </w:rPr>
              <w:t>.</w:t>
            </w:r>
            <w:r>
              <w:rPr>
                <w:rFonts w:hint="eastAsia" w:ascii="宋体" w:hAnsi="宋体" w:cs="宋体"/>
                <w:color w:val="auto"/>
              </w:rPr>
              <w:t>严谨求实、关爱尊重患者的医疗服务意识</w:t>
            </w:r>
          </w:p>
          <w:p w14:paraId="6FB29ACE">
            <w:pPr>
              <w:jc w:val="left"/>
              <w:rPr>
                <w:rFonts w:ascii="宋体" w:cs="宋体"/>
                <w:color w:val="auto"/>
              </w:rPr>
            </w:pPr>
            <w:r>
              <w:rPr>
                <w:rFonts w:ascii="Times New Roman" w:hAnsi="Times New Roman" w:cs="宋体"/>
                <w:color w:val="auto"/>
              </w:rPr>
              <w:t>3</w:t>
            </w:r>
            <w:r>
              <w:rPr>
                <w:rFonts w:ascii="宋体" w:cs="宋体"/>
                <w:color w:val="auto"/>
              </w:rPr>
              <w:t>.</w:t>
            </w:r>
            <w:r>
              <w:rPr>
                <w:rFonts w:hint="eastAsia" w:ascii="宋体" w:hAnsi="宋体" w:cs="宋体"/>
                <w:color w:val="auto"/>
              </w:rPr>
              <w:t>发现问题、解决问题的能力的创新意识</w:t>
            </w:r>
          </w:p>
        </w:tc>
        <w:tc>
          <w:tcPr>
            <w:tcW w:w="2375" w:type="dxa"/>
            <w:vAlign w:val="center"/>
          </w:tcPr>
          <w:p w14:paraId="00EE176B">
            <w:pPr>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ascii="Times New Roman" w:hAnsi="Times New Roman" w:cs="宋体"/>
                <w:color w:val="auto"/>
                <w:szCs w:val="21"/>
              </w:rPr>
              <w:t>2020</w:t>
            </w:r>
            <w:r>
              <w:rPr>
                <w:rFonts w:hint="eastAsia" w:ascii="宋体" w:hAnsi="宋体" w:cs="宋体"/>
                <w:color w:val="auto"/>
                <w:szCs w:val="21"/>
              </w:rPr>
              <w:t>年中国健康大数据</w:t>
            </w:r>
          </w:p>
          <w:p w14:paraId="1689678F">
            <w:pPr>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不同背景下对科学运动处方的认知</w:t>
            </w:r>
          </w:p>
          <w:p w14:paraId="38839C0E">
            <w:pPr>
              <w:rPr>
                <w:rFonts w:ascii="宋体" w:cs="宋体"/>
                <w:color w:val="auto"/>
                <w:szCs w:val="21"/>
              </w:rPr>
            </w:pPr>
            <w:r>
              <w:rPr>
                <w:rFonts w:ascii="Times New Roman" w:hAnsi="Times New Roman" w:cs="宋体"/>
                <w:color w:val="auto"/>
                <w:szCs w:val="21"/>
              </w:rPr>
              <w:t>3</w:t>
            </w:r>
            <w:r>
              <w:rPr>
                <w:rFonts w:ascii="宋体" w:cs="宋体"/>
                <w:color w:val="auto"/>
                <w:szCs w:val="21"/>
              </w:rPr>
              <w:t>.</w:t>
            </w:r>
            <w:r>
              <w:rPr>
                <w:rFonts w:hint="eastAsia" w:ascii="宋体" w:hAnsi="宋体" w:cs="宋体"/>
                <w:color w:val="auto"/>
                <w:szCs w:val="21"/>
              </w:rPr>
              <w:t>观看偏瘫患者、脊髓损伤患者视频</w:t>
            </w:r>
          </w:p>
        </w:tc>
      </w:tr>
      <w:tr w14:paraId="7120C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73AD4954">
            <w:pPr>
              <w:jc w:val="center"/>
              <w:rPr>
                <w:rFonts w:ascii="宋体" w:cs="宋体"/>
                <w:color w:val="auto"/>
                <w:szCs w:val="21"/>
              </w:rPr>
            </w:pPr>
            <w:r>
              <w:rPr>
                <w:rFonts w:hint="eastAsia" w:ascii="宋体" w:hAnsi="宋体" w:cs="宋体"/>
                <w:color w:val="auto"/>
                <w:szCs w:val="21"/>
              </w:rPr>
              <w:t>人体解剖学</w:t>
            </w:r>
          </w:p>
        </w:tc>
        <w:tc>
          <w:tcPr>
            <w:tcW w:w="2125" w:type="dxa"/>
            <w:vAlign w:val="center"/>
          </w:tcPr>
          <w:p w14:paraId="6F6ECC20">
            <w:pPr>
              <w:jc w:val="left"/>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人体基本结构的位置、形态</w:t>
            </w:r>
          </w:p>
          <w:p w14:paraId="51A1A48A">
            <w:pPr>
              <w:jc w:val="left"/>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从整体和系统器官水平上解释基本的人体结构</w:t>
            </w:r>
          </w:p>
        </w:tc>
        <w:tc>
          <w:tcPr>
            <w:tcW w:w="2525" w:type="dxa"/>
            <w:vAlign w:val="center"/>
          </w:tcPr>
          <w:p w14:paraId="0C620BB3">
            <w:pPr>
              <w:jc w:val="left"/>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“爱国为民、胸怀仁爱、勇于奉献、勤学善思、勇于创新”的核心价值观</w:t>
            </w:r>
          </w:p>
          <w:p w14:paraId="777E95A8">
            <w:pPr>
              <w:jc w:val="left"/>
              <w:rPr>
                <w:rFonts w:ascii="宋体" w:cs="宋体"/>
                <w:color w:val="auto"/>
                <w:kern w:val="0"/>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尊重生命、敬畏生命和感恩生命的职业道德</w:t>
            </w:r>
          </w:p>
        </w:tc>
        <w:tc>
          <w:tcPr>
            <w:tcW w:w="2375" w:type="dxa"/>
            <w:vAlign w:val="center"/>
          </w:tcPr>
          <w:p w14:paraId="0D9BEE0F">
            <w:pPr>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医学生誓词</w:t>
            </w:r>
          </w:p>
          <w:p w14:paraId="581AF560">
            <w:pPr>
              <w:rPr>
                <w:rFonts w:ascii="宋体" w:cs="宋体"/>
                <w:color w:val="auto"/>
                <w:kern w:val="0"/>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kern w:val="0"/>
                <w:szCs w:val="21"/>
              </w:rPr>
              <w:t>讲捐赠故事，向遗体捐献者致敬，植根医学情怀</w:t>
            </w:r>
          </w:p>
          <w:p w14:paraId="7D6F75E6">
            <w:pPr>
              <w:rPr>
                <w:rFonts w:ascii="宋体" w:cs="宋体"/>
                <w:color w:val="auto"/>
                <w:kern w:val="0"/>
                <w:szCs w:val="21"/>
              </w:rPr>
            </w:pPr>
            <w:r>
              <w:rPr>
                <w:rFonts w:ascii="Times New Roman" w:hAnsi="Times New Roman" w:cs="宋体"/>
                <w:color w:val="auto"/>
                <w:kern w:val="0"/>
                <w:szCs w:val="21"/>
              </w:rPr>
              <w:t>3</w:t>
            </w:r>
            <w:r>
              <w:rPr>
                <w:rFonts w:ascii="宋体" w:cs="宋体"/>
                <w:color w:val="auto"/>
                <w:kern w:val="0"/>
                <w:szCs w:val="21"/>
              </w:rPr>
              <w:t>.</w:t>
            </w:r>
            <w:r>
              <w:rPr>
                <w:rFonts w:hint="eastAsia" w:ascii="宋体" w:hAnsi="宋体" w:cs="宋体"/>
                <w:color w:val="auto"/>
                <w:kern w:val="0"/>
                <w:szCs w:val="21"/>
              </w:rPr>
              <w:t>屠呦呦发现青蒿素治疗疟疾的故事</w:t>
            </w:r>
          </w:p>
        </w:tc>
      </w:tr>
      <w:tr w14:paraId="6C445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5740DEAA">
            <w:pPr>
              <w:jc w:val="center"/>
              <w:rPr>
                <w:rFonts w:ascii="宋体" w:cs="宋体"/>
                <w:color w:val="auto"/>
                <w:szCs w:val="21"/>
              </w:rPr>
            </w:pPr>
            <w:r>
              <w:rPr>
                <w:rFonts w:hint="eastAsia" w:ascii="宋体" w:hAnsi="宋体" w:cs="宋体"/>
                <w:color w:val="auto"/>
                <w:szCs w:val="21"/>
              </w:rPr>
              <w:t>中医学基础</w:t>
            </w:r>
          </w:p>
        </w:tc>
        <w:tc>
          <w:tcPr>
            <w:tcW w:w="2125" w:type="dxa"/>
            <w:vAlign w:val="center"/>
          </w:tcPr>
          <w:p w14:paraId="6348A432">
            <w:pPr>
              <w:jc w:val="left"/>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中医学历史沿革</w:t>
            </w:r>
          </w:p>
          <w:p w14:paraId="636E3C7E">
            <w:pPr>
              <w:jc w:val="left"/>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中医学体系的主要特点</w:t>
            </w:r>
          </w:p>
          <w:p w14:paraId="472E3606">
            <w:pPr>
              <w:jc w:val="left"/>
              <w:rPr>
                <w:rFonts w:ascii="宋体" w:cs="宋体"/>
                <w:color w:val="auto"/>
                <w:szCs w:val="21"/>
              </w:rPr>
            </w:pPr>
            <w:r>
              <w:rPr>
                <w:rFonts w:ascii="Times New Roman" w:hAnsi="Times New Roman" w:cs="宋体"/>
                <w:color w:val="auto"/>
                <w:szCs w:val="21"/>
              </w:rPr>
              <w:t>3</w:t>
            </w:r>
            <w:r>
              <w:rPr>
                <w:rFonts w:ascii="宋体" w:cs="宋体"/>
                <w:color w:val="auto"/>
                <w:szCs w:val="21"/>
              </w:rPr>
              <w:t>.</w:t>
            </w:r>
            <w:r>
              <w:rPr>
                <w:rFonts w:hint="eastAsia" w:ascii="宋体" w:hAnsi="宋体" w:cs="宋体"/>
                <w:color w:val="auto"/>
                <w:szCs w:val="21"/>
              </w:rPr>
              <w:t>中医学的认知与思维方法</w:t>
            </w:r>
          </w:p>
        </w:tc>
        <w:tc>
          <w:tcPr>
            <w:tcW w:w="2525" w:type="dxa"/>
            <w:vAlign w:val="center"/>
          </w:tcPr>
          <w:p w14:paraId="4AF9CC64">
            <w:pPr>
              <w:rPr>
                <w:rFonts w:ascii="宋体" w:cs="宋体"/>
                <w:color w:val="auto"/>
              </w:rPr>
            </w:pPr>
            <w:r>
              <w:rPr>
                <w:rFonts w:ascii="Times New Roman" w:hAnsi="Times New Roman" w:cs="宋体"/>
                <w:color w:val="auto"/>
              </w:rPr>
              <w:t>1</w:t>
            </w:r>
            <w:r>
              <w:rPr>
                <w:rFonts w:ascii="宋体" w:cs="宋体"/>
                <w:color w:val="auto"/>
              </w:rPr>
              <w:t>.</w:t>
            </w:r>
            <w:r>
              <w:rPr>
                <w:rFonts w:hint="eastAsia" w:ascii="宋体" w:hAnsi="宋体" w:cs="宋体"/>
                <w:color w:val="auto"/>
              </w:rPr>
              <w:t>民族自信、文化自信</w:t>
            </w:r>
          </w:p>
          <w:p w14:paraId="74994E13">
            <w:pPr>
              <w:rPr>
                <w:rFonts w:ascii="宋体" w:cs="宋体"/>
                <w:color w:val="auto"/>
              </w:rPr>
            </w:pPr>
            <w:r>
              <w:rPr>
                <w:rFonts w:ascii="Times New Roman" w:hAnsi="Times New Roman" w:cs="宋体"/>
                <w:color w:val="auto"/>
              </w:rPr>
              <w:t>2</w:t>
            </w:r>
            <w:r>
              <w:rPr>
                <w:rFonts w:ascii="宋体" w:cs="宋体"/>
                <w:color w:val="auto"/>
              </w:rPr>
              <w:t>.</w:t>
            </w:r>
            <w:r>
              <w:rPr>
                <w:rFonts w:hint="eastAsia" w:ascii="宋体" w:hAnsi="宋体" w:cs="宋体"/>
                <w:color w:val="auto"/>
              </w:rPr>
              <w:t>爱国情怀、民族自豪感</w:t>
            </w:r>
          </w:p>
          <w:p w14:paraId="25C97980">
            <w:pPr>
              <w:rPr>
                <w:rFonts w:ascii="宋体" w:cs="宋体"/>
                <w:color w:val="auto"/>
              </w:rPr>
            </w:pPr>
            <w:r>
              <w:rPr>
                <w:rFonts w:ascii="Times New Roman" w:hAnsi="Times New Roman" w:cs="宋体"/>
                <w:color w:val="auto"/>
              </w:rPr>
              <w:t>3</w:t>
            </w:r>
            <w:r>
              <w:rPr>
                <w:rFonts w:ascii="宋体" w:cs="宋体"/>
                <w:color w:val="auto"/>
              </w:rPr>
              <w:t>.</w:t>
            </w:r>
            <w:r>
              <w:rPr>
                <w:rFonts w:hint="eastAsia" w:ascii="宋体" w:hAnsi="宋体" w:cs="宋体"/>
                <w:color w:val="auto"/>
              </w:rPr>
              <w:t>继承发扬、创新精神</w:t>
            </w:r>
          </w:p>
          <w:p w14:paraId="1472E033">
            <w:pPr>
              <w:jc w:val="left"/>
              <w:rPr>
                <w:rFonts w:ascii="宋体" w:cs="宋体"/>
                <w:color w:val="auto"/>
                <w:szCs w:val="21"/>
              </w:rPr>
            </w:pPr>
            <w:r>
              <w:rPr>
                <w:rFonts w:ascii="Times New Roman" w:hAnsi="Times New Roman" w:cs="宋体"/>
                <w:color w:val="auto"/>
              </w:rPr>
              <w:t>4</w:t>
            </w:r>
            <w:r>
              <w:rPr>
                <w:rFonts w:ascii="宋体" w:cs="宋体"/>
                <w:color w:val="auto"/>
              </w:rPr>
              <w:t>.</w:t>
            </w:r>
            <w:r>
              <w:rPr>
                <w:rFonts w:hint="eastAsia" w:ascii="宋体" w:hAnsi="宋体" w:cs="宋体"/>
                <w:color w:val="auto"/>
              </w:rPr>
              <w:t>仁心仁术</w:t>
            </w:r>
          </w:p>
        </w:tc>
        <w:tc>
          <w:tcPr>
            <w:tcW w:w="2375" w:type="dxa"/>
            <w:vAlign w:val="center"/>
          </w:tcPr>
          <w:p w14:paraId="295457A5">
            <w:pPr>
              <w:rPr>
                <w:rFonts w:ascii="宋体" w:cs="宋体"/>
                <w:color w:val="auto"/>
                <w:szCs w:val="21"/>
              </w:rPr>
            </w:pPr>
            <w:r>
              <w:rPr>
                <w:rFonts w:ascii="Times New Roman" w:hAnsi="Times New Roman" w:cs="宋体"/>
                <w:color w:val="auto"/>
                <w:szCs w:val="21"/>
              </w:rPr>
              <w:t>1</w:t>
            </w:r>
            <w:r>
              <w:rPr>
                <w:rFonts w:ascii="宋体" w:cs="宋体"/>
                <w:color w:val="auto"/>
                <w:szCs w:val="21"/>
              </w:rPr>
              <w:t>.</w:t>
            </w:r>
            <w:r>
              <w:rPr>
                <w:rFonts w:hint="eastAsia" w:ascii="宋体" w:hAnsi="宋体" w:cs="宋体"/>
                <w:color w:val="auto"/>
                <w:szCs w:val="21"/>
              </w:rPr>
              <w:t>中医药的发展历史</w:t>
            </w:r>
          </w:p>
          <w:p w14:paraId="0F87EDD1">
            <w:pPr>
              <w:rPr>
                <w:rFonts w:ascii="宋体" w:cs="宋体"/>
                <w:color w:val="auto"/>
                <w:szCs w:val="21"/>
              </w:rPr>
            </w:pPr>
            <w:r>
              <w:rPr>
                <w:rFonts w:ascii="Times New Roman" w:hAnsi="Times New Roman" w:cs="宋体"/>
                <w:color w:val="auto"/>
                <w:szCs w:val="21"/>
              </w:rPr>
              <w:t>2</w:t>
            </w:r>
            <w:r>
              <w:rPr>
                <w:rFonts w:ascii="宋体" w:cs="宋体"/>
                <w:color w:val="auto"/>
                <w:szCs w:val="21"/>
              </w:rPr>
              <w:t>.</w:t>
            </w:r>
            <w:r>
              <w:rPr>
                <w:rFonts w:hint="eastAsia" w:ascii="宋体" w:hAnsi="宋体" w:cs="宋体"/>
                <w:color w:val="auto"/>
                <w:szCs w:val="21"/>
              </w:rPr>
              <w:t>屠呦呦获得诺贝尔奖</w:t>
            </w:r>
          </w:p>
          <w:p w14:paraId="69C94600">
            <w:pPr>
              <w:rPr>
                <w:rFonts w:ascii="宋体" w:cs="宋体"/>
                <w:color w:val="auto"/>
                <w:szCs w:val="21"/>
              </w:rPr>
            </w:pPr>
            <w:r>
              <w:rPr>
                <w:rFonts w:ascii="Times New Roman" w:hAnsi="Times New Roman" w:cs="宋体"/>
                <w:color w:val="auto"/>
                <w:szCs w:val="21"/>
              </w:rPr>
              <w:t>3</w:t>
            </w:r>
            <w:r>
              <w:rPr>
                <w:rFonts w:ascii="宋体" w:cs="宋体"/>
                <w:color w:val="auto"/>
                <w:szCs w:val="21"/>
              </w:rPr>
              <w:t>.</w:t>
            </w:r>
            <w:r>
              <w:rPr>
                <w:rFonts w:hint="eastAsia" w:ascii="宋体" w:hAnsi="宋体" w:cs="宋体"/>
                <w:color w:val="auto"/>
                <w:szCs w:val="21"/>
              </w:rPr>
              <w:t>中医药首次被世界卫生组织纳入《国际疾病分类》</w:t>
            </w:r>
          </w:p>
          <w:p w14:paraId="098EABC6">
            <w:pPr>
              <w:rPr>
                <w:rFonts w:ascii="宋体" w:cs="宋体"/>
                <w:color w:val="auto"/>
                <w:szCs w:val="21"/>
              </w:rPr>
            </w:pPr>
            <w:r>
              <w:rPr>
                <w:rFonts w:ascii="Times New Roman" w:hAnsi="Times New Roman" w:cs="宋体"/>
                <w:color w:val="auto"/>
                <w:szCs w:val="21"/>
              </w:rPr>
              <w:t>4</w:t>
            </w:r>
            <w:r>
              <w:rPr>
                <w:rFonts w:ascii="宋体" w:cs="宋体"/>
                <w:color w:val="auto"/>
                <w:szCs w:val="21"/>
              </w:rPr>
              <w:t>.</w:t>
            </w:r>
            <w:r>
              <w:rPr>
                <w:rFonts w:hint="eastAsia" w:ascii="宋体" w:hAnsi="宋体" w:cs="宋体"/>
                <w:color w:val="auto"/>
                <w:szCs w:val="21"/>
              </w:rPr>
              <w:t>当代沪上名医陈道隆</w:t>
            </w:r>
          </w:p>
        </w:tc>
      </w:tr>
      <w:tr w14:paraId="5B115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Borders>
              <w:bottom w:val="single" w:color="auto" w:sz="8" w:space="0"/>
            </w:tcBorders>
            <w:vAlign w:val="center"/>
          </w:tcPr>
          <w:p w14:paraId="22E986B5">
            <w:pPr>
              <w:jc w:val="center"/>
              <w:rPr>
                <w:rFonts w:ascii="宋体" w:cs="宋体"/>
                <w:color w:val="auto"/>
                <w:szCs w:val="21"/>
              </w:rPr>
            </w:pPr>
            <w:r>
              <w:rPr>
                <w:rFonts w:hint="eastAsia" w:ascii="宋体" w:hAnsi="宋体" w:cs="宋体"/>
                <w:color w:val="auto"/>
                <w:szCs w:val="21"/>
              </w:rPr>
              <w:t>常见疾病康复</w:t>
            </w:r>
          </w:p>
        </w:tc>
        <w:tc>
          <w:tcPr>
            <w:tcW w:w="2125" w:type="dxa"/>
            <w:tcBorders>
              <w:bottom w:val="single" w:color="auto" w:sz="8" w:space="0"/>
            </w:tcBorders>
            <w:vAlign w:val="center"/>
          </w:tcPr>
          <w:p w14:paraId="57067A14">
            <w:pPr>
              <w:rPr>
                <w:rFonts w:ascii="宋体"/>
                <w:color w:val="auto"/>
                <w:szCs w:val="21"/>
              </w:rPr>
            </w:pPr>
            <w:r>
              <w:rPr>
                <w:rFonts w:ascii="Times New Roman" w:hAnsi="Times New Roman"/>
                <w:color w:val="auto"/>
                <w:szCs w:val="21"/>
              </w:rPr>
              <w:t>1</w:t>
            </w:r>
            <w:r>
              <w:rPr>
                <w:rFonts w:ascii="宋体"/>
                <w:color w:val="auto"/>
                <w:szCs w:val="21"/>
              </w:rPr>
              <w:t>.</w:t>
            </w:r>
            <w:r>
              <w:rPr>
                <w:rFonts w:hint="eastAsia" w:ascii="宋体" w:hAnsi="宋体"/>
                <w:color w:val="auto"/>
                <w:szCs w:val="21"/>
              </w:rPr>
              <w:t>常见各系统疾病的表现及康复评定；</w:t>
            </w:r>
          </w:p>
          <w:p w14:paraId="33E2ABAD">
            <w:pPr>
              <w:rPr>
                <w:rFonts w:ascii="宋体" w:cs="宋体"/>
                <w:color w:val="auto"/>
                <w:szCs w:val="21"/>
              </w:rPr>
            </w:pPr>
            <w:r>
              <w:rPr>
                <w:rFonts w:ascii="Times New Roman" w:hAnsi="Times New Roman"/>
                <w:color w:val="auto"/>
                <w:szCs w:val="21"/>
              </w:rPr>
              <w:t>2</w:t>
            </w:r>
            <w:r>
              <w:rPr>
                <w:rFonts w:ascii="宋体"/>
                <w:color w:val="auto"/>
                <w:szCs w:val="21"/>
              </w:rPr>
              <w:t>.</w:t>
            </w:r>
            <w:r>
              <w:rPr>
                <w:rFonts w:hint="eastAsia" w:ascii="宋体" w:hAnsi="宋体"/>
                <w:color w:val="auto"/>
                <w:szCs w:val="21"/>
              </w:rPr>
              <w:t>康复训练、中医康复及运动训练方法。</w:t>
            </w:r>
          </w:p>
        </w:tc>
        <w:tc>
          <w:tcPr>
            <w:tcW w:w="2525" w:type="dxa"/>
            <w:tcBorders>
              <w:bottom w:val="single" w:color="auto" w:sz="8" w:space="0"/>
            </w:tcBorders>
            <w:vAlign w:val="center"/>
          </w:tcPr>
          <w:p w14:paraId="4F4E44D3">
            <w:pPr>
              <w:jc w:val="left"/>
              <w:rPr>
                <w:color w:val="auto"/>
              </w:rPr>
            </w:pPr>
            <w:r>
              <w:rPr>
                <w:rFonts w:ascii="Times New Roman" w:hAnsi="Times New Roman"/>
                <w:color w:val="auto"/>
              </w:rPr>
              <w:t>1</w:t>
            </w:r>
            <w:r>
              <w:rPr>
                <w:color w:val="auto"/>
              </w:rPr>
              <w:t>.</w:t>
            </w:r>
            <w:r>
              <w:rPr>
                <w:rFonts w:hint="eastAsia"/>
                <w:color w:val="auto"/>
              </w:rPr>
              <w:t>尊重患者、关爱生命</w:t>
            </w:r>
          </w:p>
          <w:p w14:paraId="3984E513">
            <w:pPr>
              <w:jc w:val="left"/>
              <w:rPr>
                <w:color w:val="auto"/>
              </w:rPr>
            </w:pPr>
            <w:r>
              <w:rPr>
                <w:rFonts w:ascii="Times New Roman" w:hAnsi="Times New Roman"/>
                <w:color w:val="auto"/>
              </w:rPr>
              <w:t>2</w:t>
            </w:r>
            <w:r>
              <w:rPr>
                <w:color w:val="auto"/>
              </w:rPr>
              <w:t>.</w:t>
            </w:r>
            <w:r>
              <w:rPr>
                <w:rFonts w:hint="eastAsia"/>
                <w:color w:val="auto"/>
              </w:rPr>
              <w:t>根植责任意识，发扬救死扶伤精神</w:t>
            </w:r>
          </w:p>
          <w:p w14:paraId="09BD1550">
            <w:pPr>
              <w:pStyle w:val="30"/>
              <w:ind w:firstLine="0" w:firstLineChars="0"/>
              <w:jc w:val="left"/>
              <w:rPr>
                <w:color w:val="auto"/>
                <w:lang w:val="en-US"/>
              </w:rPr>
            </w:pPr>
            <w:r>
              <w:rPr>
                <w:rFonts w:ascii="Times New Roman" w:hAnsi="Times New Roman" w:eastAsia="宋体"/>
                <w:color w:val="auto"/>
                <w:lang w:val="en-US"/>
              </w:rPr>
              <w:t>3</w:t>
            </w:r>
            <w:r>
              <w:rPr>
                <w:rFonts w:ascii="Calibri" w:hAnsi="Calibri" w:eastAsia="宋体"/>
                <w:color w:val="auto"/>
                <w:lang w:val="en-US"/>
              </w:rPr>
              <w:t>.</w:t>
            </w:r>
            <w:r>
              <w:rPr>
                <w:rFonts w:hint="eastAsia" w:ascii="Calibri" w:hAnsi="Calibri" w:eastAsia="宋体"/>
                <w:color w:val="auto"/>
                <w:lang w:val="en-US"/>
              </w:rPr>
              <w:t>家国情怀</w:t>
            </w:r>
          </w:p>
        </w:tc>
        <w:tc>
          <w:tcPr>
            <w:tcW w:w="2375" w:type="dxa"/>
            <w:tcBorders>
              <w:bottom w:val="single" w:color="auto" w:sz="8" w:space="0"/>
            </w:tcBorders>
            <w:vAlign w:val="center"/>
          </w:tcPr>
          <w:p w14:paraId="0C22EBA1">
            <w:pPr>
              <w:rPr>
                <w:color w:val="auto"/>
              </w:rPr>
            </w:pPr>
            <w:r>
              <w:rPr>
                <w:rFonts w:ascii="Times New Roman" w:hAnsi="Times New Roman"/>
                <w:color w:val="auto"/>
              </w:rPr>
              <w:t>1</w:t>
            </w:r>
            <w:r>
              <w:rPr>
                <w:color w:val="auto"/>
              </w:rPr>
              <w:t>.</w:t>
            </w:r>
            <w:r>
              <w:rPr>
                <w:rFonts w:hint="eastAsia"/>
                <w:color w:val="auto"/>
              </w:rPr>
              <w:t>残疾人公益视频“我的梦”</w:t>
            </w:r>
          </w:p>
          <w:p w14:paraId="31F1DBC4">
            <w:pPr>
              <w:rPr>
                <w:rFonts w:ascii="宋体" w:cs="宋体"/>
                <w:color w:val="auto"/>
                <w:szCs w:val="21"/>
              </w:rPr>
            </w:pPr>
            <w:r>
              <w:rPr>
                <w:rFonts w:ascii="Times New Roman" w:hAnsi="Times New Roman"/>
                <w:color w:val="auto"/>
              </w:rPr>
              <w:t>2</w:t>
            </w:r>
            <w:r>
              <w:rPr>
                <w:color w:val="auto"/>
              </w:rPr>
              <w:t>.</w:t>
            </w:r>
            <w:r>
              <w:rPr>
                <w:rFonts w:hint="eastAsia" w:ascii="宋体" w:hAnsi="宋体" w:cs="宋体"/>
                <w:color w:val="auto"/>
                <w:szCs w:val="21"/>
              </w:rPr>
              <w:t>功能训练对神经系统可塑性的影响</w:t>
            </w:r>
          </w:p>
          <w:p w14:paraId="0C9D8170">
            <w:pPr>
              <w:rPr>
                <w:rFonts w:ascii="宋体" w:cs="宋体"/>
                <w:color w:val="auto"/>
                <w:szCs w:val="21"/>
              </w:rPr>
            </w:pPr>
            <w:r>
              <w:rPr>
                <w:rFonts w:ascii="Times New Roman" w:hAnsi="Times New Roman" w:cs="宋体"/>
                <w:color w:val="auto"/>
                <w:szCs w:val="21"/>
              </w:rPr>
              <w:t>3</w:t>
            </w:r>
            <w:r>
              <w:rPr>
                <w:rFonts w:ascii="宋体" w:cs="宋体"/>
                <w:color w:val="auto"/>
                <w:szCs w:val="21"/>
              </w:rPr>
              <w:t>.</w:t>
            </w:r>
            <w:r>
              <w:rPr>
                <w:rFonts w:hint="eastAsia" w:ascii="Times New Roman" w:hAnsi="Times New Roman"/>
                <w:color w:val="auto"/>
                <w:szCs w:val="21"/>
              </w:rPr>
              <w:t>汶川地震中康复发挥的作用</w:t>
            </w:r>
          </w:p>
        </w:tc>
      </w:tr>
    </w:tbl>
    <w:p w14:paraId="4F3FE90A">
      <w:pPr>
        <w:keepNext/>
        <w:keepLines/>
        <w:spacing w:line="500" w:lineRule="exact"/>
        <w:ind w:firstLine="643" w:firstLineChars="200"/>
        <w:outlineLvl w:val="0"/>
        <w:rPr>
          <w:rFonts w:eastAsia="黑体"/>
          <w:b/>
          <w:bCs/>
          <w:color w:val="auto"/>
          <w:kern w:val="44"/>
          <w:sz w:val="32"/>
          <w:szCs w:val="30"/>
        </w:rPr>
      </w:pPr>
      <w:r>
        <w:rPr>
          <w:rFonts w:hint="eastAsia" w:eastAsia="黑体"/>
          <w:b/>
          <w:bCs/>
          <w:color w:val="auto"/>
          <w:kern w:val="44"/>
          <w:sz w:val="32"/>
          <w:szCs w:val="30"/>
        </w:rPr>
        <w:t>七、</w:t>
      </w:r>
      <w:bookmarkEnd w:id="39"/>
      <w:r>
        <w:rPr>
          <w:rFonts w:hint="eastAsia" w:eastAsia="黑体"/>
          <w:b/>
          <w:bCs/>
          <w:color w:val="auto"/>
          <w:kern w:val="44"/>
          <w:sz w:val="32"/>
          <w:szCs w:val="30"/>
        </w:rPr>
        <w:t>教学进程总体安排</w:t>
      </w:r>
    </w:p>
    <w:p w14:paraId="28CE7480">
      <w:pPr>
        <w:ind w:firstLine="562" w:firstLineChars="200"/>
        <w:rPr>
          <w:rFonts w:ascii="Arial" w:hAnsi="Arial" w:eastAsia="黑体"/>
          <w:b/>
          <w:bCs/>
          <w:color w:val="auto"/>
          <w:sz w:val="28"/>
          <w:szCs w:val="28"/>
        </w:rPr>
      </w:pPr>
      <w:bookmarkStart w:id="46" w:name="_Toc46303720"/>
      <w:r>
        <w:rPr>
          <w:rFonts w:hint="eastAsia" w:ascii="Arial" w:hAnsi="Arial" w:eastAsia="黑体"/>
          <w:b/>
          <w:bCs/>
          <w:color w:val="auto"/>
          <w:sz w:val="28"/>
          <w:szCs w:val="28"/>
        </w:rPr>
        <w:t>（一）学时、学分安排</w:t>
      </w:r>
      <w:bookmarkEnd w:id="46"/>
    </w:p>
    <w:p w14:paraId="0B0C1A16">
      <w:pPr>
        <w:snapToGrid w:val="0"/>
        <w:spacing w:line="500" w:lineRule="exact"/>
        <w:ind w:firstLine="480" w:firstLineChars="200"/>
        <w:rPr>
          <w:rFonts w:ascii="Times New Roman" w:hAnsi="Times New Roman"/>
          <w:color w:val="auto"/>
          <w:sz w:val="24"/>
          <w:szCs w:val="24"/>
        </w:rPr>
      </w:pPr>
      <w:bookmarkStart w:id="47" w:name="_Hlk45722221"/>
      <w:r>
        <w:rPr>
          <w:rFonts w:hint="eastAsia" w:ascii="Times New Roman" w:hAnsi="Times New Roman"/>
          <w:color w:val="auto"/>
          <w:sz w:val="24"/>
          <w:szCs w:val="24"/>
        </w:rPr>
        <w:t>本专业总学时数为</w:t>
      </w:r>
      <w:r>
        <w:rPr>
          <w:rFonts w:hint="eastAsia" w:ascii="Times New Roman" w:hAnsi="Times New Roman"/>
          <w:color w:val="auto"/>
          <w:sz w:val="24"/>
          <w:szCs w:val="24"/>
          <w:lang w:val="en-US" w:eastAsia="zh-CN"/>
        </w:rPr>
        <w:t>2864</w:t>
      </w:r>
      <w:r>
        <w:rPr>
          <w:rFonts w:hint="eastAsia" w:ascii="Times New Roman" w:hAnsi="Times New Roman"/>
          <w:color w:val="auto"/>
          <w:sz w:val="24"/>
          <w:szCs w:val="24"/>
        </w:rPr>
        <w:t>，学分</w:t>
      </w:r>
      <w:r>
        <w:rPr>
          <w:rFonts w:hint="eastAsia" w:ascii="Times New Roman" w:hAnsi="Times New Roman"/>
          <w:color w:val="auto"/>
          <w:sz w:val="24"/>
          <w:szCs w:val="24"/>
          <w:lang w:val="en-US" w:eastAsia="zh-CN"/>
        </w:rPr>
        <w:t>159.5</w:t>
      </w:r>
      <w:r>
        <w:rPr>
          <w:rFonts w:hint="eastAsia" w:ascii="Times New Roman" w:hAnsi="Times New Roman"/>
          <w:color w:val="auto"/>
          <w:sz w:val="24"/>
          <w:szCs w:val="24"/>
        </w:rPr>
        <w:t>。其中公共基础课程</w:t>
      </w:r>
      <w:r>
        <w:rPr>
          <w:rFonts w:hint="eastAsia" w:ascii="Times New Roman" w:hAnsi="Times New Roman"/>
          <w:color w:val="auto"/>
          <w:sz w:val="24"/>
          <w:szCs w:val="24"/>
          <w:lang w:val="en-US" w:eastAsia="zh-CN"/>
        </w:rPr>
        <w:t>40</w:t>
      </w:r>
      <w:r>
        <w:rPr>
          <w:rFonts w:hint="eastAsia" w:ascii="Times New Roman" w:hAnsi="Times New Roman"/>
          <w:color w:val="auto"/>
          <w:sz w:val="24"/>
          <w:szCs w:val="24"/>
        </w:rPr>
        <w:t>学分，专业基础课程学分</w:t>
      </w:r>
      <w:r>
        <w:rPr>
          <w:rFonts w:ascii="Times New Roman" w:hAnsi="Times New Roman"/>
          <w:color w:val="auto"/>
          <w:sz w:val="24"/>
          <w:szCs w:val="24"/>
        </w:rPr>
        <w:t>2</w:t>
      </w:r>
      <w:r>
        <w:rPr>
          <w:rFonts w:hint="eastAsia" w:ascii="Times New Roman" w:hAnsi="Times New Roman"/>
          <w:color w:val="auto"/>
          <w:sz w:val="24"/>
          <w:szCs w:val="24"/>
          <w:lang w:val="en-US" w:eastAsia="zh-CN"/>
        </w:rPr>
        <w:t>8学分，</w:t>
      </w:r>
      <w:r>
        <w:rPr>
          <w:rFonts w:hint="eastAsia" w:ascii="Times New Roman" w:hAnsi="Times New Roman"/>
          <w:color w:val="auto"/>
          <w:sz w:val="24"/>
          <w:szCs w:val="24"/>
        </w:rPr>
        <w:t>专业核心课程</w:t>
      </w:r>
      <w:r>
        <w:rPr>
          <w:rFonts w:hint="eastAsia" w:ascii="Times New Roman" w:hAnsi="Times New Roman"/>
          <w:color w:val="auto"/>
          <w:sz w:val="24"/>
          <w:szCs w:val="24"/>
          <w:lang w:val="en-US" w:eastAsia="zh-CN"/>
        </w:rPr>
        <w:t>29.5</w:t>
      </w:r>
      <w:r>
        <w:rPr>
          <w:rFonts w:hint="eastAsia" w:ascii="Times New Roman" w:hAnsi="Times New Roman"/>
          <w:color w:val="auto"/>
          <w:sz w:val="24"/>
          <w:szCs w:val="24"/>
        </w:rPr>
        <w:t>学分，专业拓展课程</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学分，公共限选课程</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学分，公共任选课程</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学分，集中实践模块</w:t>
      </w:r>
      <w:r>
        <w:rPr>
          <w:rFonts w:hint="eastAsia" w:ascii="Times New Roman" w:hAnsi="Times New Roman"/>
          <w:color w:val="auto"/>
          <w:sz w:val="24"/>
          <w:szCs w:val="24"/>
          <w:lang w:val="en-US" w:eastAsia="zh-CN"/>
        </w:rPr>
        <w:t>50</w:t>
      </w:r>
      <w:r>
        <w:rPr>
          <w:rFonts w:hint="eastAsia" w:ascii="Times New Roman" w:hAnsi="Times New Roman"/>
          <w:color w:val="auto"/>
          <w:sz w:val="24"/>
          <w:szCs w:val="24"/>
        </w:rPr>
        <w:t>学分。</w:t>
      </w:r>
    </w:p>
    <w:bookmarkEnd w:id="40"/>
    <w:bookmarkEnd w:id="47"/>
    <w:p w14:paraId="373A3039">
      <w:pPr>
        <w:keepNext/>
        <w:keepLines/>
        <w:spacing w:line="500" w:lineRule="exact"/>
        <w:outlineLvl w:val="0"/>
        <w:rPr>
          <w:rFonts w:eastAsia="黑体"/>
          <w:b/>
          <w:bCs/>
          <w:color w:val="auto"/>
          <w:kern w:val="44"/>
          <w:sz w:val="32"/>
          <w:szCs w:val="30"/>
        </w:rPr>
        <w:sectPr>
          <w:pgSz w:w="11906" w:h="16838"/>
          <w:pgMar w:top="1440" w:right="1800" w:bottom="1440" w:left="1800" w:header="851" w:footer="992" w:gutter="0"/>
          <w:cols w:space="425" w:num="1"/>
          <w:docGrid w:type="lines" w:linePitch="312" w:charSpace="0"/>
        </w:sectPr>
      </w:pPr>
      <w:bookmarkStart w:id="48" w:name="_Toc46303723"/>
    </w:p>
    <w:bookmarkEnd w:id="48"/>
    <w:p w14:paraId="2D8C86E1">
      <w:pPr>
        <w:keepNext/>
        <w:keepLines/>
        <w:numPr>
          <w:ilvl w:val="0"/>
          <w:numId w:val="5"/>
        </w:numPr>
        <w:spacing w:line="500" w:lineRule="exact"/>
        <w:ind w:firstLine="560" w:firstLineChars="200"/>
        <w:outlineLvl w:val="1"/>
        <w:rPr>
          <w:rFonts w:hint="eastAsia" w:ascii="Arial" w:hAnsi="Arial" w:eastAsia="黑体"/>
          <w:b/>
          <w:bCs/>
          <w:color w:val="auto"/>
          <w:sz w:val="28"/>
          <w:szCs w:val="28"/>
        </w:rPr>
      </w:pPr>
      <w:r>
        <w:rPr>
          <w:rFonts w:hint="eastAsia" w:ascii="Arial" w:hAnsi="Arial" w:eastAsia="黑体"/>
          <w:b/>
          <w:bCs/>
          <w:color w:val="auto"/>
          <w:sz w:val="28"/>
          <w:szCs w:val="28"/>
        </w:rPr>
        <w:t>课程设置总表</w:t>
      </w:r>
    </w:p>
    <w:p w14:paraId="45950AE3">
      <w:pPr>
        <w:jc w:val="center"/>
        <w:rPr>
          <w:rFonts w:hint="eastAsia" w:ascii="Arial" w:hAnsi="Arial" w:eastAsia="黑体"/>
          <w:b/>
          <w:bCs/>
          <w:color w:val="auto"/>
          <w:sz w:val="28"/>
          <w:szCs w:val="28"/>
        </w:rPr>
      </w:pPr>
      <w:r>
        <w:rPr>
          <w:rFonts w:hint="eastAsia" w:ascii="Times New Roman" w:hAnsi="Times New Roman"/>
          <w:b/>
          <w:bCs/>
          <w:color w:val="auto"/>
          <w:sz w:val="24"/>
          <w:szCs w:val="24"/>
        </w:rPr>
        <w:t>表9</w:t>
      </w:r>
      <w:r>
        <w:rPr>
          <w:rFonts w:ascii="Times New Roman" w:hAnsi="Times New Roman"/>
          <w:b/>
          <w:bCs/>
          <w:color w:val="auto"/>
          <w:sz w:val="24"/>
          <w:szCs w:val="24"/>
        </w:rPr>
        <w:t xml:space="preserve"> </w:t>
      </w:r>
      <w:r>
        <w:rPr>
          <w:rFonts w:hint="eastAsia" w:ascii="Times New Roman" w:hAnsi="Times New Roman"/>
          <w:b/>
          <w:bCs/>
          <w:color w:val="auto"/>
          <w:sz w:val="24"/>
          <w:szCs w:val="24"/>
        </w:rPr>
        <w:t>教学进程安排</w:t>
      </w:r>
    </w:p>
    <w:tbl>
      <w:tblPr>
        <w:tblStyle w:val="2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939"/>
        <w:gridCol w:w="415"/>
        <w:gridCol w:w="1249"/>
        <w:gridCol w:w="251"/>
        <w:gridCol w:w="1885"/>
        <w:gridCol w:w="625"/>
        <w:gridCol w:w="623"/>
        <w:gridCol w:w="632"/>
        <w:gridCol w:w="623"/>
        <w:gridCol w:w="674"/>
        <w:gridCol w:w="854"/>
        <w:gridCol w:w="771"/>
        <w:gridCol w:w="954"/>
        <w:gridCol w:w="869"/>
        <w:gridCol w:w="896"/>
        <w:gridCol w:w="1103"/>
      </w:tblGrid>
      <w:tr w14:paraId="247C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restart"/>
            <w:vAlign w:val="center"/>
          </w:tcPr>
          <w:p w14:paraId="276F4BF2">
            <w:pPr>
              <w:jc w:val="center"/>
              <w:rPr>
                <w:rFonts w:ascii="Times New Roman" w:hAnsi="Times New Roman"/>
                <w:color w:val="auto"/>
                <w:sz w:val="18"/>
                <w:szCs w:val="18"/>
              </w:rPr>
            </w:pPr>
            <w:r>
              <w:rPr>
                <w:rFonts w:hint="eastAsia" w:ascii="Times New Roman" w:hAnsi="Times New Roman"/>
                <w:color w:val="auto"/>
                <w:sz w:val="18"/>
                <w:szCs w:val="18"/>
              </w:rPr>
              <w:t>课程</w:t>
            </w:r>
          </w:p>
          <w:p w14:paraId="71274164">
            <w:pPr>
              <w:jc w:val="center"/>
              <w:rPr>
                <w:rFonts w:ascii="Times New Roman" w:hAnsi="Times New Roman"/>
                <w:color w:val="auto"/>
                <w:sz w:val="18"/>
                <w:szCs w:val="18"/>
              </w:rPr>
            </w:pPr>
            <w:r>
              <w:rPr>
                <w:rFonts w:hint="eastAsia" w:ascii="Times New Roman" w:hAnsi="Times New Roman"/>
                <w:color w:val="auto"/>
                <w:sz w:val="18"/>
                <w:szCs w:val="18"/>
              </w:rPr>
              <w:t>类别</w:t>
            </w:r>
          </w:p>
        </w:tc>
        <w:tc>
          <w:tcPr>
            <w:tcW w:w="335" w:type="pct"/>
            <w:vMerge w:val="restart"/>
            <w:vAlign w:val="center"/>
          </w:tcPr>
          <w:p w14:paraId="00B93CBB">
            <w:pPr>
              <w:jc w:val="center"/>
              <w:rPr>
                <w:rFonts w:ascii="Times New Roman" w:hAnsi="Times New Roman"/>
                <w:color w:val="auto"/>
                <w:sz w:val="18"/>
                <w:szCs w:val="18"/>
              </w:rPr>
            </w:pPr>
            <w:r>
              <w:rPr>
                <w:rFonts w:hint="eastAsia" w:ascii="Times New Roman" w:hAnsi="Times New Roman"/>
                <w:color w:val="auto"/>
                <w:sz w:val="18"/>
                <w:szCs w:val="18"/>
              </w:rPr>
              <w:t>课程性质</w:t>
            </w:r>
          </w:p>
        </w:tc>
        <w:tc>
          <w:tcPr>
            <w:tcW w:w="683" w:type="pct"/>
            <w:gridSpan w:val="3"/>
            <w:vMerge w:val="restart"/>
            <w:vAlign w:val="center"/>
          </w:tcPr>
          <w:p w14:paraId="1432B430">
            <w:pPr>
              <w:jc w:val="center"/>
              <w:rPr>
                <w:rFonts w:ascii="Times New Roman" w:hAnsi="Times New Roman"/>
                <w:color w:val="auto"/>
                <w:sz w:val="18"/>
                <w:szCs w:val="18"/>
              </w:rPr>
            </w:pPr>
            <w:r>
              <w:rPr>
                <w:rFonts w:hint="eastAsia" w:ascii="Times New Roman" w:hAnsi="Times New Roman"/>
                <w:color w:val="auto"/>
                <w:sz w:val="18"/>
                <w:szCs w:val="18"/>
              </w:rPr>
              <w:t>课程</w:t>
            </w:r>
          </w:p>
          <w:p w14:paraId="062888AA">
            <w:pPr>
              <w:jc w:val="center"/>
              <w:rPr>
                <w:rFonts w:ascii="Times New Roman" w:hAnsi="Times New Roman"/>
                <w:color w:val="auto"/>
                <w:sz w:val="18"/>
                <w:szCs w:val="18"/>
              </w:rPr>
            </w:pPr>
            <w:r>
              <w:rPr>
                <w:rFonts w:hint="eastAsia" w:ascii="Times New Roman" w:hAnsi="Times New Roman"/>
                <w:color w:val="auto"/>
                <w:sz w:val="18"/>
                <w:szCs w:val="18"/>
              </w:rPr>
              <w:t>代码</w:t>
            </w:r>
          </w:p>
        </w:tc>
        <w:tc>
          <w:tcPr>
            <w:tcW w:w="673" w:type="pct"/>
            <w:vMerge w:val="restart"/>
            <w:vAlign w:val="center"/>
          </w:tcPr>
          <w:p w14:paraId="63C62CC8">
            <w:pPr>
              <w:jc w:val="center"/>
              <w:rPr>
                <w:rFonts w:ascii="Times New Roman" w:hAnsi="Times New Roman"/>
                <w:color w:val="auto"/>
                <w:sz w:val="18"/>
                <w:szCs w:val="18"/>
              </w:rPr>
            </w:pPr>
            <w:r>
              <w:rPr>
                <w:rFonts w:hint="eastAsia" w:ascii="Times New Roman" w:hAnsi="Times New Roman"/>
                <w:color w:val="auto"/>
                <w:sz w:val="18"/>
                <w:szCs w:val="18"/>
              </w:rPr>
              <w:t>课程名称</w:t>
            </w:r>
          </w:p>
        </w:tc>
        <w:tc>
          <w:tcPr>
            <w:tcW w:w="223" w:type="pct"/>
            <w:vMerge w:val="restart"/>
            <w:vAlign w:val="center"/>
          </w:tcPr>
          <w:p w14:paraId="51FA3130">
            <w:pPr>
              <w:jc w:val="center"/>
              <w:rPr>
                <w:rFonts w:ascii="Times New Roman" w:hAnsi="Times New Roman"/>
                <w:color w:val="auto"/>
                <w:sz w:val="18"/>
                <w:szCs w:val="18"/>
              </w:rPr>
            </w:pPr>
            <w:r>
              <w:rPr>
                <w:rFonts w:hint="eastAsia" w:ascii="Times New Roman" w:hAnsi="Times New Roman"/>
                <w:color w:val="auto"/>
                <w:sz w:val="18"/>
                <w:szCs w:val="18"/>
              </w:rPr>
              <w:t>总</w:t>
            </w:r>
          </w:p>
          <w:p w14:paraId="670874B8">
            <w:pPr>
              <w:jc w:val="center"/>
              <w:rPr>
                <w:rFonts w:ascii="Times New Roman" w:hAnsi="Times New Roman"/>
                <w:color w:val="auto"/>
                <w:sz w:val="18"/>
                <w:szCs w:val="18"/>
              </w:rPr>
            </w:pPr>
            <w:r>
              <w:rPr>
                <w:rFonts w:hint="eastAsia" w:ascii="Times New Roman" w:hAnsi="Times New Roman"/>
                <w:color w:val="auto"/>
                <w:sz w:val="18"/>
                <w:szCs w:val="18"/>
              </w:rPr>
              <w:t>学</w:t>
            </w:r>
          </w:p>
          <w:p w14:paraId="38D9C373">
            <w:pPr>
              <w:jc w:val="center"/>
              <w:rPr>
                <w:rFonts w:ascii="Times New Roman" w:hAnsi="Times New Roman"/>
                <w:color w:val="auto"/>
                <w:sz w:val="18"/>
                <w:szCs w:val="18"/>
              </w:rPr>
            </w:pPr>
            <w:r>
              <w:rPr>
                <w:rFonts w:hint="eastAsia" w:ascii="Times New Roman" w:hAnsi="Times New Roman"/>
                <w:color w:val="auto"/>
                <w:sz w:val="18"/>
                <w:szCs w:val="18"/>
              </w:rPr>
              <w:t>时</w:t>
            </w:r>
          </w:p>
        </w:tc>
        <w:tc>
          <w:tcPr>
            <w:tcW w:w="448" w:type="pct"/>
            <w:gridSpan w:val="2"/>
            <w:vAlign w:val="center"/>
          </w:tcPr>
          <w:p w14:paraId="63DD7604">
            <w:pPr>
              <w:jc w:val="center"/>
              <w:rPr>
                <w:rFonts w:ascii="Times New Roman" w:hAnsi="Times New Roman"/>
                <w:color w:val="auto"/>
                <w:sz w:val="18"/>
                <w:szCs w:val="18"/>
              </w:rPr>
            </w:pPr>
            <w:r>
              <w:rPr>
                <w:rFonts w:hint="eastAsia" w:ascii="Times New Roman" w:hAnsi="Times New Roman"/>
                <w:color w:val="auto"/>
                <w:sz w:val="18"/>
                <w:szCs w:val="18"/>
              </w:rPr>
              <w:t>学时分配</w:t>
            </w:r>
          </w:p>
        </w:tc>
        <w:tc>
          <w:tcPr>
            <w:tcW w:w="222" w:type="pct"/>
            <w:vMerge w:val="restart"/>
            <w:vAlign w:val="center"/>
          </w:tcPr>
          <w:p w14:paraId="76F17A42">
            <w:pPr>
              <w:jc w:val="center"/>
              <w:rPr>
                <w:rFonts w:ascii="Times New Roman" w:hAnsi="Times New Roman"/>
                <w:color w:val="auto"/>
                <w:sz w:val="18"/>
                <w:szCs w:val="18"/>
              </w:rPr>
            </w:pPr>
            <w:r>
              <w:rPr>
                <w:rFonts w:hint="eastAsia" w:ascii="Times New Roman" w:hAnsi="Times New Roman"/>
                <w:color w:val="auto"/>
                <w:sz w:val="18"/>
                <w:szCs w:val="18"/>
              </w:rPr>
              <w:t>学分</w:t>
            </w:r>
          </w:p>
          <w:p w14:paraId="72E98CCB">
            <w:pPr>
              <w:jc w:val="center"/>
              <w:rPr>
                <w:rFonts w:ascii="Times New Roman" w:hAnsi="Times New Roman"/>
                <w:color w:val="auto"/>
                <w:sz w:val="18"/>
                <w:szCs w:val="18"/>
              </w:rPr>
            </w:pPr>
            <w:r>
              <w:rPr>
                <w:rFonts w:hint="eastAsia" w:ascii="Times New Roman" w:hAnsi="Times New Roman"/>
                <w:color w:val="auto"/>
                <w:sz w:val="18"/>
                <w:szCs w:val="18"/>
              </w:rPr>
              <w:t>分</w:t>
            </w:r>
          </w:p>
          <w:p w14:paraId="22F700CB">
            <w:pPr>
              <w:jc w:val="center"/>
              <w:rPr>
                <w:rFonts w:ascii="Times New Roman" w:hAnsi="Times New Roman"/>
                <w:color w:val="auto"/>
                <w:sz w:val="18"/>
                <w:szCs w:val="18"/>
              </w:rPr>
            </w:pPr>
            <w:r>
              <w:rPr>
                <w:rFonts w:hint="eastAsia" w:ascii="Times New Roman" w:hAnsi="Times New Roman"/>
                <w:color w:val="auto"/>
                <w:sz w:val="18"/>
                <w:szCs w:val="18"/>
              </w:rPr>
              <w:t>数</w:t>
            </w:r>
          </w:p>
        </w:tc>
        <w:tc>
          <w:tcPr>
            <w:tcW w:w="1793" w:type="pct"/>
            <w:gridSpan w:val="6"/>
            <w:vAlign w:val="center"/>
          </w:tcPr>
          <w:p w14:paraId="32B0D8BF">
            <w:pPr>
              <w:jc w:val="center"/>
              <w:rPr>
                <w:rFonts w:ascii="Times New Roman" w:hAnsi="Times New Roman"/>
                <w:color w:val="auto"/>
                <w:sz w:val="18"/>
                <w:szCs w:val="18"/>
              </w:rPr>
            </w:pPr>
            <w:r>
              <w:rPr>
                <w:rFonts w:hint="eastAsia" w:ascii="Times New Roman" w:hAnsi="Times New Roman"/>
                <w:color w:val="auto"/>
                <w:spacing w:val="-8"/>
                <w:sz w:val="18"/>
                <w:szCs w:val="18"/>
              </w:rPr>
              <w:t>建议开设时间及周学时数</w:t>
            </w:r>
          </w:p>
        </w:tc>
        <w:tc>
          <w:tcPr>
            <w:tcW w:w="394" w:type="pct"/>
            <w:vAlign w:val="center"/>
          </w:tcPr>
          <w:p w14:paraId="3F201D95">
            <w:pPr>
              <w:jc w:val="center"/>
              <w:rPr>
                <w:rFonts w:ascii="Times New Roman" w:hAnsi="Times New Roman"/>
                <w:color w:val="auto"/>
                <w:sz w:val="18"/>
                <w:szCs w:val="18"/>
              </w:rPr>
            </w:pPr>
            <w:r>
              <w:rPr>
                <w:rFonts w:hint="eastAsia" w:ascii="Times New Roman" w:hAnsi="Times New Roman"/>
                <w:color w:val="auto"/>
                <w:sz w:val="18"/>
                <w:szCs w:val="18"/>
              </w:rPr>
              <w:t>备注</w:t>
            </w:r>
          </w:p>
        </w:tc>
      </w:tr>
      <w:tr w14:paraId="607C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224" w:type="pct"/>
            <w:vMerge w:val="continue"/>
            <w:vAlign w:val="center"/>
          </w:tcPr>
          <w:p w14:paraId="7AD13F9E">
            <w:pPr>
              <w:jc w:val="center"/>
              <w:rPr>
                <w:rFonts w:ascii="Times New Roman" w:hAnsi="Times New Roman"/>
                <w:color w:val="auto"/>
                <w:sz w:val="18"/>
                <w:szCs w:val="18"/>
              </w:rPr>
            </w:pPr>
          </w:p>
        </w:tc>
        <w:tc>
          <w:tcPr>
            <w:tcW w:w="335" w:type="pct"/>
            <w:vMerge w:val="continue"/>
            <w:vAlign w:val="center"/>
          </w:tcPr>
          <w:p w14:paraId="5CF54A14">
            <w:pPr>
              <w:jc w:val="center"/>
              <w:rPr>
                <w:rFonts w:ascii="Times New Roman" w:hAnsi="Times New Roman"/>
                <w:color w:val="auto"/>
                <w:sz w:val="18"/>
                <w:szCs w:val="18"/>
              </w:rPr>
            </w:pPr>
          </w:p>
        </w:tc>
        <w:tc>
          <w:tcPr>
            <w:tcW w:w="683" w:type="pct"/>
            <w:gridSpan w:val="3"/>
            <w:vMerge w:val="continue"/>
            <w:vAlign w:val="center"/>
          </w:tcPr>
          <w:p w14:paraId="7AA0A285">
            <w:pPr>
              <w:jc w:val="center"/>
              <w:rPr>
                <w:rFonts w:ascii="Times New Roman" w:hAnsi="Times New Roman"/>
                <w:color w:val="auto"/>
                <w:sz w:val="18"/>
                <w:szCs w:val="18"/>
              </w:rPr>
            </w:pPr>
          </w:p>
        </w:tc>
        <w:tc>
          <w:tcPr>
            <w:tcW w:w="673" w:type="pct"/>
            <w:vMerge w:val="continue"/>
            <w:vAlign w:val="center"/>
          </w:tcPr>
          <w:p w14:paraId="0CBE62D8">
            <w:pPr>
              <w:jc w:val="center"/>
              <w:rPr>
                <w:rFonts w:ascii="Times New Roman" w:hAnsi="Times New Roman"/>
                <w:color w:val="auto"/>
                <w:sz w:val="18"/>
                <w:szCs w:val="18"/>
              </w:rPr>
            </w:pPr>
          </w:p>
        </w:tc>
        <w:tc>
          <w:tcPr>
            <w:tcW w:w="223" w:type="pct"/>
            <w:vMerge w:val="continue"/>
            <w:vAlign w:val="center"/>
          </w:tcPr>
          <w:p w14:paraId="140E4323">
            <w:pPr>
              <w:jc w:val="center"/>
              <w:rPr>
                <w:rFonts w:ascii="Times New Roman" w:hAnsi="Times New Roman"/>
                <w:color w:val="auto"/>
                <w:sz w:val="18"/>
                <w:szCs w:val="18"/>
              </w:rPr>
            </w:pPr>
          </w:p>
        </w:tc>
        <w:tc>
          <w:tcPr>
            <w:tcW w:w="222" w:type="pct"/>
            <w:vAlign w:val="center"/>
          </w:tcPr>
          <w:p w14:paraId="409CB170">
            <w:pPr>
              <w:jc w:val="center"/>
              <w:rPr>
                <w:rFonts w:ascii="Times New Roman" w:hAnsi="Times New Roman"/>
                <w:color w:val="auto"/>
                <w:sz w:val="18"/>
                <w:szCs w:val="18"/>
              </w:rPr>
            </w:pPr>
            <w:r>
              <w:rPr>
                <w:rFonts w:hint="eastAsia" w:ascii="Times New Roman" w:hAnsi="Times New Roman"/>
                <w:color w:val="auto"/>
                <w:sz w:val="18"/>
                <w:szCs w:val="18"/>
              </w:rPr>
              <w:t>理论学时</w:t>
            </w:r>
          </w:p>
        </w:tc>
        <w:tc>
          <w:tcPr>
            <w:tcW w:w="225" w:type="pct"/>
            <w:vAlign w:val="center"/>
          </w:tcPr>
          <w:p w14:paraId="37D74061">
            <w:pPr>
              <w:jc w:val="center"/>
              <w:rPr>
                <w:rFonts w:ascii="Times New Roman" w:hAnsi="Times New Roman"/>
                <w:color w:val="auto"/>
                <w:sz w:val="18"/>
                <w:szCs w:val="18"/>
              </w:rPr>
            </w:pPr>
            <w:r>
              <w:rPr>
                <w:rFonts w:hint="eastAsia" w:ascii="Times New Roman" w:hAnsi="Times New Roman"/>
                <w:color w:val="auto"/>
                <w:sz w:val="18"/>
                <w:szCs w:val="18"/>
              </w:rPr>
              <w:t>实践学时</w:t>
            </w:r>
          </w:p>
        </w:tc>
        <w:tc>
          <w:tcPr>
            <w:tcW w:w="222" w:type="pct"/>
            <w:vMerge w:val="continue"/>
            <w:vAlign w:val="center"/>
          </w:tcPr>
          <w:p w14:paraId="66C902A8">
            <w:pPr>
              <w:jc w:val="center"/>
              <w:rPr>
                <w:rFonts w:ascii="Times New Roman" w:hAnsi="Times New Roman"/>
                <w:color w:val="auto"/>
                <w:sz w:val="18"/>
                <w:szCs w:val="18"/>
              </w:rPr>
            </w:pPr>
          </w:p>
        </w:tc>
        <w:tc>
          <w:tcPr>
            <w:tcW w:w="240" w:type="pct"/>
            <w:vAlign w:val="center"/>
          </w:tcPr>
          <w:p w14:paraId="00B4CE9E">
            <w:pPr>
              <w:jc w:val="center"/>
              <w:rPr>
                <w:rFonts w:ascii="Times New Roman" w:hAnsi="Times New Roman"/>
                <w:color w:val="auto"/>
                <w:sz w:val="18"/>
                <w:szCs w:val="18"/>
              </w:rPr>
            </w:pPr>
            <w:r>
              <w:rPr>
                <w:rFonts w:hint="eastAsia" w:ascii="Times New Roman" w:hAnsi="Times New Roman"/>
                <w:color w:val="auto"/>
                <w:sz w:val="18"/>
                <w:szCs w:val="18"/>
              </w:rPr>
              <w:t>一</w:t>
            </w:r>
          </w:p>
        </w:tc>
        <w:tc>
          <w:tcPr>
            <w:tcW w:w="305" w:type="pct"/>
            <w:vAlign w:val="center"/>
          </w:tcPr>
          <w:p w14:paraId="147E9D31">
            <w:pPr>
              <w:ind w:firstLine="70" w:firstLineChars="50"/>
              <w:jc w:val="center"/>
              <w:rPr>
                <w:rFonts w:ascii="Times New Roman" w:hAnsi="Times New Roman"/>
                <w:color w:val="auto"/>
                <w:sz w:val="18"/>
                <w:szCs w:val="18"/>
              </w:rPr>
            </w:pPr>
            <w:r>
              <w:rPr>
                <w:rFonts w:hint="eastAsia" w:ascii="Times New Roman" w:hAnsi="Times New Roman"/>
                <w:color w:val="auto"/>
                <w:spacing w:val="-20"/>
                <w:sz w:val="18"/>
                <w:szCs w:val="18"/>
              </w:rPr>
              <w:t>二</w:t>
            </w:r>
          </w:p>
        </w:tc>
        <w:tc>
          <w:tcPr>
            <w:tcW w:w="275" w:type="pct"/>
            <w:vAlign w:val="center"/>
          </w:tcPr>
          <w:p w14:paraId="5F0F8253">
            <w:pPr>
              <w:jc w:val="center"/>
              <w:rPr>
                <w:rFonts w:ascii="Times New Roman" w:hAnsi="Times New Roman"/>
                <w:color w:val="auto"/>
                <w:sz w:val="18"/>
                <w:szCs w:val="18"/>
              </w:rPr>
            </w:pPr>
            <w:r>
              <w:rPr>
                <w:rFonts w:hint="eastAsia" w:ascii="Times New Roman" w:hAnsi="Times New Roman"/>
                <w:color w:val="auto"/>
                <w:sz w:val="18"/>
                <w:szCs w:val="18"/>
              </w:rPr>
              <w:t>三</w:t>
            </w:r>
          </w:p>
        </w:tc>
        <w:tc>
          <w:tcPr>
            <w:tcW w:w="340" w:type="pct"/>
            <w:vAlign w:val="center"/>
          </w:tcPr>
          <w:p w14:paraId="561FF2F1">
            <w:pPr>
              <w:jc w:val="center"/>
              <w:rPr>
                <w:rFonts w:ascii="Times New Roman" w:hAnsi="Times New Roman"/>
                <w:color w:val="auto"/>
                <w:sz w:val="18"/>
                <w:szCs w:val="18"/>
              </w:rPr>
            </w:pPr>
            <w:r>
              <w:rPr>
                <w:rFonts w:hint="eastAsia" w:ascii="Times New Roman" w:hAnsi="Times New Roman"/>
                <w:color w:val="auto"/>
                <w:sz w:val="18"/>
                <w:szCs w:val="18"/>
              </w:rPr>
              <w:t>四</w:t>
            </w:r>
          </w:p>
        </w:tc>
        <w:tc>
          <w:tcPr>
            <w:tcW w:w="310" w:type="pct"/>
            <w:vAlign w:val="center"/>
          </w:tcPr>
          <w:p w14:paraId="41478B79">
            <w:pPr>
              <w:jc w:val="center"/>
              <w:rPr>
                <w:rFonts w:ascii="Times New Roman" w:hAnsi="Times New Roman"/>
                <w:color w:val="auto"/>
                <w:sz w:val="18"/>
                <w:szCs w:val="18"/>
              </w:rPr>
            </w:pPr>
            <w:r>
              <w:rPr>
                <w:rFonts w:hint="eastAsia" w:ascii="Times New Roman" w:hAnsi="Times New Roman"/>
                <w:color w:val="auto"/>
                <w:sz w:val="18"/>
                <w:szCs w:val="18"/>
              </w:rPr>
              <w:t>五</w:t>
            </w:r>
          </w:p>
        </w:tc>
        <w:tc>
          <w:tcPr>
            <w:tcW w:w="320" w:type="pct"/>
            <w:vAlign w:val="center"/>
          </w:tcPr>
          <w:p w14:paraId="38596924">
            <w:pPr>
              <w:jc w:val="center"/>
              <w:rPr>
                <w:rFonts w:ascii="Times New Roman" w:hAnsi="Times New Roman"/>
                <w:color w:val="auto"/>
                <w:sz w:val="18"/>
                <w:szCs w:val="18"/>
              </w:rPr>
            </w:pPr>
            <w:r>
              <w:rPr>
                <w:rFonts w:hint="eastAsia" w:ascii="Times New Roman" w:hAnsi="Times New Roman"/>
                <w:color w:val="auto"/>
                <w:sz w:val="18"/>
                <w:szCs w:val="18"/>
              </w:rPr>
              <w:t>六</w:t>
            </w:r>
          </w:p>
        </w:tc>
        <w:tc>
          <w:tcPr>
            <w:tcW w:w="394" w:type="pct"/>
            <w:vAlign w:val="center"/>
          </w:tcPr>
          <w:p w14:paraId="7029DE41">
            <w:pPr>
              <w:jc w:val="center"/>
              <w:rPr>
                <w:rFonts w:ascii="Times New Roman" w:hAnsi="Times New Roman"/>
                <w:color w:val="auto"/>
                <w:sz w:val="18"/>
                <w:szCs w:val="18"/>
              </w:rPr>
            </w:pPr>
          </w:p>
        </w:tc>
      </w:tr>
      <w:tr w14:paraId="0C1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restart"/>
            <w:vAlign w:val="center"/>
          </w:tcPr>
          <w:p w14:paraId="38F4E179">
            <w:pPr>
              <w:jc w:val="center"/>
              <w:rPr>
                <w:rFonts w:ascii="Times New Roman" w:hAnsi="Times New Roman"/>
                <w:color w:val="auto"/>
                <w:sz w:val="18"/>
                <w:szCs w:val="18"/>
              </w:rPr>
            </w:pPr>
            <w:r>
              <w:rPr>
                <w:rFonts w:hint="eastAsia" w:ascii="Times New Roman" w:hAnsi="Times New Roman"/>
                <w:color w:val="auto"/>
                <w:sz w:val="18"/>
                <w:szCs w:val="18"/>
              </w:rPr>
              <w:t>必修课程</w:t>
            </w:r>
          </w:p>
        </w:tc>
        <w:tc>
          <w:tcPr>
            <w:tcW w:w="335" w:type="pct"/>
            <w:vMerge w:val="restart"/>
            <w:vAlign w:val="center"/>
          </w:tcPr>
          <w:p w14:paraId="6B4CCE74">
            <w:pPr>
              <w:jc w:val="center"/>
              <w:rPr>
                <w:rFonts w:ascii="Times New Roman" w:hAnsi="Times New Roman"/>
                <w:color w:val="auto"/>
                <w:sz w:val="18"/>
                <w:szCs w:val="18"/>
              </w:rPr>
            </w:pPr>
            <w:r>
              <w:rPr>
                <w:rFonts w:hint="eastAsia" w:ascii="Times New Roman" w:hAnsi="Times New Roman"/>
                <w:color w:val="auto"/>
                <w:sz w:val="18"/>
                <w:szCs w:val="18"/>
              </w:rPr>
              <w:t>公共必修课程</w:t>
            </w:r>
          </w:p>
        </w:tc>
        <w:tc>
          <w:tcPr>
            <w:tcW w:w="683" w:type="pct"/>
            <w:gridSpan w:val="3"/>
            <w:vAlign w:val="center"/>
          </w:tcPr>
          <w:p w14:paraId="5CCE87CB">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111020</w:t>
            </w:r>
          </w:p>
        </w:tc>
        <w:tc>
          <w:tcPr>
            <w:tcW w:w="673" w:type="pct"/>
            <w:vAlign w:val="center"/>
          </w:tcPr>
          <w:p w14:paraId="0A5B5F9B">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思想道德与法治（一）</w:t>
            </w:r>
          </w:p>
        </w:tc>
        <w:tc>
          <w:tcPr>
            <w:tcW w:w="223" w:type="pct"/>
            <w:vAlign w:val="center"/>
          </w:tcPr>
          <w:p w14:paraId="2C788865">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22" w:type="pct"/>
            <w:vAlign w:val="center"/>
          </w:tcPr>
          <w:p w14:paraId="2F799135">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7676E4E8">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22" w:type="pct"/>
            <w:vAlign w:val="center"/>
          </w:tcPr>
          <w:p w14:paraId="1C2083F7">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40" w:type="pct"/>
            <w:vAlign w:val="center"/>
          </w:tcPr>
          <w:p w14:paraId="4A7E5DDA">
            <w:pPr>
              <w:jc w:val="center"/>
              <w:rPr>
                <w:rFonts w:ascii="Times New Roman" w:hAnsi="Times New Roman"/>
                <w:color w:val="auto"/>
                <w:spacing w:val="-20"/>
                <w:sz w:val="18"/>
                <w:szCs w:val="18"/>
              </w:rPr>
            </w:pPr>
          </w:p>
        </w:tc>
        <w:tc>
          <w:tcPr>
            <w:tcW w:w="305" w:type="pct"/>
            <w:vAlign w:val="center"/>
          </w:tcPr>
          <w:p w14:paraId="480BD2E7">
            <w:pPr>
              <w:jc w:val="center"/>
              <w:rPr>
                <w:rFonts w:ascii="Times New Roman" w:hAnsi="Times New Roman"/>
                <w:color w:val="auto"/>
                <w:spacing w:val="-20"/>
                <w:sz w:val="18"/>
                <w:szCs w:val="18"/>
              </w:rPr>
            </w:pPr>
          </w:p>
        </w:tc>
        <w:tc>
          <w:tcPr>
            <w:tcW w:w="275" w:type="pct"/>
            <w:vAlign w:val="center"/>
          </w:tcPr>
          <w:p w14:paraId="52EDF5B1">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40" w:type="pct"/>
            <w:vAlign w:val="center"/>
          </w:tcPr>
          <w:p w14:paraId="5703AD6E">
            <w:pPr>
              <w:jc w:val="center"/>
              <w:rPr>
                <w:rFonts w:ascii="Times New Roman" w:hAnsi="Times New Roman"/>
                <w:color w:val="auto"/>
                <w:spacing w:val="-20"/>
                <w:sz w:val="18"/>
                <w:szCs w:val="18"/>
              </w:rPr>
            </w:pPr>
          </w:p>
        </w:tc>
        <w:tc>
          <w:tcPr>
            <w:tcW w:w="310" w:type="pct"/>
            <w:vAlign w:val="center"/>
          </w:tcPr>
          <w:p w14:paraId="7C955B20">
            <w:pPr>
              <w:jc w:val="center"/>
              <w:rPr>
                <w:rFonts w:ascii="Times New Roman" w:hAnsi="Times New Roman"/>
                <w:color w:val="auto"/>
                <w:spacing w:val="-20"/>
                <w:sz w:val="18"/>
                <w:szCs w:val="18"/>
              </w:rPr>
            </w:pPr>
          </w:p>
        </w:tc>
        <w:tc>
          <w:tcPr>
            <w:tcW w:w="320" w:type="pct"/>
            <w:vAlign w:val="center"/>
          </w:tcPr>
          <w:p w14:paraId="79EA06A1">
            <w:pPr>
              <w:autoSpaceDE w:val="0"/>
              <w:autoSpaceDN w:val="0"/>
              <w:jc w:val="center"/>
              <w:rPr>
                <w:rFonts w:ascii="Times New Roman" w:hAnsi="Times New Roman"/>
                <w:color w:val="auto"/>
                <w:spacing w:val="-20"/>
                <w:sz w:val="18"/>
                <w:szCs w:val="18"/>
              </w:rPr>
            </w:pPr>
          </w:p>
        </w:tc>
        <w:tc>
          <w:tcPr>
            <w:tcW w:w="394" w:type="pct"/>
            <w:vAlign w:val="center"/>
          </w:tcPr>
          <w:p w14:paraId="67EF641F">
            <w:pPr>
              <w:autoSpaceDE w:val="0"/>
              <w:autoSpaceDN w:val="0"/>
              <w:jc w:val="center"/>
              <w:rPr>
                <w:rFonts w:ascii="Times New Roman" w:hAnsi="Times New Roman"/>
                <w:b/>
                <w:color w:val="auto"/>
                <w:spacing w:val="-20"/>
                <w:sz w:val="18"/>
                <w:szCs w:val="18"/>
              </w:rPr>
            </w:pPr>
          </w:p>
        </w:tc>
      </w:tr>
      <w:tr w14:paraId="4C48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58E7845D">
            <w:pPr>
              <w:jc w:val="center"/>
              <w:rPr>
                <w:rFonts w:ascii="Times New Roman" w:hAnsi="Times New Roman"/>
                <w:bCs/>
                <w:color w:val="auto"/>
                <w:sz w:val="24"/>
                <w:szCs w:val="24"/>
              </w:rPr>
            </w:pPr>
          </w:p>
        </w:tc>
        <w:tc>
          <w:tcPr>
            <w:tcW w:w="335" w:type="pct"/>
            <w:vMerge w:val="continue"/>
            <w:vAlign w:val="center"/>
          </w:tcPr>
          <w:p w14:paraId="60284481">
            <w:pPr>
              <w:autoSpaceDE w:val="0"/>
              <w:autoSpaceDN w:val="0"/>
              <w:jc w:val="center"/>
              <w:rPr>
                <w:rFonts w:ascii="Times New Roman" w:hAnsi="Times New Roman"/>
                <w:bCs/>
                <w:color w:val="auto"/>
                <w:sz w:val="24"/>
                <w:szCs w:val="24"/>
              </w:rPr>
            </w:pPr>
          </w:p>
        </w:tc>
        <w:tc>
          <w:tcPr>
            <w:tcW w:w="683" w:type="pct"/>
            <w:gridSpan w:val="3"/>
            <w:vAlign w:val="center"/>
          </w:tcPr>
          <w:p w14:paraId="6DE4F4E9">
            <w:pPr>
              <w:jc w:val="center"/>
              <w:rPr>
                <w:rFonts w:ascii="Times New Roman" w:hAnsi="Times New Roman" w:eastAsia="等线"/>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111021</w:t>
            </w:r>
          </w:p>
        </w:tc>
        <w:tc>
          <w:tcPr>
            <w:tcW w:w="673" w:type="pct"/>
            <w:vAlign w:val="center"/>
          </w:tcPr>
          <w:p w14:paraId="3B147B24">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思想道德与法治（二）</w:t>
            </w:r>
          </w:p>
        </w:tc>
        <w:tc>
          <w:tcPr>
            <w:tcW w:w="223" w:type="pct"/>
            <w:vAlign w:val="center"/>
          </w:tcPr>
          <w:p w14:paraId="6610A7D2">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22" w:type="pct"/>
            <w:vAlign w:val="center"/>
          </w:tcPr>
          <w:p w14:paraId="4542B9DA">
            <w:pPr>
              <w:jc w:val="center"/>
              <w:rPr>
                <w:rFonts w:ascii="Times New Roman" w:hAnsi="Times New Roman"/>
                <w:color w:val="auto"/>
                <w:spacing w:val="-20"/>
                <w:sz w:val="18"/>
                <w:szCs w:val="18"/>
              </w:rPr>
            </w:pPr>
            <w:r>
              <w:rPr>
                <w:rFonts w:ascii="Times New Roman" w:hAnsi="Times New Roman"/>
                <w:color w:val="auto"/>
                <w:spacing w:val="-20"/>
                <w:sz w:val="18"/>
                <w:szCs w:val="18"/>
              </w:rPr>
              <w:t>22</w:t>
            </w:r>
          </w:p>
        </w:tc>
        <w:tc>
          <w:tcPr>
            <w:tcW w:w="225" w:type="pct"/>
            <w:vAlign w:val="center"/>
          </w:tcPr>
          <w:p w14:paraId="02B2389A">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22" w:type="pct"/>
            <w:vAlign w:val="center"/>
          </w:tcPr>
          <w:p w14:paraId="6E9DDDD7">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40" w:type="pct"/>
            <w:vAlign w:val="center"/>
          </w:tcPr>
          <w:p w14:paraId="5B4D26E6">
            <w:pPr>
              <w:jc w:val="center"/>
              <w:rPr>
                <w:rFonts w:ascii="Times New Roman" w:hAnsi="Times New Roman"/>
                <w:color w:val="auto"/>
                <w:spacing w:val="-20"/>
                <w:sz w:val="18"/>
                <w:szCs w:val="18"/>
              </w:rPr>
            </w:pPr>
          </w:p>
        </w:tc>
        <w:tc>
          <w:tcPr>
            <w:tcW w:w="305" w:type="pct"/>
            <w:vAlign w:val="center"/>
          </w:tcPr>
          <w:p w14:paraId="6C8FBB98">
            <w:pPr>
              <w:jc w:val="center"/>
              <w:rPr>
                <w:rFonts w:ascii="Times New Roman" w:hAnsi="Times New Roman"/>
                <w:color w:val="auto"/>
                <w:spacing w:val="-20"/>
                <w:sz w:val="18"/>
                <w:szCs w:val="18"/>
              </w:rPr>
            </w:pPr>
          </w:p>
        </w:tc>
        <w:tc>
          <w:tcPr>
            <w:tcW w:w="275" w:type="pct"/>
            <w:vAlign w:val="center"/>
          </w:tcPr>
          <w:p w14:paraId="6B686AC8">
            <w:pPr>
              <w:jc w:val="center"/>
              <w:rPr>
                <w:rFonts w:ascii="Times New Roman" w:hAnsi="Times New Roman"/>
                <w:color w:val="auto"/>
                <w:spacing w:val="-20"/>
                <w:sz w:val="18"/>
                <w:szCs w:val="18"/>
              </w:rPr>
            </w:pPr>
          </w:p>
        </w:tc>
        <w:tc>
          <w:tcPr>
            <w:tcW w:w="340" w:type="pct"/>
            <w:vAlign w:val="center"/>
          </w:tcPr>
          <w:p w14:paraId="0CE201AA">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10" w:type="pct"/>
            <w:vAlign w:val="center"/>
          </w:tcPr>
          <w:p w14:paraId="264C9679">
            <w:pPr>
              <w:jc w:val="center"/>
              <w:rPr>
                <w:rFonts w:ascii="Times New Roman" w:hAnsi="Times New Roman"/>
                <w:color w:val="auto"/>
                <w:spacing w:val="-20"/>
                <w:sz w:val="18"/>
                <w:szCs w:val="18"/>
              </w:rPr>
            </w:pPr>
          </w:p>
        </w:tc>
        <w:tc>
          <w:tcPr>
            <w:tcW w:w="320" w:type="pct"/>
            <w:vAlign w:val="center"/>
          </w:tcPr>
          <w:p w14:paraId="20EE2ACE">
            <w:pPr>
              <w:autoSpaceDE w:val="0"/>
              <w:autoSpaceDN w:val="0"/>
              <w:jc w:val="center"/>
              <w:rPr>
                <w:rFonts w:ascii="Times New Roman" w:hAnsi="Times New Roman"/>
                <w:color w:val="auto"/>
                <w:spacing w:val="-20"/>
                <w:sz w:val="18"/>
                <w:szCs w:val="18"/>
              </w:rPr>
            </w:pPr>
          </w:p>
        </w:tc>
        <w:tc>
          <w:tcPr>
            <w:tcW w:w="394" w:type="pct"/>
            <w:vAlign w:val="center"/>
          </w:tcPr>
          <w:p w14:paraId="33CBD1EE">
            <w:pPr>
              <w:autoSpaceDE w:val="0"/>
              <w:autoSpaceDN w:val="0"/>
              <w:jc w:val="center"/>
              <w:rPr>
                <w:rFonts w:ascii="Times New Roman" w:hAnsi="Times New Roman"/>
                <w:color w:val="auto"/>
                <w:spacing w:val="-20"/>
                <w:sz w:val="18"/>
                <w:szCs w:val="18"/>
              </w:rPr>
            </w:pPr>
          </w:p>
        </w:tc>
      </w:tr>
      <w:tr w14:paraId="328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440552D">
            <w:pPr>
              <w:jc w:val="center"/>
              <w:rPr>
                <w:rFonts w:ascii="Times New Roman" w:hAnsi="Times New Roman"/>
                <w:bCs/>
                <w:color w:val="auto"/>
                <w:sz w:val="24"/>
                <w:szCs w:val="24"/>
              </w:rPr>
            </w:pPr>
          </w:p>
        </w:tc>
        <w:tc>
          <w:tcPr>
            <w:tcW w:w="335" w:type="pct"/>
            <w:vMerge w:val="continue"/>
            <w:vAlign w:val="center"/>
          </w:tcPr>
          <w:p w14:paraId="69482228">
            <w:pPr>
              <w:autoSpaceDE w:val="0"/>
              <w:autoSpaceDN w:val="0"/>
              <w:jc w:val="center"/>
              <w:rPr>
                <w:rFonts w:ascii="Times New Roman" w:hAnsi="Times New Roman"/>
                <w:bCs/>
                <w:color w:val="auto"/>
                <w:sz w:val="24"/>
                <w:szCs w:val="24"/>
              </w:rPr>
            </w:pPr>
          </w:p>
        </w:tc>
        <w:tc>
          <w:tcPr>
            <w:tcW w:w="683" w:type="pct"/>
            <w:gridSpan w:val="3"/>
            <w:vAlign w:val="center"/>
          </w:tcPr>
          <w:p w14:paraId="74D60045">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111002</w:t>
            </w:r>
          </w:p>
        </w:tc>
        <w:tc>
          <w:tcPr>
            <w:tcW w:w="673" w:type="pct"/>
            <w:vAlign w:val="center"/>
          </w:tcPr>
          <w:p w14:paraId="4C570BC7">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毛泽东思想和中国特色社会主义理论体系概论</w:t>
            </w:r>
          </w:p>
        </w:tc>
        <w:tc>
          <w:tcPr>
            <w:tcW w:w="223" w:type="pct"/>
            <w:vAlign w:val="center"/>
          </w:tcPr>
          <w:p w14:paraId="26081F2E">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30DB2798">
            <w:pPr>
              <w:jc w:val="center"/>
              <w:rPr>
                <w:rFonts w:ascii="Times New Roman" w:hAnsi="Times New Roman"/>
                <w:color w:val="auto"/>
                <w:spacing w:val="-20"/>
                <w:sz w:val="18"/>
                <w:szCs w:val="18"/>
              </w:rPr>
            </w:pPr>
            <w:r>
              <w:rPr>
                <w:rFonts w:ascii="Times New Roman" w:hAnsi="Times New Roman"/>
                <w:color w:val="auto"/>
                <w:spacing w:val="-20"/>
                <w:sz w:val="18"/>
                <w:szCs w:val="18"/>
              </w:rPr>
              <w:t>28</w:t>
            </w:r>
          </w:p>
        </w:tc>
        <w:tc>
          <w:tcPr>
            <w:tcW w:w="225" w:type="pct"/>
            <w:vAlign w:val="center"/>
          </w:tcPr>
          <w:p w14:paraId="0118F260">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22" w:type="pct"/>
            <w:vAlign w:val="center"/>
          </w:tcPr>
          <w:p w14:paraId="6DF8CE11">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39B98D95">
            <w:pPr>
              <w:jc w:val="center"/>
              <w:rPr>
                <w:rFonts w:ascii="Times New Roman" w:hAnsi="Times New Roman"/>
                <w:color w:val="auto"/>
                <w:spacing w:val="-20"/>
                <w:sz w:val="18"/>
                <w:szCs w:val="18"/>
              </w:rPr>
            </w:pPr>
          </w:p>
        </w:tc>
        <w:tc>
          <w:tcPr>
            <w:tcW w:w="305" w:type="pct"/>
            <w:vAlign w:val="center"/>
          </w:tcPr>
          <w:p w14:paraId="1219AC9D">
            <w:pPr>
              <w:jc w:val="center"/>
              <w:rPr>
                <w:rFonts w:ascii="Times New Roman" w:hAnsi="Times New Roman"/>
                <w:color w:val="auto"/>
                <w:spacing w:val="-20"/>
                <w:sz w:val="18"/>
                <w:szCs w:val="18"/>
              </w:rPr>
            </w:pPr>
          </w:p>
        </w:tc>
        <w:tc>
          <w:tcPr>
            <w:tcW w:w="275" w:type="pct"/>
            <w:vAlign w:val="center"/>
          </w:tcPr>
          <w:p w14:paraId="4BDE6B2F">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40" w:type="pct"/>
            <w:vAlign w:val="center"/>
          </w:tcPr>
          <w:p w14:paraId="3EC7A445">
            <w:pPr>
              <w:jc w:val="center"/>
              <w:rPr>
                <w:rFonts w:ascii="Times New Roman" w:hAnsi="Times New Roman"/>
                <w:color w:val="auto"/>
                <w:spacing w:val="-20"/>
                <w:sz w:val="18"/>
                <w:szCs w:val="18"/>
              </w:rPr>
            </w:pPr>
          </w:p>
        </w:tc>
        <w:tc>
          <w:tcPr>
            <w:tcW w:w="310" w:type="pct"/>
            <w:vAlign w:val="center"/>
          </w:tcPr>
          <w:p w14:paraId="57891539">
            <w:pPr>
              <w:jc w:val="center"/>
              <w:rPr>
                <w:rFonts w:ascii="Times New Roman" w:hAnsi="Times New Roman"/>
                <w:color w:val="auto"/>
                <w:spacing w:val="-20"/>
                <w:sz w:val="18"/>
                <w:szCs w:val="18"/>
              </w:rPr>
            </w:pPr>
          </w:p>
        </w:tc>
        <w:tc>
          <w:tcPr>
            <w:tcW w:w="320" w:type="pct"/>
            <w:vAlign w:val="center"/>
          </w:tcPr>
          <w:p w14:paraId="25A2E90E">
            <w:pPr>
              <w:autoSpaceDE w:val="0"/>
              <w:autoSpaceDN w:val="0"/>
              <w:jc w:val="center"/>
              <w:rPr>
                <w:rFonts w:ascii="Times New Roman" w:hAnsi="Times New Roman"/>
                <w:color w:val="auto"/>
                <w:spacing w:val="-20"/>
                <w:sz w:val="18"/>
                <w:szCs w:val="18"/>
              </w:rPr>
            </w:pPr>
          </w:p>
        </w:tc>
        <w:tc>
          <w:tcPr>
            <w:tcW w:w="394" w:type="pct"/>
            <w:vAlign w:val="center"/>
          </w:tcPr>
          <w:p w14:paraId="2C22EE11">
            <w:pPr>
              <w:autoSpaceDE w:val="0"/>
              <w:autoSpaceDN w:val="0"/>
              <w:jc w:val="center"/>
              <w:rPr>
                <w:rFonts w:ascii="Times New Roman" w:hAnsi="Times New Roman"/>
                <w:color w:val="auto"/>
                <w:spacing w:val="-20"/>
                <w:sz w:val="18"/>
                <w:szCs w:val="18"/>
              </w:rPr>
            </w:pPr>
          </w:p>
        </w:tc>
      </w:tr>
      <w:tr w14:paraId="33E7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1DF0C31D">
            <w:pPr>
              <w:jc w:val="center"/>
              <w:rPr>
                <w:rFonts w:ascii="Times New Roman" w:hAnsi="Times New Roman"/>
                <w:bCs/>
                <w:color w:val="auto"/>
                <w:sz w:val="24"/>
                <w:szCs w:val="24"/>
              </w:rPr>
            </w:pPr>
          </w:p>
        </w:tc>
        <w:tc>
          <w:tcPr>
            <w:tcW w:w="335" w:type="pct"/>
            <w:vMerge w:val="continue"/>
            <w:vAlign w:val="center"/>
          </w:tcPr>
          <w:p w14:paraId="0197ECC4">
            <w:pPr>
              <w:autoSpaceDE w:val="0"/>
              <w:autoSpaceDN w:val="0"/>
              <w:jc w:val="center"/>
              <w:rPr>
                <w:rFonts w:ascii="Times New Roman" w:hAnsi="Times New Roman"/>
                <w:bCs/>
                <w:color w:val="auto"/>
                <w:sz w:val="24"/>
                <w:szCs w:val="24"/>
              </w:rPr>
            </w:pPr>
          </w:p>
        </w:tc>
        <w:tc>
          <w:tcPr>
            <w:tcW w:w="683" w:type="pct"/>
            <w:gridSpan w:val="3"/>
            <w:vAlign w:val="center"/>
          </w:tcPr>
          <w:p w14:paraId="33A6C2BA">
            <w:pPr>
              <w:jc w:val="center"/>
              <w:rPr>
                <w:rFonts w:ascii="微软雅黑" w:hAnsi="微软雅黑" w:eastAsia="微软雅黑"/>
                <w:color w:val="auto"/>
                <w:sz w:val="18"/>
                <w:szCs w:val="18"/>
              </w:rPr>
            </w:pPr>
            <w:r>
              <w:rPr>
                <w:rFonts w:ascii="微软雅黑" w:hAnsi="微软雅黑" w:eastAsia="微软雅黑"/>
                <w:color w:val="auto"/>
                <w:sz w:val="18"/>
                <w:szCs w:val="18"/>
              </w:rPr>
              <w:t>GG111029</w:t>
            </w:r>
          </w:p>
        </w:tc>
        <w:tc>
          <w:tcPr>
            <w:tcW w:w="673" w:type="pct"/>
            <w:vAlign w:val="center"/>
          </w:tcPr>
          <w:p w14:paraId="3BF97389">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习近平新时代中国特色社会主义思想概论（一）</w:t>
            </w:r>
          </w:p>
        </w:tc>
        <w:tc>
          <w:tcPr>
            <w:tcW w:w="223" w:type="pct"/>
            <w:vAlign w:val="center"/>
          </w:tcPr>
          <w:p w14:paraId="594CB81E">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22" w:type="pct"/>
            <w:vAlign w:val="center"/>
          </w:tcPr>
          <w:p w14:paraId="757F6811">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0B031503">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22" w:type="pct"/>
            <w:vAlign w:val="center"/>
          </w:tcPr>
          <w:p w14:paraId="59FA22BC">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40" w:type="pct"/>
            <w:vAlign w:val="center"/>
          </w:tcPr>
          <w:p w14:paraId="20184907">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05" w:type="pct"/>
            <w:vAlign w:val="center"/>
          </w:tcPr>
          <w:p w14:paraId="574519F4">
            <w:pPr>
              <w:jc w:val="center"/>
              <w:rPr>
                <w:rFonts w:ascii="Times New Roman" w:hAnsi="Times New Roman"/>
                <w:color w:val="auto"/>
                <w:spacing w:val="-20"/>
                <w:sz w:val="18"/>
                <w:szCs w:val="18"/>
              </w:rPr>
            </w:pPr>
          </w:p>
        </w:tc>
        <w:tc>
          <w:tcPr>
            <w:tcW w:w="275" w:type="pct"/>
            <w:vAlign w:val="center"/>
          </w:tcPr>
          <w:p w14:paraId="05D724B9">
            <w:pPr>
              <w:jc w:val="center"/>
              <w:rPr>
                <w:rFonts w:ascii="Times New Roman" w:hAnsi="Times New Roman"/>
                <w:color w:val="auto"/>
                <w:spacing w:val="-20"/>
                <w:sz w:val="18"/>
                <w:szCs w:val="18"/>
              </w:rPr>
            </w:pPr>
          </w:p>
        </w:tc>
        <w:tc>
          <w:tcPr>
            <w:tcW w:w="340" w:type="pct"/>
            <w:vAlign w:val="center"/>
          </w:tcPr>
          <w:p w14:paraId="73FE2E6B">
            <w:pPr>
              <w:jc w:val="center"/>
              <w:rPr>
                <w:rFonts w:ascii="Times New Roman" w:hAnsi="Times New Roman"/>
                <w:color w:val="auto"/>
                <w:spacing w:val="-20"/>
                <w:sz w:val="18"/>
                <w:szCs w:val="18"/>
              </w:rPr>
            </w:pPr>
          </w:p>
        </w:tc>
        <w:tc>
          <w:tcPr>
            <w:tcW w:w="310" w:type="pct"/>
            <w:vAlign w:val="center"/>
          </w:tcPr>
          <w:p w14:paraId="4C4F0389">
            <w:pPr>
              <w:jc w:val="center"/>
              <w:rPr>
                <w:rFonts w:ascii="Times New Roman" w:hAnsi="Times New Roman"/>
                <w:color w:val="auto"/>
                <w:spacing w:val="-20"/>
                <w:sz w:val="18"/>
                <w:szCs w:val="18"/>
              </w:rPr>
            </w:pPr>
          </w:p>
        </w:tc>
        <w:tc>
          <w:tcPr>
            <w:tcW w:w="320" w:type="pct"/>
            <w:vAlign w:val="center"/>
          </w:tcPr>
          <w:p w14:paraId="6A4616AB">
            <w:pPr>
              <w:autoSpaceDE w:val="0"/>
              <w:autoSpaceDN w:val="0"/>
              <w:jc w:val="center"/>
              <w:rPr>
                <w:rFonts w:ascii="Times New Roman" w:hAnsi="Times New Roman"/>
                <w:color w:val="auto"/>
                <w:spacing w:val="-20"/>
                <w:sz w:val="18"/>
                <w:szCs w:val="18"/>
              </w:rPr>
            </w:pPr>
          </w:p>
        </w:tc>
        <w:tc>
          <w:tcPr>
            <w:tcW w:w="394" w:type="pct"/>
            <w:vAlign w:val="center"/>
          </w:tcPr>
          <w:p w14:paraId="00ED6DDE">
            <w:pPr>
              <w:autoSpaceDE w:val="0"/>
              <w:autoSpaceDN w:val="0"/>
              <w:jc w:val="center"/>
              <w:rPr>
                <w:rFonts w:ascii="Times New Roman" w:hAnsi="Times New Roman"/>
                <w:color w:val="auto"/>
                <w:spacing w:val="-20"/>
                <w:sz w:val="18"/>
                <w:szCs w:val="18"/>
              </w:rPr>
            </w:pPr>
          </w:p>
        </w:tc>
      </w:tr>
      <w:tr w14:paraId="2851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0445A04D">
            <w:pPr>
              <w:jc w:val="center"/>
              <w:rPr>
                <w:rFonts w:ascii="Times New Roman" w:hAnsi="Times New Roman"/>
                <w:bCs/>
                <w:color w:val="auto"/>
                <w:sz w:val="24"/>
                <w:szCs w:val="24"/>
              </w:rPr>
            </w:pPr>
          </w:p>
        </w:tc>
        <w:tc>
          <w:tcPr>
            <w:tcW w:w="335" w:type="pct"/>
            <w:vMerge w:val="continue"/>
            <w:vAlign w:val="center"/>
          </w:tcPr>
          <w:p w14:paraId="6941A984">
            <w:pPr>
              <w:autoSpaceDE w:val="0"/>
              <w:autoSpaceDN w:val="0"/>
              <w:jc w:val="center"/>
              <w:rPr>
                <w:rFonts w:ascii="Times New Roman" w:hAnsi="Times New Roman"/>
                <w:bCs/>
                <w:color w:val="auto"/>
                <w:sz w:val="24"/>
                <w:szCs w:val="24"/>
              </w:rPr>
            </w:pPr>
          </w:p>
        </w:tc>
        <w:tc>
          <w:tcPr>
            <w:tcW w:w="683" w:type="pct"/>
            <w:gridSpan w:val="3"/>
            <w:vAlign w:val="center"/>
          </w:tcPr>
          <w:p w14:paraId="6E25B4ED">
            <w:pPr>
              <w:jc w:val="center"/>
              <w:rPr>
                <w:rFonts w:ascii="微软雅黑" w:hAnsi="微软雅黑" w:eastAsia="微软雅黑"/>
                <w:color w:val="auto"/>
                <w:sz w:val="18"/>
                <w:szCs w:val="18"/>
              </w:rPr>
            </w:pPr>
            <w:r>
              <w:rPr>
                <w:rFonts w:ascii="微软雅黑" w:hAnsi="微软雅黑" w:eastAsia="微软雅黑"/>
                <w:color w:val="auto"/>
                <w:sz w:val="18"/>
                <w:szCs w:val="18"/>
              </w:rPr>
              <w:t>GG111030</w:t>
            </w:r>
          </w:p>
        </w:tc>
        <w:tc>
          <w:tcPr>
            <w:tcW w:w="673" w:type="pct"/>
            <w:vAlign w:val="center"/>
          </w:tcPr>
          <w:p w14:paraId="24C836F9">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习近平新时代中国特色社会主义思想概论（二）</w:t>
            </w:r>
          </w:p>
        </w:tc>
        <w:tc>
          <w:tcPr>
            <w:tcW w:w="223" w:type="pct"/>
            <w:vAlign w:val="center"/>
          </w:tcPr>
          <w:p w14:paraId="0D2E7A06">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22" w:type="pct"/>
            <w:vAlign w:val="center"/>
          </w:tcPr>
          <w:p w14:paraId="06A2BE04">
            <w:pPr>
              <w:jc w:val="center"/>
              <w:rPr>
                <w:rFonts w:ascii="Times New Roman" w:hAnsi="Times New Roman"/>
                <w:color w:val="auto"/>
                <w:spacing w:val="-20"/>
                <w:sz w:val="18"/>
                <w:szCs w:val="18"/>
              </w:rPr>
            </w:pPr>
            <w:r>
              <w:rPr>
                <w:rFonts w:ascii="Times New Roman" w:hAnsi="Times New Roman"/>
                <w:color w:val="auto"/>
                <w:spacing w:val="-20"/>
                <w:sz w:val="18"/>
                <w:szCs w:val="18"/>
              </w:rPr>
              <w:t>22</w:t>
            </w:r>
          </w:p>
        </w:tc>
        <w:tc>
          <w:tcPr>
            <w:tcW w:w="225" w:type="pct"/>
            <w:vAlign w:val="center"/>
          </w:tcPr>
          <w:p w14:paraId="2DDF3A76">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22" w:type="pct"/>
            <w:vAlign w:val="center"/>
          </w:tcPr>
          <w:p w14:paraId="5DD74CE8">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40" w:type="pct"/>
            <w:vAlign w:val="center"/>
          </w:tcPr>
          <w:p w14:paraId="6DA3B6D5">
            <w:pPr>
              <w:jc w:val="center"/>
              <w:rPr>
                <w:rFonts w:ascii="Times New Roman" w:hAnsi="Times New Roman"/>
                <w:color w:val="auto"/>
                <w:spacing w:val="-20"/>
                <w:sz w:val="18"/>
                <w:szCs w:val="18"/>
              </w:rPr>
            </w:pPr>
          </w:p>
        </w:tc>
        <w:tc>
          <w:tcPr>
            <w:tcW w:w="305" w:type="pct"/>
            <w:vAlign w:val="center"/>
          </w:tcPr>
          <w:p w14:paraId="40FAAE55">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75" w:type="pct"/>
            <w:vAlign w:val="center"/>
          </w:tcPr>
          <w:p w14:paraId="1C8D1095">
            <w:pPr>
              <w:jc w:val="center"/>
              <w:rPr>
                <w:rFonts w:ascii="Times New Roman" w:hAnsi="Times New Roman"/>
                <w:color w:val="auto"/>
                <w:spacing w:val="-20"/>
                <w:sz w:val="18"/>
                <w:szCs w:val="18"/>
              </w:rPr>
            </w:pPr>
          </w:p>
        </w:tc>
        <w:tc>
          <w:tcPr>
            <w:tcW w:w="340" w:type="pct"/>
            <w:vAlign w:val="center"/>
          </w:tcPr>
          <w:p w14:paraId="10C8CE1C">
            <w:pPr>
              <w:jc w:val="center"/>
              <w:rPr>
                <w:rFonts w:ascii="Times New Roman" w:hAnsi="Times New Roman"/>
                <w:color w:val="auto"/>
                <w:spacing w:val="-20"/>
                <w:sz w:val="18"/>
                <w:szCs w:val="18"/>
              </w:rPr>
            </w:pPr>
          </w:p>
        </w:tc>
        <w:tc>
          <w:tcPr>
            <w:tcW w:w="310" w:type="pct"/>
            <w:vAlign w:val="center"/>
          </w:tcPr>
          <w:p w14:paraId="68F927C9">
            <w:pPr>
              <w:jc w:val="center"/>
              <w:rPr>
                <w:rFonts w:ascii="Times New Roman" w:hAnsi="Times New Roman"/>
                <w:color w:val="auto"/>
                <w:spacing w:val="-20"/>
                <w:sz w:val="18"/>
                <w:szCs w:val="18"/>
              </w:rPr>
            </w:pPr>
          </w:p>
        </w:tc>
        <w:tc>
          <w:tcPr>
            <w:tcW w:w="320" w:type="pct"/>
            <w:vAlign w:val="center"/>
          </w:tcPr>
          <w:p w14:paraId="44EB4C18">
            <w:pPr>
              <w:autoSpaceDE w:val="0"/>
              <w:autoSpaceDN w:val="0"/>
              <w:jc w:val="center"/>
              <w:rPr>
                <w:rFonts w:ascii="Times New Roman" w:hAnsi="Times New Roman"/>
                <w:color w:val="auto"/>
                <w:spacing w:val="-20"/>
                <w:sz w:val="18"/>
                <w:szCs w:val="18"/>
              </w:rPr>
            </w:pPr>
          </w:p>
        </w:tc>
        <w:tc>
          <w:tcPr>
            <w:tcW w:w="394" w:type="pct"/>
            <w:vAlign w:val="center"/>
          </w:tcPr>
          <w:p w14:paraId="758EDB4D">
            <w:pPr>
              <w:autoSpaceDE w:val="0"/>
              <w:autoSpaceDN w:val="0"/>
              <w:jc w:val="center"/>
              <w:rPr>
                <w:rFonts w:ascii="Times New Roman" w:hAnsi="Times New Roman"/>
                <w:color w:val="auto"/>
                <w:spacing w:val="-20"/>
                <w:sz w:val="18"/>
                <w:szCs w:val="18"/>
              </w:rPr>
            </w:pPr>
          </w:p>
        </w:tc>
      </w:tr>
      <w:tr w14:paraId="37B4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2989265C">
            <w:pPr>
              <w:jc w:val="center"/>
              <w:rPr>
                <w:rFonts w:ascii="Times New Roman" w:hAnsi="Times New Roman"/>
                <w:bCs/>
                <w:color w:val="auto"/>
                <w:sz w:val="24"/>
                <w:szCs w:val="24"/>
              </w:rPr>
            </w:pPr>
          </w:p>
        </w:tc>
        <w:tc>
          <w:tcPr>
            <w:tcW w:w="335" w:type="pct"/>
            <w:vMerge w:val="continue"/>
            <w:vAlign w:val="center"/>
          </w:tcPr>
          <w:p w14:paraId="09D51175">
            <w:pPr>
              <w:autoSpaceDE w:val="0"/>
              <w:autoSpaceDN w:val="0"/>
              <w:jc w:val="center"/>
              <w:rPr>
                <w:rFonts w:ascii="Times New Roman" w:hAnsi="Times New Roman"/>
                <w:bCs/>
                <w:color w:val="auto"/>
                <w:sz w:val="24"/>
                <w:szCs w:val="24"/>
              </w:rPr>
            </w:pPr>
          </w:p>
        </w:tc>
        <w:tc>
          <w:tcPr>
            <w:tcW w:w="683" w:type="pct"/>
            <w:gridSpan w:val="3"/>
            <w:vAlign w:val="center"/>
          </w:tcPr>
          <w:p w14:paraId="48AC303D">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111012</w:t>
            </w:r>
            <w:r>
              <w:rPr>
                <w:rFonts w:ascii="微软雅黑" w:hAnsi="微软雅黑" w:eastAsia="微软雅黑"/>
                <w:color w:val="auto"/>
                <w:sz w:val="18"/>
                <w:szCs w:val="18"/>
              </w:rPr>
              <w:t>~GG</w:t>
            </w:r>
            <w:r>
              <w:rPr>
                <w:rFonts w:ascii="Times New Roman" w:hAnsi="Times New Roman" w:eastAsia="微软雅黑"/>
                <w:color w:val="auto"/>
                <w:sz w:val="18"/>
                <w:szCs w:val="18"/>
              </w:rPr>
              <w:t>111015</w:t>
            </w:r>
          </w:p>
        </w:tc>
        <w:tc>
          <w:tcPr>
            <w:tcW w:w="673" w:type="pct"/>
            <w:vAlign w:val="center"/>
          </w:tcPr>
          <w:p w14:paraId="5504AC2F">
            <w:pPr>
              <w:jc w:val="center"/>
              <w:rPr>
                <w:rFonts w:ascii="Times New Roman" w:hAnsi="Times New Roman"/>
                <w:color w:val="auto"/>
                <w:sz w:val="18"/>
                <w:szCs w:val="18"/>
              </w:rPr>
            </w:pPr>
            <w:r>
              <w:rPr>
                <w:rFonts w:hint="eastAsia" w:ascii="Times New Roman" w:hAnsi="Times New Roman"/>
                <w:color w:val="auto"/>
                <w:sz w:val="18"/>
                <w:szCs w:val="18"/>
              </w:rPr>
              <w:t>形势与政策</w:t>
            </w:r>
          </w:p>
        </w:tc>
        <w:tc>
          <w:tcPr>
            <w:tcW w:w="223" w:type="pct"/>
            <w:vAlign w:val="center"/>
          </w:tcPr>
          <w:p w14:paraId="630D4CF5">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025DE419">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5" w:type="pct"/>
            <w:vAlign w:val="center"/>
          </w:tcPr>
          <w:p w14:paraId="4610B1EB">
            <w:pPr>
              <w:jc w:val="center"/>
              <w:rPr>
                <w:rFonts w:ascii="Times New Roman" w:hAnsi="Times New Roman"/>
                <w:color w:val="auto"/>
                <w:spacing w:val="-20"/>
                <w:sz w:val="18"/>
                <w:szCs w:val="18"/>
              </w:rPr>
            </w:pPr>
            <w:r>
              <w:rPr>
                <w:rFonts w:ascii="Times New Roman" w:hAnsi="Times New Roman"/>
                <w:color w:val="auto"/>
                <w:spacing w:val="-20"/>
                <w:sz w:val="18"/>
                <w:szCs w:val="18"/>
              </w:rPr>
              <w:t>0</w:t>
            </w:r>
          </w:p>
        </w:tc>
        <w:tc>
          <w:tcPr>
            <w:tcW w:w="222" w:type="pct"/>
            <w:vAlign w:val="center"/>
          </w:tcPr>
          <w:p w14:paraId="293F2705">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1472" w:type="pct"/>
            <w:gridSpan w:val="5"/>
            <w:vAlign w:val="center"/>
          </w:tcPr>
          <w:p w14:paraId="63FE49F9">
            <w:pPr>
              <w:jc w:val="center"/>
              <w:rPr>
                <w:rFonts w:ascii="Times New Roman" w:hAnsi="Times New Roman"/>
                <w:color w:val="auto"/>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w:t>
            </w:r>
          </w:p>
        </w:tc>
        <w:tc>
          <w:tcPr>
            <w:tcW w:w="320" w:type="pct"/>
            <w:vAlign w:val="center"/>
          </w:tcPr>
          <w:p w14:paraId="046BB147">
            <w:pPr>
              <w:ind w:left="-159" w:leftChars="-76" w:firstLine="161" w:firstLineChars="115"/>
              <w:jc w:val="center"/>
              <w:rPr>
                <w:rFonts w:ascii="Times New Roman" w:hAnsi="Times New Roman"/>
                <w:color w:val="auto"/>
                <w:spacing w:val="-20"/>
                <w:sz w:val="18"/>
                <w:szCs w:val="18"/>
              </w:rPr>
            </w:pPr>
          </w:p>
        </w:tc>
        <w:tc>
          <w:tcPr>
            <w:tcW w:w="394" w:type="pct"/>
            <w:vAlign w:val="center"/>
          </w:tcPr>
          <w:p w14:paraId="37032083">
            <w:pPr>
              <w:ind w:left="-159" w:leftChars="-76" w:firstLine="161" w:firstLineChars="115"/>
              <w:jc w:val="center"/>
              <w:rPr>
                <w:rFonts w:ascii="Times New Roman" w:hAnsi="Times New Roman"/>
                <w:color w:val="auto"/>
                <w:spacing w:val="-20"/>
                <w:sz w:val="18"/>
                <w:szCs w:val="18"/>
              </w:rPr>
            </w:pPr>
          </w:p>
        </w:tc>
      </w:tr>
      <w:tr w14:paraId="6A63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631548D4">
            <w:pPr>
              <w:jc w:val="center"/>
              <w:rPr>
                <w:rFonts w:ascii="Times New Roman" w:hAnsi="Times New Roman"/>
                <w:bCs/>
                <w:color w:val="auto"/>
                <w:sz w:val="24"/>
                <w:szCs w:val="24"/>
              </w:rPr>
            </w:pPr>
          </w:p>
        </w:tc>
        <w:tc>
          <w:tcPr>
            <w:tcW w:w="335" w:type="pct"/>
            <w:vMerge w:val="continue"/>
            <w:vAlign w:val="center"/>
          </w:tcPr>
          <w:p w14:paraId="6C37B21A">
            <w:pPr>
              <w:autoSpaceDE w:val="0"/>
              <w:autoSpaceDN w:val="0"/>
              <w:jc w:val="center"/>
              <w:rPr>
                <w:rFonts w:ascii="Times New Roman" w:hAnsi="Times New Roman"/>
                <w:bCs/>
                <w:color w:val="auto"/>
                <w:sz w:val="24"/>
                <w:szCs w:val="24"/>
              </w:rPr>
            </w:pPr>
          </w:p>
        </w:tc>
        <w:tc>
          <w:tcPr>
            <w:tcW w:w="683" w:type="pct"/>
            <w:gridSpan w:val="3"/>
            <w:vAlign w:val="center"/>
          </w:tcPr>
          <w:p w14:paraId="4F06D144">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111007</w:t>
            </w:r>
          </w:p>
        </w:tc>
        <w:tc>
          <w:tcPr>
            <w:tcW w:w="673" w:type="pct"/>
            <w:vAlign w:val="center"/>
          </w:tcPr>
          <w:p w14:paraId="472DE8CD">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体育与健康（一）</w:t>
            </w:r>
          </w:p>
        </w:tc>
        <w:tc>
          <w:tcPr>
            <w:tcW w:w="223" w:type="pct"/>
            <w:vAlign w:val="center"/>
          </w:tcPr>
          <w:p w14:paraId="5A8E1BA9">
            <w:pPr>
              <w:jc w:val="center"/>
              <w:rPr>
                <w:rFonts w:ascii="Times New Roman" w:hAnsi="Times New Roman"/>
                <w:color w:val="auto"/>
                <w:spacing w:val="-20"/>
                <w:sz w:val="18"/>
                <w:szCs w:val="18"/>
              </w:rPr>
            </w:pPr>
            <w:r>
              <w:rPr>
                <w:rFonts w:ascii="Times New Roman" w:hAnsi="Times New Roman"/>
                <w:color w:val="auto"/>
                <w:spacing w:val="-20"/>
                <w:sz w:val="18"/>
                <w:szCs w:val="18"/>
              </w:rPr>
              <w:t>40</w:t>
            </w:r>
          </w:p>
        </w:tc>
        <w:tc>
          <w:tcPr>
            <w:tcW w:w="222" w:type="pct"/>
            <w:vAlign w:val="center"/>
          </w:tcPr>
          <w:p w14:paraId="74E8F80C">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25" w:type="pct"/>
            <w:vAlign w:val="center"/>
          </w:tcPr>
          <w:p w14:paraId="7DE47F0E">
            <w:pPr>
              <w:jc w:val="center"/>
              <w:rPr>
                <w:rFonts w:ascii="Times New Roman" w:hAnsi="Times New Roman"/>
                <w:color w:val="auto"/>
                <w:spacing w:val="-20"/>
                <w:sz w:val="18"/>
                <w:szCs w:val="18"/>
              </w:rPr>
            </w:pPr>
            <w:r>
              <w:rPr>
                <w:rFonts w:ascii="Times New Roman" w:hAnsi="Times New Roman"/>
                <w:color w:val="auto"/>
                <w:spacing w:val="-20"/>
                <w:sz w:val="18"/>
                <w:szCs w:val="18"/>
              </w:rPr>
              <w:t>38</w:t>
            </w:r>
          </w:p>
        </w:tc>
        <w:tc>
          <w:tcPr>
            <w:tcW w:w="222" w:type="pct"/>
            <w:vAlign w:val="center"/>
          </w:tcPr>
          <w:p w14:paraId="2929FE00">
            <w:pPr>
              <w:jc w:val="center"/>
              <w:rPr>
                <w:rFonts w:ascii="Times New Roman" w:hAnsi="Times New Roman"/>
                <w:color w:val="auto"/>
                <w:spacing w:val="-20"/>
                <w:sz w:val="18"/>
                <w:szCs w:val="18"/>
              </w:rPr>
            </w:pPr>
            <w:r>
              <w:rPr>
                <w:rFonts w:ascii="Times New Roman" w:hAnsi="Times New Roman"/>
                <w:color w:val="auto"/>
                <w:spacing w:val="-20"/>
                <w:sz w:val="18"/>
                <w:szCs w:val="18"/>
              </w:rPr>
              <w:t>2.5</w:t>
            </w:r>
          </w:p>
        </w:tc>
        <w:tc>
          <w:tcPr>
            <w:tcW w:w="240" w:type="pct"/>
            <w:vAlign w:val="center"/>
          </w:tcPr>
          <w:p w14:paraId="2D329B03">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05" w:type="pct"/>
            <w:vAlign w:val="center"/>
          </w:tcPr>
          <w:p w14:paraId="0AC8F666">
            <w:pPr>
              <w:jc w:val="center"/>
              <w:rPr>
                <w:rFonts w:ascii="Times New Roman" w:hAnsi="Times New Roman"/>
                <w:color w:val="auto"/>
                <w:spacing w:val="-20"/>
                <w:sz w:val="18"/>
                <w:szCs w:val="18"/>
              </w:rPr>
            </w:pPr>
          </w:p>
        </w:tc>
        <w:tc>
          <w:tcPr>
            <w:tcW w:w="275" w:type="pct"/>
            <w:vAlign w:val="center"/>
          </w:tcPr>
          <w:p w14:paraId="265873FA">
            <w:pPr>
              <w:jc w:val="center"/>
              <w:rPr>
                <w:rFonts w:ascii="Times New Roman" w:hAnsi="Times New Roman"/>
                <w:color w:val="auto"/>
                <w:spacing w:val="-20"/>
                <w:sz w:val="18"/>
                <w:szCs w:val="18"/>
              </w:rPr>
            </w:pPr>
          </w:p>
        </w:tc>
        <w:tc>
          <w:tcPr>
            <w:tcW w:w="340" w:type="pct"/>
            <w:vAlign w:val="center"/>
          </w:tcPr>
          <w:p w14:paraId="0367B4B8">
            <w:pPr>
              <w:jc w:val="center"/>
              <w:rPr>
                <w:rFonts w:ascii="Times New Roman" w:hAnsi="Times New Roman"/>
                <w:color w:val="auto"/>
                <w:spacing w:val="-20"/>
                <w:sz w:val="18"/>
                <w:szCs w:val="18"/>
              </w:rPr>
            </w:pPr>
          </w:p>
        </w:tc>
        <w:tc>
          <w:tcPr>
            <w:tcW w:w="310" w:type="pct"/>
            <w:vAlign w:val="center"/>
          </w:tcPr>
          <w:p w14:paraId="0619C7B4">
            <w:pPr>
              <w:autoSpaceDE w:val="0"/>
              <w:autoSpaceDN w:val="0"/>
              <w:jc w:val="center"/>
              <w:rPr>
                <w:rFonts w:ascii="Times New Roman" w:hAnsi="Times New Roman"/>
                <w:color w:val="auto"/>
                <w:spacing w:val="-20"/>
                <w:sz w:val="18"/>
                <w:szCs w:val="18"/>
              </w:rPr>
            </w:pPr>
          </w:p>
        </w:tc>
        <w:tc>
          <w:tcPr>
            <w:tcW w:w="320" w:type="pct"/>
            <w:vAlign w:val="center"/>
          </w:tcPr>
          <w:p w14:paraId="7B37C7BE">
            <w:pPr>
              <w:autoSpaceDE w:val="0"/>
              <w:autoSpaceDN w:val="0"/>
              <w:jc w:val="center"/>
              <w:rPr>
                <w:rFonts w:ascii="Times New Roman" w:hAnsi="Times New Roman"/>
                <w:color w:val="auto"/>
                <w:spacing w:val="-20"/>
                <w:sz w:val="18"/>
                <w:szCs w:val="18"/>
              </w:rPr>
            </w:pPr>
          </w:p>
        </w:tc>
        <w:tc>
          <w:tcPr>
            <w:tcW w:w="394" w:type="pct"/>
            <w:vAlign w:val="center"/>
          </w:tcPr>
          <w:p w14:paraId="108FAD51">
            <w:pPr>
              <w:autoSpaceDE w:val="0"/>
              <w:autoSpaceDN w:val="0"/>
              <w:jc w:val="center"/>
              <w:rPr>
                <w:rFonts w:ascii="Times New Roman" w:hAnsi="Times New Roman"/>
                <w:color w:val="auto"/>
                <w:spacing w:val="-20"/>
                <w:sz w:val="18"/>
                <w:szCs w:val="18"/>
              </w:rPr>
            </w:pPr>
          </w:p>
        </w:tc>
      </w:tr>
      <w:tr w14:paraId="18A8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269FE1E">
            <w:pPr>
              <w:jc w:val="center"/>
              <w:rPr>
                <w:rFonts w:ascii="Times New Roman" w:hAnsi="Times New Roman"/>
                <w:bCs/>
                <w:color w:val="auto"/>
                <w:sz w:val="24"/>
                <w:szCs w:val="24"/>
              </w:rPr>
            </w:pPr>
          </w:p>
        </w:tc>
        <w:tc>
          <w:tcPr>
            <w:tcW w:w="335" w:type="pct"/>
            <w:vMerge w:val="continue"/>
            <w:vAlign w:val="center"/>
          </w:tcPr>
          <w:p w14:paraId="13B1BF2B">
            <w:pPr>
              <w:autoSpaceDE w:val="0"/>
              <w:autoSpaceDN w:val="0"/>
              <w:jc w:val="center"/>
              <w:rPr>
                <w:rFonts w:ascii="Times New Roman" w:hAnsi="Times New Roman"/>
                <w:bCs/>
                <w:color w:val="auto"/>
                <w:sz w:val="24"/>
                <w:szCs w:val="24"/>
              </w:rPr>
            </w:pPr>
          </w:p>
        </w:tc>
        <w:tc>
          <w:tcPr>
            <w:tcW w:w="683" w:type="pct"/>
            <w:gridSpan w:val="3"/>
            <w:vAlign w:val="center"/>
          </w:tcPr>
          <w:p w14:paraId="2ACE2AE5">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111008</w:t>
            </w:r>
          </w:p>
        </w:tc>
        <w:tc>
          <w:tcPr>
            <w:tcW w:w="673" w:type="pct"/>
            <w:vAlign w:val="center"/>
          </w:tcPr>
          <w:p w14:paraId="6E28294C">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体育与健康（二）</w:t>
            </w:r>
          </w:p>
        </w:tc>
        <w:tc>
          <w:tcPr>
            <w:tcW w:w="223" w:type="pct"/>
            <w:vAlign w:val="center"/>
          </w:tcPr>
          <w:p w14:paraId="0DD3945A">
            <w:pPr>
              <w:jc w:val="center"/>
              <w:rPr>
                <w:rFonts w:ascii="Times New Roman" w:hAnsi="Times New Roman"/>
                <w:color w:val="auto"/>
                <w:spacing w:val="-20"/>
                <w:sz w:val="18"/>
                <w:szCs w:val="18"/>
              </w:rPr>
            </w:pPr>
            <w:r>
              <w:rPr>
                <w:rFonts w:ascii="Times New Roman" w:hAnsi="Times New Roman"/>
                <w:color w:val="auto"/>
                <w:spacing w:val="-20"/>
                <w:sz w:val="18"/>
                <w:szCs w:val="18"/>
              </w:rPr>
              <w:t>40</w:t>
            </w:r>
          </w:p>
        </w:tc>
        <w:tc>
          <w:tcPr>
            <w:tcW w:w="222" w:type="pct"/>
            <w:vAlign w:val="center"/>
          </w:tcPr>
          <w:p w14:paraId="78EBCB37">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25" w:type="pct"/>
            <w:vAlign w:val="center"/>
          </w:tcPr>
          <w:p w14:paraId="14ADE5AF">
            <w:pPr>
              <w:jc w:val="center"/>
              <w:rPr>
                <w:rFonts w:ascii="Times New Roman" w:hAnsi="Times New Roman"/>
                <w:color w:val="auto"/>
                <w:spacing w:val="-20"/>
                <w:sz w:val="18"/>
                <w:szCs w:val="18"/>
              </w:rPr>
            </w:pPr>
            <w:r>
              <w:rPr>
                <w:rFonts w:ascii="Times New Roman" w:hAnsi="Times New Roman"/>
                <w:color w:val="auto"/>
                <w:spacing w:val="-20"/>
                <w:sz w:val="18"/>
                <w:szCs w:val="18"/>
              </w:rPr>
              <w:t>38</w:t>
            </w:r>
          </w:p>
        </w:tc>
        <w:tc>
          <w:tcPr>
            <w:tcW w:w="222" w:type="pct"/>
            <w:vAlign w:val="center"/>
          </w:tcPr>
          <w:p w14:paraId="2A76D282">
            <w:pPr>
              <w:jc w:val="center"/>
              <w:rPr>
                <w:rFonts w:ascii="Times New Roman" w:hAnsi="Times New Roman"/>
                <w:color w:val="auto"/>
                <w:spacing w:val="-20"/>
                <w:sz w:val="18"/>
                <w:szCs w:val="18"/>
              </w:rPr>
            </w:pPr>
            <w:r>
              <w:rPr>
                <w:rFonts w:ascii="Times New Roman" w:hAnsi="Times New Roman"/>
                <w:color w:val="auto"/>
                <w:spacing w:val="-20"/>
                <w:sz w:val="18"/>
                <w:szCs w:val="18"/>
              </w:rPr>
              <w:t>2.5</w:t>
            </w:r>
          </w:p>
        </w:tc>
        <w:tc>
          <w:tcPr>
            <w:tcW w:w="240" w:type="pct"/>
            <w:vAlign w:val="center"/>
          </w:tcPr>
          <w:p w14:paraId="67DA6298">
            <w:pPr>
              <w:jc w:val="center"/>
              <w:rPr>
                <w:rFonts w:ascii="Times New Roman" w:hAnsi="Times New Roman"/>
                <w:color w:val="auto"/>
                <w:spacing w:val="-20"/>
                <w:sz w:val="18"/>
                <w:szCs w:val="18"/>
              </w:rPr>
            </w:pPr>
          </w:p>
        </w:tc>
        <w:tc>
          <w:tcPr>
            <w:tcW w:w="305" w:type="pct"/>
            <w:vAlign w:val="center"/>
          </w:tcPr>
          <w:p w14:paraId="13319D68">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75" w:type="pct"/>
            <w:vAlign w:val="center"/>
          </w:tcPr>
          <w:p w14:paraId="13ECF80C">
            <w:pPr>
              <w:jc w:val="center"/>
              <w:rPr>
                <w:rFonts w:ascii="Times New Roman" w:hAnsi="Times New Roman"/>
                <w:color w:val="auto"/>
                <w:spacing w:val="-20"/>
                <w:sz w:val="18"/>
                <w:szCs w:val="18"/>
              </w:rPr>
            </w:pPr>
          </w:p>
        </w:tc>
        <w:tc>
          <w:tcPr>
            <w:tcW w:w="340" w:type="pct"/>
            <w:vAlign w:val="center"/>
          </w:tcPr>
          <w:p w14:paraId="6074FEB5">
            <w:pPr>
              <w:jc w:val="center"/>
              <w:rPr>
                <w:rFonts w:ascii="Times New Roman" w:hAnsi="Times New Roman"/>
                <w:color w:val="auto"/>
                <w:spacing w:val="-20"/>
                <w:sz w:val="18"/>
                <w:szCs w:val="18"/>
              </w:rPr>
            </w:pPr>
          </w:p>
        </w:tc>
        <w:tc>
          <w:tcPr>
            <w:tcW w:w="310" w:type="pct"/>
            <w:vAlign w:val="center"/>
          </w:tcPr>
          <w:p w14:paraId="77DEBAA4">
            <w:pPr>
              <w:jc w:val="center"/>
              <w:rPr>
                <w:rFonts w:ascii="Times New Roman" w:hAnsi="Times New Roman"/>
                <w:color w:val="auto"/>
                <w:spacing w:val="-20"/>
                <w:sz w:val="18"/>
                <w:szCs w:val="18"/>
              </w:rPr>
            </w:pPr>
          </w:p>
        </w:tc>
        <w:tc>
          <w:tcPr>
            <w:tcW w:w="320" w:type="pct"/>
            <w:vAlign w:val="center"/>
          </w:tcPr>
          <w:p w14:paraId="0E093E31">
            <w:pPr>
              <w:autoSpaceDE w:val="0"/>
              <w:autoSpaceDN w:val="0"/>
              <w:jc w:val="center"/>
              <w:rPr>
                <w:rFonts w:ascii="Times New Roman" w:hAnsi="Times New Roman"/>
                <w:color w:val="auto"/>
                <w:spacing w:val="-20"/>
                <w:sz w:val="18"/>
                <w:szCs w:val="18"/>
              </w:rPr>
            </w:pPr>
          </w:p>
        </w:tc>
        <w:tc>
          <w:tcPr>
            <w:tcW w:w="394" w:type="pct"/>
            <w:vAlign w:val="center"/>
          </w:tcPr>
          <w:p w14:paraId="3735FC19">
            <w:pPr>
              <w:autoSpaceDE w:val="0"/>
              <w:autoSpaceDN w:val="0"/>
              <w:jc w:val="center"/>
              <w:rPr>
                <w:rFonts w:ascii="Times New Roman" w:hAnsi="Times New Roman"/>
                <w:color w:val="auto"/>
                <w:spacing w:val="-20"/>
                <w:sz w:val="18"/>
                <w:szCs w:val="18"/>
              </w:rPr>
            </w:pPr>
          </w:p>
        </w:tc>
      </w:tr>
      <w:tr w14:paraId="30B4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224" w:type="pct"/>
            <w:vMerge w:val="continue"/>
            <w:vAlign w:val="center"/>
          </w:tcPr>
          <w:p w14:paraId="71B967A4">
            <w:pPr>
              <w:jc w:val="center"/>
              <w:rPr>
                <w:rFonts w:ascii="Times New Roman" w:hAnsi="Times New Roman"/>
                <w:bCs/>
                <w:color w:val="auto"/>
                <w:sz w:val="24"/>
                <w:szCs w:val="24"/>
              </w:rPr>
            </w:pPr>
          </w:p>
        </w:tc>
        <w:tc>
          <w:tcPr>
            <w:tcW w:w="335" w:type="pct"/>
            <w:vMerge w:val="continue"/>
            <w:vAlign w:val="center"/>
          </w:tcPr>
          <w:p w14:paraId="7B6672BA">
            <w:pPr>
              <w:autoSpaceDE w:val="0"/>
              <w:autoSpaceDN w:val="0"/>
              <w:jc w:val="center"/>
              <w:rPr>
                <w:rFonts w:ascii="Times New Roman" w:hAnsi="Times New Roman"/>
                <w:bCs/>
                <w:color w:val="auto"/>
                <w:sz w:val="24"/>
                <w:szCs w:val="24"/>
              </w:rPr>
            </w:pPr>
          </w:p>
        </w:tc>
        <w:tc>
          <w:tcPr>
            <w:tcW w:w="683" w:type="pct"/>
            <w:gridSpan w:val="3"/>
            <w:vAlign w:val="center"/>
          </w:tcPr>
          <w:p w14:paraId="1036C6DC">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111009</w:t>
            </w:r>
          </w:p>
        </w:tc>
        <w:tc>
          <w:tcPr>
            <w:tcW w:w="673" w:type="pct"/>
            <w:vAlign w:val="center"/>
          </w:tcPr>
          <w:p w14:paraId="31096DBE">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体育与健康（三）</w:t>
            </w:r>
          </w:p>
        </w:tc>
        <w:tc>
          <w:tcPr>
            <w:tcW w:w="223" w:type="pct"/>
            <w:vAlign w:val="center"/>
          </w:tcPr>
          <w:p w14:paraId="18DC92A9">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62080054">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25" w:type="pct"/>
            <w:vAlign w:val="center"/>
          </w:tcPr>
          <w:p w14:paraId="2D17F355">
            <w:pPr>
              <w:jc w:val="center"/>
              <w:rPr>
                <w:rFonts w:ascii="Times New Roman" w:hAnsi="Times New Roman"/>
                <w:color w:val="auto"/>
                <w:spacing w:val="-20"/>
                <w:sz w:val="18"/>
                <w:szCs w:val="18"/>
              </w:rPr>
            </w:pPr>
            <w:r>
              <w:rPr>
                <w:rFonts w:ascii="Times New Roman" w:hAnsi="Times New Roman"/>
                <w:color w:val="auto"/>
                <w:spacing w:val="-20"/>
                <w:sz w:val="18"/>
                <w:szCs w:val="18"/>
              </w:rPr>
              <w:t>30</w:t>
            </w:r>
          </w:p>
        </w:tc>
        <w:tc>
          <w:tcPr>
            <w:tcW w:w="222" w:type="pct"/>
            <w:vAlign w:val="center"/>
          </w:tcPr>
          <w:p w14:paraId="35DA1E93">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165E7E80">
            <w:pPr>
              <w:jc w:val="center"/>
              <w:rPr>
                <w:rFonts w:ascii="Times New Roman" w:hAnsi="Times New Roman"/>
                <w:color w:val="auto"/>
                <w:spacing w:val="-20"/>
                <w:sz w:val="18"/>
                <w:szCs w:val="18"/>
              </w:rPr>
            </w:pPr>
          </w:p>
        </w:tc>
        <w:tc>
          <w:tcPr>
            <w:tcW w:w="305" w:type="pct"/>
            <w:vAlign w:val="center"/>
          </w:tcPr>
          <w:p w14:paraId="2A380F3F">
            <w:pPr>
              <w:jc w:val="center"/>
              <w:rPr>
                <w:rFonts w:ascii="Times New Roman" w:hAnsi="Times New Roman"/>
                <w:color w:val="auto"/>
                <w:spacing w:val="-20"/>
                <w:sz w:val="18"/>
                <w:szCs w:val="18"/>
              </w:rPr>
            </w:pPr>
          </w:p>
        </w:tc>
        <w:tc>
          <w:tcPr>
            <w:tcW w:w="275" w:type="pct"/>
            <w:vAlign w:val="center"/>
          </w:tcPr>
          <w:p w14:paraId="62DE226B">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40" w:type="pct"/>
            <w:vAlign w:val="center"/>
          </w:tcPr>
          <w:p w14:paraId="43F1EBDD">
            <w:pPr>
              <w:jc w:val="center"/>
              <w:rPr>
                <w:rFonts w:ascii="Times New Roman" w:hAnsi="Times New Roman"/>
                <w:color w:val="auto"/>
                <w:spacing w:val="-20"/>
                <w:sz w:val="18"/>
                <w:szCs w:val="18"/>
              </w:rPr>
            </w:pPr>
          </w:p>
        </w:tc>
        <w:tc>
          <w:tcPr>
            <w:tcW w:w="310" w:type="pct"/>
            <w:vAlign w:val="center"/>
          </w:tcPr>
          <w:p w14:paraId="6E5E7511">
            <w:pPr>
              <w:jc w:val="center"/>
              <w:rPr>
                <w:rFonts w:ascii="Times New Roman" w:hAnsi="Times New Roman"/>
                <w:color w:val="auto"/>
                <w:spacing w:val="-20"/>
                <w:sz w:val="18"/>
                <w:szCs w:val="18"/>
              </w:rPr>
            </w:pPr>
          </w:p>
        </w:tc>
        <w:tc>
          <w:tcPr>
            <w:tcW w:w="320" w:type="pct"/>
            <w:vAlign w:val="center"/>
          </w:tcPr>
          <w:p w14:paraId="131A3D35">
            <w:pPr>
              <w:autoSpaceDE w:val="0"/>
              <w:autoSpaceDN w:val="0"/>
              <w:jc w:val="center"/>
              <w:rPr>
                <w:rFonts w:ascii="Times New Roman" w:hAnsi="Times New Roman"/>
                <w:color w:val="auto"/>
                <w:spacing w:val="-20"/>
                <w:sz w:val="18"/>
                <w:szCs w:val="18"/>
              </w:rPr>
            </w:pPr>
          </w:p>
        </w:tc>
        <w:tc>
          <w:tcPr>
            <w:tcW w:w="394" w:type="pct"/>
            <w:vAlign w:val="center"/>
          </w:tcPr>
          <w:p w14:paraId="7D316B27">
            <w:pPr>
              <w:autoSpaceDE w:val="0"/>
              <w:autoSpaceDN w:val="0"/>
              <w:jc w:val="center"/>
              <w:rPr>
                <w:rFonts w:ascii="Times New Roman" w:hAnsi="Times New Roman"/>
                <w:color w:val="auto"/>
                <w:spacing w:val="-20"/>
                <w:sz w:val="18"/>
                <w:szCs w:val="18"/>
              </w:rPr>
            </w:pPr>
          </w:p>
        </w:tc>
      </w:tr>
      <w:tr w14:paraId="1DD8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FA7D0AA">
            <w:pPr>
              <w:jc w:val="center"/>
              <w:rPr>
                <w:rFonts w:ascii="Times New Roman" w:hAnsi="Times New Roman"/>
                <w:bCs/>
                <w:color w:val="auto"/>
                <w:sz w:val="24"/>
                <w:szCs w:val="24"/>
              </w:rPr>
            </w:pPr>
          </w:p>
        </w:tc>
        <w:tc>
          <w:tcPr>
            <w:tcW w:w="335" w:type="pct"/>
            <w:vMerge w:val="continue"/>
            <w:vAlign w:val="center"/>
          </w:tcPr>
          <w:p w14:paraId="56E9C7A4">
            <w:pPr>
              <w:autoSpaceDE w:val="0"/>
              <w:autoSpaceDN w:val="0"/>
              <w:jc w:val="center"/>
              <w:rPr>
                <w:rFonts w:ascii="Times New Roman" w:hAnsi="Times New Roman"/>
                <w:bCs/>
                <w:color w:val="auto"/>
                <w:sz w:val="24"/>
                <w:szCs w:val="24"/>
              </w:rPr>
            </w:pPr>
          </w:p>
        </w:tc>
        <w:tc>
          <w:tcPr>
            <w:tcW w:w="683" w:type="pct"/>
            <w:gridSpan w:val="3"/>
            <w:vAlign w:val="center"/>
          </w:tcPr>
          <w:p w14:paraId="64F2C930">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111011</w:t>
            </w:r>
          </w:p>
        </w:tc>
        <w:tc>
          <w:tcPr>
            <w:tcW w:w="673" w:type="pct"/>
            <w:vAlign w:val="center"/>
          </w:tcPr>
          <w:p w14:paraId="272995BD">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大学生就业指导与创新创业教育</w:t>
            </w:r>
          </w:p>
        </w:tc>
        <w:tc>
          <w:tcPr>
            <w:tcW w:w="223" w:type="pct"/>
            <w:vAlign w:val="center"/>
          </w:tcPr>
          <w:p w14:paraId="12A9FD24">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755454B3">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2E253C9A">
            <w:pPr>
              <w:jc w:val="center"/>
              <w:rPr>
                <w:rFonts w:ascii="Times New Roman" w:hAnsi="Times New Roman"/>
                <w:color w:val="auto"/>
                <w:spacing w:val="-20"/>
                <w:sz w:val="18"/>
                <w:szCs w:val="18"/>
              </w:rPr>
            </w:pPr>
            <w:r>
              <w:rPr>
                <w:rFonts w:ascii="Times New Roman" w:hAnsi="Times New Roman"/>
                <w:color w:val="auto"/>
                <w:spacing w:val="-20"/>
                <w:sz w:val="18"/>
                <w:szCs w:val="18"/>
              </w:rPr>
              <w:t>12</w:t>
            </w:r>
          </w:p>
        </w:tc>
        <w:tc>
          <w:tcPr>
            <w:tcW w:w="222" w:type="pct"/>
            <w:vAlign w:val="center"/>
          </w:tcPr>
          <w:p w14:paraId="10F67B90">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1162" w:type="pct"/>
            <w:gridSpan w:val="4"/>
            <w:vAlign w:val="center"/>
          </w:tcPr>
          <w:p w14:paraId="1A0AD7B6">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w:t>
            </w:r>
          </w:p>
        </w:tc>
        <w:tc>
          <w:tcPr>
            <w:tcW w:w="310" w:type="pct"/>
            <w:vAlign w:val="center"/>
          </w:tcPr>
          <w:p w14:paraId="463097AB">
            <w:pPr>
              <w:jc w:val="center"/>
              <w:rPr>
                <w:rFonts w:ascii="Times New Roman" w:hAnsi="Times New Roman"/>
                <w:color w:val="auto"/>
                <w:spacing w:val="-20"/>
                <w:sz w:val="18"/>
                <w:szCs w:val="18"/>
              </w:rPr>
            </w:pPr>
          </w:p>
        </w:tc>
        <w:tc>
          <w:tcPr>
            <w:tcW w:w="320" w:type="pct"/>
            <w:vAlign w:val="center"/>
          </w:tcPr>
          <w:p w14:paraId="54963C1C">
            <w:pPr>
              <w:jc w:val="center"/>
              <w:rPr>
                <w:rFonts w:ascii="Times New Roman" w:hAnsi="Times New Roman"/>
                <w:color w:val="auto"/>
                <w:spacing w:val="-20"/>
                <w:sz w:val="18"/>
                <w:szCs w:val="18"/>
              </w:rPr>
            </w:pPr>
          </w:p>
        </w:tc>
        <w:tc>
          <w:tcPr>
            <w:tcW w:w="394" w:type="pct"/>
            <w:vAlign w:val="center"/>
          </w:tcPr>
          <w:p w14:paraId="5722BEBD">
            <w:pPr>
              <w:jc w:val="center"/>
              <w:rPr>
                <w:rFonts w:ascii="Times New Roman" w:hAnsi="Times New Roman"/>
                <w:color w:val="auto"/>
                <w:spacing w:val="-20"/>
                <w:sz w:val="18"/>
                <w:szCs w:val="18"/>
              </w:rPr>
            </w:pPr>
          </w:p>
        </w:tc>
      </w:tr>
      <w:tr w14:paraId="7CC4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2A143AD4">
            <w:pPr>
              <w:jc w:val="center"/>
              <w:rPr>
                <w:rFonts w:ascii="Times New Roman" w:hAnsi="Times New Roman"/>
                <w:bCs/>
                <w:color w:val="auto"/>
                <w:sz w:val="24"/>
                <w:szCs w:val="24"/>
              </w:rPr>
            </w:pPr>
          </w:p>
        </w:tc>
        <w:tc>
          <w:tcPr>
            <w:tcW w:w="335" w:type="pct"/>
            <w:vMerge w:val="continue"/>
            <w:vAlign w:val="center"/>
          </w:tcPr>
          <w:p w14:paraId="13F2700D">
            <w:pPr>
              <w:autoSpaceDE w:val="0"/>
              <w:autoSpaceDN w:val="0"/>
              <w:jc w:val="center"/>
              <w:rPr>
                <w:rFonts w:ascii="Times New Roman" w:hAnsi="Times New Roman"/>
                <w:bCs/>
                <w:color w:val="auto"/>
                <w:sz w:val="24"/>
                <w:szCs w:val="24"/>
              </w:rPr>
            </w:pPr>
          </w:p>
        </w:tc>
        <w:tc>
          <w:tcPr>
            <w:tcW w:w="683" w:type="pct"/>
            <w:gridSpan w:val="3"/>
            <w:vAlign w:val="center"/>
          </w:tcPr>
          <w:p w14:paraId="13909BDC">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111010</w:t>
            </w:r>
          </w:p>
        </w:tc>
        <w:tc>
          <w:tcPr>
            <w:tcW w:w="673" w:type="pct"/>
            <w:vAlign w:val="center"/>
          </w:tcPr>
          <w:p w14:paraId="10004009">
            <w:pPr>
              <w:jc w:val="center"/>
              <w:rPr>
                <w:rFonts w:ascii="Times New Roman" w:hAnsi="Times New Roman"/>
                <w:color w:val="auto"/>
                <w:spacing w:val="-20"/>
                <w:sz w:val="18"/>
                <w:szCs w:val="18"/>
              </w:rPr>
            </w:pPr>
            <w:r>
              <w:rPr>
                <w:rFonts w:hint="eastAsia" w:ascii="Times New Roman" w:hAnsi="Times New Roman"/>
                <w:color w:val="auto"/>
                <w:sz w:val="18"/>
                <w:szCs w:val="18"/>
              </w:rPr>
              <w:t>心理健康教育</w:t>
            </w:r>
          </w:p>
        </w:tc>
        <w:tc>
          <w:tcPr>
            <w:tcW w:w="223" w:type="pct"/>
            <w:vAlign w:val="center"/>
          </w:tcPr>
          <w:p w14:paraId="1D43DCC9">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36F8F65E">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5" w:type="pct"/>
            <w:vAlign w:val="center"/>
          </w:tcPr>
          <w:p w14:paraId="3471069D">
            <w:pPr>
              <w:jc w:val="center"/>
              <w:rPr>
                <w:rFonts w:ascii="Times New Roman" w:hAnsi="Times New Roman"/>
                <w:color w:val="auto"/>
                <w:spacing w:val="-20"/>
                <w:sz w:val="18"/>
                <w:szCs w:val="18"/>
              </w:rPr>
            </w:pPr>
          </w:p>
        </w:tc>
        <w:tc>
          <w:tcPr>
            <w:tcW w:w="222" w:type="pct"/>
            <w:vAlign w:val="center"/>
          </w:tcPr>
          <w:p w14:paraId="6A2AC271">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1162" w:type="pct"/>
            <w:gridSpan w:val="4"/>
            <w:vAlign w:val="center"/>
          </w:tcPr>
          <w:p w14:paraId="5F3137FD">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w:t>
            </w:r>
          </w:p>
        </w:tc>
        <w:tc>
          <w:tcPr>
            <w:tcW w:w="310" w:type="pct"/>
            <w:vAlign w:val="center"/>
          </w:tcPr>
          <w:p w14:paraId="532F1990">
            <w:pPr>
              <w:jc w:val="center"/>
              <w:rPr>
                <w:rFonts w:ascii="Times New Roman" w:hAnsi="Times New Roman"/>
                <w:color w:val="auto"/>
                <w:spacing w:val="-20"/>
                <w:sz w:val="18"/>
                <w:szCs w:val="18"/>
              </w:rPr>
            </w:pPr>
          </w:p>
        </w:tc>
        <w:tc>
          <w:tcPr>
            <w:tcW w:w="320" w:type="pct"/>
            <w:vAlign w:val="center"/>
          </w:tcPr>
          <w:p w14:paraId="3C49A48D">
            <w:pPr>
              <w:jc w:val="center"/>
              <w:rPr>
                <w:rFonts w:ascii="Times New Roman" w:hAnsi="Times New Roman"/>
                <w:color w:val="auto"/>
                <w:spacing w:val="-20"/>
                <w:sz w:val="18"/>
                <w:szCs w:val="18"/>
              </w:rPr>
            </w:pPr>
          </w:p>
        </w:tc>
        <w:tc>
          <w:tcPr>
            <w:tcW w:w="394" w:type="pct"/>
            <w:vAlign w:val="center"/>
          </w:tcPr>
          <w:p w14:paraId="597FB8F7">
            <w:pPr>
              <w:jc w:val="center"/>
              <w:rPr>
                <w:rFonts w:ascii="Times New Roman" w:hAnsi="Times New Roman"/>
                <w:color w:val="auto"/>
                <w:spacing w:val="-20"/>
                <w:sz w:val="18"/>
                <w:szCs w:val="18"/>
              </w:rPr>
            </w:pPr>
          </w:p>
        </w:tc>
      </w:tr>
      <w:tr w14:paraId="07F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5B04A8B4">
            <w:pPr>
              <w:jc w:val="center"/>
              <w:rPr>
                <w:rFonts w:ascii="Times New Roman" w:hAnsi="Times New Roman"/>
                <w:bCs/>
                <w:color w:val="auto"/>
                <w:sz w:val="24"/>
                <w:szCs w:val="24"/>
              </w:rPr>
            </w:pPr>
          </w:p>
        </w:tc>
        <w:tc>
          <w:tcPr>
            <w:tcW w:w="335" w:type="pct"/>
            <w:vMerge w:val="continue"/>
            <w:vAlign w:val="center"/>
          </w:tcPr>
          <w:p w14:paraId="63935827">
            <w:pPr>
              <w:autoSpaceDE w:val="0"/>
              <w:autoSpaceDN w:val="0"/>
              <w:jc w:val="center"/>
              <w:rPr>
                <w:rFonts w:ascii="Times New Roman" w:hAnsi="Times New Roman"/>
                <w:bCs/>
                <w:color w:val="auto"/>
                <w:sz w:val="24"/>
                <w:szCs w:val="24"/>
              </w:rPr>
            </w:pPr>
          </w:p>
        </w:tc>
        <w:tc>
          <w:tcPr>
            <w:tcW w:w="683" w:type="pct"/>
            <w:gridSpan w:val="3"/>
            <w:vAlign w:val="center"/>
          </w:tcPr>
          <w:p w14:paraId="5AB88FF0">
            <w:pPr>
              <w:jc w:val="center"/>
              <w:rPr>
                <w:rFonts w:ascii="Times New Roman" w:hAnsi="Times New Roman"/>
                <w:color w:val="auto"/>
                <w:spacing w:val="-20"/>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111016</w:t>
            </w:r>
          </w:p>
        </w:tc>
        <w:tc>
          <w:tcPr>
            <w:tcW w:w="673" w:type="pct"/>
            <w:vAlign w:val="center"/>
          </w:tcPr>
          <w:p w14:paraId="6419725C">
            <w:pPr>
              <w:jc w:val="center"/>
              <w:rPr>
                <w:rFonts w:ascii="Times New Roman" w:hAnsi="Times New Roman"/>
                <w:color w:val="auto"/>
                <w:sz w:val="18"/>
                <w:szCs w:val="18"/>
              </w:rPr>
            </w:pPr>
            <w:r>
              <w:rPr>
                <w:rFonts w:hint="eastAsia" w:ascii="Times New Roman" w:hAnsi="Times New Roman"/>
                <w:color w:val="auto"/>
                <w:sz w:val="18"/>
                <w:szCs w:val="18"/>
              </w:rPr>
              <w:t>军事理论</w:t>
            </w:r>
          </w:p>
        </w:tc>
        <w:tc>
          <w:tcPr>
            <w:tcW w:w="223" w:type="pct"/>
            <w:vAlign w:val="center"/>
          </w:tcPr>
          <w:p w14:paraId="47198A9A">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5C34BC24">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5" w:type="pct"/>
            <w:vAlign w:val="center"/>
          </w:tcPr>
          <w:p w14:paraId="26E57614">
            <w:pPr>
              <w:jc w:val="center"/>
              <w:rPr>
                <w:rFonts w:ascii="Times New Roman" w:hAnsi="Times New Roman"/>
                <w:color w:val="auto"/>
                <w:spacing w:val="-20"/>
                <w:sz w:val="18"/>
                <w:szCs w:val="18"/>
              </w:rPr>
            </w:pPr>
          </w:p>
        </w:tc>
        <w:tc>
          <w:tcPr>
            <w:tcW w:w="222" w:type="pct"/>
            <w:vAlign w:val="center"/>
          </w:tcPr>
          <w:p w14:paraId="572086B8">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7532E5C8">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05" w:type="pct"/>
            <w:vAlign w:val="center"/>
          </w:tcPr>
          <w:p w14:paraId="5178CECB">
            <w:pPr>
              <w:jc w:val="center"/>
              <w:rPr>
                <w:rFonts w:ascii="Times New Roman" w:hAnsi="Times New Roman"/>
                <w:color w:val="auto"/>
                <w:spacing w:val="-20"/>
                <w:sz w:val="18"/>
                <w:szCs w:val="18"/>
              </w:rPr>
            </w:pPr>
          </w:p>
        </w:tc>
        <w:tc>
          <w:tcPr>
            <w:tcW w:w="275" w:type="pct"/>
            <w:vAlign w:val="center"/>
          </w:tcPr>
          <w:p w14:paraId="51A76A63">
            <w:pPr>
              <w:jc w:val="center"/>
              <w:rPr>
                <w:rFonts w:ascii="Times New Roman" w:hAnsi="Times New Roman"/>
                <w:color w:val="auto"/>
                <w:spacing w:val="-20"/>
                <w:sz w:val="18"/>
                <w:szCs w:val="18"/>
              </w:rPr>
            </w:pPr>
          </w:p>
        </w:tc>
        <w:tc>
          <w:tcPr>
            <w:tcW w:w="340" w:type="pct"/>
            <w:vAlign w:val="center"/>
          </w:tcPr>
          <w:p w14:paraId="63D9FB1B">
            <w:pPr>
              <w:jc w:val="center"/>
              <w:rPr>
                <w:rFonts w:ascii="Times New Roman" w:hAnsi="Times New Roman"/>
                <w:color w:val="auto"/>
                <w:spacing w:val="-20"/>
                <w:sz w:val="18"/>
                <w:szCs w:val="18"/>
              </w:rPr>
            </w:pPr>
          </w:p>
        </w:tc>
        <w:tc>
          <w:tcPr>
            <w:tcW w:w="310" w:type="pct"/>
            <w:vAlign w:val="center"/>
          </w:tcPr>
          <w:p w14:paraId="2A6C747B">
            <w:pPr>
              <w:jc w:val="center"/>
              <w:rPr>
                <w:rFonts w:ascii="Times New Roman" w:hAnsi="Times New Roman"/>
                <w:color w:val="auto"/>
                <w:spacing w:val="-20"/>
                <w:sz w:val="18"/>
                <w:szCs w:val="18"/>
              </w:rPr>
            </w:pPr>
          </w:p>
        </w:tc>
        <w:tc>
          <w:tcPr>
            <w:tcW w:w="320" w:type="pct"/>
            <w:vAlign w:val="center"/>
          </w:tcPr>
          <w:p w14:paraId="2D34726A">
            <w:pPr>
              <w:autoSpaceDE w:val="0"/>
              <w:autoSpaceDN w:val="0"/>
              <w:jc w:val="center"/>
              <w:rPr>
                <w:rFonts w:ascii="Times New Roman" w:hAnsi="Times New Roman"/>
                <w:color w:val="auto"/>
                <w:spacing w:val="-20"/>
                <w:sz w:val="18"/>
                <w:szCs w:val="18"/>
              </w:rPr>
            </w:pPr>
          </w:p>
        </w:tc>
        <w:tc>
          <w:tcPr>
            <w:tcW w:w="394" w:type="pct"/>
            <w:vAlign w:val="center"/>
          </w:tcPr>
          <w:p w14:paraId="4BC43EAC">
            <w:pPr>
              <w:jc w:val="center"/>
              <w:rPr>
                <w:rFonts w:ascii="Times New Roman" w:hAnsi="Times New Roman"/>
                <w:color w:val="auto"/>
                <w:spacing w:val="-20"/>
                <w:sz w:val="18"/>
                <w:szCs w:val="18"/>
              </w:rPr>
            </w:pPr>
          </w:p>
        </w:tc>
      </w:tr>
      <w:tr w14:paraId="267F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0D17674B">
            <w:pPr>
              <w:jc w:val="center"/>
              <w:rPr>
                <w:rFonts w:ascii="Times New Roman" w:hAnsi="Times New Roman"/>
                <w:bCs/>
                <w:color w:val="auto"/>
                <w:sz w:val="24"/>
                <w:szCs w:val="24"/>
              </w:rPr>
            </w:pPr>
          </w:p>
        </w:tc>
        <w:tc>
          <w:tcPr>
            <w:tcW w:w="335" w:type="pct"/>
            <w:vMerge w:val="continue"/>
            <w:vAlign w:val="center"/>
          </w:tcPr>
          <w:p w14:paraId="1F5B645B">
            <w:pPr>
              <w:autoSpaceDE w:val="0"/>
              <w:autoSpaceDN w:val="0"/>
              <w:jc w:val="center"/>
              <w:rPr>
                <w:rFonts w:ascii="Times New Roman" w:hAnsi="Times New Roman"/>
                <w:bCs/>
                <w:color w:val="auto"/>
                <w:sz w:val="24"/>
                <w:szCs w:val="24"/>
              </w:rPr>
            </w:pPr>
          </w:p>
        </w:tc>
        <w:tc>
          <w:tcPr>
            <w:tcW w:w="683" w:type="pct"/>
            <w:gridSpan w:val="3"/>
            <w:vAlign w:val="center"/>
          </w:tcPr>
          <w:p w14:paraId="7928C87A">
            <w:pPr>
              <w:jc w:val="center"/>
              <w:rPr>
                <w:rFonts w:ascii="Times New Roman" w:hAnsi="Times New Roman"/>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111004</w:t>
            </w:r>
          </w:p>
        </w:tc>
        <w:tc>
          <w:tcPr>
            <w:tcW w:w="673" w:type="pct"/>
            <w:vAlign w:val="center"/>
          </w:tcPr>
          <w:p w14:paraId="0C1D5201">
            <w:pPr>
              <w:jc w:val="center"/>
              <w:rPr>
                <w:rFonts w:ascii="Times New Roman" w:hAnsi="Times New Roman"/>
                <w:bCs/>
                <w:color w:val="auto"/>
                <w:sz w:val="18"/>
                <w:szCs w:val="18"/>
              </w:rPr>
            </w:pPr>
            <w:r>
              <w:rPr>
                <w:rFonts w:hint="eastAsia" w:ascii="Times New Roman" w:hAnsi="Times New Roman"/>
                <w:bCs/>
                <w:color w:val="auto"/>
                <w:sz w:val="18"/>
                <w:szCs w:val="18"/>
              </w:rPr>
              <w:t>大学英语（一）</w:t>
            </w:r>
          </w:p>
        </w:tc>
        <w:tc>
          <w:tcPr>
            <w:tcW w:w="223" w:type="pct"/>
            <w:vAlign w:val="center"/>
          </w:tcPr>
          <w:p w14:paraId="43207FEC">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22" w:type="pct"/>
            <w:vAlign w:val="center"/>
          </w:tcPr>
          <w:p w14:paraId="35E2F20A">
            <w:pPr>
              <w:jc w:val="center"/>
              <w:rPr>
                <w:rFonts w:ascii="Times New Roman" w:hAnsi="Times New Roman"/>
                <w:bCs/>
                <w:color w:val="auto"/>
                <w:spacing w:val="-20"/>
                <w:sz w:val="18"/>
                <w:szCs w:val="18"/>
              </w:rPr>
            </w:pPr>
            <w:r>
              <w:rPr>
                <w:rFonts w:ascii="Times New Roman" w:hAnsi="Times New Roman"/>
                <w:bCs/>
                <w:color w:val="auto"/>
                <w:spacing w:val="-20"/>
                <w:sz w:val="18"/>
                <w:szCs w:val="18"/>
              </w:rPr>
              <w:t>48</w:t>
            </w:r>
          </w:p>
        </w:tc>
        <w:tc>
          <w:tcPr>
            <w:tcW w:w="225" w:type="pct"/>
            <w:vAlign w:val="center"/>
          </w:tcPr>
          <w:p w14:paraId="517F63F1">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2C38805D">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40" w:type="pct"/>
            <w:vAlign w:val="center"/>
          </w:tcPr>
          <w:p w14:paraId="63214585">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05" w:type="pct"/>
            <w:vAlign w:val="center"/>
          </w:tcPr>
          <w:p w14:paraId="6982B4AF">
            <w:pPr>
              <w:jc w:val="center"/>
              <w:rPr>
                <w:rFonts w:ascii="Times New Roman" w:hAnsi="Times New Roman"/>
                <w:color w:val="auto"/>
                <w:spacing w:val="-20"/>
                <w:sz w:val="18"/>
                <w:szCs w:val="18"/>
              </w:rPr>
            </w:pPr>
          </w:p>
        </w:tc>
        <w:tc>
          <w:tcPr>
            <w:tcW w:w="275" w:type="pct"/>
            <w:vAlign w:val="center"/>
          </w:tcPr>
          <w:p w14:paraId="6B37A8CE">
            <w:pPr>
              <w:jc w:val="center"/>
              <w:rPr>
                <w:rFonts w:ascii="Times New Roman" w:hAnsi="Times New Roman"/>
                <w:color w:val="auto"/>
                <w:spacing w:val="-20"/>
                <w:sz w:val="18"/>
                <w:szCs w:val="18"/>
              </w:rPr>
            </w:pPr>
          </w:p>
        </w:tc>
        <w:tc>
          <w:tcPr>
            <w:tcW w:w="340" w:type="pct"/>
            <w:vAlign w:val="center"/>
          </w:tcPr>
          <w:p w14:paraId="0BE4DF3E">
            <w:pPr>
              <w:jc w:val="center"/>
              <w:rPr>
                <w:rFonts w:ascii="Times New Roman" w:hAnsi="Times New Roman"/>
                <w:color w:val="auto"/>
                <w:spacing w:val="-20"/>
                <w:sz w:val="18"/>
                <w:szCs w:val="18"/>
              </w:rPr>
            </w:pPr>
          </w:p>
        </w:tc>
        <w:tc>
          <w:tcPr>
            <w:tcW w:w="310" w:type="pct"/>
            <w:vAlign w:val="center"/>
          </w:tcPr>
          <w:p w14:paraId="753C523A">
            <w:pPr>
              <w:jc w:val="center"/>
              <w:rPr>
                <w:rFonts w:ascii="Times New Roman" w:hAnsi="Times New Roman"/>
                <w:color w:val="auto"/>
                <w:spacing w:val="-20"/>
                <w:sz w:val="18"/>
                <w:szCs w:val="18"/>
              </w:rPr>
            </w:pPr>
          </w:p>
        </w:tc>
        <w:tc>
          <w:tcPr>
            <w:tcW w:w="320" w:type="pct"/>
            <w:vAlign w:val="center"/>
          </w:tcPr>
          <w:p w14:paraId="496C1F22">
            <w:pPr>
              <w:autoSpaceDE w:val="0"/>
              <w:autoSpaceDN w:val="0"/>
              <w:jc w:val="center"/>
              <w:rPr>
                <w:rFonts w:ascii="Times New Roman" w:hAnsi="Times New Roman"/>
                <w:color w:val="auto"/>
                <w:spacing w:val="-20"/>
                <w:sz w:val="18"/>
                <w:szCs w:val="18"/>
              </w:rPr>
            </w:pPr>
          </w:p>
        </w:tc>
        <w:tc>
          <w:tcPr>
            <w:tcW w:w="394" w:type="pct"/>
            <w:vAlign w:val="center"/>
          </w:tcPr>
          <w:p w14:paraId="25C2BCF1">
            <w:pPr>
              <w:jc w:val="center"/>
              <w:rPr>
                <w:rFonts w:ascii="Times New Roman" w:hAnsi="Times New Roman"/>
                <w:color w:val="auto"/>
                <w:spacing w:val="-20"/>
                <w:sz w:val="18"/>
                <w:szCs w:val="18"/>
              </w:rPr>
            </w:pPr>
          </w:p>
        </w:tc>
      </w:tr>
      <w:tr w14:paraId="7C34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1EBF478">
            <w:pPr>
              <w:jc w:val="center"/>
              <w:rPr>
                <w:rFonts w:ascii="Times New Roman" w:hAnsi="Times New Roman"/>
                <w:bCs/>
                <w:color w:val="auto"/>
                <w:sz w:val="24"/>
                <w:szCs w:val="24"/>
              </w:rPr>
            </w:pPr>
          </w:p>
        </w:tc>
        <w:tc>
          <w:tcPr>
            <w:tcW w:w="335" w:type="pct"/>
            <w:vMerge w:val="continue"/>
            <w:vAlign w:val="center"/>
          </w:tcPr>
          <w:p w14:paraId="75095D51">
            <w:pPr>
              <w:autoSpaceDE w:val="0"/>
              <w:autoSpaceDN w:val="0"/>
              <w:jc w:val="center"/>
              <w:rPr>
                <w:rFonts w:ascii="Times New Roman" w:hAnsi="Times New Roman"/>
                <w:bCs/>
                <w:color w:val="auto"/>
                <w:sz w:val="24"/>
                <w:szCs w:val="24"/>
              </w:rPr>
            </w:pPr>
          </w:p>
        </w:tc>
        <w:tc>
          <w:tcPr>
            <w:tcW w:w="683" w:type="pct"/>
            <w:gridSpan w:val="3"/>
            <w:vAlign w:val="center"/>
          </w:tcPr>
          <w:p w14:paraId="7AE08EA7">
            <w:pPr>
              <w:jc w:val="center"/>
              <w:rPr>
                <w:rFonts w:ascii="Times New Roman" w:hAnsi="Times New Roman"/>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111005</w:t>
            </w:r>
          </w:p>
        </w:tc>
        <w:tc>
          <w:tcPr>
            <w:tcW w:w="673" w:type="pct"/>
            <w:vAlign w:val="center"/>
          </w:tcPr>
          <w:p w14:paraId="72AA7980">
            <w:pPr>
              <w:jc w:val="center"/>
              <w:rPr>
                <w:rFonts w:ascii="Times New Roman" w:hAnsi="Times New Roman"/>
                <w:bCs/>
                <w:color w:val="auto"/>
                <w:sz w:val="18"/>
                <w:szCs w:val="18"/>
              </w:rPr>
            </w:pPr>
            <w:r>
              <w:rPr>
                <w:rFonts w:hint="eastAsia" w:ascii="Times New Roman" w:hAnsi="Times New Roman"/>
                <w:bCs/>
                <w:color w:val="auto"/>
                <w:sz w:val="18"/>
                <w:szCs w:val="18"/>
              </w:rPr>
              <w:t>大学英语（二）</w:t>
            </w:r>
          </w:p>
        </w:tc>
        <w:tc>
          <w:tcPr>
            <w:tcW w:w="223" w:type="pct"/>
            <w:vAlign w:val="center"/>
          </w:tcPr>
          <w:p w14:paraId="4D4EEC99">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22" w:type="pct"/>
            <w:vAlign w:val="center"/>
          </w:tcPr>
          <w:p w14:paraId="71AB7307">
            <w:pPr>
              <w:jc w:val="center"/>
              <w:rPr>
                <w:rFonts w:ascii="Times New Roman" w:hAnsi="Times New Roman"/>
                <w:bCs/>
                <w:color w:val="auto"/>
                <w:spacing w:val="-20"/>
                <w:sz w:val="18"/>
                <w:szCs w:val="18"/>
              </w:rPr>
            </w:pPr>
            <w:r>
              <w:rPr>
                <w:rFonts w:ascii="Times New Roman" w:hAnsi="Times New Roman"/>
                <w:bCs/>
                <w:color w:val="auto"/>
                <w:spacing w:val="-20"/>
                <w:sz w:val="18"/>
                <w:szCs w:val="18"/>
              </w:rPr>
              <w:t>48</w:t>
            </w:r>
          </w:p>
        </w:tc>
        <w:tc>
          <w:tcPr>
            <w:tcW w:w="225" w:type="pct"/>
            <w:vAlign w:val="center"/>
          </w:tcPr>
          <w:p w14:paraId="7BCD6870">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0B39C112">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40" w:type="pct"/>
            <w:vAlign w:val="center"/>
          </w:tcPr>
          <w:p w14:paraId="238CD626">
            <w:pPr>
              <w:jc w:val="center"/>
              <w:rPr>
                <w:rFonts w:ascii="Times New Roman" w:hAnsi="Times New Roman"/>
                <w:color w:val="auto"/>
                <w:spacing w:val="-20"/>
                <w:sz w:val="18"/>
                <w:szCs w:val="18"/>
              </w:rPr>
            </w:pPr>
          </w:p>
        </w:tc>
        <w:tc>
          <w:tcPr>
            <w:tcW w:w="305" w:type="pct"/>
            <w:vAlign w:val="center"/>
          </w:tcPr>
          <w:p w14:paraId="3EAC092F">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5" w:type="pct"/>
            <w:vAlign w:val="center"/>
          </w:tcPr>
          <w:p w14:paraId="568F1994">
            <w:pPr>
              <w:jc w:val="center"/>
              <w:rPr>
                <w:rFonts w:ascii="Times New Roman" w:hAnsi="Times New Roman"/>
                <w:color w:val="auto"/>
                <w:spacing w:val="-20"/>
                <w:sz w:val="18"/>
                <w:szCs w:val="18"/>
              </w:rPr>
            </w:pPr>
          </w:p>
        </w:tc>
        <w:tc>
          <w:tcPr>
            <w:tcW w:w="340" w:type="pct"/>
            <w:vAlign w:val="center"/>
          </w:tcPr>
          <w:p w14:paraId="4E14EAF0">
            <w:pPr>
              <w:jc w:val="center"/>
              <w:rPr>
                <w:rFonts w:ascii="Times New Roman" w:hAnsi="Times New Roman"/>
                <w:color w:val="auto"/>
                <w:spacing w:val="-20"/>
                <w:sz w:val="18"/>
                <w:szCs w:val="18"/>
              </w:rPr>
            </w:pPr>
          </w:p>
        </w:tc>
        <w:tc>
          <w:tcPr>
            <w:tcW w:w="310" w:type="pct"/>
            <w:vAlign w:val="center"/>
          </w:tcPr>
          <w:p w14:paraId="02967B7B">
            <w:pPr>
              <w:jc w:val="center"/>
              <w:rPr>
                <w:rFonts w:ascii="Times New Roman" w:hAnsi="Times New Roman"/>
                <w:color w:val="auto"/>
                <w:spacing w:val="-20"/>
                <w:sz w:val="18"/>
                <w:szCs w:val="18"/>
              </w:rPr>
            </w:pPr>
          </w:p>
        </w:tc>
        <w:tc>
          <w:tcPr>
            <w:tcW w:w="320" w:type="pct"/>
            <w:vAlign w:val="center"/>
          </w:tcPr>
          <w:p w14:paraId="15454758">
            <w:pPr>
              <w:autoSpaceDE w:val="0"/>
              <w:autoSpaceDN w:val="0"/>
              <w:jc w:val="center"/>
              <w:rPr>
                <w:rFonts w:ascii="Times New Roman" w:hAnsi="Times New Roman"/>
                <w:color w:val="auto"/>
                <w:spacing w:val="-20"/>
                <w:sz w:val="18"/>
                <w:szCs w:val="18"/>
              </w:rPr>
            </w:pPr>
          </w:p>
        </w:tc>
        <w:tc>
          <w:tcPr>
            <w:tcW w:w="394" w:type="pct"/>
            <w:vAlign w:val="center"/>
          </w:tcPr>
          <w:p w14:paraId="3A4791D8">
            <w:pPr>
              <w:jc w:val="center"/>
              <w:rPr>
                <w:rFonts w:ascii="Times New Roman" w:hAnsi="Times New Roman"/>
                <w:color w:val="auto"/>
                <w:spacing w:val="-20"/>
                <w:sz w:val="18"/>
                <w:szCs w:val="18"/>
              </w:rPr>
            </w:pPr>
          </w:p>
        </w:tc>
      </w:tr>
      <w:tr w14:paraId="7467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236C55E">
            <w:pPr>
              <w:jc w:val="center"/>
              <w:rPr>
                <w:rFonts w:ascii="Times New Roman" w:hAnsi="Times New Roman"/>
                <w:bCs/>
                <w:color w:val="auto"/>
                <w:sz w:val="24"/>
                <w:szCs w:val="24"/>
              </w:rPr>
            </w:pPr>
          </w:p>
        </w:tc>
        <w:tc>
          <w:tcPr>
            <w:tcW w:w="335" w:type="pct"/>
            <w:vMerge w:val="continue"/>
            <w:vAlign w:val="center"/>
          </w:tcPr>
          <w:p w14:paraId="0E82A430">
            <w:pPr>
              <w:autoSpaceDE w:val="0"/>
              <w:autoSpaceDN w:val="0"/>
              <w:jc w:val="center"/>
              <w:rPr>
                <w:rFonts w:ascii="Times New Roman" w:hAnsi="Times New Roman"/>
                <w:bCs/>
                <w:color w:val="auto"/>
                <w:sz w:val="24"/>
                <w:szCs w:val="24"/>
              </w:rPr>
            </w:pPr>
          </w:p>
        </w:tc>
        <w:tc>
          <w:tcPr>
            <w:tcW w:w="683" w:type="pct"/>
            <w:gridSpan w:val="3"/>
            <w:vAlign w:val="center"/>
          </w:tcPr>
          <w:p w14:paraId="45B543B6">
            <w:pPr>
              <w:jc w:val="center"/>
              <w:rPr>
                <w:rFonts w:ascii="微软雅黑" w:hAnsi="微软雅黑" w:eastAsia="微软雅黑"/>
                <w:color w:val="auto"/>
                <w:sz w:val="18"/>
                <w:szCs w:val="18"/>
              </w:rPr>
            </w:pPr>
          </w:p>
        </w:tc>
        <w:tc>
          <w:tcPr>
            <w:tcW w:w="673" w:type="pct"/>
            <w:vAlign w:val="center"/>
          </w:tcPr>
          <w:p w14:paraId="701BE699">
            <w:pPr>
              <w:jc w:val="center"/>
              <w:rPr>
                <w:rFonts w:hint="eastAsia" w:ascii="Times New Roman" w:hAnsi="Times New Roman"/>
                <w:bCs/>
                <w:color w:val="auto"/>
                <w:sz w:val="18"/>
                <w:szCs w:val="18"/>
              </w:rPr>
            </w:pPr>
            <w:r>
              <w:rPr>
                <w:rFonts w:hint="eastAsia" w:ascii="Times New Roman" w:hAnsi="Times New Roman"/>
                <w:bCs/>
                <w:color w:val="auto"/>
                <w:sz w:val="18"/>
                <w:szCs w:val="18"/>
              </w:rPr>
              <w:t>中华民族共同</w:t>
            </w:r>
            <w:r>
              <w:rPr>
                <w:rFonts w:hint="eastAsia" w:ascii="Times New Roman" w:hAnsi="Times New Roman"/>
                <w:bCs/>
                <w:color w:val="auto"/>
                <w:sz w:val="18"/>
                <w:szCs w:val="18"/>
                <w:lang w:val="en-US" w:eastAsia="zh-CN"/>
              </w:rPr>
              <w:t>体</w:t>
            </w:r>
            <w:r>
              <w:rPr>
                <w:rFonts w:hint="eastAsia" w:ascii="Times New Roman" w:hAnsi="Times New Roman"/>
                <w:bCs/>
                <w:color w:val="auto"/>
                <w:sz w:val="18"/>
                <w:szCs w:val="18"/>
              </w:rPr>
              <w:t>概论</w:t>
            </w:r>
          </w:p>
        </w:tc>
        <w:tc>
          <w:tcPr>
            <w:tcW w:w="223" w:type="pct"/>
            <w:vAlign w:val="center"/>
          </w:tcPr>
          <w:p w14:paraId="11CAC673">
            <w:pPr>
              <w:jc w:val="center"/>
              <w:rPr>
                <w:rFonts w:hint="default" w:ascii="Times New Roman" w:hAnsi="Times New Roman" w:eastAsia="宋体"/>
                <w:bCs/>
                <w:color w:val="auto"/>
                <w:spacing w:val="-20"/>
                <w:sz w:val="18"/>
                <w:szCs w:val="18"/>
                <w:lang w:val="en-US" w:eastAsia="zh-CN"/>
              </w:rPr>
            </w:pPr>
            <w:r>
              <w:rPr>
                <w:rFonts w:hint="eastAsia" w:ascii="Times New Roman" w:hAnsi="Times New Roman"/>
                <w:bCs/>
                <w:color w:val="auto"/>
                <w:spacing w:val="-20"/>
                <w:sz w:val="18"/>
                <w:szCs w:val="18"/>
                <w:lang w:val="en-US" w:eastAsia="zh-CN"/>
              </w:rPr>
              <w:t>32</w:t>
            </w:r>
          </w:p>
        </w:tc>
        <w:tc>
          <w:tcPr>
            <w:tcW w:w="222" w:type="pct"/>
            <w:vAlign w:val="center"/>
          </w:tcPr>
          <w:p w14:paraId="169FF1C2">
            <w:pPr>
              <w:jc w:val="center"/>
              <w:rPr>
                <w:rFonts w:hint="default" w:ascii="Times New Roman" w:hAnsi="Times New Roman" w:eastAsia="宋体"/>
                <w:bCs/>
                <w:color w:val="auto"/>
                <w:spacing w:val="-20"/>
                <w:sz w:val="18"/>
                <w:szCs w:val="18"/>
                <w:lang w:val="en-US" w:eastAsia="zh-CN"/>
              </w:rPr>
            </w:pPr>
            <w:r>
              <w:rPr>
                <w:rFonts w:hint="eastAsia" w:ascii="Times New Roman" w:hAnsi="Times New Roman"/>
                <w:bCs/>
                <w:color w:val="auto"/>
                <w:spacing w:val="-20"/>
                <w:sz w:val="18"/>
                <w:szCs w:val="18"/>
                <w:lang w:val="en-US" w:eastAsia="zh-CN"/>
              </w:rPr>
              <w:t>32</w:t>
            </w:r>
          </w:p>
        </w:tc>
        <w:tc>
          <w:tcPr>
            <w:tcW w:w="225" w:type="pct"/>
            <w:vAlign w:val="center"/>
          </w:tcPr>
          <w:p w14:paraId="64CC886C">
            <w:pPr>
              <w:jc w:val="center"/>
              <w:rPr>
                <w:rFonts w:hint="eastAsia" w:ascii="Times New Roman" w:hAnsi="Times New Roman" w:eastAsia="宋体"/>
                <w:color w:val="auto"/>
                <w:spacing w:val="-20"/>
                <w:sz w:val="18"/>
                <w:szCs w:val="18"/>
                <w:lang w:val="en-US" w:eastAsia="zh-CN"/>
              </w:rPr>
            </w:pPr>
          </w:p>
        </w:tc>
        <w:tc>
          <w:tcPr>
            <w:tcW w:w="222" w:type="pct"/>
            <w:vAlign w:val="center"/>
          </w:tcPr>
          <w:p w14:paraId="5F52210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40" w:type="pct"/>
            <w:vAlign w:val="center"/>
          </w:tcPr>
          <w:p w14:paraId="4ECA0A20">
            <w:pPr>
              <w:jc w:val="center"/>
              <w:rPr>
                <w:rFonts w:ascii="Times New Roman" w:hAnsi="Times New Roman"/>
                <w:color w:val="auto"/>
                <w:spacing w:val="-20"/>
                <w:sz w:val="18"/>
                <w:szCs w:val="18"/>
              </w:rPr>
            </w:pPr>
          </w:p>
        </w:tc>
        <w:tc>
          <w:tcPr>
            <w:tcW w:w="305" w:type="pct"/>
            <w:vAlign w:val="center"/>
          </w:tcPr>
          <w:p w14:paraId="50A7ED85">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75" w:type="pct"/>
            <w:vAlign w:val="center"/>
          </w:tcPr>
          <w:p w14:paraId="3C1290FF">
            <w:pPr>
              <w:jc w:val="center"/>
              <w:rPr>
                <w:rFonts w:ascii="Times New Roman" w:hAnsi="Times New Roman"/>
                <w:color w:val="auto"/>
                <w:spacing w:val="-20"/>
                <w:sz w:val="18"/>
                <w:szCs w:val="18"/>
              </w:rPr>
            </w:pPr>
          </w:p>
        </w:tc>
        <w:tc>
          <w:tcPr>
            <w:tcW w:w="340" w:type="pct"/>
            <w:vAlign w:val="center"/>
          </w:tcPr>
          <w:p w14:paraId="305B450C">
            <w:pPr>
              <w:jc w:val="center"/>
              <w:rPr>
                <w:rFonts w:ascii="Times New Roman" w:hAnsi="Times New Roman"/>
                <w:color w:val="auto"/>
                <w:spacing w:val="-20"/>
                <w:sz w:val="18"/>
                <w:szCs w:val="18"/>
              </w:rPr>
            </w:pPr>
          </w:p>
        </w:tc>
        <w:tc>
          <w:tcPr>
            <w:tcW w:w="310" w:type="pct"/>
            <w:vAlign w:val="center"/>
          </w:tcPr>
          <w:p w14:paraId="620701F6">
            <w:pPr>
              <w:jc w:val="center"/>
              <w:rPr>
                <w:rFonts w:ascii="Times New Roman" w:hAnsi="Times New Roman"/>
                <w:color w:val="auto"/>
                <w:spacing w:val="-20"/>
                <w:sz w:val="18"/>
                <w:szCs w:val="18"/>
              </w:rPr>
            </w:pPr>
          </w:p>
        </w:tc>
        <w:tc>
          <w:tcPr>
            <w:tcW w:w="320" w:type="pct"/>
            <w:vAlign w:val="center"/>
          </w:tcPr>
          <w:p w14:paraId="27ECB318">
            <w:pPr>
              <w:autoSpaceDE w:val="0"/>
              <w:autoSpaceDN w:val="0"/>
              <w:jc w:val="center"/>
              <w:rPr>
                <w:rFonts w:ascii="Times New Roman" w:hAnsi="Times New Roman"/>
                <w:color w:val="auto"/>
                <w:spacing w:val="-20"/>
                <w:sz w:val="18"/>
                <w:szCs w:val="18"/>
              </w:rPr>
            </w:pPr>
          </w:p>
        </w:tc>
        <w:tc>
          <w:tcPr>
            <w:tcW w:w="394" w:type="pct"/>
            <w:vAlign w:val="center"/>
          </w:tcPr>
          <w:p w14:paraId="27B69D53">
            <w:pPr>
              <w:jc w:val="center"/>
              <w:rPr>
                <w:rFonts w:ascii="Times New Roman" w:hAnsi="Times New Roman"/>
                <w:color w:val="auto"/>
                <w:spacing w:val="-20"/>
                <w:sz w:val="18"/>
                <w:szCs w:val="18"/>
              </w:rPr>
            </w:pPr>
          </w:p>
        </w:tc>
      </w:tr>
      <w:tr w14:paraId="79F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70015E5A">
            <w:pPr>
              <w:jc w:val="center"/>
              <w:rPr>
                <w:rFonts w:ascii="Times New Roman" w:hAnsi="Times New Roman"/>
                <w:bCs/>
                <w:color w:val="auto"/>
                <w:sz w:val="24"/>
                <w:szCs w:val="24"/>
              </w:rPr>
            </w:pPr>
          </w:p>
        </w:tc>
        <w:tc>
          <w:tcPr>
            <w:tcW w:w="335" w:type="pct"/>
            <w:vMerge w:val="continue"/>
            <w:vAlign w:val="center"/>
          </w:tcPr>
          <w:p w14:paraId="1E0E3E73">
            <w:pPr>
              <w:autoSpaceDE w:val="0"/>
              <w:autoSpaceDN w:val="0"/>
              <w:jc w:val="center"/>
              <w:rPr>
                <w:rFonts w:ascii="Times New Roman" w:hAnsi="Times New Roman"/>
                <w:bCs/>
                <w:color w:val="auto"/>
                <w:sz w:val="24"/>
                <w:szCs w:val="24"/>
              </w:rPr>
            </w:pPr>
          </w:p>
        </w:tc>
        <w:tc>
          <w:tcPr>
            <w:tcW w:w="683" w:type="pct"/>
            <w:gridSpan w:val="3"/>
            <w:vAlign w:val="center"/>
          </w:tcPr>
          <w:p w14:paraId="19B8E5A2">
            <w:pPr>
              <w:jc w:val="center"/>
              <w:rPr>
                <w:rFonts w:ascii="Times New Roman" w:hAnsi="Times New Roman"/>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111006</w:t>
            </w:r>
          </w:p>
        </w:tc>
        <w:tc>
          <w:tcPr>
            <w:tcW w:w="673" w:type="pct"/>
            <w:vAlign w:val="center"/>
          </w:tcPr>
          <w:p w14:paraId="0CFF3BBA">
            <w:pPr>
              <w:jc w:val="center"/>
              <w:rPr>
                <w:rFonts w:ascii="Times New Roman" w:hAnsi="Times New Roman"/>
                <w:bCs/>
                <w:color w:val="auto"/>
                <w:sz w:val="18"/>
                <w:szCs w:val="18"/>
              </w:rPr>
            </w:pPr>
            <w:r>
              <w:rPr>
                <w:rFonts w:hint="eastAsia" w:ascii="Times New Roman" w:hAnsi="Times New Roman"/>
                <w:bCs/>
                <w:color w:val="auto"/>
                <w:sz w:val="18"/>
                <w:szCs w:val="18"/>
              </w:rPr>
              <w:t>计算机应用基础</w:t>
            </w:r>
          </w:p>
        </w:tc>
        <w:tc>
          <w:tcPr>
            <w:tcW w:w="223" w:type="pct"/>
            <w:vAlign w:val="center"/>
          </w:tcPr>
          <w:p w14:paraId="79417C29">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22" w:type="pct"/>
            <w:vAlign w:val="center"/>
          </w:tcPr>
          <w:p w14:paraId="6E635D85">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25" w:type="pct"/>
            <w:vAlign w:val="center"/>
          </w:tcPr>
          <w:p w14:paraId="77D8BFC0">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2BC2288F">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40" w:type="pct"/>
            <w:vAlign w:val="center"/>
          </w:tcPr>
          <w:p w14:paraId="4C1549E2">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05" w:type="pct"/>
            <w:vAlign w:val="center"/>
          </w:tcPr>
          <w:p w14:paraId="2C49C6DA">
            <w:pPr>
              <w:jc w:val="center"/>
              <w:rPr>
                <w:rFonts w:ascii="Times New Roman" w:hAnsi="Times New Roman"/>
                <w:color w:val="auto"/>
                <w:spacing w:val="-20"/>
                <w:sz w:val="18"/>
                <w:szCs w:val="18"/>
              </w:rPr>
            </w:pPr>
          </w:p>
        </w:tc>
        <w:tc>
          <w:tcPr>
            <w:tcW w:w="275" w:type="pct"/>
            <w:vAlign w:val="center"/>
          </w:tcPr>
          <w:p w14:paraId="2C9A0455">
            <w:pPr>
              <w:jc w:val="center"/>
              <w:rPr>
                <w:rFonts w:ascii="Times New Roman" w:hAnsi="Times New Roman"/>
                <w:color w:val="auto"/>
                <w:spacing w:val="-20"/>
                <w:sz w:val="18"/>
                <w:szCs w:val="18"/>
              </w:rPr>
            </w:pPr>
          </w:p>
        </w:tc>
        <w:tc>
          <w:tcPr>
            <w:tcW w:w="340" w:type="pct"/>
            <w:vAlign w:val="center"/>
          </w:tcPr>
          <w:p w14:paraId="258B2194">
            <w:pPr>
              <w:jc w:val="center"/>
              <w:rPr>
                <w:rFonts w:ascii="Times New Roman" w:hAnsi="Times New Roman"/>
                <w:color w:val="auto"/>
                <w:spacing w:val="-20"/>
                <w:sz w:val="18"/>
                <w:szCs w:val="18"/>
              </w:rPr>
            </w:pPr>
          </w:p>
        </w:tc>
        <w:tc>
          <w:tcPr>
            <w:tcW w:w="310" w:type="pct"/>
            <w:vAlign w:val="center"/>
          </w:tcPr>
          <w:p w14:paraId="501EBC06">
            <w:pPr>
              <w:jc w:val="center"/>
              <w:rPr>
                <w:rFonts w:ascii="Times New Roman" w:hAnsi="Times New Roman"/>
                <w:color w:val="auto"/>
                <w:spacing w:val="-20"/>
                <w:sz w:val="18"/>
                <w:szCs w:val="18"/>
              </w:rPr>
            </w:pPr>
          </w:p>
        </w:tc>
        <w:tc>
          <w:tcPr>
            <w:tcW w:w="320" w:type="pct"/>
            <w:vAlign w:val="center"/>
          </w:tcPr>
          <w:p w14:paraId="5F0577AB">
            <w:pPr>
              <w:autoSpaceDE w:val="0"/>
              <w:autoSpaceDN w:val="0"/>
              <w:jc w:val="center"/>
              <w:rPr>
                <w:rFonts w:ascii="Times New Roman" w:hAnsi="Times New Roman"/>
                <w:color w:val="auto"/>
                <w:spacing w:val="-20"/>
                <w:sz w:val="18"/>
                <w:szCs w:val="18"/>
              </w:rPr>
            </w:pPr>
          </w:p>
        </w:tc>
        <w:tc>
          <w:tcPr>
            <w:tcW w:w="394" w:type="pct"/>
            <w:vAlign w:val="center"/>
          </w:tcPr>
          <w:p w14:paraId="66F4C507">
            <w:pPr>
              <w:jc w:val="center"/>
              <w:rPr>
                <w:rFonts w:ascii="Times New Roman" w:hAnsi="Times New Roman"/>
                <w:color w:val="auto"/>
                <w:spacing w:val="-20"/>
                <w:sz w:val="18"/>
                <w:szCs w:val="18"/>
              </w:rPr>
            </w:pPr>
          </w:p>
        </w:tc>
      </w:tr>
      <w:tr w14:paraId="123C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6EDE335B">
            <w:pPr>
              <w:jc w:val="center"/>
              <w:rPr>
                <w:rFonts w:ascii="Times New Roman" w:hAnsi="Times New Roman"/>
                <w:bCs/>
                <w:color w:val="auto"/>
                <w:sz w:val="24"/>
                <w:szCs w:val="24"/>
              </w:rPr>
            </w:pPr>
          </w:p>
        </w:tc>
        <w:tc>
          <w:tcPr>
            <w:tcW w:w="335" w:type="pct"/>
            <w:vMerge w:val="continue"/>
            <w:vAlign w:val="center"/>
          </w:tcPr>
          <w:p w14:paraId="59C59CB8">
            <w:pPr>
              <w:autoSpaceDE w:val="0"/>
              <w:autoSpaceDN w:val="0"/>
              <w:jc w:val="center"/>
              <w:rPr>
                <w:rFonts w:ascii="Times New Roman" w:hAnsi="Times New Roman"/>
                <w:bCs/>
                <w:color w:val="auto"/>
                <w:sz w:val="24"/>
                <w:szCs w:val="24"/>
              </w:rPr>
            </w:pPr>
          </w:p>
        </w:tc>
        <w:tc>
          <w:tcPr>
            <w:tcW w:w="683" w:type="pct"/>
            <w:gridSpan w:val="3"/>
            <w:vAlign w:val="center"/>
          </w:tcPr>
          <w:p w14:paraId="51D04532">
            <w:pPr>
              <w:jc w:val="center"/>
              <w:rPr>
                <w:rFonts w:ascii="Times New Roman" w:hAnsi="Times New Roman"/>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111017</w:t>
            </w:r>
          </w:p>
        </w:tc>
        <w:tc>
          <w:tcPr>
            <w:tcW w:w="673" w:type="pct"/>
            <w:vAlign w:val="center"/>
          </w:tcPr>
          <w:p w14:paraId="3F9B7014">
            <w:pPr>
              <w:jc w:val="center"/>
              <w:rPr>
                <w:rFonts w:ascii="Times New Roman" w:hAnsi="Times New Roman"/>
                <w:bCs/>
                <w:color w:val="auto"/>
                <w:sz w:val="18"/>
                <w:szCs w:val="18"/>
              </w:rPr>
            </w:pPr>
            <w:r>
              <w:rPr>
                <w:rFonts w:hint="eastAsia" w:ascii="Times New Roman" w:hAnsi="Times New Roman"/>
                <w:bCs/>
                <w:color w:val="auto"/>
                <w:sz w:val="18"/>
                <w:szCs w:val="18"/>
              </w:rPr>
              <w:t>中华传统文化</w:t>
            </w:r>
          </w:p>
        </w:tc>
        <w:tc>
          <w:tcPr>
            <w:tcW w:w="223" w:type="pct"/>
            <w:vAlign w:val="center"/>
          </w:tcPr>
          <w:p w14:paraId="55778F62">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22" w:type="pct"/>
            <w:vAlign w:val="center"/>
          </w:tcPr>
          <w:p w14:paraId="738CEFF1">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25" w:type="pct"/>
            <w:vAlign w:val="center"/>
          </w:tcPr>
          <w:p w14:paraId="5556D8AB">
            <w:pPr>
              <w:jc w:val="center"/>
              <w:rPr>
                <w:rFonts w:ascii="Times New Roman" w:hAnsi="Times New Roman"/>
                <w:color w:val="auto"/>
                <w:spacing w:val="-20"/>
                <w:sz w:val="18"/>
                <w:szCs w:val="18"/>
              </w:rPr>
            </w:pPr>
          </w:p>
        </w:tc>
        <w:tc>
          <w:tcPr>
            <w:tcW w:w="222" w:type="pct"/>
            <w:vAlign w:val="center"/>
          </w:tcPr>
          <w:p w14:paraId="7DCAE5AC">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352C6166">
            <w:pPr>
              <w:jc w:val="center"/>
              <w:rPr>
                <w:rFonts w:ascii="Times New Roman" w:hAnsi="Times New Roman"/>
                <w:color w:val="auto"/>
                <w:spacing w:val="-20"/>
                <w:sz w:val="18"/>
                <w:szCs w:val="18"/>
              </w:rPr>
            </w:pPr>
            <w:r>
              <w:rPr>
                <w:rFonts w:ascii="Times New Roman" w:hAnsi="Times New Roman"/>
                <w:color w:val="auto"/>
                <w:spacing w:val="-20"/>
                <w:sz w:val="18"/>
                <w:szCs w:val="18"/>
              </w:rPr>
              <w:t>4</w:t>
            </w:r>
          </w:p>
          <w:p w14:paraId="5531680F">
            <w:pPr>
              <w:rPr>
                <w:rFonts w:ascii="Times New Roman" w:hAnsi="Times New Roman"/>
                <w:color w:val="auto"/>
                <w:spacing w:val="-20"/>
                <w:sz w:val="18"/>
                <w:szCs w:val="18"/>
              </w:rPr>
            </w:pPr>
            <w:r>
              <w:rPr>
                <w:rFonts w:hint="eastAsia" w:ascii="Times New Roman" w:hAnsi="Times New Roman"/>
                <w:color w:val="auto"/>
                <w:spacing w:val="-20"/>
                <w:sz w:val="18"/>
                <w:szCs w:val="18"/>
              </w:rPr>
              <w:t>（线上</w:t>
            </w:r>
          </w:p>
          <w:p w14:paraId="3795521B">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教学）</w:t>
            </w:r>
          </w:p>
        </w:tc>
        <w:tc>
          <w:tcPr>
            <w:tcW w:w="305" w:type="pct"/>
            <w:vAlign w:val="center"/>
          </w:tcPr>
          <w:p w14:paraId="56382135">
            <w:pPr>
              <w:jc w:val="center"/>
              <w:rPr>
                <w:rFonts w:ascii="Times New Roman" w:hAnsi="Times New Roman"/>
                <w:color w:val="auto"/>
                <w:spacing w:val="-20"/>
                <w:sz w:val="18"/>
                <w:szCs w:val="18"/>
              </w:rPr>
            </w:pPr>
          </w:p>
        </w:tc>
        <w:tc>
          <w:tcPr>
            <w:tcW w:w="275" w:type="pct"/>
            <w:vAlign w:val="center"/>
          </w:tcPr>
          <w:p w14:paraId="4C9F7A23">
            <w:pPr>
              <w:jc w:val="center"/>
              <w:rPr>
                <w:rFonts w:ascii="Times New Roman" w:hAnsi="Times New Roman"/>
                <w:color w:val="auto"/>
                <w:spacing w:val="-20"/>
                <w:sz w:val="18"/>
                <w:szCs w:val="18"/>
              </w:rPr>
            </w:pPr>
          </w:p>
        </w:tc>
        <w:tc>
          <w:tcPr>
            <w:tcW w:w="340" w:type="pct"/>
            <w:vAlign w:val="center"/>
          </w:tcPr>
          <w:p w14:paraId="4314D73D">
            <w:pPr>
              <w:jc w:val="center"/>
              <w:rPr>
                <w:rFonts w:ascii="Times New Roman" w:hAnsi="Times New Roman"/>
                <w:color w:val="auto"/>
                <w:spacing w:val="-20"/>
                <w:sz w:val="18"/>
                <w:szCs w:val="18"/>
              </w:rPr>
            </w:pPr>
          </w:p>
        </w:tc>
        <w:tc>
          <w:tcPr>
            <w:tcW w:w="310" w:type="pct"/>
            <w:vAlign w:val="center"/>
          </w:tcPr>
          <w:p w14:paraId="3B866B2A">
            <w:pPr>
              <w:jc w:val="center"/>
              <w:rPr>
                <w:rFonts w:ascii="Times New Roman" w:hAnsi="Times New Roman"/>
                <w:color w:val="auto"/>
                <w:spacing w:val="-20"/>
                <w:sz w:val="18"/>
                <w:szCs w:val="18"/>
              </w:rPr>
            </w:pPr>
          </w:p>
        </w:tc>
        <w:tc>
          <w:tcPr>
            <w:tcW w:w="320" w:type="pct"/>
            <w:vAlign w:val="center"/>
          </w:tcPr>
          <w:p w14:paraId="317BB5F9">
            <w:pPr>
              <w:autoSpaceDE w:val="0"/>
              <w:autoSpaceDN w:val="0"/>
              <w:jc w:val="center"/>
              <w:rPr>
                <w:rFonts w:ascii="Times New Roman" w:hAnsi="Times New Roman"/>
                <w:color w:val="auto"/>
                <w:spacing w:val="-20"/>
                <w:sz w:val="18"/>
                <w:szCs w:val="18"/>
              </w:rPr>
            </w:pPr>
          </w:p>
        </w:tc>
        <w:tc>
          <w:tcPr>
            <w:tcW w:w="394" w:type="pct"/>
            <w:vAlign w:val="center"/>
          </w:tcPr>
          <w:p w14:paraId="0C7C56E6">
            <w:pPr>
              <w:jc w:val="center"/>
              <w:rPr>
                <w:rFonts w:ascii="Times New Roman" w:hAnsi="Times New Roman"/>
                <w:color w:val="auto"/>
                <w:spacing w:val="-20"/>
                <w:sz w:val="18"/>
                <w:szCs w:val="18"/>
              </w:rPr>
            </w:pPr>
          </w:p>
        </w:tc>
      </w:tr>
      <w:tr w14:paraId="01F4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01B21C15">
            <w:pPr>
              <w:jc w:val="center"/>
              <w:rPr>
                <w:rFonts w:ascii="Times New Roman" w:hAnsi="Times New Roman"/>
                <w:bCs/>
                <w:color w:val="auto"/>
                <w:sz w:val="24"/>
                <w:szCs w:val="24"/>
              </w:rPr>
            </w:pPr>
          </w:p>
        </w:tc>
        <w:tc>
          <w:tcPr>
            <w:tcW w:w="335" w:type="pct"/>
            <w:vMerge w:val="continue"/>
            <w:vAlign w:val="center"/>
          </w:tcPr>
          <w:p w14:paraId="2C63435A">
            <w:pPr>
              <w:autoSpaceDE w:val="0"/>
              <w:autoSpaceDN w:val="0"/>
              <w:jc w:val="center"/>
              <w:rPr>
                <w:rFonts w:ascii="Times New Roman" w:hAnsi="Times New Roman"/>
                <w:bCs/>
                <w:color w:val="auto"/>
                <w:sz w:val="24"/>
                <w:szCs w:val="24"/>
              </w:rPr>
            </w:pPr>
          </w:p>
        </w:tc>
        <w:tc>
          <w:tcPr>
            <w:tcW w:w="683" w:type="pct"/>
            <w:gridSpan w:val="3"/>
            <w:vAlign w:val="center"/>
          </w:tcPr>
          <w:p w14:paraId="0DBA8DF8">
            <w:pPr>
              <w:jc w:val="center"/>
              <w:rPr>
                <w:rFonts w:ascii="Times New Roman" w:hAnsi="Times New Roman"/>
                <w:color w:val="auto"/>
                <w:sz w:val="20"/>
                <w:szCs w:val="20"/>
              </w:rPr>
            </w:pPr>
            <w:r>
              <w:rPr>
                <w:rFonts w:ascii="微软雅黑" w:hAnsi="微软雅黑" w:eastAsia="微软雅黑"/>
                <w:color w:val="auto"/>
                <w:sz w:val="18"/>
                <w:szCs w:val="18"/>
              </w:rPr>
              <w:t>GG</w:t>
            </w:r>
            <w:r>
              <w:rPr>
                <w:rFonts w:ascii="Times New Roman" w:hAnsi="Times New Roman" w:eastAsia="微软雅黑"/>
                <w:color w:val="auto"/>
                <w:sz w:val="18"/>
                <w:szCs w:val="18"/>
              </w:rPr>
              <w:t>111025</w:t>
            </w:r>
            <w:r>
              <w:rPr>
                <w:rFonts w:ascii="微软雅黑" w:hAnsi="微软雅黑" w:eastAsia="微软雅黑"/>
                <w:color w:val="auto"/>
                <w:sz w:val="18"/>
                <w:szCs w:val="18"/>
              </w:rPr>
              <w:t>~ GG</w:t>
            </w:r>
            <w:r>
              <w:rPr>
                <w:rFonts w:ascii="Times New Roman" w:hAnsi="Times New Roman" w:eastAsia="微软雅黑"/>
                <w:color w:val="auto"/>
                <w:sz w:val="18"/>
                <w:szCs w:val="18"/>
              </w:rPr>
              <w:t>111028</w:t>
            </w:r>
          </w:p>
        </w:tc>
        <w:tc>
          <w:tcPr>
            <w:tcW w:w="673" w:type="pct"/>
            <w:vAlign w:val="center"/>
          </w:tcPr>
          <w:p w14:paraId="67EC0DB8">
            <w:pPr>
              <w:jc w:val="center"/>
              <w:rPr>
                <w:rFonts w:ascii="Times New Roman" w:hAnsi="Times New Roman"/>
                <w:bCs/>
                <w:color w:val="auto"/>
                <w:sz w:val="18"/>
                <w:szCs w:val="18"/>
              </w:rPr>
            </w:pPr>
            <w:r>
              <w:rPr>
                <w:rFonts w:hint="eastAsia" w:ascii="Times New Roman" w:hAnsi="Times New Roman"/>
                <w:bCs/>
                <w:color w:val="auto"/>
                <w:sz w:val="18"/>
                <w:szCs w:val="18"/>
              </w:rPr>
              <w:t>劳动教育</w:t>
            </w:r>
          </w:p>
        </w:tc>
        <w:tc>
          <w:tcPr>
            <w:tcW w:w="223" w:type="pct"/>
            <w:vAlign w:val="center"/>
          </w:tcPr>
          <w:p w14:paraId="41383BE8">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22" w:type="pct"/>
            <w:vAlign w:val="center"/>
          </w:tcPr>
          <w:p w14:paraId="27179516">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25" w:type="pct"/>
            <w:vAlign w:val="center"/>
          </w:tcPr>
          <w:p w14:paraId="5E4AA14E">
            <w:pPr>
              <w:jc w:val="center"/>
              <w:rPr>
                <w:rFonts w:ascii="Times New Roman" w:hAnsi="Times New Roman"/>
                <w:color w:val="auto"/>
                <w:spacing w:val="-20"/>
                <w:sz w:val="18"/>
                <w:szCs w:val="18"/>
              </w:rPr>
            </w:pPr>
          </w:p>
        </w:tc>
        <w:tc>
          <w:tcPr>
            <w:tcW w:w="222" w:type="pct"/>
            <w:vAlign w:val="center"/>
          </w:tcPr>
          <w:p w14:paraId="1DB5281E">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1162" w:type="pct"/>
            <w:gridSpan w:val="4"/>
            <w:vAlign w:val="center"/>
          </w:tcPr>
          <w:p w14:paraId="369C3028">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学时（讲座形式）</w:t>
            </w:r>
          </w:p>
        </w:tc>
        <w:tc>
          <w:tcPr>
            <w:tcW w:w="310" w:type="pct"/>
            <w:vAlign w:val="center"/>
          </w:tcPr>
          <w:p w14:paraId="76DA9934">
            <w:pPr>
              <w:jc w:val="center"/>
              <w:rPr>
                <w:rFonts w:ascii="Times New Roman" w:hAnsi="Times New Roman"/>
                <w:color w:val="auto"/>
                <w:spacing w:val="-20"/>
                <w:sz w:val="18"/>
                <w:szCs w:val="18"/>
              </w:rPr>
            </w:pPr>
          </w:p>
        </w:tc>
        <w:tc>
          <w:tcPr>
            <w:tcW w:w="320" w:type="pct"/>
            <w:vAlign w:val="center"/>
          </w:tcPr>
          <w:p w14:paraId="28EB3E00">
            <w:pPr>
              <w:autoSpaceDE w:val="0"/>
              <w:autoSpaceDN w:val="0"/>
              <w:jc w:val="center"/>
              <w:rPr>
                <w:rFonts w:ascii="Times New Roman" w:hAnsi="Times New Roman"/>
                <w:color w:val="auto"/>
                <w:spacing w:val="-20"/>
                <w:sz w:val="18"/>
                <w:szCs w:val="18"/>
              </w:rPr>
            </w:pPr>
          </w:p>
        </w:tc>
        <w:tc>
          <w:tcPr>
            <w:tcW w:w="394" w:type="pct"/>
            <w:vAlign w:val="center"/>
          </w:tcPr>
          <w:p w14:paraId="356EE894">
            <w:pPr>
              <w:jc w:val="center"/>
              <w:rPr>
                <w:rFonts w:ascii="Times New Roman" w:hAnsi="Times New Roman"/>
                <w:color w:val="auto"/>
                <w:spacing w:val="-20"/>
                <w:sz w:val="18"/>
                <w:szCs w:val="18"/>
              </w:rPr>
            </w:pPr>
          </w:p>
        </w:tc>
      </w:tr>
      <w:tr w14:paraId="6505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14:paraId="29933097">
            <w:pPr>
              <w:jc w:val="center"/>
              <w:rPr>
                <w:rFonts w:ascii="Times New Roman" w:hAnsi="Times New Roman"/>
                <w:bCs/>
                <w:color w:val="auto"/>
                <w:sz w:val="24"/>
                <w:szCs w:val="24"/>
              </w:rPr>
            </w:pPr>
          </w:p>
        </w:tc>
        <w:tc>
          <w:tcPr>
            <w:tcW w:w="335" w:type="pct"/>
            <w:vMerge w:val="continue"/>
            <w:vAlign w:val="center"/>
          </w:tcPr>
          <w:p w14:paraId="0B7A9854">
            <w:pPr>
              <w:autoSpaceDE w:val="0"/>
              <w:autoSpaceDN w:val="0"/>
              <w:jc w:val="center"/>
              <w:rPr>
                <w:rFonts w:ascii="Times New Roman" w:hAnsi="Times New Roman"/>
                <w:bCs/>
                <w:color w:val="auto"/>
                <w:sz w:val="24"/>
                <w:szCs w:val="24"/>
              </w:rPr>
            </w:pPr>
          </w:p>
        </w:tc>
        <w:tc>
          <w:tcPr>
            <w:tcW w:w="1357" w:type="pct"/>
            <w:gridSpan w:val="4"/>
            <w:vAlign w:val="center"/>
          </w:tcPr>
          <w:p w14:paraId="0D215ABC">
            <w:pPr>
              <w:jc w:val="center"/>
              <w:rPr>
                <w:rFonts w:ascii="Times New Roman" w:hAnsi="Times New Roman"/>
                <w:bCs/>
                <w:color w:val="auto"/>
                <w:sz w:val="18"/>
                <w:szCs w:val="18"/>
              </w:rPr>
            </w:pPr>
            <w:r>
              <w:rPr>
                <w:rFonts w:hint="eastAsia" w:ascii="Times New Roman" w:hAnsi="Times New Roman"/>
                <w:bCs/>
                <w:color w:val="auto"/>
                <w:sz w:val="18"/>
                <w:szCs w:val="18"/>
              </w:rPr>
              <w:t>小计</w:t>
            </w:r>
          </w:p>
        </w:tc>
        <w:tc>
          <w:tcPr>
            <w:tcW w:w="223" w:type="pct"/>
            <w:tcBorders>
              <w:left w:val="nil"/>
            </w:tcBorders>
            <w:vAlign w:val="center"/>
          </w:tcPr>
          <w:p w14:paraId="7D98C107">
            <w:pPr>
              <w:jc w:val="center"/>
              <w:rPr>
                <w:rFonts w:hint="default" w:ascii="Times New Roman" w:hAnsi="Times New Roman" w:eastAsia="等线"/>
                <w:b/>
                <w:bCs/>
                <w:color w:val="auto"/>
                <w:sz w:val="18"/>
                <w:szCs w:val="18"/>
                <w:lang w:val="en-US" w:eastAsia="zh-CN"/>
              </w:rPr>
            </w:pPr>
            <w:r>
              <w:rPr>
                <w:rFonts w:hint="eastAsia" w:ascii="Times New Roman" w:hAnsi="Times New Roman" w:eastAsia="等线"/>
                <w:b/>
                <w:bCs/>
                <w:color w:val="auto"/>
                <w:sz w:val="18"/>
                <w:szCs w:val="18"/>
                <w:lang w:val="en-US" w:eastAsia="zh-CN"/>
              </w:rPr>
              <w:t>656</w:t>
            </w:r>
          </w:p>
        </w:tc>
        <w:tc>
          <w:tcPr>
            <w:tcW w:w="222" w:type="pct"/>
            <w:vAlign w:val="center"/>
          </w:tcPr>
          <w:p w14:paraId="29AF8D7C">
            <w:pPr>
              <w:jc w:val="center"/>
              <w:rPr>
                <w:rFonts w:hint="default" w:ascii="Times New Roman" w:hAnsi="Times New Roman" w:eastAsia="等线"/>
                <w:b/>
                <w:bCs/>
                <w:color w:val="auto"/>
                <w:sz w:val="18"/>
                <w:szCs w:val="18"/>
                <w:lang w:val="en-US" w:eastAsia="zh-CN"/>
              </w:rPr>
            </w:pPr>
            <w:r>
              <w:rPr>
                <w:rFonts w:hint="eastAsia" w:ascii="Times New Roman" w:hAnsi="Times New Roman" w:eastAsia="等线"/>
                <w:b/>
                <w:bCs/>
                <w:color w:val="auto"/>
                <w:sz w:val="18"/>
                <w:szCs w:val="18"/>
                <w:lang w:val="en-US" w:eastAsia="zh-CN"/>
              </w:rPr>
              <w:t>458</w:t>
            </w:r>
          </w:p>
        </w:tc>
        <w:tc>
          <w:tcPr>
            <w:tcW w:w="225" w:type="pct"/>
            <w:vAlign w:val="center"/>
          </w:tcPr>
          <w:p w14:paraId="5B99E8D7">
            <w:pPr>
              <w:jc w:val="center"/>
              <w:rPr>
                <w:rFonts w:ascii="Times New Roman" w:hAnsi="Times New Roman" w:eastAsia="等线"/>
                <w:b/>
                <w:bCs/>
                <w:color w:val="auto"/>
                <w:sz w:val="18"/>
                <w:szCs w:val="18"/>
              </w:rPr>
            </w:pPr>
            <w:r>
              <w:rPr>
                <w:rFonts w:ascii="Times New Roman" w:hAnsi="Times New Roman" w:eastAsia="等线"/>
                <w:b/>
                <w:bCs/>
                <w:color w:val="auto"/>
                <w:sz w:val="18"/>
                <w:szCs w:val="18"/>
              </w:rPr>
              <w:t>198</w:t>
            </w:r>
          </w:p>
        </w:tc>
        <w:tc>
          <w:tcPr>
            <w:tcW w:w="222" w:type="pct"/>
            <w:tcBorders>
              <w:right w:val="nil"/>
            </w:tcBorders>
            <w:vAlign w:val="center"/>
          </w:tcPr>
          <w:p w14:paraId="0F724113">
            <w:pPr>
              <w:jc w:val="center"/>
              <w:rPr>
                <w:rFonts w:hint="default" w:ascii="Times New Roman" w:hAnsi="Times New Roman" w:eastAsia="等线"/>
                <w:b/>
                <w:bCs/>
                <w:color w:val="auto"/>
                <w:sz w:val="18"/>
                <w:szCs w:val="18"/>
                <w:lang w:val="en-US" w:eastAsia="zh-CN"/>
              </w:rPr>
            </w:pPr>
            <w:r>
              <w:rPr>
                <w:rFonts w:hint="eastAsia" w:ascii="Times New Roman" w:hAnsi="Times New Roman" w:eastAsia="等线"/>
                <w:b/>
                <w:bCs/>
                <w:color w:val="auto"/>
                <w:sz w:val="18"/>
                <w:szCs w:val="18"/>
                <w:lang w:val="en-US" w:eastAsia="zh-CN"/>
              </w:rPr>
              <w:t>40</w:t>
            </w:r>
          </w:p>
        </w:tc>
        <w:tc>
          <w:tcPr>
            <w:tcW w:w="240" w:type="pct"/>
            <w:vAlign w:val="center"/>
          </w:tcPr>
          <w:p w14:paraId="23A63CED">
            <w:pPr>
              <w:jc w:val="center"/>
              <w:rPr>
                <w:rFonts w:ascii="Times New Roman" w:hAnsi="Times New Roman"/>
                <w:b/>
                <w:bCs/>
                <w:color w:val="auto"/>
                <w:sz w:val="18"/>
                <w:szCs w:val="18"/>
              </w:rPr>
            </w:pPr>
            <w:r>
              <w:rPr>
                <w:rFonts w:ascii="Times New Roman" w:hAnsi="Times New Roman"/>
                <w:b/>
                <w:bCs/>
                <w:color w:val="auto"/>
                <w:sz w:val="18"/>
                <w:szCs w:val="18"/>
              </w:rPr>
              <w:t>18</w:t>
            </w:r>
          </w:p>
        </w:tc>
        <w:tc>
          <w:tcPr>
            <w:tcW w:w="305" w:type="pct"/>
            <w:vAlign w:val="center"/>
          </w:tcPr>
          <w:p w14:paraId="3E44BFC8">
            <w:pPr>
              <w:jc w:val="center"/>
              <w:rPr>
                <w:rFonts w:hint="default" w:ascii="Times New Roman" w:hAnsi="Times New Roman" w:eastAsia="宋体"/>
                <w:b/>
                <w:color w:val="auto"/>
                <w:sz w:val="18"/>
                <w:szCs w:val="18"/>
                <w:lang w:val="en-US" w:eastAsia="zh-CN"/>
              </w:rPr>
            </w:pPr>
            <w:r>
              <w:rPr>
                <w:rFonts w:hint="eastAsia" w:ascii="Times New Roman" w:hAnsi="Times New Roman"/>
                <w:b/>
                <w:color w:val="auto"/>
                <w:sz w:val="18"/>
                <w:szCs w:val="18"/>
                <w:lang w:val="en-US" w:eastAsia="zh-CN"/>
              </w:rPr>
              <w:t>10</w:t>
            </w:r>
          </w:p>
        </w:tc>
        <w:tc>
          <w:tcPr>
            <w:tcW w:w="275" w:type="pct"/>
            <w:vAlign w:val="center"/>
          </w:tcPr>
          <w:p w14:paraId="1A0E5DAC">
            <w:pPr>
              <w:jc w:val="center"/>
              <w:rPr>
                <w:rFonts w:ascii="Times New Roman" w:hAnsi="Times New Roman"/>
                <w:b/>
                <w:color w:val="auto"/>
                <w:sz w:val="18"/>
                <w:szCs w:val="18"/>
              </w:rPr>
            </w:pPr>
            <w:r>
              <w:rPr>
                <w:rFonts w:ascii="Times New Roman" w:hAnsi="Times New Roman"/>
                <w:b/>
                <w:color w:val="auto"/>
                <w:sz w:val="18"/>
                <w:szCs w:val="18"/>
              </w:rPr>
              <w:t>6</w:t>
            </w:r>
          </w:p>
        </w:tc>
        <w:tc>
          <w:tcPr>
            <w:tcW w:w="340" w:type="pct"/>
            <w:vAlign w:val="center"/>
          </w:tcPr>
          <w:p w14:paraId="043AC75E">
            <w:pPr>
              <w:jc w:val="center"/>
              <w:rPr>
                <w:rFonts w:ascii="Times New Roman" w:hAnsi="Times New Roman"/>
                <w:b/>
                <w:color w:val="auto"/>
                <w:sz w:val="18"/>
                <w:szCs w:val="18"/>
              </w:rPr>
            </w:pPr>
            <w:r>
              <w:rPr>
                <w:rFonts w:ascii="Times New Roman" w:hAnsi="Times New Roman"/>
                <w:b/>
                <w:color w:val="auto"/>
                <w:sz w:val="18"/>
                <w:szCs w:val="18"/>
              </w:rPr>
              <w:t>2</w:t>
            </w:r>
          </w:p>
        </w:tc>
        <w:tc>
          <w:tcPr>
            <w:tcW w:w="310" w:type="pct"/>
            <w:vAlign w:val="center"/>
          </w:tcPr>
          <w:p w14:paraId="301648DB">
            <w:pPr>
              <w:jc w:val="center"/>
              <w:rPr>
                <w:rFonts w:ascii="Times New Roman" w:hAnsi="Times New Roman"/>
                <w:b/>
                <w:color w:val="auto"/>
                <w:sz w:val="18"/>
                <w:szCs w:val="18"/>
              </w:rPr>
            </w:pPr>
          </w:p>
        </w:tc>
        <w:tc>
          <w:tcPr>
            <w:tcW w:w="320" w:type="pct"/>
            <w:vAlign w:val="center"/>
          </w:tcPr>
          <w:p w14:paraId="4B5B3CD9">
            <w:pPr>
              <w:autoSpaceDE w:val="0"/>
              <w:autoSpaceDN w:val="0"/>
              <w:jc w:val="center"/>
              <w:rPr>
                <w:rFonts w:ascii="Times New Roman" w:hAnsi="Times New Roman"/>
                <w:b/>
                <w:color w:val="auto"/>
                <w:sz w:val="18"/>
                <w:szCs w:val="18"/>
              </w:rPr>
            </w:pPr>
          </w:p>
        </w:tc>
        <w:tc>
          <w:tcPr>
            <w:tcW w:w="394" w:type="pct"/>
            <w:vAlign w:val="center"/>
          </w:tcPr>
          <w:p w14:paraId="5F4712E2">
            <w:pPr>
              <w:jc w:val="right"/>
              <w:rPr>
                <w:rFonts w:ascii="Times New Roman" w:hAnsi="Times New Roman"/>
                <w:b/>
                <w:color w:val="auto"/>
                <w:sz w:val="18"/>
                <w:szCs w:val="18"/>
              </w:rPr>
            </w:pPr>
          </w:p>
        </w:tc>
      </w:tr>
      <w:tr w14:paraId="15E0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14:paraId="21A99283">
            <w:pPr>
              <w:jc w:val="center"/>
              <w:rPr>
                <w:rFonts w:ascii="Times New Roman" w:hAnsi="Times New Roman"/>
                <w:color w:val="auto"/>
                <w:sz w:val="18"/>
                <w:szCs w:val="18"/>
              </w:rPr>
            </w:pPr>
          </w:p>
        </w:tc>
        <w:tc>
          <w:tcPr>
            <w:tcW w:w="335" w:type="pct"/>
            <w:vMerge w:val="restart"/>
            <w:vAlign w:val="center"/>
          </w:tcPr>
          <w:p w14:paraId="3E079D41">
            <w:pPr>
              <w:jc w:val="center"/>
              <w:rPr>
                <w:rFonts w:ascii="Times New Roman" w:hAnsi="Times New Roman"/>
                <w:color w:val="auto"/>
                <w:sz w:val="18"/>
                <w:szCs w:val="18"/>
              </w:rPr>
            </w:pPr>
            <w:r>
              <w:rPr>
                <w:rFonts w:hint="eastAsia" w:ascii="Times New Roman" w:hAnsi="Times New Roman"/>
                <w:color w:val="auto"/>
                <w:sz w:val="18"/>
                <w:szCs w:val="18"/>
              </w:rPr>
              <w:t>专业</w:t>
            </w:r>
          </w:p>
          <w:p w14:paraId="470599A3">
            <w:pPr>
              <w:jc w:val="center"/>
              <w:rPr>
                <w:rFonts w:ascii="Times New Roman" w:hAnsi="Times New Roman"/>
                <w:color w:val="auto"/>
                <w:sz w:val="18"/>
                <w:szCs w:val="18"/>
              </w:rPr>
            </w:pPr>
            <w:r>
              <w:rPr>
                <w:rFonts w:hint="eastAsia" w:ascii="Times New Roman" w:hAnsi="Times New Roman"/>
                <w:color w:val="auto"/>
                <w:sz w:val="18"/>
                <w:szCs w:val="18"/>
              </w:rPr>
              <w:t>基础课程</w:t>
            </w:r>
          </w:p>
        </w:tc>
        <w:tc>
          <w:tcPr>
            <w:tcW w:w="683" w:type="pct"/>
            <w:gridSpan w:val="3"/>
            <w:vAlign w:val="center"/>
          </w:tcPr>
          <w:p w14:paraId="51DB08CE">
            <w:pPr>
              <w:jc w:val="center"/>
              <w:rPr>
                <w:rFonts w:hint="default" w:ascii="微软雅黑" w:hAnsi="微软雅黑" w:eastAsia="微软雅黑"/>
                <w:color w:val="auto"/>
                <w:sz w:val="18"/>
                <w:szCs w:val="18"/>
                <w:lang w:val="en-US" w:eastAsia="zh-CN"/>
              </w:rPr>
            </w:pPr>
            <w:r>
              <w:rPr>
                <w:rFonts w:ascii="微软雅黑" w:hAnsi="微软雅黑" w:eastAsia="微软雅黑"/>
                <w:color w:val="auto"/>
                <w:sz w:val="18"/>
                <w:szCs w:val="18"/>
              </w:rPr>
              <w:t>YH</w:t>
            </w:r>
            <w:r>
              <w:rPr>
                <w:rFonts w:ascii="Times New Roman" w:hAnsi="Times New Roman" w:eastAsia="微软雅黑"/>
                <w:color w:val="auto"/>
                <w:sz w:val="18"/>
                <w:szCs w:val="18"/>
              </w:rPr>
              <w:t>1210</w:t>
            </w:r>
            <w:r>
              <w:rPr>
                <w:rFonts w:hint="eastAsia" w:ascii="Times New Roman" w:hAnsi="Times New Roman" w:eastAsia="微软雅黑"/>
                <w:color w:val="auto"/>
                <w:sz w:val="18"/>
                <w:szCs w:val="18"/>
                <w:lang w:val="en-US" w:eastAsia="zh-CN"/>
              </w:rPr>
              <w:t>01</w:t>
            </w:r>
          </w:p>
        </w:tc>
        <w:tc>
          <w:tcPr>
            <w:tcW w:w="673" w:type="pct"/>
          </w:tcPr>
          <w:p w14:paraId="346A84A8">
            <w:pPr>
              <w:pStyle w:val="68"/>
              <w:spacing w:before="10"/>
              <w:ind w:left="57"/>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人体解剖学</w:t>
            </w:r>
          </w:p>
        </w:tc>
        <w:tc>
          <w:tcPr>
            <w:tcW w:w="223" w:type="pct"/>
            <w:vAlign w:val="center"/>
          </w:tcPr>
          <w:p w14:paraId="7CB9853A">
            <w:pPr>
              <w:jc w:val="center"/>
              <w:rPr>
                <w:rFonts w:ascii="Times New Roman" w:hAnsi="Times New Roman"/>
                <w:color w:val="auto"/>
                <w:spacing w:val="-20"/>
                <w:sz w:val="18"/>
                <w:szCs w:val="18"/>
              </w:rPr>
            </w:pPr>
            <w:r>
              <w:rPr>
                <w:rFonts w:ascii="Times New Roman" w:hAnsi="Times New Roman"/>
                <w:color w:val="auto"/>
                <w:spacing w:val="-20"/>
                <w:sz w:val="18"/>
                <w:szCs w:val="18"/>
              </w:rPr>
              <w:t>96</w:t>
            </w:r>
          </w:p>
        </w:tc>
        <w:tc>
          <w:tcPr>
            <w:tcW w:w="222" w:type="pct"/>
            <w:vAlign w:val="center"/>
          </w:tcPr>
          <w:p w14:paraId="4B21F704">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05176580">
            <w:pPr>
              <w:jc w:val="center"/>
              <w:rPr>
                <w:rFonts w:ascii="Times New Roman" w:hAnsi="Times New Roman"/>
                <w:color w:val="auto"/>
                <w:spacing w:val="-20"/>
                <w:sz w:val="18"/>
                <w:szCs w:val="18"/>
              </w:rPr>
            </w:pPr>
            <w:r>
              <w:rPr>
                <w:rFonts w:ascii="Times New Roman" w:hAnsi="Times New Roman"/>
                <w:color w:val="auto"/>
                <w:spacing w:val="-20"/>
                <w:sz w:val="18"/>
                <w:szCs w:val="18"/>
              </w:rPr>
              <w:t>76</w:t>
            </w:r>
          </w:p>
        </w:tc>
        <w:tc>
          <w:tcPr>
            <w:tcW w:w="222" w:type="pct"/>
            <w:vAlign w:val="center"/>
          </w:tcPr>
          <w:p w14:paraId="052F17DC">
            <w:pPr>
              <w:jc w:val="center"/>
              <w:rPr>
                <w:rFonts w:ascii="Times New Roman" w:hAnsi="Times New Roman"/>
                <w:color w:val="auto"/>
                <w:spacing w:val="-20"/>
                <w:sz w:val="18"/>
                <w:szCs w:val="18"/>
              </w:rPr>
            </w:pPr>
            <w:r>
              <w:rPr>
                <w:rFonts w:ascii="Times New Roman" w:hAnsi="Times New Roman"/>
                <w:color w:val="auto"/>
                <w:spacing w:val="-20"/>
                <w:sz w:val="18"/>
                <w:szCs w:val="18"/>
              </w:rPr>
              <w:t>5</w:t>
            </w:r>
          </w:p>
        </w:tc>
        <w:tc>
          <w:tcPr>
            <w:tcW w:w="240" w:type="pct"/>
            <w:vAlign w:val="center"/>
          </w:tcPr>
          <w:p w14:paraId="08FFD05E">
            <w:pPr>
              <w:jc w:val="center"/>
              <w:rPr>
                <w:rFonts w:ascii="Times New Roman" w:hAnsi="Times New Roman"/>
                <w:color w:val="auto"/>
                <w:spacing w:val="-20"/>
                <w:sz w:val="18"/>
                <w:szCs w:val="18"/>
              </w:rPr>
            </w:pPr>
            <w:r>
              <w:rPr>
                <w:rFonts w:ascii="Times New Roman" w:hAnsi="Times New Roman"/>
                <w:color w:val="auto"/>
                <w:spacing w:val="-20"/>
                <w:sz w:val="18"/>
                <w:szCs w:val="18"/>
              </w:rPr>
              <w:t>6</w:t>
            </w:r>
          </w:p>
        </w:tc>
        <w:tc>
          <w:tcPr>
            <w:tcW w:w="305" w:type="pct"/>
            <w:vAlign w:val="center"/>
          </w:tcPr>
          <w:p w14:paraId="3CC77F1B">
            <w:pPr>
              <w:jc w:val="center"/>
              <w:rPr>
                <w:rFonts w:ascii="Times New Roman" w:hAnsi="Times New Roman"/>
                <w:color w:val="auto"/>
                <w:spacing w:val="-20"/>
                <w:sz w:val="18"/>
                <w:szCs w:val="18"/>
              </w:rPr>
            </w:pPr>
          </w:p>
        </w:tc>
        <w:tc>
          <w:tcPr>
            <w:tcW w:w="275" w:type="pct"/>
            <w:vAlign w:val="center"/>
          </w:tcPr>
          <w:p w14:paraId="752EBCDE">
            <w:pPr>
              <w:ind w:right="280"/>
              <w:jc w:val="center"/>
              <w:rPr>
                <w:rFonts w:ascii="Times New Roman" w:hAnsi="Times New Roman"/>
                <w:color w:val="auto"/>
                <w:spacing w:val="-20"/>
                <w:sz w:val="18"/>
                <w:szCs w:val="18"/>
              </w:rPr>
            </w:pPr>
          </w:p>
        </w:tc>
        <w:tc>
          <w:tcPr>
            <w:tcW w:w="340" w:type="pct"/>
            <w:vAlign w:val="center"/>
          </w:tcPr>
          <w:p w14:paraId="2C215A97">
            <w:pPr>
              <w:ind w:right="280"/>
              <w:jc w:val="center"/>
              <w:rPr>
                <w:rFonts w:ascii="Times New Roman" w:hAnsi="Times New Roman"/>
                <w:color w:val="auto"/>
                <w:spacing w:val="-20"/>
                <w:sz w:val="18"/>
                <w:szCs w:val="18"/>
              </w:rPr>
            </w:pPr>
          </w:p>
        </w:tc>
        <w:tc>
          <w:tcPr>
            <w:tcW w:w="310" w:type="pct"/>
            <w:vAlign w:val="center"/>
          </w:tcPr>
          <w:p w14:paraId="6C3482AC">
            <w:pPr>
              <w:autoSpaceDE w:val="0"/>
              <w:autoSpaceDN w:val="0"/>
              <w:jc w:val="center"/>
              <w:rPr>
                <w:rFonts w:ascii="Times New Roman" w:hAnsi="Times New Roman"/>
                <w:color w:val="auto"/>
                <w:spacing w:val="-20"/>
                <w:sz w:val="18"/>
                <w:szCs w:val="18"/>
              </w:rPr>
            </w:pPr>
          </w:p>
        </w:tc>
        <w:tc>
          <w:tcPr>
            <w:tcW w:w="320" w:type="pct"/>
            <w:vAlign w:val="center"/>
          </w:tcPr>
          <w:p w14:paraId="75929731">
            <w:pPr>
              <w:autoSpaceDE w:val="0"/>
              <w:autoSpaceDN w:val="0"/>
              <w:jc w:val="center"/>
              <w:rPr>
                <w:rFonts w:ascii="Times New Roman" w:hAnsi="Times New Roman"/>
                <w:color w:val="auto"/>
                <w:spacing w:val="-20"/>
                <w:sz w:val="18"/>
                <w:szCs w:val="18"/>
              </w:rPr>
            </w:pPr>
          </w:p>
        </w:tc>
        <w:tc>
          <w:tcPr>
            <w:tcW w:w="394" w:type="pct"/>
            <w:vAlign w:val="center"/>
          </w:tcPr>
          <w:p w14:paraId="2F7037FB">
            <w:pPr>
              <w:autoSpaceDE w:val="0"/>
              <w:autoSpaceDN w:val="0"/>
              <w:jc w:val="center"/>
              <w:rPr>
                <w:rFonts w:ascii="Times New Roman" w:hAnsi="Times New Roman"/>
                <w:color w:val="auto"/>
                <w:spacing w:val="-20"/>
                <w:sz w:val="18"/>
                <w:szCs w:val="18"/>
              </w:rPr>
            </w:pPr>
          </w:p>
        </w:tc>
      </w:tr>
      <w:tr w14:paraId="7901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5EA47E87">
            <w:pPr>
              <w:jc w:val="center"/>
              <w:rPr>
                <w:rFonts w:ascii="Times New Roman" w:hAnsi="Times New Roman"/>
                <w:color w:val="auto"/>
                <w:sz w:val="18"/>
                <w:szCs w:val="18"/>
              </w:rPr>
            </w:pPr>
          </w:p>
        </w:tc>
        <w:tc>
          <w:tcPr>
            <w:tcW w:w="335" w:type="pct"/>
            <w:vMerge w:val="continue"/>
            <w:vAlign w:val="center"/>
          </w:tcPr>
          <w:p w14:paraId="6A1777D8">
            <w:pPr>
              <w:jc w:val="center"/>
              <w:rPr>
                <w:rFonts w:ascii="Times New Roman" w:hAnsi="Times New Roman"/>
                <w:color w:val="auto"/>
                <w:sz w:val="18"/>
                <w:szCs w:val="18"/>
              </w:rPr>
            </w:pPr>
          </w:p>
        </w:tc>
        <w:tc>
          <w:tcPr>
            <w:tcW w:w="683" w:type="pct"/>
            <w:gridSpan w:val="3"/>
            <w:vAlign w:val="center"/>
          </w:tcPr>
          <w:p w14:paraId="359BE422">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w:t>
            </w:r>
            <w:r>
              <w:rPr>
                <w:rFonts w:hint="eastAsia" w:ascii="Times New Roman" w:hAnsi="Times New Roman" w:eastAsia="微软雅黑"/>
                <w:color w:val="auto"/>
                <w:sz w:val="18"/>
                <w:szCs w:val="18"/>
                <w:lang w:val="en-US" w:eastAsia="zh-CN"/>
              </w:rPr>
              <w:t>0</w:t>
            </w:r>
            <w:r>
              <w:rPr>
                <w:rFonts w:ascii="Times New Roman" w:hAnsi="Times New Roman" w:eastAsia="微软雅黑"/>
                <w:color w:val="auto"/>
                <w:sz w:val="18"/>
                <w:szCs w:val="18"/>
              </w:rPr>
              <w:t>2</w:t>
            </w:r>
          </w:p>
        </w:tc>
        <w:tc>
          <w:tcPr>
            <w:tcW w:w="673" w:type="pct"/>
          </w:tcPr>
          <w:p w14:paraId="137878C4">
            <w:pPr>
              <w:jc w:val="center"/>
              <w:rPr>
                <w:rFonts w:ascii="Times New Roman" w:hAnsi="Times New Roman"/>
                <w:bCs/>
                <w:color w:val="auto"/>
                <w:sz w:val="18"/>
                <w:szCs w:val="18"/>
              </w:rPr>
            </w:pPr>
            <w:r>
              <w:rPr>
                <w:rFonts w:hint="eastAsia" w:ascii="Times New Roman" w:hAnsi="Times New Roman"/>
                <w:bCs/>
                <w:color w:val="auto"/>
                <w:sz w:val="18"/>
                <w:szCs w:val="18"/>
              </w:rPr>
              <w:t>生理学</w:t>
            </w:r>
          </w:p>
        </w:tc>
        <w:tc>
          <w:tcPr>
            <w:tcW w:w="223" w:type="pct"/>
            <w:vAlign w:val="center"/>
          </w:tcPr>
          <w:p w14:paraId="7EFFAB09">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34D0C6D1">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77F6A27E">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0916D4B9">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0CD22553">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05" w:type="pct"/>
            <w:vAlign w:val="center"/>
          </w:tcPr>
          <w:p w14:paraId="2BF14A9C">
            <w:pPr>
              <w:jc w:val="center"/>
              <w:rPr>
                <w:rFonts w:ascii="Times New Roman" w:hAnsi="Times New Roman"/>
                <w:color w:val="auto"/>
                <w:spacing w:val="-20"/>
                <w:sz w:val="18"/>
                <w:szCs w:val="18"/>
              </w:rPr>
            </w:pPr>
          </w:p>
        </w:tc>
        <w:tc>
          <w:tcPr>
            <w:tcW w:w="275" w:type="pct"/>
            <w:vAlign w:val="center"/>
          </w:tcPr>
          <w:p w14:paraId="103C8FDA">
            <w:pPr>
              <w:ind w:right="280"/>
              <w:jc w:val="center"/>
              <w:rPr>
                <w:rFonts w:ascii="Times New Roman" w:hAnsi="Times New Roman"/>
                <w:color w:val="auto"/>
                <w:spacing w:val="-20"/>
                <w:sz w:val="18"/>
                <w:szCs w:val="18"/>
              </w:rPr>
            </w:pPr>
          </w:p>
        </w:tc>
        <w:tc>
          <w:tcPr>
            <w:tcW w:w="340" w:type="pct"/>
            <w:vAlign w:val="center"/>
          </w:tcPr>
          <w:p w14:paraId="3FA8CB26">
            <w:pPr>
              <w:ind w:right="280"/>
              <w:jc w:val="center"/>
              <w:rPr>
                <w:rFonts w:ascii="Times New Roman" w:hAnsi="Times New Roman"/>
                <w:color w:val="auto"/>
                <w:spacing w:val="-20"/>
                <w:sz w:val="18"/>
                <w:szCs w:val="18"/>
              </w:rPr>
            </w:pPr>
          </w:p>
        </w:tc>
        <w:tc>
          <w:tcPr>
            <w:tcW w:w="310" w:type="pct"/>
            <w:vAlign w:val="center"/>
          </w:tcPr>
          <w:p w14:paraId="6F6AA8D6">
            <w:pPr>
              <w:autoSpaceDE w:val="0"/>
              <w:autoSpaceDN w:val="0"/>
              <w:jc w:val="center"/>
              <w:rPr>
                <w:rFonts w:ascii="Times New Roman" w:hAnsi="Times New Roman"/>
                <w:color w:val="auto"/>
                <w:spacing w:val="-20"/>
                <w:sz w:val="18"/>
                <w:szCs w:val="18"/>
              </w:rPr>
            </w:pPr>
          </w:p>
        </w:tc>
        <w:tc>
          <w:tcPr>
            <w:tcW w:w="320" w:type="pct"/>
            <w:vAlign w:val="center"/>
          </w:tcPr>
          <w:p w14:paraId="57C0ABDC">
            <w:pPr>
              <w:autoSpaceDE w:val="0"/>
              <w:autoSpaceDN w:val="0"/>
              <w:jc w:val="center"/>
              <w:rPr>
                <w:rFonts w:ascii="Times New Roman" w:hAnsi="Times New Roman"/>
                <w:color w:val="auto"/>
                <w:spacing w:val="-20"/>
                <w:sz w:val="18"/>
                <w:szCs w:val="18"/>
              </w:rPr>
            </w:pPr>
          </w:p>
        </w:tc>
        <w:tc>
          <w:tcPr>
            <w:tcW w:w="394" w:type="pct"/>
            <w:vAlign w:val="center"/>
          </w:tcPr>
          <w:p w14:paraId="4DC2C336">
            <w:pPr>
              <w:autoSpaceDE w:val="0"/>
              <w:autoSpaceDN w:val="0"/>
              <w:jc w:val="center"/>
              <w:rPr>
                <w:rFonts w:ascii="Times New Roman" w:hAnsi="Times New Roman"/>
                <w:color w:val="auto"/>
                <w:spacing w:val="-20"/>
                <w:sz w:val="18"/>
                <w:szCs w:val="18"/>
              </w:rPr>
            </w:pPr>
          </w:p>
        </w:tc>
      </w:tr>
      <w:tr w14:paraId="34D2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24" w:type="pct"/>
            <w:vMerge w:val="continue"/>
            <w:vAlign w:val="center"/>
          </w:tcPr>
          <w:p w14:paraId="702C29ED">
            <w:pPr>
              <w:jc w:val="center"/>
              <w:rPr>
                <w:rFonts w:ascii="Times New Roman" w:hAnsi="Times New Roman"/>
                <w:color w:val="auto"/>
                <w:sz w:val="18"/>
                <w:szCs w:val="18"/>
              </w:rPr>
            </w:pPr>
          </w:p>
        </w:tc>
        <w:tc>
          <w:tcPr>
            <w:tcW w:w="335" w:type="pct"/>
            <w:vMerge w:val="continue"/>
            <w:vAlign w:val="center"/>
          </w:tcPr>
          <w:p w14:paraId="2F79E357">
            <w:pPr>
              <w:jc w:val="center"/>
              <w:rPr>
                <w:rFonts w:ascii="Times New Roman" w:hAnsi="Times New Roman"/>
                <w:color w:val="auto"/>
                <w:sz w:val="18"/>
                <w:szCs w:val="18"/>
              </w:rPr>
            </w:pPr>
          </w:p>
        </w:tc>
        <w:tc>
          <w:tcPr>
            <w:tcW w:w="683" w:type="pct"/>
            <w:gridSpan w:val="3"/>
            <w:vAlign w:val="center"/>
          </w:tcPr>
          <w:p w14:paraId="203123C5">
            <w:pPr>
              <w:jc w:val="center"/>
              <w:rPr>
                <w:rFonts w:hint="default" w:ascii="微软雅黑" w:hAnsi="微软雅黑" w:eastAsia="微软雅黑"/>
                <w:color w:val="auto"/>
                <w:sz w:val="18"/>
                <w:szCs w:val="18"/>
                <w:lang w:val="en-US" w:eastAsia="zh-CN"/>
              </w:rPr>
            </w:pPr>
            <w:r>
              <w:rPr>
                <w:rFonts w:ascii="微软雅黑" w:hAnsi="微软雅黑" w:eastAsia="微软雅黑"/>
                <w:color w:val="auto"/>
                <w:sz w:val="18"/>
                <w:szCs w:val="18"/>
              </w:rPr>
              <w:t>YH</w:t>
            </w:r>
            <w:r>
              <w:rPr>
                <w:rFonts w:ascii="Times New Roman" w:hAnsi="Times New Roman" w:eastAsia="微软雅黑"/>
                <w:color w:val="auto"/>
                <w:sz w:val="18"/>
                <w:szCs w:val="18"/>
              </w:rPr>
              <w:t>121</w:t>
            </w:r>
            <w:r>
              <w:rPr>
                <w:rFonts w:hint="eastAsia" w:ascii="Times New Roman" w:hAnsi="Times New Roman" w:eastAsia="微软雅黑"/>
                <w:color w:val="auto"/>
                <w:sz w:val="18"/>
                <w:szCs w:val="18"/>
                <w:lang w:val="en-US" w:eastAsia="zh-CN"/>
              </w:rPr>
              <w:t>003</w:t>
            </w:r>
          </w:p>
        </w:tc>
        <w:tc>
          <w:tcPr>
            <w:tcW w:w="673" w:type="pct"/>
          </w:tcPr>
          <w:p w14:paraId="4B6683CA">
            <w:pPr>
              <w:jc w:val="center"/>
              <w:rPr>
                <w:rFonts w:ascii="Times New Roman" w:hAnsi="Times New Roman"/>
                <w:bCs/>
                <w:color w:val="auto"/>
                <w:sz w:val="18"/>
                <w:szCs w:val="18"/>
              </w:rPr>
            </w:pPr>
            <w:r>
              <w:rPr>
                <w:rFonts w:hint="eastAsia" w:ascii="Times New Roman" w:hAnsi="Times New Roman"/>
                <w:bCs/>
                <w:color w:val="auto"/>
                <w:sz w:val="18"/>
                <w:szCs w:val="18"/>
              </w:rPr>
              <w:t>人体发育学</w:t>
            </w:r>
          </w:p>
        </w:tc>
        <w:tc>
          <w:tcPr>
            <w:tcW w:w="223" w:type="pct"/>
            <w:vAlign w:val="center"/>
          </w:tcPr>
          <w:p w14:paraId="0C02C671">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0948F3C5">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070438A4">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0FCE69EA">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7B4B552E">
            <w:pPr>
              <w:jc w:val="center"/>
              <w:rPr>
                <w:rFonts w:ascii="Times New Roman" w:hAnsi="Times New Roman"/>
                <w:color w:val="auto"/>
                <w:spacing w:val="-20"/>
                <w:sz w:val="18"/>
                <w:szCs w:val="18"/>
              </w:rPr>
            </w:pPr>
          </w:p>
        </w:tc>
        <w:tc>
          <w:tcPr>
            <w:tcW w:w="305" w:type="pct"/>
            <w:vAlign w:val="center"/>
          </w:tcPr>
          <w:p w14:paraId="28FE4F85">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5" w:type="pct"/>
            <w:vAlign w:val="center"/>
          </w:tcPr>
          <w:p w14:paraId="117C2819">
            <w:pPr>
              <w:ind w:right="280"/>
              <w:jc w:val="center"/>
              <w:rPr>
                <w:rFonts w:ascii="Times New Roman" w:hAnsi="Times New Roman"/>
                <w:color w:val="auto"/>
                <w:spacing w:val="-20"/>
                <w:sz w:val="18"/>
                <w:szCs w:val="18"/>
              </w:rPr>
            </w:pPr>
          </w:p>
        </w:tc>
        <w:tc>
          <w:tcPr>
            <w:tcW w:w="340" w:type="pct"/>
            <w:vAlign w:val="center"/>
          </w:tcPr>
          <w:p w14:paraId="1E5E4F09">
            <w:pPr>
              <w:ind w:right="280"/>
              <w:jc w:val="center"/>
              <w:rPr>
                <w:rFonts w:ascii="Times New Roman" w:hAnsi="Times New Roman"/>
                <w:color w:val="auto"/>
                <w:spacing w:val="-20"/>
                <w:sz w:val="18"/>
                <w:szCs w:val="18"/>
              </w:rPr>
            </w:pPr>
          </w:p>
        </w:tc>
        <w:tc>
          <w:tcPr>
            <w:tcW w:w="310" w:type="pct"/>
            <w:vAlign w:val="center"/>
          </w:tcPr>
          <w:p w14:paraId="09BC4C2F">
            <w:pPr>
              <w:autoSpaceDE w:val="0"/>
              <w:autoSpaceDN w:val="0"/>
              <w:jc w:val="center"/>
              <w:rPr>
                <w:rFonts w:ascii="Times New Roman" w:hAnsi="Times New Roman"/>
                <w:color w:val="auto"/>
                <w:spacing w:val="-20"/>
                <w:sz w:val="18"/>
                <w:szCs w:val="18"/>
              </w:rPr>
            </w:pPr>
          </w:p>
        </w:tc>
        <w:tc>
          <w:tcPr>
            <w:tcW w:w="320" w:type="pct"/>
            <w:vAlign w:val="center"/>
          </w:tcPr>
          <w:p w14:paraId="0781DD59">
            <w:pPr>
              <w:autoSpaceDE w:val="0"/>
              <w:autoSpaceDN w:val="0"/>
              <w:jc w:val="center"/>
              <w:rPr>
                <w:rFonts w:ascii="Times New Roman" w:hAnsi="Times New Roman"/>
                <w:color w:val="auto"/>
                <w:spacing w:val="-20"/>
                <w:sz w:val="18"/>
                <w:szCs w:val="18"/>
              </w:rPr>
            </w:pPr>
          </w:p>
        </w:tc>
        <w:tc>
          <w:tcPr>
            <w:tcW w:w="394" w:type="pct"/>
            <w:vAlign w:val="center"/>
          </w:tcPr>
          <w:p w14:paraId="63237A59">
            <w:pPr>
              <w:autoSpaceDE w:val="0"/>
              <w:autoSpaceDN w:val="0"/>
              <w:jc w:val="center"/>
              <w:rPr>
                <w:rFonts w:ascii="Times New Roman" w:hAnsi="Times New Roman"/>
                <w:color w:val="auto"/>
                <w:spacing w:val="-20"/>
                <w:sz w:val="18"/>
                <w:szCs w:val="18"/>
              </w:rPr>
            </w:pPr>
          </w:p>
        </w:tc>
      </w:tr>
      <w:tr w14:paraId="3E77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atLeast"/>
          <w:jc w:val="center"/>
        </w:trPr>
        <w:tc>
          <w:tcPr>
            <w:tcW w:w="224" w:type="pct"/>
            <w:vMerge w:val="continue"/>
            <w:vAlign w:val="center"/>
          </w:tcPr>
          <w:p w14:paraId="7F67AA67">
            <w:pPr>
              <w:jc w:val="center"/>
              <w:rPr>
                <w:rFonts w:ascii="Times New Roman" w:hAnsi="Times New Roman"/>
                <w:color w:val="auto"/>
                <w:sz w:val="18"/>
                <w:szCs w:val="18"/>
              </w:rPr>
            </w:pPr>
          </w:p>
        </w:tc>
        <w:tc>
          <w:tcPr>
            <w:tcW w:w="335" w:type="pct"/>
            <w:vMerge w:val="continue"/>
            <w:vAlign w:val="center"/>
          </w:tcPr>
          <w:p w14:paraId="73D0CFDA">
            <w:pPr>
              <w:jc w:val="center"/>
              <w:rPr>
                <w:rFonts w:ascii="Times New Roman" w:hAnsi="Times New Roman"/>
                <w:color w:val="auto"/>
                <w:sz w:val="18"/>
                <w:szCs w:val="18"/>
              </w:rPr>
            </w:pPr>
          </w:p>
        </w:tc>
        <w:tc>
          <w:tcPr>
            <w:tcW w:w="683" w:type="pct"/>
            <w:gridSpan w:val="3"/>
            <w:vAlign w:val="center"/>
          </w:tcPr>
          <w:p w14:paraId="094236A7">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121004</w:t>
            </w:r>
          </w:p>
        </w:tc>
        <w:tc>
          <w:tcPr>
            <w:tcW w:w="673" w:type="pct"/>
          </w:tcPr>
          <w:p w14:paraId="6D35FD1D">
            <w:pPr>
              <w:jc w:val="center"/>
              <w:rPr>
                <w:rFonts w:ascii="Times New Roman" w:hAnsi="Times New Roman"/>
                <w:bCs/>
                <w:color w:val="auto"/>
                <w:sz w:val="18"/>
                <w:szCs w:val="18"/>
              </w:rPr>
            </w:pPr>
            <w:r>
              <w:rPr>
                <w:rFonts w:hint="eastAsia" w:ascii="Times New Roman" w:hAnsi="Times New Roman"/>
                <w:bCs/>
                <w:color w:val="auto"/>
                <w:sz w:val="18"/>
                <w:szCs w:val="18"/>
              </w:rPr>
              <w:t>病理学</w:t>
            </w:r>
          </w:p>
        </w:tc>
        <w:tc>
          <w:tcPr>
            <w:tcW w:w="223" w:type="pct"/>
            <w:vAlign w:val="center"/>
          </w:tcPr>
          <w:p w14:paraId="6669CA26">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04DCBBFD">
            <w:pPr>
              <w:jc w:val="center"/>
              <w:rPr>
                <w:rFonts w:ascii="Times New Roman" w:hAnsi="Times New Roman"/>
                <w:color w:val="auto"/>
                <w:spacing w:val="-20"/>
                <w:sz w:val="18"/>
                <w:szCs w:val="18"/>
              </w:rPr>
            </w:pPr>
            <w:r>
              <w:rPr>
                <w:rFonts w:ascii="Times New Roman" w:hAnsi="Times New Roman"/>
                <w:color w:val="auto"/>
                <w:spacing w:val="-20"/>
                <w:sz w:val="18"/>
                <w:szCs w:val="18"/>
              </w:rPr>
              <w:t>30</w:t>
            </w:r>
          </w:p>
        </w:tc>
        <w:tc>
          <w:tcPr>
            <w:tcW w:w="225" w:type="pct"/>
            <w:vAlign w:val="center"/>
          </w:tcPr>
          <w:p w14:paraId="0616F520">
            <w:pPr>
              <w:jc w:val="center"/>
              <w:rPr>
                <w:rFonts w:ascii="Times New Roman" w:hAnsi="Times New Roman"/>
                <w:color w:val="auto"/>
                <w:spacing w:val="-20"/>
                <w:sz w:val="18"/>
                <w:szCs w:val="18"/>
              </w:rPr>
            </w:pPr>
            <w:r>
              <w:rPr>
                <w:rFonts w:ascii="Times New Roman" w:hAnsi="Times New Roman"/>
                <w:color w:val="auto"/>
                <w:spacing w:val="-20"/>
                <w:sz w:val="18"/>
                <w:szCs w:val="18"/>
              </w:rPr>
              <w:t>34</w:t>
            </w:r>
          </w:p>
        </w:tc>
        <w:tc>
          <w:tcPr>
            <w:tcW w:w="222" w:type="pct"/>
            <w:vAlign w:val="center"/>
          </w:tcPr>
          <w:p w14:paraId="08B09A1F">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3E870DCF">
            <w:pPr>
              <w:jc w:val="center"/>
              <w:rPr>
                <w:rFonts w:ascii="Times New Roman" w:hAnsi="Times New Roman"/>
                <w:color w:val="auto"/>
                <w:spacing w:val="-20"/>
                <w:sz w:val="18"/>
                <w:szCs w:val="18"/>
              </w:rPr>
            </w:pPr>
          </w:p>
        </w:tc>
        <w:tc>
          <w:tcPr>
            <w:tcW w:w="305" w:type="pct"/>
            <w:vAlign w:val="center"/>
          </w:tcPr>
          <w:p w14:paraId="2DB5DDB4">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5" w:type="pct"/>
            <w:vAlign w:val="center"/>
          </w:tcPr>
          <w:p w14:paraId="61C65416">
            <w:pPr>
              <w:ind w:right="280"/>
              <w:jc w:val="center"/>
              <w:rPr>
                <w:rFonts w:ascii="Times New Roman" w:hAnsi="Times New Roman"/>
                <w:color w:val="auto"/>
                <w:spacing w:val="-20"/>
                <w:sz w:val="18"/>
                <w:szCs w:val="18"/>
              </w:rPr>
            </w:pPr>
          </w:p>
        </w:tc>
        <w:tc>
          <w:tcPr>
            <w:tcW w:w="340" w:type="pct"/>
            <w:vAlign w:val="center"/>
          </w:tcPr>
          <w:p w14:paraId="39C4404D">
            <w:pPr>
              <w:ind w:right="280"/>
              <w:jc w:val="center"/>
              <w:rPr>
                <w:rFonts w:ascii="Times New Roman" w:hAnsi="Times New Roman"/>
                <w:color w:val="auto"/>
                <w:spacing w:val="-20"/>
                <w:sz w:val="18"/>
                <w:szCs w:val="18"/>
              </w:rPr>
            </w:pPr>
          </w:p>
        </w:tc>
        <w:tc>
          <w:tcPr>
            <w:tcW w:w="310" w:type="pct"/>
            <w:vAlign w:val="center"/>
          </w:tcPr>
          <w:p w14:paraId="16B29D6B">
            <w:pPr>
              <w:autoSpaceDE w:val="0"/>
              <w:autoSpaceDN w:val="0"/>
              <w:jc w:val="center"/>
              <w:rPr>
                <w:rFonts w:ascii="Times New Roman" w:hAnsi="Times New Roman"/>
                <w:color w:val="auto"/>
                <w:spacing w:val="-20"/>
                <w:sz w:val="18"/>
                <w:szCs w:val="18"/>
              </w:rPr>
            </w:pPr>
          </w:p>
        </w:tc>
        <w:tc>
          <w:tcPr>
            <w:tcW w:w="320" w:type="pct"/>
            <w:vAlign w:val="center"/>
          </w:tcPr>
          <w:p w14:paraId="4EB7429D">
            <w:pPr>
              <w:autoSpaceDE w:val="0"/>
              <w:autoSpaceDN w:val="0"/>
              <w:jc w:val="center"/>
              <w:rPr>
                <w:rFonts w:ascii="Times New Roman" w:hAnsi="Times New Roman"/>
                <w:color w:val="auto"/>
                <w:spacing w:val="-20"/>
                <w:sz w:val="18"/>
                <w:szCs w:val="18"/>
              </w:rPr>
            </w:pPr>
          </w:p>
        </w:tc>
        <w:tc>
          <w:tcPr>
            <w:tcW w:w="394" w:type="pct"/>
            <w:vAlign w:val="center"/>
          </w:tcPr>
          <w:p w14:paraId="7CA27530">
            <w:pPr>
              <w:autoSpaceDE w:val="0"/>
              <w:autoSpaceDN w:val="0"/>
              <w:jc w:val="center"/>
              <w:rPr>
                <w:rFonts w:ascii="Times New Roman" w:hAnsi="Times New Roman"/>
                <w:color w:val="auto"/>
                <w:spacing w:val="-20"/>
                <w:sz w:val="18"/>
                <w:szCs w:val="18"/>
              </w:rPr>
            </w:pPr>
          </w:p>
        </w:tc>
      </w:tr>
      <w:tr w14:paraId="5E7C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6703B6B9">
            <w:pPr>
              <w:jc w:val="center"/>
              <w:rPr>
                <w:rFonts w:ascii="Times New Roman" w:hAnsi="Times New Roman"/>
                <w:color w:val="auto"/>
                <w:sz w:val="18"/>
                <w:szCs w:val="18"/>
              </w:rPr>
            </w:pPr>
          </w:p>
        </w:tc>
        <w:tc>
          <w:tcPr>
            <w:tcW w:w="335" w:type="pct"/>
            <w:vMerge w:val="continue"/>
            <w:vAlign w:val="center"/>
          </w:tcPr>
          <w:p w14:paraId="1D20A8E8">
            <w:pPr>
              <w:jc w:val="center"/>
              <w:rPr>
                <w:rFonts w:ascii="Times New Roman" w:hAnsi="Times New Roman"/>
                <w:color w:val="auto"/>
                <w:sz w:val="18"/>
                <w:szCs w:val="18"/>
              </w:rPr>
            </w:pPr>
          </w:p>
        </w:tc>
        <w:tc>
          <w:tcPr>
            <w:tcW w:w="683" w:type="pct"/>
            <w:gridSpan w:val="3"/>
            <w:vAlign w:val="center"/>
          </w:tcPr>
          <w:p w14:paraId="0B3346F7">
            <w:pPr>
              <w:jc w:val="center"/>
              <w:rPr>
                <w:rFonts w:hint="eastAsia" w:ascii="微软雅黑" w:hAnsi="微软雅黑" w:eastAsia="微软雅黑"/>
                <w:color w:val="auto"/>
                <w:sz w:val="18"/>
                <w:szCs w:val="18"/>
                <w:lang w:eastAsia="zh-CN"/>
              </w:rPr>
            </w:pPr>
            <w:r>
              <w:rPr>
                <w:rFonts w:ascii="微软雅黑" w:hAnsi="微软雅黑" w:eastAsia="微软雅黑"/>
                <w:color w:val="auto"/>
                <w:sz w:val="18"/>
                <w:szCs w:val="18"/>
              </w:rPr>
              <w:t>YH</w:t>
            </w:r>
            <w:r>
              <w:rPr>
                <w:rFonts w:ascii="Times New Roman" w:hAnsi="Times New Roman" w:eastAsia="微软雅黑"/>
                <w:color w:val="auto"/>
                <w:sz w:val="18"/>
                <w:szCs w:val="18"/>
              </w:rPr>
              <w:t>12100</w:t>
            </w:r>
            <w:r>
              <w:rPr>
                <w:rFonts w:hint="eastAsia" w:ascii="Times New Roman" w:hAnsi="Times New Roman" w:eastAsia="微软雅黑"/>
                <w:color w:val="auto"/>
                <w:sz w:val="18"/>
                <w:szCs w:val="18"/>
                <w:lang w:val="en-US" w:eastAsia="zh-CN"/>
              </w:rPr>
              <w:t>5</w:t>
            </w:r>
          </w:p>
        </w:tc>
        <w:tc>
          <w:tcPr>
            <w:tcW w:w="673" w:type="pct"/>
            <w:vAlign w:val="center"/>
          </w:tcPr>
          <w:p w14:paraId="4923CF6B">
            <w:pPr>
              <w:jc w:val="center"/>
              <w:rPr>
                <w:rFonts w:ascii="Times New Roman" w:hAnsi="Times New Roman"/>
                <w:bCs/>
                <w:color w:val="auto"/>
                <w:sz w:val="18"/>
                <w:szCs w:val="18"/>
              </w:rPr>
            </w:pPr>
            <w:r>
              <w:rPr>
                <w:rFonts w:hint="eastAsia" w:ascii="Times New Roman" w:hAnsi="Times New Roman"/>
                <w:bCs/>
                <w:color w:val="auto"/>
                <w:sz w:val="18"/>
                <w:szCs w:val="18"/>
              </w:rPr>
              <w:t>康复医学概论</w:t>
            </w:r>
          </w:p>
        </w:tc>
        <w:tc>
          <w:tcPr>
            <w:tcW w:w="223" w:type="pct"/>
            <w:vAlign w:val="center"/>
          </w:tcPr>
          <w:p w14:paraId="7A6C10F9">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4DB60E52">
            <w:pPr>
              <w:jc w:val="center"/>
              <w:rPr>
                <w:rFonts w:ascii="Times New Roman" w:hAnsi="Times New Roman"/>
                <w:color w:val="auto"/>
                <w:spacing w:val="-20"/>
                <w:sz w:val="18"/>
                <w:szCs w:val="18"/>
              </w:rPr>
            </w:pPr>
            <w:r>
              <w:rPr>
                <w:rFonts w:ascii="Times New Roman" w:hAnsi="Times New Roman"/>
                <w:color w:val="auto"/>
                <w:spacing w:val="-20"/>
                <w:sz w:val="18"/>
                <w:szCs w:val="18"/>
              </w:rPr>
              <w:t>30</w:t>
            </w:r>
          </w:p>
        </w:tc>
        <w:tc>
          <w:tcPr>
            <w:tcW w:w="225" w:type="pct"/>
            <w:vAlign w:val="center"/>
          </w:tcPr>
          <w:p w14:paraId="0D05B3FF">
            <w:pPr>
              <w:jc w:val="center"/>
              <w:rPr>
                <w:rFonts w:ascii="Times New Roman" w:hAnsi="Times New Roman"/>
                <w:color w:val="auto"/>
                <w:spacing w:val="-20"/>
                <w:sz w:val="18"/>
                <w:szCs w:val="18"/>
              </w:rPr>
            </w:pPr>
            <w:r>
              <w:rPr>
                <w:rFonts w:ascii="Times New Roman" w:hAnsi="Times New Roman"/>
                <w:color w:val="auto"/>
                <w:spacing w:val="-20"/>
                <w:sz w:val="18"/>
                <w:szCs w:val="18"/>
              </w:rPr>
              <w:t>34</w:t>
            </w:r>
          </w:p>
        </w:tc>
        <w:tc>
          <w:tcPr>
            <w:tcW w:w="222" w:type="pct"/>
            <w:vAlign w:val="center"/>
          </w:tcPr>
          <w:p w14:paraId="303DA6B9">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594D1D68">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05" w:type="pct"/>
            <w:vAlign w:val="center"/>
          </w:tcPr>
          <w:p w14:paraId="778B0CE0">
            <w:pPr>
              <w:jc w:val="center"/>
              <w:rPr>
                <w:rFonts w:ascii="Times New Roman" w:hAnsi="Times New Roman"/>
                <w:color w:val="auto"/>
                <w:spacing w:val="-20"/>
                <w:sz w:val="18"/>
                <w:szCs w:val="18"/>
              </w:rPr>
            </w:pPr>
          </w:p>
        </w:tc>
        <w:tc>
          <w:tcPr>
            <w:tcW w:w="275" w:type="pct"/>
            <w:vAlign w:val="center"/>
          </w:tcPr>
          <w:p w14:paraId="0960D7FB">
            <w:pPr>
              <w:ind w:right="280"/>
              <w:jc w:val="center"/>
              <w:rPr>
                <w:rFonts w:ascii="Times New Roman" w:hAnsi="Times New Roman"/>
                <w:color w:val="auto"/>
                <w:spacing w:val="-20"/>
                <w:sz w:val="18"/>
                <w:szCs w:val="18"/>
              </w:rPr>
            </w:pPr>
          </w:p>
        </w:tc>
        <w:tc>
          <w:tcPr>
            <w:tcW w:w="340" w:type="pct"/>
            <w:vAlign w:val="center"/>
          </w:tcPr>
          <w:p w14:paraId="232E6B8C">
            <w:pPr>
              <w:ind w:right="280"/>
              <w:jc w:val="center"/>
              <w:rPr>
                <w:rFonts w:ascii="Times New Roman" w:hAnsi="Times New Roman"/>
                <w:color w:val="auto"/>
                <w:spacing w:val="-20"/>
                <w:sz w:val="18"/>
                <w:szCs w:val="18"/>
              </w:rPr>
            </w:pPr>
          </w:p>
        </w:tc>
        <w:tc>
          <w:tcPr>
            <w:tcW w:w="310" w:type="pct"/>
            <w:vAlign w:val="center"/>
          </w:tcPr>
          <w:p w14:paraId="7546B6AB">
            <w:pPr>
              <w:autoSpaceDE w:val="0"/>
              <w:autoSpaceDN w:val="0"/>
              <w:jc w:val="center"/>
              <w:rPr>
                <w:rFonts w:ascii="Times New Roman" w:hAnsi="Times New Roman"/>
                <w:color w:val="auto"/>
                <w:spacing w:val="-20"/>
                <w:sz w:val="18"/>
                <w:szCs w:val="18"/>
              </w:rPr>
            </w:pPr>
          </w:p>
        </w:tc>
        <w:tc>
          <w:tcPr>
            <w:tcW w:w="320" w:type="pct"/>
            <w:vAlign w:val="center"/>
          </w:tcPr>
          <w:p w14:paraId="0E33BAC9">
            <w:pPr>
              <w:autoSpaceDE w:val="0"/>
              <w:autoSpaceDN w:val="0"/>
              <w:jc w:val="center"/>
              <w:rPr>
                <w:rFonts w:ascii="Times New Roman" w:hAnsi="Times New Roman"/>
                <w:color w:val="auto"/>
                <w:spacing w:val="-20"/>
                <w:sz w:val="18"/>
                <w:szCs w:val="18"/>
              </w:rPr>
            </w:pPr>
          </w:p>
        </w:tc>
        <w:tc>
          <w:tcPr>
            <w:tcW w:w="394" w:type="pct"/>
            <w:vAlign w:val="center"/>
          </w:tcPr>
          <w:p w14:paraId="1E33B95F">
            <w:pPr>
              <w:autoSpaceDE w:val="0"/>
              <w:autoSpaceDN w:val="0"/>
              <w:jc w:val="center"/>
              <w:rPr>
                <w:rFonts w:ascii="Times New Roman" w:hAnsi="Times New Roman"/>
                <w:color w:val="auto"/>
                <w:spacing w:val="-20"/>
                <w:sz w:val="18"/>
                <w:szCs w:val="18"/>
              </w:rPr>
            </w:pPr>
          </w:p>
        </w:tc>
      </w:tr>
      <w:tr w14:paraId="293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76E84BB4">
            <w:pPr>
              <w:jc w:val="center"/>
              <w:rPr>
                <w:rFonts w:ascii="Times New Roman" w:hAnsi="Times New Roman"/>
                <w:color w:val="auto"/>
                <w:sz w:val="18"/>
                <w:szCs w:val="18"/>
              </w:rPr>
            </w:pPr>
          </w:p>
        </w:tc>
        <w:tc>
          <w:tcPr>
            <w:tcW w:w="335" w:type="pct"/>
            <w:vMerge w:val="continue"/>
            <w:vAlign w:val="center"/>
          </w:tcPr>
          <w:p w14:paraId="294F62FC">
            <w:pPr>
              <w:jc w:val="center"/>
              <w:rPr>
                <w:rFonts w:ascii="Times New Roman" w:hAnsi="Times New Roman"/>
                <w:color w:val="auto"/>
                <w:sz w:val="18"/>
                <w:szCs w:val="18"/>
              </w:rPr>
            </w:pPr>
          </w:p>
        </w:tc>
        <w:tc>
          <w:tcPr>
            <w:tcW w:w="683" w:type="pct"/>
            <w:gridSpan w:val="3"/>
            <w:vAlign w:val="center"/>
          </w:tcPr>
          <w:p w14:paraId="5308D0B9">
            <w:pPr>
              <w:jc w:val="center"/>
              <w:rPr>
                <w:rFonts w:hint="default" w:ascii="微软雅黑" w:hAnsi="微软雅黑" w:eastAsia="微软雅黑"/>
                <w:color w:val="auto"/>
                <w:sz w:val="18"/>
                <w:szCs w:val="18"/>
                <w:lang w:val="en-US" w:eastAsia="zh-CN"/>
              </w:rPr>
            </w:pPr>
            <w:r>
              <w:rPr>
                <w:rFonts w:ascii="微软雅黑" w:hAnsi="微软雅黑" w:eastAsia="微软雅黑"/>
                <w:color w:val="auto"/>
                <w:sz w:val="18"/>
                <w:szCs w:val="18"/>
              </w:rPr>
              <w:t>YH</w:t>
            </w:r>
            <w:r>
              <w:rPr>
                <w:rFonts w:ascii="Times New Roman" w:hAnsi="Times New Roman" w:eastAsia="微软雅黑"/>
                <w:color w:val="auto"/>
                <w:sz w:val="18"/>
                <w:szCs w:val="18"/>
              </w:rPr>
              <w:t>1210</w:t>
            </w:r>
            <w:r>
              <w:rPr>
                <w:rFonts w:hint="eastAsia" w:ascii="Times New Roman" w:hAnsi="Times New Roman" w:eastAsia="微软雅黑"/>
                <w:color w:val="auto"/>
                <w:sz w:val="18"/>
                <w:szCs w:val="18"/>
                <w:lang w:val="en-US" w:eastAsia="zh-CN"/>
              </w:rPr>
              <w:t>06</w:t>
            </w:r>
          </w:p>
        </w:tc>
        <w:tc>
          <w:tcPr>
            <w:tcW w:w="673" w:type="pct"/>
            <w:vAlign w:val="center"/>
          </w:tcPr>
          <w:p w14:paraId="3957D659">
            <w:pPr>
              <w:jc w:val="center"/>
              <w:rPr>
                <w:rFonts w:ascii="Times New Roman" w:hAnsi="Times New Roman"/>
                <w:bCs/>
                <w:color w:val="auto"/>
                <w:sz w:val="18"/>
                <w:szCs w:val="18"/>
              </w:rPr>
            </w:pPr>
            <w:r>
              <w:rPr>
                <w:rFonts w:hint="eastAsia" w:ascii="Times New Roman" w:hAnsi="Times New Roman"/>
                <w:bCs/>
                <w:color w:val="auto"/>
                <w:sz w:val="18"/>
                <w:szCs w:val="18"/>
              </w:rPr>
              <w:t>康复心理学</w:t>
            </w:r>
          </w:p>
        </w:tc>
        <w:tc>
          <w:tcPr>
            <w:tcW w:w="223" w:type="pct"/>
            <w:vAlign w:val="center"/>
          </w:tcPr>
          <w:p w14:paraId="4B18A7BA">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77554A71">
            <w:pPr>
              <w:jc w:val="center"/>
              <w:rPr>
                <w:rFonts w:ascii="Times New Roman" w:hAnsi="Times New Roman"/>
                <w:color w:val="auto"/>
                <w:spacing w:val="-20"/>
                <w:sz w:val="18"/>
                <w:szCs w:val="18"/>
              </w:rPr>
            </w:pPr>
            <w:r>
              <w:rPr>
                <w:rFonts w:ascii="Times New Roman" w:hAnsi="Times New Roman"/>
                <w:color w:val="auto"/>
                <w:spacing w:val="-20"/>
                <w:sz w:val="18"/>
                <w:szCs w:val="18"/>
              </w:rPr>
              <w:t>10</w:t>
            </w:r>
          </w:p>
        </w:tc>
        <w:tc>
          <w:tcPr>
            <w:tcW w:w="225" w:type="pct"/>
            <w:vAlign w:val="center"/>
          </w:tcPr>
          <w:p w14:paraId="50F0B5B4">
            <w:pPr>
              <w:jc w:val="center"/>
              <w:rPr>
                <w:rFonts w:ascii="Times New Roman" w:hAnsi="Times New Roman"/>
                <w:color w:val="auto"/>
                <w:spacing w:val="-20"/>
                <w:sz w:val="18"/>
                <w:szCs w:val="18"/>
              </w:rPr>
            </w:pPr>
            <w:r>
              <w:rPr>
                <w:rFonts w:ascii="Times New Roman" w:hAnsi="Times New Roman"/>
                <w:color w:val="auto"/>
                <w:spacing w:val="-20"/>
                <w:sz w:val="18"/>
                <w:szCs w:val="18"/>
              </w:rPr>
              <w:t>22</w:t>
            </w:r>
          </w:p>
        </w:tc>
        <w:tc>
          <w:tcPr>
            <w:tcW w:w="222" w:type="pct"/>
            <w:vAlign w:val="center"/>
          </w:tcPr>
          <w:p w14:paraId="52082CC2">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2</w:t>
            </w:r>
          </w:p>
        </w:tc>
        <w:tc>
          <w:tcPr>
            <w:tcW w:w="240" w:type="pct"/>
            <w:vAlign w:val="center"/>
          </w:tcPr>
          <w:p w14:paraId="7E1604A8">
            <w:pPr>
              <w:jc w:val="center"/>
              <w:rPr>
                <w:rFonts w:ascii="Times New Roman" w:hAnsi="Times New Roman"/>
                <w:color w:val="auto"/>
                <w:spacing w:val="-20"/>
                <w:sz w:val="18"/>
                <w:szCs w:val="18"/>
              </w:rPr>
            </w:pPr>
          </w:p>
        </w:tc>
        <w:tc>
          <w:tcPr>
            <w:tcW w:w="305" w:type="pct"/>
            <w:vAlign w:val="center"/>
          </w:tcPr>
          <w:p w14:paraId="04E31243">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75" w:type="pct"/>
            <w:vAlign w:val="center"/>
          </w:tcPr>
          <w:p w14:paraId="3DDFBAB3">
            <w:pPr>
              <w:ind w:right="280"/>
              <w:jc w:val="center"/>
              <w:rPr>
                <w:rFonts w:ascii="Times New Roman" w:hAnsi="Times New Roman"/>
                <w:color w:val="auto"/>
                <w:spacing w:val="-20"/>
                <w:sz w:val="18"/>
                <w:szCs w:val="18"/>
              </w:rPr>
            </w:pPr>
          </w:p>
        </w:tc>
        <w:tc>
          <w:tcPr>
            <w:tcW w:w="340" w:type="pct"/>
            <w:vAlign w:val="center"/>
          </w:tcPr>
          <w:p w14:paraId="15F3CB25">
            <w:pPr>
              <w:ind w:right="280"/>
              <w:jc w:val="center"/>
              <w:rPr>
                <w:rFonts w:ascii="Times New Roman" w:hAnsi="Times New Roman"/>
                <w:color w:val="auto"/>
                <w:spacing w:val="-20"/>
                <w:sz w:val="18"/>
                <w:szCs w:val="18"/>
              </w:rPr>
            </w:pPr>
          </w:p>
        </w:tc>
        <w:tc>
          <w:tcPr>
            <w:tcW w:w="310" w:type="pct"/>
            <w:vAlign w:val="center"/>
          </w:tcPr>
          <w:p w14:paraId="73DC3782">
            <w:pPr>
              <w:autoSpaceDE w:val="0"/>
              <w:autoSpaceDN w:val="0"/>
              <w:jc w:val="center"/>
              <w:rPr>
                <w:rFonts w:ascii="Times New Roman" w:hAnsi="Times New Roman"/>
                <w:color w:val="auto"/>
                <w:spacing w:val="-20"/>
                <w:sz w:val="18"/>
                <w:szCs w:val="18"/>
              </w:rPr>
            </w:pPr>
          </w:p>
        </w:tc>
        <w:tc>
          <w:tcPr>
            <w:tcW w:w="320" w:type="pct"/>
            <w:vAlign w:val="center"/>
          </w:tcPr>
          <w:p w14:paraId="63913472">
            <w:pPr>
              <w:autoSpaceDE w:val="0"/>
              <w:autoSpaceDN w:val="0"/>
              <w:jc w:val="center"/>
              <w:rPr>
                <w:rFonts w:ascii="Times New Roman" w:hAnsi="Times New Roman"/>
                <w:color w:val="auto"/>
                <w:spacing w:val="-20"/>
                <w:sz w:val="18"/>
                <w:szCs w:val="18"/>
              </w:rPr>
            </w:pPr>
          </w:p>
        </w:tc>
        <w:tc>
          <w:tcPr>
            <w:tcW w:w="394" w:type="pct"/>
            <w:vAlign w:val="center"/>
          </w:tcPr>
          <w:p w14:paraId="57C147A2">
            <w:pPr>
              <w:autoSpaceDE w:val="0"/>
              <w:autoSpaceDN w:val="0"/>
              <w:jc w:val="center"/>
              <w:rPr>
                <w:rFonts w:ascii="Times New Roman" w:hAnsi="Times New Roman"/>
                <w:color w:val="auto"/>
                <w:spacing w:val="-20"/>
                <w:sz w:val="18"/>
                <w:szCs w:val="18"/>
              </w:rPr>
            </w:pPr>
          </w:p>
        </w:tc>
      </w:tr>
      <w:tr w14:paraId="3479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1C7F408C">
            <w:pPr>
              <w:jc w:val="center"/>
              <w:rPr>
                <w:rFonts w:ascii="Times New Roman" w:hAnsi="Times New Roman"/>
                <w:color w:val="auto"/>
                <w:sz w:val="18"/>
                <w:szCs w:val="18"/>
              </w:rPr>
            </w:pPr>
          </w:p>
        </w:tc>
        <w:tc>
          <w:tcPr>
            <w:tcW w:w="335" w:type="pct"/>
            <w:vMerge w:val="continue"/>
            <w:vAlign w:val="center"/>
          </w:tcPr>
          <w:p w14:paraId="53CE0531">
            <w:pPr>
              <w:jc w:val="center"/>
              <w:rPr>
                <w:rFonts w:ascii="Times New Roman" w:hAnsi="Times New Roman"/>
                <w:color w:val="auto"/>
                <w:sz w:val="18"/>
                <w:szCs w:val="18"/>
              </w:rPr>
            </w:pPr>
          </w:p>
        </w:tc>
        <w:tc>
          <w:tcPr>
            <w:tcW w:w="683" w:type="pct"/>
            <w:gridSpan w:val="3"/>
            <w:vAlign w:val="center"/>
          </w:tcPr>
          <w:p w14:paraId="605F4463">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w:t>
            </w:r>
            <w:r>
              <w:rPr>
                <w:rFonts w:hint="eastAsia" w:ascii="Times New Roman" w:hAnsi="Times New Roman" w:eastAsia="微软雅黑"/>
                <w:color w:val="auto"/>
                <w:sz w:val="18"/>
                <w:szCs w:val="18"/>
                <w:lang w:val="en-US" w:eastAsia="zh-CN"/>
              </w:rPr>
              <w:t>0</w:t>
            </w:r>
            <w:r>
              <w:rPr>
                <w:rFonts w:ascii="Times New Roman" w:hAnsi="Times New Roman" w:eastAsia="微软雅黑"/>
                <w:color w:val="auto"/>
                <w:sz w:val="18"/>
                <w:szCs w:val="18"/>
              </w:rPr>
              <w:t>7</w:t>
            </w:r>
          </w:p>
        </w:tc>
        <w:tc>
          <w:tcPr>
            <w:tcW w:w="673" w:type="pct"/>
            <w:vAlign w:val="center"/>
          </w:tcPr>
          <w:p w14:paraId="60D3FE51">
            <w:pPr>
              <w:jc w:val="center"/>
              <w:rPr>
                <w:rFonts w:ascii="Times New Roman" w:hAnsi="Times New Roman"/>
                <w:bCs/>
                <w:color w:val="auto"/>
                <w:sz w:val="18"/>
                <w:szCs w:val="18"/>
              </w:rPr>
            </w:pPr>
            <w:r>
              <w:rPr>
                <w:rFonts w:hint="eastAsia" w:ascii="Times New Roman" w:hAnsi="Times New Roman"/>
                <w:bCs/>
                <w:color w:val="auto"/>
                <w:sz w:val="18"/>
                <w:szCs w:val="18"/>
              </w:rPr>
              <w:t>临床医学概论</w:t>
            </w:r>
          </w:p>
        </w:tc>
        <w:tc>
          <w:tcPr>
            <w:tcW w:w="223" w:type="pct"/>
            <w:vAlign w:val="center"/>
          </w:tcPr>
          <w:p w14:paraId="3FE171CA">
            <w:pPr>
              <w:jc w:val="center"/>
              <w:rPr>
                <w:rFonts w:ascii="Times New Roman" w:hAnsi="Times New Roman"/>
                <w:color w:val="auto"/>
                <w:spacing w:val="-20"/>
                <w:sz w:val="18"/>
                <w:szCs w:val="18"/>
              </w:rPr>
            </w:pPr>
            <w:r>
              <w:rPr>
                <w:rFonts w:ascii="Times New Roman" w:hAnsi="Times New Roman"/>
                <w:color w:val="auto"/>
                <w:spacing w:val="-20"/>
                <w:sz w:val="18"/>
                <w:szCs w:val="18"/>
              </w:rPr>
              <w:t>96</w:t>
            </w:r>
          </w:p>
        </w:tc>
        <w:tc>
          <w:tcPr>
            <w:tcW w:w="222" w:type="pct"/>
            <w:vAlign w:val="center"/>
          </w:tcPr>
          <w:p w14:paraId="3DBFED64">
            <w:pPr>
              <w:jc w:val="center"/>
              <w:rPr>
                <w:rFonts w:ascii="Times New Roman" w:hAnsi="Times New Roman"/>
                <w:color w:val="auto"/>
                <w:spacing w:val="-20"/>
                <w:sz w:val="18"/>
                <w:szCs w:val="18"/>
              </w:rPr>
            </w:pPr>
            <w:r>
              <w:rPr>
                <w:rFonts w:ascii="Times New Roman" w:hAnsi="Times New Roman"/>
                <w:color w:val="auto"/>
                <w:spacing w:val="-20"/>
                <w:sz w:val="18"/>
                <w:szCs w:val="18"/>
              </w:rPr>
              <w:t>40</w:t>
            </w:r>
          </w:p>
        </w:tc>
        <w:tc>
          <w:tcPr>
            <w:tcW w:w="225" w:type="pct"/>
            <w:vAlign w:val="center"/>
          </w:tcPr>
          <w:p w14:paraId="04316A0A">
            <w:pPr>
              <w:jc w:val="center"/>
              <w:rPr>
                <w:rFonts w:ascii="Times New Roman" w:hAnsi="Times New Roman"/>
                <w:color w:val="auto"/>
                <w:spacing w:val="-20"/>
                <w:sz w:val="18"/>
                <w:szCs w:val="18"/>
              </w:rPr>
            </w:pPr>
            <w:r>
              <w:rPr>
                <w:rFonts w:ascii="Times New Roman" w:hAnsi="Times New Roman"/>
                <w:color w:val="auto"/>
                <w:spacing w:val="-20"/>
                <w:sz w:val="18"/>
                <w:szCs w:val="18"/>
              </w:rPr>
              <w:t>56</w:t>
            </w:r>
          </w:p>
        </w:tc>
        <w:tc>
          <w:tcPr>
            <w:tcW w:w="222" w:type="pct"/>
            <w:vAlign w:val="center"/>
          </w:tcPr>
          <w:p w14:paraId="340C6D40">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6F0ACDCB">
            <w:pPr>
              <w:jc w:val="center"/>
              <w:rPr>
                <w:rFonts w:ascii="Times New Roman" w:hAnsi="Times New Roman"/>
                <w:color w:val="auto"/>
                <w:spacing w:val="-20"/>
                <w:sz w:val="18"/>
                <w:szCs w:val="18"/>
              </w:rPr>
            </w:pPr>
          </w:p>
        </w:tc>
        <w:tc>
          <w:tcPr>
            <w:tcW w:w="305" w:type="pct"/>
            <w:vAlign w:val="center"/>
          </w:tcPr>
          <w:p w14:paraId="4DA84AAE">
            <w:pPr>
              <w:jc w:val="center"/>
              <w:rPr>
                <w:rFonts w:ascii="Times New Roman" w:hAnsi="Times New Roman"/>
                <w:color w:val="auto"/>
                <w:spacing w:val="-20"/>
                <w:sz w:val="18"/>
                <w:szCs w:val="18"/>
              </w:rPr>
            </w:pPr>
            <w:r>
              <w:rPr>
                <w:rFonts w:ascii="Times New Roman" w:hAnsi="Times New Roman"/>
                <w:color w:val="auto"/>
                <w:spacing w:val="-20"/>
                <w:sz w:val="18"/>
                <w:szCs w:val="18"/>
              </w:rPr>
              <w:t>6</w:t>
            </w:r>
          </w:p>
        </w:tc>
        <w:tc>
          <w:tcPr>
            <w:tcW w:w="275" w:type="pct"/>
            <w:vAlign w:val="center"/>
          </w:tcPr>
          <w:p w14:paraId="2FC8874F">
            <w:pPr>
              <w:ind w:right="280"/>
              <w:jc w:val="center"/>
              <w:rPr>
                <w:rFonts w:ascii="Times New Roman" w:hAnsi="Times New Roman"/>
                <w:color w:val="auto"/>
                <w:spacing w:val="-20"/>
                <w:sz w:val="18"/>
                <w:szCs w:val="18"/>
              </w:rPr>
            </w:pPr>
          </w:p>
        </w:tc>
        <w:tc>
          <w:tcPr>
            <w:tcW w:w="340" w:type="pct"/>
            <w:vAlign w:val="center"/>
          </w:tcPr>
          <w:p w14:paraId="6693AADB">
            <w:pPr>
              <w:ind w:right="280"/>
              <w:jc w:val="center"/>
              <w:rPr>
                <w:rFonts w:ascii="Times New Roman" w:hAnsi="Times New Roman"/>
                <w:color w:val="auto"/>
                <w:spacing w:val="-20"/>
                <w:sz w:val="18"/>
                <w:szCs w:val="18"/>
              </w:rPr>
            </w:pPr>
          </w:p>
        </w:tc>
        <w:tc>
          <w:tcPr>
            <w:tcW w:w="310" w:type="pct"/>
            <w:vAlign w:val="center"/>
          </w:tcPr>
          <w:p w14:paraId="57FD2DD8">
            <w:pPr>
              <w:autoSpaceDE w:val="0"/>
              <w:autoSpaceDN w:val="0"/>
              <w:jc w:val="center"/>
              <w:rPr>
                <w:rFonts w:ascii="Times New Roman" w:hAnsi="Times New Roman"/>
                <w:color w:val="auto"/>
                <w:spacing w:val="-20"/>
                <w:sz w:val="18"/>
                <w:szCs w:val="18"/>
              </w:rPr>
            </w:pPr>
          </w:p>
        </w:tc>
        <w:tc>
          <w:tcPr>
            <w:tcW w:w="320" w:type="pct"/>
            <w:vAlign w:val="center"/>
          </w:tcPr>
          <w:p w14:paraId="53E3ADBC">
            <w:pPr>
              <w:autoSpaceDE w:val="0"/>
              <w:autoSpaceDN w:val="0"/>
              <w:jc w:val="center"/>
              <w:rPr>
                <w:rFonts w:ascii="Times New Roman" w:hAnsi="Times New Roman"/>
                <w:color w:val="auto"/>
                <w:spacing w:val="-20"/>
                <w:sz w:val="18"/>
                <w:szCs w:val="18"/>
              </w:rPr>
            </w:pPr>
          </w:p>
        </w:tc>
        <w:tc>
          <w:tcPr>
            <w:tcW w:w="394" w:type="pct"/>
            <w:vAlign w:val="center"/>
          </w:tcPr>
          <w:p w14:paraId="6AEE2E40">
            <w:pPr>
              <w:autoSpaceDE w:val="0"/>
              <w:autoSpaceDN w:val="0"/>
              <w:jc w:val="center"/>
              <w:rPr>
                <w:rFonts w:ascii="Times New Roman" w:hAnsi="Times New Roman"/>
                <w:color w:val="auto"/>
                <w:spacing w:val="-20"/>
                <w:sz w:val="18"/>
                <w:szCs w:val="18"/>
              </w:rPr>
            </w:pPr>
          </w:p>
        </w:tc>
      </w:tr>
      <w:tr w14:paraId="407E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4DC0BB85">
            <w:pPr>
              <w:jc w:val="center"/>
              <w:rPr>
                <w:rFonts w:ascii="Times New Roman" w:hAnsi="Times New Roman"/>
                <w:color w:val="auto"/>
                <w:sz w:val="18"/>
                <w:szCs w:val="18"/>
              </w:rPr>
            </w:pPr>
          </w:p>
        </w:tc>
        <w:tc>
          <w:tcPr>
            <w:tcW w:w="335" w:type="pct"/>
            <w:vMerge w:val="continue"/>
            <w:vAlign w:val="center"/>
          </w:tcPr>
          <w:p w14:paraId="25A763D8">
            <w:pPr>
              <w:jc w:val="center"/>
              <w:rPr>
                <w:rFonts w:ascii="Times New Roman" w:hAnsi="Times New Roman"/>
                <w:color w:val="auto"/>
                <w:sz w:val="18"/>
                <w:szCs w:val="18"/>
              </w:rPr>
            </w:pPr>
          </w:p>
        </w:tc>
        <w:tc>
          <w:tcPr>
            <w:tcW w:w="683" w:type="pct"/>
            <w:gridSpan w:val="3"/>
            <w:vAlign w:val="center"/>
          </w:tcPr>
          <w:p w14:paraId="00F30ED4">
            <w:pPr>
              <w:jc w:val="center"/>
              <w:rPr>
                <w:rFonts w:hint="default" w:ascii="微软雅黑" w:hAnsi="微软雅黑" w:eastAsia="微软雅黑"/>
                <w:color w:val="auto"/>
                <w:sz w:val="18"/>
                <w:szCs w:val="18"/>
                <w:lang w:val="en-US" w:eastAsia="zh-CN"/>
              </w:rPr>
            </w:pPr>
            <w:r>
              <w:rPr>
                <w:rFonts w:ascii="微软雅黑" w:hAnsi="微软雅黑" w:eastAsia="微软雅黑"/>
                <w:color w:val="auto"/>
                <w:sz w:val="18"/>
                <w:szCs w:val="18"/>
              </w:rPr>
              <w:t>YH</w:t>
            </w:r>
            <w:r>
              <w:rPr>
                <w:rFonts w:ascii="Times New Roman" w:hAnsi="Times New Roman" w:eastAsia="微软雅黑"/>
                <w:color w:val="auto"/>
                <w:sz w:val="18"/>
                <w:szCs w:val="18"/>
              </w:rPr>
              <w:t>1210</w:t>
            </w:r>
            <w:r>
              <w:rPr>
                <w:rFonts w:hint="eastAsia" w:ascii="Times New Roman" w:hAnsi="Times New Roman" w:eastAsia="微软雅黑"/>
                <w:color w:val="auto"/>
                <w:sz w:val="18"/>
                <w:szCs w:val="18"/>
                <w:lang w:val="en-US" w:eastAsia="zh-CN"/>
              </w:rPr>
              <w:t>08</w:t>
            </w:r>
          </w:p>
        </w:tc>
        <w:tc>
          <w:tcPr>
            <w:tcW w:w="673" w:type="pct"/>
            <w:vAlign w:val="center"/>
          </w:tcPr>
          <w:p w14:paraId="105BA4EA">
            <w:pPr>
              <w:jc w:val="center"/>
              <w:rPr>
                <w:rFonts w:ascii="Times New Roman" w:hAnsi="Times New Roman"/>
                <w:bCs/>
                <w:color w:val="auto"/>
                <w:sz w:val="18"/>
                <w:szCs w:val="18"/>
              </w:rPr>
            </w:pPr>
            <w:r>
              <w:rPr>
                <w:rFonts w:hint="eastAsia" w:ascii="Times New Roman" w:hAnsi="Times New Roman"/>
                <w:bCs/>
                <w:color w:val="auto"/>
                <w:sz w:val="18"/>
                <w:szCs w:val="18"/>
              </w:rPr>
              <w:t>中医学基础</w:t>
            </w:r>
          </w:p>
        </w:tc>
        <w:tc>
          <w:tcPr>
            <w:tcW w:w="223" w:type="pct"/>
            <w:vAlign w:val="center"/>
          </w:tcPr>
          <w:p w14:paraId="7076906B">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1A0BE2E0">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33DAC175">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2C0ABDDB">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7748AE22">
            <w:pPr>
              <w:jc w:val="center"/>
              <w:rPr>
                <w:rFonts w:ascii="Times New Roman" w:hAnsi="Times New Roman"/>
                <w:color w:val="auto"/>
                <w:spacing w:val="-20"/>
                <w:sz w:val="18"/>
                <w:szCs w:val="18"/>
              </w:rPr>
            </w:pPr>
          </w:p>
        </w:tc>
        <w:tc>
          <w:tcPr>
            <w:tcW w:w="305" w:type="pct"/>
            <w:vAlign w:val="center"/>
          </w:tcPr>
          <w:p w14:paraId="73195ED2">
            <w:pPr>
              <w:jc w:val="center"/>
              <w:rPr>
                <w:rFonts w:ascii="Times New Roman" w:hAnsi="Times New Roman"/>
                <w:color w:val="auto"/>
                <w:spacing w:val="-20"/>
                <w:sz w:val="18"/>
                <w:szCs w:val="18"/>
              </w:rPr>
            </w:pPr>
          </w:p>
        </w:tc>
        <w:tc>
          <w:tcPr>
            <w:tcW w:w="275" w:type="pct"/>
            <w:vAlign w:val="center"/>
          </w:tcPr>
          <w:p w14:paraId="1C27EAA4">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40" w:type="pct"/>
            <w:vAlign w:val="center"/>
          </w:tcPr>
          <w:p w14:paraId="1A3D6C1A">
            <w:pPr>
              <w:ind w:right="280"/>
              <w:jc w:val="center"/>
              <w:rPr>
                <w:rFonts w:ascii="Times New Roman" w:hAnsi="Times New Roman"/>
                <w:color w:val="auto"/>
                <w:spacing w:val="-20"/>
                <w:sz w:val="18"/>
                <w:szCs w:val="18"/>
              </w:rPr>
            </w:pPr>
          </w:p>
        </w:tc>
        <w:tc>
          <w:tcPr>
            <w:tcW w:w="310" w:type="pct"/>
            <w:vAlign w:val="center"/>
          </w:tcPr>
          <w:p w14:paraId="2356AD49">
            <w:pPr>
              <w:autoSpaceDE w:val="0"/>
              <w:autoSpaceDN w:val="0"/>
              <w:jc w:val="center"/>
              <w:rPr>
                <w:rFonts w:ascii="Times New Roman" w:hAnsi="Times New Roman"/>
                <w:color w:val="auto"/>
                <w:spacing w:val="-20"/>
                <w:sz w:val="18"/>
                <w:szCs w:val="18"/>
              </w:rPr>
            </w:pPr>
          </w:p>
        </w:tc>
        <w:tc>
          <w:tcPr>
            <w:tcW w:w="320" w:type="pct"/>
            <w:vAlign w:val="center"/>
          </w:tcPr>
          <w:p w14:paraId="72AA404F">
            <w:pPr>
              <w:autoSpaceDE w:val="0"/>
              <w:autoSpaceDN w:val="0"/>
              <w:jc w:val="center"/>
              <w:rPr>
                <w:rFonts w:ascii="Times New Roman" w:hAnsi="Times New Roman"/>
                <w:color w:val="auto"/>
                <w:spacing w:val="-20"/>
                <w:sz w:val="18"/>
                <w:szCs w:val="18"/>
              </w:rPr>
            </w:pPr>
          </w:p>
        </w:tc>
        <w:tc>
          <w:tcPr>
            <w:tcW w:w="394" w:type="pct"/>
            <w:vAlign w:val="center"/>
          </w:tcPr>
          <w:p w14:paraId="05DBBDC6">
            <w:pPr>
              <w:autoSpaceDE w:val="0"/>
              <w:autoSpaceDN w:val="0"/>
              <w:jc w:val="center"/>
              <w:rPr>
                <w:rFonts w:ascii="Times New Roman" w:hAnsi="Times New Roman"/>
                <w:color w:val="auto"/>
                <w:spacing w:val="-20"/>
                <w:sz w:val="18"/>
                <w:szCs w:val="18"/>
              </w:rPr>
            </w:pPr>
          </w:p>
        </w:tc>
      </w:tr>
      <w:tr w14:paraId="4639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1331743B">
            <w:pPr>
              <w:jc w:val="center"/>
              <w:rPr>
                <w:rFonts w:ascii="Times New Roman" w:hAnsi="Times New Roman"/>
                <w:color w:val="auto"/>
                <w:sz w:val="18"/>
                <w:szCs w:val="18"/>
              </w:rPr>
            </w:pPr>
          </w:p>
        </w:tc>
        <w:tc>
          <w:tcPr>
            <w:tcW w:w="335" w:type="pct"/>
            <w:vMerge w:val="continue"/>
            <w:vAlign w:val="center"/>
          </w:tcPr>
          <w:p w14:paraId="42575112">
            <w:pPr>
              <w:jc w:val="center"/>
              <w:rPr>
                <w:rFonts w:ascii="Times New Roman" w:hAnsi="Times New Roman"/>
                <w:color w:val="auto"/>
                <w:sz w:val="18"/>
                <w:szCs w:val="18"/>
              </w:rPr>
            </w:pPr>
          </w:p>
        </w:tc>
        <w:tc>
          <w:tcPr>
            <w:tcW w:w="1357" w:type="pct"/>
            <w:gridSpan w:val="4"/>
            <w:vAlign w:val="center"/>
          </w:tcPr>
          <w:p w14:paraId="6C9DB859">
            <w:pPr>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23" w:type="pct"/>
            <w:vAlign w:val="center"/>
          </w:tcPr>
          <w:p w14:paraId="64F782EF">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544</w:t>
            </w:r>
          </w:p>
        </w:tc>
        <w:tc>
          <w:tcPr>
            <w:tcW w:w="222" w:type="pct"/>
            <w:vAlign w:val="center"/>
          </w:tcPr>
          <w:p w14:paraId="7606D416">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190</w:t>
            </w:r>
          </w:p>
        </w:tc>
        <w:tc>
          <w:tcPr>
            <w:tcW w:w="225" w:type="pct"/>
            <w:vAlign w:val="center"/>
          </w:tcPr>
          <w:p w14:paraId="573BEC3E">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354</w:t>
            </w:r>
          </w:p>
        </w:tc>
        <w:tc>
          <w:tcPr>
            <w:tcW w:w="222" w:type="pct"/>
            <w:vAlign w:val="center"/>
          </w:tcPr>
          <w:p w14:paraId="1E3DD4F3">
            <w:pPr>
              <w:jc w:val="center"/>
              <w:rPr>
                <w:rFonts w:hint="eastAsia"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2</w:t>
            </w:r>
            <w:r>
              <w:rPr>
                <w:rFonts w:hint="eastAsia" w:ascii="Times New Roman" w:hAnsi="Times New Roman"/>
                <w:b/>
                <w:bCs/>
                <w:color w:val="auto"/>
                <w:spacing w:val="-20"/>
                <w:sz w:val="18"/>
                <w:szCs w:val="18"/>
                <w:lang w:val="en-US" w:eastAsia="zh-CN"/>
              </w:rPr>
              <w:t>8</w:t>
            </w:r>
          </w:p>
        </w:tc>
        <w:tc>
          <w:tcPr>
            <w:tcW w:w="240" w:type="pct"/>
            <w:vAlign w:val="center"/>
          </w:tcPr>
          <w:p w14:paraId="5D20DC15">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14</w:t>
            </w:r>
          </w:p>
        </w:tc>
        <w:tc>
          <w:tcPr>
            <w:tcW w:w="305" w:type="pct"/>
            <w:vAlign w:val="center"/>
          </w:tcPr>
          <w:p w14:paraId="112B277C">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16</w:t>
            </w:r>
          </w:p>
        </w:tc>
        <w:tc>
          <w:tcPr>
            <w:tcW w:w="275" w:type="pct"/>
            <w:vAlign w:val="center"/>
          </w:tcPr>
          <w:p w14:paraId="58785D17">
            <w:pPr>
              <w:ind w:right="280"/>
              <w:jc w:val="center"/>
              <w:rPr>
                <w:rFonts w:ascii="Times New Roman" w:hAnsi="Times New Roman"/>
                <w:b/>
                <w:bCs/>
                <w:color w:val="auto"/>
                <w:spacing w:val="-20"/>
                <w:sz w:val="18"/>
                <w:szCs w:val="18"/>
              </w:rPr>
            </w:pPr>
            <w:r>
              <w:rPr>
                <w:rFonts w:ascii="Times New Roman" w:hAnsi="Times New Roman"/>
                <w:b/>
                <w:bCs/>
                <w:color w:val="auto"/>
                <w:spacing w:val="-20"/>
                <w:sz w:val="18"/>
                <w:szCs w:val="18"/>
              </w:rPr>
              <w:t>4</w:t>
            </w:r>
          </w:p>
        </w:tc>
        <w:tc>
          <w:tcPr>
            <w:tcW w:w="340" w:type="pct"/>
            <w:vAlign w:val="center"/>
          </w:tcPr>
          <w:p w14:paraId="0DC08B0A">
            <w:pPr>
              <w:ind w:right="280"/>
              <w:jc w:val="center"/>
              <w:rPr>
                <w:rFonts w:ascii="Times New Roman" w:hAnsi="Times New Roman"/>
                <w:color w:val="auto"/>
                <w:spacing w:val="-20"/>
                <w:sz w:val="18"/>
                <w:szCs w:val="18"/>
              </w:rPr>
            </w:pPr>
          </w:p>
        </w:tc>
        <w:tc>
          <w:tcPr>
            <w:tcW w:w="310" w:type="pct"/>
            <w:vAlign w:val="center"/>
          </w:tcPr>
          <w:p w14:paraId="5264B11D">
            <w:pPr>
              <w:autoSpaceDE w:val="0"/>
              <w:autoSpaceDN w:val="0"/>
              <w:jc w:val="center"/>
              <w:rPr>
                <w:rFonts w:ascii="Times New Roman" w:hAnsi="Times New Roman"/>
                <w:color w:val="auto"/>
                <w:spacing w:val="-20"/>
                <w:sz w:val="18"/>
                <w:szCs w:val="18"/>
              </w:rPr>
            </w:pPr>
          </w:p>
        </w:tc>
        <w:tc>
          <w:tcPr>
            <w:tcW w:w="320" w:type="pct"/>
            <w:vAlign w:val="center"/>
          </w:tcPr>
          <w:p w14:paraId="310D9719">
            <w:pPr>
              <w:autoSpaceDE w:val="0"/>
              <w:autoSpaceDN w:val="0"/>
              <w:jc w:val="center"/>
              <w:rPr>
                <w:rFonts w:ascii="Times New Roman" w:hAnsi="Times New Roman"/>
                <w:color w:val="auto"/>
                <w:spacing w:val="-20"/>
                <w:sz w:val="18"/>
                <w:szCs w:val="18"/>
              </w:rPr>
            </w:pPr>
          </w:p>
        </w:tc>
        <w:tc>
          <w:tcPr>
            <w:tcW w:w="394" w:type="pct"/>
            <w:vAlign w:val="center"/>
          </w:tcPr>
          <w:p w14:paraId="32BF53EB">
            <w:pPr>
              <w:autoSpaceDE w:val="0"/>
              <w:autoSpaceDN w:val="0"/>
              <w:jc w:val="center"/>
              <w:rPr>
                <w:rFonts w:ascii="Times New Roman" w:hAnsi="Times New Roman"/>
                <w:color w:val="auto"/>
                <w:spacing w:val="-20"/>
                <w:sz w:val="18"/>
                <w:szCs w:val="18"/>
              </w:rPr>
            </w:pPr>
          </w:p>
        </w:tc>
      </w:tr>
      <w:tr w14:paraId="5AAB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2004C211">
            <w:pPr>
              <w:jc w:val="center"/>
              <w:rPr>
                <w:rFonts w:ascii="Times New Roman" w:hAnsi="Times New Roman"/>
                <w:color w:val="auto"/>
                <w:sz w:val="18"/>
                <w:szCs w:val="18"/>
              </w:rPr>
            </w:pPr>
          </w:p>
        </w:tc>
        <w:tc>
          <w:tcPr>
            <w:tcW w:w="335" w:type="pct"/>
            <w:vMerge w:val="restart"/>
            <w:vAlign w:val="center"/>
          </w:tcPr>
          <w:p w14:paraId="62494C9D">
            <w:pPr>
              <w:jc w:val="center"/>
              <w:rPr>
                <w:rFonts w:ascii="Times New Roman" w:hAnsi="Times New Roman"/>
                <w:color w:val="auto"/>
                <w:sz w:val="18"/>
                <w:szCs w:val="18"/>
              </w:rPr>
            </w:pPr>
            <w:r>
              <w:rPr>
                <w:rFonts w:hint="eastAsia" w:ascii="Times New Roman" w:hAnsi="Times New Roman"/>
                <w:color w:val="auto"/>
                <w:sz w:val="18"/>
                <w:szCs w:val="18"/>
              </w:rPr>
              <w:t>专业</w:t>
            </w:r>
          </w:p>
          <w:p w14:paraId="5D69145D">
            <w:pPr>
              <w:jc w:val="center"/>
              <w:rPr>
                <w:rFonts w:ascii="Times New Roman" w:hAnsi="Times New Roman"/>
                <w:color w:val="auto"/>
                <w:sz w:val="18"/>
                <w:szCs w:val="18"/>
              </w:rPr>
            </w:pPr>
            <w:r>
              <w:rPr>
                <w:rFonts w:hint="eastAsia" w:ascii="Times New Roman" w:hAnsi="Times New Roman"/>
                <w:color w:val="auto"/>
                <w:sz w:val="18"/>
                <w:szCs w:val="18"/>
              </w:rPr>
              <w:t>核心课程</w:t>
            </w:r>
          </w:p>
        </w:tc>
        <w:tc>
          <w:tcPr>
            <w:tcW w:w="683" w:type="pct"/>
            <w:gridSpan w:val="3"/>
            <w:vAlign w:val="center"/>
          </w:tcPr>
          <w:p w14:paraId="5DE0E75B">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121009</w:t>
            </w:r>
          </w:p>
        </w:tc>
        <w:tc>
          <w:tcPr>
            <w:tcW w:w="673" w:type="pct"/>
          </w:tcPr>
          <w:p w14:paraId="4EB1DD82">
            <w:pPr>
              <w:pStyle w:val="68"/>
              <w:spacing w:before="1"/>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康复评定技术</w:t>
            </w:r>
          </w:p>
        </w:tc>
        <w:tc>
          <w:tcPr>
            <w:tcW w:w="223" w:type="pct"/>
            <w:vAlign w:val="center"/>
          </w:tcPr>
          <w:p w14:paraId="61B214DA">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27B7F380">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547ACAFD">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02475AC6">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5C6EEDB8">
            <w:pPr>
              <w:jc w:val="center"/>
              <w:rPr>
                <w:rFonts w:ascii="Times New Roman" w:hAnsi="Times New Roman"/>
                <w:color w:val="auto"/>
                <w:spacing w:val="-20"/>
                <w:sz w:val="18"/>
                <w:szCs w:val="18"/>
              </w:rPr>
            </w:pPr>
          </w:p>
        </w:tc>
        <w:tc>
          <w:tcPr>
            <w:tcW w:w="305" w:type="pct"/>
            <w:vAlign w:val="center"/>
          </w:tcPr>
          <w:p w14:paraId="6E10553E">
            <w:pPr>
              <w:jc w:val="center"/>
              <w:rPr>
                <w:rFonts w:ascii="Times New Roman" w:hAnsi="Times New Roman"/>
                <w:color w:val="auto"/>
                <w:spacing w:val="-20"/>
                <w:sz w:val="18"/>
                <w:szCs w:val="18"/>
              </w:rPr>
            </w:pPr>
          </w:p>
        </w:tc>
        <w:tc>
          <w:tcPr>
            <w:tcW w:w="275" w:type="pct"/>
            <w:vAlign w:val="center"/>
          </w:tcPr>
          <w:p w14:paraId="412686E4">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40" w:type="pct"/>
            <w:vAlign w:val="center"/>
          </w:tcPr>
          <w:p w14:paraId="631CFA7B">
            <w:pPr>
              <w:ind w:right="280"/>
              <w:jc w:val="center"/>
              <w:rPr>
                <w:rFonts w:ascii="Times New Roman" w:hAnsi="Times New Roman"/>
                <w:color w:val="auto"/>
                <w:spacing w:val="-20"/>
                <w:sz w:val="18"/>
                <w:szCs w:val="18"/>
              </w:rPr>
            </w:pPr>
          </w:p>
        </w:tc>
        <w:tc>
          <w:tcPr>
            <w:tcW w:w="310" w:type="pct"/>
            <w:vAlign w:val="center"/>
          </w:tcPr>
          <w:p w14:paraId="31E32994">
            <w:pPr>
              <w:autoSpaceDE w:val="0"/>
              <w:autoSpaceDN w:val="0"/>
              <w:jc w:val="center"/>
              <w:rPr>
                <w:rFonts w:ascii="Times New Roman" w:hAnsi="Times New Roman"/>
                <w:color w:val="auto"/>
                <w:spacing w:val="-20"/>
                <w:sz w:val="18"/>
                <w:szCs w:val="18"/>
              </w:rPr>
            </w:pPr>
          </w:p>
        </w:tc>
        <w:tc>
          <w:tcPr>
            <w:tcW w:w="320" w:type="pct"/>
            <w:vAlign w:val="center"/>
          </w:tcPr>
          <w:p w14:paraId="08E976C6">
            <w:pPr>
              <w:autoSpaceDE w:val="0"/>
              <w:autoSpaceDN w:val="0"/>
              <w:jc w:val="center"/>
              <w:rPr>
                <w:rFonts w:ascii="Times New Roman" w:hAnsi="Times New Roman"/>
                <w:color w:val="auto"/>
                <w:spacing w:val="-20"/>
                <w:sz w:val="18"/>
                <w:szCs w:val="18"/>
              </w:rPr>
            </w:pPr>
          </w:p>
        </w:tc>
        <w:tc>
          <w:tcPr>
            <w:tcW w:w="394" w:type="pct"/>
            <w:vAlign w:val="center"/>
          </w:tcPr>
          <w:p w14:paraId="2BB6C9BA">
            <w:pPr>
              <w:autoSpaceDE w:val="0"/>
              <w:autoSpaceDN w:val="0"/>
              <w:jc w:val="center"/>
              <w:rPr>
                <w:rFonts w:ascii="Times New Roman" w:hAnsi="Times New Roman"/>
                <w:color w:val="auto"/>
                <w:spacing w:val="-20"/>
                <w:sz w:val="18"/>
                <w:szCs w:val="18"/>
              </w:rPr>
            </w:pPr>
          </w:p>
        </w:tc>
      </w:tr>
      <w:tr w14:paraId="353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48C82A46">
            <w:pPr>
              <w:jc w:val="center"/>
              <w:rPr>
                <w:rFonts w:ascii="Times New Roman" w:hAnsi="Times New Roman"/>
                <w:color w:val="auto"/>
                <w:sz w:val="18"/>
                <w:szCs w:val="18"/>
              </w:rPr>
            </w:pPr>
          </w:p>
        </w:tc>
        <w:tc>
          <w:tcPr>
            <w:tcW w:w="335" w:type="pct"/>
            <w:vMerge w:val="continue"/>
            <w:vAlign w:val="center"/>
          </w:tcPr>
          <w:p w14:paraId="1C5265DF">
            <w:pPr>
              <w:jc w:val="center"/>
              <w:rPr>
                <w:rFonts w:ascii="Times New Roman" w:hAnsi="Times New Roman"/>
                <w:color w:val="auto"/>
                <w:sz w:val="18"/>
                <w:szCs w:val="18"/>
              </w:rPr>
            </w:pPr>
          </w:p>
        </w:tc>
        <w:tc>
          <w:tcPr>
            <w:tcW w:w="683" w:type="pct"/>
            <w:gridSpan w:val="3"/>
            <w:vAlign w:val="center"/>
          </w:tcPr>
          <w:p w14:paraId="7E6737FC">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121010</w:t>
            </w:r>
          </w:p>
        </w:tc>
        <w:tc>
          <w:tcPr>
            <w:tcW w:w="673" w:type="pct"/>
          </w:tcPr>
          <w:p w14:paraId="2655291F">
            <w:pPr>
              <w:pStyle w:val="68"/>
              <w:spacing w:before="1"/>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运动治疗技术</w:t>
            </w:r>
          </w:p>
        </w:tc>
        <w:tc>
          <w:tcPr>
            <w:tcW w:w="223" w:type="pct"/>
            <w:vAlign w:val="center"/>
          </w:tcPr>
          <w:p w14:paraId="6F5D7DFD">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593AA3A0">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0E892227">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206BB538">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511BD505">
            <w:pPr>
              <w:jc w:val="center"/>
              <w:rPr>
                <w:rFonts w:ascii="Times New Roman" w:hAnsi="Times New Roman"/>
                <w:color w:val="auto"/>
                <w:spacing w:val="-20"/>
                <w:sz w:val="18"/>
                <w:szCs w:val="18"/>
              </w:rPr>
            </w:pPr>
          </w:p>
        </w:tc>
        <w:tc>
          <w:tcPr>
            <w:tcW w:w="305" w:type="pct"/>
            <w:vAlign w:val="center"/>
          </w:tcPr>
          <w:p w14:paraId="64CA32AA">
            <w:pPr>
              <w:jc w:val="center"/>
              <w:rPr>
                <w:rFonts w:ascii="Times New Roman" w:hAnsi="Times New Roman"/>
                <w:color w:val="auto"/>
                <w:spacing w:val="-20"/>
                <w:sz w:val="18"/>
                <w:szCs w:val="18"/>
              </w:rPr>
            </w:pPr>
          </w:p>
        </w:tc>
        <w:tc>
          <w:tcPr>
            <w:tcW w:w="275" w:type="pct"/>
            <w:vAlign w:val="center"/>
          </w:tcPr>
          <w:p w14:paraId="671CC805">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40" w:type="pct"/>
            <w:vAlign w:val="center"/>
          </w:tcPr>
          <w:p w14:paraId="0489702B">
            <w:pPr>
              <w:ind w:right="280"/>
              <w:jc w:val="center"/>
              <w:rPr>
                <w:rFonts w:ascii="Times New Roman" w:hAnsi="Times New Roman"/>
                <w:color w:val="auto"/>
                <w:spacing w:val="-20"/>
                <w:sz w:val="18"/>
                <w:szCs w:val="18"/>
              </w:rPr>
            </w:pPr>
          </w:p>
        </w:tc>
        <w:tc>
          <w:tcPr>
            <w:tcW w:w="310" w:type="pct"/>
            <w:vAlign w:val="center"/>
          </w:tcPr>
          <w:p w14:paraId="25A5E710">
            <w:pPr>
              <w:autoSpaceDE w:val="0"/>
              <w:autoSpaceDN w:val="0"/>
              <w:jc w:val="center"/>
              <w:rPr>
                <w:rFonts w:ascii="Times New Roman" w:hAnsi="Times New Roman"/>
                <w:color w:val="auto"/>
                <w:spacing w:val="-20"/>
                <w:sz w:val="18"/>
                <w:szCs w:val="18"/>
              </w:rPr>
            </w:pPr>
          </w:p>
        </w:tc>
        <w:tc>
          <w:tcPr>
            <w:tcW w:w="320" w:type="pct"/>
            <w:vAlign w:val="center"/>
          </w:tcPr>
          <w:p w14:paraId="72E11D2F">
            <w:pPr>
              <w:autoSpaceDE w:val="0"/>
              <w:autoSpaceDN w:val="0"/>
              <w:jc w:val="center"/>
              <w:rPr>
                <w:rFonts w:ascii="Times New Roman" w:hAnsi="Times New Roman"/>
                <w:color w:val="auto"/>
                <w:spacing w:val="-20"/>
                <w:sz w:val="18"/>
                <w:szCs w:val="18"/>
              </w:rPr>
            </w:pPr>
          </w:p>
        </w:tc>
        <w:tc>
          <w:tcPr>
            <w:tcW w:w="394" w:type="pct"/>
            <w:vAlign w:val="center"/>
          </w:tcPr>
          <w:p w14:paraId="3577278A">
            <w:pPr>
              <w:autoSpaceDE w:val="0"/>
              <w:autoSpaceDN w:val="0"/>
              <w:jc w:val="center"/>
              <w:rPr>
                <w:rFonts w:ascii="Times New Roman" w:hAnsi="Times New Roman"/>
                <w:color w:val="auto"/>
                <w:spacing w:val="-20"/>
                <w:sz w:val="18"/>
                <w:szCs w:val="18"/>
              </w:rPr>
            </w:pPr>
          </w:p>
        </w:tc>
      </w:tr>
      <w:tr w14:paraId="5137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3552E37B">
            <w:pPr>
              <w:jc w:val="center"/>
              <w:rPr>
                <w:rFonts w:ascii="Times New Roman" w:hAnsi="Times New Roman"/>
                <w:color w:val="auto"/>
                <w:sz w:val="18"/>
                <w:szCs w:val="18"/>
              </w:rPr>
            </w:pPr>
          </w:p>
        </w:tc>
        <w:tc>
          <w:tcPr>
            <w:tcW w:w="335" w:type="pct"/>
            <w:vMerge w:val="continue"/>
            <w:vAlign w:val="center"/>
          </w:tcPr>
          <w:p w14:paraId="411890D1">
            <w:pPr>
              <w:jc w:val="center"/>
              <w:rPr>
                <w:rFonts w:ascii="Times New Roman" w:hAnsi="Times New Roman"/>
                <w:color w:val="auto"/>
                <w:sz w:val="18"/>
                <w:szCs w:val="18"/>
              </w:rPr>
            </w:pPr>
          </w:p>
        </w:tc>
        <w:tc>
          <w:tcPr>
            <w:tcW w:w="683" w:type="pct"/>
            <w:gridSpan w:val="3"/>
            <w:vAlign w:val="center"/>
          </w:tcPr>
          <w:p w14:paraId="79E37C31">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121011</w:t>
            </w:r>
          </w:p>
        </w:tc>
        <w:tc>
          <w:tcPr>
            <w:tcW w:w="673" w:type="pct"/>
          </w:tcPr>
          <w:p w14:paraId="69C377D5">
            <w:pPr>
              <w:pStyle w:val="68"/>
              <w:spacing w:before="1"/>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作业治疗技术</w:t>
            </w:r>
          </w:p>
        </w:tc>
        <w:tc>
          <w:tcPr>
            <w:tcW w:w="223" w:type="pct"/>
            <w:vAlign w:val="center"/>
          </w:tcPr>
          <w:p w14:paraId="0E6D9076">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365A57C4">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171CFE3F">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5F6C92EC">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5C00B783">
            <w:pPr>
              <w:jc w:val="center"/>
              <w:rPr>
                <w:rFonts w:ascii="Times New Roman" w:hAnsi="Times New Roman"/>
                <w:color w:val="auto"/>
                <w:spacing w:val="-20"/>
                <w:sz w:val="18"/>
                <w:szCs w:val="18"/>
              </w:rPr>
            </w:pPr>
          </w:p>
        </w:tc>
        <w:tc>
          <w:tcPr>
            <w:tcW w:w="305" w:type="pct"/>
            <w:vAlign w:val="center"/>
          </w:tcPr>
          <w:p w14:paraId="58D0E1D0">
            <w:pPr>
              <w:jc w:val="center"/>
              <w:rPr>
                <w:rFonts w:ascii="Times New Roman" w:hAnsi="Times New Roman"/>
                <w:color w:val="auto"/>
                <w:spacing w:val="-20"/>
                <w:sz w:val="18"/>
                <w:szCs w:val="18"/>
              </w:rPr>
            </w:pPr>
          </w:p>
        </w:tc>
        <w:tc>
          <w:tcPr>
            <w:tcW w:w="275" w:type="pct"/>
            <w:vAlign w:val="center"/>
          </w:tcPr>
          <w:p w14:paraId="4010110E">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40" w:type="pct"/>
            <w:vAlign w:val="center"/>
          </w:tcPr>
          <w:p w14:paraId="29F2EF1F">
            <w:pPr>
              <w:ind w:right="280"/>
              <w:jc w:val="center"/>
              <w:rPr>
                <w:rFonts w:ascii="Times New Roman" w:hAnsi="Times New Roman"/>
                <w:color w:val="auto"/>
                <w:spacing w:val="-20"/>
                <w:sz w:val="18"/>
                <w:szCs w:val="18"/>
              </w:rPr>
            </w:pPr>
          </w:p>
        </w:tc>
        <w:tc>
          <w:tcPr>
            <w:tcW w:w="310" w:type="pct"/>
            <w:vAlign w:val="center"/>
          </w:tcPr>
          <w:p w14:paraId="533AA8D7">
            <w:pPr>
              <w:autoSpaceDE w:val="0"/>
              <w:autoSpaceDN w:val="0"/>
              <w:jc w:val="center"/>
              <w:rPr>
                <w:rFonts w:ascii="Times New Roman" w:hAnsi="Times New Roman"/>
                <w:color w:val="auto"/>
                <w:spacing w:val="-20"/>
                <w:sz w:val="18"/>
                <w:szCs w:val="18"/>
              </w:rPr>
            </w:pPr>
          </w:p>
        </w:tc>
        <w:tc>
          <w:tcPr>
            <w:tcW w:w="320" w:type="pct"/>
            <w:vAlign w:val="center"/>
          </w:tcPr>
          <w:p w14:paraId="3DA199D2">
            <w:pPr>
              <w:autoSpaceDE w:val="0"/>
              <w:autoSpaceDN w:val="0"/>
              <w:jc w:val="center"/>
              <w:rPr>
                <w:rFonts w:ascii="Times New Roman" w:hAnsi="Times New Roman"/>
                <w:color w:val="auto"/>
                <w:spacing w:val="-20"/>
                <w:sz w:val="18"/>
                <w:szCs w:val="18"/>
              </w:rPr>
            </w:pPr>
          </w:p>
        </w:tc>
        <w:tc>
          <w:tcPr>
            <w:tcW w:w="394" w:type="pct"/>
            <w:vAlign w:val="center"/>
          </w:tcPr>
          <w:p w14:paraId="66FE3330">
            <w:pPr>
              <w:autoSpaceDE w:val="0"/>
              <w:autoSpaceDN w:val="0"/>
              <w:jc w:val="center"/>
              <w:rPr>
                <w:rFonts w:ascii="Times New Roman" w:hAnsi="Times New Roman"/>
                <w:color w:val="auto"/>
                <w:spacing w:val="-20"/>
                <w:sz w:val="18"/>
                <w:szCs w:val="18"/>
              </w:rPr>
            </w:pPr>
          </w:p>
        </w:tc>
      </w:tr>
      <w:tr w14:paraId="2236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224" w:type="pct"/>
            <w:vMerge w:val="continue"/>
            <w:vAlign w:val="center"/>
          </w:tcPr>
          <w:p w14:paraId="4CCC6C1F">
            <w:pPr>
              <w:jc w:val="center"/>
              <w:rPr>
                <w:rFonts w:ascii="Times New Roman" w:hAnsi="Times New Roman"/>
                <w:color w:val="auto"/>
                <w:sz w:val="18"/>
                <w:szCs w:val="18"/>
              </w:rPr>
            </w:pPr>
          </w:p>
        </w:tc>
        <w:tc>
          <w:tcPr>
            <w:tcW w:w="335" w:type="pct"/>
            <w:vMerge w:val="continue"/>
            <w:vAlign w:val="center"/>
          </w:tcPr>
          <w:p w14:paraId="6E315312">
            <w:pPr>
              <w:jc w:val="center"/>
              <w:rPr>
                <w:rFonts w:ascii="Times New Roman" w:hAnsi="Times New Roman"/>
                <w:color w:val="auto"/>
                <w:sz w:val="18"/>
                <w:szCs w:val="18"/>
              </w:rPr>
            </w:pPr>
          </w:p>
        </w:tc>
        <w:tc>
          <w:tcPr>
            <w:tcW w:w="683" w:type="pct"/>
            <w:gridSpan w:val="3"/>
            <w:vAlign w:val="center"/>
          </w:tcPr>
          <w:p w14:paraId="0C341E4B">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121012</w:t>
            </w:r>
          </w:p>
        </w:tc>
        <w:tc>
          <w:tcPr>
            <w:tcW w:w="673" w:type="pct"/>
            <w:vAlign w:val="center"/>
          </w:tcPr>
          <w:p w14:paraId="7B29B3E8">
            <w:pPr>
              <w:pStyle w:val="68"/>
              <w:spacing w:before="154"/>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物理因子治疗技术</w:t>
            </w:r>
          </w:p>
        </w:tc>
        <w:tc>
          <w:tcPr>
            <w:tcW w:w="223" w:type="pct"/>
            <w:vAlign w:val="center"/>
          </w:tcPr>
          <w:p w14:paraId="78577BF5">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03B3F96A">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33383AC1">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39F209BE">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38FAA8BE">
            <w:pPr>
              <w:jc w:val="center"/>
              <w:rPr>
                <w:rFonts w:ascii="Times New Roman" w:hAnsi="Times New Roman"/>
                <w:color w:val="auto"/>
                <w:spacing w:val="-20"/>
                <w:sz w:val="18"/>
                <w:szCs w:val="18"/>
              </w:rPr>
            </w:pPr>
          </w:p>
        </w:tc>
        <w:tc>
          <w:tcPr>
            <w:tcW w:w="305" w:type="pct"/>
            <w:vAlign w:val="center"/>
          </w:tcPr>
          <w:p w14:paraId="5A3E1EC2">
            <w:pPr>
              <w:jc w:val="center"/>
              <w:rPr>
                <w:rFonts w:ascii="Times New Roman" w:hAnsi="Times New Roman"/>
                <w:color w:val="auto"/>
                <w:spacing w:val="-20"/>
                <w:sz w:val="18"/>
                <w:szCs w:val="18"/>
              </w:rPr>
            </w:pPr>
          </w:p>
        </w:tc>
        <w:tc>
          <w:tcPr>
            <w:tcW w:w="275" w:type="pct"/>
            <w:vAlign w:val="center"/>
          </w:tcPr>
          <w:p w14:paraId="4C907F59">
            <w:pPr>
              <w:ind w:right="280"/>
              <w:jc w:val="center"/>
              <w:rPr>
                <w:rFonts w:ascii="Times New Roman" w:hAnsi="Times New Roman"/>
                <w:color w:val="auto"/>
                <w:spacing w:val="-20"/>
                <w:sz w:val="18"/>
                <w:szCs w:val="18"/>
              </w:rPr>
            </w:pPr>
          </w:p>
        </w:tc>
        <w:tc>
          <w:tcPr>
            <w:tcW w:w="340" w:type="pct"/>
            <w:vAlign w:val="center"/>
          </w:tcPr>
          <w:p w14:paraId="5F68E758">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10" w:type="pct"/>
            <w:vAlign w:val="center"/>
          </w:tcPr>
          <w:p w14:paraId="4E184DFA">
            <w:pPr>
              <w:autoSpaceDE w:val="0"/>
              <w:autoSpaceDN w:val="0"/>
              <w:jc w:val="center"/>
              <w:rPr>
                <w:rFonts w:ascii="Times New Roman" w:hAnsi="Times New Roman"/>
                <w:color w:val="auto"/>
                <w:spacing w:val="-20"/>
                <w:sz w:val="18"/>
                <w:szCs w:val="18"/>
              </w:rPr>
            </w:pPr>
          </w:p>
        </w:tc>
        <w:tc>
          <w:tcPr>
            <w:tcW w:w="320" w:type="pct"/>
            <w:vAlign w:val="center"/>
          </w:tcPr>
          <w:p w14:paraId="2433C654">
            <w:pPr>
              <w:autoSpaceDE w:val="0"/>
              <w:autoSpaceDN w:val="0"/>
              <w:jc w:val="center"/>
              <w:rPr>
                <w:rFonts w:ascii="Times New Roman" w:hAnsi="Times New Roman"/>
                <w:color w:val="auto"/>
                <w:spacing w:val="-20"/>
                <w:sz w:val="18"/>
                <w:szCs w:val="18"/>
              </w:rPr>
            </w:pPr>
          </w:p>
        </w:tc>
        <w:tc>
          <w:tcPr>
            <w:tcW w:w="394" w:type="pct"/>
            <w:vAlign w:val="center"/>
          </w:tcPr>
          <w:p w14:paraId="4FB14A13">
            <w:pPr>
              <w:autoSpaceDE w:val="0"/>
              <w:autoSpaceDN w:val="0"/>
              <w:jc w:val="center"/>
              <w:rPr>
                <w:rFonts w:ascii="Times New Roman" w:hAnsi="Times New Roman"/>
                <w:color w:val="auto"/>
                <w:spacing w:val="-20"/>
                <w:sz w:val="18"/>
                <w:szCs w:val="18"/>
              </w:rPr>
            </w:pPr>
          </w:p>
        </w:tc>
      </w:tr>
      <w:tr w14:paraId="35CD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7DEF3E2B">
            <w:pPr>
              <w:jc w:val="center"/>
              <w:rPr>
                <w:rFonts w:ascii="Times New Roman" w:hAnsi="Times New Roman"/>
                <w:color w:val="auto"/>
                <w:sz w:val="18"/>
                <w:szCs w:val="18"/>
              </w:rPr>
            </w:pPr>
          </w:p>
        </w:tc>
        <w:tc>
          <w:tcPr>
            <w:tcW w:w="335" w:type="pct"/>
            <w:vMerge w:val="continue"/>
            <w:vAlign w:val="center"/>
          </w:tcPr>
          <w:p w14:paraId="67407EB1">
            <w:pPr>
              <w:jc w:val="center"/>
              <w:rPr>
                <w:rFonts w:ascii="Times New Roman" w:hAnsi="Times New Roman"/>
                <w:color w:val="auto"/>
                <w:sz w:val="18"/>
                <w:szCs w:val="18"/>
              </w:rPr>
            </w:pPr>
          </w:p>
        </w:tc>
        <w:tc>
          <w:tcPr>
            <w:tcW w:w="683" w:type="pct"/>
            <w:gridSpan w:val="3"/>
            <w:vAlign w:val="center"/>
          </w:tcPr>
          <w:p w14:paraId="08EDA873">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121013</w:t>
            </w:r>
          </w:p>
        </w:tc>
        <w:tc>
          <w:tcPr>
            <w:tcW w:w="673" w:type="pct"/>
          </w:tcPr>
          <w:p w14:paraId="704CE964">
            <w:pPr>
              <w:pStyle w:val="68"/>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言语治疗技术</w:t>
            </w:r>
          </w:p>
        </w:tc>
        <w:tc>
          <w:tcPr>
            <w:tcW w:w="223" w:type="pct"/>
            <w:vAlign w:val="center"/>
          </w:tcPr>
          <w:p w14:paraId="61223CBE">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0C8409EA">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4C0CA2B8">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36B2F52B">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082FCDED">
            <w:pPr>
              <w:jc w:val="center"/>
              <w:rPr>
                <w:rFonts w:ascii="Times New Roman" w:hAnsi="Times New Roman"/>
                <w:color w:val="auto"/>
                <w:spacing w:val="-20"/>
                <w:sz w:val="18"/>
                <w:szCs w:val="18"/>
              </w:rPr>
            </w:pPr>
          </w:p>
        </w:tc>
        <w:tc>
          <w:tcPr>
            <w:tcW w:w="305" w:type="pct"/>
            <w:vAlign w:val="center"/>
          </w:tcPr>
          <w:p w14:paraId="0436BABD">
            <w:pPr>
              <w:jc w:val="center"/>
              <w:rPr>
                <w:rFonts w:ascii="Times New Roman" w:hAnsi="Times New Roman"/>
                <w:color w:val="auto"/>
                <w:spacing w:val="-20"/>
                <w:sz w:val="18"/>
                <w:szCs w:val="18"/>
              </w:rPr>
            </w:pPr>
          </w:p>
        </w:tc>
        <w:tc>
          <w:tcPr>
            <w:tcW w:w="275" w:type="pct"/>
            <w:vAlign w:val="center"/>
          </w:tcPr>
          <w:p w14:paraId="3C24F9E1">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40" w:type="pct"/>
            <w:vAlign w:val="center"/>
          </w:tcPr>
          <w:p w14:paraId="4CE39C3B">
            <w:pPr>
              <w:ind w:right="280"/>
              <w:jc w:val="center"/>
              <w:rPr>
                <w:rFonts w:ascii="Times New Roman" w:hAnsi="Times New Roman"/>
                <w:color w:val="auto"/>
                <w:spacing w:val="-20"/>
                <w:sz w:val="18"/>
                <w:szCs w:val="18"/>
              </w:rPr>
            </w:pPr>
          </w:p>
        </w:tc>
        <w:tc>
          <w:tcPr>
            <w:tcW w:w="310" w:type="pct"/>
            <w:vAlign w:val="center"/>
          </w:tcPr>
          <w:p w14:paraId="7AFF46F4">
            <w:pPr>
              <w:autoSpaceDE w:val="0"/>
              <w:autoSpaceDN w:val="0"/>
              <w:jc w:val="center"/>
              <w:rPr>
                <w:rFonts w:ascii="Times New Roman" w:hAnsi="Times New Roman"/>
                <w:color w:val="auto"/>
                <w:spacing w:val="-20"/>
                <w:sz w:val="18"/>
                <w:szCs w:val="18"/>
              </w:rPr>
            </w:pPr>
          </w:p>
        </w:tc>
        <w:tc>
          <w:tcPr>
            <w:tcW w:w="320" w:type="pct"/>
            <w:vAlign w:val="center"/>
          </w:tcPr>
          <w:p w14:paraId="7BB34A0E">
            <w:pPr>
              <w:autoSpaceDE w:val="0"/>
              <w:autoSpaceDN w:val="0"/>
              <w:jc w:val="center"/>
              <w:rPr>
                <w:rFonts w:ascii="Times New Roman" w:hAnsi="Times New Roman"/>
                <w:color w:val="auto"/>
                <w:spacing w:val="-20"/>
                <w:sz w:val="18"/>
                <w:szCs w:val="18"/>
              </w:rPr>
            </w:pPr>
          </w:p>
        </w:tc>
        <w:tc>
          <w:tcPr>
            <w:tcW w:w="394" w:type="pct"/>
            <w:vAlign w:val="center"/>
          </w:tcPr>
          <w:p w14:paraId="61D40621">
            <w:pPr>
              <w:autoSpaceDE w:val="0"/>
              <w:autoSpaceDN w:val="0"/>
              <w:jc w:val="center"/>
              <w:rPr>
                <w:rFonts w:ascii="Times New Roman" w:hAnsi="Times New Roman"/>
                <w:color w:val="auto"/>
                <w:spacing w:val="-20"/>
                <w:sz w:val="18"/>
                <w:szCs w:val="18"/>
              </w:rPr>
            </w:pPr>
          </w:p>
        </w:tc>
      </w:tr>
      <w:tr w14:paraId="0E93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224" w:type="pct"/>
            <w:vMerge w:val="continue"/>
            <w:vAlign w:val="center"/>
          </w:tcPr>
          <w:p w14:paraId="770AB6C7">
            <w:pPr>
              <w:jc w:val="center"/>
              <w:rPr>
                <w:rFonts w:ascii="Times New Roman" w:hAnsi="Times New Roman"/>
                <w:color w:val="auto"/>
                <w:sz w:val="18"/>
                <w:szCs w:val="18"/>
              </w:rPr>
            </w:pPr>
          </w:p>
        </w:tc>
        <w:tc>
          <w:tcPr>
            <w:tcW w:w="335" w:type="pct"/>
            <w:vMerge w:val="continue"/>
            <w:vAlign w:val="center"/>
          </w:tcPr>
          <w:p w14:paraId="6684112C">
            <w:pPr>
              <w:jc w:val="center"/>
              <w:rPr>
                <w:rFonts w:ascii="Times New Roman" w:hAnsi="Times New Roman"/>
                <w:color w:val="auto"/>
                <w:sz w:val="18"/>
                <w:szCs w:val="18"/>
              </w:rPr>
            </w:pPr>
          </w:p>
        </w:tc>
        <w:tc>
          <w:tcPr>
            <w:tcW w:w="683" w:type="pct"/>
            <w:gridSpan w:val="3"/>
            <w:vAlign w:val="center"/>
          </w:tcPr>
          <w:p w14:paraId="45A255D3">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121014</w:t>
            </w:r>
          </w:p>
        </w:tc>
        <w:tc>
          <w:tcPr>
            <w:tcW w:w="673" w:type="pct"/>
            <w:vAlign w:val="center"/>
          </w:tcPr>
          <w:p w14:paraId="69C6B61C">
            <w:pPr>
              <w:pStyle w:val="68"/>
              <w:spacing w:before="154"/>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中国传统康复技术</w:t>
            </w:r>
          </w:p>
        </w:tc>
        <w:tc>
          <w:tcPr>
            <w:tcW w:w="223" w:type="pct"/>
            <w:vAlign w:val="center"/>
          </w:tcPr>
          <w:p w14:paraId="16DEEE18">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5820B4B5">
            <w:pPr>
              <w:jc w:val="center"/>
              <w:rPr>
                <w:rFonts w:ascii="Times New Roman" w:hAnsi="Times New Roman"/>
                <w:color w:val="auto"/>
                <w:spacing w:val="-20"/>
                <w:sz w:val="18"/>
                <w:szCs w:val="18"/>
              </w:rPr>
            </w:pPr>
            <w:r>
              <w:rPr>
                <w:rFonts w:ascii="Times New Roman" w:hAnsi="Times New Roman"/>
                <w:color w:val="auto"/>
                <w:spacing w:val="-20"/>
                <w:sz w:val="18"/>
                <w:szCs w:val="18"/>
              </w:rPr>
              <w:t>20</w:t>
            </w:r>
          </w:p>
        </w:tc>
        <w:tc>
          <w:tcPr>
            <w:tcW w:w="225" w:type="pct"/>
            <w:vAlign w:val="center"/>
          </w:tcPr>
          <w:p w14:paraId="7511B32C">
            <w:pPr>
              <w:jc w:val="center"/>
              <w:rPr>
                <w:rFonts w:ascii="Times New Roman" w:hAnsi="Times New Roman"/>
                <w:color w:val="auto"/>
                <w:spacing w:val="-20"/>
                <w:sz w:val="18"/>
                <w:szCs w:val="18"/>
              </w:rPr>
            </w:pPr>
            <w:r>
              <w:rPr>
                <w:rFonts w:ascii="Times New Roman" w:hAnsi="Times New Roman"/>
                <w:color w:val="auto"/>
                <w:spacing w:val="-20"/>
                <w:sz w:val="18"/>
                <w:szCs w:val="18"/>
              </w:rPr>
              <w:t>44</w:t>
            </w:r>
          </w:p>
        </w:tc>
        <w:tc>
          <w:tcPr>
            <w:tcW w:w="222" w:type="pct"/>
            <w:vAlign w:val="center"/>
          </w:tcPr>
          <w:p w14:paraId="3D10AE88">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21D02D2F">
            <w:pPr>
              <w:jc w:val="center"/>
              <w:rPr>
                <w:rFonts w:ascii="Times New Roman" w:hAnsi="Times New Roman"/>
                <w:color w:val="auto"/>
                <w:spacing w:val="-20"/>
                <w:sz w:val="18"/>
                <w:szCs w:val="18"/>
              </w:rPr>
            </w:pPr>
          </w:p>
        </w:tc>
        <w:tc>
          <w:tcPr>
            <w:tcW w:w="305" w:type="pct"/>
            <w:vAlign w:val="center"/>
          </w:tcPr>
          <w:p w14:paraId="6D3BDD28">
            <w:pPr>
              <w:jc w:val="center"/>
              <w:rPr>
                <w:rFonts w:ascii="Times New Roman" w:hAnsi="Times New Roman"/>
                <w:color w:val="auto"/>
                <w:spacing w:val="-20"/>
                <w:sz w:val="18"/>
                <w:szCs w:val="18"/>
              </w:rPr>
            </w:pPr>
          </w:p>
        </w:tc>
        <w:tc>
          <w:tcPr>
            <w:tcW w:w="275" w:type="pct"/>
            <w:vAlign w:val="center"/>
          </w:tcPr>
          <w:p w14:paraId="3ADC5498">
            <w:pPr>
              <w:ind w:right="280"/>
              <w:jc w:val="center"/>
              <w:rPr>
                <w:rFonts w:ascii="Times New Roman" w:hAnsi="Times New Roman"/>
                <w:color w:val="auto"/>
                <w:spacing w:val="-20"/>
                <w:sz w:val="18"/>
                <w:szCs w:val="18"/>
              </w:rPr>
            </w:pPr>
          </w:p>
        </w:tc>
        <w:tc>
          <w:tcPr>
            <w:tcW w:w="340" w:type="pct"/>
            <w:vAlign w:val="center"/>
          </w:tcPr>
          <w:p w14:paraId="77A0652E">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10" w:type="pct"/>
            <w:vAlign w:val="center"/>
          </w:tcPr>
          <w:p w14:paraId="7C8D2714">
            <w:pPr>
              <w:autoSpaceDE w:val="0"/>
              <w:autoSpaceDN w:val="0"/>
              <w:jc w:val="center"/>
              <w:rPr>
                <w:rFonts w:ascii="Times New Roman" w:hAnsi="Times New Roman"/>
                <w:color w:val="auto"/>
                <w:spacing w:val="-20"/>
                <w:sz w:val="18"/>
                <w:szCs w:val="18"/>
              </w:rPr>
            </w:pPr>
          </w:p>
        </w:tc>
        <w:tc>
          <w:tcPr>
            <w:tcW w:w="320" w:type="pct"/>
            <w:vAlign w:val="center"/>
          </w:tcPr>
          <w:p w14:paraId="4A3D97AE">
            <w:pPr>
              <w:autoSpaceDE w:val="0"/>
              <w:autoSpaceDN w:val="0"/>
              <w:jc w:val="center"/>
              <w:rPr>
                <w:rFonts w:ascii="Times New Roman" w:hAnsi="Times New Roman"/>
                <w:color w:val="auto"/>
                <w:spacing w:val="-20"/>
                <w:sz w:val="18"/>
                <w:szCs w:val="18"/>
              </w:rPr>
            </w:pPr>
          </w:p>
        </w:tc>
        <w:tc>
          <w:tcPr>
            <w:tcW w:w="394" w:type="pct"/>
            <w:vAlign w:val="center"/>
          </w:tcPr>
          <w:p w14:paraId="6595F7B9">
            <w:pPr>
              <w:autoSpaceDE w:val="0"/>
              <w:autoSpaceDN w:val="0"/>
              <w:jc w:val="center"/>
              <w:rPr>
                <w:rFonts w:ascii="Times New Roman" w:hAnsi="Times New Roman"/>
                <w:color w:val="auto"/>
                <w:spacing w:val="-20"/>
                <w:sz w:val="18"/>
                <w:szCs w:val="18"/>
              </w:rPr>
            </w:pPr>
          </w:p>
        </w:tc>
      </w:tr>
      <w:tr w14:paraId="2D49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76CE580D">
            <w:pPr>
              <w:jc w:val="center"/>
              <w:rPr>
                <w:rFonts w:ascii="Times New Roman" w:hAnsi="Times New Roman"/>
                <w:color w:val="auto"/>
                <w:sz w:val="18"/>
                <w:szCs w:val="18"/>
              </w:rPr>
            </w:pPr>
          </w:p>
        </w:tc>
        <w:tc>
          <w:tcPr>
            <w:tcW w:w="335" w:type="pct"/>
            <w:vMerge w:val="continue"/>
            <w:vAlign w:val="center"/>
          </w:tcPr>
          <w:p w14:paraId="353B3C9B">
            <w:pPr>
              <w:jc w:val="center"/>
              <w:rPr>
                <w:rFonts w:ascii="Times New Roman" w:hAnsi="Times New Roman"/>
                <w:color w:val="auto"/>
                <w:sz w:val="18"/>
                <w:szCs w:val="18"/>
              </w:rPr>
            </w:pPr>
          </w:p>
        </w:tc>
        <w:tc>
          <w:tcPr>
            <w:tcW w:w="683" w:type="pct"/>
            <w:gridSpan w:val="3"/>
            <w:vAlign w:val="center"/>
          </w:tcPr>
          <w:p w14:paraId="12CF83DE">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121015</w:t>
            </w:r>
          </w:p>
        </w:tc>
        <w:tc>
          <w:tcPr>
            <w:tcW w:w="673" w:type="pct"/>
          </w:tcPr>
          <w:p w14:paraId="0878A96D">
            <w:pPr>
              <w:pStyle w:val="68"/>
              <w:spacing w:before="1"/>
              <w:jc w:val="center"/>
              <w:rPr>
                <w:rFonts w:ascii="Times New Roman" w:hAnsi="Times New Roman" w:eastAsia="宋体" w:cs="Times New Roman"/>
                <w:bCs/>
                <w:color w:val="auto"/>
                <w:kern w:val="2"/>
                <w:sz w:val="18"/>
                <w:szCs w:val="18"/>
                <w:lang w:eastAsia="zh-CN"/>
              </w:rPr>
            </w:pPr>
            <w:r>
              <w:rPr>
                <w:rFonts w:hint="eastAsia" w:ascii="Times New Roman" w:hAnsi="Times New Roman" w:eastAsia="宋体" w:cs="Times New Roman"/>
                <w:bCs/>
                <w:color w:val="auto"/>
                <w:kern w:val="2"/>
                <w:sz w:val="18"/>
                <w:szCs w:val="18"/>
                <w:lang w:eastAsia="zh-CN"/>
              </w:rPr>
              <w:t>常见疾病康复</w:t>
            </w:r>
          </w:p>
        </w:tc>
        <w:tc>
          <w:tcPr>
            <w:tcW w:w="223" w:type="pct"/>
            <w:vAlign w:val="center"/>
          </w:tcPr>
          <w:p w14:paraId="589E9C68">
            <w:pPr>
              <w:jc w:val="center"/>
              <w:rPr>
                <w:rFonts w:ascii="Times New Roman" w:hAnsi="Times New Roman"/>
                <w:color w:val="auto"/>
                <w:spacing w:val="-20"/>
                <w:sz w:val="18"/>
                <w:szCs w:val="18"/>
              </w:rPr>
            </w:pPr>
            <w:r>
              <w:rPr>
                <w:rFonts w:ascii="Times New Roman" w:hAnsi="Times New Roman"/>
                <w:color w:val="auto"/>
                <w:spacing w:val="-20"/>
                <w:sz w:val="18"/>
                <w:szCs w:val="18"/>
              </w:rPr>
              <w:t>96</w:t>
            </w:r>
          </w:p>
        </w:tc>
        <w:tc>
          <w:tcPr>
            <w:tcW w:w="222" w:type="pct"/>
            <w:vAlign w:val="center"/>
          </w:tcPr>
          <w:p w14:paraId="35C26FEB">
            <w:pPr>
              <w:jc w:val="center"/>
              <w:rPr>
                <w:rFonts w:ascii="Times New Roman" w:hAnsi="Times New Roman"/>
                <w:color w:val="auto"/>
                <w:spacing w:val="-20"/>
                <w:sz w:val="18"/>
                <w:szCs w:val="18"/>
              </w:rPr>
            </w:pPr>
            <w:r>
              <w:rPr>
                <w:rFonts w:ascii="Times New Roman" w:hAnsi="Times New Roman"/>
                <w:color w:val="auto"/>
                <w:spacing w:val="-20"/>
                <w:sz w:val="18"/>
                <w:szCs w:val="18"/>
              </w:rPr>
              <w:t>30</w:t>
            </w:r>
          </w:p>
        </w:tc>
        <w:tc>
          <w:tcPr>
            <w:tcW w:w="225" w:type="pct"/>
            <w:vAlign w:val="center"/>
          </w:tcPr>
          <w:p w14:paraId="1968BF95">
            <w:pPr>
              <w:jc w:val="center"/>
              <w:rPr>
                <w:rFonts w:ascii="Times New Roman" w:hAnsi="Times New Roman"/>
                <w:color w:val="auto"/>
                <w:spacing w:val="-20"/>
                <w:sz w:val="18"/>
                <w:szCs w:val="18"/>
              </w:rPr>
            </w:pPr>
            <w:r>
              <w:rPr>
                <w:rFonts w:ascii="Times New Roman" w:hAnsi="Times New Roman"/>
                <w:color w:val="auto"/>
                <w:spacing w:val="-20"/>
                <w:sz w:val="18"/>
                <w:szCs w:val="18"/>
              </w:rPr>
              <w:t>66</w:t>
            </w:r>
          </w:p>
        </w:tc>
        <w:tc>
          <w:tcPr>
            <w:tcW w:w="222" w:type="pct"/>
            <w:vAlign w:val="center"/>
          </w:tcPr>
          <w:p w14:paraId="67703194">
            <w:pPr>
              <w:jc w:val="center"/>
              <w:rPr>
                <w:rFonts w:ascii="Times New Roman" w:hAnsi="Times New Roman"/>
                <w:color w:val="auto"/>
                <w:spacing w:val="-20"/>
                <w:sz w:val="18"/>
                <w:szCs w:val="18"/>
              </w:rPr>
            </w:pPr>
            <w:r>
              <w:rPr>
                <w:rFonts w:ascii="Times New Roman" w:hAnsi="Times New Roman"/>
                <w:color w:val="auto"/>
                <w:spacing w:val="-20"/>
                <w:sz w:val="18"/>
                <w:szCs w:val="18"/>
              </w:rPr>
              <w:t>5</w:t>
            </w:r>
          </w:p>
        </w:tc>
        <w:tc>
          <w:tcPr>
            <w:tcW w:w="240" w:type="pct"/>
            <w:vAlign w:val="center"/>
          </w:tcPr>
          <w:p w14:paraId="43331B39">
            <w:pPr>
              <w:jc w:val="center"/>
              <w:rPr>
                <w:rFonts w:ascii="Times New Roman" w:hAnsi="Times New Roman"/>
                <w:color w:val="auto"/>
                <w:spacing w:val="-20"/>
                <w:sz w:val="18"/>
                <w:szCs w:val="18"/>
              </w:rPr>
            </w:pPr>
          </w:p>
        </w:tc>
        <w:tc>
          <w:tcPr>
            <w:tcW w:w="305" w:type="pct"/>
            <w:vAlign w:val="center"/>
          </w:tcPr>
          <w:p w14:paraId="7B4A682B">
            <w:pPr>
              <w:jc w:val="center"/>
              <w:rPr>
                <w:rFonts w:ascii="Times New Roman" w:hAnsi="Times New Roman"/>
                <w:color w:val="auto"/>
                <w:spacing w:val="-20"/>
                <w:sz w:val="18"/>
                <w:szCs w:val="18"/>
              </w:rPr>
            </w:pPr>
          </w:p>
        </w:tc>
        <w:tc>
          <w:tcPr>
            <w:tcW w:w="275" w:type="pct"/>
            <w:vAlign w:val="center"/>
          </w:tcPr>
          <w:p w14:paraId="79A8B8B7">
            <w:pPr>
              <w:ind w:right="280"/>
              <w:jc w:val="center"/>
              <w:rPr>
                <w:rFonts w:ascii="Times New Roman" w:hAnsi="Times New Roman"/>
                <w:color w:val="auto"/>
                <w:spacing w:val="-20"/>
                <w:sz w:val="18"/>
                <w:szCs w:val="18"/>
              </w:rPr>
            </w:pPr>
          </w:p>
        </w:tc>
        <w:tc>
          <w:tcPr>
            <w:tcW w:w="340" w:type="pct"/>
            <w:vAlign w:val="center"/>
          </w:tcPr>
          <w:p w14:paraId="7FBD3AAD">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6</w:t>
            </w:r>
          </w:p>
        </w:tc>
        <w:tc>
          <w:tcPr>
            <w:tcW w:w="310" w:type="pct"/>
            <w:vAlign w:val="center"/>
          </w:tcPr>
          <w:p w14:paraId="6B6F2FC1">
            <w:pPr>
              <w:autoSpaceDE w:val="0"/>
              <w:autoSpaceDN w:val="0"/>
              <w:jc w:val="center"/>
              <w:rPr>
                <w:rFonts w:ascii="Times New Roman" w:hAnsi="Times New Roman"/>
                <w:color w:val="auto"/>
                <w:spacing w:val="-20"/>
                <w:sz w:val="18"/>
                <w:szCs w:val="18"/>
              </w:rPr>
            </w:pPr>
          </w:p>
        </w:tc>
        <w:tc>
          <w:tcPr>
            <w:tcW w:w="320" w:type="pct"/>
            <w:vAlign w:val="center"/>
          </w:tcPr>
          <w:p w14:paraId="0E6711A7">
            <w:pPr>
              <w:autoSpaceDE w:val="0"/>
              <w:autoSpaceDN w:val="0"/>
              <w:jc w:val="center"/>
              <w:rPr>
                <w:rFonts w:ascii="Times New Roman" w:hAnsi="Times New Roman"/>
                <w:color w:val="auto"/>
                <w:spacing w:val="-20"/>
                <w:sz w:val="18"/>
                <w:szCs w:val="18"/>
              </w:rPr>
            </w:pPr>
          </w:p>
        </w:tc>
        <w:tc>
          <w:tcPr>
            <w:tcW w:w="394" w:type="pct"/>
            <w:vAlign w:val="center"/>
          </w:tcPr>
          <w:p w14:paraId="0280AC32">
            <w:pPr>
              <w:autoSpaceDE w:val="0"/>
              <w:autoSpaceDN w:val="0"/>
              <w:jc w:val="center"/>
              <w:rPr>
                <w:rFonts w:ascii="Times New Roman" w:hAnsi="Times New Roman"/>
                <w:color w:val="auto"/>
                <w:spacing w:val="-20"/>
                <w:sz w:val="18"/>
                <w:szCs w:val="18"/>
              </w:rPr>
            </w:pPr>
          </w:p>
        </w:tc>
      </w:tr>
      <w:tr w14:paraId="1459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14:paraId="68B2B591">
            <w:pPr>
              <w:jc w:val="center"/>
              <w:rPr>
                <w:rFonts w:ascii="Times New Roman" w:hAnsi="Times New Roman"/>
                <w:color w:val="auto"/>
                <w:sz w:val="18"/>
                <w:szCs w:val="18"/>
              </w:rPr>
            </w:pPr>
          </w:p>
        </w:tc>
        <w:tc>
          <w:tcPr>
            <w:tcW w:w="335" w:type="pct"/>
            <w:vMerge w:val="continue"/>
            <w:vAlign w:val="center"/>
          </w:tcPr>
          <w:p w14:paraId="54F62F06">
            <w:pPr>
              <w:jc w:val="center"/>
              <w:rPr>
                <w:rFonts w:ascii="Times New Roman" w:hAnsi="Times New Roman"/>
                <w:color w:val="auto"/>
                <w:sz w:val="18"/>
                <w:szCs w:val="18"/>
              </w:rPr>
            </w:pPr>
          </w:p>
        </w:tc>
        <w:tc>
          <w:tcPr>
            <w:tcW w:w="683" w:type="pct"/>
            <w:gridSpan w:val="3"/>
            <w:vAlign w:val="center"/>
          </w:tcPr>
          <w:p w14:paraId="55BFDCD2">
            <w:pPr>
              <w:jc w:val="center"/>
              <w:rPr>
                <w:rFonts w:ascii="Times New Roman" w:hAnsi="Times New Roman"/>
                <w:color w:val="auto"/>
                <w:spacing w:val="-20"/>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121016</w:t>
            </w:r>
          </w:p>
        </w:tc>
        <w:tc>
          <w:tcPr>
            <w:tcW w:w="673" w:type="pct"/>
          </w:tcPr>
          <w:p w14:paraId="1113AD5B">
            <w:pPr>
              <w:pStyle w:val="68"/>
              <w:spacing w:before="1"/>
              <w:jc w:val="center"/>
              <w:rPr>
                <w:rFonts w:ascii="Times New Roman" w:hAnsi="Times New Roman" w:eastAsia="宋体" w:cs="Times New Roman"/>
                <w:color w:val="auto"/>
                <w:spacing w:val="-20"/>
                <w:kern w:val="2"/>
                <w:sz w:val="18"/>
                <w:szCs w:val="18"/>
                <w:lang w:eastAsia="zh-CN"/>
              </w:rPr>
            </w:pPr>
            <w:r>
              <w:rPr>
                <w:rFonts w:hint="eastAsia" w:ascii="Times New Roman" w:hAnsi="Times New Roman" w:eastAsia="宋体" w:cs="Times New Roman"/>
                <w:bCs/>
                <w:color w:val="auto"/>
                <w:kern w:val="2"/>
                <w:sz w:val="18"/>
                <w:szCs w:val="18"/>
                <w:lang w:val="en-US" w:eastAsia="zh-CN"/>
              </w:rPr>
              <w:t>肌肉骨骼康复</w:t>
            </w:r>
            <w:r>
              <w:rPr>
                <w:rFonts w:hint="eastAsia" w:ascii="Times New Roman" w:hAnsi="Times New Roman" w:eastAsia="宋体" w:cs="Times New Roman"/>
                <w:bCs/>
                <w:color w:val="auto"/>
                <w:kern w:val="2"/>
                <w:sz w:val="18"/>
                <w:szCs w:val="18"/>
                <w:lang w:eastAsia="zh-CN"/>
              </w:rPr>
              <w:t>学</w:t>
            </w:r>
          </w:p>
        </w:tc>
        <w:tc>
          <w:tcPr>
            <w:tcW w:w="223" w:type="pct"/>
            <w:vAlign w:val="center"/>
          </w:tcPr>
          <w:p w14:paraId="0B6A689A">
            <w:pPr>
              <w:jc w:val="center"/>
              <w:rPr>
                <w:rFonts w:ascii="Times New Roman" w:hAnsi="Times New Roman"/>
                <w:color w:val="auto"/>
                <w:spacing w:val="-20"/>
                <w:sz w:val="18"/>
                <w:szCs w:val="18"/>
              </w:rPr>
            </w:pPr>
            <w:r>
              <w:rPr>
                <w:rFonts w:ascii="Times New Roman" w:hAnsi="Times New Roman"/>
                <w:color w:val="auto"/>
                <w:spacing w:val="-20"/>
                <w:sz w:val="18"/>
                <w:szCs w:val="18"/>
              </w:rPr>
              <w:t>64</w:t>
            </w:r>
          </w:p>
        </w:tc>
        <w:tc>
          <w:tcPr>
            <w:tcW w:w="222" w:type="pct"/>
            <w:vAlign w:val="center"/>
          </w:tcPr>
          <w:p w14:paraId="694FF4FD">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25" w:type="pct"/>
            <w:vAlign w:val="center"/>
          </w:tcPr>
          <w:p w14:paraId="5238519B">
            <w:pPr>
              <w:jc w:val="center"/>
              <w:rPr>
                <w:rFonts w:ascii="Times New Roman" w:hAnsi="Times New Roman"/>
                <w:color w:val="auto"/>
                <w:spacing w:val="-20"/>
                <w:sz w:val="18"/>
                <w:szCs w:val="18"/>
              </w:rPr>
            </w:pPr>
            <w:r>
              <w:rPr>
                <w:rFonts w:ascii="Times New Roman" w:hAnsi="Times New Roman"/>
                <w:color w:val="auto"/>
                <w:spacing w:val="-20"/>
                <w:sz w:val="18"/>
                <w:szCs w:val="18"/>
              </w:rPr>
              <w:t>40</w:t>
            </w:r>
          </w:p>
        </w:tc>
        <w:tc>
          <w:tcPr>
            <w:tcW w:w="222" w:type="pct"/>
            <w:vAlign w:val="center"/>
          </w:tcPr>
          <w:p w14:paraId="4F4F2EAA">
            <w:pPr>
              <w:jc w:val="center"/>
              <w:rPr>
                <w:rFonts w:ascii="Times New Roman" w:hAnsi="Times New Roman"/>
                <w:color w:val="auto"/>
                <w:spacing w:val="-20"/>
                <w:sz w:val="18"/>
                <w:szCs w:val="18"/>
              </w:rPr>
            </w:pPr>
            <w:r>
              <w:rPr>
                <w:rFonts w:ascii="Times New Roman" w:hAnsi="Times New Roman"/>
                <w:color w:val="auto"/>
                <w:spacing w:val="-20"/>
                <w:sz w:val="18"/>
                <w:szCs w:val="18"/>
              </w:rPr>
              <w:t>3.5</w:t>
            </w:r>
          </w:p>
        </w:tc>
        <w:tc>
          <w:tcPr>
            <w:tcW w:w="240" w:type="pct"/>
            <w:vAlign w:val="center"/>
          </w:tcPr>
          <w:p w14:paraId="59A33652">
            <w:pPr>
              <w:jc w:val="center"/>
              <w:rPr>
                <w:rFonts w:ascii="Times New Roman" w:hAnsi="Times New Roman"/>
                <w:color w:val="auto"/>
                <w:spacing w:val="-20"/>
                <w:sz w:val="18"/>
                <w:szCs w:val="18"/>
              </w:rPr>
            </w:pPr>
          </w:p>
        </w:tc>
        <w:tc>
          <w:tcPr>
            <w:tcW w:w="305" w:type="pct"/>
            <w:vAlign w:val="center"/>
          </w:tcPr>
          <w:p w14:paraId="1BDCFC0D">
            <w:pPr>
              <w:jc w:val="center"/>
              <w:rPr>
                <w:rFonts w:ascii="Times New Roman" w:hAnsi="Times New Roman"/>
                <w:color w:val="auto"/>
                <w:spacing w:val="-20"/>
                <w:sz w:val="18"/>
                <w:szCs w:val="18"/>
              </w:rPr>
            </w:pPr>
          </w:p>
        </w:tc>
        <w:tc>
          <w:tcPr>
            <w:tcW w:w="275" w:type="pct"/>
            <w:vAlign w:val="center"/>
          </w:tcPr>
          <w:p w14:paraId="5F4882A8">
            <w:pPr>
              <w:ind w:right="280"/>
              <w:jc w:val="center"/>
              <w:rPr>
                <w:rFonts w:ascii="Times New Roman" w:hAnsi="Times New Roman"/>
                <w:color w:val="auto"/>
                <w:spacing w:val="-20"/>
                <w:sz w:val="18"/>
                <w:szCs w:val="18"/>
              </w:rPr>
            </w:pPr>
          </w:p>
        </w:tc>
        <w:tc>
          <w:tcPr>
            <w:tcW w:w="340" w:type="pct"/>
            <w:vAlign w:val="center"/>
          </w:tcPr>
          <w:p w14:paraId="46831CF4">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310" w:type="pct"/>
            <w:vAlign w:val="center"/>
          </w:tcPr>
          <w:p w14:paraId="5D395582">
            <w:pPr>
              <w:autoSpaceDE w:val="0"/>
              <w:autoSpaceDN w:val="0"/>
              <w:jc w:val="center"/>
              <w:rPr>
                <w:rFonts w:ascii="Times New Roman" w:hAnsi="Times New Roman"/>
                <w:color w:val="auto"/>
                <w:spacing w:val="-20"/>
                <w:sz w:val="18"/>
                <w:szCs w:val="18"/>
              </w:rPr>
            </w:pPr>
          </w:p>
        </w:tc>
        <w:tc>
          <w:tcPr>
            <w:tcW w:w="320" w:type="pct"/>
            <w:vAlign w:val="center"/>
          </w:tcPr>
          <w:p w14:paraId="252A4C12">
            <w:pPr>
              <w:autoSpaceDE w:val="0"/>
              <w:autoSpaceDN w:val="0"/>
              <w:jc w:val="center"/>
              <w:rPr>
                <w:rFonts w:ascii="Times New Roman" w:hAnsi="Times New Roman"/>
                <w:color w:val="auto"/>
                <w:spacing w:val="-20"/>
                <w:sz w:val="18"/>
                <w:szCs w:val="18"/>
              </w:rPr>
            </w:pPr>
          </w:p>
        </w:tc>
        <w:tc>
          <w:tcPr>
            <w:tcW w:w="394" w:type="pct"/>
            <w:vAlign w:val="center"/>
          </w:tcPr>
          <w:p w14:paraId="6B3EC7BF">
            <w:pPr>
              <w:autoSpaceDE w:val="0"/>
              <w:autoSpaceDN w:val="0"/>
              <w:jc w:val="center"/>
              <w:rPr>
                <w:rFonts w:ascii="Times New Roman" w:hAnsi="Times New Roman"/>
                <w:color w:val="auto"/>
                <w:spacing w:val="-20"/>
                <w:sz w:val="18"/>
                <w:szCs w:val="18"/>
              </w:rPr>
            </w:pPr>
          </w:p>
        </w:tc>
      </w:tr>
      <w:tr w14:paraId="5FE8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1" w:hRule="atLeast"/>
          <w:jc w:val="center"/>
        </w:trPr>
        <w:tc>
          <w:tcPr>
            <w:tcW w:w="224" w:type="pct"/>
            <w:vMerge w:val="continue"/>
            <w:vAlign w:val="center"/>
          </w:tcPr>
          <w:p w14:paraId="271AF4FB">
            <w:pPr>
              <w:jc w:val="center"/>
              <w:rPr>
                <w:rFonts w:ascii="Times New Roman" w:hAnsi="Times New Roman"/>
                <w:color w:val="auto"/>
                <w:sz w:val="18"/>
                <w:szCs w:val="18"/>
              </w:rPr>
            </w:pPr>
          </w:p>
        </w:tc>
        <w:tc>
          <w:tcPr>
            <w:tcW w:w="335" w:type="pct"/>
            <w:vMerge w:val="continue"/>
            <w:vAlign w:val="center"/>
          </w:tcPr>
          <w:p w14:paraId="35CA99E4">
            <w:pPr>
              <w:jc w:val="center"/>
              <w:rPr>
                <w:rFonts w:ascii="Times New Roman" w:hAnsi="Times New Roman"/>
                <w:color w:val="auto"/>
                <w:sz w:val="18"/>
                <w:szCs w:val="18"/>
              </w:rPr>
            </w:pPr>
          </w:p>
        </w:tc>
        <w:tc>
          <w:tcPr>
            <w:tcW w:w="1357" w:type="pct"/>
            <w:gridSpan w:val="4"/>
            <w:vAlign w:val="center"/>
          </w:tcPr>
          <w:p w14:paraId="6F1F5026">
            <w:pPr>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23" w:type="pct"/>
            <w:vAlign w:val="center"/>
          </w:tcPr>
          <w:p w14:paraId="2F8DC9F6">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544</w:t>
            </w:r>
          </w:p>
        </w:tc>
        <w:tc>
          <w:tcPr>
            <w:tcW w:w="222" w:type="pct"/>
            <w:vAlign w:val="center"/>
          </w:tcPr>
          <w:p w14:paraId="6D5127DF">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174</w:t>
            </w:r>
          </w:p>
        </w:tc>
        <w:tc>
          <w:tcPr>
            <w:tcW w:w="225" w:type="pct"/>
            <w:vAlign w:val="center"/>
          </w:tcPr>
          <w:p w14:paraId="097914E7">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370</w:t>
            </w:r>
          </w:p>
        </w:tc>
        <w:tc>
          <w:tcPr>
            <w:tcW w:w="222" w:type="pct"/>
            <w:vAlign w:val="center"/>
          </w:tcPr>
          <w:p w14:paraId="3F864ED8">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29.5</w:t>
            </w:r>
          </w:p>
        </w:tc>
        <w:tc>
          <w:tcPr>
            <w:tcW w:w="240" w:type="pct"/>
            <w:vAlign w:val="center"/>
          </w:tcPr>
          <w:p w14:paraId="78EE9461">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0</w:t>
            </w:r>
          </w:p>
        </w:tc>
        <w:tc>
          <w:tcPr>
            <w:tcW w:w="305" w:type="pct"/>
            <w:vAlign w:val="center"/>
          </w:tcPr>
          <w:p w14:paraId="3A540067">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0</w:t>
            </w:r>
          </w:p>
        </w:tc>
        <w:tc>
          <w:tcPr>
            <w:tcW w:w="275" w:type="pct"/>
            <w:vAlign w:val="center"/>
          </w:tcPr>
          <w:p w14:paraId="200E9544">
            <w:pPr>
              <w:ind w:right="280"/>
              <w:rPr>
                <w:rFonts w:ascii="Times New Roman" w:hAnsi="Times New Roman"/>
                <w:b/>
                <w:bCs/>
                <w:color w:val="auto"/>
                <w:spacing w:val="-20"/>
                <w:sz w:val="18"/>
                <w:szCs w:val="18"/>
              </w:rPr>
            </w:pPr>
            <w:r>
              <w:rPr>
                <w:rFonts w:ascii="Times New Roman" w:hAnsi="Times New Roman"/>
                <w:b/>
                <w:bCs/>
                <w:color w:val="auto"/>
                <w:spacing w:val="-20"/>
                <w:sz w:val="18"/>
                <w:szCs w:val="18"/>
              </w:rPr>
              <w:t>16</w:t>
            </w:r>
          </w:p>
        </w:tc>
        <w:tc>
          <w:tcPr>
            <w:tcW w:w="340" w:type="pct"/>
            <w:vAlign w:val="center"/>
          </w:tcPr>
          <w:p w14:paraId="234A07F1">
            <w:pPr>
              <w:ind w:right="280"/>
              <w:jc w:val="center"/>
              <w:rPr>
                <w:rFonts w:ascii="Times New Roman" w:hAnsi="Times New Roman"/>
                <w:b/>
                <w:bCs/>
                <w:color w:val="auto"/>
                <w:spacing w:val="-20"/>
                <w:sz w:val="18"/>
                <w:szCs w:val="18"/>
              </w:rPr>
            </w:pPr>
            <w:r>
              <w:rPr>
                <w:rFonts w:ascii="Times New Roman" w:hAnsi="Times New Roman"/>
                <w:b/>
                <w:bCs/>
                <w:color w:val="auto"/>
                <w:spacing w:val="-20"/>
                <w:sz w:val="18"/>
                <w:szCs w:val="18"/>
              </w:rPr>
              <w:t>18</w:t>
            </w:r>
          </w:p>
        </w:tc>
        <w:tc>
          <w:tcPr>
            <w:tcW w:w="310" w:type="pct"/>
            <w:vAlign w:val="center"/>
          </w:tcPr>
          <w:p w14:paraId="39238ECD">
            <w:pPr>
              <w:ind w:right="280"/>
              <w:jc w:val="center"/>
              <w:rPr>
                <w:rFonts w:ascii="Times New Roman" w:hAnsi="Times New Roman"/>
                <w:color w:val="auto"/>
                <w:spacing w:val="-20"/>
                <w:sz w:val="18"/>
                <w:szCs w:val="18"/>
              </w:rPr>
            </w:pPr>
          </w:p>
        </w:tc>
        <w:tc>
          <w:tcPr>
            <w:tcW w:w="320" w:type="pct"/>
            <w:vAlign w:val="center"/>
          </w:tcPr>
          <w:p w14:paraId="5BCFF78F">
            <w:pPr>
              <w:autoSpaceDE w:val="0"/>
              <w:autoSpaceDN w:val="0"/>
              <w:jc w:val="center"/>
              <w:rPr>
                <w:rFonts w:ascii="Times New Roman" w:hAnsi="Times New Roman"/>
                <w:color w:val="auto"/>
                <w:spacing w:val="-20"/>
                <w:sz w:val="18"/>
                <w:szCs w:val="18"/>
              </w:rPr>
            </w:pPr>
          </w:p>
        </w:tc>
        <w:tc>
          <w:tcPr>
            <w:tcW w:w="394" w:type="pct"/>
            <w:vAlign w:val="center"/>
          </w:tcPr>
          <w:p w14:paraId="12D6222B">
            <w:pPr>
              <w:autoSpaceDE w:val="0"/>
              <w:autoSpaceDN w:val="0"/>
              <w:jc w:val="center"/>
              <w:rPr>
                <w:rFonts w:ascii="Times New Roman" w:hAnsi="Times New Roman"/>
                <w:color w:val="auto"/>
                <w:spacing w:val="-20"/>
                <w:sz w:val="18"/>
                <w:szCs w:val="18"/>
              </w:rPr>
            </w:pPr>
          </w:p>
        </w:tc>
      </w:tr>
      <w:tr w14:paraId="7A38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restart"/>
            <w:vAlign w:val="center"/>
          </w:tcPr>
          <w:p w14:paraId="102A881A">
            <w:pPr>
              <w:rPr>
                <w:rFonts w:ascii="Times New Roman" w:hAnsi="Times New Roman"/>
                <w:color w:val="auto"/>
                <w:sz w:val="18"/>
                <w:szCs w:val="18"/>
              </w:rPr>
            </w:pPr>
            <w:r>
              <w:rPr>
                <w:rFonts w:hint="eastAsia" w:ascii="Times New Roman" w:hAnsi="Times New Roman"/>
                <w:color w:val="auto"/>
                <w:sz w:val="18"/>
                <w:szCs w:val="18"/>
              </w:rPr>
              <w:t>选修课程</w:t>
            </w:r>
          </w:p>
        </w:tc>
        <w:tc>
          <w:tcPr>
            <w:tcW w:w="335" w:type="pct"/>
            <w:vMerge w:val="restart"/>
            <w:vAlign w:val="center"/>
          </w:tcPr>
          <w:p w14:paraId="794ADCA4">
            <w:pPr>
              <w:rPr>
                <w:rFonts w:ascii="Times New Roman" w:hAnsi="Times New Roman"/>
                <w:color w:val="auto"/>
                <w:sz w:val="18"/>
                <w:szCs w:val="18"/>
              </w:rPr>
            </w:pPr>
            <w:r>
              <w:rPr>
                <w:rFonts w:hint="eastAsia" w:ascii="Times New Roman" w:hAnsi="Times New Roman"/>
                <w:color w:val="auto"/>
                <w:sz w:val="18"/>
                <w:szCs w:val="18"/>
              </w:rPr>
              <w:t>公共任选课程</w:t>
            </w:r>
          </w:p>
        </w:tc>
        <w:tc>
          <w:tcPr>
            <w:tcW w:w="1357" w:type="pct"/>
            <w:gridSpan w:val="4"/>
            <w:vAlign w:val="center"/>
          </w:tcPr>
          <w:p w14:paraId="7C200D62">
            <w:pPr>
              <w:widowControl/>
              <w:jc w:val="center"/>
              <w:rPr>
                <w:rFonts w:ascii="宋体"/>
                <w:color w:val="auto"/>
                <w:sz w:val="18"/>
                <w:szCs w:val="18"/>
              </w:rPr>
            </w:pPr>
            <w:r>
              <w:rPr>
                <w:rFonts w:hint="eastAsia" w:ascii="宋体" w:hAnsi="宋体" w:cs="宋体"/>
                <w:color w:val="auto"/>
                <w:sz w:val="18"/>
                <w:szCs w:val="18"/>
              </w:rPr>
              <w:t>国家安全教育</w:t>
            </w:r>
          </w:p>
        </w:tc>
        <w:tc>
          <w:tcPr>
            <w:tcW w:w="223" w:type="pct"/>
            <w:vAlign w:val="center"/>
          </w:tcPr>
          <w:p w14:paraId="05BE4510">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2867A631">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6D815E17">
            <w:pPr>
              <w:autoSpaceDE w:val="0"/>
              <w:autoSpaceDN w:val="0"/>
              <w:jc w:val="left"/>
              <w:rPr>
                <w:rFonts w:ascii="Times New Roman" w:hAnsi="Times New Roman"/>
                <w:b/>
                <w:bCs/>
                <w:color w:val="auto"/>
                <w:sz w:val="18"/>
                <w:szCs w:val="18"/>
              </w:rPr>
            </w:pPr>
          </w:p>
        </w:tc>
        <w:tc>
          <w:tcPr>
            <w:tcW w:w="222" w:type="pct"/>
            <w:vAlign w:val="center"/>
          </w:tcPr>
          <w:p w14:paraId="49A1F836">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7DCBA929">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05" w:type="pct"/>
            <w:vAlign w:val="center"/>
          </w:tcPr>
          <w:p w14:paraId="3917B2B3">
            <w:pPr>
              <w:autoSpaceDE w:val="0"/>
              <w:autoSpaceDN w:val="0"/>
              <w:jc w:val="center"/>
              <w:rPr>
                <w:rFonts w:ascii="Times New Roman" w:hAnsi="Times New Roman"/>
                <w:color w:val="auto"/>
                <w:sz w:val="18"/>
                <w:szCs w:val="18"/>
              </w:rPr>
            </w:pPr>
          </w:p>
        </w:tc>
        <w:tc>
          <w:tcPr>
            <w:tcW w:w="275" w:type="pct"/>
            <w:vAlign w:val="center"/>
          </w:tcPr>
          <w:p w14:paraId="5A970E68">
            <w:pPr>
              <w:autoSpaceDE w:val="0"/>
              <w:autoSpaceDN w:val="0"/>
              <w:jc w:val="center"/>
              <w:rPr>
                <w:rFonts w:ascii="Times New Roman" w:hAnsi="Times New Roman"/>
                <w:color w:val="auto"/>
                <w:sz w:val="18"/>
                <w:szCs w:val="18"/>
              </w:rPr>
            </w:pPr>
          </w:p>
        </w:tc>
        <w:tc>
          <w:tcPr>
            <w:tcW w:w="340" w:type="pct"/>
            <w:vAlign w:val="center"/>
          </w:tcPr>
          <w:p w14:paraId="5F48D22D">
            <w:pPr>
              <w:autoSpaceDE w:val="0"/>
              <w:autoSpaceDN w:val="0"/>
              <w:jc w:val="center"/>
              <w:rPr>
                <w:rFonts w:ascii="Times New Roman" w:hAnsi="Times New Roman"/>
                <w:color w:val="auto"/>
                <w:sz w:val="18"/>
                <w:szCs w:val="18"/>
              </w:rPr>
            </w:pPr>
          </w:p>
        </w:tc>
        <w:tc>
          <w:tcPr>
            <w:tcW w:w="310" w:type="pct"/>
            <w:vAlign w:val="center"/>
          </w:tcPr>
          <w:p w14:paraId="6539E540">
            <w:pPr>
              <w:autoSpaceDE w:val="0"/>
              <w:autoSpaceDN w:val="0"/>
              <w:jc w:val="left"/>
              <w:rPr>
                <w:rFonts w:ascii="Times New Roman" w:hAnsi="Times New Roman"/>
                <w:b/>
                <w:bCs/>
                <w:color w:val="auto"/>
                <w:sz w:val="18"/>
                <w:szCs w:val="18"/>
              </w:rPr>
            </w:pPr>
          </w:p>
        </w:tc>
        <w:tc>
          <w:tcPr>
            <w:tcW w:w="320" w:type="pct"/>
            <w:vAlign w:val="center"/>
          </w:tcPr>
          <w:p w14:paraId="2EB2C52D">
            <w:pPr>
              <w:autoSpaceDE w:val="0"/>
              <w:autoSpaceDN w:val="0"/>
              <w:jc w:val="left"/>
              <w:rPr>
                <w:rFonts w:ascii="Times New Roman" w:hAnsi="Times New Roman"/>
                <w:b/>
                <w:bCs/>
                <w:color w:val="auto"/>
                <w:sz w:val="18"/>
                <w:szCs w:val="18"/>
              </w:rPr>
            </w:pPr>
          </w:p>
        </w:tc>
        <w:tc>
          <w:tcPr>
            <w:tcW w:w="394" w:type="pct"/>
            <w:vMerge w:val="restart"/>
            <w:vAlign w:val="center"/>
          </w:tcPr>
          <w:p w14:paraId="249BF894">
            <w:pPr>
              <w:autoSpaceDE w:val="0"/>
              <w:autoSpaceDN w:val="0"/>
              <w:jc w:val="left"/>
              <w:rPr>
                <w:rFonts w:ascii="Times New Roman" w:hAnsi="Times New Roman"/>
                <w:color w:val="auto"/>
                <w:spacing w:val="-20"/>
                <w:sz w:val="18"/>
                <w:szCs w:val="18"/>
              </w:rPr>
            </w:pPr>
            <w:r>
              <w:rPr>
                <w:rFonts w:hint="eastAsia" w:ascii="宋体"/>
                <w:b/>
                <w:color w:val="auto"/>
                <w:kern w:val="0"/>
                <w:sz w:val="18"/>
                <w:szCs w:val="18"/>
              </w:rPr>
              <w:t>每位学生公共选修课程总学分数最少</w:t>
            </w:r>
            <w:r>
              <w:rPr>
                <w:rFonts w:ascii="宋体"/>
                <w:b/>
                <w:color w:val="auto"/>
                <w:kern w:val="0"/>
                <w:sz w:val="18"/>
                <w:szCs w:val="18"/>
              </w:rPr>
              <w:t>4</w:t>
            </w:r>
            <w:r>
              <w:rPr>
                <w:rFonts w:hint="eastAsia" w:ascii="宋体"/>
                <w:b/>
                <w:color w:val="auto"/>
                <w:kern w:val="0"/>
                <w:sz w:val="18"/>
                <w:szCs w:val="18"/>
              </w:rPr>
              <w:t>学分</w:t>
            </w:r>
          </w:p>
        </w:tc>
      </w:tr>
      <w:tr w14:paraId="31F8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6DEAFD9A">
            <w:pPr>
              <w:rPr>
                <w:rFonts w:ascii="Times New Roman" w:hAnsi="Times New Roman"/>
                <w:color w:val="auto"/>
                <w:sz w:val="18"/>
                <w:szCs w:val="18"/>
              </w:rPr>
            </w:pPr>
          </w:p>
        </w:tc>
        <w:tc>
          <w:tcPr>
            <w:tcW w:w="335" w:type="pct"/>
            <w:vMerge w:val="continue"/>
            <w:vAlign w:val="center"/>
          </w:tcPr>
          <w:p w14:paraId="021AF09F">
            <w:pPr>
              <w:rPr>
                <w:rFonts w:ascii="Times New Roman" w:hAnsi="Times New Roman"/>
                <w:color w:val="auto"/>
                <w:sz w:val="18"/>
                <w:szCs w:val="18"/>
              </w:rPr>
            </w:pPr>
          </w:p>
        </w:tc>
        <w:tc>
          <w:tcPr>
            <w:tcW w:w="1357" w:type="pct"/>
            <w:gridSpan w:val="4"/>
            <w:vAlign w:val="center"/>
          </w:tcPr>
          <w:p w14:paraId="7D95FFF9">
            <w:pPr>
              <w:widowControl/>
              <w:jc w:val="center"/>
              <w:rPr>
                <w:rFonts w:ascii="宋体"/>
                <w:color w:val="auto"/>
                <w:sz w:val="18"/>
                <w:szCs w:val="18"/>
              </w:rPr>
            </w:pPr>
            <w:r>
              <w:rPr>
                <w:rFonts w:hint="eastAsia" w:ascii="宋体" w:hAnsi="宋体" w:cs="宋体"/>
                <w:color w:val="auto"/>
                <w:sz w:val="18"/>
                <w:szCs w:val="18"/>
              </w:rPr>
              <w:t>文学鉴赏</w:t>
            </w:r>
          </w:p>
        </w:tc>
        <w:tc>
          <w:tcPr>
            <w:tcW w:w="223" w:type="pct"/>
            <w:vAlign w:val="center"/>
          </w:tcPr>
          <w:p w14:paraId="6044EA44">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3EC9B370">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4E1E3A68">
            <w:pPr>
              <w:autoSpaceDE w:val="0"/>
              <w:autoSpaceDN w:val="0"/>
              <w:jc w:val="left"/>
              <w:rPr>
                <w:rFonts w:ascii="Times New Roman" w:hAnsi="Times New Roman"/>
                <w:b/>
                <w:bCs/>
                <w:color w:val="auto"/>
                <w:sz w:val="18"/>
                <w:szCs w:val="18"/>
              </w:rPr>
            </w:pPr>
          </w:p>
        </w:tc>
        <w:tc>
          <w:tcPr>
            <w:tcW w:w="222" w:type="pct"/>
            <w:vAlign w:val="center"/>
          </w:tcPr>
          <w:p w14:paraId="6DAFF93E">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323BC585">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05" w:type="pct"/>
            <w:vAlign w:val="center"/>
          </w:tcPr>
          <w:p w14:paraId="5353FD56">
            <w:pPr>
              <w:autoSpaceDE w:val="0"/>
              <w:autoSpaceDN w:val="0"/>
              <w:jc w:val="center"/>
              <w:rPr>
                <w:rFonts w:ascii="Times New Roman" w:hAnsi="Times New Roman"/>
                <w:color w:val="auto"/>
                <w:sz w:val="18"/>
                <w:szCs w:val="18"/>
              </w:rPr>
            </w:pPr>
          </w:p>
        </w:tc>
        <w:tc>
          <w:tcPr>
            <w:tcW w:w="275" w:type="pct"/>
            <w:vAlign w:val="center"/>
          </w:tcPr>
          <w:p w14:paraId="563A444F">
            <w:pPr>
              <w:autoSpaceDE w:val="0"/>
              <w:autoSpaceDN w:val="0"/>
              <w:jc w:val="center"/>
              <w:rPr>
                <w:rFonts w:ascii="Times New Roman" w:hAnsi="Times New Roman"/>
                <w:color w:val="auto"/>
                <w:sz w:val="18"/>
                <w:szCs w:val="18"/>
              </w:rPr>
            </w:pPr>
          </w:p>
        </w:tc>
        <w:tc>
          <w:tcPr>
            <w:tcW w:w="340" w:type="pct"/>
            <w:vAlign w:val="center"/>
          </w:tcPr>
          <w:p w14:paraId="0435C37C">
            <w:pPr>
              <w:autoSpaceDE w:val="0"/>
              <w:autoSpaceDN w:val="0"/>
              <w:jc w:val="center"/>
              <w:rPr>
                <w:rFonts w:ascii="Times New Roman" w:hAnsi="Times New Roman"/>
                <w:color w:val="auto"/>
                <w:sz w:val="18"/>
                <w:szCs w:val="18"/>
              </w:rPr>
            </w:pPr>
          </w:p>
        </w:tc>
        <w:tc>
          <w:tcPr>
            <w:tcW w:w="310" w:type="pct"/>
            <w:vAlign w:val="center"/>
          </w:tcPr>
          <w:p w14:paraId="128DF7EB">
            <w:pPr>
              <w:autoSpaceDE w:val="0"/>
              <w:autoSpaceDN w:val="0"/>
              <w:jc w:val="left"/>
              <w:rPr>
                <w:rFonts w:ascii="Times New Roman" w:hAnsi="Times New Roman"/>
                <w:b/>
                <w:bCs/>
                <w:color w:val="auto"/>
                <w:sz w:val="18"/>
                <w:szCs w:val="18"/>
              </w:rPr>
            </w:pPr>
          </w:p>
        </w:tc>
        <w:tc>
          <w:tcPr>
            <w:tcW w:w="320" w:type="pct"/>
            <w:vAlign w:val="center"/>
          </w:tcPr>
          <w:p w14:paraId="6EAE88DA">
            <w:pPr>
              <w:autoSpaceDE w:val="0"/>
              <w:autoSpaceDN w:val="0"/>
              <w:jc w:val="left"/>
              <w:rPr>
                <w:rFonts w:ascii="Times New Roman" w:hAnsi="Times New Roman"/>
                <w:b/>
                <w:bCs/>
                <w:color w:val="auto"/>
                <w:sz w:val="18"/>
                <w:szCs w:val="18"/>
              </w:rPr>
            </w:pPr>
          </w:p>
        </w:tc>
        <w:tc>
          <w:tcPr>
            <w:tcW w:w="394" w:type="pct"/>
            <w:vMerge w:val="continue"/>
            <w:vAlign w:val="center"/>
          </w:tcPr>
          <w:p w14:paraId="0B4CCA16">
            <w:pPr>
              <w:autoSpaceDE w:val="0"/>
              <w:autoSpaceDN w:val="0"/>
              <w:jc w:val="center"/>
              <w:rPr>
                <w:rFonts w:ascii="Times New Roman" w:hAnsi="Times New Roman"/>
                <w:color w:val="auto"/>
                <w:spacing w:val="-20"/>
                <w:sz w:val="18"/>
                <w:szCs w:val="18"/>
              </w:rPr>
            </w:pPr>
          </w:p>
        </w:tc>
      </w:tr>
      <w:tr w14:paraId="2E7C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7160BBED">
            <w:pPr>
              <w:jc w:val="center"/>
              <w:rPr>
                <w:rFonts w:ascii="Times New Roman" w:hAnsi="Times New Roman"/>
                <w:color w:val="auto"/>
                <w:sz w:val="18"/>
                <w:szCs w:val="18"/>
              </w:rPr>
            </w:pPr>
          </w:p>
        </w:tc>
        <w:tc>
          <w:tcPr>
            <w:tcW w:w="335" w:type="pct"/>
            <w:vMerge w:val="continue"/>
            <w:vAlign w:val="center"/>
          </w:tcPr>
          <w:p w14:paraId="2293A3A7">
            <w:pPr>
              <w:jc w:val="center"/>
              <w:rPr>
                <w:rFonts w:ascii="Times New Roman" w:hAnsi="Times New Roman"/>
                <w:color w:val="auto"/>
                <w:sz w:val="18"/>
                <w:szCs w:val="18"/>
              </w:rPr>
            </w:pPr>
          </w:p>
        </w:tc>
        <w:tc>
          <w:tcPr>
            <w:tcW w:w="1357" w:type="pct"/>
            <w:gridSpan w:val="4"/>
            <w:vAlign w:val="center"/>
          </w:tcPr>
          <w:p w14:paraId="4A92F839">
            <w:pPr>
              <w:widowControl/>
              <w:jc w:val="center"/>
              <w:rPr>
                <w:rFonts w:ascii="宋体"/>
                <w:color w:val="auto"/>
                <w:sz w:val="18"/>
                <w:szCs w:val="18"/>
              </w:rPr>
            </w:pPr>
            <w:r>
              <w:rPr>
                <w:rFonts w:hint="eastAsia" w:ascii="宋体" w:hAnsi="宋体" w:cs="宋体"/>
                <w:color w:val="auto"/>
                <w:sz w:val="18"/>
                <w:szCs w:val="18"/>
              </w:rPr>
              <w:t>影视鉴赏</w:t>
            </w:r>
          </w:p>
        </w:tc>
        <w:tc>
          <w:tcPr>
            <w:tcW w:w="223" w:type="pct"/>
            <w:vAlign w:val="center"/>
          </w:tcPr>
          <w:p w14:paraId="5AF4FE2E">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5EB6B961">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7B284581">
            <w:pPr>
              <w:autoSpaceDE w:val="0"/>
              <w:autoSpaceDN w:val="0"/>
              <w:jc w:val="left"/>
              <w:rPr>
                <w:rFonts w:ascii="Times New Roman" w:hAnsi="Times New Roman"/>
                <w:b/>
                <w:bCs/>
                <w:color w:val="auto"/>
                <w:sz w:val="18"/>
                <w:szCs w:val="18"/>
              </w:rPr>
            </w:pPr>
          </w:p>
        </w:tc>
        <w:tc>
          <w:tcPr>
            <w:tcW w:w="222" w:type="pct"/>
            <w:vAlign w:val="center"/>
          </w:tcPr>
          <w:p w14:paraId="1FB3EC87">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4A96B394">
            <w:pPr>
              <w:autoSpaceDE w:val="0"/>
              <w:autoSpaceDN w:val="0"/>
              <w:jc w:val="center"/>
              <w:rPr>
                <w:rFonts w:ascii="Times New Roman" w:hAnsi="Times New Roman"/>
                <w:color w:val="auto"/>
                <w:sz w:val="18"/>
                <w:szCs w:val="18"/>
              </w:rPr>
            </w:pPr>
          </w:p>
        </w:tc>
        <w:tc>
          <w:tcPr>
            <w:tcW w:w="305" w:type="pct"/>
            <w:vAlign w:val="center"/>
          </w:tcPr>
          <w:p w14:paraId="16E44BEF">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6FA9E893">
            <w:pPr>
              <w:autoSpaceDE w:val="0"/>
              <w:autoSpaceDN w:val="0"/>
              <w:jc w:val="center"/>
              <w:rPr>
                <w:rFonts w:ascii="Times New Roman" w:hAnsi="Times New Roman"/>
                <w:color w:val="auto"/>
                <w:sz w:val="18"/>
                <w:szCs w:val="18"/>
              </w:rPr>
            </w:pPr>
          </w:p>
        </w:tc>
        <w:tc>
          <w:tcPr>
            <w:tcW w:w="340" w:type="pct"/>
            <w:vAlign w:val="center"/>
          </w:tcPr>
          <w:p w14:paraId="5777215D">
            <w:pPr>
              <w:autoSpaceDE w:val="0"/>
              <w:autoSpaceDN w:val="0"/>
              <w:jc w:val="center"/>
              <w:rPr>
                <w:rFonts w:ascii="Times New Roman" w:hAnsi="Times New Roman"/>
                <w:color w:val="auto"/>
                <w:sz w:val="18"/>
                <w:szCs w:val="18"/>
              </w:rPr>
            </w:pPr>
          </w:p>
        </w:tc>
        <w:tc>
          <w:tcPr>
            <w:tcW w:w="310" w:type="pct"/>
            <w:vAlign w:val="center"/>
          </w:tcPr>
          <w:p w14:paraId="124A10CE">
            <w:pPr>
              <w:autoSpaceDE w:val="0"/>
              <w:autoSpaceDN w:val="0"/>
              <w:jc w:val="left"/>
              <w:rPr>
                <w:rFonts w:ascii="Times New Roman" w:hAnsi="Times New Roman"/>
                <w:b/>
                <w:bCs/>
                <w:color w:val="auto"/>
                <w:sz w:val="18"/>
                <w:szCs w:val="18"/>
              </w:rPr>
            </w:pPr>
          </w:p>
        </w:tc>
        <w:tc>
          <w:tcPr>
            <w:tcW w:w="320" w:type="pct"/>
            <w:vAlign w:val="center"/>
          </w:tcPr>
          <w:p w14:paraId="50157137">
            <w:pPr>
              <w:autoSpaceDE w:val="0"/>
              <w:autoSpaceDN w:val="0"/>
              <w:jc w:val="left"/>
              <w:rPr>
                <w:rFonts w:ascii="Times New Roman" w:hAnsi="Times New Roman"/>
                <w:b/>
                <w:bCs/>
                <w:color w:val="auto"/>
                <w:sz w:val="18"/>
                <w:szCs w:val="18"/>
              </w:rPr>
            </w:pPr>
          </w:p>
        </w:tc>
        <w:tc>
          <w:tcPr>
            <w:tcW w:w="394" w:type="pct"/>
            <w:vMerge w:val="continue"/>
            <w:vAlign w:val="center"/>
          </w:tcPr>
          <w:p w14:paraId="70BB6445">
            <w:pPr>
              <w:autoSpaceDE w:val="0"/>
              <w:autoSpaceDN w:val="0"/>
              <w:jc w:val="center"/>
              <w:rPr>
                <w:rFonts w:ascii="Times New Roman" w:hAnsi="Times New Roman"/>
                <w:color w:val="auto"/>
                <w:spacing w:val="-20"/>
                <w:sz w:val="18"/>
                <w:szCs w:val="18"/>
              </w:rPr>
            </w:pPr>
          </w:p>
        </w:tc>
      </w:tr>
      <w:tr w14:paraId="684C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7CCF59F4">
            <w:pPr>
              <w:jc w:val="center"/>
              <w:rPr>
                <w:rFonts w:ascii="Times New Roman" w:hAnsi="Times New Roman"/>
                <w:color w:val="auto"/>
                <w:sz w:val="18"/>
                <w:szCs w:val="18"/>
              </w:rPr>
            </w:pPr>
          </w:p>
        </w:tc>
        <w:tc>
          <w:tcPr>
            <w:tcW w:w="335" w:type="pct"/>
            <w:vMerge w:val="continue"/>
            <w:vAlign w:val="center"/>
          </w:tcPr>
          <w:p w14:paraId="1092976F">
            <w:pPr>
              <w:jc w:val="center"/>
              <w:rPr>
                <w:rFonts w:ascii="Times New Roman" w:hAnsi="Times New Roman"/>
                <w:color w:val="auto"/>
                <w:sz w:val="18"/>
                <w:szCs w:val="18"/>
              </w:rPr>
            </w:pPr>
          </w:p>
        </w:tc>
        <w:tc>
          <w:tcPr>
            <w:tcW w:w="1357" w:type="pct"/>
            <w:gridSpan w:val="4"/>
            <w:vAlign w:val="center"/>
          </w:tcPr>
          <w:p w14:paraId="6850441E">
            <w:pPr>
              <w:widowControl/>
              <w:jc w:val="center"/>
              <w:rPr>
                <w:rFonts w:ascii="宋体"/>
                <w:color w:val="auto"/>
                <w:sz w:val="18"/>
                <w:szCs w:val="18"/>
              </w:rPr>
            </w:pPr>
            <w:r>
              <w:rPr>
                <w:rFonts w:hint="eastAsia" w:ascii="宋体" w:hAnsi="宋体" w:cs="宋体"/>
                <w:color w:val="auto"/>
                <w:sz w:val="18"/>
                <w:szCs w:val="18"/>
              </w:rPr>
              <w:t>创新中国</w:t>
            </w:r>
          </w:p>
        </w:tc>
        <w:tc>
          <w:tcPr>
            <w:tcW w:w="223" w:type="pct"/>
            <w:vAlign w:val="center"/>
          </w:tcPr>
          <w:p w14:paraId="49120981">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45497E35">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429E3384">
            <w:pPr>
              <w:autoSpaceDE w:val="0"/>
              <w:autoSpaceDN w:val="0"/>
              <w:jc w:val="left"/>
              <w:rPr>
                <w:rFonts w:ascii="Times New Roman" w:hAnsi="Times New Roman"/>
                <w:b/>
                <w:bCs/>
                <w:color w:val="auto"/>
                <w:sz w:val="18"/>
                <w:szCs w:val="18"/>
              </w:rPr>
            </w:pPr>
          </w:p>
        </w:tc>
        <w:tc>
          <w:tcPr>
            <w:tcW w:w="222" w:type="pct"/>
            <w:vAlign w:val="center"/>
          </w:tcPr>
          <w:p w14:paraId="50617A8D">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1CA5AE8C">
            <w:pPr>
              <w:autoSpaceDE w:val="0"/>
              <w:autoSpaceDN w:val="0"/>
              <w:jc w:val="center"/>
              <w:rPr>
                <w:rFonts w:ascii="Times New Roman" w:hAnsi="Times New Roman"/>
                <w:color w:val="auto"/>
                <w:sz w:val="18"/>
                <w:szCs w:val="18"/>
              </w:rPr>
            </w:pPr>
          </w:p>
        </w:tc>
        <w:tc>
          <w:tcPr>
            <w:tcW w:w="305" w:type="pct"/>
            <w:vAlign w:val="center"/>
          </w:tcPr>
          <w:p w14:paraId="0021A6B7">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5560FA01">
            <w:pPr>
              <w:autoSpaceDE w:val="0"/>
              <w:autoSpaceDN w:val="0"/>
              <w:jc w:val="center"/>
              <w:rPr>
                <w:rFonts w:ascii="Times New Roman" w:hAnsi="Times New Roman"/>
                <w:color w:val="auto"/>
                <w:sz w:val="18"/>
                <w:szCs w:val="18"/>
              </w:rPr>
            </w:pPr>
          </w:p>
        </w:tc>
        <w:tc>
          <w:tcPr>
            <w:tcW w:w="340" w:type="pct"/>
            <w:vAlign w:val="center"/>
          </w:tcPr>
          <w:p w14:paraId="2D39858C">
            <w:pPr>
              <w:autoSpaceDE w:val="0"/>
              <w:autoSpaceDN w:val="0"/>
              <w:jc w:val="center"/>
              <w:rPr>
                <w:rFonts w:ascii="Times New Roman" w:hAnsi="Times New Roman"/>
                <w:color w:val="auto"/>
                <w:sz w:val="18"/>
                <w:szCs w:val="18"/>
              </w:rPr>
            </w:pPr>
          </w:p>
        </w:tc>
        <w:tc>
          <w:tcPr>
            <w:tcW w:w="310" w:type="pct"/>
            <w:vAlign w:val="center"/>
          </w:tcPr>
          <w:p w14:paraId="36A2E70D">
            <w:pPr>
              <w:autoSpaceDE w:val="0"/>
              <w:autoSpaceDN w:val="0"/>
              <w:jc w:val="left"/>
              <w:rPr>
                <w:rFonts w:ascii="Times New Roman" w:hAnsi="Times New Roman"/>
                <w:b/>
                <w:bCs/>
                <w:color w:val="auto"/>
                <w:sz w:val="18"/>
                <w:szCs w:val="18"/>
              </w:rPr>
            </w:pPr>
          </w:p>
        </w:tc>
        <w:tc>
          <w:tcPr>
            <w:tcW w:w="320" w:type="pct"/>
            <w:vAlign w:val="center"/>
          </w:tcPr>
          <w:p w14:paraId="62DC7E25">
            <w:pPr>
              <w:autoSpaceDE w:val="0"/>
              <w:autoSpaceDN w:val="0"/>
              <w:jc w:val="left"/>
              <w:rPr>
                <w:rFonts w:ascii="Times New Roman" w:hAnsi="Times New Roman"/>
                <w:b/>
                <w:bCs/>
                <w:color w:val="auto"/>
                <w:sz w:val="18"/>
                <w:szCs w:val="18"/>
              </w:rPr>
            </w:pPr>
          </w:p>
        </w:tc>
        <w:tc>
          <w:tcPr>
            <w:tcW w:w="394" w:type="pct"/>
            <w:vMerge w:val="continue"/>
            <w:vAlign w:val="center"/>
          </w:tcPr>
          <w:p w14:paraId="0030B19A">
            <w:pPr>
              <w:autoSpaceDE w:val="0"/>
              <w:autoSpaceDN w:val="0"/>
              <w:jc w:val="center"/>
              <w:rPr>
                <w:rFonts w:ascii="Times New Roman" w:hAnsi="Times New Roman"/>
                <w:color w:val="auto"/>
                <w:spacing w:val="-20"/>
                <w:sz w:val="18"/>
                <w:szCs w:val="18"/>
              </w:rPr>
            </w:pPr>
          </w:p>
        </w:tc>
      </w:tr>
      <w:tr w14:paraId="1BA9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77EB4FC0">
            <w:pPr>
              <w:jc w:val="center"/>
              <w:rPr>
                <w:rFonts w:ascii="Times New Roman" w:hAnsi="Times New Roman"/>
                <w:color w:val="auto"/>
                <w:sz w:val="18"/>
                <w:szCs w:val="18"/>
              </w:rPr>
            </w:pPr>
          </w:p>
        </w:tc>
        <w:tc>
          <w:tcPr>
            <w:tcW w:w="335" w:type="pct"/>
            <w:vMerge w:val="continue"/>
            <w:vAlign w:val="center"/>
          </w:tcPr>
          <w:p w14:paraId="1863EFA8">
            <w:pPr>
              <w:jc w:val="center"/>
              <w:rPr>
                <w:rFonts w:ascii="Times New Roman" w:hAnsi="Times New Roman"/>
                <w:color w:val="auto"/>
                <w:sz w:val="18"/>
                <w:szCs w:val="18"/>
              </w:rPr>
            </w:pPr>
          </w:p>
        </w:tc>
        <w:tc>
          <w:tcPr>
            <w:tcW w:w="1357" w:type="pct"/>
            <w:gridSpan w:val="4"/>
            <w:vAlign w:val="center"/>
          </w:tcPr>
          <w:p w14:paraId="190275F4">
            <w:pPr>
              <w:widowControl/>
              <w:jc w:val="center"/>
              <w:rPr>
                <w:rFonts w:ascii="宋体"/>
                <w:color w:val="auto"/>
                <w:sz w:val="18"/>
                <w:szCs w:val="18"/>
              </w:rPr>
            </w:pPr>
            <w:r>
              <w:rPr>
                <w:rFonts w:hint="eastAsia" w:ascii="宋体" w:hAnsi="宋体" w:cs="宋体"/>
                <w:color w:val="auto"/>
                <w:sz w:val="18"/>
                <w:szCs w:val="18"/>
              </w:rPr>
              <w:t>企业绿色管理</w:t>
            </w:r>
          </w:p>
        </w:tc>
        <w:tc>
          <w:tcPr>
            <w:tcW w:w="223" w:type="pct"/>
            <w:vAlign w:val="center"/>
          </w:tcPr>
          <w:p w14:paraId="0A260D26">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045E3E0C">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110B2176">
            <w:pPr>
              <w:autoSpaceDE w:val="0"/>
              <w:autoSpaceDN w:val="0"/>
              <w:jc w:val="left"/>
              <w:rPr>
                <w:rFonts w:ascii="Times New Roman" w:hAnsi="Times New Roman"/>
                <w:b/>
                <w:bCs/>
                <w:color w:val="auto"/>
                <w:sz w:val="18"/>
                <w:szCs w:val="18"/>
              </w:rPr>
            </w:pPr>
          </w:p>
        </w:tc>
        <w:tc>
          <w:tcPr>
            <w:tcW w:w="222" w:type="pct"/>
            <w:vAlign w:val="center"/>
          </w:tcPr>
          <w:p w14:paraId="04F2214D">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2D80C68B">
            <w:pPr>
              <w:autoSpaceDE w:val="0"/>
              <w:autoSpaceDN w:val="0"/>
              <w:jc w:val="center"/>
              <w:rPr>
                <w:rFonts w:ascii="Times New Roman" w:hAnsi="Times New Roman"/>
                <w:color w:val="auto"/>
                <w:sz w:val="18"/>
                <w:szCs w:val="18"/>
              </w:rPr>
            </w:pPr>
          </w:p>
        </w:tc>
        <w:tc>
          <w:tcPr>
            <w:tcW w:w="305" w:type="pct"/>
            <w:vAlign w:val="center"/>
          </w:tcPr>
          <w:p w14:paraId="1191EC23">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130D1E26">
            <w:pPr>
              <w:autoSpaceDE w:val="0"/>
              <w:autoSpaceDN w:val="0"/>
              <w:jc w:val="center"/>
              <w:rPr>
                <w:rFonts w:ascii="Times New Roman" w:hAnsi="Times New Roman"/>
                <w:color w:val="auto"/>
                <w:sz w:val="18"/>
                <w:szCs w:val="18"/>
              </w:rPr>
            </w:pPr>
          </w:p>
        </w:tc>
        <w:tc>
          <w:tcPr>
            <w:tcW w:w="340" w:type="pct"/>
            <w:vAlign w:val="center"/>
          </w:tcPr>
          <w:p w14:paraId="7C4FB79D">
            <w:pPr>
              <w:autoSpaceDE w:val="0"/>
              <w:autoSpaceDN w:val="0"/>
              <w:jc w:val="center"/>
              <w:rPr>
                <w:rFonts w:ascii="Times New Roman" w:hAnsi="Times New Roman"/>
                <w:color w:val="auto"/>
                <w:sz w:val="18"/>
                <w:szCs w:val="18"/>
              </w:rPr>
            </w:pPr>
          </w:p>
        </w:tc>
        <w:tc>
          <w:tcPr>
            <w:tcW w:w="310" w:type="pct"/>
            <w:vAlign w:val="center"/>
          </w:tcPr>
          <w:p w14:paraId="50478520">
            <w:pPr>
              <w:autoSpaceDE w:val="0"/>
              <w:autoSpaceDN w:val="0"/>
              <w:jc w:val="left"/>
              <w:rPr>
                <w:rFonts w:ascii="Times New Roman" w:hAnsi="Times New Roman"/>
                <w:b/>
                <w:bCs/>
                <w:color w:val="auto"/>
                <w:sz w:val="18"/>
                <w:szCs w:val="18"/>
              </w:rPr>
            </w:pPr>
          </w:p>
        </w:tc>
        <w:tc>
          <w:tcPr>
            <w:tcW w:w="320" w:type="pct"/>
            <w:vAlign w:val="center"/>
          </w:tcPr>
          <w:p w14:paraId="7311D0DB">
            <w:pPr>
              <w:autoSpaceDE w:val="0"/>
              <w:autoSpaceDN w:val="0"/>
              <w:jc w:val="left"/>
              <w:rPr>
                <w:rFonts w:ascii="Times New Roman" w:hAnsi="Times New Roman"/>
                <w:b/>
                <w:bCs/>
                <w:color w:val="auto"/>
                <w:sz w:val="18"/>
                <w:szCs w:val="18"/>
              </w:rPr>
            </w:pPr>
          </w:p>
        </w:tc>
        <w:tc>
          <w:tcPr>
            <w:tcW w:w="394" w:type="pct"/>
            <w:vMerge w:val="continue"/>
            <w:vAlign w:val="center"/>
          </w:tcPr>
          <w:p w14:paraId="5889AD1F">
            <w:pPr>
              <w:autoSpaceDE w:val="0"/>
              <w:autoSpaceDN w:val="0"/>
              <w:jc w:val="center"/>
              <w:rPr>
                <w:rFonts w:ascii="Times New Roman" w:hAnsi="Times New Roman"/>
                <w:color w:val="auto"/>
                <w:spacing w:val="-20"/>
                <w:sz w:val="18"/>
                <w:szCs w:val="18"/>
              </w:rPr>
            </w:pPr>
          </w:p>
        </w:tc>
      </w:tr>
      <w:tr w14:paraId="3FE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43074ACD">
            <w:pPr>
              <w:jc w:val="center"/>
              <w:rPr>
                <w:rFonts w:ascii="Times New Roman" w:hAnsi="Times New Roman"/>
                <w:color w:val="auto"/>
                <w:sz w:val="18"/>
                <w:szCs w:val="18"/>
              </w:rPr>
            </w:pPr>
          </w:p>
        </w:tc>
        <w:tc>
          <w:tcPr>
            <w:tcW w:w="335" w:type="pct"/>
            <w:vMerge w:val="continue"/>
            <w:vAlign w:val="center"/>
          </w:tcPr>
          <w:p w14:paraId="6B466E2F">
            <w:pPr>
              <w:jc w:val="center"/>
              <w:rPr>
                <w:rFonts w:ascii="Times New Roman" w:hAnsi="Times New Roman"/>
                <w:color w:val="auto"/>
                <w:sz w:val="18"/>
                <w:szCs w:val="18"/>
              </w:rPr>
            </w:pPr>
          </w:p>
        </w:tc>
        <w:tc>
          <w:tcPr>
            <w:tcW w:w="1357" w:type="pct"/>
            <w:gridSpan w:val="4"/>
            <w:vAlign w:val="center"/>
          </w:tcPr>
          <w:p w14:paraId="4C40AD3F">
            <w:pPr>
              <w:widowControl/>
              <w:jc w:val="center"/>
              <w:rPr>
                <w:rFonts w:ascii="宋体"/>
                <w:color w:val="auto"/>
                <w:sz w:val="18"/>
                <w:szCs w:val="18"/>
              </w:rPr>
            </w:pPr>
            <w:r>
              <w:rPr>
                <w:rFonts w:hint="eastAsia" w:ascii="宋体" w:hAnsi="宋体" w:cs="宋体"/>
                <w:color w:val="auto"/>
                <w:sz w:val="18"/>
                <w:szCs w:val="18"/>
              </w:rPr>
              <w:t>文献信息检索与利用</w:t>
            </w:r>
          </w:p>
        </w:tc>
        <w:tc>
          <w:tcPr>
            <w:tcW w:w="223" w:type="pct"/>
            <w:vAlign w:val="center"/>
          </w:tcPr>
          <w:p w14:paraId="32168483">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66564F6A">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23DBF428">
            <w:pPr>
              <w:autoSpaceDE w:val="0"/>
              <w:autoSpaceDN w:val="0"/>
              <w:jc w:val="left"/>
              <w:rPr>
                <w:rFonts w:ascii="Times New Roman" w:hAnsi="Times New Roman"/>
                <w:b/>
                <w:bCs/>
                <w:color w:val="auto"/>
                <w:sz w:val="18"/>
                <w:szCs w:val="18"/>
              </w:rPr>
            </w:pPr>
          </w:p>
        </w:tc>
        <w:tc>
          <w:tcPr>
            <w:tcW w:w="222" w:type="pct"/>
            <w:vAlign w:val="center"/>
          </w:tcPr>
          <w:p w14:paraId="1D2F6A96">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154A6D83">
            <w:pPr>
              <w:autoSpaceDE w:val="0"/>
              <w:autoSpaceDN w:val="0"/>
              <w:jc w:val="center"/>
              <w:rPr>
                <w:rFonts w:ascii="Times New Roman" w:hAnsi="Times New Roman"/>
                <w:color w:val="auto"/>
                <w:sz w:val="18"/>
                <w:szCs w:val="18"/>
              </w:rPr>
            </w:pPr>
          </w:p>
        </w:tc>
        <w:tc>
          <w:tcPr>
            <w:tcW w:w="305" w:type="pct"/>
            <w:vAlign w:val="center"/>
          </w:tcPr>
          <w:p w14:paraId="311B9FDB">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5C3C8F74">
            <w:pPr>
              <w:autoSpaceDE w:val="0"/>
              <w:autoSpaceDN w:val="0"/>
              <w:jc w:val="center"/>
              <w:rPr>
                <w:rFonts w:ascii="Times New Roman" w:hAnsi="Times New Roman"/>
                <w:color w:val="auto"/>
                <w:sz w:val="18"/>
                <w:szCs w:val="18"/>
              </w:rPr>
            </w:pPr>
          </w:p>
        </w:tc>
        <w:tc>
          <w:tcPr>
            <w:tcW w:w="340" w:type="pct"/>
            <w:vAlign w:val="center"/>
          </w:tcPr>
          <w:p w14:paraId="62A2D085">
            <w:pPr>
              <w:autoSpaceDE w:val="0"/>
              <w:autoSpaceDN w:val="0"/>
              <w:jc w:val="center"/>
              <w:rPr>
                <w:rFonts w:ascii="Times New Roman" w:hAnsi="Times New Roman"/>
                <w:color w:val="auto"/>
                <w:sz w:val="18"/>
                <w:szCs w:val="18"/>
              </w:rPr>
            </w:pPr>
          </w:p>
        </w:tc>
        <w:tc>
          <w:tcPr>
            <w:tcW w:w="310" w:type="pct"/>
            <w:vAlign w:val="center"/>
          </w:tcPr>
          <w:p w14:paraId="43153F48">
            <w:pPr>
              <w:autoSpaceDE w:val="0"/>
              <w:autoSpaceDN w:val="0"/>
              <w:jc w:val="left"/>
              <w:rPr>
                <w:rFonts w:ascii="Times New Roman" w:hAnsi="Times New Roman"/>
                <w:b/>
                <w:bCs/>
                <w:color w:val="auto"/>
                <w:sz w:val="18"/>
                <w:szCs w:val="18"/>
              </w:rPr>
            </w:pPr>
          </w:p>
        </w:tc>
        <w:tc>
          <w:tcPr>
            <w:tcW w:w="320" w:type="pct"/>
            <w:vAlign w:val="center"/>
          </w:tcPr>
          <w:p w14:paraId="25E2E403">
            <w:pPr>
              <w:autoSpaceDE w:val="0"/>
              <w:autoSpaceDN w:val="0"/>
              <w:jc w:val="left"/>
              <w:rPr>
                <w:rFonts w:ascii="Times New Roman" w:hAnsi="Times New Roman"/>
                <w:b/>
                <w:bCs/>
                <w:color w:val="auto"/>
                <w:sz w:val="18"/>
                <w:szCs w:val="18"/>
              </w:rPr>
            </w:pPr>
          </w:p>
        </w:tc>
        <w:tc>
          <w:tcPr>
            <w:tcW w:w="394" w:type="pct"/>
            <w:vMerge w:val="continue"/>
            <w:vAlign w:val="center"/>
          </w:tcPr>
          <w:p w14:paraId="1EEA49DE">
            <w:pPr>
              <w:autoSpaceDE w:val="0"/>
              <w:autoSpaceDN w:val="0"/>
              <w:jc w:val="center"/>
              <w:rPr>
                <w:rFonts w:ascii="Times New Roman" w:hAnsi="Times New Roman"/>
                <w:color w:val="auto"/>
                <w:spacing w:val="-20"/>
                <w:sz w:val="18"/>
                <w:szCs w:val="18"/>
              </w:rPr>
            </w:pPr>
          </w:p>
        </w:tc>
      </w:tr>
      <w:tr w14:paraId="0FC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3ED6A340">
            <w:pPr>
              <w:jc w:val="center"/>
              <w:rPr>
                <w:rFonts w:ascii="Times New Roman" w:hAnsi="Times New Roman"/>
                <w:color w:val="auto"/>
                <w:sz w:val="18"/>
                <w:szCs w:val="18"/>
              </w:rPr>
            </w:pPr>
          </w:p>
        </w:tc>
        <w:tc>
          <w:tcPr>
            <w:tcW w:w="335" w:type="pct"/>
            <w:vMerge w:val="continue"/>
            <w:vAlign w:val="center"/>
          </w:tcPr>
          <w:p w14:paraId="787BFD4F">
            <w:pPr>
              <w:jc w:val="center"/>
              <w:rPr>
                <w:rFonts w:ascii="Times New Roman" w:hAnsi="Times New Roman"/>
                <w:color w:val="auto"/>
                <w:sz w:val="18"/>
                <w:szCs w:val="18"/>
              </w:rPr>
            </w:pPr>
          </w:p>
        </w:tc>
        <w:tc>
          <w:tcPr>
            <w:tcW w:w="1357" w:type="pct"/>
            <w:gridSpan w:val="4"/>
            <w:vAlign w:val="center"/>
          </w:tcPr>
          <w:p w14:paraId="2B931785">
            <w:pPr>
              <w:widowControl/>
              <w:jc w:val="center"/>
              <w:rPr>
                <w:rFonts w:ascii="宋体"/>
                <w:color w:val="auto"/>
                <w:sz w:val="18"/>
                <w:szCs w:val="18"/>
              </w:rPr>
            </w:pPr>
            <w:r>
              <w:rPr>
                <w:rFonts w:hint="eastAsia" w:ascii="宋体" w:hAnsi="宋体" w:cs="宋体"/>
                <w:color w:val="auto"/>
                <w:sz w:val="18"/>
                <w:szCs w:val="18"/>
              </w:rPr>
              <w:t>艺术鉴赏</w:t>
            </w:r>
          </w:p>
        </w:tc>
        <w:tc>
          <w:tcPr>
            <w:tcW w:w="223" w:type="pct"/>
            <w:vAlign w:val="center"/>
          </w:tcPr>
          <w:p w14:paraId="5547459C">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7D2BE10A">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22EE8EC8">
            <w:pPr>
              <w:autoSpaceDE w:val="0"/>
              <w:autoSpaceDN w:val="0"/>
              <w:jc w:val="left"/>
              <w:rPr>
                <w:rFonts w:ascii="Times New Roman" w:hAnsi="Times New Roman"/>
                <w:b/>
                <w:bCs/>
                <w:color w:val="auto"/>
                <w:sz w:val="18"/>
                <w:szCs w:val="18"/>
              </w:rPr>
            </w:pPr>
          </w:p>
        </w:tc>
        <w:tc>
          <w:tcPr>
            <w:tcW w:w="222" w:type="pct"/>
            <w:vAlign w:val="center"/>
          </w:tcPr>
          <w:p w14:paraId="200869B5">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081E7191">
            <w:pPr>
              <w:autoSpaceDE w:val="0"/>
              <w:autoSpaceDN w:val="0"/>
              <w:jc w:val="center"/>
              <w:rPr>
                <w:rFonts w:ascii="Times New Roman" w:hAnsi="Times New Roman"/>
                <w:color w:val="auto"/>
                <w:sz w:val="18"/>
                <w:szCs w:val="18"/>
              </w:rPr>
            </w:pPr>
          </w:p>
        </w:tc>
        <w:tc>
          <w:tcPr>
            <w:tcW w:w="305" w:type="pct"/>
            <w:vAlign w:val="center"/>
          </w:tcPr>
          <w:p w14:paraId="0A84BA34">
            <w:pPr>
              <w:autoSpaceDE w:val="0"/>
              <w:autoSpaceDN w:val="0"/>
              <w:jc w:val="center"/>
              <w:rPr>
                <w:rFonts w:ascii="Times New Roman" w:hAnsi="Times New Roman"/>
                <w:color w:val="auto"/>
                <w:sz w:val="18"/>
                <w:szCs w:val="18"/>
              </w:rPr>
            </w:pPr>
          </w:p>
        </w:tc>
        <w:tc>
          <w:tcPr>
            <w:tcW w:w="275" w:type="pct"/>
            <w:vAlign w:val="center"/>
          </w:tcPr>
          <w:p w14:paraId="46F17185">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40" w:type="pct"/>
            <w:vAlign w:val="center"/>
          </w:tcPr>
          <w:p w14:paraId="119E6392">
            <w:pPr>
              <w:autoSpaceDE w:val="0"/>
              <w:autoSpaceDN w:val="0"/>
              <w:jc w:val="center"/>
              <w:rPr>
                <w:rFonts w:ascii="Times New Roman" w:hAnsi="Times New Roman"/>
                <w:color w:val="auto"/>
                <w:sz w:val="18"/>
                <w:szCs w:val="18"/>
              </w:rPr>
            </w:pPr>
          </w:p>
        </w:tc>
        <w:tc>
          <w:tcPr>
            <w:tcW w:w="310" w:type="pct"/>
            <w:vAlign w:val="center"/>
          </w:tcPr>
          <w:p w14:paraId="71ECB99B">
            <w:pPr>
              <w:autoSpaceDE w:val="0"/>
              <w:autoSpaceDN w:val="0"/>
              <w:jc w:val="left"/>
              <w:rPr>
                <w:rFonts w:ascii="Times New Roman" w:hAnsi="Times New Roman"/>
                <w:b/>
                <w:bCs/>
                <w:color w:val="auto"/>
                <w:sz w:val="18"/>
                <w:szCs w:val="18"/>
              </w:rPr>
            </w:pPr>
          </w:p>
        </w:tc>
        <w:tc>
          <w:tcPr>
            <w:tcW w:w="320" w:type="pct"/>
            <w:vAlign w:val="center"/>
          </w:tcPr>
          <w:p w14:paraId="48BD16F1">
            <w:pPr>
              <w:autoSpaceDE w:val="0"/>
              <w:autoSpaceDN w:val="0"/>
              <w:jc w:val="left"/>
              <w:rPr>
                <w:rFonts w:ascii="Times New Roman" w:hAnsi="Times New Roman"/>
                <w:b/>
                <w:bCs/>
                <w:color w:val="auto"/>
                <w:sz w:val="18"/>
                <w:szCs w:val="18"/>
              </w:rPr>
            </w:pPr>
          </w:p>
        </w:tc>
        <w:tc>
          <w:tcPr>
            <w:tcW w:w="394" w:type="pct"/>
            <w:vMerge w:val="continue"/>
            <w:vAlign w:val="center"/>
          </w:tcPr>
          <w:p w14:paraId="76A52E52">
            <w:pPr>
              <w:autoSpaceDE w:val="0"/>
              <w:autoSpaceDN w:val="0"/>
              <w:jc w:val="center"/>
              <w:rPr>
                <w:rFonts w:ascii="Times New Roman" w:hAnsi="Times New Roman"/>
                <w:color w:val="auto"/>
                <w:spacing w:val="-20"/>
                <w:sz w:val="18"/>
                <w:szCs w:val="18"/>
              </w:rPr>
            </w:pPr>
          </w:p>
        </w:tc>
      </w:tr>
      <w:tr w14:paraId="7B7E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4C902D50">
            <w:pPr>
              <w:jc w:val="center"/>
              <w:rPr>
                <w:rFonts w:ascii="Times New Roman" w:hAnsi="Times New Roman"/>
                <w:color w:val="auto"/>
                <w:sz w:val="18"/>
                <w:szCs w:val="18"/>
              </w:rPr>
            </w:pPr>
          </w:p>
        </w:tc>
        <w:tc>
          <w:tcPr>
            <w:tcW w:w="335" w:type="pct"/>
            <w:vMerge w:val="continue"/>
            <w:vAlign w:val="center"/>
          </w:tcPr>
          <w:p w14:paraId="3A37FCDD">
            <w:pPr>
              <w:jc w:val="center"/>
              <w:rPr>
                <w:rFonts w:ascii="Times New Roman" w:hAnsi="Times New Roman"/>
                <w:color w:val="auto"/>
                <w:sz w:val="18"/>
                <w:szCs w:val="18"/>
              </w:rPr>
            </w:pPr>
          </w:p>
        </w:tc>
        <w:tc>
          <w:tcPr>
            <w:tcW w:w="1357" w:type="pct"/>
            <w:gridSpan w:val="4"/>
            <w:vAlign w:val="center"/>
          </w:tcPr>
          <w:p w14:paraId="07BF0258">
            <w:pPr>
              <w:widowControl/>
              <w:jc w:val="center"/>
              <w:rPr>
                <w:rFonts w:ascii="宋体"/>
                <w:color w:val="auto"/>
                <w:sz w:val="18"/>
                <w:szCs w:val="18"/>
              </w:rPr>
            </w:pPr>
            <w:r>
              <w:rPr>
                <w:rFonts w:hint="eastAsia" w:ascii="宋体" w:hAnsi="宋体" w:cs="宋体"/>
                <w:color w:val="auto"/>
                <w:sz w:val="18"/>
                <w:szCs w:val="18"/>
              </w:rPr>
              <w:t>常见病的健康管理</w:t>
            </w:r>
          </w:p>
        </w:tc>
        <w:tc>
          <w:tcPr>
            <w:tcW w:w="223" w:type="pct"/>
            <w:vAlign w:val="center"/>
          </w:tcPr>
          <w:p w14:paraId="62199383">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513A1613">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08C95B29">
            <w:pPr>
              <w:autoSpaceDE w:val="0"/>
              <w:autoSpaceDN w:val="0"/>
              <w:jc w:val="left"/>
              <w:rPr>
                <w:rFonts w:ascii="Times New Roman" w:hAnsi="Times New Roman"/>
                <w:b/>
                <w:bCs/>
                <w:color w:val="auto"/>
                <w:sz w:val="18"/>
                <w:szCs w:val="18"/>
              </w:rPr>
            </w:pPr>
          </w:p>
        </w:tc>
        <w:tc>
          <w:tcPr>
            <w:tcW w:w="222" w:type="pct"/>
            <w:vAlign w:val="center"/>
          </w:tcPr>
          <w:p w14:paraId="4B034C83">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11E4AE27">
            <w:pPr>
              <w:autoSpaceDE w:val="0"/>
              <w:autoSpaceDN w:val="0"/>
              <w:jc w:val="center"/>
              <w:rPr>
                <w:rFonts w:ascii="Times New Roman" w:hAnsi="Times New Roman"/>
                <w:color w:val="auto"/>
                <w:sz w:val="18"/>
                <w:szCs w:val="18"/>
              </w:rPr>
            </w:pPr>
          </w:p>
        </w:tc>
        <w:tc>
          <w:tcPr>
            <w:tcW w:w="305" w:type="pct"/>
            <w:vAlign w:val="center"/>
          </w:tcPr>
          <w:p w14:paraId="00A95167">
            <w:pPr>
              <w:autoSpaceDE w:val="0"/>
              <w:autoSpaceDN w:val="0"/>
              <w:jc w:val="center"/>
              <w:rPr>
                <w:rFonts w:ascii="Times New Roman" w:hAnsi="Times New Roman"/>
                <w:color w:val="auto"/>
                <w:sz w:val="18"/>
                <w:szCs w:val="18"/>
              </w:rPr>
            </w:pPr>
          </w:p>
        </w:tc>
        <w:tc>
          <w:tcPr>
            <w:tcW w:w="275" w:type="pct"/>
            <w:vAlign w:val="center"/>
          </w:tcPr>
          <w:p w14:paraId="0476504C">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40" w:type="pct"/>
            <w:vAlign w:val="center"/>
          </w:tcPr>
          <w:p w14:paraId="36C9E095">
            <w:pPr>
              <w:autoSpaceDE w:val="0"/>
              <w:autoSpaceDN w:val="0"/>
              <w:jc w:val="center"/>
              <w:rPr>
                <w:rFonts w:ascii="Times New Roman" w:hAnsi="Times New Roman"/>
                <w:color w:val="auto"/>
                <w:sz w:val="18"/>
                <w:szCs w:val="18"/>
              </w:rPr>
            </w:pPr>
          </w:p>
        </w:tc>
        <w:tc>
          <w:tcPr>
            <w:tcW w:w="310" w:type="pct"/>
            <w:vAlign w:val="center"/>
          </w:tcPr>
          <w:p w14:paraId="1B4634A8">
            <w:pPr>
              <w:autoSpaceDE w:val="0"/>
              <w:autoSpaceDN w:val="0"/>
              <w:jc w:val="left"/>
              <w:rPr>
                <w:rFonts w:ascii="Times New Roman" w:hAnsi="Times New Roman"/>
                <w:b/>
                <w:bCs/>
                <w:color w:val="auto"/>
                <w:sz w:val="18"/>
                <w:szCs w:val="18"/>
              </w:rPr>
            </w:pPr>
          </w:p>
        </w:tc>
        <w:tc>
          <w:tcPr>
            <w:tcW w:w="320" w:type="pct"/>
            <w:vAlign w:val="center"/>
          </w:tcPr>
          <w:p w14:paraId="08104EF1">
            <w:pPr>
              <w:autoSpaceDE w:val="0"/>
              <w:autoSpaceDN w:val="0"/>
              <w:jc w:val="left"/>
              <w:rPr>
                <w:rFonts w:ascii="Times New Roman" w:hAnsi="Times New Roman"/>
                <w:b/>
                <w:bCs/>
                <w:color w:val="auto"/>
                <w:sz w:val="18"/>
                <w:szCs w:val="18"/>
              </w:rPr>
            </w:pPr>
          </w:p>
        </w:tc>
        <w:tc>
          <w:tcPr>
            <w:tcW w:w="394" w:type="pct"/>
            <w:vMerge w:val="continue"/>
            <w:vAlign w:val="center"/>
          </w:tcPr>
          <w:p w14:paraId="0DB458FB">
            <w:pPr>
              <w:autoSpaceDE w:val="0"/>
              <w:autoSpaceDN w:val="0"/>
              <w:jc w:val="center"/>
              <w:rPr>
                <w:rFonts w:ascii="Times New Roman" w:hAnsi="Times New Roman"/>
                <w:color w:val="auto"/>
                <w:spacing w:val="-20"/>
                <w:sz w:val="18"/>
                <w:szCs w:val="18"/>
              </w:rPr>
            </w:pPr>
          </w:p>
        </w:tc>
      </w:tr>
      <w:tr w14:paraId="4DB3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08E17130">
            <w:pPr>
              <w:jc w:val="center"/>
              <w:rPr>
                <w:rFonts w:ascii="Times New Roman" w:hAnsi="Times New Roman"/>
                <w:color w:val="auto"/>
                <w:sz w:val="18"/>
                <w:szCs w:val="18"/>
              </w:rPr>
            </w:pPr>
          </w:p>
        </w:tc>
        <w:tc>
          <w:tcPr>
            <w:tcW w:w="335" w:type="pct"/>
            <w:vMerge w:val="continue"/>
            <w:vAlign w:val="center"/>
          </w:tcPr>
          <w:p w14:paraId="5A6AA58E">
            <w:pPr>
              <w:jc w:val="center"/>
              <w:rPr>
                <w:rFonts w:ascii="Times New Roman" w:hAnsi="Times New Roman"/>
                <w:color w:val="auto"/>
                <w:sz w:val="18"/>
                <w:szCs w:val="18"/>
              </w:rPr>
            </w:pPr>
          </w:p>
        </w:tc>
        <w:tc>
          <w:tcPr>
            <w:tcW w:w="1357" w:type="pct"/>
            <w:gridSpan w:val="4"/>
            <w:vAlign w:val="center"/>
          </w:tcPr>
          <w:p w14:paraId="1C31ECE0">
            <w:pPr>
              <w:widowControl/>
              <w:jc w:val="center"/>
              <w:rPr>
                <w:rFonts w:ascii="宋体" w:cs="宋体"/>
                <w:color w:val="auto"/>
                <w:sz w:val="18"/>
                <w:szCs w:val="18"/>
              </w:rPr>
            </w:pPr>
            <w:r>
              <w:rPr>
                <w:rFonts w:hint="eastAsia" w:ascii="宋体" w:hAnsi="宋体" w:cs="宋体"/>
                <w:color w:val="auto"/>
                <w:sz w:val="18"/>
                <w:szCs w:val="18"/>
              </w:rPr>
              <w:t>语言学（普通话）</w:t>
            </w:r>
          </w:p>
        </w:tc>
        <w:tc>
          <w:tcPr>
            <w:tcW w:w="223" w:type="pct"/>
            <w:vAlign w:val="center"/>
          </w:tcPr>
          <w:p w14:paraId="4823A0A7">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676FE129">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322883A1">
            <w:pPr>
              <w:autoSpaceDE w:val="0"/>
              <w:autoSpaceDN w:val="0"/>
              <w:jc w:val="left"/>
              <w:rPr>
                <w:rFonts w:ascii="Times New Roman" w:hAnsi="Times New Roman"/>
                <w:b/>
                <w:bCs/>
                <w:color w:val="auto"/>
                <w:sz w:val="18"/>
                <w:szCs w:val="18"/>
              </w:rPr>
            </w:pPr>
          </w:p>
        </w:tc>
        <w:tc>
          <w:tcPr>
            <w:tcW w:w="222" w:type="pct"/>
            <w:vAlign w:val="center"/>
          </w:tcPr>
          <w:p w14:paraId="49F116DA">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66D542E7">
            <w:pPr>
              <w:autoSpaceDE w:val="0"/>
              <w:autoSpaceDN w:val="0"/>
              <w:jc w:val="center"/>
              <w:rPr>
                <w:rFonts w:ascii="Times New Roman" w:hAnsi="Times New Roman"/>
                <w:color w:val="auto"/>
                <w:sz w:val="18"/>
                <w:szCs w:val="18"/>
              </w:rPr>
            </w:pPr>
          </w:p>
        </w:tc>
        <w:tc>
          <w:tcPr>
            <w:tcW w:w="305" w:type="pct"/>
            <w:vAlign w:val="center"/>
          </w:tcPr>
          <w:p w14:paraId="68E6C89A">
            <w:pPr>
              <w:autoSpaceDE w:val="0"/>
              <w:autoSpaceDN w:val="0"/>
              <w:jc w:val="center"/>
              <w:rPr>
                <w:rFonts w:ascii="Times New Roman" w:hAnsi="Times New Roman"/>
                <w:color w:val="auto"/>
                <w:sz w:val="18"/>
                <w:szCs w:val="18"/>
              </w:rPr>
            </w:pPr>
          </w:p>
        </w:tc>
        <w:tc>
          <w:tcPr>
            <w:tcW w:w="275" w:type="pct"/>
            <w:vAlign w:val="center"/>
          </w:tcPr>
          <w:p w14:paraId="2F41BA65">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40" w:type="pct"/>
            <w:vAlign w:val="center"/>
          </w:tcPr>
          <w:p w14:paraId="767C7185">
            <w:pPr>
              <w:autoSpaceDE w:val="0"/>
              <w:autoSpaceDN w:val="0"/>
              <w:jc w:val="center"/>
              <w:rPr>
                <w:rFonts w:ascii="Times New Roman" w:hAnsi="Times New Roman"/>
                <w:color w:val="auto"/>
                <w:sz w:val="18"/>
                <w:szCs w:val="18"/>
              </w:rPr>
            </w:pPr>
          </w:p>
        </w:tc>
        <w:tc>
          <w:tcPr>
            <w:tcW w:w="310" w:type="pct"/>
            <w:vAlign w:val="center"/>
          </w:tcPr>
          <w:p w14:paraId="573C220B">
            <w:pPr>
              <w:autoSpaceDE w:val="0"/>
              <w:autoSpaceDN w:val="0"/>
              <w:jc w:val="left"/>
              <w:rPr>
                <w:rFonts w:ascii="Times New Roman" w:hAnsi="Times New Roman"/>
                <w:b/>
                <w:bCs/>
                <w:color w:val="auto"/>
                <w:sz w:val="18"/>
                <w:szCs w:val="18"/>
              </w:rPr>
            </w:pPr>
          </w:p>
        </w:tc>
        <w:tc>
          <w:tcPr>
            <w:tcW w:w="320" w:type="pct"/>
            <w:vAlign w:val="center"/>
          </w:tcPr>
          <w:p w14:paraId="40583F4E">
            <w:pPr>
              <w:autoSpaceDE w:val="0"/>
              <w:autoSpaceDN w:val="0"/>
              <w:jc w:val="left"/>
              <w:rPr>
                <w:rFonts w:ascii="Times New Roman" w:hAnsi="Times New Roman"/>
                <w:b/>
                <w:bCs/>
                <w:color w:val="auto"/>
                <w:sz w:val="18"/>
                <w:szCs w:val="18"/>
              </w:rPr>
            </w:pPr>
          </w:p>
        </w:tc>
        <w:tc>
          <w:tcPr>
            <w:tcW w:w="394" w:type="pct"/>
            <w:vMerge w:val="continue"/>
            <w:vAlign w:val="center"/>
          </w:tcPr>
          <w:p w14:paraId="759B330B">
            <w:pPr>
              <w:autoSpaceDE w:val="0"/>
              <w:autoSpaceDN w:val="0"/>
              <w:jc w:val="center"/>
              <w:rPr>
                <w:rFonts w:ascii="Times New Roman" w:hAnsi="Times New Roman"/>
                <w:color w:val="auto"/>
                <w:spacing w:val="-20"/>
                <w:sz w:val="18"/>
                <w:szCs w:val="18"/>
              </w:rPr>
            </w:pPr>
          </w:p>
        </w:tc>
      </w:tr>
      <w:tr w14:paraId="368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4661B27A">
            <w:pPr>
              <w:jc w:val="center"/>
              <w:rPr>
                <w:rFonts w:ascii="Times New Roman" w:hAnsi="Times New Roman"/>
                <w:color w:val="auto"/>
                <w:sz w:val="18"/>
                <w:szCs w:val="18"/>
              </w:rPr>
            </w:pPr>
          </w:p>
        </w:tc>
        <w:tc>
          <w:tcPr>
            <w:tcW w:w="335" w:type="pct"/>
            <w:vMerge w:val="continue"/>
            <w:vAlign w:val="center"/>
          </w:tcPr>
          <w:p w14:paraId="6AADA610">
            <w:pPr>
              <w:jc w:val="center"/>
              <w:rPr>
                <w:rFonts w:ascii="Times New Roman" w:hAnsi="Times New Roman"/>
                <w:color w:val="auto"/>
                <w:sz w:val="18"/>
                <w:szCs w:val="18"/>
              </w:rPr>
            </w:pPr>
          </w:p>
        </w:tc>
        <w:tc>
          <w:tcPr>
            <w:tcW w:w="1357" w:type="pct"/>
            <w:gridSpan w:val="4"/>
            <w:vAlign w:val="center"/>
          </w:tcPr>
          <w:p w14:paraId="6FB8A8B7">
            <w:pPr>
              <w:widowControl/>
              <w:jc w:val="center"/>
              <w:rPr>
                <w:rFonts w:ascii="宋体" w:cs="宋体"/>
                <w:color w:val="auto"/>
                <w:sz w:val="18"/>
                <w:szCs w:val="18"/>
              </w:rPr>
            </w:pPr>
            <w:r>
              <w:rPr>
                <w:rFonts w:hint="eastAsia" w:ascii="宋体" w:hAnsi="宋体" w:cs="宋体"/>
                <w:color w:val="auto"/>
                <w:sz w:val="18"/>
                <w:szCs w:val="18"/>
              </w:rPr>
              <w:t>中国文化概论</w:t>
            </w:r>
          </w:p>
        </w:tc>
        <w:tc>
          <w:tcPr>
            <w:tcW w:w="223" w:type="pct"/>
            <w:vAlign w:val="center"/>
          </w:tcPr>
          <w:p w14:paraId="27B19C77">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3BC09865">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64D64018">
            <w:pPr>
              <w:autoSpaceDE w:val="0"/>
              <w:autoSpaceDN w:val="0"/>
              <w:jc w:val="left"/>
              <w:rPr>
                <w:rFonts w:ascii="Times New Roman" w:hAnsi="Times New Roman"/>
                <w:b/>
                <w:bCs/>
                <w:color w:val="auto"/>
                <w:sz w:val="18"/>
                <w:szCs w:val="18"/>
              </w:rPr>
            </w:pPr>
          </w:p>
        </w:tc>
        <w:tc>
          <w:tcPr>
            <w:tcW w:w="222" w:type="pct"/>
            <w:vAlign w:val="center"/>
          </w:tcPr>
          <w:p w14:paraId="4578235E">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6E6B2FCE">
            <w:pPr>
              <w:autoSpaceDE w:val="0"/>
              <w:autoSpaceDN w:val="0"/>
              <w:jc w:val="center"/>
              <w:rPr>
                <w:rFonts w:ascii="Times New Roman" w:hAnsi="Times New Roman"/>
                <w:color w:val="auto"/>
                <w:sz w:val="18"/>
                <w:szCs w:val="18"/>
              </w:rPr>
            </w:pPr>
          </w:p>
        </w:tc>
        <w:tc>
          <w:tcPr>
            <w:tcW w:w="305" w:type="pct"/>
            <w:vAlign w:val="center"/>
          </w:tcPr>
          <w:p w14:paraId="41796305">
            <w:pPr>
              <w:autoSpaceDE w:val="0"/>
              <w:autoSpaceDN w:val="0"/>
              <w:jc w:val="center"/>
              <w:rPr>
                <w:rFonts w:ascii="Times New Roman" w:hAnsi="Times New Roman"/>
                <w:color w:val="auto"/>
                <w:sz w:val="18"/>
                <w:szCs w:val="18"/>
              </w:rPr>
            </w:pPr>
          </w:p>
        </w:tc>
        <w:tc>
          <w:tcPr>
            <w:tcW w:w="275" w:type="pct"/>
            <w:vAlign w:val="center"/>
          </w:tcPr>
          <w:p w14:paraId="425350BC">
            <w:pPr>
              <w:autoSpaceDE w:val="0"/>
              <w:autoSpaceDN w:val="0"/>
              <w:jc w:val="center"/>
              <w:rPr>
                <w:rFonts w:ascii="Times New Roman" w:hAnsi="Times New Roman"/>
                <w:color w:val="auto"/>
                <w:sz w:val="18"/>
                <w:szCs w:val="18"/>
              </w:rPr>
            </w:pPr>
          </w:p>
        </w:tc>
        <w:tc>
          <w:tcPr>
            <w:tcW w:w="340" w:type="pct"/>
            <w:vAlign w:val="center"/>
          </w:tcPr>
          <w:p w14:paraId="2B89E4D9">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10" w:type="pct"/>
            <w:vAlign w:val="center"/>
          </w:tcPr>
          <w:p w14:paraId="4A964C4C">
            <w:pPr>
              <w:autoSpaceDE w:val="0"/>
              <w:autoSpaceDN w:val="0"/>
              <w:jc w:val="left"/>
              <w:rPr>
                <w:rFonts w:ascii="Times New Roman" w:hAnsi="Times New Roman"/>
                <w:b/>
                <w:bCs/>
                <w:color w:val="auto"/>
                <w:sz w:val="18"/>
                <w:szCs w:val="18"/>
              </w:rPr>
            </w:pPr>
          </w:p>
        </w:tc>
        <w:tc>
          <w:tcPr>
            <w:tcW w:w="320" w:type="pct"/>
            <w:vAlign w:val="center"/>
          </w:tcPr>
          <w:p w14:paraId="0DB18BBC">
            <w:pPr>
              <w:autoSpaceDE w:val="0"/>
              <w:autoSpaceDN w:val="0"/>
              <w:jc w:val="left"/>
              <w:rPr>
                <w:rFonts w:ascii="Times New Roman" w:hAnsi="Times New Roman"/>
                <w:b/>
                <w:bCs/>
                <w:color w:val="auto"/>
                <w:sz w:val="18"/>
                <w:szCs w:val="18"/>
              </w:rPr>
            </w:pPr>
          </w:p>
        </w:tc>
        <w:tc>
          <w:tcPr>
            <w:tcW w:w="394" w:type="pct"/>
            <w:vMerge w:val="continue"/>
            <w:vAlign w:val="center"/>
          </w:tcPr>
          <w:p w14:paraId="267CFADD">
            <w:pPr>
              <w:autoSpaceDE w:val="0"/>
              <w:autoSpaceDN w:val="0"/>
              <w:jc w:val="center"/>
              <w:rPr>
                <w:rFonts w:ascii="Times New Roman" w:hAnsi="Times New Roman"/>
                <w:color w:val="auto"/>
                <w:spacing w:val="-20"/>
                <w:sz w:val="18"/>
                <w:szCs w:val="18"/>
              </w:rPr>
            </w:pPr>
          </w:p>
        </w:tc>
      </w:tr>
      <w:tr w14:paraId="56EE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3B715B56">
            <w:pPr>
              <w:jc w:val="center"/>
              <w:rPr>
                <w:rFonts w:ascii="Times New Roman" w:hAnsi="Times New Roman"/>
                <w:color w:val="auto"/>
                <w:sz w:val="18"/>
                <w:szCs w:val="18"/>
              </w:rPr>
            </w:pPr>
          </w:p>
        </w:tc>
        <w:tc>
          <w:tcPr>
            <w:tcW w:w="335" w:type="pct"/>
            <w:vMerge w:val="continue"/>
            <w:vAlign w:val="center"/>
          </w:tcPr>
          <w:p w14:paraId="7FDC5665">
            <w:pPr>
              <w:jc w:val="center"/>
              <w:rPr>
                <w:rFonts w:ascii="Times New Roman" w:hAnsi="Times New Roman"/>
                <w:color w:val="auto"/>
                <w:sz w:val="18"/>
                <w:szCs w:val="18"/>
              </w:rPr>
            </w:pPr>
          </w:p>
        </w:tc>
        <w:tc>
          <w:tcPr>
            <w:tcW w:w="1357" w:type="pct"/>
            <w:gridSpan w:val="4"/>
            <w:vAlign w:val="center"/>
          </w:tcPr>
          <w:p w14:paraId="306225D7">
            <w:pPr>
              <w:widowControl/>
              <w:jc w:val="center"/>
              <w:rPr>
                <w:rFonts w:ascii="宋体" w:cs="宋体"/>
                <w:color w:val="auto"/>
                <w:sz w:val="18"/>
                <w:szCs w:val="18"/>
              </w:rPr>
            </w:pPr>
            <w:r>
              <w:rPr>
                <w:rFonts w:hint="eastAsia" w:ascii="宋体" w:hAnsi="宋体" w:cs="宋体"/>
                <w:color w:val="auto"/>
                <w:sz w:val="18"/>
                <w:szCs w:val="18"/>
              </w:rPr>
              <w:t>论文写作初阶</w:t>
            </w:r>
          </w:p>
        </w:tc>
        <w:tc>
          <w:tcPr>
            <w:tcW w:w="223" w:type="pct"/>
            <w:vAlign w:val="center"/>
          </w:tcPr>
          <w:p w14:paraId="2B4067C8">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4C3C8D34">
            <w:pPr>
              <w:autoSpaceDE w:val="0"/>
              <w:autoSpaceDN w:val="0"/>
              <w:jc w:val="left"/>
              <w:rPr>
                <w:rFonts w:ascii="Times New Roman" w:hAnsi="Times New Roman"/>
                <w:b/>
                <w:bCs/>
                <w:color w:val="auto"/>
                <w:sz w:val="18"/>
                <w:szCs w:val="18"/>
              </w:rPr>
            </w:pPr>
            <w:r>
              <w:rPr>
                <w:rFonts w:ascii="Times New Roman" w:hAnsi="Times New Roman"/>
                <w:color w:val="auto"/>
                <w:sz w:val="18"/>
                <w:szCs w:val="18"/>
              </w:rPr>
              <w:t>32</w:t>
            </w:r>
          </w:p>
        </w:tc>
        <w:tc>
          <w:tcPr>
            <w:tcW w:w="225" w:type="pct"/>
            <w:vAlign w:val="center"/>
          </w:tcPr>
          <w:p w14:paraId="494180D3">
            <w:pPr>
              <w:autoSpaceDE w:val="0"/>
              <w:autoSpaceDN w:val="0"/>
              <w:jc w:val="left"/>
              <w:rPr>
                <w:rFonts w:ascii="Times New Roman" w:hAnsi="Times New Roman"/>
                <w:b/>
                <w:bCs/>
                <w:color w:val="auto"/>
                <w:sz w:val="18"/>
                <w:szCs w:val="18"/>
              </w:rPr>
            </w:pPr>
          </w:p>
        </w:tc>
        <w:tc>
          <w:tcPr>
            <w:tcW w:w="222" w:type="pct"/>
            <w:vAlign w:val="center"/>
          </w:tcPr>
          <w:p w14:paraId="2E2907FF">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1FA63F22">
            <w:pPr>
              <w:autoSpaceDE w:val="0"/>
              <w:autoSpaceDN w:val="0"/>
              <w:jc w:val="center"/>
              <w:rPr>
                <w:rFonts w:ascii="Times New Roman" w:hAnsi="Times New Roman"/>
                <w:color w:val="auto"/>
                <w:sz w:val="18"/>
                <w:szCs w:val="18"/>
              </w:rPr>
            </w:pPr>
          </w:p>
        </w:tc>
        <w:tc>
          <w:tcPr>
            <w:tcW w:w="305" w:type="pct"/>
            <w:vAlign w:val="center"/>
          </w:tcPr>
          <w:p w14:paraId="2B414A02">
            <w:pPr>
              <w:autoSpaceDE w:val="0"/>
              <w:autoSpaceDN w:val="0"/>
              <w:jc w:val="center"/>
              <w:rPr>
                <w:rFonts w:ascii="Times New Roman" w:hAnsi="Times New Roman"/>
                <w:color w:val="auto"/>
                <w:sz w:val="18"/>
                <w:szCs w:val="18"/>
              </w:rPr>
            </w:pPr>
          </w:p>
        </w:tc>
        <w:tc>
          <w:tcPr>
            <w:tcW w:w="275" w:type="pct"/>
            <w:vAlign w:val="center"/>
          </w:tcPr>
          <w:p w14:paraId="43FC3EC9">
            <w:pPr>
              <w:autoSpaceDE w:val="0"/>
              <w:autoSpaceDN w:val="0"/>
              <w:jc w:val="center"/>
              <w:rPr>
                <w:rFonts w:ascii="Times New Roman" w:hAnsi="Times New Roman"/>
                <w:color w:val="auto"/>
                <w:sz w:val="18"/>
                <w:szCs w:val="18"/>
              </w:rPr>
            </w:pPr>
          </w:p>
        </w:tc>
        <w:tc>
          <w:tcPr>
            <w:tcW w:w="340" w:type="pct"/>
            <w:vAlign w:val="center"/>
          </w:tcPr>
          <w:p w14:paraId="11DBF05E">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10" w:type="pct"/>
            <w:vAlign w:val="center"/>
          </w:tcPr>
          <w:p w14:paraId="52685C37">
            <w:pPr>
              <w:autoSpaceDE w:val="0"/>
              <w:autoSpaceDN w:val="0"/>
              <w:jc w:val="left"/>
              <w:rPr>
                <w:rFonts w:ascii="Times New Roman" w:hAnsi="Times New Roman"/>
                <w:b/>
                <w:bCs/>
                <w:color w:val="auto"/>
                <w:sz w:val="18"/>
                <w:szCs w:val="18"/>
              </w:rPr>
            </w:pPr>
          </w:p>
        </w:tc>
        <w:tc>
          <w:tcPr>
            <w:tcW w:w="320" w:type="pct"/>
            <w:vAlign w:val="center"/>
          </w:tcPr>
          <w:p w14:paraId="1EE43DD9">
            <w:pPr>
              <w:autoSpaceDE w:val="0"/>
              <w:autoSpaceDN w:val="0"/>
              <w:jc w:val="left"/>
              <w:rPr>
                <w:rFonts w:ascii="Times New Roman" w:hAnsi="Times New Roman"/>
                <w:b/>
                <w:bCs/>
                <w:color w:val="auto"/>
                <w:sz w:val="18"/>
                <w:szCs w:val="18"/>
              </w:rPr>
            </w:pPr>
          </w:p>
        </w:tc>
        <w:tc>
          <w:tcPr>
            <w:tcW w:w="394" w:type="pct"/>
            <w:vMerge w:val="continue"/>
            <w:vAlign w:val="center"/>
          </w:tcPr>
          <w:p w14:paraId="5B9E2BAA">
            <w:pPr>
              <w:autoSpaceDE w:val="0"/>
              <w:autoSpaceDN w:val="0"/>
              <w:jc w:val="center"/>
              <w:rPr>
                <w:rFonts w:ascii="Times New Roman" w:hAnsi="Times New Roman"/>
                <w:color w:val="auto"/>
                <w:spacing w:val="-20"/>
                <w:sz w:val="18"/>
                <w:szCs w:val="18"/>
              </w:rPr>
            </w:pPr>
          </w:p>
        </w:tc>
      </w:tr>
      <w:tr w14:paraId="2283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224" w:type="pct"/>
            <w:vMerge w:val="continue"/>
            <w:vAlign w:val="center"/>
          </w:tcPr>
          <w:p w14:paraId="37ED6A1F">
            <w:pPr>
              <w:jc w:val="center"/>
              <w:rPr>
                <w:rFonts w:ascii="Times New Roman" w:hAnsi="Times New Roman"/>
                <w:color w:val="auto"/>
                <w:sz w:val="18"/>
                <w:szCs w:val="18"/>
              </w:rPr>
            </w:pPr>
          </w:p>
        </w:tc>
        <w:tc>
          <w:tcPr>
            <w:tcW w:w="335" w:type="pct"/>
            <w:vMerge w:val="continue"/>
            <w:vAlign w:val="center"/>
          </w:tcPr>
          <w:p w14:paraId="6B573DEF">
            <w:pPr>
              <w:jc w:val="center"/>
              <w:rPr>
                <w:rFonts w:ascii="Times New Roman" w:hAnsi="Times New Roman"/>
                <w:color w:val="auto"/>
                <w:sz w:val="18"/>
                <w:szCs w:val="18"/>
              </w:rPr>
            </w:pPr>
          </w:p>
        </w:tc>
        <w:tc>
          <w:tcPr>
            <w:tcW w:w="1357" w:type="pct"/>
            <w:gridSpan w:val="4"/>
            <w:vAlign w:val="center"/>
          </w:tcPr>
          <w:p w14:paraId="79774C55">
            <w:pPr>
              <w:autoSpaceDE w:val="0"/>
              <w:autoSpaceDN w:val="0"/>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23" w:type="pct"/>
            <w:vAlign w:val="center"/>
          </w:tcPr>
          <w:p w14:paraId="6BFB818B">
            <w:pPr>
              <w:autoSpaceDE w:val="0"/>
              <w:autoSpaceDN w:val="0"/>
              <w:jc w:val="center"/>
              <w:rPr>
                <w:rFonts w:ascii="Times New Roman" w:hAnsi="Times New Roman"/>
                <w:b/>
                <w:bCs/>
                <w:color w:val="auto"/>
                <w:sz w:val="18"/>
                <w:szCs w:val="18"/>
              </w:rPr>
            </w:pPr>
            <w:r>
              <w:rPr>
                <w:rFonts w:ascii="Times New Roman" w:hAnsi="Times New Roman"/>
                <w:b/>
                <w:bCs/>
                <w:color w:val="auto"/>
                <w:sz w:val="18"/>
                <w:szCs w:val="18"/>
              </w:rPr>
              <w:t>128</w:t>
            </w:r>
          </w:p>
        </w:tc>
        <w:tc>
          <w:tcPr>
            <w:tcW w:w="222" w:type="pct"/>
            <w:vAlign w:val="center"/>
          </w:tcPr>
          <w:p w14:paraId="2F7CA041">
            <w:pPr>
              <w:autoSpaceDE w:val="0"/>
              <w:autoSpaceDN w:val="0"/>
              <w:jc w:val="left"/>
              <w:rPr>
                <w:rFonts w:ascii="Times New Roman" w:hAnsi="Times New Roman"/>
                <w:b/>
                <w:bCs/>
                <w:color w:val="auto"/>
                <w:sz w:val="18"/>
                <w:szCs w:val="18"/>
              </w:rPr>
            </w:pPr>
            <w:r>
              <w:rPr>
                <w:rFonts w:ascii="Times New Roman" w:hAnsi="Times New Roman"/>
                <w:b/>
                <w:bCs/>
                <w:color w:val="auto"/>
                <w:sz w:val="18"/>
                <w:szCs w:val="18"/>
              </w:rPr>
              <w:t>128</w:t>
            </w:r>
          </w:p>
        </w:tc>
        <w:tc>
          <w:tcPr>
            <w:tcW w:w="225" w:type="pct"/>
            <w:vAlign w:val="center"/>
          </w:tcPr>
          <w:p w14:paraId="1BFDC208">
            <w:pPr>
              <w:autoSpaceDE w:val="0"/>
              <w:autoSpaceDN w:val="0"/>
              <w:jc w:val="left"/>
              <w:rPr>
                <w:rFonts w:ascii="Times New Roman" w:hAnsi="Times New Roman"/>
                <w:b/>
                <w:bCs/>
                <w:color w:val="auto"/>
                <w:sz w:val="18"/>
                <w:szCs w:val="18"/>
              </w:rPr>
            </w:pPr>
          </w:p>
        </w:tc>
        <w:tc>
          <w:tcPr>
            <w:tcW w:w="222" w:type="pct"/>
            <w:vAlign w:val="center"/>
          </w:tcPr>
          <w:p w14:paraId="20391355">
            <w:pPr>
              <w:autoSpaceDE w:val="0"/>
              <w:autoSpaceDN w:val="0"/>
              <w:jc w:val="center"/>
              <w:rPr>
                <w:rFonts w:ascii="Times New Roman" w:hAnsi="Times New Roman"/>
                <w:color w:val="auto"/>
                <w:sz w:val="18"/>
                <w:szCs w:val="18"/>
              </w:rPr>
            </w:pPr>
            <w:r>
              <w:rPr>
                <w:rFonts w:ascii="Times New Roman" w:hAnsi="Times New Roman"/>
                <w:color w:val="auto"/>
                <w:sz w:val="18"/>
                <w:szCs w:val="18"/>
              </w:rPr>
              <w:t>4</w:t>
            </w:r>
          </w:p>
        </w:tc>
        <w:tc>
          <w:tcPr>
            <w:tcW w:w="240" w:type="pct"/>
            <w:vAlign w:val="center"/>
          </w:tcPr>
          <w:p w14:paraId="31C8BC64">
            <w:pPr>
              <w:autoSpaceDE w:val="0"/>
              <w:autoSpaceDN w:val="0"/>
              <w:jc w:val="center"/>
              <w:rPr>
                <w:rFonts w:ascii="Times New Roman" w:hAnsi="Times New Roman"/>
                <w:color w:val="auto"/>
                <w:sz w:val="18"/>
                <w:szCs w:val="18"/>
              </w:rPr>
            </w:pPr>
          </w:p>
        </w:tc>
        <w:tc>
          <w:tcPr>
            <w:tcW w:w="305" w:type="pct"/>
            <w:vAlign w:val="center"/>
          </w:tcPr>
          <w:p w14:paraId="5A38982F">
            <w:pPr>
              <w:autoSpaceDE w:val="0"/>
              <w:autoSpaceDN w:val="0"/>
              <w:jc w:val="center"/>
              <w:rPr>
                <w:rFonts w:ascii="Times New Roman" w:hAnsi="Times New Roman"/>
                <w:color w:val="auto"/>
                <w:sz w:val="18"/>
                <w:szCs w:val="18"/>
              </w:rPr>
            </w:pPr>
          </w:p>
        </w:tc>
        <w:tc>
          <w:tcPr>
            <w:tcW w:w="275" w:type="pct"/>
            <w:vAlign w:val="center"/>
          </w:tcPr>
          <w:p w14:paraId="7D0FBD58">
            <w:pPr>
              <w:autoSpaceDE w:val="0"/>
              <w:autoSpaceDN w:val="0"/>
              <w:jc w:val="center"/>
              <w:rPr>
                <w:rFonts w:ascii="Times New Roman" w:hAnsi="Times New Roman"/>
                <w:color w:val="auto"/>
                <w:sz w:val="18"/>
                <w:szCs w:val="18"/>
              </w:rPr>
            </w:pPr>
          </w:p>
        </w:tc>
        <w:tc>
          <w:tcPr>
            <w:tcW w:w="340" w:type="pct"/>
            <w:vAlign w:val="center"/>
          </w:tcPr>
          <w:p w14:paraId="09841656">
            <w:pPr>
              <w:autoSpaceDE w:val="0"/>
              <w:autoSpaceDN w:val="0"/>
              <w:jc w:val="center"/>
              <w:rPr>
                <w:rFonts w:ascii="Times New Roman" w:hAnsi="Times New Roman"/>
                <w:color w:val="auto"/>
                <w:sz w:val="18"/>
                <w:szCs w:val="18"/>
              </w:rPr>
            </w:pPr>
          </w:p>
        </w:tc>
        <w:tc>
          <w:tcPr>
            <w:tcW w:w="310" w:type="pct"/>
            <w:vAlign w:val="center"/>
          </w:tcPr>
          <w:p w14:paraId="3C208909">
            <w:pPr>
              <w:autoSpaceDE w:val="0"/>
              <w:autoSpaceDN w:val="0"/>
              <w:jc w:val="left"/>
              <w:rPr>
                <w:rFonts w:ascii="Times New Roman" w:hAnsi="Times New Roman"/>
                <w:b/>
                <w:bCs/>
                <w:color w:val="auto"/>
                <w:sz w:val="18"/>
                <w:szCs w:val="18"/>
              </w:rPr>
            </w:pPr>
          </w:p>
        </w:tc>
        <w:tc>
          <w:tcPr>
            <w:tcW w:w="320" w:type="pct"/>
            <w:vAlign w:val="center"/>
          </w:tcPr>
          <w:p w14:paraId="1221F41F">
            <w:pPr>
              <w:autoSpaceDE w:val="0"/>
              <w:autoSpaceDN w:val="0"/>
              <w:jc w:val="left"/>
              <w:rPr>
                <w:rFonts w:ascii="Times New Roman" w:hAnsi="Times New Roman"/>
                <w:b/>
                <w:bCs/>
                <w:color w:val="auto"/>
                <w:sz w:val="18"/>
                <w:szCs w:val="18"/>
              </w:rPr>
            </w:pPr>
          </w:p>
        </w:tc>
        <w:tc>
          <w:tcPr>
            <w:tcW w:w="394" w:type="pct"/>
            <w:vAlign w:val="center"/>
          </w:tcPr>
          <w:p w14:paraId="1B718611">
            <w:pPr>
              <w:autoSpaceDE w:val="0"/>
              <w:autoSpaceDN w:val="0"/>
              <w:jc w:val="center"/>
              <w:rPr>
                <w:rFonts w:ascii="Times New Roman" w:hAnsi="Times New Roman"/>
                <w:color w:val="auto"/>
                <w:spacing w:val="-20"/>
                <w:sz w:val="18"/>
                <w:szCs w:val="18"/>
              </w:rPr>
            </w:pPr>
          </w:p>
        </w:tc>
      </w:tr>
      <w:tr w14:paraId="4DF1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72A4B4C0">
            <w:pPr>
              <w:jc w:val="center"/>
              <w:rPr>
                <w:rFonts w:ascii="Times New Roman" w:hAnsi="Times New Roman"/>
                <w:color w:val="auto"/>
                <w:sz w:val="18"/>
                <w:szCs w:val="18"/>
              </w:rPr>
            </w:pPr>
          </w:p>
        </w:tc>
        <w:tc>
          <w:tcPr>
            <w:tcW w:w="335" w:type="pct"/>
            <w:vMerge w:val="restart"/>
            <w:vAlign w:val="center"/>
          </w:tcPr>
          <w:p w14:paraId="6B5CFAC8">
            <w:pPr>
              <w:jc w:val="center"/>
              <w:rPr>
                <w:rFonts w:ascii="Times New Roman" w:hAnsi="Times New Roman"/>
                <w:color w:val="auto"/>
                <w:sz w:val="18"/>
                <w:szCs w:val="18"/>
              </w:rPr>
            </w:pPr>
            <w:r>
              <w:rPr>
                <w:rFonts w:hint="eastAsia" w:ascii="Times New Roman" w:hAnsi="Times New Roman"/>
                <w:color w:val="auto"/>
                <w:sz w:val="18"/>
                <w:szCs w:val="18"/>
              </w:rPr>
              <w:t>公共限选课程</w:t>
            </w:r>
          </w:p>
        </w:tc>
        <w:tc>
          <w:tcPr>
            <w:tcW w:w="1357" w:type="pct"/>
            <w:gridSpan w:val="4"/>
            <w:vAlign w:val="center"/>
          </w:tcPr>
          <w:p w14:paraId="75492C5F">
            <w:pPr>
              <w:widowControl/>
              <w:jc w:val="center"/>
              <w:rPr>
                <w:rFonts w:ascii="宋体" w:cs="宋体"/>
                <w:color w:val="auto"/>
                <w:sz w:val="18"/>
                <w:szCs w:val="18"/>
              </w:rPr>
            </w:pPr>
            <w:r>
              <w:rPr>
                <w:rFonts w:hint="eastAsia" w:ascii="宋体" w:hAnsi="宋体" w:cs="宋体"/>
                <w:color w:val="auto"/>
                <w:sz w:val="18"/>
                <w:szCs w:val="18"/>
              </w:rPr>
              <w:t>人文素养类</w:t>
            </w:r>
          </w:p>
        </w:tc>
        <w:tc>
          <w:tcPr>
            <w:tcW w:w="223" w:type="pct"/>
            <w:vAlign w:val="center"/>
          </w:tcPr>
          <w:p w14:paraId="5BA1862A">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7249EE9C">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0F47DAE9">
            <w:pPr>
              <w:autoSpaceDE w:val="0"/>
              <w:autoSpaceDN w:val="0"/>
              <w:jc w:val="center"/>
              <w:rPr>
                <w:rFonts w:ascii="Times New Roman" w:hAnsi="Times New Roman"/>
                <w:color w:val="auto"/>
                <w:sz w:val="18"/>
                <w:szCs w:val="18"/>
              </w:rPr>
            </w:pPr>
          </w:p>
        </w:tc>
        <w:tc>
          <w:tcPr>
            <w:tcW w:w="222" w:type="pct"/>
            <w:vAlign w:val="center"/>
          </w:tcPr>
          <w:p w14:paraId="5B4F52C7">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053423C5">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05" w:type="pct"/>
            <w:vAlign w:val="center"/>
          </w:tcPr>
          <w:p w14:paraId="1818FF4A">
            <w:pPr>
              <w:autoSpaceDE w:val="0"/>
              <w:autoSpaceDN w:val="0"/>
              <w:jc w:val="center"/>
              <w:rPr>
                <w:rFonts w:ascii="Times New Roman" w:hAnsi="Times New Roman"/>
                <w:color w:val="auto"/>
                <w:sz w:val="18"/>
                <w:szCs w:val="18"/>
              </w:rPr>
            </w:pPr>
          </w:p>
        </w:tc>
        <w:tc>
          <w:tcPr>
            <w:tcW w:w="275" w:type="pct"/>
            <w:vAlign w:val="center"/>
          </w:tcPr>
          <w:p w14:paraId="6102477C">
            <w:pPr>
              <w:autoSpaceDE w:val="0"/>
              <w:autoSpaceDN w:val="0"/>
              <w:jc w:val="center"/>
              <w:rPr>
                <w:rFonts w:ascii="Times New Roman" w:hAnsi="Times New Roman"/>
                <w:color w:val="auto"/>
                <w:sz w:val="18"/>
                <w:szCs w:val="18"/>
              </w:rPr>
            </w:pPr>
          </w:p>
        </w:tc>
        <w:tc>
          <w:tcPr>
            <w:tcW w:w="340" w:type="pct"/>
            <w:vAlign w:val="center"/>
          </w:tcPr>
          <w:p w14:paraId="74DB306E">
            <w:pPr>
              <w:autoSpaceDE w:val="0"/>
              <w:autoSpaceDN w:val="0"/>
              <w:jc w:val="center"/>
              <w:rPr>
                <w:rFonts w:ascii="Times New Roman" w:hAnsi="Times New Roman"/>
                <w:color w:val="auto"/>
                <w:sz w:val="18"/>
                <w:szCs w:val="18"/>
              </w:rPr>
            </w:pPr>
          </w:p>
        </w:tc>
        <w:tc>
          <w:tcPr>
            <w:tcW w:w="310" w:type="pct"/>
            <w:vAlign w:val="center"/>
          </w:tcPr>
          <w:p w14:paraId="0663C0B9">
            <w:pPr>
              <w:autoSpaceDE w:val="0"/>
              <w:autoSpaceDN w:val="0"/>
              <w:jc w:val="center"/>
              <w:rPr>
                <w:rFonts w:ascii="Times New Roman" w:hAnsi="Times New Roman"/>
                <w:b/>
                <w:bCs/>
                <w:color w:val="auto"/>
                <w:sz w:val="18"/>
                <w:szCs w:val="18"/>
              </w:rPr>
            </w:pPr>
          </w:p>
        </w:tc>
        <w:tc>
          <w:tcPr>
            <w:tcW w:w="320" w:type="pct"/>
            <w:vAlign w:val="center"/>
          </w:tcPr>
          <w:p w14:paraId="57478198">
            <w:pPr>
              <w:autoSpaceDE w:val="0"/>
              <w:autoSpaceDN w:val="0"/>
              <w:jc w:val="center"/>
              <w:rPr>
                <w:rFonts w:ascii="Times New Roman" w:hAnsi="Times New Roman"/>
                <w:b/>
                <w:bCs/>
                <w:color w:val="auto"/>
                <w:sz w:val="18"/>
                <w:szCs w:val="18"/>
              </w:rPr>
            </w:pPr>
          </w:p>
        </w:tc>
        <w:tc>
          <w:tcPr>
            <w:tcW w:w="394" w:type="pct"/>
            <w:vMerge w:val="restart"/>
            <w:vAlign w:val="center"/>
          </w:tcPr>
          <w:p w14:paraId="7F76D0E3">
            <w:pPr>
              <w:autoSpaceDE w:val="0"/>
              <w:autoSpaceDN w:val="0"/>
              <w:jc w:val="left"/>
              <w:rPr>
                <w:rFonts w:ascii="Times New Roman" w:hAnsi="Times New Roman"/>
                <w:color w:val="auto"/>
                <w:spacing w:val="-20"/>
                <w:sz w:val="18"/>
                <w:szCs w:val="18"/>
              </w:rPr>
            </w:pPr>
            <w:r>
              <w:rPr>
                <w:rFonts w:hint="eastAsia" w:ascii="宋体"/>
                <w:b/>
                <w:color w:val="auto"/>
                <w:kern w:val="0"/>
                <w:sz w:val="18"/>
                <w:szCs w:val="18"/>
              </w:rPr>
              <w:t>每位学生公共限选课程总学分数最少</w:t>
            </w:r>
            <w:r>
              <w:rPr>
                <w:rFonts w:ascii="宋体"/>
                <w:b/>
                <w:color w:val="auto"/>
                <w:kern w:val="0"/>
                <w:sz w:val="18"/>
                <w:szCs w:val="18"/>
              </w:rPr>
              <w:t>4</w:t>
            </w:r>
            <w:r>
              <w:rPr>
                <w:rFonts w:hint="eastAsia" w:ascii="宋体"/>
                <w:b/>
                <w:color w:val="auto"/>
                <w:kern w:val="0"/>
                <w:sz w:val="18"/>
                <w:szCs w:val="18"/>
              </w:rPr>
              <w:t>学分，其中美育教育、党史都不少于</w:t>
            </w:r>
            <w:r>
              <w:rPr>
                <w:rFonts w:ascii="宋体"/>
                <w:b/>
                <w:color w:val="auto"/>
                <w:kern w:val="0"/>
                <w:sz w:val="18"/>
                <w:szCs w:val="18"/>
              </w:rPr>
              <w:t>1</w:t>
            </w:r>
            <w:r>
              <w:rPr>
                <w:rFonts w:hint="eastAsia" w:ascii="宋体"/>
                <w:b/>
                <w:color w:val="auto"/>
                <w:kern w:val="0"/>
                <w:sz w:val="18"/>
                <w:szCs w:val="18"/>
              </w:rPr>
              <w:t>学分。</w:t>
            </w:r>
          </w:p>
        </w:tc>
      </w:tr>
      <w:tr w14:paraId="10BF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1C0DE7E8">
            <w:pPr>
              <w:jc w:val="center"/>
              <w:rPr>
                <w:rFonts w:ascii="Times New Roman" w:hAnsi="Times New Roman"/>
                <w:color w:val="auto"/>
                <w:sz w:val="18"/>
                <w:szCs w:val="18"/>
              </w:rPr>
            </w:pPr>
          </w:p>
        </w:tc>
        <w:tc>
          <w:tcPr>
            <w:tcW w:w="335" w:type="pct"/>
            <w:vMerge w:val="continue"/>
            <w:vAlign w:val="center"/>
          </w:tcPr>
          <w:p w14:paraId="66EB27CC">
            <w:pPr>
              <w:jc w:val="center"/>
              <w:rPr>
                <w:rFonts w:ascii="Times New Roman" w:hAnsi="Times New Roman"/>
                <w:color w:val="auto"/>
                <w:sz w:val="18"/>
                <w:szCs w:val="18"/>
              </w:rPr>
            </w:pPr>
          </w:p>
        </w:tc>
        <w:tc>
          <w:tcPr>
            <w:tcW w:w="1357" w:type="pct"/>
            <w:gridSpan w:val="4"/>
            <w:vAlign w:val="center"/>
          </w:tcPr>
          <w:p w14:paraId="69E9DDFC">
            <w:pPr>
              <w:widowControl/>
              <w:jc w:val="center"/>
              <w:rPr>
                <w:rFonts w:ascii="宋体" w:cs="宋体"/>
                <w:color w:val="auto"/>
                <w:sz w:val="18"/>
                <w:szCs w:val="18"/>
              </w:rPr>
            </w:pPr>
            <w:r>
              <w:rPr>
                <w:rFonts w:hint="eastAsia" w:ascii="宋体" w:hAnsi="宋体" w:cs="宋体"/>
                <w:color w:val="auto"/>
                <w:sz w:val="18"/>
                <w:szCs w:val="18"/>
              </w:rPr>
              <w:t>前沿科技类</w:t>
            </w:r>
          </w:p>
        </w:tc>
        <w:tc>
          <w:tcPr>
            <w:tcW w:w="223" w:type="pct"/>
            <w:vAlign w:val="center"/>
          </w:tcPr>
          <w:p w14:paraId="351680F0">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2544EA68">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67824209">
            <w:pPr>
              <w:autoSpaceDE w:val="0"/>
              <w:autoSpaceDN w:val="0"/>
              <w:jc w:val="center"/>
              <w:rPr>
                <w:rFonts w:ascii="Times New Roman" w:hAnsi="Times New Roman"/>
                <w:color w:val="auto"/>
                <w:sz w:val="18"/>
                <w:szCs w:val="18"/>
              </w:rPr>
            </w:pPr>
          </w:p>
        </w:tc>
        <w:tc>
          <w:tcPr>
            <w:tcW w:w="222" w:type="pct"/>
            <w:vAlign w:val="center"/>
          </w:tcPr>
          <w:p w14:paraId="14D9901C">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36A336C8">
            <w:pPr>
              <w:autoSpaceDE w:val="0"/>
              <w:autoSpaceDN w:val="0"/>
              <w:jc w:val="center"/>
              <w:rPr>
                <w:rFonts w:ascii="Times New Roman" w:hAnsi="Times New Roman"/>
                <w:color w:val="auto"/>
                <w:sz w:val="18"/>
                <w:szCs w:val="18"/>
              </w:rPr>
            </w:pPr>
          </w:p>
        </w:tc>
        <w:tc>
          <w:tcPr>
            <w:tcW w:w="305" w:type="pct"/>
            <w:vAlign w:val="center"/>
          </w:tcPr>
          <w:p w14:paraId="36E95D0D">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2ACD7000">
            <w:pPr>
              <w:autoSpaceDE w:val="0"/>
              <w:autoSpaceDN w:val="0"/>
              <w:jc w:val="center"/>
              <w:rPr>
                <w:rFonts w:ascii="Times New Roman" w:hAnsi="Times New Roman"/>
                <w:color w:val="auto"/>
                <w:sz w:val="18"/>
                <w:szCs w:val="18"/>
              </w:rPr>
            </w:pPr>
          </w:p>
        </w:tc>
        <w:tc>
          <w:tcPr>
            <w:tcW w:w="340" w:type="pct"/>
            <w:vAlign w:val="center"/>
          </w:tcPr>
          <w:p w14:paraId="4280866D">
            <w:pPr>
              <w:autoSpaceDE w:val="0"/>
              <w:autoSpaceDN w:val="0"/>
              <w:jc w:val="center"/>
              <w:rPr>
                <w:rFonts w:ascii="Times New Roman" w:hAnsi="Times New Roman"/>
                <w:color w:val="auto"/>
                <w:sz w:val="18"/>
                <w:szCs w:val="18"/>
              </w:rPr>
            </w:pPr>
          </w:p>
        </w:tc>
        <w:tc>
          <w:tcPr>
            <w:tcW w:w="310" w:type="pct"/>
            <w:vAlign w:val="center"/>
          </w:tcPr>
          <w:p w14:paraId="7450DB17">
            <w:pPr>
              <w:autoSpaceDE w:val="0"/>
              <w:autoSpaceDN w:val="0"/>
              <w:jc w:val="center"/>
              <w:rPr>
                <w:rFonts w:ascii="Times New Roman" w:hAnsi="Times New Roman"/>
                <w:b/>
                <w:bCs/>
                <w:color w:val="auto"/>
                <w:sz w:val="18"/>
                <w:szCs w:val="18"/>
              </w:rPr>
            </w:pPr>
          </w:p>
        </w:tc>
        <w:tc>
          <w:tcPr>
            <w:tcW w:w="320" w:type="pct"/>
            <w:vAlign w:val="center"/>
          </w:tcPr>
          <w:p w14:paraId="01BB0781">
            <w:pPr>
              <w:autoSpaceDE w:val="0"/>
              <w:autoSpaceDN w:val="0"/>
              <w:jc w:val="center"/>
              <w:rPr>
                <w:rFonts w:ascii="Times New Roman" w:hAnsi="Times New Roman"/>
                <w:b/>
                <w:bCs/>
                <w:color w:val="auto"/>
                <w:sz w:val="18"/>
                <w:szCs w:val="18"/>
              </w:rPr>
            </w:pPr>
          </w:p>
        </w:tc>
        <w:tc>
          <w:tcPr>
            <w:tcW w:w="394" w:type="pct"/>
            <w:vMerge w:val="continue"/>
            <w:vAlign w:val="center"/>
          </w:tcPr>
          <w:p w14:paraId="6DB73022">
            <w:pPr>
              <w:autoSpaceDE w:val="0"/>
              <w:autoSpaceDN w:val="0"/>
              <w:jc w:val="center"/>
              <w:rPr>
                <w:rFonts w:ascii="Times New Roman" w:hAnsi="Times New Roman"/>
                <w:color w:val="auto"/>
                <w:spacing w:val="-20"/>
                <w:sz w:val="18"/>
                <w:szCs w:val="18"/>
              </w:rPr>
            </w:pPr>
          </w:p>
        </w:tc>
      </w:tr>
      <w:tr w14:paraId="6484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6AA5D8AD">
            <w:pPr>
              <w:jc w:val="center"/>
              <w:rPr>
                <w:rFonts w:ascii="Times New Roman" w:hAnsi="Times New Roman"/>
                <w:color w:val="auto"/>
                <w:sz w:val="18"/>
                <w:szCs w:val="18"/>
              </w:rPr>
            </w:pPr>
          </w:p>
        </w:tc>
        <w:tc>
          <w:tcPr>
            <w:tcW w:w="335" w:type="pct"/>
            <w:vMerge w:val="continue"/>
            <w:vAlign w:val="center"/>
          </w:tcPr>
          <w:p w14:paraId="75190DA0">
            <w:pPr>
              <w:jc w:val="center"/>
              <w:rPr>
                <w:rFonts w:ascii="Times New Roman" w:hAnsi="Times New Roman"/>
                <w:color w:val="auto"/>
                <w:sz w:val="18"/>
                <w:szCs w:val="18"/>
              </w:rPr>
            </w:pPr>
          </w:p>
        </w:tc>
        <w:tc>
          <w:tcPr>
            <w:tcW w:w="1357" w:type="pct"/>
            <w:gridSpan w:val="4"/>
            <w:vAlign w:val="center"/>
          </w:tcPr>
          <w:p w14:paraId="4BC2ADD6">
            <w:pPr>
              <w:widowControl/>
              <w:jc w:val="center"/>
              <w:rPr>
                <w:rFonts w:ascii="宋体" w:cs="宋体"/>
                <w:color w:val="auto"/>
                <w:sz w:val="18"/>
                <w:szCs w:val="18"/>
              </w:rPr>
            </w:pPr>
            <w:r>
              <w:rPr>
                <w:rFonts w:hint="eastAsia" w:ascii="宋体" w:hAnsi="宋体" w:cs="宋体"/>
                <w:color w:val="auto"/>
                <w:sz w:val="18"/>
                <w:szCs w:val="18"/>
              </w:rPr>
              <w:t>马克思主义理论类</w:t>
            </w:r>
          </w:p>
        </w:tc>
        <w:tc>
          <w:tcPr>
            <w:tcW w:w="223" w:type="pct"/>
            <w:vAlign w:val="center"/>
          </w:tcPr>
          <w:p w14:paraId="10CB55EE">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7FC6B7C7">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0DB8B9A7">
            <w:pPr>
              <w:autoSpaceDE w:val="0"/>
              <w:autoSpaceDN w:val="0"/>
              <w:jc w:val="center"/>
              <w:rPr>
                <w:rFonts w:ascii="Times New Roman" w:hAnsi="Times New Roman"/>
                <w:color w:val="auto"/>
                <w:sz w:val="18"/>
                <w:szCs w:val="18"/>
              </w:rPr>
            </w:pPr>
          </w:p>
        </w:tc>
        <w:tc>
          <w:tcPr>
            <w:tcW w:w="222" w:type="pct"/>
            <w:vAlign w:val="center"/>
          </w:tcPr>
          <w:p w14:paraId="6A0042CD">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78183863">
            <w:pPr>
              <w:autoSpaceDE w:val="0"/>
              <w:autoSpaceDN w:val="0"/>
              <w:jc w:val="center"/>
              <w:rPr>
                <w:rFonts w:ascii="Times New Roman" w:hAnsi="Times New Roman"/>
                <w:color w:val="auto"/>
                <w:sz w:val="18"/>
                <w:szCs w:val="18"/>
              </w:rPr>
            </w:pPr>
          </w:p>
        </w:tc>
        <w:tc>
          <w:tcPr>
            <w:tcW w:w="305" w:type="pct"/>
            <w:vAlign w:val="center"/>
          </w:tcPr>
          <w:p w14:paraId="36CEE761">
            <w:pPr>
              <w:autoSpaceDE w:val="0"/>
              <w:autoSpaceDN w:val="0"/>
              <w:jc w:val="center"/>
              <w:rPr>
                <w:rFonts w:ascii="Times New Roman" w:hAnsi="Times New Roman"/>
                <w:color w:val="auto"/>
                <w:sz w:val="18"/>
                <w:szCs w:val="18"/>
              </w:rPr>
            </w:pPr>
          </w:p>
        </w:tc>
        <w:tc>
          <w:tcPr>
            <w:tcW w:w="275" w:type="pct"/>
            <w:vAlign w:val="center"/>
          </w:tcPr>
          <w:p w14:paraId="171A7691">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40" w:type="pct"/>
            <w:vAlign w:val="center"/>
          </w:tcPr>
          <w:p w14:paraId="37F20DC6">
            <w:pPr>
              <w:autoSpaceDE w:val="0"/>
              <w:autoSpaceDN w:val="0"/>
              <w:jc w:val="center"/>
              <w:rPr>
                <w:rFonts w:ascii="Times New Roman" w:hAnsi="Times New Roman"/>
                <w:color w:val="auto"/>
                <w:sz w:val="18"/>
                <w:szCs w:val="18"/>
              </w:rPr>
            </w:pPr>
          </w:p>
        </w:tc>
        <w:tc>
          <w:tcPr>
            <w:tcW w:w="310" w:type="pct"/>
            <w:vAlign w:val="center"/>
          </w:tcPr>
          <w:p w14:paraId="0C0DC296">
            <w:pPr>
              <w:autoSpaceDE w:val="0"/>
              <w:autoSpaceDN w:val="0"/>
              <w:jc w:val="center"/>
              <w:rPr>
                <w:rFonts w:ascii="Times New Roman" w:hAnsi="Times New Roman"/>
                <w:b/>
                <w:bCs/>
                <w:color w:val="auto"/>
                <w:sz w:val="18"/>
                <w:szCs w:val="18"/>
              </w:rPr>
            </w:pPr>
          </w:p>
        </w:tc>
        <w:tc>
          <w:tcPr>
            <w:tcW w:w="320" w:type="pct"/>
            <w:vAlign w:val="center"/>
          </w:tcPr>
          <w:p w14:paraId="4F8DF17D">
            <w:pPr>
              <w:autoSpaceDE w:val="0"/>
              <w:autoSpaceDN w:val="0"/>
              <w:jc w:val="center"/>
              <w:rPr>
                <w:rFonts w:ascii="Times New Roman" w:hAnsi="Times New Roman"/>
                <w:b/>
                <w:bCs/>
                <w:color w:val="auto"/>
                <w:sz w:val="18"/>
                <w:szCs w:val="18"/>
              </w:rPr>
            </w:pPr>
          </w:p>
        </w:tc>
        <w:tc>
          <w:tcPr>
            <w:tcW w:w="394" w:type="pct"/>
            <w:vMerge w:val="continue"/>
            <w:vAlign w:val="center"/>
          </w:tcPr>
          <w:p w14:paraId="0EAA0CE7">
            <w:pPr>
              <w:autoSpaceDE w:val="0"/>
              <w:autoSpaceDN w:val="0"/>
              <w:jc w:val="center"/>
              <w:rPr>
                <w:rFonts w:ascii="Times New Roman" w:hAnsi="Times New Roman"/>
                <w:color w:val="auto"/>
                <w:spacing w:val="-20"/>
                <w:sz w:val="18"/>
                <w:szCs w:val="18"/>
              </w:rPr>
            </w:pPr>
          </w:p>
        </w:tc>
      </w:tr>
      <w:tr w14:paraId="156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56F755DB">
            <w:pPr>
              <w:jc w:val="center"/>
              <w:rPr>
                <w:rFonts w:ascii="Times New Roman" w:hAnsi="Times New Roman"/>
                <w:color w:val="auto"/>
                <w:sz w:val="18"/>
                <w:szCs w:val="18"/>
              </w:rPr>
            </w:pPr>
          </w:p>
        </w:tc>
        <w:tc>
          <w:tcPr>
            <w:tcW w:w="335" w:type="pct"/>
            <w:vMerge w:val="continue"/>
            <w:vAlign w:val="center"/>
          </w:tcPr>
          <w:p w14:paraId="439E7845">
            <w:pPr>
              <w:jc w:val="center"/>
              <w:rPr>
                <w:rFonts w:ascii="Times New Roman" w:hAnsi="Times New Roman"/>
                <w:color w:val="auto"/>
                <w:sz w:val="18"/>
                <w:szCs w:val="18"/>
              </w:rPr>
            </w:pPr>
          </w:p>
        </w:tc>
        <w:tc>
          <w:tcPr>
            <w:tcW w:w="1357" w:type="pct"/>
            <w:gridSpan w:val="4"/>
            <w:vAlign w:val="center"/>
          </w:tcPr>
          <w:p w14:paraId="1FBECEE6">
            <w:pPr>
              <w:widowControl/>
              <w:jc w:val="center"/>
              <w:rPr>
                <w:rFonts w:ascii="宋体" w:cs="宋体"/>
                <w:color w:val="auto"/>
                <w:sz w:val="18"/>
                <w:szCs w:val="18"/>
              </w:rPr>
            </w:pPr>
            <w:r>
              <w:rPr>
                <w:rFonts w:hint="eastAsia" w:ascii="宋体" w:hAnsi="宋体" w:cs="宋体"/>
                <w:color w:val="auto"/>
                <w:sz w:val="18"/>
                <w:szCs w:val="18"/>
              </w:rPr>
              <w:t>党史国史类</w:t>
            </w:r>
          </w:p>
        </w:tc>
        <w:tc>
          <w:tcPr>
            <w:tcW w:w="223" w:type="pct"/>
            <w:vAlign w:val="center"/>
          </w:tcPr>
          <w:p w14:paraId="2DA0A62E">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663C882A">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3ACB3F22">
            <w:pPr>
              <w:autoSpaceDE w:val="0"/>
              <w:autoSpaceDN w:val="0"/>
              <w:jc w:val="center"/>
              <w:rPr>
                <w:rFonts w:ascii="Times New Roman" w:hAnsi="Times New Roman"/>
                <w:color w:val="auto"/>
                <w:sz w:val="18"/>
                <w:szCs w:val="18"/>
              </w:rPr>
            </w:pPr>
          </w:p>
        </w:tc>
        <w:tc>
          <w:tcPr>
            <w:tcW w:w="222" w:type="pct"/>
            <w:vAlign w:val="center"/>
          </w:tcPr>
          <w:p w14:paraId="79E20EEA">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6FF45524">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05" w:type="pct"/>
            <w:vAlign w:val="center"/>
          </w:tcPr>
          <w:p w14:paraId="17948449">
            <w:pPr>
              <w:autoSpaceDE w:val="0"/>
              <w:autoSpaceDN w:val="0"/>
              <w:jc w:val="center"/>
              <w:rPr>
                <w:rFonts w:ascii="Times New Roman" w:hAnsi="Times New Roman"/>
                <w:color w:val="auto"/>
                <w:sz w:val="18"/>
                <w:szCs w:val="18"/>
              </w:rPr>
            </w:pPr>
          </w:p>
        </w:tc>
        <w:tc>
          <w:tcPr>
            <w:tcW w:w="275" w:type="pct"/>
            <w:vAlign w:val="center"/>
          </w:tcPr>
          <w:p w14:paraId="7DC12FBF">
            <w:pPr>
              <w:autoSpaceDE w:val="0"/>
              <w:autoSpaceDN w:val="0"/>
              <w:jc w:val="center"/>
              <w:rPr>
                <w:rFonts w:ascii="Times New Roman" w:hAnsi="Times New Roman"/>
                <w:color w:val="auto"/>
                <w:sz w:val="18"/>
                <w:szCs w:val="18"/>
              </w:rPr>
            </w:pPr>
          </w:p>
        </w:tc>
        <w:tc>
          <w:tcPr>
            <w:tcW w:w="340" w:type="pct"/>
            <w:vAlign w:val="center"/>
          </w:tcPr>
          <w:p w14:paraId="7B5DE966">
            <w:pPr>
              <w:autoSpaceDE w:val="0"/>
              <w:autoSpaceDN w:val="0"/>
              <w:jc w:val="center"/>
              <w:rPr>
                <w:rFonts w:ascii="Times New Roman" w:hAnsi="Times New Roman"/>
                <w:color w:val="auto"/>
                <w:sz w:val="18"/>
                <w:szCs w:val="18"/>
              </w:rPr>
            </w:pPr>
          </w:p>
        </w:tc>
        <w:tc>
          <w:tcPr>
            <w:tcW w:w="310" w:type="pct"/>
            <w:vAlign w:val="center"/>
          </w:tcPr>
          <w:p w14:paraId="2911F13D">
            <w:pPr>
              <w:autoSpaceDE w:val="0"/>
              <w:autoSpaceDN w:val="0"/>
              <w:jc w:val="center"/>
              <w:rPr>
                <w:rFonts w:ascii="Times New Roman" w:hAnsi="Times New Roman"/>
                <w:b/>
                <w:bCs/>
                <w:color w:val="auto"/>
                <w:sz w:val="18"/>
                <w:szCs w:val="18"/>
              </w:rPr>
            </w:pPr>
          </w:p>
        </w:tc>
        <w:tc>
          <w:tcPr>
            <w:tcW w:w="320" w:type="pct"/>
            <w:vAlign w:val="center"/>
          </w:tcPr>
          <w:p w14:paraId="1BDC1363">
            <w:pPr>
              <w:autoSpaceDE w:val="0"/>
              <w:autoSpaceDN w:val="0"/>
              <w:jc w:val="center"/>
              <w:rPr>
                <w:rFonts w:ascii="Times New Roman" w:hAnsi="Times New Roman"/>
                <w:b/>
                <w:bCs/>
                <w:color w:val="auto"/>
                <w:sz w:val="18"/>
                <w:szCs w:val="18"/>
              </w:rPr>
            </w:pPr>
          </w:p>
        </w:tc>
        <w:tc>
          <w:tcPr>
            <w:tcW w:w="394" w:type="pct"/>
            <w:vMerge w:val="continue"/>
            <w:vAlign w:val="center"/>
          </w:tcPr>
          <w:p w14:paraId="62F92DAB">
            <w:pPr>
              <w:autoSpaceDE w:val="0"/>
              <w:autoSpaceDN w:val="0"/>
              <w:jc w:val="center"/>
              <w:rPr>
                <w:rFonts w:ascii="Times New Roman" w:hAnsi="Times New Roman"/>
                <w:color w:val="auto"/>
                <w:spacing w:val="-20"/>
                <w:sz w:val="18"/>
                <w:szCs w:val="18"/>
              </w:rPr>
            </w:pPr>
          </w:p>
        </w:tc>
      </w:tr>
      <w:tr w14:paraId="3749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7B388016">
            <w:pPr>
              <w:jc w:val="center"/>
              <w:rPr>
                <w:rFonts w:ascii="Times New Roman" w:hAnsi="Times New Roman"/>
                <w:color w:val="auto"/>
                <w:sz w:val="18"/>
                <w:szCs w:val="18"/>
              </w:rPr>
            </w:pPr>
          </w:p>
        </w:tc>
        <w:tc>
          <w:tcPr>
            <w:tcW w:w="335" w:type="pct"/>
            <w:vMerge w:val="continue"/>
            <w:vAlign w:val="center"/>
          </w:tcPr>
          <w:p w14:paraId="0D3B6AA8">
            <w:pPr>
              <w:jc w:val="center"/>
              <w:rPr>
                <w:rFonts w:ascii="Times New Roman" w:hAnsi="Times New Roman"/>
                <w:color w:val="auto"/>
                <w:sz w:val="18"/>
                <w:szCs w:val="18"/>
              </w:rPr>
            </w:pPr>
          </w:p>
        </w:tc>
        <w:tc>
          <w:tcPr>
            <w:tcW w:w="1357" w:type="pct"/>
            <w:gridSpan w:val="4"/>
            <w:vAlign w:val="center"/>
          </w:tcPr>
          <w:p w14:paraId="416E2CCF">
            <w:pPr>
              <w:widowControl/>
              <w:jc w:val="center"/>
              <w:rPr>
                <w:rFonts w:ascii="宋体" w:cs="宋体"/>
                <w:color w:val="auto"/>
                <w:sz w:val="18"/>
                <w:szCs w:val="18"/>
              </w:rPr>
            </w:pPr>
            <w:r>
              <w:rPr>
                <w:rFonts w:hint="eastAsia" w:ascii="宋体" w:hAnsi="宋体" w:cs="宋体"/>
                <w:color w:val="auto"/>
                <w:sz w:val="18"/>
                <w:szCs w:val="18"/>
              </w:rPr>
              <w:t>传统文化类</w:t>
            </w:r>
          </w:p>
        </w:tc>
        <w:tc>
          <w:tcPr>
            <w:tcW w:w="223" w:type="pct"/>
            <w:vAlign w:val="center"/>
          </w:tcPr>
          <w:p w14:paraId="055D25BF">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1A6BDAC6">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50FE86D1">
            <w:pPr>
              <w:autoSpaceDE w:val="0"/>
              <w:autoSpaceDN w:val="0"/>
              <w:jc w:val="center"/>
              <w:rPr>
                <w:rFonts w:ascii="Times New Roman" w:hAnsi="Times New Roman"/>
                <w:color w:val="auto"/>
                <w:sz w:val="18"/>
                <w:szCs w:val="18"/>
              </w:rPr>
            </w:pPr>
          </w:p>
        </w:tc>
        <w:tc>
          <w:tcPr>
            <w:tcW w:w="222" w:type="pct"/>
            <w:vAlign w:val="center"/>
          </w:tcPr>
          <w:p w14:paraId="57736A1C">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4F753E72">
            <w:pPr>
              <w:autoSpaceDE w:val="0"/>
              <w:autoSpaceDN w:val="0"/>
              <w:jc w:val="center"/>
              <w:rPr>
                <w:rFonts w:ascii="Times New Roman" w:hAnsi="Times New Roman"/>
                <w:color w:val="auto"/>
                <w:sz w:val="18"/>
                <w:szCs w:val="18"/>
              </w:rPr>
            </w:pPr>
          </w:p>
        </w:tc>
        <w:tc>
          <w:tcPr>
            <w:tcW w:w="305" w:type="pct"/>
            <w:vAlign w:val="center"/>
          </w:tcPr>
          <w:p w14:paraId="45A821A7">
            <w:pPr>
              <w:autoSpaceDE w:val="0"/>
              <w:autoSpaceDN w:val="0"/>
              <w:jc w:val="center"/>
              <w:rPr>
                <w:rFonts w:ascii="Times New Roman" w:hAnsi="Times New Roman"/>
                <w:color w:val="auto"/>
                <w:sz w:val="18"/>
                <w:szCs w:val="18"/>
              </w:rPr>
            </w:pPr>
          </w:p>
        </w:tc>
        <w:tc>
          <w:tcPr>
            <w:tcW w:w="275" w:type="pct"/>
            <w:vAlign w:val="center"/>
          </w:tcPr>
          <w:p w14:paraId="50BE305A">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40" w:type="pct"/>
            <w:vAlign w:val="center"/>
          </w:tcPr>
          <w:p w14:paraId="10998C04">
            <w:pPr>
              <w:autoSpaceDE w:val="0"/>
              <w:autoSpaceDN w:val="0"/>
              <w:jc w:val="center"/>
              <w:rPr>
                <w:rFonts w:ascii="Times New Roman" w:hAnsi="Times New Roman"/>
                <w:color w:val="auto"/>
                <w:sz w:val="18"/>
                <w:szCs w:val="18"/>
              </w:rPr>
            </w:pPr>
          </w:p>
        </w:tc>
        <w:tc>
          <w:tcPr>
            <w:tcW w:w="310" w:type="pct"/>
            <w:vAlign w:val="center"/>
          </w:tcPr>
          <w:p w14:paraId="5573421F">
            <w:pPr>
              <w:autoSpaceDE w:val="0"/>
              <w:autoSpaceDN w:val="0"/>
              <w:jc w:val="center"/>
              <w:rPr>
                <w:rFonts w:ascii="Times New Roman" w:hAnsi="Times New Roman"/>
                <w:b/>
                <w:bCs/>
                <w:color w:val="auto"/>
                <w:sz w:val="18"/>
                <w:szCs w:val="18"/>
              </w:rPr>
            </w:pPr>
          </w:p>
        </w:tc>
        <w:tc>
          <w:tcPr>
            <w:tcW w:w="320" w:type="pct"/>
            <w:vAlign w:val="center"/>
          </w:tcPr>
          <w:p w14:paraId="6412D801">
            <w:pPr>
              <w:autoSpaceDE w:val="0"/>
              <w:autoSpaceDN w:val="0"/>
              <w:jc w:val="center"/>
              <w:rPr>
                <w:rFonts w:ascii="Times New Roman" w:hAnsi="Times New Roman"/>
                <w:b/>
                <w:bCs/>
                <w:color w:val="auto"/>
                <w:sz w:val="18"/>
                <w:szCs w:val="18"/>
              </w:rPr>
            </w:pPr>
          </w:p>
        </w:tc>
        <w:tc>
          <w:tcPr>
            <w:tcW w:w="394" w:type="pct"/>
            <w:vMerge w:val="continue"/>
            <w:vAlign w:val="center"/>
          </w:tcPr>
          <w:p w14:paraId="2A8B0A85">
            <w:pPr>
              <w:autoSpaceDE w:val="0"/>
              <w:autoSpaceDN w:val="0"/>
              <w:jc w:val="center"/>
              <w:rPr>
                <w:rFonts w:ascii="Times New Roman" w:hAnsi="Times New Roman"/>
                <w:color w:val="auto"/>
                <w:spacing w:val="-20"/>
                <w:sz w:val="18"/>
                <w:szCs w:val="18"/>
              </w:rPr>
            </w:pPr>
          </w:p>
        </w:tc>
      </w:tr>
      <w:tr w14:paraId="52C4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151B35B1">
            <w:pPr>
              <w:jc w:val="center"/>
              <w:rPr>
                <w:rFonts w:ascii="Times New Roman" w:hAnsi="Times New Roman"/>
                <w:color w:val="auto"/>
                <w:sz w:val="18"/>
                <w:szCs w:val="18"/>
              </w:rPr>
            </w:pPr>
          </w:p>
        </w:tc>
        <w:tc>
          <w:tcPr>
            <w:tcW w:w="335" w:type="pct"/>
            <w:vMerge w:val="continue"/>
            <w:vAlign w:val="center"/>
          </w:tcPr>
          <w:p w14:paraId="4027475D">
            <w:pPr>
              <w:jc w:val="center"/>
              <w:rPr>
                <w:rFonts w:ascii="Times New Roman" w:hAnsi="Times New Roman"/>
                <w:color w:val="auto"/>
                <w:sz w:val="18"/>
                <w:szCs w:val="18"/>
              </w:rPr>
            </w:pPr>
          </w:p>
        </w:tc>
        <w:tc>
          <w:tcPr>
            <w:tcW w:w="1357" w:type="pct"/>
            <w:gridSpan w:val="4"/>
            <w:vAlign w:val="center"/>
          </w:tcPr>
          <w:p w14:paraId="4CB690FB">
            <w:pPr>
              <w:widowControl/>
              <w:jc w:val="center"/>
              <w:rPr>
                <w:rFonts w:ascii="宋体" w:cs="宋体"/>
                <w:color w:val="auto"/>
                <w:sz w:val="18"/>
                <w:szCs w:val="18"/>
              </w:rPr>
            </w:pPr>
            <w:r>
              <w:rPr>
                <w:rFonts w:hint="eastAsia" w:ascii="宋体" w:hAnsi="宋体" w:cs="宋体"/>
                <w:color w:val="auto"/>
                <w:sz w:val="18"/>
                <w:szCs w:val="18"/>
              </w:rPr>
              <w:t>身心健康类</w:t>
            </w:r>
          </w:p>
        </w:tc>
        <w:tc>
          <w:tcPr>
            <w:tcW w:w="223" w:type="pct"/>
            <w:vAlign w:val="center"/>
          </w:tcPr>
          <w:p w14:paraId="0801A7D1">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7C523168">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75C56318">
            <w:pPr>
              <w:autoSpaceDE w:val="0"/>
              <w:autoSpaceDN w:val="0"/>
              <w:jc w:val="center"/>
              <w:rPr>
                <w:rFonts w:ascii="Times New Roman" w:hAnsi="Times New Roman"/>
                <w:color w:val="auto"/>
                <w:sz w:val="18"/>
                <w:szCs w:val="18"/>
              </w:rPr>
            </w:pPr>
          </w:p>
        </w:tc>
        <w:tc>
          <w:tcPr>
            <w:tcW w:w="222" w:type="pct"/>
            <w:vAlign w:val="center"/>
          </w:tcPr>
          <w:p w14:paraId="5D3453D6">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2047047F">
            <w:pPr>
              <w:autoSpaceDE w:val="0"/>
              <w:autoSpaceDN w:val="0"/>
              <w:jc w:val="center"/>
              <w:rPr>
                <w:rFonts w:ascii="Times New Roman" w:hAnsi="Times New Roman"/>
                <w:color w:val="auto"/>
                <w:sz w:val="18"/>
                <w:szCs w:val="18"/>
              </w:rPr>
            </w:pPr>
          </w:p>
        </w:tc>
        <w:tc>
          <w:tcPr>
            <w:tcW w:w="305" w:type="pct"/>
            <w:vAlign w:val="center"/>
          </w:tcPr>
          <w:p w14:paraId="492A042B">
            <w:pPr>
              <w:autoSpaceDE w:val="0"/>
              <w:autoSpaceDN w:val="0"/>
              <w:jc w:val="center"/>
              <w:rPr>
                <w:rFonts w:ascii="Times New Roman" w:hAnsi="Times New Roman"/>
                <w:color w:val="auto"/>
                <w:sz w:val="18"/>
                <w:szCs w:val="18"/>
              </w:rPr>
            </w:pPr>
          </w:p>
        </w:tc>
        <w:tc>
          <w:tcPr>
            <w:tcW w:w="275" w:type="pct"/>
            <w:vAlign w:val="center"/>
          </w:tcPr>
          <w:p w14:paraId="47453FA8">
            <w:pPr>
              <w:autoSpaceDE w:val="0"/>
              <w:autoSpaceDN w:val="0"/>
              <w:jc w:val="center"/>
              <w:rPr>
                <w:rFonts w:ascii="Times New Roman" w:hAnsi="Times New Roman"/>
                <w:color w:val="auto"/>
                <w:sz w:val="18"/>
                <w:szCs w:val="18"/>
              </w:rPr>
            </w:pPr>
          </w:p>
        </w:tc>
        <w:tc>
          <w:tcPr>
            <w:tcW w:w="340" w:type="pct"/>
            <w:vAlign w:val="center"/>
          </w:tcPr>
          <w:p w14:paraId="1C6E6B4A">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10" w:type="pct"/>
            <w:vAlign w:val="center"/>
          </w:tcPr>
          <w:p w14:paraId="7B256B2A">
            <w:pPr>
              <w:autoSpaceDE w:val="0"/>
              <w:autoSpaceDN w:val="0"/>
              <w:jc w:val="center"/>
              <w:rPr>
                <w:rFonts w:ascii="Times New Roman" w:hAnsi="Times New Roman"/>
                <w:b/>
                <w:bCs/>
                <w:color w:val="auto"/>
                <w:sz w:val="18"/>
                <w:szCs w:val="18"/>
              </w:rPr>
            </w:pPr>
          </w:p>
        </w:tc>
        <w:tc>
          <w:tcPr>
            <w:tcW w:w="320" w:type="pct"/>
            <w:vAlign w:val="center"/>
          </w:tcPr>
          <w:p w14:paraId="0629DFF7">
            <w:pPr>
              <w:autoSpaceDE w:val="0"/>
              <w:autoSpaceDN w:val="0"/>
              <w:jc w:val="center"/>
              <w:rPr>
                <w:rFonts w:ascii="Times New Roman" w:hAnsi="Times New Roman"/>
                <w:b/>
                <w:bCs/>
                <w:color w:val="auto"/>
                <w:sz w:val="18"/>
                <w:szCs w:val="18"/>
              </w:rPr>
            </w:pPr>
          </w:p>
        </w:tc>
        <w:tc>
          <w:tcPr>
            <w:tcW w:w="394" w:type="pct"/>
            <w:vMerge w:val="continue"/>
            <w:vAlign w:val="center"/>
          </w:tcPr>
          <w:p w14:paraId="10012A18">
            <w:pPr>
              <w:autoSpaceDE w:val="0"/>
              <w:autoSpaceDN w:val="0"/>
              <w:jc w:val="center"/>
              <w:rPr>
                <w:rFonts w:ascii="Times New Roman" w:hAnsi="Times New Roman"/>
                <w:color w:val="auto"/>
                <w:spacing w:val="-20"/>
                <w:sz w:val="18"/>
                <w:szCs w:val="18"/>
              </w:rPr>
            </w:pPr>
          </w:p>
        </w:tc>
      </w:tr>
      <w:tr w14:paraId="2B9A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49AB8337">
            <w:pPr>
              <w:jc w:val="center"/>
              <w:rPr>
                <w:rFonts w:ascii="Times New Roman" w:hAnsi="Times New Roman"/>
                <w:color w:val="auto"/>
                <w:sz w:val="18"/>
                <w:szCs w:val="18"/>
              </w:rPr>
            </w:pPr>
          </w:p>
        </w:tc>
        <w:tc>
          <w:tcPr>
            <w:tcW w:w="335" w:type="pct"/>
            <w:vMerge w:val="continue"/>
            <w:vAlign w:val="center"/>
          </w:tcPr>
          <w:p w14:paraId="7D52841C">
            <w:pPr>
              <w:jc w:val="center"/>
              <w:rPr>
                <w:rFonts w:ascii="Times New Roman" w:hAnsi="Times New Roman"/>
                <w:color w:val="auto"/>
                <w:sz w:val="18"/>
                <w:szCs w:val="18"/>
              </w:rPr>
            </w:pPr>
          </w:p>
        </w:tc>
        <w:tc>
          <w:tcPr>
            <w:tcW w:w="1357" w:type="pct"/>
            <w:gridSpan w:val="4"/>
            <w:vAlign w:val="center"/>
          </w:tcPr>
          <w:p w14:paraId="1C4E51DA">
            <w:pPr>
              <w:widowControl/>
              <w:jc w:val="center"/>
              <w:rPr>
                <w:rFonts w:ascii="宋体" w:cs="宋体"/>
                <w:color w:val="auto"/>
                <w:sz w:val="18"/>
                <w:szCs w:val="18"/>
              </w:rPr>
            </w:pPr>
            <w:r>
              <w:rPr>
                <w:rFonts w:hint="eastAsia" w:ascii="宋体" w:hAnsi="宋体" w:cs="宋体"/>
                <w:color w:val="auto"/>
                <w:sz w:val="18"/>
                <w:szCs w:val="18"/>
              </w:rPr>
              <w:t>职业素养类</w:t>
            </w:r>
          </w:p>
        </w:tc>
        <w:tc>
          <w:tcPr>
            <w:tcW w:w="223" w:type="pct"/>
            <w:vAlign w:val="center"/>
          </w:tcPr>
          <w:p w14:paraId="5CFC1A70">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7B67745A">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1D3952BF">
            <w:pPr>
              <w:autoSpaceDE w:val="0"/>
              <w:autoSpaceDN w:val="0"/>
              <w:jc w:val="center"/>
              <w:rPr>
                <w:rFonts w:ascii="Times New Roman" w:hAnsi="Times New Roman"/>
                <w:color w:val="auto"/>
                <w:sz w:val="18"/>
                <w:szCs w:val="18"/>
              </w:rPr>
            </w:pPr>
          </w:p>
        </w:tc>
        <w:tc>
          <w:tcPr>
            <w:tcW w:w="222" w:type="pct"/>
            <w:vAlign w:val="center"/>
          </w:tcPr>
          <w:p w14:paraId="19A18260">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294632D0">
            <w:pPr>
              <w:autoSpaceDE w:val="0"/>
              <w:autoSpaceDN w:val="0"/>
              <w:jc w:val="center"/>
              <w:rPr>
                <w:rFonts w:ascii="Times New Roman" w:hAnsi="Times New Roman"/>
                <w:color w:val="auto"/>
                <w:sz w:val="18"/>
                <w:szCs w:val="18"/>
              </w:rPr>
            </w:pPr>
          </w:p>
        </w:tc>
        <w:tc>
          <w:tcPr>
            <w:tcW w:w="305" w:type="pct"/>
            <w:vAlign w:val="center"/>
          </w:tcPr>
          <w:p w14:paraId="18244E0C">
            <w:pPr>
              <w:autoSpaceDE w:val="0"/>
              <w:autoSpaceDN w:val="0"/>
              <w:jc w:val="center"/>
              <w:rPr>
                <w:rFonts w:ascii="Times New Roman" w:hAnsi="Times New Roman"/>
                <w:color w:val="auto"/>
                <w:sz w:val="18"/>
                <w:szCs w:val="18"/>
              </w:rPr>
            </w:pPr>
          </w:p>
        </w:tc>
        <w:tc>
          <w:tcPr>
            <w:tcW w:w="275" w:type="pct"/>
            <w:vAlign w:val="center"/>
          </w:tcPr>
          <w:p w14:paraId="15FD6342">
            <w:pPr>
              <w:autoSpaceDE w:val="0"/>
              <w:autoSpaceDN w:val="0"/>
              <w:jc w:val="center"/>
              <w:rPr>
                <w:rFonts w:ascii="Times New Roman" w:hAnsi="Times New Roman"/>
                <w:color w:val="auto"/>
                <w:sz w:val="18"/>
                <w:szCs w:val="18"/>
              </w:rPr>
            </w:pPr>
          </w:p>
        </w:tc>
        <w:tc>
          <w:tcPr>
            <w:tcW w:w="340" w:type="pct"/>
            <w:vAlign w:val="center"/>
          </w:tcPr>
          <w:p w14:paraId="64E382B3">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310" w:type="pct"/>
            <w:vAlign w:val="center"/>
          </w:tcPr>
          <w:p w14:paraId="1F4827D6">
            <w:pPr>
              <w:autoSpaceDE w:val="0"/>
              <w:autoSpaceDN w:val="0"/>
              <w:jc w:val="center"/>
              <w:rPr>
                <w:rFonts w:ascii="Times New Roman" w:hAnsi="Times New Roman"/>
                <w:b/>
                <w:bCs/>
                <w:color w:val="auto"/>
                <w:sz w:val="18"/>
                <w:szCs w:val="18"/>
              </w:rPr>
            </w:pPr>
          </w:p>
        </w:tc>
        <w:tc>
          <w:tcPr>
            <w:tcW w:w="320" w:type="pct"/>
            <w:vAlign w:val="center"/>
          </w:tcPr>
          <w:p w14:paraId="6B0DACBD">
            <w:pPr>
              <w:autoSpaceDE w:val="0"/>
              <w:autoSpaceDN w:val="0"/>
              <w:jc w:val="center"/>
              <w:rPr>
                <w:rFonts w:ascii="Times New Roman" w:hAnsi="Times New Roman"/>
                <w:b/>
                <w:bCs/>
                <w:color w:val="auto"/>
                <w:sz w:val="18"/>
                <w:szCs w:val="18"/>
              </w:rPr>
            </w:pPr>
          </w:p>
        </w:tc>
        <w:tc>
          <w:tcPr>
            <w:tcW w:w="394" w:type="pct"/>
            <w:vMerge w:val="continue"/>
            <w:vAlign w:val="center"/>
          </w:tcPr>
          <w:p w14:paraId="06C2DF30">
            <w:pPr>
              <w:autoSpaceDE w:val="0"/>
              <w:autoSpaceDN w:val="0"/>
              <w:jc w:val="center"/>
              <w:rPr>
                <w:rFonts w:ascii="Times New Roman" w:hAnsi="Times New Roman"/>
                <w:color w:val="auto"/>
                <w:spacing w:val="-20"/>
                <w:sz w:val="18"/>
                <w:szCs w:val="18"/>
              </w:rPr>
            </w:pPr>
          </w:p>
        </w:tc>
      </w:tr>
      <w:tr w14:paraId="49E1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094465BD">
            <w:pPr>
              <w:jc w:val="center"/>
              <w:rPr>
                <w:rFonts w:ascii="Times New Roman" w:hAnsi="Times New Roman"/>
                <w:color w:val="auto"/>
                <w:sz w:val="18"/>
                <w:szCs w:val="18"/>
              </w:rPr>
            </w:pPr>
          </w:p>
        </w:tc>
        <w:tc>
          <w:tcPr>
            <w:tcW w:w="335" w:type="pct"/>
            <w:vMerge w:val="continue"/>
            <w:vAlign w:val="center"/>
          </w:tcPr>
          <w:p w14:paraId="2DF2A9B4">
            <w:pPr>
              <w:jc w:val="center"/>
              <w:rPr>
                <w:rFonts w:ascii="Times New Roman" w:hAnsi="Times New Roman"/>
                <w:color w:val="auto"/>
                <w:sz w:val="18"/>
                <w:szCs w:val="18"/>
              </w:rPr>
            </w:pPr>
          </w:p>
        </w:tc>
        <w:tc>
          <w:tcPr>
            <w:tcW w:w="1357" w:type="pct"/>
            <w:gridSpan w:val="4"/>
            <w:vAlign w:val="center"/>
          </w:tcPr>
          <w:p w14:paraId="32D75C74">
            <w:pPr>
              <w:widowControl/>
              <w:jc w:val="center"/>
              <w:rPr>
                <w:rFonts w:ascii="宋体" w:cs="宋体"/>
                <w:color w:val="auto"/>
                <w:sz w:val="18"/>
                <w:szCs w:val="18"/>
              </w:rPr>
            </w:pPr>
            <w:r>
              <w:rPr>
                <w:rFonts w:hint="eastAsia" w:ascii="宋体" w:hAnsi="宋体" w:cs="宋体"/>
                <w:color w:val="auto"/>
                <w:sz w:val="18"/>
                <w:szCs w:val="18"/>
              </w:rPr>
              <w:t>美育教育类</w:t>
            </w:r>
          </w:p>
        </w:tc>
        <w:tc>
          <w:tcPr>
            <w:tcW w:w="223" w:type="pct"/>
            <w:vAlign w:val="center"/>
          </w:tcPr>
          <w:p w14:paraId="6362BB47">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2" w:type="pct"/>
            <w:vAlign w:val="center"/>
          </w:tcPr>
          <w:p w14:paraId="426A7FAF">
            <w:pPr>
              <w:autoSpaceDE w:val="0"/>
              <w:autoSpaceDN w:val="0"/>
              <w:jc w:val="center"/>
              <w:rPr>
                <w:rFonts w:ascii="Times New Roman" w:hAnsi="Times New Roman"/>
                <w:color w:val="auto"/>
                <w:sz w:val="18"/>
                <w:szCs w:val="18"/>
              </w:rPr>
            </w:pPr>
            <w:r>
              <w:rPr>
                <w:rFonts w:ascii="Times New Roman" w:hAnsi="Times New Roman"/>
                <w:color w:val="auto"/>
                <w:sz w:val="18"/>
                <w:szCs w:val="18"/>
              </w:rPr>
              <w:t>32</w:t>
            </w:r>
          </w:p>
        </w:tc>
        <w:tc>
          <w:tcPr>
            <w:tcW w:w="225" w:type="pct"/>
            <w:vAlign w:val="center"/>
          </w:tcPr>
          <w:p w14:paraId="31622D66">
            <w:pPr>
              <w:autoSpaceDE w:val="0"/>
              <w:autoSpaceDN w:val="0"/>
              <w:jc w:val="center"/>
              <w:rPr>
                <w:rFonts w:ascii="Times New Roman" w:hAnsi="Times New Roman"/>
                <w:color w:val="auto"/>
                <w:sz w:val="18"/>
                <w:szCs w:val="18"/>
              </w:rPr>
            </w:pPr>
          </w:p>
        </w:tc>
        <w:tc>
          <w:tcPr>
            <w:tcW w:w="222" w:type="pct"/>
            <w:vAlign w:val="center"/>
          </w:tcPr>
          <w:p w14:paraId="3F6D296D">
            <w:pPr>
              <w:autoSpaceDE w:val="0"/>
              <w:autoSpaceDN w:val="0"/>
              <w:jc w:val="center"/>
              <w:rPr>
                <w:rFonts w:ascii="Times New Roman" w:hAnsi="Times New Roman"/>
                <w:color w:val="auto"/>
                <w:sz w:val="18"/>
                <w:szCs w:val="18"/>
              </w:rPr>
            </w:pPr>
            <w:r>
              <w:rPr>
                <w:rFonts w:ascii="Times New Roman" w:hAnsi="Times New Roman"/>
                <w:color w:val="auto"/>
                <w:sz w:val="18"/>
                <w:szCs w:val="18"/>
              </w:rPr>
              <w:t>1</w:t>
            </w:r>
          </w:p>
        </w:tc>
        <w:tc>
          <w:tcPr>
            <w:tcW w:w="240" w:type="pct"/>
            <w:vAlign w:val="center"/>
          </w:tcPr>
          <w:p w14:paraId="64E57922">
            <w:pPr>
              <w:autoSpaceDE w:val="0"/>
              <w:autoSpaceDN w:val="0"/>
              <w:jc w:val="center"/>
              <w:rPr>
                <w:rFonts w:ascii="Times New Roman" w:hAnsi="Times New Roman"/>
                <w:color w:val="auto"/>
                <w:sz w:val="18"/>
                <w:szCs w:val="18"/>
              </w:rPr>
            </w:pPr>
          </w:p>
        </w:tc>
        <w:tc>
          <w:tcPr>
            <w:tcW w:w="305" w:type="pct"/>
            <w:vAlign w:val="center"/>
          </w:tcPr>
          <w:p w14:paraId="52C77E2A">
            <w:pPr>
              <w:autoSpaceDE w:val="0"/>
              <w:autoSpaceDN w:val="0"/>
              <w:jc w:val="center"/>
              <w:rPr>
                <w:rFonts w:ascii="Times New Roman" w:hAnsi="Times New Roman"/>
                <w:color w:val="auto"/>
                <w:sz w:val="18"/>
                <w:szCs w:val="18"/>
              </w:rPr>
            </w:pPr>
            <w:r>
              <w:rPr>
                <w:rFonts w:ascii="Times New Roman" w:hAnsi="Times New Roman"/>
                <w:color w:val="auto"/>
                <w:sz w:val="18"/>
                <w:szCs w:val="18"/>
              </w:rPr>
              <w:t>2</w:t>
            </w:r>
          </w:p>
        </w:tc>
        <w:tc>
          <w:tcPr>
            <w:tcW w:w="275" w:type="pct"/>
            <w:vAlign w:val="center"/>
          </w:tcPr>
          <w:p w14:paraId="094361CF">
            <w:pPr>
              <w:autoSpaceDE w:val="0"/>
              <w:autoSpaceDN w:val="0"/>
              <w:jc w:val="center"/>
              <w:rPr>
                <w:rFonts w:ascii="Times New Roman" w:hAnsi="Times New Roman"/>
                <w:color w:val="auto"/>
                <w:sz w:val="18"/>
                <w:szCs w:val="18"/>
              </w:rPr>
            </w:pPr>
          </w:p>
        </w:tc>
        <w:tc>
          <w:tcPr>
            <w:tcW w:w="340" w:type="pct"/>
            <w:vAlign w:val="center"/>
          </w:tcPr>
          <w:p w14:paraId="7CA08C1F">
            <w:pPr>
              <w:autoSpaceDE w:val="0"/>
              <w:autoSpaceDN w:val="0"/>
              <w:jc w:val="center"/>
              <w:rPr>
                <w:rFonts w:ascii="Times New Roman" w:hAnsi="Times New Roman"/>
                <w:color w:val="auto"/>
                <w:sz w:val="18"/>
                <w:szCs w:val="18"/>
              </w:rPr>
            </w:pPr>
          </w:p>
        </w:tc>
        <w:tc>
          <w:tcPr>
            <w:tcW w:w="310" w:type="pct"/>
            <w:vAlign w:val="center"/>
          </w:tcPr>
          <w:p w14:paraId="23AF9E0B">
            <w:pPr>
              <w:autoSpaceDE w:val="0"/>
              <w:autoSpaceDN w:val="0"/>
              <w:jc w:val="center"/>
              <w:rPr>
                <w:rFonts w:ascii="Times New Roman" w:hAnsi="Times New Roman"/>
                <w:b/>
                <w:bCs/>
                <w:color w:val="auto"/>
                <w:sz w:val="18"/>
                <w:szCs w:val="18"/>
              </w:rPr>
            </w:pPr>
          </w:p>
        </w:tc>
        <w:tc>
          <w:tcPr>
            <w:tcW w:w="320" w:type="pct"/>
            <w:vAlign w:val="center"/>
          </w:tcPr>
          <w:p w14:paraId="6AFAD565">
            <w:pPr>
              <w:autoSpaceDE w:val="0"/>
              <w:autoSpaceDN w:val="0"/>
              <w:jc w:val="center"/>
              <w:rPr>
                <w:rFonts w:ascii="Times New Roman" w:hAnsi="Times New Roman"/>
                <w:b/>
                <w:bCs/>
                <w:color w:val="auto"/>
                <w:sz w:val="18"/>
                <w:szCs w:val="18"/>
              </w:rPr>
            </w:pPr>
          </w:p>
        </w:tc>
        <w:tc>
          <w:tcPr>
            <w:tcW w:w="394" w:type="pct"/>
            <w:vMerge w:val="continue"/>
            <w:vAlign w:val="center"/>
          </w:tcPr>
          <w:p w14:paraId="08CFFD7D">
            <w:pPr>
              <w:autoSpaceDE w:val="0"/>
              <w:autoSpaceDN w:val="0"/>
              <w:jc w:val="center"/>
              <w:rPr>
                <w:rFonts w:ascii="Times New Roman" w:hAnsi="Times New Roman"/>
                <w:color w:val="auto"/>
                <w:spacing w:val="-20"/>
                <w:sz w:val="18"/>
                <w:szCs w:val="18"/>
              </w:rPr>
            </w:pPr>
          </w:p>
        </w:tc>
      </w:tr>
      <w:tr w14:paraId="2E68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224" w:type="pct"/>
            <w:vMerge w:val="continue"/>
            <w:vAlign w:val="center"/>
          </w:tcPr>
          <w:p w14:paraId="783C53A4">
            <w:pPr>
              <w:jc w:val="center"/>
              <w:rPr>
                <w:rFonts w:ascii="Times New Roman" w:hAnsi="Times New Roman"/>
                <w:color w:val="auto"/>
                <w:sz w:val="18"/>
                <w:szCs w:val="18"/>
              </w:rPr>
            </w:pPr>
          </w:p>
        </w:tc>
        <w:tc>
          <w:tcPr>
            <w:tcW w:w="335" w:type="pct"/>
            <w:vMerge w:val="continue"/>
            <w:vAlign w:val="center"/>
          </w:tcPr>
          <w:p w14:paraId="4AB3D697">
            <w:pPr>
              <w:jc w:val="center"/>
              <w:rPr>
                <w:rFonts w:ascii="Times New Roman" w:hAnsi="Times New Roman"/>
                <w:color w:val="auto"/>
                <w:sz w:val="18"/>
                <w:szCs w:val="18"/>
              </w:rPr>
            </w:pPr>
          </w:p>
        </w:tc>
        <w:tc>
          <w:tcPr>
            <w:tcW w:w="1357" w:type="pct"/>
            <w:gridSpan w:val="4"/>
            <w:vAlign w:val="center"/>
          </w:tcPr>
          <w:p w14:paraId="1F88B646">
            <w:pPr>
              <w:autoSpaceDE w:val="0"/>
              <w:autoSpaceDN w:val="0"/>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23" w:type="pct"/>
            <w:vAlign w:val="center"/>
          </w:tcPr>
          <w:p w14:paraId="0859BC31">
            <w:pPr>
              <w:autoSpaceDE w:val="0"/>
              <w:autoSpaceDN w:val="0"/>
              <w:ind w:firstLine="180" w:firstLineChars="100"/>
              <w:jc w:val="left"/>
              <w:rPr>
                <w:rFonts w:ascii="Times New Roman" w:hAnsi="Times New Roman"/>
                <w:b/>
                <w:bCs/>
                <w:color w:val="auto"/>
                <w:sz w:val="18"/>
                <w:szCs w:val="18"/>
              </w:rPr>
            </w:pPr>
            <w:r>
              <w:rPr>
                <w:rFonts w:ascii="Times New Roman" w:hAnsi="Times New Roman"/>
                <w:b/>
                <w:bCs/>
                <w:color w:val="auto"/>
                <w:sz w:val="18"/>
                <w:szCs w:val="18"/>
              </w:rPr>
              <w:t>128</w:t>
            </w:r>
          </w:p>
        </w:tc>
        <w:tc>
          <w:tcPr>
            <w:tcW w:w="222" w:type="pct"/>
            <w:vAlign w:val="center"/>
          </w:tcPr>
          <w:p w14:paraId="49DEC768">
            <w:pPr>
              <w:autoSpaceDE w:val="0"/>
              <w:autoSpaceDN w:val="0"/>
              <w:ind w:firstLine="180" w:firstLineChars="100"/>
              <w:jc w:val="left"/>
              <w:rPr>
                <w:rFonts w:ascii="Times New Roman" w:hAnsi="Times New Roman"/>
                <w:b/>
                <w:bCs/>
                <w:color w:val="auto"/>
                <w:sz w:val="18"/>
                <w:szCs w:val="18"/>
              </w:rPr>
            </w:pPr>
            <w:r>
              <w:rPr>
                <w:rFonts w:ascii="Times New Roman" w:hAnsi="Times New Roman"/>
                <w:b/>
                <w:bCs/>
                <w:color w:val="auto"/>
                <w:sz w:val="18"/>
                <w:szCs w:val="18"/>
              </w:rPr>
              <w:t>128</w:t>
            </w:r>
          </w:p>
        </w:tc>
        <w:tc>
          <w:tcPr>
            <w:tcW w:w="225" w:type="pct"/>
            <w:vAlign w:val="center"/>
          </w:tcPr>
          <w:p w14:paraId="01964F57">
            <w:pPr>
              <w:autoSpaceDE w:val="0"/>
              <w:autoSpaceDN w:val="0"/>
              <w:ind w:firstLine="180" w:firstLineChars="100"/>
              <w:jc w:val="left"/>
              <w:rPr>
                <w:rFonts w:ascii="Times New Roman" w:hAnsi="Times New Roman"/>
                <w:b/>
                <w:bCs/>
                <w:color w:val="auto"/>
                <w:sz w:val="18"/>
                <w:szCs w:val="18"/>
              </w:rPr>
            </w:pPr>
          </w:p>
        </w:tc>
        <w:tc>
          <w:tcPr>
            <w:tcW w:w="222" w:type="pct"/>
            <w:vAlign w:val="center"/>
          </w:tcPr>
          <w:p w14:paraId="173A198B">
            <w:pPr>
              <w:autoSpaceDE w:val="0"/>
              <w:autoSpaceDN w:val="0"/>
              <w:ind w:firstLine="180" w:firstLineChars="100"/>
              <w:jc w:val="left"/>
              <w:rPr>
                <w:rFonts w:ascii="Times New Roman" w:hAnsi="Times New Roman"/>
                <w:color w:val="auto"/>
                <w:sz w:val="18"/>
                <w:szCs w:val="18"/>
              </w:rPr>
            </w:pPr>
            <w:r>
              <w:rPr>
                <w:rFonts w:ascii="Times New Roman" w:hAnsi="Times New Roman"/>
                <w:color w:val="auto"/>
                <w:sz w:val="18"/>
                <w:szCs w:val="18"/>
              </w:rPr>
              <w:t>4</w:t>
            </w:r>
          </w:p>
        </w:tc>
        <w:tc>
          <w:tcPr>
            <w:tcW w:w="240" w:type="pct"/>
            <w:vAlign w:val="center"/>
          </w:tcPr>
          <w:p w14:paraId="1C283312">
            <w:pPr>
              <w:autoSpaceDE w:val="0"/>
              <w:autoSpaceDN w:val="0"/>
              <w:ind w:firstLine="180" w:firstLineChars="100"/>
              <w:jc w:val="center"/>
              <w:rPr>
                <w:rFonts w:ascii="Times New Roman" w:hAnsi="Times New Roman"/>
                <w:color w:val="auto"/>
                <w:sz w:val="18"/>
                <w:szCs w:val="18"/>
              </w:rPr>
            </w:pPr>
          </w:p>
        </w:tc>
        <w:tc>
          <w:tcPr>
            <w:tcW w:w="305" w:type="pct"/>
            <w:vAlign w:val="center"/>
          </w:tcPr>
          <w:p w14:paraId="36536273">
            <w:pPr>
              <w:autoSpaceDE w:val="0"/>
              <w:autoSpaceDN w:val="0"/>
              <w:ind w:firstLine="180" w:firstLineChars="100"/>
              <w:jc w:val="center"/>
              <w:rPr>
                <w:rFonts w:ascii="Times New Roman" w:hAnsi="Times New Roman"/>
                <w:color w:val="auto"/>
                <w:sz w:val="18"/>
                <w:szCs w:val="18"/>
              </w:rPr>
            </w:pPr>
          </w:p>
        </w:tc>
        <w:tc>
          <w:tcPr>
            <w:tcW w:w="275" w:type="pct"/>
            <w:vAlign w:val="center"/>
          </w:tcPr>
          <w:p w14:paraId="5201ABE6">
            <w:pPr>
              <w:autoSpaceDE w:val="0"/>
              <w:autoSpaceDN w:val="0"/>
              <w:ind w:firstLine="180" w:firstLineChars="100"/>
              <w:jc w:val="center"/>
              <w:rPr>
                <w:rFonts w:ascii="Times New Roman" w:hAnsi="Times New Roman"/>
                <w:color w:val="auto"/>
                <w:sz w:val="18"/>
                <w:szCs w:val="18"/>
              </w:rPr>
            </w:pPr>
          </w:p>
        </w:tc>
        <w:tc>
          <w:tcPr>
            <w:tcW w:w="340" w:type="pct"/>
            <w:vAlign w:val="center"/>
          </w:tcPr>
          <w:p w14:paraId="07DB71BA">
            <w:pPr>
              <w:autoSpaceDE w:val="0"/>
              <w:autoSpaceDN w:val="0"/>
              <w:ind w:firstLine="180" w:firstLineChars="100"/>
              <w:jc w:val="center"/>
              <w:rPr>
                <w:rFonts w:ascii="Times New Roman" w:hAnsi="Times New Roman"/>
                <w:color w:val="auto"/>
                <w:sz w:val="18"/>
                <w:szCs w:val="18"/>
              </w:rPr>
            </w:pPr>
          </w:p>
        </w:tc>
        <w:tc>
          <w:tcPr>
            <w:tcW w:w="310" w:type="pct"/>
            <w:vAlign w:val="center"/>
          </w:tcPr>
          <w:p w14:paraId="1CBF3D44">
            <w:pPr>
              <w:autoSpaceDE w:val="0"/>
              <w:autoSpaceDN w:val="0"/>
              <w:ind w:firstLine="180" w:firstLineChars="100"/>
              <w:jc w:val="left"/>
              <w:rPr>
                <w:rFonts w:ascii="Times New Roman" w:hAnsi="Times New Roman"/>
                <w:b/>
                <w:bCs/>
                <w:color w:val="auto"/>
                <w:sz w:val="18"/>
                <w:szCs w:val="18"/>
              </w:rPr>
            </w:pPr>
          </w:p>
        </w:tc>
        <w:tc>
          <w:tcPr>
            <w:tcW w:w="320" w:type="pct"/>
            <w:vAlign w:val="center"/>
          </w:tcPr>
          <w:p w14:paraId="0E093C5E">
            <w:pPr>
              <w:autoSpaceDE w:val="0"/>
              <w:autoSpaceDN w:val="0"/>
              <w:ind w:firstLine="180" w:firstLineChars="100"/>
              <w:jc w:val="left"/>
              <w:rPr>
                <w:rFonts w:ascii="Times New Roman" w:hAnsi="Times New Roman"/>
                <w:b/>
                <w:bCs/>
                <w:color w:val="auto"/>
                <w:sz w:val="18"/>
                <w:szCs w:val="18"/>
              </w:rPr>
            </w:pPr>
          </w:p>
        </w:tc>
        <w:tc>
          <w:tcPr>
            <w:tcW w:w="394" w:type="pct"/>
            <w:vAlign w:val="center"/>
          </w:tcPr>
          <w:p w14:paraId="79EED3B7">
            <w:pPr>
              <w:autoSpaceDE w:val="0"/>
              <w:autoSpaceDN w:val="0"/>
              <w:jc w:val="center"/>
              <w:rPr>
                <w:rFonts w:ascii="Times New Roman" w:hAnsi="Times New Roman"/>
                <w:color w:val="auto"/>
                <w:spacing w:val="-20"/>
                <w:sz w:val="18"/>
                <w:szCs w:val="18"/>
              </w:rPr>
            </w:pPr>
          </w:p>
        </w:tc>
      </w:tr>
      <w:tr w14:paraId="0FCB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19F27ACD">
            <w:pPr>
              <w:jc w:val="center"/>
              <w:rPr>
                <w:rFonts w:ascii="Times New Roman" w:hAnsi="Times New Roman"/>
                <w:color w:val="auto"/>
                <w:sz w:val="18"/>
                <w:szCs w:val="18"/>
              </w:rPr>
            </w:pPr>
          </w:p>
        </w:tc>
        <w:tc>
          <w:tcPr>
            <w:tcW w:w="335" w:type="pct"/>
            <w:vMerge w:val="restart"/>
            <w:vAlign w:val="center"/>
          </w:tcPr>
          <w:p w14:paraId="268259B5">
            <w:pPr>
              <w:jc w:val="center"/>
              <w:rPr>
                <w:rFonts w:ascii="Times New Roman" w:hAnsi="Times New Roman"/>
                <w:color w:val="auto"/>
                <w:sz w:val="18"/>
                <w:szCs w:val="18"/>
              </w:rPr>
            </w:pPr>
            <w:r>
              <w:rPr>
                <w:rFonts w:hint="eastAsia" w:ascii="Times New Roman" w:hAnsi="Times New Roman"/>
                <w:color w:val="auto"/>
                <w:sz w:val="18"/>
                <w:szCs w:val="18"/>
              </w:rPr>
              <w:t>专业拓展课程</w:t>
            </w:r>
          </w:p>
          <w:p w14:paraId="4CDD91E3">
            <w:pPr>
              <w:jc w:val="center"/>
              <w:rPr>
                <w:rFonts w:ascii="Times New Roman" w:hAnsi="Times New Roman"/>
                <w:color w:val="auto"/>
                <w:sz w:val="18"/>
                <w:szCs w:val="18"/>
              </w:rPr>
            </w:pPr>
            <w:r>
              <w:rPr>
                <w:rFonts w:hint="eastAsia" w:ascii="Times New Roman" w:hAnsi="Times New Roman"/>
                <w:color w:val="auto"/>
                <w:sz w:val="18"/>
                <w:szCs w:val="18"/>
              </w:rPr>
              <w:t>（任选两门）</w:t>
            </w:r>
          </w:p>
        </w:tc>
        <w:tc>
          <w:tcPr>
            <w:tcW w:w="683" w:type="pct"/>
            <w:gridSpan w:val="3"/>
            <w:vAlign w:val="center"/>
          </w:tcPr>
          <w:p w14:paraId="1B03215F">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122017</w:t>
            </w:r>
          </w:p>
        </w:tc>
        <w:tc>
          <w:tcPr>
            <w:tcW w:w="673" w:type="pct"/>
            <w:vAlign w:val="center"/>
          </w:tcPr>
          <w:p w14:paraId="2269606C">
            <w:pPr>
              <w:widowControl/>
              <w:jc w:val="center"/>
              <w:rPr>
                <w:rFonts w:ascii="宋体" w:cs="宋体"/>
                <w:color w:val="auto"/>
                <w:sz w:val="18"/>
                <w:szCs w:val="18"/>
              </w:rPr>
            </w:pPr>
            <w:r>
              <w:rPr>
                <w:rFonts w:hint="eastAsia" w:ascii="宋体" w:cs="宋体"/>
                <w:color w:val="auto"/>
                <w:sz w:val="18"/>
                <w:szCs w:val="18"/>
              </w:rPr>
              <w:t>神经康复</w:t>
            </w:r>
          </w:p>
        </w:tc>
        <w:tc>
          <w:tcPr>
            <w:tcW w:w="223" w:type="pct"/>
            <w:vAlign w:val="center"/>
          </w:tcPr>
          <w:p w14:paraId="4A94A738">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53ED6F2D">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5" w:type="pct"/>
            <w:vAlign w:val="center"/>
          </w:tcPr>
          <w:p w14:paraId="2260C156">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13184110">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56F870A6">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05" w:type="pct"/>
            <w:vAlign w:val="center"/>
          </w:tcPr>
          <w:p w14:paraId="74735043">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275" w:type="pct"/>
            <w:vAlign w:val="center"/>
          </w:tcPr>
          <w:p w14:paraId="30CEFAA8">
            <w:pPr>
              <w:ind w:right="280"/>
              <w:jc w:val="center"/>
              <w:rPr>
                <w:rFonts w:hint="eastAsia" w:ascii="Times New Roman" w:hAnsi="Times New Roman" w:eastAsia="宋体"/>
                <w:color w:val="auto"/>
                <w:spacing w:val="-20"/>
                <w:sz w:val="18"/>
                <w:szCs w:val="18"/>
                <w:lang w:val="en-US" w:eastAsia="zh-CN"/>
              </w:rPr>
            </w:pPr>
            <w:r>
              <w:rPr>
                <w:rFonts w:ascii="Times New Roman" w:hAnsi="Times New Roman"/>
                <w:color w:val="auto"/>
                <w:spacing w:val="-20"/>
                <w:sz w:val="18"/>
                <w:szCs w:val="18"/>
              </w:rPr>
              <w:t>#</w:t>
            </w:r>
            <w:r>
              <w:rPr>
                <w:rFonts w:hint="eastAsia" w:ascii="Times New Roman" w:hAnsi="Times New Roman"/>
                <w:color w:val="auto"/>
                <w:spacing w:val="-20"/>
                <w:sz w:val="18"/>
                <w:szCs w:val="18"/>
                <w:lang w:val="en-US" w:eastAsia="zh-CN"/>
              </w:rPr>
              <w:t>2</w:t>
            </w:r>
          </w:p>
        </w:tc>
        <w:tc>
          <w:tcPr>
            <w:tcW w:w="340" w:type="pct"/>
            <w:vAlign w:val="center"/>
          </w:tcPr>
          <w:p w14:paraId="2B95CF52">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10" w:type="pct"/>
            <w:vAlign w:val="center"/>
          </w:tcPr>
          <w:p w14:paraId="5ECAAFF3">
            <w:pPr>
              <w:autoSpaceDE w:val="0"/>
              <w:autoSpaceDN w:val="0"/>
              <w:jc w:val="center"/>
              <w:rPr>
                <w:rFonts w:ascii="Times New Roman" w:hAnsi="Times New Roman"/>
                <w:color w:val="auto"/>
                <w:spacing w:val="-20"/>
                <w:sz w:val="18"/>
                <w:szCs w:val="18"/>
              </w:rPr>
            </w:pPr>
          </w:p>
        </w:tc>
        <w:tc>
          <w:tcPr>
            <w:tcW w:w="320" w:type="pct"/>
            <w:vAlign w:val="center"/>
          </w:tcPr>
          <w:p w14:paraId="5E8A2A67">
            <w:pPr>
              <w:autoSpaceDE w:val="0"/>
              <w:autoSpaceDN w:val="0"/>
              <w:jc w:val="center"/>
              <w:rPr>
                <w:rFonts w:ascii="Times New Roman" w:hAnsi="Times New Roman"/>
                <w:color w:val="auto"/>
                <w:spacing w:val="-20"/>
                <w:sz w:val="18"/>
                <w:szCs w:val="18"/>
              </w:rPr>
            </w:pPr>
          </w:p>
        </w:tc>
        <w:tc>
          <w:tcPr>
            <w:tcW w:w="394" w:type="pct"/>
            <w:vMerge w:val="restart"/>
            <w:vAlign w:val="center"/>
          </w:tcPr>
          <w:p w14:paraId="2EEFB89D">
            <w:pPr>
              <w:autoSpaceDE w:val="0"/>
              <w:autoSpaceDN w:val="0"/>
              <w:jc w:val="center"/>
              <w:rPr>
                <w:rFonts w:ascii="Times New Roman" w:hAnsi="Times New Roman"/>
                <w:color w:val="auto"/>
                <w:spacing w:val="-20"/>
                <w:sz w:val="18"/>
                <w:szCs w:val="18"/>
              </w:rPr>
            </w:pPr>
            <w:r>
              <w:rPr>
                <w:rFonts w:hint="eastAsia" w:ascii="Times New Roman" w:hAnsi="Times New Roman"/>
                <w:color w:val="auto"/>
                <w:spacing w:val="-20"/>
                <w:sz w:val="18"/>
                <w:szCs w:val="18"/>
              </w:rPr>
              <w:t>选修最低</w:t>
            </w:r>
          </w:p>
          <w:p w14:paraId="1966DCDF">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4</w:t>
            </w:r>
            <w:r>
              <w:rPr>
                <w:rFonts w:hint="eastAsia" w:ascii="Times New Roman" w:hAnsi="Times New Roman"/>
                <w:color w:val="auto"/>
                <w:spacing w:val="-20"/>
                <w:sz w:val="18"/>
                <w:szCs w:val="18"/>
              </w:rPr>
              <w:t>学分</w:t>
            </w:r>
          </w:p>
        </w:tc>
      </w:tr>
      <w:tr w14:paraId="720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02D6E353">
            <w:pPr>
              <w:jc w:val="center"/>
              <w:rPr>
                <w:rFonts w:ascii="Times New Roman" w:hAnsi="Times New Roman"/>
                <w:color w:val="auto"/>
                <w:sz w:val="18"/>
                <w:szCs w:val="18"/>
              </w:rPr>
            </w:pPr>
          </w:p>
        </w:tc>
        <w:tc>
          <w:tcPr>
            <w:tcW w:w="335" w:type="pct"/>
            <w:vMerge w:val="continue"/>
            <w:vAlign w:val="center"/>
          </w:tcPr>
          <w:p w14:paraId="019D2CF3">
            <w:pPr>
              <w:jc w:val="center"/>
              <w:rPr>
                <w:rFonts w:ascii="Times New Roman" w:hAnsi="Times New Roman"/>
                <w:color w:val="auto"/>
                <w:sz w:val="18"/>
                <w:szCs w:val="18"/>
              </w:rPr>
            </w:pPr>
          </w:p>
        </w:tc>
        <w:tc>
          <w:tcPr>
            <w:tcW w:w="683" w:type="pct"/>
            <w:gridSpan w:val="3"/>
            <w:vAlign w:val="center"/>
          </w:tcPr>
          <w:p w14:paraId="7D6EB38E">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122018</w:t>
            </w:r>
          </w:p>
        </w:tc>
        <w:tc>
          <w:tcPr>
            <w:tcW w:w="673" w:type="pct"/>
            <w:vAlign w:val="center"/>
          </w:tcPr>
          <w:p w14:paraId="4389CC2F">
            <w:pPr>
              <w:widowControl/>
              <w:jc w:val="center"/>
              <w:rPr>
                <w:rFonts w:ascii="宋体" w:cs="宋体"/>
                <w:color w:val="auto"/>
                <w:sz w:val="18"/>
                <w:szCs w:val="18"/>
              </w:rPr>
            </w:pPr>
            <w:r>
              <w:rPr>
                <w:rFonts w:hint="eastAsia" w:ascii="宋体" w:cs="宋体"/>
                <w:color w:val="auto"/>
                <w:sz w:val="18"/>
                <w:szCs w:val="18"/>
              </w:rPr>
              <w:t>康复辅助器具技术</w:t>
            </w:r>
          </w:p>
        </w:tc>
        <w:tc>
          <w:tcPr>
            <w:tcW w:w="223" w:type="pct"/>
            <w:vAlign w:val="center"/>
          </w:tcPr>
          <w:p w14:paraId="0ED17D4E">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47D27B82">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5" w:type="pct"/>
            <w:vAlign w:val="center"/>
          </w:tcPr>
          <w:p w14:paraId="104608B5">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5614B0DD">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1AC9CDBA">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05" w:type="pct"/>
            <w:vAlign w:val="center"/>
          </w:tcPr>
          <w:p w14:paraId="51C3CC8E">
            <w:pPr>
              <w:jc w:val="center"/>
              <w:rPr>
                <w:rFonts w:hint="eastAsia" w:ascii="Times New Roman" w:hAnsi="Times New Roman" w:eastAsia="宋体"/>
                <w:color w:val="auto"/>
                <w:spacing w:val="-20"/>
                <w:sz w:val="18"/>
                <w:szCs w:val="18"/>
                <w:lang w:val="en-US" w:eastAsia="zh-CN"/>
              </w:rPr>
            </w:pPr>
            <w:r>
              <w:rPr>
                <w:rFonts w:ascii="Times New Roman" w:hAnsi="Times New Roman"/>
                <w:color w:val="auto"/>
                <w:spacing w:val="-20"/>
                <w:sz w:val="18"/>
                <w:szCs w:val="18"/>
              </w:rPr>
              <w:t>#</w:t>
            </w:r>
            <w:r>
              <w:rPr>
                <w:rFonts w:hint="eastAsia" w:ascii="Times New Roman" w:hAnsi="Times New Roman"/>
                <w:color w:val="auto"/>
                <w:spacing w:val="-20"/>
                <w:sz w:val="18"/>
                <w:szCs w:val="18"/>
                <w:lang w:val="en-US" w:eastAsia="zh-CN"/>
              </w:rPr>
              <w:t>2</w:t>
            </w:r>
          </w:p>
        </w:tc>
        <w:tc>
          <w:tcPr>
            <w:tcW w:w="275" w:type="pct"/>
            <w:vAlign w:val="center"/>
          </w:tcPr>
          <w:p w14:paraId="0174F00B">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40" w:type="pct"/>
            <w:vAlign w:val="center"/>
          </w:tcPr>
          <w:p w14:paraId="6235FF47">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10" w:type="pct"/>
            <w:vAlign w:val="center"/>
          </w:tcPr>
          <w:p w14:paraId="3C28C94B">
            <w:pPr>
              <w:autoSpaceDE w:val="0"/>
              <w:autoSpaceDN w:val="0"/>
              <w:jc w:val="center"/>
              <w:rPr>
                <w:rFonts w:ascii="Times New Roman" w:hAnsi="Times New Roman"/>
                <w:color w:val="auto"/>
                <w:spacing w:val="-20"/>
                <w:sz w:val="18"/>
                <w:szCs w:val="18"/>
              </w:rPr>
            </w:pPr>
          </w:p>
        </w:tc>
        <w:tc>
          <w:tcPr>
            <w:tcW w:w="320" w:type="pct"/>
            <w:vAlign w:val="center"/>
          </w:tcPr>
          <w:p w14:paraId="11C67CC4">
            <w:pPr>
              <w:autoSpaceDE w:val="0"/>
              <w:autoSpaceDN w:val="0"/>
              <w:jc w:val="center"/>
              <w:rPr>
                <w:rFonts w:ascii="Times New Roman" w:hAnsi="Times New Roman"/>
                <w:color w:val="auto"/>
                <w:spacing w:val="-20"/>
                <w:sz w:val="18"/>
                <w:szCs w:val="18"/>
              </w:rPr>
            </w:pPr>
          </w:p>
        </w:tc>
        <w:tc>
          <w:tcPr>
            <w:tcW w:w="394" w:type="pct"/>
            <w:vMerge w:val="continue"/>
            <w:vAlign w:val="center"/>
          </w:tcPr>
          <w:p w14:paraId="0BFF35C6">
            <w:pPr>
              <w:autoSpaceDE w:val="0"/>
              <w:autoSpaceDN w:val="0"/>
              <w:jc w:val="center"/>
              <w:rPr>
                <w:rFonts w:ascii="Times New Roman" w:hAnsi="Times New Roman"/>
                <w:color w:val="auto"/>
                <w:spacing w:val="-20"/>
                <w:sz w:val="18"/>
                <w:szCs w:val="18"/>
              </w:rPr>
            </w:pPr>
          </w:p>
        </w:tc>
      </w:tr>
      <w:tr w14:paraId="6E4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14:paraId="7AB530F4">
            <w:pPr>
              <w:jc w:val="center"/>
              <w:rPr>
                <w:rFonts w:ascii="Times New Roman" w:hAnsi="Times New Roman"/>
                <w:color w:val="auto"/>
                <w:sz w:val="18"/>
                <w:szCs w:val="18"/>
              </w:rPr>
            </w:pPr>
          </w:p>
        </w:tc>
        <w:tc>
          <w:tcPr>
            <w:tcW w:w="335" w:type="pct"/>
            <w:vMerge w:val="continue"/>
            <w:vAlign w:val="center"/>
          </w:tcPr>
          <w:p w14:paraId="4734C67E">
            <w:pPr>
              <w:jc w:val="center"/>
              <w:rPr>
                <w:rFonts w:ascii="Times New Roman" w:hAnsi="Times New Roman"/>
                <w:color w:val="auto"/>
                <w:sz w:val="18"/>
                <w:szCs w:val="18"/>
              </w:rPr>
            </w:pPr>
          </w:p>
        </w:tc>
        <w:tc>
          <w:tcPr>
            <w:tcW w:w="683" w:type="pct"/>
            <w:gridSpan w:val="3"/>
            <w:vAlign w:val="center"/>
          </w:tcPr>
          <w:p w14:paraId="4BE44F75">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122019</w:t>
            </w:r>
          </w:p>
        </w:tc>
        <w:tc>
          <w:tcPr>
            <w:tcW w:w="673" w:type="pct"/>
            <w:vAlign w:val="center"/>
          </w:tcPr>
          <w:p w14:paraId="6B8ACA58">
            <w:pPr>
              <w:widowControl/>
              <w:jc w:val="center"/>
              <w:rPr>
                <w:rFonts w:ascii="宋体" w:cs="宋体"/>
                <w:color w:val="auto"/>
                <w:sz w:val="18"/>
                <w:szCs w:val="18"/>
              </w:rPr>
            </w:pPr>
            <w:r>
              <w:rPr>
                <w:rFonts w:hint="eastAsia" w:ascii="宋体" w:cs="宋体"/>
                <w:color w:val="auto"/>
                <w:sz w:val="18"/>
                <w:szCs w:val="18"/>
              </w:rPr>
              <w:t>社区康复</w:t>
            </w:r>
          </w:p>
        </w:tc>
        <w:tc>
          <w:tcPr>
            <w:tcW w:w="223" w:type="pct"/>
            <w:vAlign w:val="center"/>
          </w:tcPr>
          <w:p w14:paraId="77D60078">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697E66B5">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5" w:type="pct"/>
            <w:vAlign w:val="center"/>
          </w:tcPr>
          <w:p w14:paraId="61838E96">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0DB04D6A">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651B07BE">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05" w:type="pct"/>
            <w:vAlign w:val="center"/>
          </w:tcPr>
          <w:p w14:paraId="440A8A29">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275" w:type="pct"/>
            <w:vAlign w:val="center"/>
          </w:tcPr>
          <w:p w14:paraId="2A73494E">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40" w:type="pct"/>
            <w:vAlign w:val="center"/>
          </w:tcPr>
          <w:p w14:paraId="6D35A026">
            <w:pPr>
              <w:ind w:right="28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r>
              <w:rPr>
                <w:rFonts w:ascii="Times New Roman" w:hAnsi="Times New Roman"/>
                <w:color w:val="auto"/>
                <w:spacing w:val="-20"/>
                <w:sz w:val="18"/>
                <w:szCs w:val="18"/>
              </w:rPr>
              <w:t>#</w:t>
            </w:r>
          </w:p>
        </w:tc>
        <w:tc>
          <w:tcPr>
            <w:tcW w:w="310" w:type="pct"/>
            <w:vAlign w:val="center"/>
          </w:tcPr>
          <w:p w14:paraId="63EA6561">
            <w:pPr>
              <w:autoSpaceDE w:val="0"/>
              <w:autoSpaceDN w:val="0"/>
              <w:jc w:val="center"/>
              <w:rPr>
                <w:rFonts w:ascii="Times New Roman" w:hAnsi="Times New Roman"/>
                <w:color w:val="auto"/>
                <w:spacing w:val="-20"/>
                <w:sz w:val="18"/>
                <w:szCs w:val="18"/>
              </w:rPr>
            </w:pPr>
          </w:p>
        </w:tc>
        <w:tc>
          <w:tcPr>
            <w:tcW w:w="320" w:type="pct"/>
            <w:vAlign w:val="center"/>
          </w:tcPr>
          <w:p w14:paraId="6116307E">
            <w:pPr>
              <w:autoSpaceDE w:val="0"/>
              <w:autoSpaceDN w:val="0"/>
              <w:jc w:val="center"/>
              <w:rPr>
                <w:rFonts w:ascii="Times New Roman" w:hAnsi="Times New Roman"/>
                <w:color w:val="auto"/>
                <w:spacing w:val="-20"/>
                <w:sz w:val="18"/>
                <w:szCs w:val="18"/>
              </w:rPr>
            </w:pPr>
          </w:p>
        </w:tc>
        <w:tc>
          <w:tcPr>
            <w:tcW w:w="394" w:type="pct"/>
            <w:vMerge w:val="continue"/>
            <w:vAlign w:val="center"/>
          </w:tcPr>
          <w:p w14:paraId="378C1AE6">
            <w:pPr>
              <w:autoSpaceDE w:val="0"/>
              <w:autoSpaceDN w:val="0"/>
              <w:jc w:val="center"/>
              <w:rPr>
                <w:rFonts w:ascii="Times New Roman" w:hAnsi="Times New Roman"/>
                <w:color w:val="auto"/>
                <w:spacing w:val="-20"/>
                <w:sz w:val="18"/>
                <w:szCs w:val="18"/>
              </w:rPr>
            </w:pPr>
          </w:p>
        </w:tc>
      </w:tr>
      <w:tr w14:paraId="5BC5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14:paraId="04520BF6">
            <w:pPr>
              <w:jc w:val="center"/>
              <w:rPr>
                <w:rFonts w:ascii="Times New Roman" w:hAnsi="Times New Roman"/>
                <w:color w:val="auto"/>
                <w:sz w:val="18"/>
                <w:szCs w:val="18"/>
              </w:rPr>
            </w:pPr>
          </w:p>
        </w:tc>
        <w:tc>
          <w:tcPr>
            <w:tcW w:w="335" w:type="pct"/>
            <w:vMerge w:val="continue"/>
            <w:vAlign w:val="center"/>
          </w:tcPr>
          <w:p w14:paraId="5FD160E0">
            <w:pPr>
              <w:jc w:val="center"/>
              <w:rPr>
                <w:rFonts w:ascii="Times New Roman" w:hAnsi="Times New Roman"/>
                <w:color w:val="auto"/>
                <w:sz w:val="18"/>
                <w:szCs w:val="18"/>
              </w:rPr>
            </w:pPr>
          </w:p>
        </w:tc>
        <w:tc>
          <w:tcPr>
            <w:tcW w:w="683" w:type="pct"/>
            <w:gridSpan w:val="3"/>
            <w:vAlign w:val="center"/>
          </w:tcPr>
          <w:p w14:paraId="6734AB55">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122020</w:t>
            </w:r>
          </w:p>
        </w:tc>
        <w:tc>
          <w:tcPr>
            <w:tcW w:w="673" w:type="pct"/>
            <w:vAlign w:val="center"/>
          </w:tcPr>
          <w:p w14:paraId="76825C39">
            <w:pPr>
              <w:widowControl/>
              <w:jc w:val="center"/>
              <w:rPr>
                <w:rFonts w:hint="default" w:ascii="宋体" w:eastAsia="宋体" w:cs="宋体"/>
                <w:color w:val="auto"/>
                <w:sz w:val="18"/>
                <w:szCs w:val="18"/>
                <w:lang w:val="en-US" w:eastAsia="zh-CN"/>
              </w:rPr>
            </w:pPr>
            <w:r>
              <w:rPr>
                <w:rFonts w:hint="eastAsia" w:ascii="宋体" w:cs="宋体"/>
                <w:color w:val="auto"/>
                <w:sz w:val="18"/>
                <w:szCs w:val="18"/>
                <w:lang w:val="en-US" w:eastAsia="zh-CN"/>
              </w:rPr>
              <w:t>儿童康复学</w:t>
            </w:r>
          </w:p>
        </w:tc>
        <w:tc>
          <w:tcPr>
            <w:tcW w:w="223" w:type="pct"/>
            <w:vAlign w:val="center"/>
          </w:tcPr>
          <w:p w14:paraId="717F94A5">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382D5CA4">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5" w:type="pct"/>
            <w:vAlign w:val="center"/>
          </w:tcPr>
          <w:p w14:paraId="39A1A2E2">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0FC7CBCE">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49CFB8E0">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05" w:type="pct"/>
            <w:vAlign w:val="center"/>
          </w:tcPr>
          <w:p w14:paraId="4185473E">
            <w:pPr>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275" w:type="pct"/>
            <w:vAlign w:val="center"/>
          </w:tcPr>
          <w:p w14:paraId="0008E372">
            <w:pPr>
              <w:ind w:right="28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r>
              <w:rPr>
                <w:rFonts w:ascii="Times New Roman" w:hAnsi="Times New Roman"/>
                <w:color w:val="auto"/>
                <w:spacing w:val="-20"/>
                <w:sz w:val="18"/>
                <w:szCs w:val="18"/>
              </w:rPr>
              <w:t>#</w:t>
            </w:r>
          </w:p>
        </w:tc>
        <w:tc>
          <w:tcPr>
            <w:tcW w:w="340" w:type="pct"/>
            <w:vAlign w:val="center"/>
          </w:tcPr>
          <w:p w14:paraId="07B58BEE">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w:t>
            </w:r>
          </w:p>
        </w:tc>
        <w:tc>
          <w:tcPr>
            <w:tcW w:w="310" w:type="pct"/>
            <w:vAlign w:val="center"/>
          </w:tcPr>
          <w:p w14:paraId="0CC8EC1D">
            <w:pPr>
              <w:autoSpaceDE w:val="0"/>
              <w:autoSpaceDN w:val="0"/>
              <w:jc w:val="center"/>
              <w:rPr>
                <w:rFonts w:ascii="Times New Roman" w:hAnsi="Times New Roman"/>
                <w:color w:val="auto"/>
                <w:spacing w:val="-20"/>
                <w:sz w:val="18"/>
                <w:szCs w:val="18"/>
              </w:rPr>
            </w:pPr>
          </w:p>
        </w:tc>
        <w:tc>
          <w:tcPr>
            <w:tcW w:w="320" w:type="pct"/>
            <w:vAlign w:val="center"/>
          </w:tcPr>
          <w:p w14:paraId="0C89B205">
            <w:pPr>
              <w:autoSpaceDE w:val="0"/>
              <w:autoSpaceDN w:val="0"/>
              <w:jc w:val="center"/>
              <w:rPr>
                <w:rFonts w:ascii="Times New Roman" w:hAnsi="Times New Roman"/>
                <w:color w:val="auto"/>
                <w:spacing w:val="-20"/>
                <w:sz w:val="18"/>
                <w:szCs w:val="18"/>
              </w:rPr>
            </w:pPr>
          </w:p>
        </w:tc>
        <w:tc>
          <w:tcPr>
            <w:tcW w:w="394" w:type="pct"/>
            <w:vMerge w:val="continue"/>
            <w:vAlign w:val="center"/>
          </w:tcPr>
          <w:p w14:paraId="06EFDFF5">
            <w:pPr>
              <w:autoSpaceDE w:val="0"/>
              <w:autoSpaceDN w:val="0"/>
              <w:jc w:val="center"/>
              <w:rPr>
                <w:rFonts w:ascii="Times New Roman" w:hAnsi="Times New Roman"/>
                <w:color w:val="auto"/>
                <w:spacing w:val="-20"/>
                <w:sz w:val="18"/>
                <w:szCs w:val="18"/>
              </w:rPr>
            </w:pPr>
          </w:p>
        </w:tc>
      </w:tr>
      <w:tr w14:paraId="4284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14:paraId="4192CFF5">
            <w:pPr>
              <w:jc w:val="center"/>
              <w:rPr>
                <w:rFonts w:ascii="Times New Roman" w:hAnsi="Times New Roman"/>
                <w:color w:val="auto"/>
                <w:sz w:val="18"/>
                <w:szCs w:val="18"/>
              </w:rPr>
            </w:pPr>
          </w:p>
        </w:tc>
        <w:tc>
          <w:tcPr>
            <w:tcW w:w="335" w:type="pct"/>
            <w:vMerge w:val="continue"/>
            <w:vAlign w:val="center"/>
          </w:tcPr>
          <w:p w14:paraId="0BEB6DBC">
            <w:pPr>
              <w:jc w:val="center"/>
              <w:rPr>
                <w:rFonts w:ascii="Times New Roman" w:hAnsi="Times New Roman"/>
                <w:color w:val="auto"/>
                <w:sz w:val="18"/>
                <w:szCs w:val="18"/>
              </w:rPr>
            </w:pPr>
          </w:p>
        </w:tc>
        <w:tc>
          <w:tcPr>
            <w:tcW w:w="1357" w:type="pct"/>
            <w:gridSpan w:val="4"/>
            <w:vAlign w:val="center"/>
          </w:tcPr>
          <w:p w14:paraId="5809CEB7">
            <w:pPr>
              <w:jc w:val="center"/>
              <w:rPr>
                <w:rFonts w:ascii="Times New Roman" w:hAnsi="Times New Roman"/>
                <w:b/>
                <w:bCs/>
                <w:color w:val="auto"/>
                <w:sz w:val="18"/>
                <w:szCs w:val="18"/>
              </w:rPr>
            </w:pPr>
            <w:r>
              <w:rPr>
                <w:rFonts w:hint="eastAsia" w:ascii="Times New Roman" w:hAnsi="Times New Roman"/>
                <w:b/>
                <w:bCs/>
                <w:color w:val="auto"/>
                <w:sz w:val="18"/>
                <w:szCs w:val="18"/>
              </w:rPr>
              <w:t>小计（任选两门）</w:t>
            </w:r>
          </w:p>
        </w:tc>
        <w:tc>
          <w:tcPr>
            <w:tcW w:w="223" w:type="pct"/>
            <w:vAlign w:val="center"/>
          </w:tcPr>
          <w:p w14:paraId="4F747F37">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64</w:t>
            </w:r>
          </w:p>
        </w:tc>
        <w:tc>
          <w:tcPr>
            <w:tcW w:w="222" w:type="pct"/>
            <w:vAlign w:val="center"/>
          </w:tcPr>
          <w:p w14:paraId="5DB1822E">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32</w:t>
            </w:r>
          </w:p>
        </w:tc>
        <w:tc>
          <w:tcPr>
            <w:tcW w:w="225" w:type="pct"/>
            <w:vAlign w:val="center"/>
          </w:tcPr>
          <w:p w14:paraId="183610C7">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32</w:t>
            </w:r>
          </w:p>
        </w:tc>
        <w:tc>
          <w:tcPr>
            <w:tcW w:w="222" w:type="pct"/>
            <w:vAlign w:val="center"/>
          </w:tcPr>
          <w:p w14:paraId="62320F7B">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4</w:t>
            </w:r>
          </w:p>
        </w:tc>
        <w:tc>
          <w:tcPr>
            <w:tcW w:w="240" w:type="pct"/>
            <w:vAlign w:val="center"/>
          </w:tcPr>
          <w:p w14:paraId="49545CC7">
            <w:pPr>
              <w:jc w:val="center"/>
              <w:rPr>
                <w:rFonts w:ascii="Times New Roman" w:hAnsi="Times New Roman"/>
                <w:b/>
                <w:bCs/>
                <w:color w:val="auto"/>
                <w:spacing w:val="-20"/>
                <w:sz w:val="18"/>
                <w:szCs w:val="18"/>
              </w:rPr>
            </w:pPr>
          </w:p>
        </w:tc>
        <w:tc>
          <w:tcPr>
            <w:tcW w:w="305" w:type="pct"/>
            <w:vAlign w:val="center"/>
          </w:tcPr>
          <w:p w14:paraId="6656F392">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w:t>
            </w:r>
          </w:p>
        </w:tc>
        <w:tc>
          <w:tcPr>
            <w:tcW w:w="275" w:type="pct"/>
            <w:vAlign w:val="center"/>
          </w:tcPr>
          <w:p w14:paraId="05560C43">
            <w:pPr>
              <w:ind w:right="280"/>
              <w:jc w:val="center"/>
              <w:rPr>
                <w:rFonts w:ascii="Times New Roman" w:hAnsi="Times New Roman"/>
                <w:b/>
                <w:bCs/>
                <w:color w:val="auto"/>
                <w:spacing w:val="-20"/>
                <w:sz w:val="18"/>
                <w:szCs w:val="18"/>
              </w:rPr>
            </w:pPr>
            <w:r>
              <w:rPr>
                <w:rFonts w:ascii="Times New Roman" w:hAnsi="Times New Roman"/>
                <w:b/>
                <w:bCs/>
                <w:color w:val="auto"/>
                <w:spacing w:val="-20"/>
                <w:sz w:val="18"/>
                <w:szCs w:val="18"/>
              </w:rPr>
              <w:t>2</w:t>
            </w:r>
          </w:p>
        </w:tc>
        <w:tc>
          <w:tcPr>
            <w:tcW w:w="340" w:type="pct"/>
            <w:vAlign w:val="center"/>
          </w:tcPr>
          <w:p w14:paraId="6E35502E">
            <w:pPr>
              <w:ind w:right="280"/>
              <w:jc w:val="center"/>
              <w:rPr>
                <w:rFonts w:ascii="Times New Roman" w:hAnsi="Times New Roman"/>
                <w:b/>
                <w:bCs/>
                <w:color w:val="auto"/>
                <w:spacing w:val="-20"/>
                <w:sz w:val="18"/>
                <w:szCs w:val="18"/>
              </w:rPr>
            </w:pPr>
            <w:r>
              <w:rPr>
                <w:rFonts w:ascii="Times New Roman" w:hAnsi="Times New Roman"/>
                <w:b/>
                <w:bCs/>
                <w:color w:val="auto"/>
                <w:spacing w:val="-20"/>
                <w:sz w:val="18"/>
                <w:szCs w:val="18"/>
              </w:rPr>
              <w:t>1</w:t>
            </w:r>
          </w:p>
        </w:tc>
        <w:tc>
          <w:tcPr>
            <w:tcW w:w="310" w:type="pct"/>
            <w:vAlign w:val="center"/>
          </w:tcPr>
          <w:p w14:paraId="58428A9E">
            <w:pPr>
              <w:autoSpaceDE w:val="0"/>
              <w:autoSpaceDN w:val="0"/>
              <w:jc w:val="center"/>
              <w:rPr>
                <w:rFonts w:ascii="Times New Roman" w:hAnsi="Times New Roman"/>
                <w:color w:val="auto"/>
                <w:spacing w:val="-20"/>
                <w:sz w:val="18"/>
                <w:szCs w:val="18"/>
              </w:rPr>
            </w:pPr>
          </w:p>
        </w:tc>
        <w:tc>
          <w:tcPr>
            <w:tcW w:w="320" w:type="pct"/>
            <w:vAlign w:val="center"/>
          </w:tcPr>
          <w:p w14:paraId="4F239080">
            <w:pPr>
              <w:autoSpaceDE w:val="0"/>
              <w:autoSpaceDN w:val="0"/>
              <w:jc w:val="center"/>
              <w:rPr>
                <w:rFonts w:ascii="Times New Roman" w:hAnsi="Times New Roman"/>
                <w:color w:val="auto"/>
                <w:spacing w:val="-20"/>
                <w:sz w:val="18"/>
                <w:szCs w:val="18"/>
              </w:rPr>
            </w:pPr>
          </w:p>
        </w:tc>
        <w:tc>
          <w:tcPr>
            <w:tcW w:w="394" w:type="pct"/>
            <w:vMerge w:val="continue"/>
            <w:vAlign w:val="center"/>
          </w:tcPr>
          <w:p w14:paraId="459E686D">
            <w:pPr>
              <w:autoSpaceDE w:val="0"/>
              <w:autoSpaceDN w:val="0"/>
              <w:jc w:val="center"/>
              <w:rPr>
                <w:rFonts w:ascii="Times New Roman" w:hAnsi="Times New Roman"/>
                <w:color w:val="auto"/>
                <w:spacing w:val="-20"/>
                <w:sz w:val="18"/>
                <w:szCs w:val="18"/>
              </w:rPr>
            </w:pPr>
          </w:p>
        </w:tc>
      </w:tr>
      <w:tr w14:paraId="558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17" w:type="pct"/>
            <w:gridSpan w:val="6"/>
            <w:vAlign w:val="center"/>
          </w:tcPr>
          <w:p w14:paraId="105C9802">
            <w:pPr>
              <w:jc w:val="center"/>
              <w:rPr>
                <w:rFonts w:ascii="Times New Roman" w:hAnsi="Times New Roman"/>
                <w:b/>
                <w:color w:val="auto"/>
                <w:spacing w:val="-20"/>
                <w:sz w:val="18"/>
                <w:szCs w:val="18"/>
              </w:rPr>
            </w:pPr>
            <w:r>
              <w:rPr>
                <w:rFonts w:hint="eastAsia" w:ascii="Times New Roman" w:hAnsi="Times New Roman"/>
                <w:b/>
                <w:color w:val="auto"/>
                <w:spacing w:val="-20"/>
                <w:sz w:val="18"/>
                <w:szCs w:val="18"/>
              </w:rPr>
              <w:t>合计</w:t>
            </w:r>
          </w:p>
        </w:tc>
        <w:tc>
          <w:tcPr>
            <w:tcW w:w="223" w:type="pct"/>
            <w:vAlign w:val="center"/>
          </w:tcPr>
          <w:p w14:paraId="6E13D899">
            <w:pPr>
              <w:jc w:val="center"/>
              <w:rPr>
                <w:rFonts w:hint="default"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20</w:t>
            </w:r>
            <w:r>
              <w:rPr>
                <w:rFonts w:hint="eastAsia" w:ascii="Times New Roman" w:hAnsi="Times New Roman"/>
                <w:b/>
                <w:bCs/>
                <w:color w:val="auto"/>
                <w:spacing w:val="-20"/>
                <w:sz w:val="18"/>
                <w:szCs w:val="18"/>
                <w:lang w:val="en-US" w:eastAsia="zh-CN"/>
              </w:rPr>
              <w:t>64</w:t>
            </w:r>
          </w:p>
        </w:tc>
        <w:tc>
          <w:tcPr>
            <w:tcW w:w="222" w:type="pct"/>
            <w:vAlign w:val="center"/>
          </w:tcPr>
          <w:p w14:paraId="1DE6C1ED">
            <w:pPr>
              <w:jc w:val="center"/>
              <w:rPr>
                <w:rFonts w:hint="default"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1</w:t>
            </w:r>
            <w:r>
              <w:rPr>
                <w:rFonts w:hint="eastAsia" w:ascii="Times New Roman" w:hAnsi="Times New Roman"/>
                <w:b/>
                <w:bCs/>
                <w:color w:val="auto"/>
                <w:spacing w:val="-20"/>
                <w:sz w:val="18"/>
                <w:szCs w:val="18"/>
                <w:lang w:val="en-US" w:eastAsia="zh-CN"/>
              </w:rPr>
              <w:t>110</w:t>
            </w:r>
          </w:p>
        </w:tc>
        <w:tc>
          <w:tcPr>
            <w:tcW w:w="225" w:type="pct"/>
            <w:vAlign w:val="center"/>
          </w:tcPr>
          <w:p w14:paraId="152737E1">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954</w:t>
            </w:r>
          </w:p>
        </w:tc>
        <w:tc>
          <w:tcPr>
            <w:tcW w:w="222" w:type="pct"/>
            <w:vAlign w:val="center"/>
          </w:tcPr>
          <w:p w14:paraId="13CC43D1">
            <w:pPr>
              <w:jc w:val="center"/>
              <w:rPr>
                <w:rFonts w:hint="default"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109</w:t>
            </w:r>
            <w:r>
              <w:rPr>
                <w:rFonts w:hint="eastAsia" w:ascii="Times New Roman" w:hAnsi="Times New Roman"/>
                <w:b/>
                <w:bCs/>
                <w:color w:val="auto"/>
                <w:spacing w:val="-20"/>
                <w:sz w:val="18"/>
                <w:szCs w:val="18"/>
                <w:lang w:val="en-US" w:eastAsia="zh-CN"/>
              </w:rPr>
              <w:t>.5</w:t>
            </w:r>
          </w:p>
        </w:tc>
        <w:tc>
          <w:tcPr>
            <w:tcW w:w="240" w:type="pct"/>
            <w:vAlign w:val="center"/>
          </w:tcPr>
          <w:p w14:paraId="5EC63C77">
            <w:pPr>
              <w:jc w:val="center"/>
              <w:rPr>
                <w:rFonts w:ascii="Times New Roman" w:hAnsi="Times New Roman"/>
                <w:color w:val="auto"/>
                <w:spacing w:val="-20"/>
                <w:sz w:val="18"/>
                <w:szCs w:val="18"/>
              </w:rPr>
            </w:pPr>
          </w:p>
        </w:tc>
        <w:tc>
          <w:tcPr>
            <w:tcW w:w="305" w:type="pct"/>
            <w:vAlign w:val="center"/>
          </w:tcPr>
          <w:p w14:paraId="6C0D2349">
            <w:pPr>
              <w:jc w:val="center"/>
              <w:rPr>
                <w:rFonts w:ascii="Times New Roman" w:hAnsi="Times New Roman"/>
                <w:color w:val="auto"/>
                <w:spacing w:val="-20"/>
                <w:sz w:val="18"/>
                <w:szCs w:val="18"/>
              </w:rPr>
            </w:pPr>
          </w:p>
        </w:tc>
        <w:tc>
          <w:tcPr>
            <w:tcW w:w="275" w:type="pct"/>
            <w:vAlign w:val="center"/>
          </w:tcPr>
          <w:p w14:paraId="10F901F8">
            <w:pPr>
              <w:ind w:right="280"/>
              <w:jc w:val="center"/>
              <w:rPr>
                <w:rFonts w:ascii="Times New Roman" w:hAnsi="Times New Roman"/>
                <w:color w:val="auto"/>
                <w:spacing w:val="-20"/>
                <w:sz w:val="18"/>
                <w:szCs w:val="18"/>
              </w:rPr>
            </w:pPr>
          </w:p>
        </w:tc>
        <w:tc>
          <w:tcPr>
            <w:tcW w:w="340" w:type="pct"/>
            <w:vAlign w:val="center"/>
          </w:tcPr>
          <w:p w14:paraId="69A388B2">
            <w:pPr>
              <w:ind w:right="280"/>
              <w:jc w:val="center"/>
              <w:rPr>
                <w:rFonts w:ascii="Times New Roman" w:hAnsi="Times New Roman"/>
                <w:color w:val="auto"/>
                <w:spacing w:val="-20"/>
                <w:sz w:val="18"/>
                <w:szCs w:val="18"/>
              </w:rPr>
            </w:pPr>
          </w:p>
        </w:tc>
        <w:tc>
          <w:tcPr>
            <w:tcW w:w="310" w:type="pct"/>
            <w:vAlign w:val="center"/>
          </w:tcPr>
          <w:p w14:paraId="5B340B05">
            <w:pPr>
              <w:autoSpaceDE w:val="0"/>
              <w:autoSpaceDN w:val="0"/>
              <w:jc w:val="center"/>
              <w:rPr>
                <w:rFonts w:ascii="Times New Roman" w:hAnsi="Times New Roman"/>
                <w:color w:val="auto"/>
                <w:spacing w:val="-20"/>
                <w:sz w:val="18"/>
                <w:szCs w:val="18"/>
              </w:rPr>
            </w:pPr>
          </w:p>
        </w:tc>
        <w:tc>
          <w:tcPr>
            <w:tcW w:w="320" w:type="pct"/>
            <w:vAlign w:val="center"/>
          </w:tcPr>
          <w:p w14:paraId="7405D09D">
            <w:pPr>
              <w:autoSpaceDE w:val="0"/>
              <w:autoSpaceDN w:val="0"/>
              <w:jc w:val="center"/>
              <w:rPr>
                <w:rFonts w:ascii="Times New Roman" w:hAnsi="Times New Roman"/>
                <w:color w:val="auto"/>
                <w:spacing w:val="-20"/>
                <w:sz w:val="18"/>
                <w:szCs w:val="18"/>
              </w:rPr>
            </w:pPr>
          </w:p>
        </w:tc>
        <w:tc>
          <w:tcPr>
            <w:tcW w:w="394" w:type="pct"/>
            <w:vAlign w:val="center"/>
          </w:tcPr>
          <w:p w14:paraId="7D1B05F7">
            <w:pPr>
              <w:autoSpaceDE w:val="0"/>
              <w:autoSpaceDN w:val="0"/>
              <w:jc w:val="center"/>
              <w:rPr>
                <w:rFonts w:ascii="Times New Roman" w:hAnsi="Times New Roman"/>
                <w:color w:val="auto"/>
                <w:spacing w:val="-20"/>
                <w:sz w:val="18"/>
                <w:szCs w:val="18"/>
              </w:rPr>
            </w:pPr>
          </w:p>
        </w:tc>
      </w:tr>
      <w:tr w14:paraId="1C4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07" w:type="pct"/>
            <w:gridSpan w:val="3"/>
            <w:vMerge w:val="restart"/>
            <w:vAlign w:val="center"/>
          </w:tcPr>
          <w:p w14:paraId="42747EB0">
            <w:pPr>
              <w:jc w:val="center"/>
              <w:rPr>
                <w:rFonts w:ascii="Times New Roman" w:hAnsi="Times New Roman"/>
                <w:color w:val="auto"/>
                <w:sz w:val="18"/>
                <w:szCs w:val="18"/>
              </w:rPr>
            </w:pPr>
            <w:r>
              <w:rPr>
                <w:rFonts w:hint="eastAsia" w:ascii="Times New Roman" w:hAnsi="Times New Roman"/>
                <w:color w:val="auto"/>
                <w:sz w:val="18"/>
                <w:szCs w:val="18"/>
              </w:rPr>
              <w:t>集中实践模块</w:t>
            </w:r>
          </w:p>
        </w:tc>
        <w:tc>
          <w:tcPr>
            <w:tcW w:w="445" w:type="pct"/>
            <w:vAlign w:val="center"/>
          </w:tcPr>
          <w:p w14:paraId="42FD4046">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121170</w:t>
            </w:r>
          </w:p>
        </w:tc>
        <w:tc>
          <w:tcPr>
            <w:tcW w:w="763" w:type="pct"/>
            <w:gridSpan w:val="2"/>
            <w:vAlign w:val="center"/>
          </w:tcPr>
          <w:p w14:paraId="25638BE2">
            <w:pPr>
              <w:jc w:val="center"/>
              <w:rPr>
                <w:rFonts w:ascii="Times New Roman" w:hAnsi="Times New Roman"/>
                <w:color w:val="auto"/>
                <w:spacing w:val="-20"/>
                <w:sz w:val="18"/>
                <w:szCs w:val="18"/>
              </w:rPr>
            </w:pPr>
            <w:r>
              <w:rPr>
                <w:rFonts w:hint="eastAsia" w:ascii="Times New Roman" w:hAnsi="Times New Roman"/>
                <w:color w:val="auto"/>
                <w:sz w:val="18"/>
                <w:szCs w:val="18"/>
              </w:rPr>
              <w:t>军训及入学教育</w:t>
            </w:r>
          </w:p>
        </w:tc>
        <w:tc>
          <w:tcPr>
            <w:tcW w:w="223" w:type="pct"/>
            <w:vAlign w:val="center"/>
          </w:tcPr>
          <w:p w14:paraId="41AE7C0B">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35BDE916">
            <w:pPr>
              <w:jc w:val="center"/>
              <w:rPr>
                <w:rFonts w:ascii="Times New Roman" w:hAnsi="Times New Roman"/>
                <w:color w:val="auto"/>
                <w:spacing w:val="-20"/>
                <w:sz w:val="18"/>
                <w:szCs w:val="18"/>
              </w:rPr>
            </w:pPr>
          </w:p>
        </w:tc>
        <w:tc>
          <w:tcPr>
            <w:tcW w:w="225" w:type="pct"/>
            <w:vAlign w:val="center"/>
          </w:tcPr>
          <w:p w14:paraId="0E1CD27D">
            <w:pPr>
              <w:jc w:val="center"/>
              <w:rPr>
                <w:rFonts w:ascii="Times New Roman" w:hAnsi="Times New Roman"/>
                <w:bCs/>
                <w:color w:val="auto"/>
                <w:spacing w:val="-20"/>
                <w:sz w:val="18"/>
                <w:szCs w:val="18"/>
              </w:rPr>
            </w:pPr>
            <w:r>
              <w:rPr>
                <w:rFonts w:ascii="Times New Roman" w:hAnsi="Times New Roman"/>
                <w:color w:val="auto"/>
                <w:spacing w:val="-20"/>
                <w:sz w:val="18"/>
                <w:szCs w:val="18"/>
              </w:rPr>
              <w:t>32</w:t>
            </w:r>
          </w:p>
        </w:tc>
        <w:tc>
          <w:tcPr>
            <w:tcW w:w="222" w:type="pct"/>
            <w:vAlign w:val="center"/>
          </w:tcPr>
          <w:p w14:paraId="1B854CF4">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6E24978C">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05" w:type="pct"/>
            <w:vAlign w:val="center"/>
          </w:tcPr>
          <w:p w14:paraId="3B038210">
            <w:pPr>
              <w:jc w:val="center"/>
              <w:rPr>
                <w:rFonts w:ascii="Times New Roman" w:hAnsi="Times New Roman"/>
                <w:color w:val="auto"/>
                <w:spacing w:val="-20"/>
                <w:sz w:val="18"/>
                <w:szCs w:val="18"/>
              </w:rPr>
            </w:pPr>
          </w:p>
        </w:tc>
        <w:tc>
          <w:tcPr>
            <w:tcW w:w="275" w:type="pct"/>
            <w:vAlign w:val="center"/>
          </w:tcPr>
          <w:p w14:paraId="115B469B">
            <w:pPr>
              <w:ind w:right="280"/>
              <w:jc w:val="center"/>
              <w:rPr>
                <w:rFonts w:ascii="Times New Roman" w:hAnsi="Times New Roman"/>
                <w:color w:val="auto"/>
                <w:spacing w:val="-20"/>
                <w:sz w:val="18"/>
                <w:szCs w:val="18"/>
              </w:rPr>
            </w:pPr>
          </w:p>
        </w:tc>
        <w:tc>
          <w:tcPr>
            <w:tcW w:w="340" w:type="pct"/>
            <w:vAlign w:val="center"/>
          </w:tcPr>
          <w:p w14:paraId="3CCC2307">
            <w:pPr>
              <w:ind w:right="280"/>
              <w:jc w:val="center"/>
              <w:rPr>
                <w:rFonts w:ascii="Times New Roman" w:hAnsi="Times New Roman"/>
                <w:color w:val="auto"/>
                <w:spacing w:val="-20"/>
                <w:sz w:val="18"/>
                <w:szCs w:val="18"/>
              </w:rPr>
            </w:pPr>
          </w:p>
        </w:tc>
        <w:tc>
          <w:tcPr>
            <w:tcW w:w="310" w:type="pct"/>
            <w:vAlign w:val="center"/>
          </w:tcPr>
          <w:p w14:paraId="36D4985F">
            <w:pPr>
              <w:autoSpaceDE w:val="0"/>
              <w:autoSpaceDN w:val="0"/>
              <w:jc w:val="center"/>
              <w:rPr>
                <w:rFonts w:ascii="Times New Roman" w:hAnsi="Times New Roman"/>
                <w:color w:val="auto"/>
                <w:spacing w:val="-20"/>
                <w:sz w:val="18"/>
                <w:szCs w:val="18"/>
              </w:rPr>
            </w:pPr>
          </w:p>
        </w:tc>
        <w:tc>
          <w:tcPr>
            <w:tcW w:w="320" w:type="pct"/>
            <w:vAlign w:val="center"/>
          </w:tcPr>
          <w:p w14:paraId="7B220CFA">
            <w:pPr>
              <w:autoSpaceDE w:val="0"/>
              <w:autoSpaceDN w:val="0"/>
              <w:jc w:val="center"/>
              <w:rPr>
                <w:rFonts w:ascii="Times New Roman" w:hAnsi="Times New Roman"/>
                <w:color w:val="auto"/>
                <w:spacing w:val="-20"/>
                <w:sz w:val="18"/>
                <w:szCs w:val="18"/>
              </w:rPr>
            </w:pPr>
          </w:p>
        </w:tc>
        <w:tc>
          <w:tcPr>
            <w:tcW w:w="394" w:type="pct"/>
            <w:vMerge w:val="restart"/>
            <w:vAlign w:val="center"/>
          </w:tcPr>
          <w:p w14:paraId="6640BFB2">
            <w:pPr>
              <w:autoSpaceDE w:val="0"/>
              <w:autoSpaceDN w:val="0"/>
              <w:jc w:val="center"/>
              <w:rPr>
                <w:rFonts w:ascii="Times New Roman" w:hAnsi="Times New Roman"/>
                <w:color w:val="auto"/>
                <w:spacing w:val="-20"/>
                <w:sz w:val="18"/>
                <w:szCs w:val="18"/>
              </w:rPr>
            </w:pPr>
          </w:p>
          <w:p w14:paraId="1A85E78B">
            <w:pPr>
              <w:autoSpaceDE w:val="0"/>
              <w:autoSpaceDN w:val="0"/>
              <w:jc w:val="center"/>
              <w:rPr>
                <w:rFonts w:ascii="Times New Roman" w:hAnsi="Times New Roman"/>
                <w:color w:val="auto"/>
                <w:spacing w:val="-20"/>
                <w:sz w:val="18"/>
                <w:szCs w:val="18"/>
              </w:rPr>
            </w:pPr>
          </w:p>
          <w:p w14:paraId="367AFC8E">
            <w:pPr>
              <w:autoSpaceDE w:val="0"/>
              <w:autoSpaceDN w:val="0"/>
              <w:jc w:val="center"/>
              <w:rPr>
                <w:rFonts w:ascii="Times New Roman" w:hAnsi="Times New Roman"/>
                <w:color w:val="auto"/>
                <w:spacing w:val="-20"/>
                <w:sz w:val="18"/>
                <w:szCs w:val="18"/>
              </w:rPr>
            </w:pPr>
          </w:p>
        </w:tc>
      </w:tr>
      <w:tr w14:paraId="0717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7" w:type="pct"/>
            <w:gridSpan w:val="3"/>
            <w:vMerge w:val="continue"/>
            <w:vAlign w:val="center"/>
          </w:tcPr>
          <w:p w14:paraId="182F197B">
            <w:pPr>
              <w:jc w:val="center"/>
              <w:rPr>
                <w:rFonts w:ascii="Times New Roman" w:hAnsi="Times New Roman"/>
                <w:color w:val="auto"/>
                <w:sz w:val="18"/>
                <w:szCs w:val="18"/>
              </w:rPr>
            </w:pPr>
          </w:p>
        </w:tc>
        <w:tc>
          <w:tcPr>
            <w:tcW w:w="445" w:type="pct"/>
          </w:tcPr>
          <w:p w14:paraId="5F635061">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121171</w:t>
            </w:r>
          </w:p>
        </w:tc>
        <w:tc>
          <w:tcPr>
            <w:tcW w:w="763" w:type="pct"/>
            <w:gridSpan w:val="2"/>
            <w:vAlign w:val="center"/>
          </w:tcPr>
          <w:p w14:paraId="040D161D">
            <w:pPr>
              <w:jc w:val="center"/>
              <w:rPr>
                <w:rFonts w:ascii="Times New Roman" w:hAnsi="Times New Roman"/>
                <w:color w:val="auto"/>
                <w:spacing w:val="-20"/>
                <w:sz w:val="18"/>
                <w:szCs w:val="18"/>
              </w:rPr>
            </w:pPr>
            <w:r>
              <w:rPr>
                <w:rFonts w:hint="eastAsia" w:ascii="Times New Roman" w:hAnsi="Times New Roman"/>
                <w:color w:val="auto"/>
                <w:sz w:val="18"/>
                <w:szCs w:val="18"/>
              </w:rPr>
              <w:t>综合实践</w:t>
            </w:r>
          </w:p>
        </w:tc>
        <w:tc>
          <w:tcPr>
            <w:tcW w:w="223" w:type="pct"/>
            <w:vAlign w:val="center"/>
          </w:tcPr>
          <w:p w14:paraId="06E0C822">
            <w:pPr>
              <w:jc w:val="center"/>
              <w:rPr>
                <w:rFonts w:ascii="Times New Roman" w:hAnsi="Times New Roman"/>
                <w:color w:val="auto"/>
                <w:spacing w:val="-20"/>
                <w:sz w:val="18"/>
                <w:szCs w:val="18"/>
              </w:rPr>
            </w:pPr>
            <w:r>
              <w:rPr>
                <w:rFonts w:ascii="Times New Roman" w:hAnsi="Times New Roman"/>
                <w:color w:val="auto"/>
                <w:spacing w:val="-20"/>
                <w:sz w:val="18"/>
                <w:szCs w:val="18"/>
              </w:rPr>
              <w:t>48</w:t>
            </w:r>
          </w:p>
        </w:tc>
        <w:tc>
          <w:tcPr>
            <w:tcW w:w="222" w:type="pct"/>
            <w:vAlign w:val="center"/>
          </w:tcPr>
          <w:p w14:paraId="02113E1A">
            <w:pPr>
              <w:jc w:val="center"/>
              <w:rPr>
                <w:rFonts w:ascii="Times New Roman" w:hAnsi="Times New Roman"/>
                <w:color w:val="auto"/>
                <w:spacing w:val="-20"/>
                <w:sz w:val="18"/>
                <w:szCs w:val="18"/>
              </w:rPr>
            </w:pPr>
          </w:p>
        </w:tc>
        <w:tc>
          <w:tcPr>
            <w:tcW w:w="225" w:type="pct"/>
            <w:vAlign w:val="center"/>
          </w:tcPr>
          <w:p w14:paraId="6ABE66E6">
            <w:pPr>
              <w:jc w:val="center"/>
              <w:rPr>
                <w:rFonts w:ascii="Times New Roman" w:hAnsi="Times New Roman"/>
                <w:bCs/>
                <w:color w:val="auto"/>
                <w:spacing w:val="-20"/>
                <w:sz w:val="18"/>
                <w:szCs w:val="18"/>
              </w:rPr>
            </w:pPr>
            <w:r>
              <w:rPr>
                <w:rFonts w:ascii="Times New Roman" w:hAnsi="Times New Roman"/>
                <w:color w:val="auto"/>
                <w:spacing w:val="-20"/>
                <w:sz w:val="18"/>
                <w:szCs w:val="18"/>
              </w:rPr>
              <w:t>48</w:t>
            </w:r>
          </w:p>
        </w:tc>
        <w:tc>
          <w:tcPr>
            <w:tcW w:w="222" w:type="pct"/>
            <w:vAlign w:val="center"/>
          </w:tcPr>
          <w:p w14:paraId="25560301">
            <w:pPr>
              <w:jc w:val="center"/>
              <w:rPr>
                <w:rFonts w:ascii="Times New Roman" w:hAnsi="Times New Roman"/>
                <w:color w:val="auto"/>
                <w:spacing w:val="-20"/>
                <w:sz w:val="18"/>
                <w:szCs w:val="18"/>
              </w:rPr>
            </w:pPr>
            <w:r>
              <w:rPr>
                <w:rFonts w:ascii="Times New Roman" w:hAnsi="Times New Roman"/>
                <w:color w:val="auto"/>
                <w:spacing w:val="-20"/>
                <w:sz w:val="18"/>
                <w:szCs w:val="18"/>
              </w:rPr>
              <w:t>3</w:t>
            </w:r>
          </w:p>
        </w:tc>
        <w:tc>
          <w:tcPr>
            <w:tcW w:w="240" w:type="pct"/>
            <w:vAlign w:val="center"/>
          </w:tcPr>
          <w:p w14:paraId="5ED767AF">
            <w:pPr>
              <w:jc w:val="center"/>
              <w:rPr>
                <w:rFonts w:ascii="Times New Roman" w:hAnsi="Times New Roman"/>
                <w:color w:val="auto"/>
                <w:spacing w:val="-20"/>
                <w:sz w:val="18"/>
                <w:szCs w:val="18"/>
              </w:rPr>
            </w:pPr>
          </w:p>
        </w:tc>
        <w:tc>
          <w:tcPr>
            <w:tcW w:w="305" w:type="pct"/>
            <w:vAlign w:val="center"/>
          </w:tcPr>
          <w:p w14:paraId="401C8BD3">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275" w:type="pct"/>
            <w:vAlign w:val="center"/>
          </w:tcPr>
          <w:p w14:paraId="0093D9EF">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40" w:type="pct"/>
            <w:vAlign w:val="center"/>
          </w:tcPr>
          <w:p w14:paraId="7A849EEA">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10" w:type="pct"/>
            <w:vAlign w:val="center"/>
          </w:tcPr>
          <w:p w14:paraId="49EFCFA7">
            <w:pPr>
              <w:autoSpaceDE w:val="0"/>
              <w:autoSpaceDN w:val="0"/>
              <w:jc w:val="center"/>
              <w:rPr>
                <w:rFonts w:ascii="Times New Roman" w:hAnsi="Times New Roman"/>
                <w:color w:val="auto"/>
                <w:spacing w:val="-20"/>
                <w:sz w:val="18"/>
                <w:szCs w:val="18"/>
              </w:rPr>
            </w:pPr>
          </w:p>
        </w:tc>
        <w:tc>
          <w:tcPr>
            <w:tcW w:w="320" w:type="pct"/>
            <w:vAlign w:val="center"/>
          </w:tcPr>
          <w:p w14:paraId="64680145">
            <w:pPr>
              <w:autoSpaceDE w:val="0"/>
              <w:autoSpaceDN w:val="0"/>
              <w:jc w:val="center"/>
              <w:rPr>
                <w:rFonts w:ascii="Times New Roman" w:hAnsi="Times New Roman"/>
                <w:color w:val="auto"/>
                <w:spacing w:val="-20"/>
                <w:sz w:val="18"/>
                <w:szCs w:val="18"/>
              </w:rPr>
            </w:pPr>
          </w:p>
        </w:tc>
        <w:tc>
          <w:tcPr>
            <w:tcW w:w="394" w:type="pct"/>
            <w:vMerge w:val="continue"/>
            <w:vAlign w:val="center"/>
          </w:tcPr>
          <w:p w14:paraId="3DAFC8F9">
            <w:pPr>
              <w:autoSpaceDE w:val="0"/>
              <w:autoSpaceDN w:val="0"/>
              <w:jc w:val="center"/>
              <w:rPr>
                <w:rFonts w:ascii="Times New Roman" w:hAnsi="Times New Roman"/>
                <w:color w:val="auto"/>
                <w:spacing w:val="-20"/>
                <w:sz w:val="18"/>
                <w:szCs w:val="18"/>
              </w:rPr>
            </w:pPr>
          </w:p>
        </w:tc>
      </w:tr>
      <w:tr w14:paraId="2A9A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7" w:type="pct"/>
            <w:gridSpan w:val="3"/>
            <w:vMerge w:val="continue"/>
            <w:vAlign w:val="center"/>
          </w:tcPr>
          <w:p w14:paraId="5EA1AFE0">
            <w:pPr>
              <w:jc w:val="center"/>
              <w:rPr>
                <w:rFonts w:ascii="Times New Roman" w:hAnsi="Times New Roman"/>
                <w:color w:val="auto"/>
                <w:sz w:val="18"/>
                <w:szCs w:val="18"/>
              </w:rPr>
            </w:pPr>
          </w:p>
        </w:tc>
        <w:tc>
          <w:tcPr>
            <w:tcW w:w="445" w:type="pct"/>
          </w:tcPr>
          <w:p w14:paraId="19293385">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121172</w:t>
            </w:r>
          </w:p>
        </w:tc>
        <w:tc>
          <w:tcPr>
            <w:tcW w:w="763" w:type="pct"/>
            <w:gridSpan w:val="2"/>
            <w:vAlign w:val="center"/>
          </w:tcPr>
          <w:p w14:paraId="54EE34C8">
            <w:pPr>
              <w:jc w:val="center"/>
              <w:rPr>
                <w:rFonts w:ascii="Times New Roman" w:hAnsi="Times New Roman"/>
                <w:color w:val="auto"/>
                <w:sz w:val="18"/>
                <w:szCs w:val="18"/>
              </w:rPr>
            </w:pPr>
            <w:r>
              <w:rPr>
                <w:rFonts w:hint="eastAsia" w:ascii="Times New Roman" w:hAnsi="Times New Roman"/>
                <w:color w:val="auto"/>
                <w:sz w:val="18"/>
                <w:szCs w:val="18"/>
              </w:rPr>
              <w:t>跟岗实习</w:t>
            </w:r>
          </w:p>
        </w:tc>
        <w:tc>
          <w:tcPr>
            <w:tcW w:w="223" w:type="pct"/>
            <w:vAlign w:val="center"/>
          </w:tcPr>
          <w:p w14:paraId="6DF6859A">
            <w:pPr>
              <w:jc w:val="center"/>
              <w:rPr>
                <w:rFonts w:ascii="Times New Roman" w:hAnsi="Times New Roman"/>
                <w:color w:val="auto"/>
                <w:spacing w:val="-20"/>
                <w:sz w:val="18"/>
                <w:szCs w:val="18"/>
              </w:rPr>
            </w:pPr>
            <w:r>
              <w:rPr>
                <w:rFonts w:ascii="Times New Roman" w:hAnsi="Times New Roman"/>
                <w:color w:val="auto"/>
                <w:spacing w:val="-20"/>
                <w:sz w:val="18"/>
                <w:szCs w:val="18"/>
              </w:rPr>
              <w:t>48</w:t>
            </w:r>
          </w:p>
        </w:tc>
        <w:tc>
          <w:tcPr>
            <w:tcW w:w="222" w:type="pct"/>
            <w:vAlign w:val="center"/>
          </w:tcPr>
          <w:p w14:paraId="7A7D2F1E">
            <w:pPr>
              <w:jc w:val="center"/>
              <w:rPr>
                <w:rFonts w:ascii="Times New Roman" w:hAnsi="Times New Roman"/>
                <w:color w:val="auto"/>
                <w:spacing w:val="-20"/>
                <w:sz w:val="18"/>
                <w:szCs w:val="18"/>
              </w:rPr>
            </w:pPr>
          </w:p>
        </w:tc>
        <w:tc>
          <w:tcPr>
            <w:tcW w:w="225" w:type="pct"/>
            <w:vAlign w:val="center"/>
          </w:tcPr>
          <w:p w14:paraId="220BD34B">
            <w:pPr>
              <w:jc w:val="center"/>
              <w:rPr>
                <w:rFonts w:ascii="Times New Roman" w:hAnsi="Times New Roman"/>
                <w:bCs/>
                <w:color w:val="auto"/>
                <w:spacing w:val="-20"/>
                <w:sz w:val="18"/>
                <w:szCs w:val="18"/>
              </w:rPr>
            </w:pPr>
            <w:r>
              <w:rPr>
                <w:rFonts w:ascii="Times New Roman" w:hAnsi="Times New Roman"/>
                <w:color w:val="auto"/>
                <w:spacing w:val="-20"/>
                <w:sz w:val="18"/>
                <w:szCs w:val="18"/>
              </w:rPr>
              <w:t>48</w:t>
            </w:r>
          </w:p>
        </w:tc>
        <w:tc>
          <w:tcPr>
            <w:tcW w:w="222" w:type="pct"/>
            <w:vAlign w:val="center"/>
          </w:tcPr>
          <w:p w14:paraId="61E3FAAA">
            <w:pPr>
              <w:jc w:val="center"/>
              <w:rPr>
                <w:rFonts w:ascii="Times New Roman" w:hAnsi="Times New Roman"/>
                <w:color w:val="auto"/>
                <w:spacing w:val="-20"/>
                <w:sz w:val="18"/>
                <w:szCs w:val="18"/>
              </w:rPr>
            </w:pPr>
            <w:r>
              <w:rPr>
                <w:rFonts w:ascii="Times New Roman" w:hAnsi="Times New Roman"/>
                <w:color w:val="auto"/>
                <w:spacing w:val="-20"/>
                <w:sz w:val="18"/>
                <w:szCs w:val="18"/>
              </w:rPr>
              <w:t>3</w:t>
            </w:r>
          </w:p>
        </w:tc>
        <w:tc>
          <w:tcPr>
            <w:tcW w:w="240" w:type="pct"/>
            <w:vAlign w:val="center"/>
          </w:tcPr>
          <w:p w14:paraId="0FF55160">
            <w:pPr>
              <w:jc w:val="center"/>
              <w:rPr>
                <w:rFonts w:ascii="Times New Roman" w:hAnsi="Times New Roman"/>
                <w:color w:val="auto"/>
                <w:spacing w:val="-20"/>
                <w:sz w:val="18"/>
                <w:szCs w:val="18"/>
              </w:rPr>
            </w:pPr>
          </w:p>
        </w:tc>
        <w:tc>
          <w:tcPr>
            <w:tcW w:w="305" w:type="pct"/>
            <w:vAlign w:val="center"/>
          </w:tcPr>
          <w:p w14:paraId="358A718A">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275" w:type="pct"/>
            <w:vAlign w:val="center"/>
          </w:tcPr>
          <w:p w14:paraId="10ACC79A">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40" w:type="pct"/>
            <w:vAlign w:val="center"/>
          </w:tcPr>
          <w:p w14:paraId="73051C62">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10" w:type="pct"/>
            <w:vAlign w:val="center"/>
          </w:tcPr>
          <w:p w14:paraId="072C9CB6">
            <w:pPr>
              <w:autoSpaceDE w:val="0"/>
              <w:autoSpaceDN w:val="0"/>
              <w:jc w:val="center"/>
              <w:rPr>
                <w:rFonts w:ascii="Times New Roman" w:hAnsi="Times New Roman"/>
                <w:color w:val="auto"/>
                <w:spacing w:val="-20"/>
                <w:sz w:val="18"/>
                <w:szCs w:val="18"/>
              </w:rPr>
            </w:pPr>
          </w:p>
        </w:tc>
        <w:tc>
          <w:tcPr>
            <w:tcW w:w="320" w:type="pct"/>
            <w:vAlign w:val="center"/>
          </w:tcPr>
          <w:p w14:paraId="60A8DCF7">
            <w:pPr>
              <w:autoSpaceDE w:val="0"/>
              <w:autoSpaceDN w:val="0"/>
              <w:jc w:val="center"/>
              <w:rPr>
                <w:rFonts w:ascii="Times New Roman" w:hAnsi="Times New Roman"/>
                <w:color w:val="auto"/>
                <w:spacing w:val="-20"/>
                <w:sz w:val="18"/>
                <w:szCs w:val="18"/>
              </w:rPr>
            </w:pPr>
          </w:p>
        </w:tc>
        <w:tc>
          <w:tcPr>
            <w:tcW w:w="394" w:type="pct"/>
            <w:vMerge w:val="continue"/>
            <w:vAlign w:val="center"/>
          </w:tcPr>
          <w:p w14:paraId="10A0477F">
            <w:pPr>
              <w:autoSpaceDE w:val="0"/>
              <w:autoSpaceDN w:val="0"/>
              <w:jc w:val="center"/>
              <w:rPr>
                <w:rFonts w:ascii="Times New Roman" w:hAnsi="Times New Roman"/>
                <w:color w:val="auto"/>
                <w:spacing w:val="-20"/>
                <w:sz w:val="18"/>
                <w:szCs w:val="18"/>
              </w:rPr>
            </w:pPr>
          </w:p>
        </w:tc>
      </w:tr>
      <w:tr w14:paraId="756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7" w:type="pct"/>
            <w:gridSpan w:val="3"/>
            <w:vMerge w:val="continue"/>
            <w:vAlign w:val="center"/>
          </w:tcPr>
          <w:p w14:paraId="53F36463">
            <w:pPr>
              <w:jc w:val="center"/>
              <w:rPr>
                <w:rFonts w:ascii="Times New Roman" w:hAnsi="Times New Roman"/>
                <w:color w:val="auto"/>
                <w:sz w:val="18"/>
                <w:szCs w:val="18"/>
              </w:rPr>
            </w:pPr>
          </w:p>
        </w:tc>
        <w:tc>
          <w:tcPr>
            <w:tcW w:w="445" w:type="pct"/>
          </w:tcPr>
          <w:p w14:paraId="25CFF339">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121173</w:t>
            </w:r>
          </w:p>
        </w:tc>
        <w:tc>
          <w:tcPr>
            <w:tcW w:w="763" w:type="pct"/>
            <w:gridSpan w:val="2"/>
            <w:vAlign w:val="center"/>
          </w:tcPr>
          <w:p w14:paraId="2A2B956D">
            <w:pPr>
              <w:jc w:val="center"/>
              <w:rPr>
                <w:rFonts w:ascii="Times New Roman" w:hAnsi="Times New Roman"/>
                <w:color w:val="auto"/>
                <w:sz w:val="18"/>
                <w:szCs w:val="18"/>
              </w:rPr>
            </w:pPr>
            <w:r>
              <w:rPr>
                <w:rFonts w:hint="eastAsia" w:ascii="Times New Roman" w:hAnsi="Times New Roman"/>
                <w:color w:val="auto"/>
                <w:sz w:val="18"/>
                <w:szCs w:val="18"/>
              </w:rPr>
              <w:t>劳动实践</w:t>
            </w:r>
          </w:p>
        </w:tc>
        <w:tc>
          <w:tcPr>
            <w:tcW w:w="223" w:type="pct"/>
            <w:vAlign w:val="center"/>
          </w:tcPr>
          <w:p w14:paraId="3EC8EA0C">
            <w:pPr>
              <w:jc w:val="center"/>
              <w:rPr>
                <w:rFonts w:ascii="Times New Roman" w:hAnsi="Times New Roman"/>
                <w:color w:val="auto"/>
                <w:spacing w:val="-20"/>
                <w:sz w:val="18"/>
                <w:szCs w:val="18"/>
              </w:rPr>
            </w:pPr>
            <w:r>
              <w:rPr>
                <w:rFonts w:ascii="Times New Roman" w:hAnsi="Times New Roman"/>
                <w:color w:val="auto"/>
                <w:spacing w:val="-20"/>
                <w:sz w:val="18"/>
                <w:szCs w:val="18"/>
              </w:rPr>
              <w:t>80</w:t>
            </w:r>
          </w:p>
        </w:tc>
        <w:tc>
          <w:tcPr>
            <w:tcW w:w="222" w:type="pct"/>
            <w:vAlign w:val="center"/>
          </w:tcPr>
          <w:p w14:paraId="6327E9B4">
            <w:pPr>
              <w:jc w:val="center"/>
              <w:rPr>
                <w:rFonts w:ascii="Times New Roman" w:hAnsi="Times New Roman"/>
                <w:color w:val="auto"/>
                <w:spacing w:val="-20"/>
                <w:sz w:val="18"/>
                <w:szCs w:val="18"/>
              </w:rPr>
            </w:pPr>
          </w:p>
        </w:tc>
        <w:tc>
          <w:tcPr>
            <w:tcW w:w="225" w:type="pct"/>
            <w:vAlign w:val="center"/>
          </w:tcPr>
          <w:p w14:paraId="1EF10468">
            <w:pPr>
              <w:jc w:val="center"/>
              <w:rPr>
                <w:rFonts w:ascii="Times New Roman" w:hAnsi="Times New Roman"/>
                <w:bCs/>
                <w:color w:val="auto"/>
                <w:spacing w:val="-20"/>
                <w:sz w:val="18"/>
                <w:szCs w:val="18"/>
              </w:rPr>
            </w:pPr>
            <w:r>
              <w:rPr>
                <w:rFonts w:ascii="Times New Roman" w:hAnsi="Times New Roman"/>
                <w:color w:val="auto"/>
                <w:spacing w:val="-20"/>
                <w:sz w:val="18"/>
                <w:szCs w:val="18"/>
              </w:rPr>
              <w:t>80</w:t>
            </w:r>
          </w:p>
        </w:tc>
        <w:tc>
          <w:tcPr>
            <w:tcW w:w="222" w:type="pct"/>
            <w:vAlign w:val="center"/>
          </w:tcPr>
          <w:p w14:paraId="51DD9F94">
            <w:pPr>
              <w:jc w:val="center"/>
              <w:rPr>
                <w:rFonts w:ascii="Times New Roman" w:hAnsi="Times New Roman"/>
                <w:color w:val="auto"/>
                <w:spacing w:val="-20"/>
                <w:sz w:val="18"/>
                <w:szCs w:val="18"/>
              </w:rPr>
            </w:pPr>
            <w:r>
              <w:rPr>
                <w:rFonts w:ascii="Times New Roman" w:hAnsi="Times New Roman"/>
                <w:color w:val="auto"/>
                <w:spacing w:val="-20"/>
                <w:sz w:val="18"/>
                <w:szCs w:val="18"/>
              </w:rPr>
              <w:t>5</w:t>
            </w:r>
          </w:p>
        </w:tc>
        <w:tc>
          <w:tcPr>
            <w:tcW w:w="240" w:type="pct"/>
            <w:vAlign w:val="center"/>
          </w:tcPr>
          <w:p w14:paraId="13C335E9">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05" w:type="pct"/>
            <w:vAlign w:val="center"/>
          </w:tcPr>
          <w:p w14:paraId="5E64F90B">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275" w:type="pct"/>
            <w:vAlign w:val="center"/>
          </w:tcPr>
          <w:p w14:paraId="6D16D8F1">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40" w:type="pct"/>
            <w:vAlign w:val="center"/>
          </w:tcPr>
          <w:p w14:paraId="27DCBA54">
            <w:pPr>
              <w:ind w:right="28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10" w:type="pct"/>
            <w:vAlign w:val="center"/>
          </w:tcPr>
          <w:p w14:paraId="2B5D186D">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20" w:type="pct"/>
            <w:vAlign w:val="center"/>
          </w:tcPr>
          <w:p w14:paraId="7CD90D8F">
            <w:pPr>
              <w:autoSpaceDE w:val="0"/>
              <w:autoSpaceDN w:val="0"/>
              <w:jc w:val="center"/>
              <w:rPr>
                <w:rFonts w:ascii="Times New Roman" w:hAnsi="Times New Roman"/>
                <w:color w:val="auto"/>
                <w:spacing w:val="-20"/>
                <w:sz w:val="18"/>
                <w:szCs w:val="18"/>
              </w:rPr>
            </w:pPr>
          </w:p>
        </w:tc>
        <w:tc>
          <w:tcPr>
            <w:tcW w:w="394" w:type="pct"/>
            <w:vMerge w:val="continue"/>
            <w:vAlign w:val="center"/>
          </w:tcPr>
          <w:p w14:paraId="52D1B72A">
            <w:pPr>
              <w:autoSpaceDE w:val="0"/>
              <w:autoSpaceDN w:val="0"/>
              <w:jc w:val="center"/>
              <w:rPr>
                <w:rFonts w:ascii="Times New Roman" w:hAnsi="Times New Roman"/>
                <w:color w:val="auto"/>
                <w:spacing w:val="-20"/>
                <w:sz w:val="18"/>
                <w:szCs w:val="18"/>
              </w:rPr>
            </w:pPr>
          </w:p>
        </w:tc>
      </w:tr>
      <w:tr w14:paraId="41A3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7" w:type="pct"/>
            <w:gridSpan w:val="3"/>
            <w:vMerge w:val="continue"/>
            <w:vAlign w:val="center"/>
          </w:tcPr>
          <w:p w14:paraId="27782661">
            <w:pPr>
              <w:jc w:val="center"/>
              <w:rPr>
                <w:rFonts w:ascii="Times New Roman" w:hAnsi="Times New Roman"/>
                <w:color w:val="auto"/>
                <w:sz w:val="18"/>
                <w:szCs w:val="18"/>
              </w:rPr>
            </w:pPr>
          </w:p>
        </w:tc>
        <w:tc>
          <w:tcPr>
            <w:tcW w:w="445" w:type="pct"/>
          </w:tcPr>
          <w:p w14:paraId="43F75950">
            <w:pPr>
              <w:jc w:val="center"/>
              <w:rPr>
                <w:rFonts w:ascii="微软雅黑" w:hAnsi="微软雅黑" w:eastAsia="微软雅黑"/>
                <w:color w:val="auto"/>
                <w:sz w:val="18"/>
                <w:szCs w:val="18"/>
              </w:rPr>
            </w:pPr>
            <w:r>
              <w:rPr>
                <w:rFonts w:hint="eastAsia" w:ascii="微软雅黑" w:hAnsi="微软雅黑" w:eastAsia="微软雅黑" w:cs="Segoe UI"/>
                <w:color w:val="auto"/>
                <w:sz w:val="18"/>
                <w:szCs w:val="18"/>
              </w:rPr>
              <w:t>GG1</w:t>
            </w:r>
            <w:r>
              <w:rPr>
                <w:rFonts w:hint="eastAsia" w:ascii="微软雅黑" w:hAnsi="微软雅黑" w:eastAsia="微软雅黑" w:cs="Segoe UI"/>
                <w:color w:val="auto"/>
                <w:sz w:val="18"/>
                <w:szCs w:val="18"/>
                <w:lang w:val="en-US" w:eastAsia="zh-CN"/>
              </w:rPr>
              <w:t>2</w:t>
            </w:r>
            <w:r>
              <w:rPr>
                <w:rFonts w:hint="eastAsia" w:ascii="微软雅黑" w:hAnsi="微软雅黑" w:eastAsia="微软雅黑" w:cs="Segoe UI"/>
                <w:color w:val="auto"/>
                <w:sz w:val="18"/>
                <w:szCs w:val="18"/>
              </w:rPr>
              <w:t>10</w:t>
            </w:r>
            <w:r>
              <w:rPr>
                <w:rFonts w:hint="eastAsia" w:ascii="微软雅黑" w:hAnsi="微软雅黑" w:eastAsia="微软雅黑" w:cs="Segoe UI"/>
                <w:color w:val="auto"/>
                <w:sz w:val="18"/>
                <w:szCs w:val="18"/>
                <w:lang w:val="en-US" w:eastAsia="zh-CN"/>
              </w:rPr>
              <w:t>02</w:t>
            </w:r>
          </w:p>
        </w:tc>
        <w:tc>
          <w:tcPr>
            <w:tcW w:w="763" w:type="pct"/>
            <w:gridSpan w:val="2"/>
            <w:vAlign w:val="center"/>
          </w:tcPr>
          <w:p w14:paraId="2B67894F">
            <w:pPr>
              <w:jc w:val="center"/>
              <w:rPr>
                <w:rFonts w:ascii="Times New Roman" w:hAnsi="Times New Roman"/>
                <w:color w:val="auto"/>
                <w:spacing w:val="-20"/>
                <w:sz w:val="18"/>
                <w:szCs w:val="18"/>
              </w:rPr>
            </w:pPr>
            <w:r>
              <w:rPr>
                <w:rFonts w:hint="eastAsia" w:ascii="Times New Roman" w:hAnsi="Times New Roman"/>
                <w:color w:val="auto"/>
                <w:sz w:val="18"/>
                <w:szCs w:val="18"/>
              </w:rPr>
              <w:t>岗位实习</w:t>
            </w:r>
          </w:p>
        </w:tc>
        <w:tc>
          <w:tcPr>
            <w:tcW w:w="223" w:type="pct"/>
            <w:vAlign w:val="center"/>
          </w:tcPr>
          <w:p w14:paraId="376C5831">
            <w:pPr>
              <w:jc w:val="center"/>
              <w:rPr>
                <w:rFonts w:ascii="Times New Roman" w:hAnsi="Times New Roman"/>
                <w:color w:val="auto"/>
                <w:spacing w:val="-20"/>
                <w:sz w:val="18"/>
                <w:szCs w:val="18"/>
              </w:rPr>
            </w:pPr>
            <w:r>
              <w:rPr>
                <w:rFonts w:ascii="Times New Roman" w:hAnsi="Times New Roman"/>
                <w:color w:val="auto"/>
                <w:spacing w:val="-20"/>
                <w:sz w:val="18"/>
                <w:szCs w:val="18"/>
              </w:rPr>
              <w:t>544</w:t>
            </w:r>
          </w:p>
        </w:tc>
        <w:tc>
          <w:tcPr>
            <w:tcW w:w="222" w:type="pct"/>
            <w:vAlign w:val="center"/>
          </w:tcPr>
          <w:p w14:paraId="0588AD8C">
            <w:pPr>
              <w:jc w:val="center"/>
              <w:rPr>
                <w:rFonts w:ascii="Times New Roman" w:hAnsi="Times New Roman"/>
                <w:color w:val="auto"/>
                <w:spacing w:val="-20"/>
                <w:sz w:val="18"/>
                <w:szCs w:val="18"/>
              </w:rPr>
            </w:pPr>
          </w:p>
        </w:tc>
        <w:tc>
          <w:tcPr>
            <w:tcW w:w="225" w:type="pct"/>
            <w:vAlign w:val="center"/>
          </w:tcPr>
          <w:p w14:paraId="4F6700D8">
            <w:pPr>
              <w:jc w:val="center"/>
              <w:rPr>
                <w:rFonts w:ascii="Times New Roman" w:hAnsi="Times New Roman"/>
                <w:bCs/>
                <w:color w:val="auto"/>
                <w:spacing w:val="-20"/>
                <w:sz w:val="18"/>
                <w:szCs w:val="18"/>
              </w:rPr>
            </w:pPr>
            <w:r>
              <w:rPr>
                <w:rFonts w:ascii="Times New Roman" w:hAnsi="Times New Roman"/>
                <w:color w:val="auto"/>
                <w:spacing w:val="-20"/>
                <w:sz w:val="18"/>
                <w:szCs w:val="18"/>
              </w:rPr>
              <w:t>544</w:t>
            </w:r>
          </w:p>
        </w:tc>
        <w:tc>
          <w:tcPr>
            <w:tcW w:w="222" w:type="pct"/>
            <w:vAlign w:val="center"/>
          </w:tcPr>
          <w:p w14:paraId="34414C16">
            <w:pPr>
              <w:jc w:val="center"/>
              <w:rPr>
                <w:rFonts w:ascii="Times New Roman" w:hAnsi="Times New Roman"/>
                <w:color w:val="auto"/>
                <w:spacing w:val="-20"/>
                <w:sz w:val="18"/>
                <w:szCs w:val="18"/>
              </w:rPr>
            </w:pPr>
            <w:r>
              <w:rPr>
                <w:rFonts w:ascii="Times New Roman" w:hAnsi="Times New Roman"/>
                <w:color w:val="auto"/>
                <w:spacing w:val="-20"/>
                <w:sz w:val="18"/>
                <w:szCs w:val="18"/>
              </w:rPr>
              <w:t>34</w:t>
            </w:r>
          </w:p>
        </w:tc>
        <w:tc>
          <w:tcPr>
            <w:tcW w:w="240" w:type="pct"/>
            <w:vAlign w:val="center"/>
          </w:tcPr>
          <w:p w14:paraId="30986A16">
            <w:pPr>
              <w:jc w:val="center"/>
              <w:rPr>
                <w:rFonts w:ascii="Times New Roman" w:hAnsi="Times New Roman"/>
                <w:color w:val="auto"/>
                <w:spacing w:val="-20"/>
                <w:sz w:val="18"/>
                <w:szCs w:val="18"/>
              </w:rPr>
            </w:pPr>
          </w:p>
        </w:tc>
        <w:tc>
          <w:tcPr>
            <w:tcW w:w="305" w:type="pct"/>
            <w:vAlign w:val="center"/>
          </w:tcPr>
          <w:p w14:paraId="5112FAE6">
            <w:pPr>
              <w:jc w:val="center"/>
              <w:rPr>
                <w:rFonts w:ascii="Times New Roman" w:hAnsi="Times New Roman"/>
                <w:color w:val="auto"/>
                <w:spacing w:val="-20"/>
                <w:sz w:val="18"/>
                <w:szCs w:val="18"/>
              </w:rPr>
            </w:pPr>
          </w:p>
        </w:tc>
        <w:tc>
          <w:tcPr>
            <w:tcW w:w="275" w:type="pct"/>
            <w:vAlign w:val="center"/>
          </w:tcPr>
          <w:p w14:paraId="149AE4CC">
            <w:pPr>
              <w:ind w:right="280"/>
              <w:jc w:val="center"/>
              <w:rPr>
                <w:rFonts w:ascii="Times New Roman" w:hAnsi="Times New Roman"/>
                <w:color w:val="auto"/>
                <w:spacing w:val="-20"/>
                <w:sz w:val="18"/>
                <w:szCs w:val="18"/>
              </w:rPr>
            </w:pPr>
          </w:p>
        </w:tc>
        <w:tc>
          <w:tcPr>
            <w:tcW w:w="340" w:type="pct"/>
            <w:vAlign w:val="center"/>
          </w:tcPr>
          <w:p w14:paraId="39FEE827">
            <w:pPr>
              <w:ind w:right="280"/>
              <w:jc w:val="center"/>
              <w:rPr>
                <w:rFonts w:ascii="Times New Roman" w:hAnsi="Times New Roman"/>
                <w:color w:val="auto"/>
                <w:spacing w:val="-20"/>
                <w:sz w:val="18"/>
                <w:szCs w:val="18"/>
              </w:rPr>
            </w:pPr>
          </w:p>
        </w:tc>
        <w:tc>
          <w:tcPr>
            <w:tcW w:w="310" w:type="pct"/>
            <w:vAlign w:val="center"/>
          </w:tcPr>
          <w:p w14:paraId="1868B1A0">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18</w:t>
            </w:r>
          </w:p>
        </w:tc>
        <w:tc>
          <w:tcPr>
            <w:tcW w:w="320" w:type="pct"/>
            <w:vAlign w:val="center"/>
          </w:tcPr>
          <w:p w14:paraId="1515C30A">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394" w:type="pct"/>
            <w:vMerge w:val="continue"/>
            <w:vAlign w:val="center"/>
          </w:tcPr>
          <w:p w14:paraId="15ACF75E">
            <w:pPr>
              <w:autoSpaceDE w:val="0"/>
              <w:autoSpaceDN w:val="0"/>
              <w:jc w:val="center"/>
              <w:rPr>
                <w:rFonts w:ascii="Times New Roman" w:hAnsi="Times New Roman"/>
                <w:color w:val="auto"/>
                <w:spacing w:val="-20"/>
                <w:sz w:val="18"/>
                <w:szCs w:val="18"/>
              </w:rPr>
            </w:pPr>
          </w:p>
        </w:tc>
      </w:tr>
      <w:tr w14:paraId="671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7" w:type="pct"/>
            <w:gridSpan w:val="3"/>
            <w:vMerge w:val="continue"/>
            <w:vAlign w:val="center"/>
          </w:tcPr>
          <w:p w14:paraId="29BE6608">
            <w:pPr>
              <w:jc w:val="center"/>
              <w:rPr>
                <w:rFonts w:ascii="Times New Roman" w:hAnsi="Times New Roman"/>
                <w:color w:val="auto"/>
                <w:sz w:val="18"/>
                <w:szCs w:val="18"/>
              </w:rPr>
            </w:pPr>
          </w:p>
        </w:tc>
        <w:tc>
          <w:tcPr>
            <w:tcW w:w="445" w:type="pct"/>
          </w:tcPr>
          <w:p w14:paraId="44A5C367">
            <w:pPr>
              <w:jc w:val="center"/>
              <w:rPr>
                <w:rFonts w:ascii="微软雅黑" w:hAnsi="微软雅黑" w:eastAsia="微软雅黑"/>
                <w:color w:val="auto"/>
                <w:sz w:val="18"/>
                <w:szCs w:val="18"/>
              </w:rPr>
            </w:pPr>
            <w:r>
              <w:rPr>
                <w:rFonts w:hint="eastAsia" w:ascii="微软雅黑" w:hAnsi="微软雅黑" w:eastAsia="微软雅黑" w:cs="Segoe UI"/>
                <w:color w:val="auto"/>
                <w:sz w:val="18"/>
                <w:szCs w:val="18"/>
              </w:rPr>
              <w:t>GG1</w:t>
            </w:r>
            <w:r>
              <w:rPr>
                <w:rFonts w:hint="eastAsia" w:ascii="微软雅黑" w:hAnsi="微软雅黑" w:eastAsia="微软雅黑" w:cs="Segoe UI"/>
                <w:color w:val="auto"/>
                <w:sz w:val="18"/>
                <w:szCs w:val="18"/>
                <w:lang w:val="en-US" w:eastAsia="zh-CN"/>
              </w:rPr>
              <w:t>2</w:t>
            </w:r>
            <w:r>
              <w:rPr>
                <w:rFonts w:hint="eastAsia" w:ascii="微软雅黑" w:hAnsi="微软雅黑" w:eastAsia="微软雅黑" w:cs="Segoe UI"/>
                <w:color w:val="auto"/>
                <w:sz w:val="18"/>
                <w:szCs w:val="18"/>
              </w:rPr>
              <w:t>10</w:t>
            </w:r>
            <w:r>
              <w:rPr>
                <w:rFonts w:hint="eastAsia" w:ascii="微软雅黑" w:hAnsi="微软雅黑" w:eastAsia="微软雅黑" w:cs="Segoe UI"/>
                <w:color w:val="auto"/>
                <w:sz w:val="18"/>
                <w:szCs w:val="18"/>
                <w:lang w:val="en-US" w:eastAsia="zh-CN"/>
              </w:rPr>
              <w:t>01</w:t>
            </w:r>
          </w:p>
        </w:tc>
        <w:tc>
          <w:tcPr>
            <w:tcW w:w="763" w:type="pct"/>
            <w:gridSpan w:val="2"/>
            <w:vAlign w:val="center"/>
          </w:tcPr>
          <w:p w14:paraId="20BAC62E">
            <w:pPr>
              <w:jc w:val="center"/>
              <w:rPr>
                <w:rFonts w:ascii="Times New Roman" w:hAnsi="Times New Roman"/>
                <w:color w:val="auto"/>
                <w:spacing w:val="-20"/>
                <w:sz w:val="18"/>
                <w:szCs w:val="18"/>
              </w:rPr>
            </w:pPr>
            <w:r>
              <w:rPr>
                <w:rFonts w:hint="eastAsia" w:ascii="Times New Roman" w:hAnsi="Times New Roman"/>
                <w:color w:val="auto"/>
                <w:sz w:val="18"/>
                <w:szCs w:val="18"/>
              </w:rPr>
              <w:t>毕业设计</w:t>
            </w:r>
          </w:p>
        </w:tc>
        <w:tc>
          <w:tcPr>
            <w:tcW w:w="223" w:type="pct"/>
            <w:vAlign w:val="center"/>
          </w:tcPr>
          <w:p w14:paraId="48A6911C">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2" w:type="pct"/>
            <w:vAlign w:val="center"/>
          </w:tcPr>
          <w:p w14:paraId="2294077C">
            <w:pPr>
              <w:jc w:val="center"/>
              <w:rPr>
                <w:rFonts w:ascii="Times New Roman" w:hAnsi="Times New Roman"/>
                <w:color w:val="auto"/>
                <w:spacing w:val="-20"/>
                <w:sz w:val="18"/>
                <w:szCs w:val="18"/>
              </w:rPr>
            </w:pPr>
          </w:p>
        </w:tc>
        <w:tc>
          <w:tcPr>
            <w:tcW w:w="225" w:type="pct"/>
            <w:vAlign w:val="center"/>
          </w:tcPr>
          <w:p w14:paraId="7B626B79">
            <w:pPr>
              <w:jc w:val="center"/>
              <w:rPr>
                <w:rFonts w:ascii="Times New Roman" w:hAnsi="Times New Roman"/>
                <w:bCs/>
                <w:color w:val="auto"/>
                <w:spacing w:val="-20"/>
                <w:sz w:val="18"/>
                <w:szCs w:val="18"/>
              </w:rPr>
            </w:pPr>
            <w:r>
              <w:rPr>
                <w:rFonts w:ascii="Times New Roman" w:hAnsi="Times New Roman"/>
                <w:color w:val="auto"/>
                <w:spacing w:val="-20"/>
                <w:sz w:val="18"/>
                <w:szCs w:val="18"/>
              </w:rPr>
              <w:t>32</w:t>
            </w:r>
          </w:p>
        </w:tc>
        <w:tc>
          <w:tcPr>
            <w:tcW w:w="222" w:type="pct"/>
            <w:vAlign w:val="center"/>
          </w:tcPr>
          <w:p w14:paraId="77CE64E7">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40" w:type="pct"/>
            <w:vAlign w:val="center"/>
          </w:tcPr>
          <w:p w14:paraId="1E944A04">
            <w:pPr>
              <w:jc w:val="center"/>
              <w:rPr>
                <w:rFonts w:ascii="Times New Roman" w:hAnsi="Times New Roman"/>
                <w:color w:val="auto"/>
                <w:spacing w:val="-20"/>
                <w:sz w:val="18"/>
                <w:szCs w:val="18"/>
              </w:rPr>
            </w:pPr>
          </w:p>
        </w:tc>
        <w:tc>
          <w:tcPr>
            <w:tcW w:w="305" w:type="pct"/>
            <w:vAlign w:val="center"/>
          </w:tcPr>
          <w:p w14:paraId="68E134ED">
            <w:pPr>
              <w:jc w:val="center"/>
              <w:rPr>
                <w:rFonts w:ascii="Times New Roman" w:hAnsi="Times New Roman"/>
                <w:color w:val="auto"/>
                <w:spacing w:val="-20"/>
                <w:sz w:val="18"/>
                <w:szCs w:val="18"/>
              </w:rPr>
            </w:pPr>
          </w:p>
        </w:tc>
        <w:tc>
          <w:tcPr>
            <w:tcW w:w="275" w:type="pct"/>
            <w:vAlign w:val="center"/>
          </w:tcPr>
          <w:p w14:paraId="51A868B2">
            <w:pPr>
              <w:ind w:right="280"/>
              <w:jc w:val="center"/>
              <w:rPr>
                <w:rFonts w:ascii="Times New Roman" w:hAnsi="Times New Roman"/>
                <w:color w:val="auto"/>
                <w:spacing w:val="-20"/>
                <w:sz w:val="18"/>
                <w:szCs w:val="18"/>
              </w:rPr>
            </w:pPr>
          </w:p>
        </w:tc>
        <w:tc>
          <w:tcPr>
            <w:tcW w:w="340" w:type="pct"/>
            <w:vAlign w:val="center"/>
          </w:tcPr>
          <w:p w14:paraId="5DABFC07">
            <w:pPr>
              <w:ind w:right="280"/>
              <w:jc w:val="center"/>
              <w:rPr>
                <w:rFonts w:ascii="Times New Roman" w:hAnsi="Times New Roman"/>
                <w:color w:val="auto"/>
                <w:spacing w:val="-20"/>
                <w:sz w:val="18"/>
                <w:szCs w:val="18"/>
              </w:rPr>
            </w:pPr>
          </w:p>
        </w:tc>
        <w:tc>
          <w:tcPr>
            <w:tcW w:w="310" w:type="pct"/>
            <w:vAlign w:val="center"/>
          </w:tcPr>
          <w:p w14:paraId="7017708C">
            <w:pPr>
              <w:autoSpaceDE w:val="0"/>
              <w:autoSpaceDN w:val="0"/>
              <w:jc w:val="center"/>
              <w:rPr>
                <w:rFonts w:ascii="Times New Roman" w:hAnsi="Times New Roman"/>
                <w:color w:val="auto"/>
                <w:spacing w:val="-20"/>
                <w:sz w:val="18"/>
                <w:szCs w:val="18"/>
              </w:rPr>
            </w:pPr>
          </w:p>
        </w:tc>
        <w:tc>
          <w:tcPr>
            <w:tcW w:w="320" w:type="pct"/>
            <w:vAlign w:val="center"/>
          </w:tcPr>
          <w:p w14:paraId="1EFB8878">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394" w:type="pct"/>
            <w:vMerge w:val="continue"/>
            <w:vAlign w:val="center"/>
          </w:tcPr>
          <w:p w14:paraId="0AAFC2CC">
            <w:pPr>
              <w:autoSpaceDE w:val="0"/>
              <w:autoSpaceDN w:val="0"/>
              <w:jc w:val="center"/>
              <w:rPr>
                <w:rFonts w:ascii="Times New Roman" w:hAnsi="Times New Roman"/>
                <w:color w:val="auto"/>
                <w:spacing w:val="-20"/>
                <w:sz w:val="18"/>
                <w:szCs w:val="18"/>
              </w:rPr>
            </w:pPr>
          </w:p>
        </w:tc>
      </w:tr>
      <w:tr w14:paraId="3B97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7" w:type="pct"/>
            <w:gridSpan w:val="3"/>
            <w:vMerge w:val="continue"/>
            <w:vAlign w:val="center"/>
          </w:tcPr>
          <w:p w14:paraId="68E4C338">
            <w:pPr>
              <w:jc w:val="center"/>
              <w:rPr>
                <w:rFonts w:ascii="Times New Roman" w:hAnsi="Times New Roman"/>
                <w:color w:val="auto"/>
                <w:sz w:val="18"/>
                <w:szCs w:val="18"/>
              </w:rPr>
            </w:pPr>
          </w:p>
        </w:tc>
        <w:tc>
          <w:tcPr>
            <w:tcW w:w="445" w:type="pct"/>
          </w:tcPr>
          <w:p w14:paraId="1C1148A9">
            <w:pPr>
              <w:jc w:val="center"/>
              <w:rPr>
                <w:rFonts w:ascii="微软雅黑" w:hAnsi="微软雅黑" w:eastAsia="微软雅黑"/>
                <w:color w:val="auto"/>
                <w:sz w:val="18"/>
                <w:szCs w:val="18"/>
              </w:rPr>
            </w:pPr>
            <w:r>
              <w:rPr>
                <w:rFonts w:ascii="微软雅黑" w:hAnsi="微软雅黑" w:eastAsia="微软雅黑"/>
                <w:color w:val="auto"/>
                <w:sz w:val="18"/>
                <w:szCs w:val="18"/>
              </w:rPr>
              <w:t>YH</w:t>
            </w:r>
            <w:r>
              <w:rPr>
                <w:rFonts w:ascii="Times New Roman" w:hAnsi="Times New Roman" w:eastAsia="微软雅黑"/>
                <w:color w:val="auto"/>
                <w:sz w:val="18"/>
                <w:szCs w:val="18"/>
              </w:rPr>
              <w:t>121176</w:t>
            </w:r>
          </w:p>
        </w:tc>
        <w:tc>
          <w:tcPr>
            <w:tcW w:w="763" w:type="pct"/>
            <w:gridSpan w:val="2"/>
            <w:vAlign w:val="center"/>
          </w:tcPr>
          <w:p w14:paraId="75BEF46E">
            <w:pPr>
              <w:jc w:val="center"/>
              <w:rPr>
                <w:rFonts w:ascii="Times New Roman" w:hAnsi="Times New Roman"/>
                <w:color w:val="auto"/>
                <w:spacing w:val="-20"/>
                <w:sz w:val="18"/>
                <w:szCs w:val="18"/>
              </w:rPr>
            </w:pPr>
            <w:r>
              <w:rPr>
                <w:rFonts w:hint="eastAsia" w:ascii="Times New Roman" w:hAnsi="Times New Roman"/>
                <w:color w:val="auto"/>
                <w:sz w:val="18"/>
                <w:szCs w:val="18"/>
              </w:rPr>
              <w:t>毕业教育</w:t>
            </w:r>
          </w:p>
        </w:tc>
        <w:tc>
          <w:tcPr>
            <w:tcW w:w="223" w:type="pct"/>
            <w:vAlign w:val="center"/>
          </w:tcPr>
          <w:p w14:paraId="66AE4956">
            <w:pPr>
              <w:jc w:val="center"/>
              <w:rPr>
                <w:rFonts w:ascii="Times New Roman" w:hAnsi="Times New Roman"/>
                <w:color w:val="auto"/>
                <w:spacing w:val="-20"/>
                <w:sz w:val="18"/>
                <w:szCs w:val="18"/>
              </w:rPr>
            </w:pPr>
            <w:r>
              <w:rPr>
                <w:rFonts w:ascii="Times New Roman" w:hAnsi="Times New Roman"/>
                <w:color w:val="auto"/>
                <w:spacing w:val="-20"/>
                <w:sz w:val="18"/>
                <w:szCs w:val="18"/>
              </w:rPr>
              <w:t>16</w:t>
            </w:r>
          </w:p>
        </w:tc>
        <w:tc>
          <w:tcPr>
            <w:tcW w:w="222" w:type="pct"/>
            <w:vAlign w:val="center"/>
          </w:tcPr>
          <w:p w14:paraId="0F0A660E">
            <w:pPr>
              <w:jc w:val="center"/>
              <w:rPr>
                <w:rFonts w:ascii="Times New Roman" w:hAnsi="Times New Roman"/>
                <w:color w:val="auto"/>
                <w:spacing w:val="-20"/>
                <w:sz w:val="18"/>
                <w:szCs w:val="18"/>
              </w:rPr>
            </w:pPr>
          </w:p>
        </w:tc>
        <w:tc>
          <w:tcPr>
            <w:tcW w:w="225" w:type="pct"/>
            <w:vAlign w:val="center"/>
          </w:tcPr>
          <w:p w14:paraId="2EFB5329">
            <w:pPr>
              <w:jc w:val="center"/>
              <w:rPr>
                <w:rFonts w:ascii="Times New Roman" w:hAnsi="Times New Roman"/>
                <w:bCs/>
                <w:color w:val="auto"/>
                <w:spacing w:val="-20"/>
                <w:sz w:val="18"/>
                <w:szCs w:val="18"/>
              </w:rPr>
            </w:pPr>
            <w:r>
              <w:rPr>
                <w:rFonts w:ascii="Times New Roman" w:hAnsi="Times New Roman"/>
                <w:color w:val="auto"/>
                <w:spacing w:val="-20"/>
                <w:sz w:val="18"/>
                <w:szCs w:val="18"/>
              </w:rPr>
              <w:t>16</w:t>
            </w:r>
          </w:p>
        </w:tc>
        <w:tc>
          <w:tcPr>
            <w:tcW w:w="222" w:type="pct"/>
            <w:vAlign w:val="center"/>
          </w:tcPr>
          <w:p w14:paraId="1EB062CE">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240" w:type="pct"/>
            <w:vAlign w:val="center"/>
          </w:tcPr>
          <w:p w14:paraId="4BB2C87C">
            <w:pPr>
              <w:jc w:val="center"/>
              <w:rPr>
                <w:rFonts w:ascii="Times New Roman" w:hAnsi="Times New Roman"/>
                <w:color w:val="auto"/>
                <w:spacing w:val="-20"/>
                <w:sz w:val="18"/>
                <w:szCs w:val="18"/>
              </w:rPr>
            </w:pPr>
          </w:p>
        </w:tc>
        <w:tc>
          <w:tcPr>
            <w:tcW w:w="305" w:type="pct"/>
            <w:vAlign w:val="center"/>
          </w:tcPr>
          <w:p w14:paraId="5AAF0A97">
            <w:pPr>
              <w:jc w:val="center"/>
              <w:rPr>
                <w:rFonts w:ascii="Times New Roman" w:hAnsi="Times New Roman"/>
                <w:color w:val="auto"/>
                <w:spacing w:val="-20"/>
                <w:sz w:val="18"/>
                <w:szCs w:val="18"/>
              </w:rPr>
            </w:pPr>
          </w:p>
        </w:tc>
        <w:tc>
          <w:tcPr>
            <w:tcW w:w="275" w:type="pct"/>
            <w:vAlign w:val="center"/>
          </w:tcPr>
          <w:p w14:paraId="71D7E1FF">
            <w:pPr>
              <w:ind w:right="280"/>
              <w:jc w:val="center"/>
              <w:rPr>
                <w:rFonts w:ascii="Times New Roman" w:hAnsi="Times New Roman"/>
                <w:color w:val="auto"/>
                <w:spacing w:val="-20"/>
                <w:sz w:val="18"/>
                <w:szCs w:val="18"/>
              </w:rPr>
            </w:pPr>
          </w:p>
        </w:tc>
        <w:tc>
          <w:tcPr>
            <w:tcW w:w="340" w:type="pct"/>
            <w:vAlign w:val="center"/>
          </w:tcPr>
          <w:p w14:paraId="67E03BA4">
            <w:pPr>
              <w:ind w:right="280"/>
              <w:jc w:val="center"/>
              <w:rPr>
                <w:rFonts w:ascii="Times New Roman" w:hAnsi="Times New Roman"/>
                <w:color w:val="auto"/>
                <w:spacing w:val="-20"/>
                <w:sz w:val="18"/>
                <w:szCs w:val="18"/>
              </w:rPr>
            </w:pPr>
          </w:p>
        </w:tc>
        <w:tc>
          <w:tcPr>
            <w:tcW w:w="310" w:type="pct"/>
            <w:vAlign w:val="center"/>
          </w:tcPr>
          <w:p w14:paraId="04BFBF64">
            <w:pPr>
              <w:autoSpaceDE w:val="0"/>
              <w:autoSpaceDN w:val="0"/>
              <w:jc w:val="center"/>
              <w:rPr>
                <w:rFonts w:ascii="Times New Roman" w:hAnsi="Times New Roman"/>
                <w:color w:val="auto"/>
                <w:spacing w:val="-20"/>
                <w:sz w:val="18"/>
                <w:szCs w:val="18"/>
              </w:rPr>
            </w:pPr>
          </w:p>
        </w:tc>
        <w:tc>
          <w:tcPr>
            <w:tcW w:w="320" w:type="pct"/>
            <w:vAlign w:val="center"/>
          </w:tcPr>
          <w:p w14:paraId="611F2A79">
            <w:pPr>
              <w:autoSpaceDE w:val="0"/>
              <w:autoSpaceDN w:val="0"/>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394" w:type="pct"/>
            <w:vMerge w:val="continue"/>
            <w:vAlign w:val="center"/>
          </w:tcPr>
          <w:p w14:paraId="73CD0B2E">
            <w:pPr>
              <w:autoSpaceDE w:val="0"/>
              <w:autoSpaceDN w:val="0"/>
              <w:jc w:val="center"/>
              <w:rPr>
                <w:rFonts w:ascii="Times New Roman" w:hAnsi="Times New Roman"/>
                <w:color w:val="auto"/>
                <w:spacing w:val="-20"/>
                <w:sz w:val="18"/>
                <w:szCs w:val="18"/>
              </w:rPr>
            </w:pPr>
          </w:p>
        </w:tc>
      </w:tr>
      <w:tr w14:paraId="7ADD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7" w:type="pct"/>
            <w:gridSpan w:val="3"/>
            <w:vMerge w:val="continue"/>
            <w:vAlign w:val="center"/>
          </w:tcPr>
          <w:p w14:paraId="32975819">
            <w:pPr>
              <w:jc w:val="center"/>
              <w:rPr>
                <w:rFonts w:ascii="Times New Roman" w:hAnsi="Times New Roman"/>
                <w:color w:val="auto"/>
                <w:sz w:val="18"/>
                <w:szCs w:val="18"/>
              </w:rPr>
            </w:pPr>
          </w:p>
        </w:tc>
        <w:tc>
          <w:tcPr>
            <w:tcW w:w="1209" w:type="pct"/>
            <w:gridSpan w:val="3"/>
            <w:vAlign w:val="center"/>
          </w:tcPr>
          <w:p w14:paraId="1B4F1B57">
            <w:pPr>
              <w:jc w:val="center"/>
              <w:rPr>
                <w:rFonts w:ascii="Times New Roman" w:hAnsi="Times New Roman"/>
                <w:color w:val="auto"/>
                <w:spacing w:val="-20"/>
                <w:sz w:val="18"/>
                <w:szCs w:val="18"/>
              </w:rPr>
            </w:pPr>
            <w:r>
              <w:rPr>
                <w:rFonts w:hint="eastAsia" w:ascii="Times New Roman" w:hAnsi="Times New Roman"/>
                <w:b/>
                <w:bCs/>
                <w:color w:val="auto"/>
                <w:sz w:val="18"/>
                <w:szCs w:val="18"/>
              </w:rPr>
              <w:t>小计</w:t>
            </w:r>
          </w:p>
        </w:tc>
        <w:tc>
          <w:tcPr>
            <w:tcW w:w="223" w:type="pct"/>
            <w:vAlign w:val="center"/>
          </w:tcPr>
          <w:p w14:paraId="743719D0">
            <w:pPr>
              <w:jc w:val="center"/>
              <w:rPr>
                <w:rFonts w:ascii="Times New Roman" w:hAnsi="Times New Roman"/>
                <w:color w:val="auto"/>
                <w:spacing w:val="-20"/>
                <w:sz w:val="18"/>
                <w:szCs w:val="18"/>
              </w:rPr>
            </w:pPr>
            <w:r>
              <w:rPr>
                <w:rFonts w:ascii="Times New Roman" w:hAnsi="Times New Roman"/>
                <w:color w:val="auto"/>
                <w:spacing w:val="-20"/>
                <w:sz w:val="18"/>
                <w:szCs w:val="18"/>
              </w:rPr>
              <w:t>800</w:t>
            </w:r>
          </w:p>
        </w:tc>
        <w:tc>
          <w:tcPr>
            <w:tcW w:w="222" w:type="pct"/>
            <w:vAlign w:val="center"/>
          </w:tcPr>
          <w:p w14:paraId="2EFCF709">
            <w:pPr>
              <w:jc w:val="center"/>
              <w:rPr>
                <w:rFonts w:ascii="Times New Roman" w:hAnsi="Times New Roman"/>
                <w:color w:val="auto"/>
                <w:spacing w:val="-20"/>
                <w:sz w:val="18"/>
                <w:szCs w:val="18"/>
              </w:rPr>
            </w:pPr>
          </w:p>
        </w:tc>
        <w:tc>
          <w:tcPr>
            <w:tcW w:w="225" w:type="pct"/>
            <w:vAlign w:val="center"/>
          </w:tcPr>
          <w:p w14:paraId="170899D4">
            <w:pPr>
              <w:jc w:val="center"/>
              <w:rPr>
                <w:rFonts w:ascii="Times New Roman" w:hAnsi="Times New Roman"/>
                <w:color w:val="auto"/>
                <w:spacing w:val="-20"/>
                <w:sz w:val="18"/>
                <w:szCs w:val="18"/>
              </w:rPr>
            </w:pPr>
            <w:r>
              <w:rPr>
                <w:rFonts w:ascii="Times New Roman" w:hAnsi="Times New Roman"/>
                <w:color w:val="auto"/>
                <w:spacing w:val="-20"/>
                <w:sz w:val="18"/>
                <w:szCs w:val="18"/>
              </w:rPr>
              <w:t>800</w:t>
            </w:r>
          </w:p>
        </w:tc>
        <w:tc>
          <w:tcPr>
            <w:tcW w:w="222" w:type="pct"/>
            <w:vAlign w:val="center"/>
          </w:tcPr>
          <w:p w14:paraId="1527DDA4">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5</w:t>
            </w:r>
            <w:r>
              <w:rPr>
                <w:rFonts w:ascii="Times New Roman" w:hAnsi="Times New Roman"/>
                <w:color w:val="auto"/>
                <w:spacing w:val="-20"/>
                <w:sz w:val="18"/>
                <w:szCs w:val="18"/>
              </w:rPr>
              <w:t>0</w:t>
            </w:r>
          </w:p>
        </w:tc>
        <w:tc>
          <w:tcPr>
            <w:tcW w:w="240" w:type="pct"/>
            <w:vAlign w:val="center"/>
          </w:tcPr>
          <w:p w14:paraId="36C385E0">
            <w:pPr>
              <w:ind w:right="280"/>
              <w:jc w:val="center"/>
              <w:rPr>
                <w:rFonts w:ascii="Times New Roman" w:hAnsi="Times New Roman"/>
                <w:color w:val="auto"/>
                <w:spacing w:val="-20"/>
                <w:sz w:val="18"/>
                <w:szCs w:val="18"/>
              </w:rPr>
            </w:pPr>
          </w:p>
        </w:tc>
        <w:tc>
          <w:tcPr>
            <w:tcW w:w="305" w:type="pct"/>
            <w:vAlign w:val="center"/>
          </w:tcPr>
          <w:p w14:paraId="102C89D0">
            <w:pPr>
              <w:ind w:right="280"/>
              <w:jc w:val="center"/>
              <w:rPr>
                <w:rFonts w:ascii="Times New Roman" w:hAnsi="Times New Roman"/>
                <w:color w:val="auto"/>
                <w:spacing w:val="-20"/>
                <w:sz w:val="18"/>
                <w:szCs w:val="18"/>
              </w:rPr>
            </w:pPr>
          </w:p>
        </w:tc>
        <w:tc>
          <w:tcPr>
            <w:tcW w:w="275" w:type="pct"/>
            <w:vAlign w:val="center"/>
          </w:tcPr>
          <w:p w14:paraId="26271862">
            <w:pPr>
              <w:autoSpaceDE w:val="0"/>
              <w:autoSpaceDN w:val="0"/>
              <w:jc w:val="center"/>
              <w:rPr>
                <w:rFonts w:ascii="Times New Roman" w:hAnsi="Times New Roman"/>
                <w:color w:val="auto"/>
                <w:spacing w:val="-20"/>
                <w:sz w:val="18"/>
                <w:szCs w:val="18"/>
              </w:rPr>
            </w:pPr>
          </w:p>
        </w:tc>
        <w:tc>
          <w:tcPr>
            <w:tcW w:w="340" w:type="pct"/>
            <w:vAlign w:val="center"/>
          </w:tcPr>
          <w:p w14:paraId="6051B384">
            <w:pPr>
              <w:autoSpaceDE w:val="0"/>
              <w:autoSpaceDN w:val="0"/>
              <w:jc w:val="center"/>
              <w:rPr>
                <w:rFonts w:ascii="Times New Roman" w:hAnsi="Times New Roman"/>
                <w:color w:val="auto"/>
                <w:spacing w:val="-20"/>
                <w:sz w:val="18"/>
                <w:szCs w:val="18"/>
              </w:rPr>
            </w:pPr>
          </w:p>
        </w:tc>
        <w:tc>
          <w:tcPr>
            <w:tcW w:w="310" w:type="pct"/>
            <w:vAlign w:val="center"/>
          </w:tcPr>
          <w:p w14:paraId="1AF7BDA7">
            <w:pPr>
              <w:autoSpaceDE w:val="0"/>
              <w:autoSpaceDN w:val="0"/>
              <w:jc w:val="center"/>
              <w:rPr>
                <w:rFonts w:ascii="Times New Roman" w:hAnsi="Times New Roman"/>
                <w:color w:val="auto"/>
                <w:spacing w:val="-20"/>
                <w:sz w:val="18"/>
                <w:szCs w:val="18"/>
              </w:rPr>
            </w:pPr>
          </w:p>
        </w:tc>
        <w:tc>
          <w:tcPr>
            <w:tcW w:w="320" w:type="pct"/>
            <w:vAlign w:val="center"/>
          </w:tcPr>
          <w:p w14:paraId="4EE35971">
            <w:pPr>
              <w:autoSpaceDE w:val="0"/>
              <w:autoSpaceDN w:val="0"/>
              <w:jc w:val="center"/>
              <w:rPr>
                <w:rFonts w:ascii="Times New Roman" w:hAnsi="Times New Roman"/>
                <w:color w:val="auto"/>
                <w:spacing w:val="-20"/>
                <w:sz w:val="18"/>
                <w:szCs w:val="18"/>
              </w:rPr>
            </w:pPr>
          </w:p>
        </w:tc>
        <w:tc>
          <w:tcPr>
            <w:tcW w:w="394" w:type="pct"/>
            <w:vMerge w:val="continue"/>
            <w:vAlign w:val="center"/>
          </w:tcPr>
          <w:p w14:paraId="45DEF235">
            <w:pPr>
              <w:autoSpaceDE w:val="0"/>
              <w:autoSpaceDN w:val="0"/>
              <w:jc w:val="center"/>
              <w:rPr>
                <w:rFonts w:ascii="Times New Roman" w:hAnsi="Times New Roman"/>
                <w:color w:val="auto"/>
                <w:spacing w:val="-20"/>
                <w:sz w:val="18"/>
                <w:szCs w:val="18"/>
              </w:rPr>
            </w:pPr>
          </w:p>
        </w:tc>
      </w:tr>
      <w:tr w14:paraId="0A5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17" w:type="pct"/>
            <w:gridSpan w:val="6"/>
            <w:vAlign w:val="center"/>
          </w:tcPr>
          <w:p w14:paraId="37A8D80E">
            <w:pPr>
              <w:jc w:val="center"/>
              <w:rPr>
                <w:rFonts w:ascii="Times New Roman" w:hAnsi="Times New Roman"/>
                <w:b/>
                <w:bCs/>
                <w:color w:val="auto"/>
                <w:sz w:val="18"/>
                <w:szCs w:val="18"/>
              </w:rPr>
            </w:pPr>
            <w:r>
              <w:rPr>
                <w:rFonts w:hint="eastAsia" w:ascii="Times New Roman" w:hAnsi="Times New Roman"/>
                <w:b/>
                <w:bCs/>
                <w:color w:val="auto"/>
                <w:sz w:val="18"/>
                <w:szCs w:val="18"/>
              </w:rPr>
              <w:t>总计</w:t>
            </w:r>
          </w:p>
        </w:tc>
        <w:tc>
          <w:tcPr>
            <w:tcW w:w="223" w:type="pct"/>
            <w:vAlign w:val="center"/>
          </w:tcPr>
          <w:p w14:paraId="6BA7351F">
            <w:pPr>
              <w:jc w:val="center"/>
              <w:rPr>
                <w:rFonts w:hint="default"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28</w:t>
            </w:r>
            <w:r>
              <w:rPr>
                <w:rFonts w:hint="eastAsia" w:ascii="Times New Roman" w:hAnsi="Times New Roman"/>
                <w:b/>
                <w:bCs/>
                <w:color w:val="auto"/>
                <w:spacing w:val="-20"/>
                <w:sz w:val="18"/>
                <w:szCs w:val="18"/>
                <w:lang w:val="en-US" w:eastAsia="zh-CN"/>
              </w:rPr>
              <w:t>64</w:t>
            </w:r>
          </w:p>
        </w:tc>
        <w:tc>
          <w:tcPr>
            <w:tcW w:w="222" w:type="pct"/>
            <w:vAlign w:val="center"/>
          </w:tcPr>
          <w:p w14:paraId="0E6690AF">
            <w:pPr>
              <w:jc w:val="center"/>
              <w:rPr>
                <w:rFonts w:hint="default" w:ascii="Times New Roman" w:hAnsi="Times New Roman" w:eastAsia="宋体"/>
                <w:b/>
                <w:bCs/>
                <w:color w:val="auto"/>
                <w:spacing w:val="-20"/>
                <w:sz w:val="18"/>
                <w:szCs w:val="18"/>
                <w:lang w:val="en-US" w:eastAsia="zh-CN"/>
              </w:rPr>
            </w:pPr>
            <w:r>
              <w:rPr>
                <w:rFonts w:hint="eastAsia" w:ascii="Times New Roman" w:hAnsi="Times New Roman"/>
                <w:b/>
                <w:bCs/>
                <w:color w:val="auto"/>
                <w:spacing w:val="-20"/>
                <w:sz w:val="18"/>
                <w:szCs w:val="18"/>
              </w:rPr>
              <w:t>1</w:t>
            </w:r>
            <w:r>
              <w:rPr>
                <w:rFonts w:hint="eastAsia" w:ascii="Times New Roman" w:hAnsi="Times New Roman"/>
                <w:b/>
                <w:bCs/>
                <w:color w:val="auto"/>
                <w:spacing w:val="-20"/>
                <w:sz w:val="18"/>
                <w:szCs w:val="18"/>
                <w:lang w:val="en-US" w:eastAsia="zh-CN"/>
              </w:rPr>
              <w:t>110</w:t>
            </w:r>
          </w:p>
        </w:tc>
        <w:tc>
          <w:tcPr>
            <w:tcW w:w="225" w:type="pct"/>
            <w:vAlign w:val="center"/>
          </w:tcPr>
          <w:p w14:paraId="51C6A582">
            <w:pPr>
              <w:jc w:val="center"/>
              <w:rPr>
                <w:rFonts w:ascii="Times New Roman" w:hAnsi="Times New Roman"/>
                <w:b/>
                <w:bCs/>
                <w:color w:val="auto"/>
                <w:spacing w:val="-20"/>
                <w:sz w:val="18"/>
                <w:szCs w:val="18"/>
              </w:rPr>
            </w:pPr>
            <w:r>
              <w:rPr>
                <w:rFonts w:ascii="Times New Roman" w:hAnsi="Times New Roman"/>
                <w:b/>
                <w:bCs/>
                <w:color w:val="auto"/>
                <w:spacing w:val="-20"/>
                <w:sz w:val="18"/>
                <w:szCs w:val="18"/>
              </w:rPr>
              <w:t>1754</w:t>
            </w:r>
          </w:p>
        </w:tc>
        <w:tc>
          <w:tcPr>
            <w:tcW w:w="222" w:type="pct"/>
            <w:vAlign w:val="center"/>
          </w:tcPr>
          <w:p w14:paraId="294646A3">
            <w:pPr>
              <w:jc w:val="center"/>
              <w:rPr>
                <w:rFonts w:hint="default" w:ascii="Times New Roman" w:hAnsi="Times New Roman" w:eastAsia="宋体"/>
                <w:b/>
                <w:bCs/>
                <w:color w:val="auto"/>
                <w:spacing w:val="-20"/>
                <w:sz w:val="18"/>
                <w:szCs w:val="18"/>
                <w:lang w:val="en-US" w:eastAsia="zh-CN"/>
              </w:rPr>
            </w:pPr>
            <w:r>
              <w:rPr>
                <w:rFonts w:ascii="Times New Roman" w:hAnsi="Times New Roman"/>
                <w:b/>
                <w:bCs/>
                <w:color w:val="auto"/>
                <w:spacing w:val="-20"/>
                <w:sz w:val="18"/>
                <w:szCs w:val="18"/>
              </w:rPr>
              <w:t>159</w:t>
            </w:r>
            <w:r>
              <w:rPr>
                <w:rFonts w:hint="eastAsia" w:ascii="Times New Roman" w:hAnsi="Times New Roman"/>
                <w:b/>
                <w:bCs/>
                <w:color w:val="auto"/>
                <w:spacing w:val="-20"/>
                <w:sz w:val="18"/>
                <w:szCs w:val="18"/>
                <w:lang w:val="en-US" w:eastAsia="zh-CN"/>
              </w:rPr>
              <w:t>.5</w:t>
            </w:r>
          </w:p>
        </w:tc>
        <w:tc>
          <w:tcPr>
            <w:tcW w:w="240" w:type="pct"/>
            <w:vAlign w:val="center"/>
          </w:tcPr>
          <w:p w14:paraId="46E5DBCB">
            <w:pPr>
              <w:jc w:val="center"/>
              <w:rPr>
                <w:rFonts w:ascii="Times New Roman" w:hAnsi="Times New Roman"/>
                <w:color w:val="auto"/>
                <w:spacing w:val="-20"/>
                <w:sz w:val="18"/>
                <w:szCs w:val="18"/>
              </w:rPr>
            </w:pPr>
          </w:p>
        </w:tc>
        <w:tc>
          <w:tcPr>
            <w:tcW w:w="305" w:type="pct"/>
            <w:vAlign w:val="center"/>
          </w:tcPr>
          <w:p w14:paraId="22754DBC">
            <w:pPr>
              <w:jc w:val="center"/>
              <w:rPr>
                <w:rFonts w:ascii="Times New Roman" w:hAnsi="Times New Roman"/>
                <w:color w:val="auto"/>
                <w:spacing w:val="-20"/>
                <w:sz w:val="18"/>
                <w:szCs w:val="18"/>
              </w:rPr>
            </w:pPr>
          </w:p>
        </w:tc>
        <w:tc>
          <w:tcPr>
            <w:tcW w:w="275" w:type="pct"/>
            <w:vAlign w:val="center"/>
          </w:tcPr>
          <w:p w14:paraId="5694280A">
            <w:pPr>
              <w:ind w:right="280"/>
              <w:jc w:val="center"/>
              <w:rPr>
                <w:rFonts w:ascii="Times New Roman" w:hAnsi="Times New Roman"/>
                <w:color w:val="auto"/>
                <w:spacing w:val="-20"/>
                <w:sz w:val="18"/>
                <w:szCs w:val="18"/>
              </w:rPr>
            </w:pPr>
          </w:p>
        </w:tc>
        <w:tc>
          <w:tcPr>
            <w:tcW w:w="340" w:type="pct"/>
            <w:vAlign w:val="center"/>
          </w:tcPr>
          <w:p w14:paraId="7A7FE81E">
            <w:pPr>
              <w:ind w:right="280"/>
              <w:jc w:val="center"/>
              <w:rPr>
                <w:rFonts w:ascii="Times New Roman" w:hAnsi="Times New Roman"/>
                <w:color w:val="auto"/>
                <w:spacing w:val="-20"/>
                <w:sz w:val="18"/>
                <w:szCs w:val="18"/>
              </w:rPr>
            </w:pPr>
          </w:p>
        </w:tc>
        <w:tc>
          <w:tcPr>
            <w:tcW w:w="310" w:type="pct"/>
            <w:vAlign w:val="center"/>
          </w:tcPr>
          <w:p w14:paraId="109E5FB5">
            <w:pPr>
              <w:autoSpaceDE w:val="0"/>
              <w:autoSpaceDN w:val="0"/>
              <w:jc w:val="center"/>
              <w:rPr>
                <w:rFonts w:ascii="Times New Roman" w:hAnsi="Times New Roman"/>
                <w:color w:val="auto"/>
                <w:spacing w:val="-20"/>
                <w:sz w:val="18"/>
                <w:szCs w:val="18"/>
              </w:rPr>
            </w:pPr>
          </w:p>
        </w:tc>
        <w:tc>
          <w:tcPr>
            <w:tcW w:w="320" w:type="pct"/>
            <w:vAlign w:val="center"/>
          </w:tcPr>
          <w:p w14:paraId="59E0CC7B">
            <w:pPr>
              <w:autoSpaceDE w:val="0"/>
              <w:autoSpaceDN w:val="0"/>
              <w:jc w:val="center"/>
              <w:rPr>
                <w:rFonts w:ascii="Times New Roman" w:hAnsi="Times New Roman"/>
                <w:color w:val="auto"/>
                <w:spacing w:val="-20"/>
                <w:sz w:val="18"/>
                <w:szCs w:val="18"/>
              </w:rPr>
            </w:pPr>
          </w:p>
        </w:tc>
        <w:tc>
          <w:tcPr>
            <w:tcW w:w="394" w:type="pct"/>
            <w:vAlign w:val="center"/>
          </w:tcPr>
          <w:p w14:paraId="2EA296C3">
            <w:pPr>
              <w:autoSpaceDE w:val="0"/>
              <w:autoSpaceDN w:val="0"/>
              <w:jc w:val="center"/>
              <w:rPr>
                <w:rFonts w:ascii="Times New Roman" w:hAnsi="Times New Roman"/>
                <w:color w:val="auto"/>
                <w:spacing w:val="-20"/>
                <w:sz w:val="18"/>
                <w:szCs w:val="18"/>
              </w:rPr>
            </w:pPr>
          </w:p>
        </w:tc>
      </w:tr>
    </w:tbl>
    <w:p w14:paraId="41F7286C">
      <w:pPr>
        <w:keepNext/>
        <w:keepLines/>
        <w:spacing w:line="500" w:lineRule="exact"/>
        <w:ind w:firstLine="560" w:firstLineChars="200"/>
        <w:outlineLvl w:val="1"/>
        <w:rPr>
          <w:rFonts w:hint="eastAsia" w:ascii="Arial" w:hAnsi="Arial" w:eastAsia="黑体"/>
          <w:b/>
          <w:bCs/>
          <w:color w:val="auto"/>
          <w:sz w:val="28"/>
          <w:szCs w:val="28"/>
        </w:rPr>
      </w:pPr>
    </w:p>
    <w:p w14:paraId="73438CC2">
      <w:pPr>
        <w:keepNext/>
        <w:keepLines/>
        <w:spacing w:line="500" w:lineRule="exact"/>
        <w:outlineLvl w:val="1"/>
        <w:rPr>
          <w:rFonts w:hint="eastAsia" w:ascii="Arial" w:hAnsi="Arial" w:eastAsia="黑体"/>
          <w:b/>
          <w:bCs/>
          <w:color w:val="auto"/>
          <w:sz w:val="28"/>
          <w:szCs w:val="28"/>
        </w:rPr>
      </w:pPr>
    </w:p>
    <w:p w14:paraId="6A0EC7C6">
      <w:pPr>
        <w:keepNext/>
        <w:keepLines/>
        <w:spacing w:line="500" w:lineRule="exact"/>
        <w:outlineLvl w:val="1"/>
        <w:rPr>
          <w:rFonts w:hint="eastAsia" w:ascii="Arial" w:hAnsi="Arial" w:eastAsia="黑体"/>
          <w:b/>
          <w:bCs/>
          <w:color w:val="auto"/>
          <w:sz w:val="28"/>
          <w:szCs w:val="28"/>
        </w:rPr>
      </w:pPr>
    </w:p>
    <w:p w14:paraId="0277B357">
      <w:pPr>
        <w:keepNext/>
        <w:keepLines/>
        <w:spacing w:line="500" w:lineRule="exact"/>
        <w:outlineLvl w:val="1"/>
        <w:rPr>
          <w:rFonts w:hint="eastAsia" w:ascii="Arial" w:hAnsi="Arial" w:eastAsia="黑体"/>
          <w:b/>
          <w:bCs/>
          <w:color w:val="auto"/>
          <w:sz w:val="28"/>
          <w:szCs w:val="28"/>
        </w:rPr>
      </w:pPr>
    </w:p>
    <w:p w14:paraId="23945374">
      <w:pPr>
        <w:keepNext/>
        <w:keepLines/>
        <w:spacing w:line="500" w:lineRule="exact"/>
        <w:outlineLvl w:val="1"/>
        <w:rPr>
          <w:rFonts w:hint="eastAsia" w:ascii="Arial" w:hAnsi="Arial" w:eastAsia="黑体"/>
          <w:b/>
          <w:bCs/>
          <w:color w:val="auto"/>
          <w:sz w:val="28"/>
          <w:szCs w:val="28"/>
        </w:rPr>
      </w:pPr>
    </w:p>
    <w:p w14:paraId="440D89B3">
      <w:pPr>
        <w:keepNext/>
        <w:keepLines/>
        <w:spacing w:line="500" w:lineRule="exact"/>
        <w:outlineLvl w:val="1"/>
        <w:rPr>
          <w:rFonts w:hint="eastAsia" w:ascii="Arial" w:hAnsi="Arial" w:eastAsia="黑体"/>
          <w:b/>
          <w:bCs/>
          <w:color w:val="auto"/>
          <w:sz w:val="28"/>
          <w:szCs w:val="28"/>
        </w:rPr>
      </w:pPr>
    </w:p>
    <w:p w14:paraId="3C1D9E77">
      <w:pPr>
        <w:keepNext/>
        <w:keepLines/>
        <w:spacing w:line="500" w:lineRule="exact"/>
        <w:outlineLvl w:val="1"/>
        <w:rPr>
          <w:rFonts w:hint="eastAsia" w:ascii="Arial" w:hAnsi="Arial" w:eastAsia="黑体"/>
          <w:b/>
          <w:bCs/>
          <w:color w:val="auto"/>
          <w:sz w:val="28"/>
          <w:szCs w:val="28"/>
        </w:rPr>
      </w:pPr>
    </w:p>
    <w:p w14:paraId="041C7672">
      <w:pPr>
        <w:keepNext/>
        <w:keepLines/>
        <w:spacing w:line="500" w:lineRule="exact"/>
        <w:ind w:firstLine="560" w:firstLineChars="200"/>
        <w:outlineLvl w:val="1"/>
        <w:rPr>
          <w:rFonts w:ascii="Arial" w:hAnsi="Arial" w:eastAsia="黑体"/>
          <w:b/>
          <w:bCs/>
          <w:color w:val="auto"/>
          <w:sz w:val="28"/>
          <w:szCs w:val="28"/>
        </w:rPr>
      </w:pPr>
      <w:r>
        <w:rPr>
          <w:rFonts w:hint="eastAsia" w:ascii="Arial" w:hAnsi="Arial" w:eastAsia="黑体"/>
          <w:b/>
          <w:bCs/>
          <w:color w:val="auto"/>
          <w:sz w:val="28"/>
          <w:szCs w:val="28"/>
        </w:rPr>
        <w:t>（三）课时学分分配明细</w:t>
      </w:r>
    </w:p>
    <w:p w14:paraId="2F7EAE0F">
      <w:pPr>
        <w:jc w:val="center"/>
        <w:rPr>
          <w:rFonts w:ascii="Times New Roman" w:hAnsi="Times New Roman"/>
          <w:b/>
          <w:bCs/>
          <w:color w:val="auto"/>
          <w:sz w:val="24"/>
          <w:szCs w:val="24"/>
        </w:rPr>
      </w:pPr>
      <w:r>
        <w:rPr>
          <w:rFonts w:hint="eastAsia" w:ascii="Times New Roman" w:hAnsi="Times New Roman"/>
          <w:b/>
          <w:bCs/>
          <w:color w:val="auto"/>
          <w:sz w:val="24"/>
          <w:szCs w:val="24"/>
        </w:rPr>
        <w:t>表10</w:t>
      </w:r>
      <w:r>
        <w:rPr>
          <w:rFonts w:ascii="Times New Roman" w:hAnsi="Times New Roman"/>
          <w:b/>
          <w:bCs/>
          <w:color w:val="auto"/>
          <w:sz w:val="24"/>
          <w:szCs w:val="24"/>
        </w:rPr>
        <w:t xml:space="preserve"> </w:t>
      </w:r>
      <w:r>
        <w:rPr>
          <w:rFonts w:hint="eastAsia" w:ascii="Times New Roman" w:hAnsi="Times New Roman"/>
          <w:b/>
          <w:bCs/>
          <w:color w:val="auto"/>
          <w:sz w:val="24"/>
          <w:szCs w:val="24"/>
        </w:rPr>
        <w:t>学分分配明细表</w:t>
      </w:r>
    </w:p>
    <w:tbl>
      <w:tblPr>
        <w:tblStyle w:val="23"/>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006EF1F2">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5E6EBA7B">
            <w:pPr>
              <w:widowControl/>
              <w:jc w:val="center"/>
              <w:rPr>
                <w:rFonts w:ascii="宋体" w:hAnsi="宋体" w:cs="宋体"/>
                <w:b/>
                <w:color w:val="auto"/>
                <w:kern w:val="0"/>
                <w:sz w:val="22"/>
              </w:rPr>
            </w:pPr>
            <w:r>
              <w:rPr>
                <w:rFonts w:hint="eastAsia" w:ascii="宋体" w:hAnsi="宋体" w:cs="宋体"/>
                <w:b/>
                <w:color w:val="auto"/>
                <w:kern w:val="0"/>
                <w:sz w:val="22"/>
              </w:rPr>
              <w:t>课程类别课时学分统计表</w:t>
            </w:r>
          </w:p>
        </w:tc>
      </w:tr>
      <w:tr w14:paraId="2C9CAD0A">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6C992">
            <w:pPr>
              <w:widowControl/>
              <w:jc w:val="center"/>
              <w:rPr>
                <w:rFonts w:ascii="宋体" w:hAnsi="宋体" w:cs="宋体"/>
                <w:color w:val="auto"/>
                <w:kern w:val="0"/>
                <w:sz w:val="22"/>
              </w:rPr>
            </w:pPr>
            <w:r>
              <w:rPr>
                <w:rFonts w:hint="eastAsia" w:ascii="宋体" w:hAnsi="宋体" w:cs="宋体"/>
                <w:color w:val="auto"/>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1E0A775">
            <w:pPr>
              <w:widowControl/>
              <w:jc w:val="center"/>
              <w:rPr>
                <w:rFonts w:ascii="宋体" w:hAnsi="宋体" w:cs="宋体"/>
                <w:color w:val="auto"/>
                <w:kern w:val="0"/>
                <w:sz w:val="22"/>
              </w:rPr>
            </w:pPr>
            <w:r>
              <w:rPr>
                <w:rFonts w:hint="eastAsia" w:ascii="宋体" w:hAnsi="宋体" w:cs="宋体"/>
                <w:color w:val="auto"/>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C6C156">
            <w:pPr>
              <w:widowControl/>
              <w:jc w:val="center"/>
              <w:rPr>
                <w:rFonts w:ascii="宋体" w:hAnsi="宋体" w:cs="宋体"/>
                <w:color w:val="auto"/>
                <w:kern w:val="0"/>
                <w:sz w:val="22"/>
              </w:rPr>
            </w:pPr>
            <w:r>
              <w:rPr>
                <w:rFonts w:hint="eastAsia" w:ascii="宋体" w:hAnsi="宋体" w:cs="宋体"/>
                <w:color w:val="auto"/>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4FF617B0">
            <w:pPr>
              <w:widowControl/>
              <w:jc w:val="center"/>
              <w:rPr>
                <w:rFonts w:ascii="宋体" w:hAnsi="宋体" w:cs="宋体"/>
                <w:color w:val="auto"/>
                <w:kern w:val="0"/>
                <w:sz w:val="22"/>
              </w:rPr>
            </w:pPr>
          </w:p>
          <w:p w14:paraId="7D81F4C5">
            <w:pPr>
              <w:pStyle w:val="30"/>
              <w:ind w:firstLine="420"/>
              <w:rPr>
                <w:color w:val="auto"/>
                <w:lang w:val="en-US"/>
              </w:rPr>
            </w:pPr>
          </w:p>
          <w:p w14:paraId="70531396">
            <w:pPr>
              <w:pStyle w:val="30"/>
              <w:ind w:firstLine="420"/>
              <w:rPr>
                <w:color w:val="auto"/>
                <w:lang w:val="en-US"/>
              </w:rPr>
            </w:pPr>
            <w:r>
              <w:rPr>
                <w:rFonts w:hint="eastAsia"/>
                <w:color w:val="auto"/>
                <w:lang w:val="en-US"/>
              </w:rPr>
              <w:t>合计</w:t>
            </w:r>
          </w:p>
        </w:tc>
      </w:tr>
      <w:tr w14:paraId="37721B75">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E1C9509">
            <w:pPr>
              <w:widowControl/>
              <w:jc w:val="left"/>
              <w:rPr>
                <w:rFonts w:ascii="宋体" w:hAnsi="宋体" w:cs="宋体"/>
                <w:color w:val="auto"/>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3E24446F">
            <w:pPr>
              <w:widowControl/>
              <w:jc w:val="center"/>
              <w:rPr>
                <w:rFonts w:ascii="宋体" w:hAnsi="宋体" w:cs="宋体"/>
                <w:color w:val="auto"/>
                <w:kern w:val="0"/>
                <w:sz w:val="22"/>
              </w:rPr>
            </w:pPr>
            <w:r>
              <w:rPr>
                <w:rFonts w:hint="eastAsia" w:ascii="宋体" w:hAnsi="宋体" w:cs="宋体"/>
                <w:color w:val="auto"/>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7D454AF0">
            <w:pPr>
              <w:widowControl/>
              <w:jc w:val="center"/>
              <w:rPr>
                <w:rFonts w:ascii="宋体" w:hAnsi="宋体" w:cs="宋体"/>
                <w:color w:val="auto"/>
                <w:kern w:val="0"/>
                <w:sz w:val="22"/>
              </w:rPr>
            </w:pPr>
            <w:r>
              <w:rPr>
                <w:rFonts w:hint="eastAsia" w:ascii="宋体" w:hAnsi="宋体" w:cs="宋体"/>
                <w:color w:val="auto"/>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5820040E">
            <w:pPr>
              <w:widowControl/>
              <w:jc w:val="center"/>
              <w:rPr>
                <w:rFonts w:ascii="宋体" w:hAnsi="宋体" w:cs="宋体"/>
                <w:color w:val="auto"/>
                <w:kern w:val="0"/>
                <w:sz w:val="22"/>
              </w:rPr>
            </w:pPr>
            <w:r>
              <w:rPr>
                <w:rFonts w:hint="eastAsia" w:ascii="宋体" w:hAnsi="宋体" w:cs="宋体"/>
                <w:color w:val="auto"/>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44BF422">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2B5C4D16">
            <w:pPr>
              <w:widowControl/>
              <w:jc w:val="center"/>
              <w:rPr>
                <w:rFonts w:ascii="宋体" w:hAnsi="宋体" w:cs="宋体"/>
                <w:color w:val="auto"/>
                <w:kern w:val="0"/>
                <w:sz w:val="22"/>
              </w:rPr>
            </w:pPr>
            <w:r>
              <w:rPr>
                <w:rFonts w:hint="eastAsia" w:ascii="宋体" w:hAnsi="宋体" w:cs="宋体"/>
                <w:color w:val="auto"/>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0A536FF8">
            <w:pPr>
              <w:widowControl/>
              <w:jc w:val="center"/>
              <w:rPr>
                <w:rFonts w:ascii="宋体" w:hAnsi="宋体" w:cs="宋体"/>
                <w:color w:val="auto"/>
                <w:kern w:val="0"/>
                <w:sz w:val="22"/>
              </w:rPr>
            </w:pPr>
            <w:r>
              <w:rPr>
                <w:rFonts w:hint="eastAsia" w:ascii="宋体" w:hAnsi="宋体" w:cs="宋体"/>
                <w:color w:val="auto"/>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AEB3F42">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专业限选课</w:t>
            </w:r>
          </w:p>
          <w:p w14:paraId="51B972EE">
            <w:pPr>
              <w:widowControl/>
              <w:jc w:val="center"/>
              <w:rPr>
                <w:rFonts w:ascii="宋体" w:hAnsi="宋体" w:cs="宋体"/>
                <w:color w:val="auto"/>
                <w:kern w:val="0"/>
                <w:sz w:val="22"/>
              </w:rPr>
            </w:pPr>
            <w:r>
              <w:rPr>
                <w:rFonts w:hint="eastAsia" w:ascii="宋体" w:hAnsi="宋体" w:cs="宋体"/>
                <w:color w:val="auto"/>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3A540616">
            <w:pPr>
              <w:widowControl/>
              <w:jc w:val="center"/>
              <w:rPr>
                <w:rFonts w:ascii="宋体" w:hAnsi="宋体" w:cs="宋体"/>
                <w:color w:val="auto"/>
                <w:kern w:val="0"/>
                <w:sz w:val="22"/>
              </w:rPr>
            </w:pPr>
            <w:r>
              <w:rPr>
                <w:rFonts w:hint="eastAsia" w:ascii="宋体" w:hAnsi="宋体" w:cs="宋体"/>
                <w:color w:val="auto"/>
                <w:kern w:val="0"/>
                <w:sz w:val="22"/>
              </w:rPr>
              <w:t>　</w:t>
            </w:r>
          </w:p>
        </w:tc>
        <w:tc>
          <w:tcPr>
            <w:tcW w:w="1558" w:type="dxa"/>
            <w:vMerge w:val="continue"/>
            <w:tcBorders>
              <w:left w:val="nil"/>
              <w:bottom w:val="single" w:color="auto" w:sz="4" w:space="0"/>
              <w:right w:val="single" w:color="000000" w:sz="4" w:space="0"/>
            </w:tcBorders>
          </w:tcPr>
          <w:p w14:paraId="7618DBB0">
            <w:pPr>
              <w:widowControl/>
              <w:jc w:val="center"/>
              <w:rPr>
                <w:rFonts w:ascii="宋体" w:hAnsi="宋体" w:cs="宋体"/>
                <w:color w:val="auto"/>
                <w:kern w:val="0"/>
                <w:sz w:val="22"/>
              </w:rPr>
            </w:pPr>
          </w:p>
        </w:tc>
      </w:tr>
      <w:tr w14:paraId="23AD20C5">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B447019">
            <w:pPr>
              <w:widowControl/>
              <w:jc w:val="center"/>
              <w:rPr>
                <w:rFonts w:ascii="宋体" w:hAnsi="宋体" w:cs="宋体"/>
                <w:color w:val="auto"/>
                <w:kern w:val="0"/>
                <w:sz w:val="22"/>
              </w:rPr>
            </w:pPr>
            <w:r>
              <w:rPr>
                <w:rFonts w:hint="eastAsia" w:ascii="宋体" w:hAnsi="宋体" w:cs="宋体"/>
                <w:color w:val="auto"/>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6D0B3AD3">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656</w:t>
            </w:r>
          </w:p>
        </w:tc>
        <w:tc>
          <w:tcPr>
            <w:tcW w:w="1134" w:type="dxa"/>
            <w:tcBorders>
              <w:top w:val="nil"/>
              <w:left w:val="nil"/>
              <w:bottom w:val="single" w:color="auto" w:sz="4" w:space="0"/>
              <w:right w:val="single" w:color="auto" w:sz="4" w:space="0"/>
            </w:tcBorders>
            <w:shd w:val="clear" w:color="auto" w:fill="auto"/>
            <w:vAlign w:val="center"/>
          </w:tcPr>
          <w:p w14:paraId="56959DFC">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544</w:t>
            </w:r>
          </w:p>
        </w:tc>
        <w:tc>
          <w:tcPr>
            <w:tcW w:w="992" w:type="dxa"/>
            <w:gridSpan w:val="2"/>
            <w:tcBorders>
              <w:top w:val="nil"/>
              <w:left w:val="nil"/>
              <w:bottom w:val="single" w:color="auto" w:sz="4" w:space="0"/>
              <w:right w:val="single" w:color="auto" w:sz="4" w:space="0"/>
            </w:tcBorders>
            <w:shd w:val="clear" w:color="auto" w:fill="auto"/>
            <w:vAlign w:val="center"/>
          </w:tcPr>
          <w:p w14:paraId="7E7BBCC9">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544</w:t>
            </w:r>
          </w:p>
        </w:tc>
        <w:tc>
          <w:tcPr>
            <w:tcW w:w="993" w:type="dxa"/>
            <w:tcBorders>
              <w:top w:val="nil"/>
              <w:left w:val="nil"/>
              <w:bottom w:val="single" w:color="auto" w:sz="4" w:space="0"/>
              <w:right w:val="single" w:color="auto" w:sz="4" w:space="0"/>
            </w:tcBorders>
            <w:shd w:val="clear" w:color="auto" w:fill="auto"/>
            <w:vAlign w:val="center"/>
          </w:tcPr>
          <w:p w14:paraId="1F1A55E0">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vAlign w:val="center"/>
          </w:tcPr>
          <w:p w14:paraId="04A8D9B7">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5FF1045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1A25DE1">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64</w:t>
            </w:r>
          </w:p>
        </w:tc>
        <w:tc>
          <w:tcPr>
            <w:tcW w:w="1558" w:type="dxa"/>
            <w:gridSpan w:val="2"/>
            <w:tcBorders>
              <w:top w:val="nil"/>
              <w:left w:val="nil"/>
              <w:bottom w:val="single" w:color="auto" w:sz="4" w:space="0"/>
              <w:right w:val="single" w:color="auto" w:sz="4" w:space="0"/>
            </w:tcBorders>
            <w:shd w:val="clear" w:color="auto" w:fill="auto"/>
            <w:vAlign w:val="center"/>
          </w:tcPr>
          <w:p w14:paraId="0653F85D">
            <w:pPr>
              <w:widowControl/>
              <w:jc w:val="center"/>
              <w:rPr>
                <w:rFonts w:ascii="宋体" w:hAnsi="宋体" w:cs="宋体"/>
                <w:color w:val="auto"/>
                <w:kern w:val="0"/>
                <w:sz w:val="22"/>
              </w:rPr>
            </w:pPr>
            <w:r>
              <w:rPr>
                <w:rFonts w:hint="eastAsia" w:ascii="宋体" w:hAnsi="宋体" w:cs="宋体"/>
                <w:color w:val="auto"/>
                <w:kern w:val="0"/>
                <w:sz w:val="22"/>
              </w:rPr>
              <w:t>　</w:t>
            </w:r>
          </w:p>
        </w:tc>
        <w:tc>
          <w:tcPr>
            <w:tcW w:w="1558" w:type="dxa"/>
            <w:tcBorders>
              <w:top w:val="nil"/>
              <w:left w:val="nil"/>
              <w:bottom w:val="single" w:color="auto" w:sz="4" w:space="0"/>
              <w:right w:val="single" w:color="auto" w:sz="4" w:space="0"/>
            </w:tcBorders>
          </w:tcPr>
          <w:p w14:paraId="2E6F9B4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2864</w:t>
            </w:r>
          </w:p>
        </w:tc>
      </w:tr>
      <w:tr w14:paraId="58E4AD4A">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1F07D768">
            <w:pPr>
              <w:widowControl/>
              <w:jc w:val="center"/>
              <w:rPr>
                <w:rFonts w:ascii="宋体" w:hAnsi="宋体" w:cs="宋体"/>
                <w:color w:val="auto"/>
                <w:kern w:val="0"/>
                <w:sz w:val="22"/>
              </w:rPr>
            </w:pPr>
            <w:r>
              <w:rPr>
                <w:rFonts w:hint="eastAsia" w:ascii="宋体" w:hAnsi="宋体" w:cs="宋体"/>
                <w:color w:val="auto"/>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5939D95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40</w:t>
            </w:r>
          </w:p>
        </w:tc>
        <w:tc>
          <w:tcPr>
            <w:tcW w:w="1134" w:type="dxa"/>
            <w:tcBorders>
              <w:top w:val="nil"/>
              <w:left w:val="nil"/>
              <w:bottom w:val="single" w:color="auto" w:sz="4" w:space="0"/>
              <w:right w:val="single" w:color="auto" w:sz="4" w:space="0"/>
            </w:tcBorders>
            <w:shd w:val="clear" w:color="auto" w:fill="auto"/>
            <w:vAlign w:val="center"/>
          </w:tcPr>
          <w:p w14:paraId="3A20E797">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28</w:t>
            </w:r>
          </w:p>
        </w:tc>
        <w:tc>
          <w:tcPr>
            <w:tcW w:w="992" w:type="dxa"/>
            <w:gridSpan w:val="2"/>
            <w:tcBorders>
              <w:top w:val="nil"/>
              <w:left w:val="nil"/>
              <w:bottom w:val="single" w:color="auto" w:sz="4" w:space="0"/>
              <w:right w:val="single" w:color="auto" w:sz="4" w:space="0"/>
            </w:tcBorders>
            <w:shd w:val="clear" w:color="auto" w:fill="auto"/>
            <w:vAlign w:val="center"/>
          </w:tcPr>
          <w:p w14:paraId="56B880E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29.5</w:t>
            </w:r>
          </w:p>
        </w:tc>
        <w:tc>
          <w:tcPr>
            <w:tcW w:w="993" w:type="dxa"/>
            <w:tcBorders>
              <w:top w:val="nil"/>
              <w:left w:val="nil"/>
              <w:bottom w:val="single" w:color="auto" w:sz="4" w:space="0"/>
              <w:right w:val="nil"/>
            </w:tcBorders>
            <w:shd w:val="clear" w:color="auto" w:fill="auto"/>
            <w:vAlign w:val="center"/>
          </w:tcPr>
          <w:p w14:paraId="4E8054C6">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50</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9B9366">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39F4AAAD">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3FFA44D">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w:t>
            </w:r>
          </w:p>
        </w:tc>
        <w:tc>
          <w:tcPr>
            <w:tcW w:w="1558" w:type="dxa"/>
            <w:gridSpan w:val="2"/>
            <w:tcBorders>
              <w:top w:val="nil"/>
              <w:left w:val="nil"/>
              <w:bottom w:val="single" w:color="auto" w:sz="4" w:space="0"/>
              <w:right w:val="single" w:color="auto" w:sz="4" w:space="0"/>
            </w:tcBorders>
            <w:shd w:val="clear" w:color="auto" w:fill="auto"/>
            <w:vAlign w:val="center"/>
          </w:tcPr>
          <w:p w14:paraId="4610DAA0">
            <w:pPr>
              <w:widowControl/>
              <w:jc w:val="center"/>
              <w:rPr>
                <w:rFonts w:ascii="宋体" w:hAnsi="宋体" w:cs="宋体"/>
                <w:color w:val="auto"/>
                <w:kern w:val="0"/>
                <w:sz w:val="22"/>
              </w:rPr>
            </w:pPr>
            <w:r>
              <w:rPr>
                <w:rFonts w:hint="eastAsia" w:ascii="宋体" w:hAnsi="宋体" w:cs="宋体"/>
                <w:color w:val="auto"/>
                <w:kern w:val="0"/>
                <w:sz w:val="22"/>
              </w:rPr>
              <w:t>　</w:t>
            </w:r>
          </w:p>
        </w:tc>
        <w:tc>
          <w:tcPr>
            <w:tcW w:w="1558" w:type="dxa"/>
            <w:tcBorders>
              <w:top w:val="nil"/>
              <w:left w:val="nil"/>
              <w:bottom w:val="single" w:color="auto" w:sz="4" w:space="0"/>
              <w:right w:val="single" w:color="auto" w:sz="4" w:space="0"/>
            </w:tcBorders>
          </w:tcPr>
          <w:p w14:paraId="1A45465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159.5</w:t>
            </w:r>
          </w:p>
        </w:tc>
      </w:tr>
      <w:tr w14:paraId="51017CFE">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0CDA462">
            <w:pPr>
              <w:widowControl/>
              <w:jc w:val="center"/>
              <w:rPr>
                <w:rFonts w:ascii="宋体" w:hAnsi="宋体" w:cs="宋体"/>
                <w:color w:val="auto"/>
                <w:kern w:val="0"/>
                <w:sz w:val="22"/>
              </w:rPr>
            </w:pPr>
            <w:r>
              <w:rPr>
                <w:rFonts w:hint="eastAsia" w:ascii="宋体" w:hAnsi="宋体" w:cs="宋体"/>
                <w:color w:val="auto"/>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4C936346">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25.08%</w:t>
            </w:r>
          </w:p>
        </w:tc>
        <w:tc>
          <w:tcPr>
            <w:tcW w:w="1134" w:type="dxa"/>
            <w:tcBorders>
              <w:top w:val="nil"/>
              <w:left w:val="nil"/>
              <w:bottom w:val="single" w:color="auto" w:sz="4" w:space="0"/>
              <w:right w:val="single" w:color="auto" w:sz="4" w:space="0"/>
            </w:tcBorders>
            <w:shd w:val="clear" w:color="auto" w:fill="auto"/>
            <w:vAlign w:val="center"/>
          </w:tcPr>
          <w:p w14:paraId="5B392D50">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17.55%</w:t>
            </w:r>
          </w:p>
        </w:tc>
        <w:tc>
          <w:tcPr>
            <w:tcW w:w="992" w:type="dxa"/>
            <w:gridSpan w:val="2"/>
            <w:tcBorders>
              <w:top w:val="nil"/>
              <w:left w:val="nil"/>
              <w:bottom w:val="single" w:color="auto" w:sz="4" w:space="0"/>
              <w:right w:val="single" w:color="auto" w:sz="4" w:space="0"/>
            </w:tcBorders>
            <w:shd w:val="clear" w:color="auto" w:fill="auto"/>
            <w:vAlign w:val="center"/>
          </w:tcPr>
          <w:p w14:paraId="6F3DB12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18.50%</w:t>
            </w:r>
          </w:p>
        </w:tc>
        <w:tc>
          <w:tcPr>
            <w:tcW w:w="993" w:type="dxa"/>
            <w:tcBorders>
              <w:top w:val="nil"/>
              <w:left w:val="nil"/>
              <w:bottom w:val="single" w:color="auto" w:sz="4" w:space="0"/>
              <w:right w:val="single" w:color="auto" w:sz="4" w:space="0"/>
            </w:tcBorders>
            <w:shd w:val="clear" w:color="auto" w:fill="auto"/>
            <w:vAlign w:val="center"/>
          </w:tcPr>
          <w:p w14:paraId="354C07CF">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31.135%</w:t>
            </w:r>
          </w:p>
        </w:tc>
        <w:tc>
          <w:tcPr>
            <w:tcW w:w="1417" w:type="dxa"/>
            <w:tcBorders>
              <w:top w:val="single" w:color="auto" w:sz="4" w:space="0"/>
              <w:left w:val="nil"/>
              <w:bottom w:val="single" w:color="auto" w:sz="4" w:space="0"/>
              <w:right w:val="single" w:color="auto" w:sz="4" w:space="0"/>
            </w:tcBorders>
            <w:shd w:val="clear" w:color="auto" w:fill="auto"/>
            <w:vAlign w:val="center"/>
          </w:tcPr>
          <w:p w14:paraId="7459175F">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2.51%</w:t>
            </w:r>
          </w:p>
        </w:tc>
        <w:tc>
          <w:tcPr>
            <w:tcW w:w="1418" w:type="dxa"/>
            <w:gridSpan w:val="2"/>
            <w:tcBorders>
              <w:top w:val="nil"/>
              <w:left w:val="nil"/>
              <w:bottom w:val="single" w:color="auto" w:sz="4" w:space="0"/>
              <w:right w:val="single" w:color="auto" w:sz="4" w:space="0"/>
            </w:tcBorders>
            <w:shd w:val="clear" w:color="auto" w:fill="auto"/>
            <w:vAlign w:val="center"/>
          </w:tcPr>
          <w:p w14:paraId="1168201F">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2.51%</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8E79D6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2.51%</w:t>
            </w:r>
          </w:p>
        </w:tc>
        <w:tc>
          <w:tcPr>
            <w:tcW w:w="1558" w:type="dxa"/>
            <w:gridSpan w:val="2"/>
            <w:tcBorders>
              <w:top w:val="nil"/>
              <w:left w:val="nil"/>
              <w:bottom w:val="single" w:color="auto" w:sz="4" w:space="0"/>
              <w:right w:val="single" w:color="auto" w:sz="4" w:space="0"/>
            </w:tcBorders>
            <w:shd w:val="clear" w:color="auto" w:fill="auto"/>
            <w:vAlign w:val="center"/>
          </w:tcPr>
          <w:p w14:paraId="30AB3EFA">
            <w:pPr>
              <w:widowControl/>
              <w:jc w:val="center"/>
              <w:rPr>
                <w:rFonts w:ascii="宋体" w:hAnsi="宋体" w:cs="宋体"/>
                <w:color w:val="auto"/>
                <w:kern w:val="0"/>
                <w:sz w:val="22"/>
              </w:rPr>
            </w:pPr>
            <w:r>
              <w:rPr>
                <w:rFonts w:hint="eastAsia" w:ascii="宋体" w:hAnsi="宋体" w:cs="宋体"/>
                <w:color w:val="auto"/>
                <w:kern w:val="0"/>
                <w:sz w:val="22"/>
              </w:rPr>
              <w:t>　</w:t>
            </w:r>
          </w:p>
        </w:tc>
        <w:tc>
          <w:tcPr>
            <w:tcW w:w="1558" w:type="dxa"/>
            <w:tcBorders>
              <w:top w:val="nil"/>
              <w:left w:val="nil"/>
              <w:bottom w:val="single" w:color="auto" w:sz="4" w:space="0"/>
              <w:right w:val="single" w:color="auto" w:sz="4" w:space="0"/>
            </w:tcBorders>
          </w:tcPr>
          <w:p w14:paraId="2C09F249">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100</w:t>
            </w:r>
          </w:p>
        </w:tc>
      </w:tr>
      <w:tr w14:paraId="5B753A3A">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F0FB30D">
            <w:pPr>
              <w:widowControl/>
              <w:jc w:val="center"/>
              <w:rPr>
                <w:rFonts w:ascii="宋体" w:hAnsi="宋体" w:cs="宋体"/>
                <w:color w:val="auto"/>
                <w:kern w:val="0"/>
                <w:sz w:val="22"/>
              </w:rPr>
            </w:pPr>
            <w:r>
              <w:rPr>
                <w:rFonts w:hint="eastAsia" w:ascii="宋体" w:hAnsi="宋体" w:cs="宋体"/>
                <w:color w:val="auto"/>
                <w:kern w:val="0"/>
                <w:sz w:val="22"/>
              </w:rPr>
              <w:t>公共基础课</w:t>
            </w:r>
          </w:p>
          <w:p w14:paraId="29D4CF05">
            <w:pPr>
              <w:widowControl/>
              <w:jc w:val="center"/>
              <w:rPr>
                <w:rFonts w:ascii="宋体" w:hAnsi="宋体" w:cs="宋体"/>
                <w:color w:val="auto"/>
                <w:kern w:val="0"/>
                <w:sz w:val="22"/>
              </w:rPr>
            </w:pPr>
            <w:r>
              <w:rPr>
                <w:rFonts w:hint="eastAsia" w:ascii="宋体" w:hAnsi="宋体" w:cs="宋体"/>
                <w:color w:val="auto"/>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DF12F52">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656</w:t>
            </w:r>
          </w:p>
        </w:tc>
        <w:tc>
          <w:tcPr>
            <w:tcW w:w="992" w:type="dxa"/>
            <w:gridSpan w:val="2"/>
            <w:tcBorders>
              <w:top w:val="nil"/>
              <w:left w:val="nil"/>
              <w:bottom w:val="single" w:color="auto" w:sz="4" w:space="0"/>
              <w:right w:val="single" w:color="auto" w:sz="4" w:space="0"/>
            </w:tcBorders>
            <w:shd w:val="clear" w:color="auto" w:fill="auto"/>
            <w:vAlign w:val="center"/>
          </w:tcPr>
          <w:p w14:paraId="2B2D040C">
            <w:pPr>
              <w:widowControl/>
              <w:jc w:val="center"/>
              <w:rPr>
                <w:rFonts w:ascii="宋体" w:hAnsi="宋体" w:cs="宋体"/>
                <w:color w:val="auto"/>
                <w:kern w:val="0"/>
                <w:sz w:val="22"/>
              </w:rPr>
            </w:pPr>
            <w:r>
              <w:rPr>
                <w:rFonts w:hint="eastAsia" w:ascii="宋体" w:hAnsi="宋体" w:cs="宋体"/>
                <w:color w:val="auto"/>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57E504E1">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22.91%</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17FA2320">
            <w:pPr>
              <w:widowControl/>
              <w:jc w:val="center"/>
              <w:rPr>
                <w:rFonts w:ascii="宋体" w:hAnsi="宋体" w:cs="宋体"/>
                <w:color w:val="auto"/>
                <w:kern w:val="0"/>
                <w:sz w:val="22"/>
              </w:rPr>
            </w:pPr>
            <w:r>
              <w:rPr>
                <w:rFonts w:hint="eastAsia" w:ascii="宋体" w:hAnsi="宋体" w:cs="宋体"/>
                <w:color w:val="auto"/>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E1A44E3">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1152</w:t>
            </w:r>
          </w:p>
        </w:tc>
        <w:tc>
          <w:tcPr>
            <w:tcW w:w="1558" w:type="dxa"/>
            <w:gridSpan w:val="2"/>
            <w:tcBorders>
              <w:top w:val="nil"/>
              <w:left w:val="nil"/>
              <w:bottom w:val="single" w:color="auto" w:sz="4" w:space="0"/>
              <w:right w:val="single" w:color="auto" w:sz="4" w:space="0"/>
            </w:tcBorders>
            <w:shd w:val="clear" w:color="auto" w:fill="auto"/>
            <w:vAlign w:val="center"/>
          </w:tcPr>
          <w:p w14:paraId="728C377B">
            <w:pPr>
              <w:widowControl/>
              <w:jc w:val="left"/>
              <w:rPr>
                <w:rFonts w:ascii="宋体" w:hAnsi="宋体" w:cs="宋体"/>
                <w:color w:val="auto"/>
                <w:kern w:val="0"/>
                <w:sz w:val="22"/>
              </w:rPr>
            </w:pPr>
            <w:r>
              <w:rPr>
                <w:rFonts w:hint="eastAsia" w:ascii="宋体" w:hAnsi="宋体" w:cs="宋体"/>
                <w:color w:val="auto"/>
                <w:kern w:val="0"/>
                <w:sz w:val="22"/>
              </w:rPr>
              <w:t>专业课比例</w:t>
            </w:r>
          </w:p>
        </w:tc>
        <w:tc>
          <w:tcPr>
            <w:tcW w:w="1558" w:type="dxa"/>
            <w:tcBorders>
              <w:top w:val="nil"/>
              <w:left w:val="nil"/>
              <w:bottom w:val="single" w:color="auto" w:sz="4" w:space="0"/>
              <w:right w:val="single" w:color="auto" w:sz="4" w:space="0"/>
            </w:tcBorders>
          </w:tcPr>
          <w:p w14:paraId="683817AF">
            <w:pPr>
              <w:widowControl/>
              <w:jc w:val="left"/>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40.21%</w:t>
            </w:r>
          </w:p>
        </w:tc>
      </w:tr>
      <w:tr w14:paraId="00EFA65E">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C40CDB8">
            <w:pPr>
              <w:widowControl/>
              <w:jc w:val="center"/>
              <w:rPr>
                <w:rFonts w:ascii="宋体" w:hAnsi="宋体" w:cs="宋体"/>
                <w:color w:val="auto"/>
                <w:kern w:val="0"/>
                <w:sz w:val="22"/>
              </w:rPr>
            </w:pPr>
            <w:r>
              <w:rPr>
                <w:rFonts w:hint="eastAsia" w:ascii="宋体" w:hAnsi="宋体" w:cs="宋体"/>
                <w:color w:val="auto"/>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470A17">
            <w:pPr>
              <w:widowControl/>
              <w:jc w:val="center"/>
              <w:rPr>
                <w:rFonts w:ascii="宋体" w:hAnsi="宋体" w:cs="宋体"/>
                <w:color w:val="auto"/>
                <w:kern w:val="0"/>
                <w:sz w:val="22"/>
              </w:rPr>
            </w:pPr>
            <w:r>
              <w:rPr>
                <w:rFonts w:hint="eastAsia" w:ascii="宋体" w:hAnsi="宋体" w:cs="宋体"/>
                <w:color w:val="auto"/>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798553">
            <w:pPr>
              <w:widowControl/>
              <w:jc w:val="center"/>
              <w:rPr>
                <w:rFonts w:ascii="宋体" w:hAnsi="宋体" w:cs="宋体"/>
                <w:color w:val="auto"/>
                <w:kern w:val="0"/>
                <w:sz w:val="22"/>
              </w:rPr>
            </w:pPr>
            <w:r>
              <w:rPr>
                <w:rFonts w:hint="eastAsia" w:ascii="宋体" w:hAnsi="宋体" w:cs="宋体"/>
                <w:color w:val="auto"/>
                <w:kern w:val="0"/>
                <w:sz w:val="22"/>
                <w:lang w:val="en-US" w:eastAsia="zh-CN"/>
              </w:rPr>
              <w:t>2864</w:t>
            </w:r>
            <w:r>
              <w:rPr>
                <w:rFonts w:hint="eastAsia" w:ascii="宋体" w:hAnsi="宋体" w:cs="宋体"/>
                <w:color w:val="auto"/>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44CB94">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理论</w:t>
            </w:r>
          </w:p>
          <w:p w14:paraId="6444CBD7">
            <w:pPr>
              <w:widowControl/>
              <w:jc w:val="center"/>
              <w:rPr>
                <w:rFonts w:ascii="宋体" w:hAnsi="宋体" w:cs="宋体"/>
                <w:color w:val="auto"/>
                <w:kern w:val="0"/>
                <w:sz w:val="22"/>
              </w:rPr>
            </w:pPr>
            <w:r>
              <w:rPr>
                <w:rFonts w:hint="eastAsia" w:ascii="宋体" w:hAnsi="宋体" w:cs="宋体"/>
                <w:color w:val="auto"/>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9C823C">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1110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75DD19">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实践</w:t>
            </w:r>
          </w:p>
          <w:p w14:paraId="2F56EB04">
            <w:pPr>
              <w:widowControl/>
              <w:jc w:val="center"/>
              <w:rPr>
                <w:rFonts w:ascii="宋体" w:hAnsi="宋体" w:cs="宋体"/>
                <w:color w:val="auto"/>
                <w:kern w:val="0"/>
                <w:sz w:val="22"/>
              </w:rPr>
            </w:pPr>
            <w:r>
              <w:rPr>
                <w:rFonts w:hint="eastAsia" w:ascii="宋体" w:hAnsi="宋体" w:cs="宋体"/>
                <w:color w:val="auto"/>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6E2BC">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1754</w:t>
            </w:r>
          </w:p>
        </w:tc>
      </w:tr>
      <w:tr w14:paraId="033A594B">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642A365">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理论/实践</w:t>
            </w:r>
          </w:p>
          <w:p w14:paraId="34EC5B29">
            <w:pPr>
              <w:widowControl/>
              <w:jc w:val="center"/>
              <w:rPr>
                <w:rFonts w:ascii="宋体" w:hAnsi="宋体" w:cs="宋体"/>
                <w:color w:val="auto"/>
                <w:kern w:val="0"/>
                <w:sz w:val="22"/>
              </w:rPr>
            </w:pPr>
            <w:r>
              <w:rPr>
                <w:rFonts w:hint="eastAsia" w:ascii="宋体" w:hAnsi="宋体" w:cs="宋体"/>
                <w:color w:val="auto"/>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7CB8BEFB">
            <w:pPr>
              <w:widowControl/>
              <w:jc w:val="center"/>
              <w:rPr>
                <w:rFonts w:ascii="宋体" w:hAnsi="宋体" w:cs="宋体"/>
                <w:color w:val="auto"/>
                <w:kern w:val="0"/>
                <w:sz w:val="22"/>
              </w:rPr>
            </w:pPr>
            <w:r>
              <w:rPr>
                <w:rFonts w:hint="eastAsia" w:ascii="宋体" w:hAnsi="宋体" w:cs="宋体"/>
                <w:color w:val="auto"/>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50962D9">
            <w:pPr>
              <w:widowControl/>
              <w:jc w:val="center"/>
              <w:rPr>
                <w:rFonts w:ascii="宋体" w:hAnsi="宋体" w:cs="宋体"/>
                <w:color w:val="auto"/>
                <w:kern w:val="0"/>
                <w:sz w:val="22"/>
              </w:rPr>
            </w:pPr>
            <w:r>
              <w:rPr>
                <w:rFonts w:hint="eastAsia" w:ascii="宋体" w:hAnsi="宋体" w:cs="宋体"/>
                <w:color w:val="auto"/>
                <w:kern w:val="0"/>
                <w:sz w:val="22"/>
                <w:lang w:val="en-US" w:eastAsia="zh-CN"/>
              </w:rPr>
              <w:t>38.76%</w:t>
            </w:r>
            <w:r>
              <w:rPr>
                <w:rFonts w:hint="eastAsia" w:ascii="宋体" w:hAnsi="宋体" w:cs="宋体"/>
                <w:color w:val="auto"/>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46F1B203">
            <w:pPr>
              <w:widowControl/>
              <w:jc w:val="center"/>
              <w:rPr>
                <w:rFonts w:ascii="宋体" w:hAnsi="宋体" w:cs="宋体"/>
                <w:color w:val="auto"/>
                <w:kern w:val="0"/>
                <w:sz w:val="22"/>
              </w:rPr>
            </w:pPr>
            <w:r>
              <w:rPr>
                <w:rFonts w:hint="eastAsia" w:ascii="宋体" w:hAnsi="宋体" w:cs="宋体"/>
                <w:color w:val="auto"/>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448BC57F">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61.25%</w:t>
            </w:r>
          </w:p>
        </w:tc>
      </w:tr>
      <w:tr w14:paraId="45277E26">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AB5803B">
            <w:pPr>
              <w:widowControl/>
              <w:jc w:val="center"/>
              <w:rPr>
                <w:rFonts w:ascii="宋体" w:hAnsi="宋体" w:cs="宋体"/>
                <w:b/>
                <w:color w:val="auto"/>
                <w:kern w:val="0"/>
                <w:sz w:val="22"/>
              </w:rPr>
            </w:pPr>
            <w:r>
              <w:rPr>
                <w:rFonts w:hint="eastAsia" w:ascii="宋体" w:hAnsi="宋体" w:cs="宋体"/>
                <w:b/>
                <w:color w:val="auto"/>
                <w:kern w:val="0"/>
                <w:sz w:val="22"/>
              </w:rPr>
              <w:t>培养方案学分统计表</w:t>
            </w:r>
          </w:p>
        </w:tc>
      </w:tr>
      <w:tr w14:paraId="59FFA0EE">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67704C3">
            <w:pPr>
              <w:widowControl/>
              <w:jc w:val="center"/>
              <w:rPr>
                <w:rFonts w:ascii="宋体" w:hAnsi="宋体" w:cs="宋体"/>
                <w:color w:val="auto"/>
                <w:kern w:val="0"/>
                <w:sz w:val="22"/>
              </w:rPr>
            </w:pPr>
            <w:r>
              <w:rPr>
                <w:rFonts w:hint="eastAsia" w:ascii="宋体" w:hAnsi="宋体" w:cs="宋体"/>
                <w:color w:val="auto"/>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50B3D88">
            <w:pPr>
              <w:widowControl/>
              <w:jc w:val="center"/>
              <w:rPr>
                <w:rFonts w:ascii="宋体" w:hAnsi="宋体" w:cs="宋体"/>
                <w:color w:val="auto"/>
                <w:kern w:val="0"/>
                <w:sz w:val="22"/>
              </w:rPr>
            </w:pPr>
            <w:r>
              <w:rPr>
                <w:rFonts w:hint="eastAsia" w:ascii="宋体" w:hAnsi="宋体" w:cs="宋体"/>
                <w:color w:val="auto"/>
                <w:kern w:val="0"/>
                <w:sz w:val="22"/>
              </w:rPr>
              <w:t>学分</w:t>
            </w:r>
            <w:r>
              <w:rPr>
                <w:rFonts w:ascii="Times New Roman" w:hAnsi="Times New Roman"/>
                <w:color w:val="auto"/>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3752F7E">
            <w:pPr>
              <w:widowControl/>
              <w:jc w:val="center"/>
              <w:rPr>
                <w:rFonts w:ascii="宋体" w:hAnsi="宋体" w:cs="宋体"/>
                <w:color w:val="auto"/>
                <w:kern w:val="0"/>
                <w:sz w:val="22"/>
              </w:rPr>
            </w:pPr>
            <w:r>
              <w:rPr>
                <w:rFonts w:hint="eastAsia" w:ascii="宋体" w:hAnsi="宋体" w:cs="宋体"/>
                <w:color w:val="auto"/>
                <w:kern w:val="0"/>
                <w:sz w:val="22"/>
              </w:rPr>
              <w:t>占总学分比例</w:t>
            </w:r>
          </w:p>
        </w:tc>
        <w:tc>
          <w:tcPr>
            <w:tcW w:w="1558" w:type="dxa"/>
            <w:tcBorders>
              <w:top w:val="single" w:color="auto" w:sz="4" w:space="0"/>
              <w:left w:val="nil"/>
              <w:bottom w:val="single" w:color="auto" w:sz="4" w:space="0"/>
              <w:right w:val="single" w:color="auto" w:sz="4" w:space="0"/>
            </w:tcBorders>
          </w:tcPr>
          <w:p w14:paraId="7DC6C389">
            <w:pPr>
              <w:widowControl/>
              <w:jc w:val="center"/>
              <w:rPr>
                <w:rFonts w:ascii="宋体" w:hAnsi="宋体" w:cs="宋体"/>
                <w:color w:val="auto"/>
                <w:kern w:val="0"/>
                <w:sz w:val="22"/>
              </w:rPr>
            </w:pPr>
            <w:r>
              <w:rPr>
                <w:rFonts w:hint="eastAsia" w:ascii="宋体" w:hAnsi="宋体" w:cs="宋体"/>
                <w:color w:val="auto"/>
                <w:kern w:val="0"/>
                <w:sz w:val="22"/>
              </w:rPr>
              <w:t>备注</w:t>
            </w:r>
          </w:p>
        </w:tc>
      </w:tr>
      <w:tr w14:paraId="3E321778">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3D36EFBC">
            <w:pPr>
              <w:widowControl/>
              <w:jc w:val="center"/>
              <w:rPr>
                <w:rFonts w:ascii="宋体" w:hAnsi="宋体" w:cs="宋体"/>
                <w:color w:val="auto"/>
                <w:kern w:val="0"/>
                <w:sz w:val="22"/>
              </w:rPr>
            </w:pPr>
            <w:r>
              <w:rPr>
                <w:rFonts w:hint="eastAsia" w:ascii="宋体" w:hAnsi="宋体" w:cs="宋体"/>
                <w:color w:val="auto"/>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BC1ED05">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F8D82D8">
            <w:pPr>
              <w:widowControl/>
              <w:jc w:val="center"/>
              <w:rPr>
                <w:rFonts w:ascii="宋体" w:hAnsi="宋体" w:cs="宋体"/>
                <w:color w:val="auto"/>
                <w:kern w:val="0"/>
                <w:sz w:val="22"/>
              </w:rPr>
            </w:pPr>
            <w:r>
              <w:rPr>
                <w:rFonts w:hint="eastAsia" w:ascii="宋体" w:hAnsi="宋体" w:cs="宋体"/>
                <w:color w:val="auto"/>
                <w:kern w:val="0"/>
                <w:sz w:val="22"/>
                <w:lang w:val="en-US" w:eastAsia="zh-CN"/>
              </w:rPr>
              <w:t>25.08%</w:t>
            </w:r>
          </w:p>
        </w:tc>
        <w:tc>
          <w:tcPr>
            <w:tcW w:w="1558" w:type="dxa"/>
            <w:tcBorders>
              <w:top w:val="single" w:color="auto" w:sz="4" w:space="0"/>
              <w:left w:val="nil"/>
              <w:bottom w:val="single" w:color="auto" w:sz="4" w:space="0"/>
              <w:right w:val="single" w:color="auto" w:sz="4" w:space="0"/>
            </w:tcBorders>
          </w:tcPr>
          <w:p w14:paraId="053CDFCB">
            <w:pPr>
              <w:widowControl/>
              <w:jc w:val="center"/>
              <w:rPr>
                <w:rFonts w:ascii="宋体" w:hAnsi="宋体" w:cs="宋体"/>
                <w:color w:val="auto"/>
                <w:kern w:val="0"/>
                <w:sz w:val="22"/>
              </w:rPr>
            </w:pPr>
          </w:p>
        </w:tc>
      </w:tr>
      <w:tr w14:paraId="6B7E35DC">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21B8E07">
            <w:pPr>
              <w:widowControl/>
              <w:jc w:val="center"/>
              <w:rPr>
                <w:rFonts w:ascii="宋体" w:hAnsi="宋体" w:cs="宋体"/>
                <w:color w:val="auto"/>
                <w:kern w:val="0"/>
                <w:sz w:val="22"/>
              </w:rPr>
            </w:pPr>
            <w:r>
              <w:rPr>
                <w:rFonts w:hint="eastAsia" w:ascii="宋体" w:hAnsi="宋体" w:cs="宋体"/>
                <w:color w:val="auto"/>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C2F0B0E">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57.5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E4F83C1">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36.10%</w:t>
            </w:r>
          </w:p>
        </w:tc>
        <w:tc>
          <w:tcPr>
            <w:tcW w:w="1558" w:type="dxa"/>
            <w:tcBorders>
              <w:top w:val="single" w:color="auto" w:sz="4" w:space="0"/>
              <w:left w:val="nil"/>
              <w:bottom w:val="single" w:color="auto" w:sz="4" w:space="0"/>
              <w:right w:val="single" w:color="auto" w:sz="4" w:space="0"/>
            </w:tcBorders>
          </w:tcPr>
          <w:p w14:paraId="01C0CED9">
            <w:pPr>
              <w:widowControl/>
              <w:jc w:val="center"/>
              <w:rPr>
                <w:rFonts w:ascii="宋体" w:hAnsi="宋体" w:cs="宋体"/>
                <w:color w:val="auto"/>
                <w:kern w:val="0"/>
                <w:sz w:val="22"/>
              </w:rPr>
            </w:pPr>
          </w:p>
        </w:tc>
      </w:tr>
      <w:tr w14:paraId="15B1F1CC">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62BE79">
            <w:pPr>
              <w:widowControl/>
              <w:jc w:val="center"/>
              <w:rPr>
                <w:rFonts w:ascii="宋体" w:hAnsi="宋体" w:cs="宋体"/>
                <w:color w:val="auto"/>
                <w:kern w:val="0"/>
                <w:sz w:val="22"/>
              </w:rPr>
            </w:pPr>
            <w:r>
              <w:rPr>
                <w:rFonts w:hint="eastAsia" w:ascii="宋体" w:hAnsi="宋体" w:cs="宋体"/>
                <w:color w:val="auto"/>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CB64E68">
            <w:pPr>
              <w:widowControl/>
              <w:jc w:val="center"/>
              <w:rPr>
                <w:rFonts w:ascii="宋体" w:hAnsi="宋体" w:cs="宋体"/>
                <w:color w:val="auto"/>
                <w:kern w:val="0"/>
                <w:sz w:val="22"/>
              </w:rPr>
            </w:pPr>
            <w:r>
              <w:rPr>
                <w:rFonts w:hint="eastAsia" w:ascii="宋体" w:hAnsi="宋体" w:cs="宋体"/>
                <w:color w:val="auto"/>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000B254A">
            <w:pPr>
              <w:widowControl/>
              <w:jc w:val="center"/>
              <w:rPr>
                <w:rFonts w:ascii="宋体" w:hAnsi="宋体" w:cs="宋体"/>
                <w:color w:val="auto"/>
                <w:kern w:val="0"/>
                <w:sz w:val="22"/>
              </w:rPr>
            </w:pPr>
            <w:r>
              <w:rPr>
                <w:rFonts w:hint="eastAsia" w:ascii="宋体" w:hAnsi="宋体" w:cs="宋体"/>
                <w:color w:val="auto"/>
                <w:kern w:val="0"/>
                <w:sz w:val="22"/>
                <w:lang w:val="en-US" w:eastAsia="zh-CN"/>
              </w:rPr>
              <w:t>8</w:t>
            </w:r>
            <w:r>
              <w:rPr>
                <w:rFonts w:hint="eastAsia" w:ascii="宋体" w:hAnsi="宋体" w:cs="宋体"/>
                <w:color w:val="auto"/>
                <w:kern w:val="0"/>
                <w:sz w:val="22"/>
              </w:rPr>
              <w:t>　</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E33F3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14</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52E508">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5.02%</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0A2C1884">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8.78%</w:t>
            </w:r>
          </w:p>
        </w:tc>
        <w:tc>
          <w:tcPr>
            <w:tcW w:w="1558" w:type="dxa"/>
            <w:tcBorders>
              <w:top w:val="nil"/>
              <w:left w:val="single" w:color="auto" w:sz="4" w:space="0"/>
              <w:bottom w:val="single" w:color="auto" w:sz="4" w:space="0"/>
              <w:right w:val="single" w:color="auto" w:sz="4" w:space="0"/>
            </w:tcBorders>
          </w:tcPr>
          <w:p w14:paraId="38C51550">
            <w:pPr>
              <w:widowControl/>
              <w:jc w:val="center"/>
              <w:rPr>
                <w:rFonts w:ascii="宋体" w:hAnsi="宋体" w:cs="宋体"/>
                <w:color w:val="auto"/>
                <w:kern w:val="0"/>
                <w:sz w:val="22"/>
              </w:rPr>
            </w:pPr>
          </w:p>
        </w:tc>
      </w:tr>
      <w:tr w14:paraId="177ABE00">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429FDF38">
            <w:pPr>
              <w:widowControl/>
              <w:jc w:val="left"/>
              <w:rPr>
                <w:rFonts w:ascii="宋体" w:hAnsi="宋体" w:cs="宋体"/>
                <w:color w:val="auto"/>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7E0B86CE">
            <w:pPr>
              <w:widowControl/>
              <w:jc w:val="center"/>
              <w:rPr>
                <w:rFonts w:ascii="宋体" w:hAnsi="宋体" w:cs="宋体"/>
                <w:color w:val="auto"/>
                <w:kern w:val="0"/>
                <w:sz w:val="22"/>
              </w:rPr>
            </w:pPr>
            <w:r>
              <w:rPr>
                <w:rFonts w:hint="eastAsia" w:ascii="宋体" w:hAnsi="宋体" w:cs="宋体"/>
                <w:color w:val="auto"/>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7207C9C6">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rPr>
              <w:t>　</w:t>
            </w:r>
            <w:r>
              <w:rPr>
                <w:rFonts w:hint="eastAsia" w:ascii="宋体" w:hAnsi="宋体" w:cs="宋体"/>
                <w:color w:val="auto"/>
                <w:kern w:val="0"/>
                <w:sz w:val="22"/>
                <w:lang w:val="en-US" w:eastAsia="zh-CN"/>
              </w:rPr>
              <w:t>6</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0EDDD53A">
            <w:pPr>
              <w:widowControl/>
              <w:jc w:val="left"/>
              <w:rPr>
                <w:rFonts w:ascii="宋体" w:hAnsi="宋体" w:cs="宋体"/>
                <w:color w:val="auto"/>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9851B2">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3.76%</w:t>
            </w:r>
          </w:p>
        </w:tc>
        <w:tc>
          <w:tcPr>
            <w:tcW w:w="876" w:type="dxa"/>
            <w:vMerge w:val="continue"/>
            <w:tcBorders>
              <w:top w:val="nil"/>
              <w:left w:val="single" w:color="auto" w:sz="4" w:space="0"/>
              <w:bottom w:val="single" w:color="auto" w:sz="4" w:space="0"/>
              <w:right w:val="single" w:color="auto" w:sz="4" w:space="0"/>
            </w:tcBorders>
            <w:vAlign w:val="center"/>
          </w:tcPr>
          <w:p w14:paraId="184D3299">
            <w:pPr>
              <w:widowControl/>
              <w:jc w:val="left"/>
              <w:rPr>
                <w:rFonts w:ascii="宋体" w:hAnsi="宋体" w:cs="宋体"/>
                <w:color w:val="auto"/>
                <w:kern w:val="0"/>
                <w:sz w:val="22"/>
              </w:rPr>
            </w:pPr>
          </w:p>
        </w:tc>
        <w:tc>
          <w:tcPr>
            <w:tcW w:w="1558" w:type="dxa"/>
            <w:tcBorders>
              <w:top w:val="nil"/>
              <w:left w:val="single" w:color="auto" w:sz="4" w:space="0"/>
              <w:bottom w:val="single" w:color="auto" w:sz="4" w:space="0"/>
              <w:right w:val="single" w:color="auto" w:sz="4" w:space="0"/>
            </w:tcBorders>
          </w:tcPr>
          <w:p w14:paraId="191976B2">
            <w:pPr>
              <w:widowControl/>
              <w:jc w:val="left"/>
              <w:rPr>
                <w:rFonts w:ascii="宋体" w:hAnsi="宋体" w:cs="宋体"/>
                <w:color w:val="auto"/>
                <w:kern w:val="0"/>
                <w:sz w:val="22"/>
              </w:rPr>
            </w:pPr>
          </w:p>
        </w:tc>
      </w:tr>
      <w:tr w14:paraId="23473852">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56FFD6">
            <w:pPr>
              <w:widowControl/>
              <w:jc w:val="center"/>
              <w:rPr>
                <w:rFonts w:ascii="宋体" w:hAnsi="宋体" w:cs="宋体"/>
                <w:color w:val="auto"/>
                <w:kern w:val="0"/>
                <w:sz w:val="22"/>
              </w:rPr>
            </w:pPr>
            <w:r>
              <w:rPr>
                <w:rFonts w:hint="eastAsia" w:ascii="宋体" w:hAnsi="宋体" w:cs="宋体"/>
                <w:color w:val="auto"/>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05EB3EB0">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D5BAF3C">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22.57%</w:t>
            </w:r>
          </w:p>
        </w:tc>
        <w:tc>
          <w:tcPr>
            <w:tcW w:w="1558" w:type="dxa"/>
            <w:tcBorders>
              <w:top w:val="single" w:color="auto" w:sz="4" w:space="0"/>
              <w:left w:val="nil"/>
              <w:bottom w:val="single" w:color="auto" w:sz="4" w:space="0"/>
              <w:right w:val="single" w:color="auto" w:sz="4" w:space="0"/>
            </w:tcBorders>
          </w:tcPr>
          <w:p w14:paraId="6ED1DF12">
            <w:pPr>
              <w:widowControl/>
              <w:jc w:val="center"/>
              <w:rPr>
                <w:rFonts w:ascii="宋体" w:hAnsi="宋体" w:cs="宋体"/>
                <w:color w:val="auto"/>
                <w:kern w:val="0"/>
                <w:sz w:val="22"/>
              </w:rPr>
            </w:pPr>
          </w:p>
        </w:tc>
      </w:tr>
      <w:tr w14:paraId="22492E70">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BC9380">
            <w:pPr>
              <w:widowControl/>
              <w:jc w:val="left"/>
              <w:rPr>
                <w:rFonts w:ascii="宋体" w:hAnsi="宋体" w:cs="宋体"/>
                <w:color w:val="auto"/>
                <w:kern w:val="0"/>
                <w:sz w:val="22"/>
              </w:rPr>
            </w:pPr>
            <w:r>
              <w:rPr>
                <w:rFonts w:hint="eastAsia" w:ascii="宋体" w:hAnsi="宋体" w:cs="宋体"/>
                <w:color w:val="auto"/>
                <w:kern w:val="0"/>
                <w:sz w:val="22"/>
              </w:rPr>
              <w:t>选修课（含公共限选、公共任选、专业任选模块）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2A57E5A">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2237969B">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7.52%</w:t>
            </w:r>
          </w:p>
        </w:tc>
        <w:tc>
          <w:tcPr>
            <w:tcW w:w="1558" w:type="dxa"/>
            <w:tcBorders>
              <w:top w:val="single" w:color="auto" w:sz="4" w:space="0"/>
              <w:left w:val="nil"/>
              <w:bottom w:val="single" w:color="auto" w:sz="4" w:space="0"/>
              <w:right w:val="single" w:color="auto" w:sz="4" w:space="0"/>
            </w:tcBorders>
          </w:tcPr>
          <w:p w14:paraId="1D552335">
            <w:pPr>
              <w:widowControl/>
              <w:jc w:val="center"/>
              <w:rPr>
                <w:rFonts w:ascii="宋体" w:hAnsi="宋体" w:cs="宋体"/>
                <w:color w:val="auto"/>
                <w:kern w:val="0"/>
                <w:sz w:val="22"/>
              </w:rPr>
            </w:pPr>
          </w:p>
        </w:tc>
      </w:tr>
      <w:tr w14:paraId="4552AB0E">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7026064">
            <w:pPr>
              <w:widowControl/>
              <w:jc w:val="center"/>
              <w:rPr>
                <w:rFonts w:ascii="宋体" w:hAnsi="宋体" w:cs="宋体"/>
                <w:color w:val="auto"/>
                <w:kern w:val="0"/>
                <w:sz w:val="22"/>
              </w:rPr>
            </w:pPr>
            <w:r>
              <w:rPr>
                <w:rFonts w:hint="eastAsia" w:ascii="宋体" w:hAnsi="宋体" w:cs="宋体"/>
                <w:color w:val="auto"/>
                <w:kern w:val="0"/>
                <w:sz w:val="22"/>
              </w:rPr>
              <w:t>总</w:t>
            </w:r>
            <w:r>
              <w:rPr>
                <w:rFonts w:ascii="Times New Roman" w:hAnsi="Times New Roman"/>
                <w:color w:val="auto"/>
                <w:kern w:val="0"/>
                <w:sz w:val="22"/>
              </w:rPr>
              <w:t xml:space="preserve">           </w:t>
            </w:r>
            <w:r>
              <w:rPr>
                <w:rFonts w:hint="eastAsia" w:ascii="宋体" w:hAnsi="宋体" w:cs="宋体"/>
                <w:color w:val="auto"/>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01786424">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159.5</w:t>
            </w:r>
          </w:p>
        </w:tc>
        <w:tc>
          <w:tcPr>
            <w:tcW w:w="1558" w:type="dxa"/>
            <w:tcBorders>
              <w:top w:val="single" w:color="auto" w:sz="4" w:space="0"/>
              <w:left w:val="nil"/>
              <w:bottom w:val="single" w:color="auto" w:sz="4" w:space="0"/>
              <w:right w:val="single" w:color="000000" w:sz="4" w:space="0"/>
            </w:tcBorders>
          </w:tcPr>
          <w:p w14:paraId="52D7EC44">
            <w:pPr>
              <w:widowControl/>
              <w:jc w:val="center"/>
              <w:rPr>
                <w:rFonts w:ascii="宋体" w:hAnsi="宋体" w:cs="宋体"/>
                <w:color w:val="auto"/>
                <w:kern w:val="0"/>
                <w:sz w:val="22"/>
              </w:rPr>
            </w:pPr>
          </w:p>
        </w:tc>
      </w:tr>
    </w:tbl>
    <w:p w14:paraId="2066F255">
      <w:pPr>
        <w:rPr>
          <w:b/>
          <w:bCs/>
          <w:color w:val="auto"/>
          <w:kern w:val="44"/>
        </w:rPr>
      </w:pPr>
    </w:p>
    <w:p w14:paraId="2FDD25FD">
      <w:pPr>
        <w:pStyle w:val="30"/>
        <w:rPr>
          <w:rFonts w:hint="eastAsia"/>
          <w:color w:val="auto"/>
          <w:lang w:eastAsia="zh-CN"/>
        </w:rPr>
        <w:sectPr>
          <w:pgSz w:w="16838" w:h="11906" w:orient="landscape"/>
          <w:pgMar w:top="1797" w:right="1440" w:bottom="1797" w:left="1440" w:header="851" w:footer="992" w:gutter="0"/>
          <w:cols w:space="425" w:num="1"/>
          <w:docGrid w:type="linesAndChars" w:linePitch="312" w:charSpace="0"/>
        </w:sectPr>
      </w:pPr>
    </w:p>
    <w:p w14:paraId="7E4A4059">
      <w:pPr>
        <w:keepNext/>
        <w:keepLines/>
        <w:spacing w:line="500" w:lineRule="exact"/>
        <w:ind w:firstLine="643" w:firstLineChars="200"/>
        <w:outlineLvl w:val="0"/>
        <w:rPr>
          <w:rFonts w:eastAsia="黑体"/>
          <w:b/>
          <w:bCs/>
          <w:color w:val="auto"/>
          <w:kern w:val="44"/>
          <w:sz w:val="32"/>
          <w:szCs w:val="30"/>
        </w:rPr>
      </w:pPr>
      <w:bookmarkStart w:id="49" w:name="_Toc46303726"/>
      <w:r>
        <w:rPr>
          <w:rFonts w:hint="eastAsia" w:eastAsia="黑体"/>
          <w:b/>
          <w:bCs/>
          <w:color w:val="auto"/>
          <w:kern w:val="44"/>
          <w:sz w:val="32"/>
          <w:szCs w:val="30"/>
        </w:rPr>
        <w:t>八、实施保障</w:t>
      </w:r>
      <w:bookmarkEnd w:id="49"/>
    </w:p>
    <w:p w14:paraId="3B29BC69">
      <w:pPr>
        <w:keepNext/>
        <w:keepLines/>
        <w:spacing w:line="500" w:lineRule="exact"/>
        <w:ind w:firstLine="562" w:firstLineChars="200"/>
        <w:outlineLvl w:val="1"/>
        <w:rPr>
          <w:rFonts w:ascii="Arial" w:hAnsi="Arial" w:eastAsia="黑体"/>
          <w:b/>
          <w:bCs/>
          <w:color w:val="auto"/>
          <w:sz w:val="28"/>
          <w:szCs w:val="28"/>
        </w:rPr>
      </w:pPr>
      <w:bookmarkStart w:id="50" w:name="_Toc46303727"/>
      <w:r>
        <w:rPr>
          <w:rFonts w:ascii="Arial" w:hAnsi="Arial" w:eastAsia="黑体"/>
          <w:b/>
          <w:bCs/>
          <w:color w:val="auto"/>
          <w:sz w:val="28"/>
          <w:szCs w:val="28"/>
        </w:rPr>
        <w:t>（</w:t>
      </w:r>
      <w:r>
        <w:rPr>
          <w:rFonts w:hint="eastAsia" w:ascii="Arial" w:hAnsi="Arial" w:eastAsia="黑体"/>
          <w:b/>
          <w:bCs/>
          <w:color w:val="auto"/>
          <w:sz w:val="28"/>
          <w:szCs w:val="28"/>
        </w:rPr>
        <w:t>一</w:t>
      </w:r>
      <w:r>
        <w:rPr>
          <w:rFonts w:ascii="Arial" w:hAnsi="Arial" w:eastAsia="黑体"/>
          <w:b/>
          <w:bCs/>
          <w:color w:val="auto"/>
          <w:sz w:val="28"/>
          <w:szCs w:val="28"/>
        </w:rPr>
        <w:t>）师资队伍</w:t>
      </w:r>
      <w:bookmarkEnd w:id="50"/>
    </w:p>
    <w:p w14:paraId="0686AB82">
      <w:pPr>
        <w:spacing w:line="50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教学团队概述，学生数与本专业专任教师数比例不高于</w:t>
      </w:r>
      <w:r>
        <w:rPr>
          <w:rFonts w:ascii="Times New Roman" w:hAnsi="Times New Roman" w:cs="宋体"/>
          <w:color w:val="auto"/>
          <w:sz w:val="24"/>
          <w:szCs w:val="24"/>
        </w:rPr>
        <w:t>25:1</w:t>
      </w:r>
      <w:r>
        <w:rPr>
          <w:rFonts w:hint="eastAsia" w:ascii="Times New Roman" w:hAnsi="Times New Roman" w:cs="宋体"/>
          <w:color w:val="auto"/>
          <w:sz w:val="24"/>
          <w:szCs w:val="24"/>
        </w:rPr>
        <w:t>，“双师型”教师占专业教师比一般不低于</w:t>
      </w:r>
      <w:r>
        <w:rPr>
          <w:rFonts w:ascii="Times New Roman" w:hAnsi="Times New Roman" w:cs="宋体"/>
          <w:color w:val="auto"/>
          <w:sz w:val="24"/>
          <w:szCs w:val="24"/>
        </w:rPr>
        <w:t>60%</w:t>
      </w:r>
      <w:r>
        <w:rPr>
          <w:rFonts w:hint="eastAsia" w:ascii="Times New Roman" w:hAnsi="Times New Roman" w:cs="宋体"/>
          <w:color w:val="auto"/>
          <w:sz w:val="24"/>
          <w:szCs w:val="24"/>
        </w:rPr>
        <w:t>，专任教师队伍要考虑职称、年龄，形成合理的梯队结构。</w:t>
      </w:r>
    </w:p>
    <w:p w14:paraId="46A28EDF">
      <w:pPr>
        <w:pStyle w:val="67"/>
        <w:numPr>
          <w:ilvl w:val="0"/>
          <w:numId w:val="6"/>
        </w:numPr>
        <w:ind w:firstLineChars="0"/>
        <w:rPr>
          <w:rFonts w:ascii="黑体" w:hAnsi="黑体" w:eastAsia="黑体"/>
          <w:b/>
          <w:color w:val="auto"/>
          <w:sz w:val="24"/>
          <w:szCs w:val="24"/>
        </w:rPr>
      </w:pPr>
      <w:r>
        <w:rPr>
          <w:rFonts w:hint="eastAsia" w:ascii="黑体" w:hAnsi="黑体" w:eastAsia="黑体"/>
          <w:b/>
          <w:color w:val="auto"/>
          <w:sz w:val="24"/>
          <w:szCs w:val="24"/>
        </w:rPr>
        <w:t>基本情况</w:t>
      </w:r>
    </w:p>
    <w:p w14:paraId="7D94B5A0">
      <w:pPr>
        <w:spacing w:line="500" w:lineRule="exact"/>
        <w:ind w:firstLine="480" w:firstLineChars="200"/>
        <w:rPr>
          <w:rFonts w:ascii="黑体" w:hAnsi="黑体" w:eastAsia="黑体"/>
          <w:b/>
          <w:color w:val="auto"/>
          <w:sz w:val="28"/>
        </w:rPr>
      </w:pPr>
      <w:r>
        <w:rPr>
          <w:rFonts w:hint="eastAsia" w:ascii="Times New Roman" w:hAnsi="Times New Roman" w:cs="宋体"/>
          <w:color w:val="auto"/>
          <w:sz w:val="24"/>
          <w:szCs w:val="24"/>
        </w:rPr>
        <w:t>我院不断加强自身队伍建设，采用引进、在职提高、从临床遴选优质的兼职教师等多种形式，不断改善康复治疗技术教师的知识结构、学历结构、年龄结构、学缘结构。已基本形成了日趋合理的教师队伍，并具有良好的发展前景和潜力。目前我院专兼职教师</w:t>
      </w:r>
      <w:r>
        <w:rPr>
          <w:rFonts w:ascii="Times New Roman" w:hAnsi="Times New Roman" w:cs="宋体"/>
          <w:color w:val="auto"/>
          <w:sz w:val="24"/>
          <w:szCs w:val="24"/>
        </w:rPr>
        <w:t>48</w:t>
      </w:r>
      <w:r>
        <w:rPr>
          <w:rFonts w:hint="eastAsia" w:ascii="Times New Roman" w:hAnsi="Times New Roman" w:cs="宋体"/>
          <w:color w:val="auto"/>
          <w:sz w:val="24"/>
          <w:szCs w:val="24"/>
        </w:rPr>
        <w:t>人，师生比</w:t>
      </w:r>
      <w:r>
        <w:rPr>
          <w:rFonts w:ascii="Times New Roman" w:hAnsi="Times New Roman" w:cs="宋体"/>
          <w:color w:val="auto"/>
          <w:sz w:val="24"/>
          <w:szCs w:val="24"/>
        </w:rPr>
        <w:t>1</w:t>
      </w:r>
      <w:r>
        <w:rPr>
          <w:rFonts w:hint="eastAsia" w:ascii="Times New Roman" w:hAnsi="Times New Roman" w:cs="宋体"/>
          <w:color w:val="auto"/>
          <w:sz w:val="24"/>
          <w:szCs w:val="24"/>
        </w:rPr>
        <w:t>：</w:t>
      </w:r>
      <w:r>
        <w:rPr>
          <w:rFonts w:ascii="Times New Roman" w:hAnsi="Times New Roman" w:cs="宋体"/>
          <w:color w:val="auto"/>
          <w:sz w:val="24"/>
          <w:szCs w:val="24"/>
        </w:rPr>
        <w:t>24.13</w:t>
      </w:r>
      <w:r>
        <w:rPr>
          <w:rFonts w:hint="eastAsia" w:ascii="Times New Roman" w:hAnsi="Times New Roman" w:cs="宋体"/>
          <w:color w:val="auto"/>
          <w:sz w:val="24"/>
          <w:szCs w:val="24"/>
        </w:rPr>
        <w:t>。年龄结构合理，学缘结构良好，老师分别毕业于潍坊医学院、德州学院、山东中医药大学、南华大学、滨州医学院等。教学团队应有较强的临床康复知识，满足高职教师基本条件，并有至少一年的康复医院学习或实践经历，并不断学习最新康复治疗技术，能紧跟临床对教学内容不断完善。</w:t>
      </w:r>
    </w:p>
    <w:p w14:paraId="012913C7">
      <w:pPr>
        <w:ind w:firstLine="723" w:firstLineChars="300"/>
        <w:rPr>
          <w:rFonts w:ascii="黑体" w:hAnsi="黑体" w:eastAsia="黑体"/>
          <w:b/>
          <w:color w:val="auto"/>
          <w:sz w:val="24"/>
          <w:szCs w:val="24"/>
        </w:rPr>
      </w:pPr>
      <w:r>
        <w:rPr>
          <w:rFonts w:hint="eastAsia" w:ascii="黑体" w:hAnsi="黑体" w:eastAsia="黑体"/>
          <w:b/>
          <w:color w:val="auto"/>
          <w:sz w:val="24"/>
          <w:szCs w:val="24"/>
        </w:rPr>
        <w:t>2.专任教师</w:t>
      </w:r>
    </w:p>
    <w:p w14:paraId="71F6F517">
      <w:pPr>
        <w:spacing w:line="500" w:lineRule="exact"/>
        <w:ind w:firstLine="480" w:firstLineChars="200"/>
        <w:rPr>
          <w:color w:val="auto"/>
          <w:sz w:val="24"/>
        </w:rPr>
      </w:pPr>
      <w:r>
        <w:rPr>
          <w:rFonts w:hint="eastAsia"/>
          <w:color w:val="auto"/>
          <w:sz w:val="24"/>
        </w:rPr>
        <w:t>（</w:t>
      </w:r>
      <w:r>
        <w:rPr>
          <w:rFonts w:ascii="Times New Roman" w:hAnsi="Times New Roman"/>
          <w:color w:val="auto"/>
          <w:sz w:val="24"/>
        </w:rPr>
        <w:t>1</w:t>
      </w:r>
      <w:r>
        <w:rPr>
          <w:rFonts w:hint="eastAsia"/>
          <w:color w:val="auto"/>
          <w:sz w:val="24"/>
        </w:rPr>
        <w:t>）专业带头人</w:t>
      </w:r>
    </w:p>
    <w:p w14:paraId="312AAD88">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1.</w:t>
      </w:r>
      <w:r>
        <w:rPr>
          <w:rFonts w:hint="eastAsia" w:ascii="Times New Roman" w:hAnsi="Times New Roman" w:cs="宋体"/>
          <w:color w:val="auto"/>
          <w:sz w:val="24"/>
          <w:szCs w:val="24"/>
        </w:rPr>
        <w:t>忠诚党的教育事业，事业心强，治学严谨；有改革创新精神，</w:t>
      </w:r>
      <w:r>
        <w:rPr>
          <w:rFonts w:ascii="Times New Roman" w:hAnsi="Times New Roman" w:cs="宋体"/>
          <w:color w:val="auto"/>
          <w:sz w:val="24"/>
          <w:szCs w:val="24"/>
        </w:rPr>
        <w:t xml:space="preserve"> </w:t>
      </w:r>
      <w:r>
        <w:rPr>
          <w:rFonts w:hint="eastAsia" w:ascii="Times New Roman" w:hAnsi="Times New Roman" w:cs="宋体"/>
          <w:color w:val="auto"/>
          <w:sz w:val="24"/>
          <w:szCs w:val="24"/>
        </w:rPr>
        <w:t>为人师表，教书育人；愿为康复职业教育奉献。</w:t>
      </w:r>
    </w:p>
    <w:p w14:paraId="5A3BA354">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2.</w:t>
      </w:r>
      <w:r>
        <w:rPr>
          <w:rFonts w:hint="eastAsia" w:ascii="Times New Roman" w:hAnsi="Times New Roman" w:cs="宋体"/>
          <w:color w:val="auto"/>
          <w:sz w:val="24"/>
          <w:szCs w:val="24"/>
        </w:rPr>
        <w:t>具备大学本科及以上学历，副教授以上职称或行业中级以上资格证。</w:t>
      </w:r>
    </w:p>
    <w:p w14:paraId="4BE95F69">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3.</w:t>
      </w:r>
      <w:r>
        <w:rPr>
          <w:rFonts w:hint="eastAsia" w:ascii="Times New Roman" w:hAnsi="Times New Roman" w:cs="宋体"/>
          <w:color w:val="auto"/>
          <w:sz w:val="24"/>
          <w:szCs w:val="24"/>
        </w:rPr>
        <w:t>具有扎实系统的专业知识和相关知识，对本专业某些领域有较深入的研究；及时掌握专业发展信息，能够较准确把握专业发展方向。对专业建设和人才培养要求明确，对专业人才培养能提出前瞻性的意见与建议。</w:t>
      </w:r>
    </w:p>
    <w:p w14:paraId="22953237">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4.</w:t>
      </w:r>
      <w:r>
        <w:rPr>
          <w:rFonts w:hint="eastAsia" w:ascii="Times New Roman" w:hAnsi="Times New Roman" w:cs="宋体"/>
          <w:color w:val="auto"/>
          <w:sz w:val="24"/>
          <w:szCs w:val="24"/>
        </w:rPr>
        <w:t>能站在康复治疗技术领域前沿，在行业中具有较大的影响力。</w:t>
      </w:r>
    </w:p>
    <w:p w14:paraId="1FF33138">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5.</w:t>
      </w:r>
      <w:r>
        <w:rPr>
          <w:rFonts w:hint="eastAsia" w:ascii="Times New Roman" w:hAnsi="Times New Roman" w:cs="宋体"/>
          <w:color w:val="auto"/>
          <w:sz w:val="24"/>
          <w:szCs w:val="24"/>
        </w:rPr>
        <w:t>能胜任两门以上主干课程的教学，教学效果好，教学水平高。</w:t>
      </w:r>
    </w:p>
    <w:p w14:paraId="1343B332">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6.</w:t>
      </w:r>
      <w:r>
        <w:rPr>
          <w:rFonts w:hint="eastAsia" w:ascii="Times New Roman" w:hAnsi="Times New Roman" w:cs="宋体"/>
          <w:color w:val="auto"/>
          <w:sz w:val="24"/>
          <w:szCs w:val="24"/>
        </w:rPr>
        <w:t>具有熟练应用计算机的能力，能熟练运用现代化教学手段。熟练掌握一门外语，具备阅读和翻译本专业外文资料的能力。</w:t>
      </w:r>
    </w:p>
    <w:p w14:paraId="1CB3CCDB">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7.</w:t>
      </w:r>
      <w:r>
        <w:rPr>
          <w:rFonts w:hint="eastAsia" w:ascii="Times New Roman" w:hAnsi="Times New Roman" w:cs="宋体"/>
          <w:color w:val="auto"/>
          <w:sz w:val="24"/>
          <w:szCs w:val="24"/>
        </w:rPr>
        <w:t>具有较强的教学研究和科研能力，积极进行教学改革和教学研究，并取得一定成果。</w:t>
      </w:r>
    </w:p>
    <w:p w14:paraId="3FED2941">
      <w:pPr>
        <w:spacing w:line="500" w:lineRule="exact"/>
        <w:ind w:firstLine="480" w:firstLineChars="200"/>
        <w:rPr>
          <w:color w:val="auto"/>
          <w:sz w:val="24"/>
        </w:rPr>
      </w:pPr>
      <w:r>
        <w:rPr>
          <w:rFonts w:ascii="Times New Roman" w:hAnsi="Times New Roman" w:cs="宋体"/>
          <w:color w:val="auto"/>
          <w:sz w:val="24"/>
          <w:szCs w:val="24"/>
        </w:rPr>
        <w:t>8.</w:t>
      </w:r>
      <w:r>
        <w:rPr>
          <w:rFonts w:hint="eastAsia" w:ascii="Times New Roman" w:hAnsi="Times New Roman" w:cs="宋体"/>
          <w:color w:val="auto"/>
          <w:sz w:val="24"/>
          <w:szCs w:val="24"/>
        </w:rPr>
        <w:t>具有较强的组织管理与协调能力，能充分发挥团队成员工作积极性和创造性，促使团队成员之间取长补短、协调发展。</w:t>
      </w:r>
    </w:p>
    <w:p w14:paraId="31C2C047">
      <w:pPr>
        <w:spacing w:line="500" w:lineRule="exact"/>
        <w:ind w:firstLine="480" w:firstLineChars="200"/>
        <w:rPr>
          <w:color w:val="auto"/>
          <w:sz w:val="24"/>
        </w:rPr>
      </w:pPr>
      <w:r>
        <w:rPr>
          <w:rFonts w:hint="eastAsia"/>
          <w:color w:val="auto"/>
          <w:sz w:val="24"/>
        </w:rPr>
        <w:t>（</w:t>
      </w:r>
      <w:r>
        <w:rPr>
          <w:rFonts w:ascii="Times New Roman" w:hAnsi="Times New Roman"/>
          <w:color w:val="auto"/>
          <w:sz w:val="24"/>
        </w:rPr>
        <w:t>2</w:t>
      </w:r>
      <w:r>
        <w:rPr>
          <w:rFonts w:hint="eastAsia"/>
          <w:color w:val="auto"/>
          <w:sz w:val="24"/>
        </w:rPr>
        <w:t>）双师素质与骨干教师</w:t>
      </w:r>
    </w:p>
    <w:p w14:paraId="5FD89291">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1.</w:t>
      </w:r>
      <w:r>
        <w:rPr>
          <w:rFonts w:hint="eastAsia" w:ascii="Times New Roman" w:hAnsi="Times New Roman" w:cs="宋体"/>
          <w:color w:val="auto"/>
          <w:sz w:val="24"/>
          <w:szCs w:val="24"/>
        </w:rPr>
        <w:t>忠诚党的教育事业，治学严谨；为人师表，有改革创新精神；</w:t>
      </w:r>
      <w:r>
        <w:rPr>
          <w:rFonts w:ascii="Times New Roman" w:hAnsi="Times New Roman" w:cs="宋体"/>
          <w:color w:val="auto"/>
          <w:sz w:val="24"/>
          <w:szCs w:val="24"/>
        </w:rPr>
        <w:t xml:space="preserve"> </w:t>
      </w:r>
      <w:r>
        <w:rPr>
          <w:rFonts w:hint="eastAsia" w:ascii="Times New Roman" w:hAnsi="Times New Roman" w:cs="宋体"/>
          <w:color w:val="auto"/>
          <w:sz w:val="24"/>
          <w:szCs w:val="24"/>
        </w:rPr>
        <w:t>具有一定的教学组织管理能力；具有团队协作精神。</w:t>
      </w:r>
    </w:p>
    <w:p w14:paraId="59B148E5">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2.</w:t>
      </w:r>
      <w:r>
        <w:rPr>
          <w:rFonts w:hint="eastAsia" w:ascii="Times New Roman" w:hAnsi="Times New Roman" w:cs="宋体"/>
          <w:color w:val="auto"/>
          <w:sz w:val="24"/>
          <w:szCs w:val="24"/>
        </w:rPr>
        <w:t>具有康复医学或康复治疗（物理治疗、作业治疗或言语治疗）</w:t>
      </w:r>
      <w:r>
        <w:rPr>
          <w:rFonts w:ascii="Times New Roman" w:hAnsi="Times New Roman" w:cs="宋体"/>
          <w:color w:val="auto"/>
          <w:sz w:val="24"/>
          <w:szCs w:val="24"/>
        </w:rPr>
        <w:t xml:space="preserve"> </w:t>
      </w:r>
      <w:r>
        <w:rPr>
          <w:rFonts w:hint="eastAsia" w:ascii="Times New Roman" w:hAnsi="Times New Roman" w:cs="宋体"/>
          <w:color w:val="auto"/>
          <w:sz w:val="24"/>
          <w:szCs w:val="24"/>
        </w:rPr>
        <w:t>或相关专业（临床医学、中医学、针灸推拿学等）硕士研究生及以上学历，并取得高校教师和相关执业任职资格。具有临床医学、中医学、针灸推拿学等专业背景的，同时应具备至少一年以上时间在三级甲等综合性医院康复科或省级以上康复机构专业学习与临床实践进修经历或高校骨干教师访问学者经历。</w:t>
      </w:r>
    </w:p>
    <w:p w14:paraId="4C5943DE">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3.</w:t>
      </w:r>
      <w:r>
        <w:rPr>
          <w:rFonts w:hint="eastAsia" w:ascii="Times New Roman" w:hAnsi="Times New Roman" w:cs="宋体"/>
          <w:color w:val="auto"/>
          <w:sz w:val="24"/>
          <w:szCs w:val="24"/>
        </w:rPr>
        <w:t>具有一定岗位实践经历，应定期或不定期到临床参加康复专业实践。</w:t>
      </w:r>
    </w:p>
    <w:p w14:paraId="4C9EFD99">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4.</w:t>
      </w:r>
      <w:r>
        <w:rPr>
          <w:rFonts w:hint="eastAsia" w:ascii="Times New Roman" w:hAnsi="Times New Roman" w:cs="宋体"/>
          <w:color w:val="auto"/>
          <w:sz w:val="24"/>
          <w:szCs w:val="24"/>
        </w:rPr>
        <w:t>对本专业人才培养目标、规格、课程体系有清晰地认识，能够承担</w:t>
      </w:r>
      <w:r>
        <w:rPr>
          <w:rFonts w:ascii="Times New Roman" w:hAnsi="Times New Roman" w:cs="宋体"/>
          <w:color w:val="auto"/>
          <w:sz w:val="24"/>
          <w:szCs w:val="24"/>
        </w:rPr>
        <w:t xml:space="preserve"> 2 </w:t>
      </w:r>
      <w:r>
        <w:rPr>
          <w:rFonts w:hint="eastAsia" w:ascii="Times New Roman" w:hAnsi="Times New Roman" w:cs="宋体"/>
          <w:color w:val="auto"/>
          <w:sz w:val="24"/>
          <w:szCs w:val="24"/>
        </w:rPr>
        <w:t>门及以上专业基础或专业课程理论与实践教学，且教学效果较好，学生评价较高。</w:t>
      </w:r>
    </w:p>
    <w:p w14:paraId="00F67108">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5.</w:t>
      </w:r>
      <w:r>
        <w:rPr>
          <w:rFonts w:hint="eastAsia" w:ascii="Times New Roman" w:hAnsi="Times New Roman" w:cs="宋体"/>
          <w:color w:val="auto"/>
          <w:sz w:val="24"/>
          <w:szCs w:val="24"/>
        </w:rPr>
        <w:t>具有熟练应用计算机的能力，能熟练运用现代化教学手段。</w:t>
      </w:r>
    </w:p>
    <w:p w14:paraId="5A96B3EC">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6.</w:t>
      </w:r>
      <w:r>
        <w:rPr>
          <w:rFonts w:hint="eastAsia" w:ascii="Times New Roman" w:hAnsi="Times New Roman" w:cs="宋体"/>
          <w:color w:val="auto"/>
          <w:sz w:val="24"/>
          <w:szCs w:val="24"/>
        </w:rPr>
        <w:t>具有一定的教学研究能力，能参加或主持课题研究，发表一定数量的教科研论文。</w:t>
      </w:r>
    </w:p>
    <w:p w14:paraId="15E6F4EE">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7.</w:t>
      </w:r>
      <w:r>
        <w:rPr>
          <w:rFonts w:hint="eastAsia" w:ascii="Times New Roman" w:hAnsi="Times New Roman" w:cs="宋体"/>
          <w:color w:val="auto"/>
          <w:sz w:val="24"/>
          <w:szCs w:val="24"/>
        </w:rPr>
        <w:t>专业负责人符合以上基本要求外，还应符合有以下两个条件：</w:t>
      </w:r>
    </w:p>
    <w:p w14:paraId="26157B2B">
      <w:pPr>
        <w:spacing w:line="500" w:lineRule="exact"/>
        <w:ind w:firstLine="480" w:firstLineChars="200"/>
        <w:rPr>
          <w:rFonts w:ascii="Times New Roman" w:hAnsi="Times New Roman" w:cs="宋体"/>
          <w:color w:val="auto"/>
          <w:sz w:val="24"/>
          <w:szCs w:val="24"/>
        </w:rPr>
      </w:pPr>
      <w:r>
        <w:rPr>
          <w:rFonts w:ascii="Times New Roman" w:hAnsi="Times New Roman" w:cs="宋体"/>
          <w:color w:val="auto"/>
          <w:sz w:val="24"/>
          <w:szCs w:val="24"/>
        </w:rPr>
        <w:t>a.</w:t>
      </w:r>
      <w:r>
        <w:rPr>
          <w:rFonts w:hint="eastAsia" w:ascii="Times New Roman" w:hAnsi="Times New Roman" w:cs="宋体"/>
          <w:color w:val="auto"/>
          <w:sz w:val="24"/>
          <w:szCs w:val="24"/>
        </w:rPr>
        <w:t>具备研究生学历和中级及以上专业技术职称的双师型教师；</w:t>
      </w:r>
    </w:p>
    <w:p w14:paraId="46A9E138">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b/>
          <w:color w:val="auto"/>
          <w:sz w:val="28"/>
        </w:rPr>
      </w:pPr>
      <w:r>
        <w:rPr>
          <w:rFonts w:ascii="Times New Roman" w:hAnsi="Times New Roman" w:cs="宋体"/>
          <w:color w:val="auto"/>
          <w:sz w:val="24"/>
          <w:szCs w:val="24"/>
        </w:rPr>
        <w:t>b.</w:t>
      </w:r>
      <w:r>
        <w:rPr>
          <w:rFonts w:hint="eastAsia" w:ascii="Times New Roman" w:hAnsi="Times New Roman" w:cs="宋体"/>
          <w:color w:val="auto"/>
          <w:sz w:val="24"/>
          <w:szCs w:val="24"/>
        </w:rPr>
        <w:t>具有较强的教学组织管理、教学科研和专业实践能力。</w:t>
      </w:r>
    </w:p>
    <w:p w14:paraId="69EAE164">
      <w:pPr>
        <w:ind w:firstLine="723" w:firstLineChars="300"/>
        <w:rPr>
          <w:rFonts w:ascii="黑体" w:hAnsi="黑体" w:eastAsia="黑体"/>
          <w:b/>
          <w:color w:val="auto"/>
          <w:sz w:val="24"/>
          <w:szCs w:val="24"/>
        </w:rPr>
      </w:pPr>
      <w:r>
        <w:rPr>
          <w:rFonts w:hint="eastAsia" w:ascii="黑体" w:hAnsi="黑体" w:eastAsia="黑体"/>
          <w:b/>
          <w:color w:val="auto"/>
          <w:sz w:val="24"/>
          <w:szCs w:val="24"/>
        </w:rPr>
        <w:t>3.兼职教师</w:t>
      </w:r>
    </w:p>
    <w:p w14:paraId="2170FD55">
      <w:pPr>
        <w:spacing w:line="500" w:lineRule="exact"/>
        <w:ind w:firstLine="480" w:firstLineChars="200"/>
        <w:rPr>
          <w:rFonts w:ascii="Times New Roman" w:hAnsi="Times New Roman" w:cs="宋体"/>
          <w:color w:val="auto"/>
          <w:sz w:val="24"/>
          <w:szCs w:val="24"/>
        </w:rPr>
      </w:pPr>
      <w:bookmarkStart w:id="51" w:name="_Toc46303728"/>
      <w:r>
        <w:rPr>
          <w:rFonts w:hint="eastAsia" w:ascii="Times New Roman" w:hAnsi="Times New Roman" w:cs="宋体"/>
          <w:color w:val="auto"/>
          <w:sz w:val="24"/>
          <w:szCs w:val="24"/>
        </w:rPr>
        <w:t>主要从医院、康复治疗医院聘任，具备良好的思想政治素质、职业道德和工匠精神，具有扎实康复治疗技术专业知识和丰富的的实际工作经验，具有中级及以上相关专业职称，能承担专业课程教学、实习实训指导和学生职业发展规划指导等教学任务。</w:t>
      </w:r>
    </w:p>
    <w:p w14:paraId="60CFE375">
      <w:pPr>
        <w:keepNext/>
        <w:keepLines/>
        <w:spacing w:line="500" w:lineRule="exact"/>
        <w:ind w:firstLine="562" w:firstLineChars="200"/>
        <w:outlineLvl w:val="1"/>
        <w:rPr>
          <w:rFonts w:ascii="Arial" w:hAnsi="Arial" w:eastAsia="黑体"/>
          <w:b/>
          <w:bCs/>
          <w:color w:val="auto"/>
          <w:sz w:val="28"/>
          <w:szCs w:val="28"/>
        </w:rPr>
      </w:pPr>
      <w:r>
        <w:rPr>
          <w:rFonts w:ascii="Arial" w:hAnsi="Arial" w:eastAsia="黑体"/>
          <w:b/>
          <w:bCs/>
          <w:color w:val="auto"/>
          <w:sz w:val="28"/>
          <w:szCs w:val="28"/>
        </w:rPr>
        <w:t>（</w:t>
      </w:r>
      <w:r>
        <w:rPr>
          <w:rFonts w:hint="eastAsia" w:ascii="Arial" w:hAnsi="Arial" w:eastAsia="黑体"/>
          <w:b/>
          <w:bCs/>
          <w:color w:val="auto"/>
          <w:sz w:val="28"/>
          <w:szCs w:val="28"/>
        </w:rPr>
        <w:t>二</w:t>
      </w:r>
      <w:r>
        <w:rPr>
          <w:rFonts w:ascii="Arial" w:hAnsi="Arial" w:eastAsia="黑体"/>
          <w:b/>
          <w:bCs/>
          <w:color w:val="auto"/>
          <w:sz w:val="28"/>
          <w:szCs w:val="28"/>
        </w:rPr>
        <w:t>）</w:t>
      </w:r>
      <w:r>
        <w:rPr>
          <w:rFonts w:hint="eastAsia" w:ascii="Arial" w:hAnsi="Arial" w:eastAsia="黑体"/>
          <w:b/>
          <w:bCs/>
          <w:color w:val="auto"/>
          <w:sz w:val="28"/>
          <w:szCs w:val="28"/>
        </w:rPr>
        <w:t>教学设施</w:t>
      </w:r>
      <w:bookmarkEnd w:id="51"/>
    </w:p>
    <w:p w14:paraId="135CB4FF">
      <w:pPr>
        <w:ind w:firstLine="482" w:firstLineChars="200"/>
        <w:rPr>
          <w:rFonts w:ascii="黑体" w:hAnsi="黑体" w:eastAsia="黑体"/>
          <w:b/>
          <w:color w:val="auto"/>
          <w:sz w:val="24"/>
          <w:szCs w:val="24"/>
        </w:rPr>
      </w:pPr>
      <w:bookmarkStart w:id="52" w:name="_Toc407696165"/>
      <w:bookmarkStart w:id="53" w:name="_Toc405393407"/>
      <w:bookmarkStart w:id="54" w:name="_Toc407697923"/>
      <w:r>
        <w:rPr>
          <w:rFonts w:hint="eastAsia" w:ascii="黑体" w:hAnsi="黑体" w:eastAsia="黑体"/>
          <w:b/>
          <w:color w:val="auto"/>
          <w:sz w:val="24"/>
          <w:szCs w:val="24"/>
        </w:rPr>
        <w:t>1.专业教室基本条件</w:t>
      </w:r>
    </w:p>
    <w:p w14:paraId="75E52043">
      <w:pPr>
        <w:spacing w:line="360" w:lineRule="auto"/>
        <w:ind w:firstLine="480" w:firstLineChars="200"/>
        <w:rPr>
          <w:rFonts w:ascii="宋体" w:hAnsi="宋体"/>
          <w:color w:val="auto"/>
          <w:sz w:val="24"/>
          <w:szCs w:val="24"/>
        </w:rPr>
      </w:pPr>
      <w:r>
        <w:rPr>
          <w:rFonts w:hint="eastAsia" w:ascii="宋体" w:hAnsi="宋体"/>
          <w:color w:val="auto"/>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6D2EAA7F">
      <w:pPr>
        <w:ind w:firstLine="482" w:firstLineChars="200"/>
        <w:rPr>
          <w:rFonts w:ascii="黑体" w:hAnsi="黑体" w:eastAsia="黑体"/>
          <w:b/>
          <w:color w:val="auto"/>
          <w:sz w:val="24"/>
          <w:szCs w:val="24"/>
        </w:rPr>
      </w:pPr>
      <w:r>
        <w:rPr>
          <w:rFonts w:hint="eastAsia" w:ascii="黑体" w:hAnsi="黑体" w:eastAsia="黑体"/>
          <w:b/>
          <w:color w:val="auto"/>
          <w:sz w:val="24"/>
          <w:szCs w:val="24"/>
        </w:rPr>
        <w:t>2.校内实践教学条件</w:t>
      </w:r>
      <w:bookmarkEnd w:id="52"/>
      <w:bookmarkEnd w:id="53"/>
      <w:bookmarkEnd w:id="54"/>
    </w:p>
    <w:p w14:paraId="15B62265">
      <w:pPr>
        <w:spacing w:line="500" w:lineRule="exact"/>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校内实训室</w:t>
      </w:r>
    </w:p>
    <w:p w14:paraId="5233D7AD">
      <w:pPr>
        <w:spacing w:line="500" w:lineRule="exact"/>
        <w:ind w:firstLine="480" w:firstLineChars="200"/>
        <w:rPr>
          <w:rFonts w:ascii="宋体"/>
          <w:color w:val="auto"/>
          <w:sz w:val="24"/>
          <w:szCs w:val="24"/>
        </w:rPr>
      </w:pPr>
      <w:r>
        <w:rPr>
          <w:rFonts w:hint="eastAsia" w:ascii="宋体" w:hAnsi="宋体" w:cs="Times New Roman"/>
          <w:color w:val="auto"/>
          <w:sz w:val="24"/>
          <w:szCs w:val="24"/>
          <w:lang w:val="en-US" w:eastAsia="zh-CN"/>
        </w:rPr>
        <w:t>实验、实训场所符合面积、安全、环境等方面的条件要求，实验、实训设施对接真实职业场景或工作情境，能够满足实验实训教学需求，实验、实训指导教师确定，</w:t>
      </w:r>
      <w:r>
        <w:rPr>
          <w:rFonts w:hint="eastAsia" w:ascii="宋体" w:hAnsi="宋体"/>
          <w:color w:val="auto"/>
          <w:sz w:val="24"/>
          <w:szCs w:val="24"/>
        </w:rPr>
        <w:t>建有中医实训室、健康评估实训室、运动治疗实训区、作业治疗实训区、平衡训练实训区等</w:t>
      </w:r>
      <w:r>
        <w:rPr>
          <w:rFonts w:ascii="Times New Roman" w:hAnsi="Times New Roman"/>
          <w:color w:val="auto"/>
          <w:sz w:val="24"/>
          <w:szCs w:val="24"/>
        </w:rPr>
        <w:t>5</w:t>
      </w:r>
      <w:r>
        <w:rPr>
          <w:rFonts w:hint="eastAsia" w:ascii="宋体" w:hAnsi="宋体"/>
          <w:color w:val="auto"/>
          <w:sz w:val="24"/>
          <w:szCs w:val="24"/>
        </w:rPr>
        <w:t>个校内实训室。</w:t>
      </w:r>
    </w:p>
    <w:p w14:paraId="1661E2D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Times New Roman"/>
          <w:color w:val="auto"/>
          <w:sz w:val="24"/>
          <w:szCs w:val="24"/>
        </w:rPr>
      </w:pPr>
    </w:p>
    <w:p w14:paraId="2B00481C">
      <w:pPr>
        <w:spacing w:line="500" w:lineRule="exact"/>
        <w:ind w:firstLine="482" w:firstLineChars="200"/>
        <w:jc w:val="center"/>
        <w:rPr>
          <w:rFonts w:ascii="宋体" w:hAnsi="宋体"/>
          <w:b/>
          <w:color w:val="auto"/>
          <w:sz w:val="24"/>
          <w:szCs w:val="24"/>
        </w:rPr>
      </w:pPr>
      <w:r>
        <w:rPr>
          <w:rFonts w:hint="eastAsia" w:ascii="宋体" w:hAnsi="宋体"/>
          <w:b/>
          <w:color w:val="auto"/>
          <w:sz w:val="24"/>
          <w:szCs w:val="24"/>
        </w:rPr>
        <w:t>表</w:t>
      </w:r>
      <w:r>
        <w:rPr>
          <w:rFonts w:ascii="宋体" w:hAnsi="宋体"/>
          <w:b/>
          <w:color w:val="auto"/>
          <w:sz w:val="24"/>
          <w:szCs w:val="24"/>
        </w:rPr>
        <w:t>11</w:t>
      </w:r>
      <w:r>
        <w:rPr>
          <w:rFonts w:hint="eastAsia" w:ascii="宋体" w:hAnsi="宋体"/>
          <w:b/>
          <w:color w:val="auto"/>
          <w:sz w:val="24"/>
          <w:szCs w:val="24"/>
        </w:rPr>
        <w:t xml:space="preserve">   实训室功能表</w:t>
      </w:r>
    </w:p>
    <w:tbl>
      <w:tblPr>
        <w:tblStyle w:val="23"/>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0"/>
        <w:gridCol w:w="1247"/>
        <w:gridCol w:w="903"/>
        <w:gridCol w:w="1810"/>
        <w:gridCol w:w="1706"/>
        <w:gridCol w:w="1330"/>
      </w:tblGrid>
      <w:tr w14:paraId="45B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14:paraId="222CB52E">
            <w:pPr>
              <w:jc w:val="center"/>
              <w:rPr>
                <w:rFonts w:ascii="宋体"/>
                <w:b/>
                <w:bCs/>
                <w:color w:val="auto"/>
                <w:sz w:val="18"/>
                <w:szCs w:val="18"/>
              </w:rPr>
            </w:pPr>
            <w:r>
              <w:rPr>
                <w:rFonts w:hint="eastAsia" w:ascii="宋体" w:hAnsi="宋体"/>
                <w:b/>
                <w:bCs/>
                <w:color w:val="auto"/>
                <w:sz w:val="18"/>
                <w:szCs w:val="18"/>
              </w:rPr>
              <w:t>序号</w:t>
            </w:r>
          </w:p>
        </w:tc>
        <w:tc>
          <w:tcPr>
            <w:tcW w:w="1550" w:type="dxa"/>
            <w:vAlign w:val="center"/>
          </w:tcPr>
          <w:p w14:paraId="322A493F">
            <w:pPr>
              <w:jc w:val="center"/>
              <w:rPr>
                <w:rFonts w:ascii="宋体"/>
                <w:b/>
                <w:bCs/>
                <w:color w:val="auto"/>
                <w:sz w:val="18"/>
                <w:szCs w:val="18"/>
              </w:rPr>
            </w:pPr>
            <w:r>
              <w:rPr>
                <w:rFonts w:hint="eastAsia" w:ascii="宋体" w:hAnsi="宋体"/>
                <w:b/>
                <w:bCs/>
                <w:color w:val="auto"/>
                <w:sz w:val="18"/>
                <w:szCs w:val="18"/>
              </w:rPr>
              <w:t>校内实训室名称</w:t>
            </w:r>
          </w:p>
        </w:tc>
        <w:tc>
          <w:tcPr>
            <w:tcW w:w="1247" w:type="dxa"/>
            <w:vAlign w:val="center"/>
          </w:tcPr>
          <w:p w14:paraId="38B2ECFB">
            <w:pPr>
              <w:jc w:val="center"/>
              <w:rPr>
                <w:rFonts w:ascii="宋体"/>
                <w:b/>
                <w:bCs/>
                <w:color w:val="auto"/>
                <w:sz w:val="18"/>
                <w:szCs w:val="18"/>
              </w:rPr>
            </w:pPr>
            <w:r>
              <w:rPr>
                <w:rFonts w:hint="eastAsia" w:ascii="宋体" w:hAnsi="宋体"/>
                <w:b/>
                <w:bCs/>
                <w:color w:val="auto"/>
                <w:sz w:val="18"/>
                <w:szCs w:val="18"/>
              </w:rPr>
              <w:t>主要设备</w:t>
            </w:r>
          </w:p>
        </w:tc>
        <w:tc>
          <w:tcPr>
            <w:tcW w:w="903" w:type="dxa"/>
          </w:tcPr>
          <w:p w14:paraId="64817513">
            <w:pPr>
              <w:jc w:val="center"/>
              <w:rPr>
                <w:rFonts w:ascii="宋体"/>
                <w:b/>
                <w:bCs/>
                <w:color w:val="auto"/>
                <w:sz w:val="18"/>
                <w:szCs w:val="18"/>
              </w:rPr>
            </w:pPr>
            <w:r>
              <w:rPr>
                <w:rFonts w:hint="eastAsia" w:ascii="宋体" w:hAnsi="宋体"/>
                <w:b/>
                <w:bCs/>
                <w:color w:val="auto"/>
                <w:sz w:val="18"/>
                <w:szCs w:val="18"/>
              </w:rPr>
              <w:t>数量（人</w:t>
            </w:r>
            <w:r>
              <w:rPr>
                <w:rFonts w:ascii="宋体" w:hAnsi="宋体"/>
                <w:b/>
                <w:bCs/>
                <w:color w:val="auto"/>
                <w:sz w:val="18"/>
                <w:szCs w:val="18"/>
              </w:rPr>
              <w:t>/</w:t>
            </w:r>
            <w:r>
              <w:rPr>
                <w:rFonts w:hint="eastAsia" w:ascii="宋体" w:hAnsi="宋体"/>
                <w:b/>
                <w:bCs/>
                <w:color w:val="auto"/>
                <w:sz w:val="18"/>
                <w:szCs w:val="18"/>
              </w:rPr>
              <w:t>工位）</w:t>
            </w:r>
          </w:p>
        </w:tc>
        <w:tc>
          <w:tcPr>
            <w:tcW w:w="1810" w:type="dxa"/>
            <w:vAlign w:val="center"/>
          </w:tcPr>
          <w:p w14:paraId="34D14271">
            <w:pPr>
              <w:jc w:val="center"/>
              <w:rPr>
                <w:rFonts w:ascii="宋体"/>
                <w:b/>
                <w:bCs/>
                <w:color w:val="auto"/>
                <w:sz w:val="18"/>
                <w:szCs w:val="18"/>
              </w:rPr>
            </w:pPr>
            <w:r>
              <w:rPr>
                <w:rFonts w:hint="eastAsia" w:ascii="宋体" w:hAnsi="宋体"/>
                <w:b/>
                <w:bCs/>
                <w:color w:val="auto"/>
                <w:sz w:val="18"/>
                <w:szCs w:val="18"/>
              </w:rPr>
              <w:t>主要功能</w:t>
            </w:r>
          </w:p>
        </w:tc>
        <w:tc>
          <w:tcPr>
            <w:tcW w:w="1706" w:type="dxa"/>
            <w:vAlign w:val="center"/>
          </w:tcPr>
          <w:p w14:paraId="3E709C69">
            <w:pPr>
              <w:jc w:val="center"/>
              <w:rPr>
                <w:rFonts w:ascii="宋体"/>
                <w:b/>
                <w:bCs/>
                <w:color w:val="auto"/>
                <w:sz w:val="18"/>
                <w:szCs w:val="18"/>
              </w:rPr>
            </w:pPr>
            <w:r>
              <w:rPr>
                <w:rFonts w:hint="eastAsia" w:ascii="宋体" w:hAnsi="宋体"/>
                <w:b/>
                <w:bCs/>
                <w:color w:val="auto"/>
                <w:sz w:val="18"/>
                <w:szCs w:val="18"/>
              </w:rPr>
              <w:t>适用课程</w:t>
            </w:r>
          </w:p>
        </w:tc>
        <w:tc>
          <w:tcPr>
            <w:tcW w:w="1330" w:type="dxa"/>
            <w:vAlign w:val="center"/>
          </w:tcPr>
          <w:p w14:paraId="6545A77A">
            <w:pPr>
              <w:jc w:val="center"/>
              <w:rPr>
                <w:rFonts w:ascii="宋体"/>
                <w:b/>
                <w:bCs/>
                <w:color w:val="auto"/>
                <w:sz w:val="18"/>
                <w:szCs w:val="18"/>
              </w:rPr>
            </w:pPr>
            <w:r>
              <w:rPr>
                <w:rFonts w:hint="eastAsia" w:ascii="宋体" w:hAnsi="宋体"/>
                <w:b/>
                <w:bCs/>
                <w:color w:val="auto"/>
                <w:sz w:val="18"/>
                <w:szCs w:val="18"/>
              </w:rPr>
              <w:t>适用范围（职业鉴定项目）</w:t>
            </w:r>
          </w:p>
        </w:tc>
      </w:tr>
      <w:tr w14:paraId="3DC9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1D247DF1">
            <w:pPr>
              <w:jc w:val="center"/>
              <w:rPr>
                <w:rFonts w:ascii="宋体"/>
                <w:b/>
                <w:bCs/>
                <w:color w:val="auto"/>
                <w:sz w:val="18"/>
                <w:szCs w:val="18"/>
              </w:rPr>
            </w:pPr>
            <w:r>
              <w:rPr>
                <w:rFonts w:ascii="Times New Roman" w:hAnsi="Times New Roman"/>
                <w:b/>
                <w:bCs/>
                <w:color w:val="auto"/>
                <w:sz w:val="18"/>
                <w:szCs w:val="18"/>
              </w:rPr>
              <w:t>1</w:t>
            </w:r>
          </w:p>
        </w:tc>
        <w:tc>
          <w:tcPr>
            <w:tcW w:w="1550" w:type="dxa"/>
          </w:tcPr>
          <w:p w14:paraId="52EFD79E">
            <w:pPr>
              <w:jc w:val="center"/>
              <w:rPr>
                <w:rFonts w:ascii="宋体"/>
                <w:color w:val="auto"/>
                <w:sz w:val="18"/>
                <w:szCs w:val="18"/>
              </w:rPr>
            </w:pPr>
            <w:r>
              <w:rPr>
                <w:rFonts w:hint="eastAsia" w:ascii="宋体" w:hAnsi="宋体"/>
                <w:color w:val="auto"/>
                <w:sz w:val="18"/>
                <w:szCs w:val="18"/>
              </w:rPr>
              <w:t>中医实训室</w:t>
            </w:r>
          </w:p>
        </w:tc>
        <w:tc>
          <w:tcPr>
            <w:tcW w:w="1247" w:type="dxa"/>
          </w:tcPr>
          <w:p w14:paraId="48C22EA5">
            <w:pPr>
              <w:jc w:val="center"/>
              <w:rPr>
                <w:rFonts w:ascii="宋体"/>
                <w:color w:val="auto"/>
                <w:sz w:val="18"/>
                <w:szCs w:val="18"/>
              </w:rPr>
            </w:pPr>
            <w:r>
              <w:rPr>
                <w:rFonts w:hint="eastAsia" w:ascii="宋体" w:hAnsi="宋体"/>
                <w:color w:val="auto"/>
                <w:sz w:val="18"/>
                <w:szCs w:val="18"/>
              </w:rPr>
              <w:t>穴位模拟人生、推拿针灸检测仪</w:t>
            </w:r>
          </w:p>
        </w:tc>
        <w:tc>
          <w:tcPr>
            <w:tcW w:w="903" w:type="dxa"/>
          </w:tcPr>
          <w:p w14:paraId="4AD3A2B4">
            <w:pPr>
              <w:jc w:val="center"/>
              <w:rPr>
                <w:rFonts w:ascii="宋体"/>
                <w:color w:val="auto"/>
                <w:sz w:val="18"/>
                <w:szCs w:val="18"/>
              </w:rPr>
            </w:pPr>
            <w:r>
              <w:rPr>
                <w:rFonts w:ascii="Times New Roman" w:hAnsi="Times New Roman"/>
                <w:color w:val="auto"/>
                <w:sz w:val="18"/>
                <w:szCs w:val="18"/>
              </w:rPr>
              <w:t>50</w:t>
            </w:r>
          </w:p>
        </w:tc>
        <w:tc>
          <w:tcPr>
            <w:tcW w:w="1810" w:type="dxa"/>
          </w:tcPr>
          <w:p w14:paraId="03DF72F0">
            <w:pPr>
              <w:jc w:val="center"/>
              <w:rPr>
                <w:rFonts w:ascii="宋体"/>
                <w:color w:val="auto"/>
                <w:sz w:val="18"/>
                <w:szCs w:val="18"/>
              </w:rPr>
            </w:pPr>
            <w:r>
              <w:rPr>
                <w:rFonts w:hint="eastAsia" w:ascii="宋体" w:hAnsi="宋体"/>
                <w:color w:val="auto"/>
                <w:sz w:val="18"/>
                <w:szCs w:val="18"/>
              </w:rPr>
              <w:t>针灸、推拿</w:t>
            </w:r>
          </w:p>
        </w:tc>
        <w:tc>
          <w:tcPr>
            <w:tcW w:w="1706" w:type="dxa"/>
          </w:tcPr>
          <w:p w14:paraId="511485E9">
            <w:pPr>
              <w:jc w:val="center"/>
              <w:rPr>
                <w:rFonts w:ascii="宋体"/>
                <w:color w:val="auto"/>
                <w:sz w:val="18"/>
                <w:szCs w:val="18"/>
              </w:rPr>
            </w:pPr>
            <w:r>
              <w:rPr>
                <w:rFonts w:hint="eastAsia" w:ascii="宋体" w:hAnsi="宋体"/>
                <w:color w:val="auto"/>
                <w:sz w:val="18"/>
                <w:szCs w:val="18"/>
              </w:rPr>
              <w:t>针灸学、推拿学</w:t>
            </w:r>
          </w:p>
        </w:tc>
        <w:tc>
          <w:tcPr>
            <w:tcW w:w="1330" w:type="dxa"/>
          </w:tcPr>
          <w:p w14:paraId="13E05AAD">
            <w:pPr>
              <w:jc w:val="center"/>
              <w:rPr>
                <w:rFonts w:ascii="宋体"/>
                <w:color w:val="auto"/>
                <w:sz w:val="18"/>
                <w:szCs w:val="18"/>
              </w:rPr>
            </w:pPr>
            <w:r>
              <w:rPr>
                <w:rFonts w:hint="eastAsia" w:ascii="宋体" w:hAnsi="宋体"/>
                <w:color w:val="auto"/>
                <w:sz w:val="18"/>
                <w:szCs w:val="18"/>
              </w:rPr>
              <w:t>保健按摩师</w:t>
            </w:r>
          </w:p>
        </w:tc>
      </w:tr>
      <w:tr w14:paraId="335B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26B7AFAE">
            <w:pPr>
              <w:jc w:val="center"/>
              <w:rPr>
                <w:rFonts w:ascii="宋体"/>
                <w:b/>
                <w:bCs/>
                <w:color w:val="auto"/>
                <w:sz w:val="18"/>
                <w:szCs w:val="18"/>
              </w:rPr>
            </w:pPr>
            <w:r>
              <w:rPr>
                <w:rFonts w:ascii="Times New Roman" w:hAnsi="Times New Roman"/>
                <w:b/>
                <w:bCs/>
                <w:color w:val="auto"/>
                <w:sz w:val="18"/>
                <w:szCs w:val="18"/>
              </w:rPr>
              <w:t>2</w:t>
            </w:r>
          </w:p>
        </w:tc>
        <w:tc>
          <w:tcPr>
            <w:tcW w:w="1550" w:type="dxa"/>
          </w:tcPr>
          <w:p w14:paraId="3EE196E6">
            <w:pPr>
              <w:jc w:val="center"/>
              <w:rPr>
                <w:rFonts w:ascii="宋体"/>
                <w:color w:val="auto"/>
                <w:sz w:val="18"/>
                <w:szCs w:val="18"/>
              </w:rPr>
            </w:pPr>
            <w:r>
              <w:rPr>
                <w:rFonts w:hint="eastAsia" w:ascii="宋体" w:hAnsi="宋体"/>
                <w:color w:val="auto"/>
                <w:sz w:val="18"/>
                <w:szCs w:val="18"/>
              </w:rPr>
              <w:t>物理因子实训室</w:t>
            </w:r>
          </w:p>
        </w:tc>
        <w:tc>
          <w:tcPr>
            <w:tcW w:w="1247" w:type="dxa"/>
          </w:tcPr>
          <w:p w14:paraId="653C9B84">
            <w:pPr>
              <w:jc w:val="center"/>
              <w:rPr>
                <w:rFonts w:ascii="宋体"/>
                <w:color w:val="auto"/>
                <w:sz w:val="18"/>
                <w:szCs w:val="18"/>
              </w:rPr>
            </w:pPr>
            <w:r>
              <w:rPr>
                <w:rFonts w:hint="eastAsia" w:ascii="宋体" w:hAnsi="宋体"/>
                <w:color w:val="auto"/>
                <w:sz w:val="18"/>
                <w:szCs w:val="18"/>
              </w:rPr>
              <w:t>低频电疗、中频电疗</w:t>
            </w:r>
          </w:p>
        </w:tc>
        <w:tc>
          <w:tcPr>
            <w:tcW w:w="903" w:type="dxa"/>
          </w:tcPr>
          <w:p w14:paraId="477D8B4A">
            <w:pPr>
              <w:jc w:val="center"/>
              <w:rPr>
                <w:rFonts w:ascii="宋体"/>
                <w:color w:val="auto"/>
                <w:sz w:val="18"/>
                <w:szCs w:val="18"/>
              </w:rPr>
            </w:pPr>
            <w:r>
              <w:rPr>
                <w:rFonts w:ascii="Times New Roman" w:hAnsi="Times New Roman"/>
                <w:color w:val="auto"/>
                <w:sz w:val="18"/>
                <w:szCs w:val="18"/>
              </w:rPr>
              <w:t>5</w:t>
            </w:r>
          </w:p>
        </w:tc>
        <w:tc>
          <w:tcPr>
            <w:tcW w:w="1810" w:type="dxa"/>
          </w:tcPr>
          <w:p w14:paraId="756C5390">
            <w:pPr>
              <w:jc w:val="center"/>
              <w:rPr>
                <w:rFonts w:ascii="宋体"/>
                <w:color w:val="auto"/>
                <w:sz w:val="18"/>
                <w:szCs w:val="18"/>
              </w:rPr>
            </w:pPr>
            <w:r>
              <w:rPr>
                <w:rFonts w:hint="eastAsia" w:ascii="宋体" w:hAnsi="宋体"/>
                <w:color w:val="auto"/>
                <w:sz w:val="18"/>
                <w:szCs w:val="18"/>
              </w:rPr>
              <w:t>针对疾病选择不同治疗方式</w:t>
            </w:r>
          </w:p>
        </w:tc>
        <w:tc>
          <w:tcPr>
            <w:tcW w:w="1706" w:type="dxa"/>
          </w:tcPr>
          <w:p w14:paraId="4902D51A">
            <w:pPr>
              <w:jc w:val="center"/>
              <w:rPr>
                <w:rFonts w:ascii="宋体"/>
                <w:color w:val="auto"/>
                <w:sz w:val="18"/>
                <w:szCs w:val="18"/>
              </w:rPr>
            </w:pPr>
            <w:r>
              <w:rPr>
                <w:rFonts w:hint="eastAsia" w:ascii="宋体" w:hAnsi="宋体"/>
                <w:color w:val="auto"/>
                <w:sz w:val="18"/>
                <w:szCs w:val="18"/>
              </w:rPr>
              <w:t>物理因子疗法</w:t>
            </w:r>
          </w:p>
        </w:tc>
        <w:tc>
          <w:tcPr>
            <w:tcW w:w="1330" w:type="dxa"/>
          </w:tcPr>
          <w:p w14:paraId="1CB5A483">
            <w:pPr>
              <w:jc w:val="center"/>
              <w:rPr>
                <w:rFonts w:ascii="宋体"/>
                <w:color w:val="auto"/>
                <w:sz w:val="18"/>
                <w:szCs w:val="18"/>
              </w:rPr>
            </w:pPr>
            <w:r>
              <w:rPr>
                <w:rFonts w:hint="eastAsia" w:ascii="宋体" w:hAnsi="宋体"/>
                <w:color w:val="auto"/>
                <w:sz w:val="18"/>
                <w:szCs w:val="18"/>
              </w:rPr>
              <w:t>物理治疗师</w:t>
            </w:r>
          </w:p>
        </w:tc>
      </w:tr>
      <w:tr w14:paraId="465D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2A1DCC2D">
            <w:pPr>
              <w:jc w:val="center"/>
              <w:rPr>
                <w:rFonts w:ascii="宋体"/>
                <w:b/>
                <w:bCs/>
                <w:color w:val="auto"/>
                <w:sz w:val="18"/>
                <w:szCs w:val="18"/>
              </w:rPr>
            </w:pPr>
            <w:r>
              <w:rPr>
                <w:rFonts w:ascii="Times New Roman" w:hAnsi="Times New Roman"/>
                <w:b/>
                <w:bCs/>
                <w:color w:val="auto"/>
                <w:sz w:val="18"/>
                <w:szCs w:val="18"/>
              </w:rPr>
              <w:t>3</w:t>
            </w:r>
          </w:p>
        </w:tc>
        <w:tc>
          <w:tcPr>
            <w:tcW w:w="1550" w:type="dxa"/>
          </w:tcPr>
          <w:p w14:paraId="378ADCF5">
            <w:pPr>
              <w:jc w:val="center"/>
              <w:rPr>
                <w:rFonts w:ascii="宋体"/>
                <w:color w:val="auto"/>
                <w:sz w:val="18"/>
                <w:szCs w:val="18"/>
              </w:rPr>
            </w:pPr>
            <w:r>
              <w:rPr>
                <w:rFonts w:hint="eastAsia" w:ascii="宋体" w:hAnsi="宋体"/>
                <w:color w:val="auto"/>
                <w:sz w:val="18"/>
                <w:szCs w:val="18"/>
              </w:rPr>
              <w:t>运动治疗实训室</w:t>
            </w:r>
          </w:p>
        </w:tc>
        <w:tc>
          <w:tcPr>
            <w:tcW w:w="1247" w:type="dxa"/>
          </w:tcPr>
          <w:p w14:paraId="3ED3F665">
            <w:pPr>
              <w:jc w:val="center"/>
              <w:rPr>
                <w:rFonts w:ascii="宋体"/>
                <w:color w:val="auto"/>
                <w:sz w:val="18"/>
                <w:szCs w:val="18"/>
              </w:rPr>
            </w:pPr>
            <w:r>
              <w:rPr>
                <w:rFonts w:ascii="宋体" w:hAnsi="宋体"/>
                <w:color w:val="auto"/>
                <w:sz w:val="18"/>
                <w:szCs w:val="18"/>
              </w:rPr>
              <w:t>PT</w:t>
            </w:r>
            <w:r>
              <w:rPr>
                <w:rFonts w:hint="eastAsia" w:ascii="宋体" w:hAnsi="宋体"/>
                <w:color w:val="auto"/>
                <w:sz w:val="18"/>
                <w:szCs w:val="18"/>
              </w:rPr>
              <w:t>床、各类康复器械</w:t>
            </w:r>
          </w:p>
        </w:tc>
        <w:tc>
          <w:tcPr>
            <w:tcW w:w="903" w:type="dxa"/>
          </w:tcPr>
          <w:p w14:paraId="7DAACB61">
            <w:pPr>
              <w:jc w:val="center"/>
              <w:rPr>
                <w:rFonts w:ascii="宋体"/>
                <w:color w:val="auto"/>
                <w:sz w:val="18"/>
                <w:szCs w:val="18"/>
              </w:rPr>
            </w:pPr>
            <w:r>
              <w:rPr>
                <w:rFonts w:ascii="Times New Roman" w:hAnsi="Times New Roman"/>
                <w:color w:val="auto"/>
                <w:sz w:val="18"/>
                <w:szCs w:val="18"/>
              </w:rPr>
              <w:t>10</w:t>
            </w:r>
          </w:p>
        </w:tc>
        <w:tc>
          <w:tcPr>
            <w:tcW w:w="1810" w:type="dxa"/>
          </w:tcPr>
          <w:p w14:paraId="2615BCC0">
            <w:pPr>
              <w:jc w:val="center"/>
              <w:rPr>
                <w:rFonts w:ascii="宋体"/>
                <w:color w:val="auto"/>
                <w:sz w:val="18"/>
                <w:szCs w:val="18"/>
              </w:rPr>
            </w:pPr>
            <w:r>
              <w:rPr>
                <w:rFonts w:hint="eastAsia" w:ascii="宋体" w:hAnsi="宋体"/>
                <w:color w:val="auto"/>
                <w:sz w:val="18"/>
                <w:szCs w:val="18"/>
              </w:rPr>
              <w:t>康复患者的运动治疗</w:t>
            </w:r>
          </w:p>
        </w:tc>
        <w:tc>
          <w:tcPr>
            <w:tcW w:w="1706" w:type="dxa"/>
          </w:tcPr>
          <w:p w14:paraId="334AE389">
            <w:pPr>
              <w:jc w:val="center"/>
              <w:rPr>
                <w:rFonts w:ascii="宋体"/>
                <w:color w:val="auto"/>
                <w:sz w:val="18"/>
                <w:szCs w:val="18"/>
              </w:rPr>
            </w:pPr>
            <w:r>
              <w:rPr>
                <w:rFonts w:hint="eastAsia" w:ascii="宋体" w:hAnsi="宋体"/>
                <w:color w:val="auto"/>
                <w:sz w:val="18"/>
                <w:szCs w:val="18"/>
              </w:rPr>
              <w:t>运动疗法</w:t>
            </w:r>
          </w:p>
        </w:tc>
        <w:tc>
          <w:tcPr>
            <w:tcW w:w="1330" w:type="dxa"/>
          </w:tcPr>
          <w:p w14:paraId="54BCBED3">
            <w:pPr>
              <w:jc w:val="center"/>
              <w:rPr>
                <w:rFonts w:ascii="宋体"/>
                <w:color w:val="auto"/>
                <w:sz w:val="18"/>
                <w:szCs w:val="18"/>
              </w:rPr>
            </w:pPr>
            <w:r>
              <w:rPr>
                <w:rFonts w:hint="eastAsia" w:ascii="宋体" w:hAnsi="宋体"/>
                <w:color w:val="auto"/>
                <w:sz w:val="18"/>
                <w:szCs w:val="18"/>
              </w:rPr>
              <w:t>物理治疗师</w:t>
            </w:r>
          </w:p>
        </w:tc>
      </w:tr>
      <w:tr w14:paraId="0E03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B023628">
            <w:pPr>
              <w:jc w:val="center"/>
              <w:rPr>
                <w:rFonts w:ascii="宋体"/>
                <w:b/>
                <w:bCs/>
                <w:color w:val="auto"/>
                <w:sz w:val="18"/>
                <w:szCs w:val="18"/>
              </w:rPr>
            </w:pPr>
            <w:r>
              <w:rPr>
                <w:rFonts w:ascii="Times New Roman" w:hAnsi="Times New Roman"/>
                <w:b/>
                <w:bCs/>
                <w:color w:val="auto"/>
                <w:sz w:val="18"/>
                <w:szCs w:val="18"/>
              </w:rPr>
              <w:t>4</w:t>
            </w:r>
          </w:p>
        </w:tc>
        <w:tc>
          <w:tcPr>
            <w:tcW w:w="1550" w:type="dxa"/>
          </w:tcPr>
          <w:p w14:paraId="15022783">
            <w:pPr>
              <w:jc w:val="center"/>
              <w:rPr>
                <w:rFonts w:ascii="宋体"/>
                <w:color w:val="auto"/>
                <w:sz w:val="18"/>
                <w:szCs w:val="18"/>
              </w:rPr>
            </w:pPr>
            <w:r>
              <w:rPr>
                <w:rFonts w:hint="eastAsia" w:ascii="宋体" w:hAnsi="宋体"/>
                <w:color w:val="auto"/>
                <w:sz w:val="18"/>
                <w:szCs w:val="18"/>
              </w:rPr>
              <w:t>作业治疗实训室</w:t>
            </w:r>
          </w:p>
        </w:tc>
        <w:tc>
          <w:tcPr>
            <w:tcW w:w="1247" w:type="dxa"/>
          </w:tcPr>
          <w:p w14:paraId="281E9714">
            <w:pPr>
              <w:jc w:val="center"/>
              <w:rPr>
                <w:rFonts w:ascii="宋体"/>
                <w:color w:val="auto"/>
                <w:sz w:val="18"/>
                <w:szCs w:val="18"/>
              </w:rPr>
            </w:pPr>
            <w:r>
              <w:rPr>
                <w:rFonts w:hint="eastAsia" w:ascii="宋体" w:hAnsi="宋体"/>
                <w:color w:val="auto"/>
                <w:sz w:val="18"/>
                <w:szCs w:val="18"/>
              </w:rPr>
              <w:t>综合工作台</w:t>
            </w:r>
          </w:p>
        </w:tc>
        <w:tc>
          <w:tcPr>
            <w:tcW w:w="903" w:type="dxa"/>
          </w:tcPr>
          <w:p w14:paraId="26F913F5">
            <w:pPr>
              <w:jc w:val="center"/>
              <w:rPr>
                <w:rFonts w:ascii="宋体"/>
                <w:color w:val="auto"/>
                <w:sz w:val="18"/>
                <w:szCs w:val="18"/>
              </w:rPr>
            </w:pPr>
            <w:r>
              <w:rPr>
                <w:rFonts w:ascii="Times New Roman" w:hAnsi="Times New Roman"/>
                <w:color w:val="auto"/>
                <w:sz w:val="18"/>
                <w:szCs w:val="18"/>
              </w:rPr>
              <w:t>5</w:t>
            </w:r>
          </w:p>
        </w:tc>
        <w:tc>
          <w:tcPr>
            <w:tcW w:w="1810" w:type="dxa"/>
          </w:tcPr>
          <w:p w14:paraId="72B3803D">
            <w:pPr>
              <w:jc w:val="center"/>
              <w:rPr>
                <w:rFonts w:ascii="宋体"/>
                <w:color w:val="auto"/>
                <w:sz w:val="18"/>
                <w:szCs w:val="18"/>
              </w:rPr>
            </w:pPr>
            <w:r>
              <w:rPr>
                <w:rFonts w:hint="eastAsia" w:ascii="宋体" w:hAnsi="宋体"/>
                <w:color w:val="auto"/>
                <w:sz w:val="18"/>
                <w:szCs w:val="18"/>
              </w:rPr>
              <w:t>日常功能训练</w:t>
            </w:r>
          </w:p>
        </w:tc>
        <w:tc>
          <w:tcPr>
            <w:tcW w:w="1706" w:type="dxa"/>
          </w:tcPr>
          <w:p w14:paraId="604EDD42">
            <w:pPr>
              <w:jc w:val="center"/>
              <w:rPr>
                <w:rFonts w:ascii="宋体"/>
                <w:color w:val="auto"/>
                <w:sz w:val="18"/>
                <w:szCs w:val="18"/>
              </w:rPr>
            </w:pPr>
            <w:r>
              <w:rPr>
                <w:rFonts w:hint="eastAsia" w:ascii="宋体" w:hAnsi="宋体"/>
                <w:color w:val="auto"/>
                <w:sz w:val="18"/>
                <w:szCs w:val="18"/>
              </w:rPr>
              <w:t>作业疗法</w:t>
            </w:r>
          </w:p>
        </w:tc>
        <w:tc>
          <w:tcPr>
            <w:tcW w:w="1330" w:type="dxa"/>
          </w:tcPr>
          <w:p w14:paraId="0FAD2AD5">
            <w:pPr>
              <w:jc w:val="center"/>
              <w:rPr>
                <w:rFonts w:ascii="宋体"/>
                <w:color w:val="auto"/>
                <w:sz w:val="18"/>
                <w:szCs w:val="18"/>
              </w:rPr>
            </w:pPr>
            <w:r>
              <w:rPr>
                <w:rFonts w:hint="eastAsia" w:ascii="宋体" w:hAnsi="宋体"/>
                <w:color w:val="auto"/>
                <w:sz w:val="18"/>
                <w:szCs w:val="18"/>
              </w:rPr>
              <w:t>作业治疗师</w:t>
            </w:r>
          </w:p>
        </w:tc>
      </w:tr>
    </w:tbl>
    <w:p w14:paraId="21244AE4">
      <w:pPr>
        <w:spacing w:line="500" w:lineRule="exact"/>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校内实训基地</w:t>
      </w:r>
    </w:p>
    <w:p w14:paraId="09D9D30C">
      <w:pPr>
        <w:spacing w:line="500" w:lineRule="exact"/>
        <w:ind w:firstLine="480" w:firstLineChars="200"/>
        <w:rPr>
          <w:rFonts w:ascii="宋体"/>
          <w:color w:val="auto"/>
          <w:sz w:val="24"/>
          <w:szCs w:val="24"/>
        </w:rPr>
      </w:pPr>
      <w:r>
        <w:rPr>
          <w:rFonts w:hint="eastAsia" w:ascii="宋体" w:hAnsi="宋体"/>
          <w:color w:val="auto"/>
          <w:sz w:val="24"/>
          <w:szCs w:val="24"/>
        </w:rPr>
        <w:t>建有中医实训中心、康复实训中心、护理实训中心等</w:t>
      </w:r>
      <w:r>
        <w:rPr>
          <w:rFonts w:ascii="Times New Roman" w:hAnsi="Times New Roman"/>
          <w:color w:val="auto"/>
          <w:sz w:val="24"/>
          <w:szCs w:val="24"/>
        </w:rPr>
        <w:t>3</w:t>
      </w:r>
      <w:r>
        <w:rPr>
          <w:rFonts w:hint="eastAsia" w:ascii="宋体" w:hAnsi="宋体"/>
          <w:color w:val="auto"/>
          <w:sz w:val="24"/>
          <w:szCs w:val="24"/>
        </w:rPr>
        <w:t>个校内实训基地，可以承担运动治疗技术、作业疗法、物理因子治疗、言语治疗、康复评定等多门课程的实训教学任务。</w:t>
      </w:r>
    </w:p>
    <w:p w14:paraId="02C9ACF7">
      <w:pPr>
        <w:spacing w:line="500" w:lineRule="exact"/>
        <w:ind w:firstLine="480" w:firstLineChars="200"/>
        <w:rPr>
          <w:rFonts w:ascii="宋体" w:hAnsi="宋体"/>
          <w:color w:val="auto"/>
          <w:sz w:val="24"/>
          <w:szCs w:val="24"/>
        </w:rPr>
      </w:pPr>
    </w:p>
    <w:p w14:paraId="00B90099">
      <w:pPr>
        <w:ind w:firstLine="482" w:firstLineChars="200"/>
        <w:jc w:val="center"/>
        <w:rPr>
          <w:rFonts w:ascii="宋体" w:hAnsi="宋体"/>
          <w:b/>
          <w:color w:val="auto"/>
          <w:sz w:val="24"/>
          <w:szCs w:val="24"/>
        </w:rPr>
      </w:pPr>
      <w:r>
        <w:rPr>
          <w:rFonts w:hint="eastAsia" w:ascii="宋体" w:hAnsi="宋体"/>
          <w:b/>
          <w:color w:val="auto"/>
          <w:sz w:val="24"/>
          <w:szCs w:val="24"/>
        </w:rPr>
        <w:t>表</w:t>
      </w:r>
      <w:r>
        <w:rPr>
          <w:rFonts w:ascii="宋体" w:hAnsi="宋体"/>
          <w:b/>
          <w:color w:val="auto"/>
          <w:sz w:val="24"/>
          <w:szCs w:val="24"/>
        </w:rPr>
        <w:t>12</w:t>
      </w:r>
      <w:r>
        <w:rPr>
          <w:rFonts w:hint="eastAsia" w:ascii="宋体" w:hAnsi="宋体"/>
          <w:b/>
          <w:color w:val="auto"/>
          <w:sz w:val="24"/>
          <w:szCs w:val="24"/>
        </w:rPr>
        <w:t xml:space="preserve">   校内实训基地情况表</w:t>
      </w:r>
    </w:p>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47"/>
        <w:gridCol w:w="1262"/>
        <w:gridCol w:w="1701"/>
        <w:gridCol w:w="2977"/>
      </w:tblGrid>
      <w:tr w14:paraId="43C1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155085BE">
            <w:pPr>
              <w:jc w:val="center"/>
              <w:rPr>
                <w:rFonts w:hint="eastAsia" w:ascii="宋体" w:hAnsi="宋体"/>
                <w:color w:val="auto"/>
                <w:sz w:val="18"/>
                <w:szCs w:val="18"/>
              </w:rPr>
            </w:pPr>
            <w:r>
              <w:rPr>
                <w:rFonts w:hint="eastAsia" w:ascii="宋体" w:hAnsi="宋体"/>
                <w:color w:val="auto"/>
                <w:sz w:val="18"/>
                <w:szCs w:val="18"/>
              </w:rPr>
              <w:t>序号</w:t>
            </w:r>
          </w:p>
        </w:tc>
        <w:tc>
          <w:tcPr>
            <w:tcW w:w="1747" w:type="dxa"/>
            <w:shd w:val="clear" w:color="auto" w:fill="auto"/>
            <w:vAlign w:val="center"/>
          </w:tcPr>
          <w:p w14:paraId="46619CF3">
            <w:pPr>
              <w:jc w:val="center"/>
              <w:rPr>
                <w:rFonts w:hint="eastAsia" w:ascii="宋体" w:hAnsi="宋体"/>
                <w:color w:val="auto"/>
                <w:sz w:val="18"/>
                <w:szCs w:val="18"/>
              </w:rPr>
            </w:pPr>
            <w:r>
              <w:rPr>
                <w:rFonts w:hint="eastAsia" w:ascii="宋体" w:hAnsi="宋体"/>
                <w:color w:val="auto"/>
                <w:sz w:val="18"/>
                <w:szCs w:val="18"/>
              </w:rPr>
              <w:t>实训基地名称</w:t>
            </w:r>
          </w:p>
        </w:tc>
        <w:tc>
          <w:tcPr>
            <w:tcW w:w="1262" w:type="dxa"/>
            <w:shd w:val="clear" w:color="auto" w:fill="auto"/>
            <w:vAlign w:val="center"/>
          </w:tcPr>
          <w:p w14:paraId="300FF8FC">
            <w:pPr>
              <w:jc w:val="center"/>
              <w:rPr>
                <w:rFonts w:hint="eastAsia" w:ascii="宋体" w:hAnsi="宋体"/>
                <w:color w:val="auto"/>
                <w:sz w:val="18"/>
                <w:szCs w:val="18"/>
              </w:rPr>
            </w:pPr>
            <w:r>
              <w:rPr>
                <w:rFonts w:hint="eastAsia" w:ascii="宋体" w:hAnsi="宋体"/>
                <w:color w:val="auto"/>
                <w:sz w:val="18"/>
                <w:szCs w:val="18"/>
              </w:rPr>
              <w:t>主要实训项目</w:t>
            </w:r>
          </w:p>
        </w:tc>
        <w:tc>
          <w:tcPr>
            <w:tcW w:w="1701" w:type="dxa"/>
            <w:shd w:val="clear" w:color="auto" w:fill="auto"/>
            <w:vAlign w:val="center"/>
          </w:tcPr>
          <w:p w14:paraId="47EEAB64">
            <w:pPr>
              <w:jc w:val="center"/>
              <w:rPr>
                <w:rFonts w:hint="eastAsia" w:ascii="宋体" w:hAnsi="宋体"/>
                <w:color w:val="auto"/>
                <w:sz w:val="18"/>
                <w:szCs w:val="18"/>
              </w:rPr>
            </w:pPr>
            <w:r>
              <w:rPr>
                <w:rFonts w:hint="eastAsia" w:ascii="宋体" w:hAnsi="宋体"/>
                <w:color w:val="auto"/>
                <w:sz w:val="18"/>
                <w:szCs w:val="18"/>
              </w:rPr>
              <w:t>实训设备</w:t>
            </w:r>
          </w:p>
        </w:tc>
        <w:tc>
          <w:tcPr>
            <w:tcW w:w="2977" w:type="dxa"/>
            <w:shd w:val="clear" w:color="auto" w:fill="auto"/>
            <w:vAlign w:val="center"/>
          </w:tcPr>
          <w:p w14:paraId="2BFC5A35">
            <w:pPr>
              <w:jc w:val="center"/>
              <w:rPr>
                <w:rFonts w:hint="eastAsia" w:ascii="宋体" w:hAnsi="宋体"/>
                <w:color w:val="auto"/>
                <w:sz w:val="18"/>
                <w:szCs w:val="18"/>
              </w:rPr>
            </w:pPr>
            <w:r>
              <w:rPr>
                <w:rFonts w:hint="eastAsia" w:ascii="宋体" w:hAnsi="宋体"/>
                <w:color w:val="auto"/>
                <w:sz w:val="18"/>
                <w:szCs w:val="18"/>
              </w:rPr>
              <w:t>适用范围（职业鉴定项目）</w:t>
            </w:r>
          </w:p>
        </w:tc>
      </w:tr>
      <w:tr w14:paraId="0E74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66248EE7">
            <w:pPr>
              <w:jc w:val="center"/>
              <w:rPr>
                <w:rFonts w:hint="eastAsia" w:ascii="宋体" w:hAnsi="宋体"/>
                <w:color w:val="auto"/>
                <w:sz w:val="18"/>
                <w:szCs w:val="18"/>
              </w:rPr>
            </w:pPr>
            <w:r>
              <w:rPr>
                <w:rFonts w:hint="eastAsia" w:ascii="宋体" w:hAnsi="宋体"/>
                <w:color w:val="auto"/>
                <w:sz w:val="18"/>
                <w:szCs w:val="18"/>
              </w:rPr>
              <w:t>1</w:t>
            </w:r>
          </w:p>
        </w:tc>
        <w:tc>
          <w:tcPr>
            <w:tcW w:w="1747" w:type="dxa"/>
            <w:shd w:val="clear" w:color="auto" w:fill="auto"/>
          </w:tcPr>
          <w:p w14:paraId="1808ED35">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校内卫生院康复科</w:t>
            </w:r>
          </w:p>
        </w:tc>
        <w:tc>
          <w:tcPr>
            <w:tcW w:w="1262" w:type="dxa"/>
            <w:shd w:val="clear" w:color="auto" w:fill="auto"/>
          </w:tcPr>
          <w:p w14:paraId="11745BCF">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推拿、热疗</w:t>
            </w:r>
          </w:p>
        </w:tc>
        <w:tc>
          <w:tcPr>
            <w:tcW w:w="1701" w:type="dxa"/>
            <w:shd w:val="clear" w:color="auto" w:fill="auto"/>
          </w:tcPr>
          <w:p w14:paraId="0E4D5D0C">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推拿床、低频治疗仪</w:t>
            </w:r>
          </w:p>
        </w:tc>
        <w:tc>
          <w:tcPr>
            <w:tcW w:w="2977" w:type="dxa"/>
            <w:shd w:val="clear" w:color="auto" w:fill="auto"/>
          </w:tcPr>
          <w:p w14:paraId="1A7FF1FA">
            <w:pPr>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康复治疗士</w:t>
            </w:r>
          </w:p>
        </w:tc>
      </w:tr>
      <w:tr w14:paraId="32CD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FAA5577">
            <w:pPr>
              <w:jc w:val="center"/>
              <w:rPr>
                <w:rFonts w:hint="eastAsia" w:ascii="宋体" w:hAnsi="宋体"/>
                <w:color w:val="auto"/>
                <w:sz w:val="18"/>
                <w:szCs w:val="18"/>
              </w:rPr>
            </w:pPr>
            <w:r>
              <w:rPr>
                <w:rFonts w:hint="eastAsia" w:ascii="宋体" w:hAnsi="宋体"/>
                <w:color w:val="auto"/>
                <w:sz w:val="18"/>
                <w:szCs w:val="18"/>
              </w:rPr>
              <w:t>2</w:t>
            </w:r>
          </w:p>
        </w:tc>
        <w:tc>
          <w:tcPr>
            <w:tcW w:w="1747" w:type="dxa"/>
            <w:shd w:val="clear" w:color="auto" w:fill="auto"/>
          </w:tcPr>
          <w:p w14:paraId="06510C6D">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生命健康科普馆</w:t>
            </w:r>
          </w:p>
        </w:tc>
        <w:tc>
          <w:tcPr>
            <w:tcW w:w="1262" w:type="dxa"/>
            <w:shd w:val="clear" w:color="auto" w:fill="auto"/>
          </w:tcPr>
          <w:p w14:paraId="2CA423D7">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针刺、艾灸</w:t>
            </w:r>
          </w:p>
        </w:tc>
        <w:tc>
          <w:tcPr>
            <w:tcW w:w="1701" w:type="dxa"/>
            <w:shd w:val="clear" w:color="auto" w:fill="auto"/>
          </w:tcPr>
          <w:p w14:paraId="73D5849D">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针灸针、艾灸仪</w:t>
            </w:r>
          </w:p>
        </w:tc>
        <w:tc>
          <w:tcPr>
            <w:tcW w:w="2977" w:type="dxa"/>
            <w:shd w:val="clear" w:color="auto" w:fill="auto"/>
          </w:tcPr>
          <w:p w14:paraId="588B95FA">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中医养生保健师</w:t>
            </w:r>
          </w:p>
        </w:tc>
      </w:tr>
    </w:tbl>
    <w:p w14:paraId="77D2C783">
      <w:pPr>
        <w:ind w:firstLine="482" w:firstLineChars="200"/>
        <w:rPr>
          <w:rFonts w:hint="eastAsia" w:ascii="黑体" w:hAnsi="黑体" w:eastAsia="黑体"/>
          <w:b/>
          <w:color w:val="auto"/>
          <w:sz w:val="24"/>
          <w:szCs w:val="24"/>
        </w:rPr>
      </w:pPr>
      <w:bookmarkStart w:id="55" w:name="_Toc405393408"/>
      <w:bookmarkStart w:id="56" w:name="_Toc407696166"/>
      <w:bookmarkStart w:id="57" w:name="_Toc407697924"/>
    </w:p>
    <w:p w14:paraId="7954EA54">
      <w:pPr>
        <w:ind w:firstLine="482" w:firstLineChars="200"/>
        <w:rPr>
          <w:rFonts w:hint="eastAsia" w:ascii="黑体" w:hAnsi="黑体" w:eastAsia="黑体"/>
          <w:b/>
          <w:color w:val="auto"/>
          <w:sz w:val="24"/>
          <w:szCs w:val="24"/>
        </w:rPr>
      </w:pPr>
    </w:p>
    <w:p w14:paraId="7682B3F2">
      <w:pPr>
        <w:ind w:firstLine="482" w:firstLineChars="200"/>
        <w:rPr>
          <w:rFonts w:ascii="黑体" w:hAnsi="黑体" w:eastAsia="黑体"/>
          <w:b/>
          <w:color w:val="auto"/>
          <w:sz w:val="24"/>
          <w:szCs w:val="24"/>
        </w:rPr>
      </w:pPr>
      <w:r>
        <w:rPr>
          <w:rFonts w:hint="eastAsia" w:ascii="黑体" w:hAnsi="黑体" w:eastAsia="黑体"/>
          <w:b/>
          <w:color w:val="auto"/>
          <w:sz w:val="24"/>
          <w:szCs w:val="24"/>
        </w:rPr>
        <w:t>3.校外实践教学条件</w:t>
      </w:r>
      <w:bookmarkEnd w:id="55"/>
      <w:bookmarkEnd w:id="56"/>
      <w:bookmarkEnd w:id="57"/>
    </w:p>
    <w:p w14:paraId="254143AF">
      <w:pPr>
        <w:spacing w:line="500" w:lineRule="exact"/>
        <w:ind w:firstLine="480" w:firstLineChars="200"/>
        <w:rPr>
          <w:color w:val="auto"/>
          <w:sz w:val="24"/>
        </w:rPr>
      </w:pPr>
      <w:bookmarkStart w:id="58" w:name="_Toc405393409"/>
      <w:bookmarkStart w:id="59" w:name="_Toc407696167"/>
      <w:bookmarkStart w:id="60" w:name="_Toc407697925"/>
      <w:r>
        <w:rPr>
          <w:rFonts w:hint="eastAsia"/>
          <w:color w:val="auto"/>
          <w:sz w:val="24"/>
        </w:rPr>
        <w:t>通过校企合作，与禹城市人民医院、禹城市中医院、</w:t>
      </w:r>
      <w:r>
        <w:rPr>
          <w:rFonts w:hint="eastAsia" w:ascii="宋体" w:hAnsi="宋体"/>
          <w:color w:val="auto"/>
          <w:sz w:val="24"/>
          <w:szCs w:val="24"/>
        </w:rPr>
        <w:t>火箭军总医院、徐州市中心医院、解放军四零一医院、解放军第三〇九医院、山东大学第二医院、徐州市中心医院等多</w:t>
      </w:r>
      <w:r>
        <w:rPr>
          <w:rFonts w:hint="eastAsia"/>
          <w:color w:val="auto"/>
          <w:sz w:val="24"/>
        </w:rPr>
        <w:t>家企业签订合作协议，建成稳定的校外实训基地。</w:t>
      </w:r>
    </w:p>
    <w:p w14:paraId="008D4F08">
      <w:pPr>
        <w:spacing w:line="500" w:lineRule="exact"/>
        <w:ind w:firstLine="480" w:firstLineChars="200"/>
        <w:rPr>
          <w:color w:val="auto"/>
          <w:sz w:val="24"/>
        </w:rPr>
      </w:pPr>
    </w:p>
    <w:p w14:paraId="1DBA96CD">
      <w:pPr>
        <w:ind w:firstLine="482" w:firstLineChars="200"/>
        <w:jc w:val="center"/>
        <w:rPr>
          <w:rFonts w:ascii="宋体" w:hAnsi="宋体"/>
          <w:b/>
          <w:color w:val="auto"/>
          <w:sz w:val="24"/>
          <w:szCs w:val="24"/>
        </w:rPr>
      </w:pPr>
      <w:r>
        <w:rPr>
          <w:rFonts w:hint="eastAsia" w:ascii="宋体" w:hAnsi="宋体"/>
          <w:b/>
          <w:color w:val="auto"/>
          <w:sz w:val="24"/>
          <w:szCs w:val="24"/>
        </w:rPr>
        <w:t>表</w:t>
      </w:r>
      <w:r>
        <w:rPr>
          <w:rFonts w:ascii="宋体" w:hAnsi="宋体"/>
          <w:b/>
          <w:color w:val="auto"/>
          <w:sz w:val="24"/>
          <w:szCs w:val="24"/>
        </w:rPr>
        <w:t>13</w:t>
      </w:r>
      <w:r>
        <w:rPr>
          <w:rFonts w:hint="eastAsia" w:ascii="宋体" w:hAnsi="宋体"/>
          <w:b/>
          <w:color w:val="auto"/>
          <w:sz w:val="24"/>
          <w:szCs w:val="24"/>
        </w:rPr>
        <w:t xml:space="preserve">   校外实训基地情况表</w:t>
      </w:r>
    </w:p>
    <w:tbl>
      <w:tblPr>
        <w:tblStyle w:val="23"/>
        <w:tblW w:w="8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705"/>
        <w:gridCol w:w="2268"/>
        <w:gridCol w:w="1668"/>
        <w:gridCol w:w="1996"/>
      </w:tblGrid>
      <w:tr w14:paraId="35E7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6C7C99CB">
            <w:pPr>
              <w:jc w:val="center"/>
              <w:rPr>
                <w:rFonts w:ascii="Times New Roman" w:hAnsi="Times New Roman"/>
                <w:b/>
                <w:bCs/>
                <w:color w:val="auto"/>
                <w:sz w:val="18"/>
                <w:szCs w:val="18"/>
              </w:rPr>
            </w:pPr>
            <w:r>
              <w:rPr>
                <w:rFonts w:hint="eastAsia" w:ascii="Times New Roman" w:hAnsi="Times New Roman"/>
                <w:b/>
                <w:bCs/>
                <w:color w:val="auto"/>
                <w:sz w:val="18"/>
                <w:szCs w:val="18"/>
              </w:rPr>
              <w:t>序号</w:t>
            </w:r>
          </w:p>
        </w:tc>
        <w:tc>
          <w:tcPr>
            <w:tcW w:w="1705" w:type="dxa"/>
            <w:vAlign w:val="center"/>
          </w:tcPr>
          <w:p w14:paraId="0EB6478D">
            <w:pPr>
              <w:jc w:val="center"/>
              <w:rPr>
                <w:rFonts w:ascii="Times New Roman" w:hAnsi="Times New Roman"/>
                <w:b/>
                <w:bCs/>
                <w:color w:val="auto"/>
                <w:sz w:val="18"/>
                <w:szCs w:val="18"/>
              </w:rPr>
            </w:pPr>
            <w:r>
              <w:rPr>
                <w:rFonts w:hint="eastAsia" w:ascii="Times New Roman" w:hAnsi="Times New Roman"/>
                <w:b/>
                <w:bCs/>
                <w:color w:val="auto"/>
                <w:sz w:val="18"/>
                <w:szCs w:val="18"/>
              </w:rPr>
              <w:t>实训基地名称</w:t>
            </w:r>
          </w:p>
        </w:tc>
        <w:tc>
          <w:tcPr>
            <w:tcW w:w="2268" w:type="dxa"/>
            <w:vAlign w:val="center"/>
          </w:tcPr>
          <w:p w14:paraId="1CF65702">
            <w:pPr>
              <w:jc w:val="center"/>
              <w:rPr>
                <w:rFonts w:ascii="Times New Roman" w:hAnsi="Times New Roman"/>
                <w:b/>
                <w:bCs/>
                <w:color w:val="auto"/>
                <w:sz w:val="18"/>
                <w:szCs w:val="18"/>
              </w:rPr>
            </w:pPr>
            <w:r>
              <w:rPr>
                <w:rFonts w:hint="eastAsia" w:ascii="Times New Roman" w:hAnsi="Times New Roman"/>
                <w:b/>
                <w:bCs/>
                <w:color w:val="auto"/>
                <w:sz w:val="18"/>
                <w:szCs w:val="18"/>
              </w:rPr>
              <w:t>主要实训项目</w:t>
            </w:r>
          </w:p>
        </w:tc>
        <w:tc>
          <w:tcPr>
            <w:tcW w:w="1668" w:type="dxa"/>
            <w:vAlign w:val="center"/>
          </w:tcPr>
          <w:p w14:paraId="24629B82">
            <w:pPr>
              <w:jc w:val="center"/>
              <w:rPr>
                <w:rFonts w:ascii="Times New Roman" w:hAnsi="Times New Roman"/>
                <w:b/>
                <w:bCs/>
                <w:color w:val="auto"/>
                <w:sz w:val="18"/>
                <w:szCs w:val="18"/>
              </w:rPr>
            </w:pPr>
            <w:r>
              <w:rPr>
                <w:rFonts w:hint="eastAsia" w:ascii="Times New Roman" w:hAnsi="Times New Roman"/>
                <w:b/>
                <w:bCs/>
                <w:color w:val="auto"/>
                <w:sz w:val="18"/>
                <w:szCs w:val="18"/>
              </w:rPr>
              <w:t>实训设备</w:t>
            </w:r>
          </w:p>
        </w:tc>
        <w:tc>
          <w:tcPr>
            <w:tcW w:w="1996" w:type="dxa"/>
            <w:vAlign w:val="center"/>
          </w:tcPr>
          <w:p w14:paraId="01C28201">
            <w:pPr>
              <w:jc w:val="center"/>
              <w:rPr>
                <w:rFonts w:ascii="Times New Roman" w:hAnsi="Times New Roman"/>
                <w:b/>
                <w:bCs/>
                <w:color w:val="auto"/>
                <w:sz w:val="18"/>
                <w:szCs w:val="18"/>
              </w:rPr>
            </w:pPr>
            <w:r>
              <w:rPr>
                <w:rFonts w:hint="eastAsia" w:ascii="Times New Roman" w:hAnsi="Times New Roman"/>
                <w:b/>
                <w:bCs/>
                <w:color w:val="auto"/>
                <w:sz w:val="18"/>
                <w:szCs w:val="18"/>
              </w:rPr>
              <w:t>实训指导及实训实习管理模式</w:t>
            </w:r>
          </w:p>
        </w:tc>
      </w:tr>
      <w:tr w14:paraId="5EBF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13" w:type="dxa"/>
            <w:vAlign w:val="center"/>
          </w:tcPr>
          <w:p w14:paraId="1D88D3C6">
            <w:pPr>
              <w:jc w:val="center"/>
              <w:rPr>
                <w:rFonts w:ascii="Times New Roman" w:hAnsi="Times New Roman"/>
                <w:b/>
                <w:bCs/>
                <w:color w:val="auto"/>
                <w:sz w:val="18"/>
                <w:szCs w:val="18"/>
              </w:rPr>
            </w:pPr>
            <w:r>
              <w:rPr>
                <w:rFonts w:ascii="Times New Roman" w:hAnsi="Times New Roman"/>
                <w:b/>
                <w:bCs/>
                <w:color w:val="auto"/>
                <w:sz w:val="18"/>
                <w:szCs w:val="18"/>
              </w:rPr>
              <w:t>1</w:t>
            </w:r>
          </w:p>
        </w:tc>
        <w:tc>
          <w:tcPr>
            <w:tcW w:w="1705" w:type="dxa"/>
            <w:vAlign w:val="center"/>
          </w:tcPr>
          <w:p w14:paraId="6D6E7BFE">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禹城市人民医院</w:t>
            </w:r>
          </w:p>
        </w:tc>
        <w:tc>
          <w:tcPr>
            <w:tcW w:w="2268" w:type="dxa"/>
            <w:vAlign w:val="center"/>
          </w:tcPr>
          <w:p w14:paraId="0DC5C031">
            <w:pPr>
              <w:widowControl/>
              <w:textAlignment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脑脊髓损伤</w:t>
            </w:r>
          </w:p>
        </w:tc>
        <w:tc>
          <w:tcPr>
            <w:tcW w:w="1668" w:type="dxa"/>
            <w:vAlign w:val="center"/>
          </w:tcPr>
          <w:p w14:paraId="119D3272">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PT床、电针仪</w:t>
            </w:r>
            <w:r>
              <w:rPr>
                <w:rFonts w:hint="eastAsia" w:ascii="Times New Roman" w:hAnsi="Times New Roman"/>
                <w:color w:val="auto"/>
                <w:kern w:val="0"/>
                <w:sz w:val="18"/>
                <w:szCs w:val="18"/>
              </w:rPr>
              <w:t>等</w:t>
            </w:r>
          </w:p>
        </w:tc>
        <w:tc>
          <w:tcPr>
            <w:tcW w:w="1996" w:type="dxa"/>
            <w:vAlign w:val="center"/>
          </w:tcPr>
          <w:p w14:paraId="068BD59E">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企业</w:t>
            </w:r>
            <w:r>
              <w:rPr>
                <w:rFonts w:ascii="Times New Roman" w:hAnsi="Times New Roman"/>
                <w:color w:val="auto"/>
                <w:kern w:val="0"/>
                <w:sz w:val="18"/>
                <w:szCs w:val="18"/>
              </w:rPr>
              <w:t>+</w:t>
            </w:r>
            <w:r>
              <w:rPr>
                <w:rFonts w:hint="eastAsia" w:ascii="Times New Roman" w:hAnsi="Times New Roman"/>
                <w:color w:val="auto"/>
                <w:kern w:val="0"/>
                <w:sz w:val="18"/>
                <w:szCs w:val="18"/>
              </w:rPr>
              <w:t>校内巡回指导教师</w:t>
            </w:r>
          </w:p>
        </w:tc>
      </w:tr>
      <w:tr w14:paraId="4FF9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2B5B52F9">
            <w:pPr>
              <w:jc w:val="center"/>
              <w:rPr>
                <w:rFonts w:ascii="Times New Roman" w:hAnsi="Times New Roman"/>
                <w:b/>
                <w:bCs/>
                <w:color w:val="auto"/>
                <w:sz w:val="18"/>
                <w:szCs w:val="18"/>
              </w:rPr>
            </w:pPr>
            <w:r>
              <w:rPr>
                <w:rFonts w:ascii="Times New Roman" w:hAnsi="Times New Roman"/>
                <w:b/>
                <w:bCs/>
                <w:color w:val="auto"/>
                <w:sz w:val="18"/>
                <w:szCs w:val="18"/>
              </w:rPr>
              <w:t>2</w:t>
            </w:r>
          </w:p>
        </w:tc>
        <w:tc>
          <w:tcPr>
            <w:tcW w:w="1705" w:type="dxa"/>
            <w:vAlign w:val="center"/>
          </w:tcPr>
          <w:p w14:paraId="2A527EAD">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禹城市中医院</w:t>
            </w:r>
          </w:p>
        </w:tc>
        <w:tc>
          <w:tcPr>
            <w:tcW w:w="2268" w:type="dxa"/>
            <w:vAlign w:val="center"/>
          </w:tcPr>
          <w:p w14:paraId="0033E857">
            <w:pPr>
              <w:widowControl/>
              <w:textAlignment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脑卒中的康复</w:t>
            </w:r>
          </w:p>
        </w:tc>
        <w:tc>
          <w:tcPr>
            <w:tcW w:w="1668" w:type="dxa"/>
            <w:vAlign w:val="center"/>
          </w:tcPr>
          <w:p w14:paraId="6111477B">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红外线照射灯、</w:t>
            </w:r>
            <w:r>
              <w:rPr>
                <w:rFonts w:hint="eastAsia" w:ascii="Times New Roman" w:hAnsi="Times New Roman"/>
                <w:color w:val="auto"/>
                <w:kern w:val="0"/>
                <w:sz w:val="18"/>
                <w:szCs w:val="18"/>
                <w:lang w:val="en-US" w:eastAsia="zh-CN"/>
              </w:rPr>
              <w:t>石蜡</w:t>
            </w:r>
            <w:r>
              <w:rPr>
                <w:rFonts w:hint="eastAsia" w:ascii="Times New Roman" w:hAnsi="Times New Roman"/>
                <w:color w:val="auto"/>
                <w:kern w:val="0"/>
                <w:sz w:val="18"/>
                <w:szCs w:val="18"/>
              </w:rPr>
              <w:t>等</w:t>
            </w:r>
          </w:p>
        </w:tc>
        <w:tc>
          <w:tcPr>
            <w:tcW w:w="1996" w:type="dxa"/>
            <w:vAlign w:val="center"/>
          </w:tcPr>
          <w:p w14:paraId="088C76B6">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企业</w:t>
            </w:r>
            <w:r>
              <w:rPr>
                <w:rFonts w:ascii="Times New Roman" w:hAnsi="Times New Roman"/>
                <w:color w:val="auto"/>
                <w:kern w:val="0"/>
                <w:sz w:val="18"/>
                <w:szCs w:val="18"/>
              </w:rPr>
              <w:t>+</w:t>
            </w:r>
            <w:r>
              <w:rPr>
                <w:rFonts w:hint="eastAsia" w:ascii="Times New Roman" w:hAnsi="Times New Roman"/>
                <w:color w:val="auto"/>
                <w:kern w:val="0"/>
                <w:sz w:val="18"/>
                <w:szCs w:val="18"/>
              </w:rPr>
              <w:t>校内巡回指导教师</w:t>
            </w:r>
          </w:p>
        </w:tc>
      </w:tr>
      <w:tr w14:paraId="1FED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3D8A12C7">
            <w:pPr>
              <w:jc w:val="center"/>
              <w:rPr>
                <w:rFonts w:ascii="Times New Roman" w:hAnsi="Times New Roman"/>
                <w:b/>
                <w:bCs/>
                <w:color w:val="auto"/>
                <w:sz w:val="18"/>
                <w:szCs w:val="18"/>
              </w:rPr>
            </w:pPr>
            <w:r>
              <w:rPr>
                <w:rFonts w:ascii="Times New Roman" w:hAnsi="Times New Roman"/>
                <w:b/>
                <w:bCs/>
                <w:color w:val="auto"/>
                <w:sz w:val="18"/>
                <w:szCs w:val="18"/>
              </w:rPr>
              <w:t>3</w:t>
            </w:r>
          </w:p>
        </w:tc>
        <w:tc>
          <w:tcPr>
            <w:tcW w:w="1705" w:type="dxa"/>
            <w:vAlign w:val="center"/>
          </w:tcPr>
          <w:p w14:paraId="0897FC33">
            <w:pPr>
              <w:widowControl/>
              <w:jc w:val="center"/>
              <w:textAlignment w:val="center"/>
              <w:rPr>
                <w:rFonts w:hint="eastAsia"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德州市第七人民医院</w:t>
            </w:r>
          </w:p>
        </w:tc>
        <w:tc>
          <w:tcPr>
            <w:tcW w:w="2268" w:type="dxa"/>
            <w:vAlign w:val="center"/>
          </w:tcPr>
          <w:p w14:paraId="6BC32A31">
            <w:pPr>
              <w:widowControl/>
              <w:textAlignment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骨骼术后康复</w:t>
            </w:r>
          </w:p>
        </w:tc>
        <w:tc>
          <w:tcPr>
            <w:tcW w:w="1668" w:type="dxa"/>
            <w:vAlign w:val="center"/>
          </w:tcPr>
          <w:p w14:paraId="76CB5AF3">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辅助行走器械、平衡杠</w:t>
            </w:r>
            <w:r>
              <w:rPr>
                <w:rFonts w:hint="eastAsia" w:ascii="Times New Roman" w:hAnsi="Times New Roman"/>
                <w:color w:val="auto"/>
                <w:kern w:val="0"/>
                <w:sz w:val="18"/>
                <w:szCs w:val="18"/>
              </w:rPr>
              <w:t>等</w:t>
            </w:r>
          </w:p>
        </w:tc>
        <w:tc>
          <w:tcPr>
            <w:tcW w:w="1996" w:type="dxa"/>
            <w:vAlign w:val="center"/>
          </w:tcPr>
          <w:p w14:paraId="49F38F26">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企业</w:t>
            </w:r>
            <w:r>
              <w:rPr>
                <w:rFonts w:ascii="Times New Roman" w:hAnsi="Times New Roman"/>
                <w:color w:val="auto"/>
                <w:kern w:val="0"/>
                <w:sz w:val="18"/>
                <w:szCs w:val="18"/>
              </w:rPr>
              <w:t>+</w:t>
            </w:r>
            <w:r>
              <w:rPr>
                <w:rFonts w:hint="eastAsia" w:ascii="Times New Roman" w:hAnsi="Times New Roman"/>
                <w:color w:val="auto"/>
                <w:kern w:val="0"/>
                <w:sz w:val="18"/>
                <w:szCs w:val="18"/>
              </w:rPr>
              <w:t>校内巡回指导教师</w:t>
            </w:r>
          </w:p>
        </w:tc>
      </w:tr>
      <w:tr w14:paraId="13C4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7CC32107">
            <w:pPr>
              <w:jc w:val="center"/>
              <w:rPr>
                <w:rFonts w:ascii="Times New Roman" w:hAnsi="Times New Roman"/>
                <w:b/>
                <w:bCs/>
                <w:color w:val="auto"/>
                <w:sz w:val="18"/>
                <w:szCs w:val="18"/>
              </w:rPr>
            </w:pPr>
            <w:r>
              <w:rPr>
                <w:rFonts w:ascii="Times New Roman" w:hAnsi="Times New Roman"/>
                <w:b/>
                <w:bCs/>
                <w:color w:val="auto"/>
                <w:sz w:val="18"/>
                <w:szCs w:val="18"/>
              </w:rPr>
              <w:t>4</w:t>
            </w:r>
          </w:p>
        </w:tc>
        <w:tc>
          <w:tcPr>
            <w:tcW w:w="1705" w:type="dxa"/>
            <w:vAlign w:val="center"/>
          </w:tcPr>
          <w:p w14:paraId="6EC3AFEF">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山东第一医科大学第三附属医院</w:t>
            </w:r>
          </w:p>
        </w:tc>
        <w:tc>
          <w:tcPr>
            <w:tcW w:w="2268" w:type="dxa"/>
            <w:vAlign w:val="center"/>
          </w:tcPr>
          <w:p w14:paraId="7BABEC4A">
            <w:pPr>
              <w:widowControl/>
              <w:textAlignment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脊髓损伤</w:t>
            </w:r>
          </w:p>
        </w:tc>
        <w:tc>
          <w:tcPr>
            <w:tcW w:w="1668" w:type="dxa"/>
            <w:vAlign w:val="center"/>
          </w:tcPr>
          <w:p w14:paraId="1D7AB24F">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轮椅、电动站立床、功能训练架</w:t>
            </w:r>
            <w:r>
              <w:rPr>
                <w:rFonts w:hint="eastAsia" w:ascii="Times New Roman" w:hAnsi="Times New Roman"/>
                <w:color w:val="auto"/>
                <w:kern w:val="0"/>
                <w:sz w:val="18"/>
                <w:szCs w:val="18"/>
              </w:rPr>
              <w:t>等</w:t>
            </w:r>
          </w:p>
        </w:tc>
        <w:tc>
          <w:tcPr>
            <w:tcW w:w="1996" w:type="dxa"/>
            <w:vAlign w:val="center"/>
          </w:tcPr>
          <w:p w14:paraId="7B29F98C">
            <w:pPr>
              <w:widowControl/>
              <w:jc w:val="center"/>
              <w:textAlignment w:val="center"/>
              <w:rPr>
                <w:rFonts w:ascii="Times New Roman" w:hAnsi="Times New Roman"/>
                <w:color w:val="auto"/>
                <w:kern w:val="0"/>
                <w:sz w:val="18"/>
                <w:szCs w:val="18"/>
              </w:rPr>
            </w:pPr>
            <w:r>
              <w:rPr>
                <w:rFonts w:hint="eastAsia" w:ascii="Times New Roman" w:hAnsi="Times New Roman"/>
                <w:color w:val="auto"/>
                <w:kern w:val="0"/>
                <w:sz w:val="18"/>
                <w:szCs w:val="18"/>
              </w:rPr>
              <w:t>企业</w:t>
            </w:r>
            <w:r>
              <w:rPr>
                <w:rFonts w:ascii="Times New Roman" w:hAnsi="Times New Roman"/>
                <w:color w:val="auto"/>
                <w:kern w:val="0"/>
                <w:sz w:val="18"/>
                <w:szCs w:val="18"/>
              </w:rPr>
              <w:t>+</w:t>
            </w:r>
            <w:r>
              <w:rPr>
                <w:rFonts w:hint="eastAsia" w:ascii="Times New Roman" w:hAnsi="Times New Roman"/>
                <w:color w:val="auto"/>
                <w:kern w:val="0"/>
                <w:sz w:val="18"/>
                <w:szCs w:val="18"/>
              </w:rPr>
              <w:t>校内巡回指导教师</w:t>
            </w:r>
          </w:p>
        </w:tc>
      </w:tr>
    </w:tbl>
    <w:p w14:paraId="1D6FAEB1">
      <w:pPr>
        <w:ind w:firstLine="482" w:firstLineChars="200"/>
        <w:rPr>
          <w:rFonts w:ascii="黑体" w:hAnsi="黑体" w:eastAsia="黑体"/>
          <w:b/>
          <w:color w:val="auto"/>
          <w:sz w:val="24"/>
          <w:szCs w:val="24"/>
        </w:rPr>
      </w:pPr>
      <w:r>
        <w:rPr>
          <w:rFonts w:hint="eastAsia" w:ascii="黑体" w:hAnsi="黑体" w:eastAsia="黑体"/>
          <w:b/>
          <w:color w:val="auto"/>
          <w:sz w:val="24"/>
          <w:szCs w:val="24"/>
        </w:rPr>
        <w:t>4.信息化资源</w:t>
      </w:r>
      <w:bookmarkEnd w:id="58"/>
      <w:bookmarkEnd w:id="59"/>
      <w:bookmarkEnd w:id="60"/>
    </w:p>
    <w:p w14:paraId="7FE3667F">
      <w:pPr>
        <w:pStyle w:val="30"/>
        <w:rPr>
          <w:rFonts w:hint="eastAsia"/>
          <w:color w:val="auto"/>
        </w:rPr>
      </w:pPr>
      <w:r>
        <w:rPr>
          <w:rFonts w:hint="eastAsia" w:ascii="宋体" w:hAnsi="宋体"/>
          <w:color w:val="auto"/>
          <w:sz w:val="24"/>
          <w:szCs w:val="24"/>
        </w:rPr>
        <w:t>目前，本专业教师注重建设信息化教学，利用“学习通”进行课程建设，建立了《人体解剖学》、《运动疗法》、《作业疗法》、《康复医学概论》等信息化资源课程，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3C4DE3D3">
      <w:pPr>
        <w:keepNext/>
        <w:keepLines/>
        <w:pageBreakBefore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auto"/>
          <w:sz w:val="28"/>
          <w:szCs w:val="28"/>
        </w:rPr>
      </w:pPr>
      <w:r>
        <w:rPr>
          <w:rFonts w:ascii="Arial" w:hAnsi="Arial" w:eastAsia="黑体"/>
          <w:b/>
          <w:bCs/>
          <w:color w:val="auto"/>
          <w:sz w:val="28"/>
          <w:szCs w:val="28"/>
        </w:rPr>
        <w:t>（</w:t>
      </w:r>
      <w:r>
        <w:rPr>
          <w:rFonts w:hint="eastAsia" w:ascii="Arial" w:hAnsi="Arial" w:eastAsia="黑体"/>
          <w:b/>
          <w:bCs/>
          <w:color w:val="auto"/>
          <w:sz w:val="28"/>
          <w:szCs w:val="28"/>
        </w:rPr>
        <w:t>三</w:t>
      </w:r>
      <w:r>
        <w:rPr>
          <w:rFonts w:ascii="Arial" w:hAnsi="Arial" w:eastAsia="黑体"/>
          <w:b/>
          <w:bCs/>
          <w:color w:val="auto"/>
          <w:sz w:val="28"/>
          <w:szCs w:val="28"/>
        </w:rPr>
        <w:t>）</w:t>
      </w:r>
      <w:r>
        <w:rPr>
          <w:rFonts w:hint="eastAsia" w:ascii="Arial" w:hAnsi="Arial" w:eastAsia="黑体"/>
          <w:b/>
          <w:bCs/>
          <w:color w:val="auto"/>
          <w:sz w:val="28"/>
          <w:szCs w:val="28"/>
        </w:rPr>
        <w:t>教学资源</w:t>
      </w:r>
    </w:p>
    <w:p w14:paraId="0A153C9C">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auto"/>
          <w:sz w:val="28"/>
        </w:rPr>
      </w:pPr>
      <w:r>
        <w:rPr>
          <w:rFonts w:hint="eastAsia" w:ascii="Times New Roman" w:hAnsi="Times New Roman" w:eastAsia="黑体"/>
          <w:b/>
          <w:color w:val="auto"/>
          <w:sz w:val="28"/>
        </w:rPr>
        <w:t>1</w:t>
      </w:r>
      <w:r>
        <w:rPr>
          <w:rFonts w:hint="eastAsia" w:ascii="黑体" w:hAnsi="黑体" w:eastAsia="黑体"/>
          <w:b/>
          <w:color w:val="auto"/>
          <w:sz w:val="28"/>
        </w:rPr>
        <w:t>.教材使用及开发情况</w:t>
      </w:r>
    </w:p>
    <w:p w14:paraId="77424192">
      <w:pPr>
        <w:pStyle w:val="21"/>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cs="Times New Roman"/>
          <w:color w:val="auto"/>
          <w:kern w:val="2"/>
        </w:rPr>
      </w:pPr>
      <w:r>
        <w:rPr>
          <w:rFonts w:hint="eastAsia" w:cs="Times New Roman"/>
          <w:color w:val="auto"/>
          <w:kern w:val="2"/>
        </w:rPr>
        <w:t>应选用近</w:t>
      </w:r>
      <w:r>
        <w:rPr>
          <w:rFonts w:hint="eastAsia" w:ascii="Times New Roman" w:hAnsi="Times New Roman" w:cs="Times New Roman"/>
          <w:color w:val="auto"/>
          <w:kern w:val="2"/>
        </w:rPr>
        <w:t>5</w:t>
      </w:r>
      <w:r>
        <w:rPr>
          <w:rFonts w:hint="eastAsia" w:cs="Times New Roman"/>
          <w:color w:val="auto"/>
          <w:kern w:val="2"/>
        </w:rPr>
        <w:t>年出版的国家规划教材、专业获奖教材。根据专业办学特色与需要，选用一定数量的高质量自编特色教材。自编特色教材要围绕专业课程标准，吸收临床一线的</w:t>
      </w:r>
      <w:r>
        <w:rPr>
          <w:rFonts w:hint="eastAsia" w:cs="Times New Roman"/>
          <w:color w:val="auto"/>
          <w:kern w:val="2"/>
          <w:lang w:val="en-US" w:eastAsia="zh-CN"/>
        </w:rPr>
        <w:t>医美</w:t>
      </w:r>
      <w:r>
        <w:rPr>
          <w:rFonts w:hint="eastAsia" w:cs="Times New Roman"/>
          <w:color w:val="auto"/>
          <w:kern w:val="2"/>
        </w:rPr>
        <w:t>专家和技术人员共同参与教材编写。学校应建立由专业教</w:t>
      </w:r>
    </w:p>
    <w:p w14:paraId="5D22E441">
      <w:pPr>
        <w:pStyle w:val="21"/>
        <w:pageBreakBefore w:val="0"/>
        <w:kinsoku/>
        <w:wordWrap/>
        <w:overflowPunct/>
        <w:topLinePunct w:val="0"/>
        <w:autoSpaceDE/>
        <w:autoSpaceDN/>
        <w:bidi w:val="0"/>
        <w:adjustRightInd/>
        <w:spacing w:before="0" w:beforeAutospacing="0" w:after="0" w:afterAutospacing="0" w:line="500" w:lineRule="exact"/>
        <w:textAlignment w:val="auto"/>
        <w:rPr>
          <w:color w:val="auto"/>
        </w:rPr>
      </w:pPr>
      <w:r>
        <w:rPr>
          <w:rFonts w:hint="eastAsia" w:cs="Times New Roman"/>
          <w:color w:val="auto"/>
          <w:kern w:val="2"/>
        </w:rPr>
        <w:t>师、行业专家和教研人员等参与的教材选用机构，完善教材选用制度，经过规范程序择优选用教材。</w:t>
      </w:r>
    </w:p>
    <w:p w14:paraId="1996D9D5">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auto"/>
          <w:sz w:val="28"/>
        </w:rPr>
      </w:pPr>
      <w:r>
        <w:rPr>
          <w:rFonts w:hint="eastAsia" w:ascii="Times New Roman" w:hAnsi="Times New Roman" w:eastAsia="黑体"/>
          <w:b/>
          <w:color w:val="auto"/>
          <w:sz w:val="28"/>
        </w:rPr>
        <w:t>2</w:t>
      </w:r>
      <w:r>
        <w:rPr>
          <w:rFonts w:hint="eastAsia" w:ascii="黑体" w:hAnsi="黑体" w:eastAsia="黑体"/>
          <w:b/>
          <w:color w:val="auto"/>
          <w:sz w:val="28"/>
        </w:rPr>
        <w:t>.图书</w:t>
      </w:r>
    </w:p>
    <w:p w14:paraId="487F3D1E">
      <w:pPr>
        <w:pStyle w:val="21"/>
        <w:spacing w:before="0" w:beforeAutospacing="0" w:after="0" w:afterAutospacing="0" w:line="500" w:lineRule="exact"/>
        <w:ind w:firstLine="480" w:firstLineChars="200"/>
        <w:rPr>
          <w:color w:val="auto"/>
        </w:rPr>
      </w:pPr>
      <w:r>
        <w:rPr>
          <w:rFonts w:hint="eastAsia" w:cs="Times New Roman"/>
          <w:color w:val="auto"/>
          <w:kern w:val="2"/>
        </w:rPr>
        <w:t>学校图书馆应当具有门类齐全的康复治疗技术相关图书资料，主要包括：职业标准、技术手册、操作规范、规章制度、专业期刊文献以及康复案例类图书等。除了纸质图书文献之外，还应配备相应的数字图书文献，包括专业期刊文献、电子教材、音视频素材、教学课件、虚拟仿真软件等，种类丰富、形式多样、使用便捷、动态更新，能满足教学、科研等需要。</w:t>
      </w:r>
    </w:p>
    <w:p w14:paraId="49DFDEE9">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auto"/>
          <w:sz w:val="28"/>
        </w:rPr>
      </w:pPr>
      <w:r>
        <w:rPr>
          <w:rFonts w:hint="eastAsia" w:ascii="Times New Roman" w:hAnsi="Times New Roman" w:eastAsia="黑体"/>
          <w:b/>
          <w:color w:val="auto"/>
          <w:sz w:val="28"/>
        </w:rPr>
        <w:t>3</w:t>
      </w:r>
      <w:r>
        <w:rPr>
          <w:rFonts w:hint="eastAsia" w:ascii="黑体" w:hAnsi="黑体" w:eastAsia="黑体"/>
          <w:b/>
          <w:color w:val="auto"/>
          <w:sz w:val="28"/>
        </w:rPr>
        <w:t>.数字化教学资源建设与使用情况</w:t>
      </w:r>
    </w:p>
    <w:p w14:paraId="6F160C20">
      <w:pPr>
        <w:spacing w:line="500" w:lineRule="exact"/>
        <w:ind w:firstLine="420" w:firstLineChars="200"/>
        <w:rPr>
          <w:rFonts w:ascii="黑体" w:hAnsi="黑体" w:eastAsia="黑体"/>
          <w:b/>
          <w:color w:val="auto"/>
          <w:sz w:val="24"/>
          <w:szCs w:val="24"/>
        </w:rPr>
      </w:pPr>
      <w:r>
        <w:rPr>
          <w:rFonts w:hint="eastAsia" w:cs="Times New Roman"/>
          <w:color w:val="auto"/>
          <w:kern w:val="2"/>
        </w:rPr>
        <w:t>应通过职教云和云课堂等平台，充分利用国家</w:t>
      </w:r>
      <w:r>
        <w:rPr>
          <w:rFonts w:hint="eastAsia" w:cs="Times New Roman"/>
          <w:color w:val="auto"/>
          <w:kern w:val="2"/>
          <w:lang w:val="en-US" w:eastAsia="zh-CN"/>
        </w:rPr>
        <w:t>医学美容</w:t>
      </w:r>
      <w:r>
        <w:rPr>
          <w:rFonts w:hint="eastAsia" w:cs="Times New Roman"/>
          <w:color w:val="auto"/>
          <w:kern w:val="2"/>
        </w:rPr>
        <w:t>技术教学资源库，开展MOOC、SPOC等教学活动，实现线上教学和线下教学相结合的混合式教学，充分激发学生的学习主动性，实现课堂翻转。同时充分利用微信公众号、移动APP等形式，实现课堂的学习向课堂外学习延伸。</w:t>
      </w:r>
    </w:p>
    <w:p w14:paraId="49579976">
      <w:pPr>
        <w:keepNext/>
        <w:keepLines/>
        <w:spacing w:line="500" w:lineRule="exact"/>
        <w:ind w:firstLine="562" w:firstLineChars="200"/>
        <w:outlineLvl w:val="1"/>
        <w:rPr>
          <w:rFonts w:ascii="Arial" w:hAnsi="Arial" w:eastAsia="黑体"/>
          <w:b/>
          <w:bCs/>
          <w:color w:val="auto"/>
          <w:sz w:val="28"/>
          <w:szCs w:val="28"/>
        </w:rPr>
      </w:pPr>
      <w:bookmarkStart w:id="61" w:name="_Toc46303730"/>
      <w:r>
        <w:rPr>
          <w:rFonts w:ascii="Arial" w:hAnsi="Arial" w:eastAsia="黑体"/>
          <w:b/>
          <w:bCs/>
          <w:color w:val="auto"/>
          <w:sz w:val="28"/>
          <w:szCs w:val="28"/>
        </w:rPr>
        <w:t>（</w:t>
      </w:r>
      <w:r>
        <w:rPr>
          <w:rFonts w:hint="eastAsia" w:ascii="Arial" w:hAnsi="Arial" w:eastAsia="黑体"/>
          <w:b/>
          <w:bCs/>
          <w:color w:val="auto"/>
          <w:sz w:val="28"/>
          <w:szCs w:val="28"/>
        </w:rPr>
        <w:t>四</w:t>
      </w:r>
      <w:r>
        <w:rPr>
          <w:rFonts w:ascii="Arial" w:hAnsi="Arial" w:eastAsia="黑体"/>
          <w:b/>
          <w:bCs/>
          <w:color w:val="auto"/>
          <w:sz w:val="28"/>
          <w:szCs w:val="28"/>
        </w:rPr>
        <w:t>）</w:t>
      </w:r>
      <w:r>
        <w:rPr>
          <w:rFonts w:hint="eastAsia" w:ascii="Arial" w:hAnsi="Arial" w:eastAsia="黑体"/>
          <w:b/>
          <w:bCs/>
          <w:color w:val="auto"/>
          <w:sz w:val="28"/>
          <w:szCs w:val="28"/>
        </w:rPr>
        <w:t>教学方法</w:t>
      </w:r>
      <w:bookmarkEnd w:id="61"/>
    </w:p>
    <w:p w14:paraId="5A1EB048">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auto"/>
          <w:sz w:val="28"/>
        </w:rPr>
      </w:pPr>
      <w:r>
        <w:rPr>
          <w:rFonts w:hint="eastAsia" w:ascii="Times New Roman" w:hAnsi="Times New Roman" w:eastAsia="黑体"/>
          <w:b/>
          <w:color w:val="auto"/>
          <w:sz w:val="28"/>
        </w:rPr>
        <w:t>1</w:t>
      </w:r>
      <w:r>
        <w:rPr>
          <w:rFonts w:hint="eastAsia" w:ascii="黑体" w:hAnsi="黑体" w:eastAsia="黑体"/>
          <w:b/>
          <w:color w:val="auto"/>
          <w:sz w:val="28"/>
        </w:rPr>
        <w:t>. 教学模式</w:t>
      </w:r>
    </w:p>
    <w:p w14:paraId="352A345F">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公共基础课程：充分利用发生在身边的实际案例，以讲授法为主体，根据不同教学内容选用小组讨论、启发引导、师生互动等教学方法，调动学生的参与意识，发挥主观能动性，提高学习兴趣。</w:t>
      </w:r>
    </w:p>
    <w:p w14:paraId="25026FB9">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专业基础课程：以构建起学生专业基础知识体系为出发点和最终目的，根据教学内容选择任务引领、项目导向等教学模式，在完成任务和项目同时更加注重基础知识的设计系统性和掌握牢固性，能为后续课程服务。根据教学内容的不同选用小组讨论、启发引导、师生互动等教学方法，调动学生的参与意识，发挥主观能动性，提高学习兴趣。</w:t>
      </w:r>
    </w:p>
    <w:p w14:paraId="05E3F8D0">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专业核心课程：按照职业教育规律，针对培养高素质技能型</w:t>
      </w:r>
      <w:r>
        <w:rPr>
          <w:rFonts w:hint="eastAsia" w:ascii="宋体" w:hAnsi="宋体" w:cs="宋体"/>
          <w:color w:val="auto"/>
          <w:sz w:val="24"/>
          <w:szCs w:val="24"/>
          <w:lang w:val="en-US" w:eastAsia="zh-CN"/>
        </w:rPr>
        <w:t>医美</w:t>
      </w:r>
      <w:r>
        <w:rPr>
          <w:rFonts w:hint="eastAsia" w:ascii="宋体" w:hAnsi="宋体" w:cs="宋体"/>
          <w:color w:val="auto"/>
          <w:sz w:val="24"/>
          <w:szCs w:val="24"/>
        </w:rPr>
        <w:t>人才的教学目标，以多媒体教室、校内实训中心、网络资源、认识实习和实习医院为平台，进行教学方法改革。遵循“以学生为主体、以教师为主导”理念，根据学生特点，充分调动学生学习积极性，激发学生学习兴趣，实行任务驱动、项目导向等多种形式的“做中学、做中教”教学模式。第一学年：第二学期安排学生利用</w:t>
      </w:r>
      <w:r>
        <w:rPr>
          <w:rFonts w:hint="eastAsia" w:ascii="宋体" w:hAnsi="宋体" w:cs="宋体"/>
          <w:color w:val="auto"/>
          <w:sz w:val="24"/>
          <w:szCs w:val="24"/>
          <w:lang w:val="en-US" w:eastAsia="zh-CN"/>
        </w:rPr>
        <w:t>美容机构</w:t>
      </w:r>
      <w:r>
        <w:rPr>
          <w:rFonts w:hint="eastAsia" w:ascii="宋体" w:hAnsi="宋体" w:cs="宋体"/>
          <w:color w:val="auto"/>
          <w:sz w:val="24"/>
          <w:szCs w:val="24"/>
        </w:rPr>
        <w:t>实践教学时间到各</w:t>
      </w:r>
      <w:r>
        <w:rPr>
          <w:rFonts w:hint="eastAsia" w:ascii="宋体" w:hAnsi="宋体" w:cs="宋体"/>
          <w:color w:val="auto"/>
          <w:sz w:val="24"/>
          <w:szCs w:val="24"/>
          <w:lang w:val="en-US" w:eastAsia="zh-CN"/>
        </w:rPr>
        <w:t>美容</w:t>
      </w:r>
      <w:r>
        <w:rPr>
          <w:rFonts w:hint="eastAsia" w:ascii="宋体" w:hAnsi="宋体" w:cs="宋体"/>
          <w:color w:val="auto"/>
          <w:sz w:val="24"/>
          <w:szCs w:val="24"/>
        </w:rPr>
        <w:t>机构中进行认识实习；第二学年：到与我院进行校企合作的医院进行专业理论知识的学习与临床认识实习，每周至少有</w:t>
      </w:r>
      <w:r>
        <w:rPr>
          <w:rFonts w:hint="eastAsia" w:ascii="Times New Roman" w:hAnsi="Times New Roman" w:cs="宋体"/>
          <w:color w:val="auto"/>
          <w:sz w:val="24"/>
          <w:szCs w:val="24"/>
        </w:rPr>
        <w:t>3</w:t>
      </w:r>
      <w:r>
        <w:rPr>
          <w:rFonts w:hint="eastAsia" w:ascii="宋体" w:hAnsi="宋体" w:cs="宋体"/>
          <w:color w:val="auto"/>
          <w:sz w:val="24"/>
          <w:szCs w:val="24"/>
        </w:rPr>
        <w:t>个下午在科室进行认识实习； 第三学年：到各实习医院</w:t>
      </w:r>
      <w:r>
        <w:rPr>
          <w:rFonts w:hint="eastAsia" w:ascii="宋体" w:hAnsi="宋体" w:cs="宋体"/>
          <w:color w:val="auto"/>
          <w:sz w:val="24"/>
          <w:szCs w:val="24"/>
          <w:lang w:val="en-US" w:eastAsia="zh-CN"/>
        </w:rPr>
        <w:t>或机构</w:t>
      </w:r>
      <w:r>
        <w:rPr>
          <w:rFonts w:hint="eastAsia" w:ascii="宋体" w:hAnsi="宋体" w:cs="宋体"/>
          <w:color w:val="auto"/>
          <w:sz w:val="24"/>
          <w:szCs w:val="24"/>
        </w:rPr>
        <w:t>进行为期</w:t>
      </w:r>
      <w:r>
        <w:rPr>
          <w:rFonts w:hint="eastAsia" w:ascii="Times New Roman" w:hAnsi="Times New Roman" w:cs="宋体"/>
          <w:color w:val="auto"/>
          <w:sz w:val="24"/>
          <w:szCs w:val="24"/>
        </w:rPr>
        <w:t>36</w:t>
      </w:r>
      <w:r>
        <w:rPr>
          <w:rFonts w:hint="eastAsia" w:ascii="宋体" w:hAnsi="宋体" w:cs="宋体"/>
          <w:color w:val="auto"/>
          <w:sz w:val="24"/>
          <w:szCs w:val="24"/>
        </w:rPr>
        <w:t>周的跟岗实习。</w:t>
      </w:r>
    </w:p>
    <w:p w14:paraId="1CE89230">
      <w:pPr>
        <w:pageBreakBefore w:val="0"/>
        <w:kinsoku/>
        <w:wordWrap/>
        <w:overflowPunct/>
        <w:topLinePunct w:val="0"/>
        <w:autoSpaceDE/>
        <w:autoSpaceDN/>
        <w:bidi w:val="0"/>
        <w:adjustRightInd/>
        <w:spacing w:line="500" w:lineRule="exact"/>
        <w:ind w:firstLine="562" w:firstLineChars="200"/>
        <w:textAlignment w:val="auto"/>
        <w:rPr>
          <w:rFonts w:ascii="宋体" w:hAnsi="宋体" w:cs="宋体"/>
          <w:color w:val="auto"/>
          <w:kern w:val="0"/>
          <w:sz w:val="24"/>
          <w:szCs w:val="24"/>
        </w:rPr>
      </w:pPr>
      <w:r>
        <w:rPr>
          <w:rFonts w:hint="eastAsia" w:ascii="Times New Roman" w:hAnsi="Times New Roman" w:eastAsia="黑体"/>
          <w:b/>
          <w:color w:val="auto"/>
          <w:sz w:val="28"/>
        </w:rPr>
        <w:t>2</w:t>
      </w:r>
      <w:r>
        <w:rPr>
          <w:rFonts w:hint="eastAsia" w:ascii="黑体" w:hAnsi="黑体" w:eastAsia="黑体"/>
          <w:b/>
          <w:color w:val="auto"/>
          <w:sz w:val="28"/>
        </w:rPr>
        <w:t>.教学方法手段</w:t>
      </w:r>
    </w:p>
    <w:p w14:paraId="784B65FF">
      <w:pPr>
        <w:spacing w:line="500" w:lineRule="exact"/>
        <w:ind w:firstLine="480" w:firstLineChars="200"/>
        <w:rPr>
          <w:rFonts w:ascii="宋体" w:cs="宋体"/>
          <w:color w:val="auto"/>
          <w:kern w:val="0"/>
          <w:sz w:val="24"/>
          <w:szCs w:val="24"/>
        </w:rPr>
      </w:pPr>
      <w:r>
        <w:rPr>
          <w:rFonts w:hint="eastAsia" w:ascii="宋体" w:hAnsi="宋体" w:cs="宋体"/>
          <w:color w:val="auto"/>
          <w:kern w:val="0"/>
          <w:sz w:val="24"/>
          <w:szCs w:val="24"/>
        </w:rPr>
        <w:t>（</w:t>
      </w:r>
      <w:r>
        <w:rPr>
          <w:rFonts w:ascii="Times New Roman" w:hAnsi="Times New Roman" w:cs="宋体"/>
          <w:color w:val="auto"/>
          <w:kern w:val="0"/>
          <w:sz w:val="24"/>
          <w:szCs w:val="24"/>
        </w:rPr>
        <w:t>1</w:t>
      </w:r>
      <w:r>
        <w:rPr>
          <w:rFonts w:hint="eastAsia" w:ascii="宋体" w:hAnsi="宋体" w:cs="宋体"/>
          <w:color w:val="auto"/>
          <w:kern w:val="0"/>
          <w:sz w:val="24"/>
          <w:szCs w:val="24"/>
        </w:rPr>
        <w:t>）教学方法</w:t>
      </w:r>
    </w:p>
    <w:p w14:paraId="7327D2E0">
      <w:pPr>
        <w:spacing w:line="500" w:lineRule="exact"/>
        <w:ind w:firstLine="480" w:firstLineChars="200"/>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目标教学法：目标教学法是以设置明确、具体、可操作的教学目标作为教学导向的教学方法。</w:t>
      </w:r>
    </w:p>
    <w:p w14:paraId="57FDC6E8">
      <w:pPr>
        <w:spacing w:line="500" w:lineRule="exact"/>
        <w:ind w:firstLine="480" w:firstLineChars="200"/>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角色扮演法：根据操作项目分组进行演练，模拟病人、技师、针对病人的临床表现现状给予相应护理。</w:t>
      </w:r>
    </w:p>
    <w:p w14:paraId="3E3B5D46">
      <w:pPr>
        <w:spacing w:line="500" w:lineRule="exact"/>
        <w:ind w:firstLine="480" w:firstLineChars="200"/>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情境教学法：教师为学生提供一个模拟环境，并配置与实际相似或相同的仪器设备，使学生在模拟的环境中接受专业训练。</w:t>
      </w:r>
    </w:p>
    <w:p w14:paraId="78AAE94F">
      <w:pPr>
        <w:spacing w:line="500" w:lineRule="exact"/>
        <w:ind w:firstLine="480" w:firstLineChars="200"/>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案例教学法：案例教学法是以事例为题材，教学中要求学生针对病例，运用所学知识，作出分析、综合，是一种理论联系实际的教学过程。</w:t>
      </w:r>
    </w:p>
    <w:p w14:paraId="2DA01B6B">
      <w:pPr>
        <w:spacing w:line="500" w:lineRule="exact"/>
        <w:ind w:firstLine="480" w:firstLineChars="200"/>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强化技能训练：通过分组实验实训，由一个老师负责一个小组技能教学，不仅让老师把握学生操作中的不足，而且也能提高老师的专业水平、教学水平。</w:t>
      </w:r>
    </w:p>
    <w:p w14:paraId="79C80A3F">
      <w:pPr>
        <w:spacing w:line="500" w:lineRule="exact"/>
        <w:ind w:firstLine="480" w:firstLineChars="200"/>
        <w:rPr>
          <w:rFonts w:ascii="宋体" w:cs="宋体"/>
          <w:color w:val="auto"/>
          <w:kern w:val="0"/>
          <w:sz w:val="24"/>
          <w:szCs w:val="24"/>
        </w:rPr>
      </w:pPr>
      <w:r>
        <w:rPr>
          <w:rFonts w:hint="eastAsia" w:ascii="宋体" w:hAnsi="宋体" w:cs="宋体"/>
          <w:color w:val="auto"/>
          <w:kern w:val="0"/>
          <w:sz w:val="24"/>
          <w:szCs w:val="24"/>
        </w:rPr>
        <w:t>（</w:t>
      </w:r>
      <w:r>
        <w:rPr>
          <w:rFonts w:ascii="Times New Roman" w:hAnsi="Times New Roman" w:cs="宋体"/>
          <w:color w:val="auto"/>
          <w:kern w:val="0"/>
          <w:sz w:val="24"/>
          <w:szCs w:val="24"/>
        </w:rPr>
        <w:t>2</w:t>
      </w:r>
      <w:r>
        <w:rPr>
          <w:rFonts w:hint="eastAsia" w:ascii="宋体" w:hAnsi="宋体" w:cs="宋体"/>
          <w:color w:val="auto"/>
          <w:kern w:val="0"/>
          <w:sz w:val="24"/>
          <w:szCs w:val="24"/>
        </w:rPr>
        <w:t>）教学手段</w:t>
      </w:r>
    </w:p>
    <w:p w14:paraId="0081CBAF">
      <w:pPr>
        <w:spacing w:line="50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实训条件：</w:t>
      </w:r>
    </w:p>
    <w:p w14:paraId="04A4F1BA">
      <w:pPr>
        <w:spacing w:line="500" w:lineRule="exact"/>
        <w:ind w:firstLine="480" w:firstLineChars="200"/>
        <w:rPr>
          <w:rFonts w:ascii="宋体" w:cs="宋体"/>
          <w:color w:val="auto"/>
          <w:sz w:val="24"/>
          <w:szCs w:val="24"/>
        </w:rPr>
      </w:pPr>
      <w:r>
        <w:rPr>
          <w:rFonts w:hint="eastAsia" w:ascii="宋体" w:hAnsi="宋体" w:cs="宋体"/>
          <w:color w:val="auto"/>
          <w:sz w:val="24"/>
          <w:szCs w:val="24"/>
        </w:rPr>
        <w:t>校内实训基地：应设置满足临床疾病康复实践教学功能的实训室，</w:t>
      </w:r>
      <w:r>
        <w:rPr>
          <w:rFonts w:ascii="宋体" w:hAnsi="宋体" w:cs="宋体"/>
          <w:color w:val="auto"/>
          <w:sz w:val="24"/>
          <w:szCs w:val="24"/>
        </w:rPr>
        <w:t xml:space="preserve"> </w:t>
      </w:r>
      <w:r>
        <w:rPr>
          <w:rFonts w:hint="eastAsia" w:ascii="宋体" w:hAnsi="宋体" w:cs="宋体"/>
          <w:color w:val="auto"/>
          <w:sz w:val="24"/>
          <w:szCs w:val="24"/>
        </w:rPr>
        <w:t>包括运动治疗室、作业治疗室、言语治疗师、物理因子治疗室、假肢与矫形器室等，治疗室内设备齐全。</w:t>
      </w:r>
    </w:p>
    <w:p w14:paraId="0039E6E7">
      <w:pPr>
        <w:spacing w:line="500" w:lineRule="exact"/>
        <w:ind w:firstLine="480" w:firstLineChars="200"/>
        <w:rPr>
          <w:rFonts w:ascii="宋体" w:cs="宋体"/>
          <w:color w:val="auto"/>
          <w:sz w:val="24"/>
          <w:szCs w:val="24"/>
        </w:rPr>
      </w:pPr>
      <w:r>
        <w:rPr>
          <w:rFonts w:hint="eastAsia" w:ascii="宋体" w:hAnsi="宋体" w:cs="宋体"/>
          <w:color w:val="auto"/>
          <w:sz w:val="24"/>
          <w:szCs w:val="24"/>
        </w:rPr>
        <w:t>校外实训基地：各院校应有对应的校外实训实习基地，分为毕业实习基地和教学见习基地两类。</w:t>
      </w:r>
    </w:p>
    <w:p w14:paraId="69687610">
      <w:pPr>
        <w:spacing w:line="500" w:lineRule="exact"/>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教学资源</w:t>
      </w:r>
    </w:p>
    <w:p w14:paraId="6869E673">
      <w:pPr>
        <w:spacing w:line="500" w:lineRule="exact"/>
        <w:ind w:firstLine="480" w:firstLineChars="200"/>
        <w:rPr>
          <w:rFonts w:ascii="宋体" w:cs="宋体"/>
          <w:color w:val="auto"/>
          <w:sz w:val="24"/>
          <w:szCs w:val="24"/>
        </w:rPr>
      </w:pPr>
      <w:r>
        <w:rPr>
          <w:rFonts w:hint="eastAsia" w:ascii="宋体" w:hAnsi="宋体" w:cs="宋体"/>
          <w:color w:val="auto"/>
          <w:sz w:val="24"/>
          <w:szCs w:val="24"/>
        </w:rPr>
        <w:t>教材选用近五年出版的高职高专教材，优先选用人民卫生出版社出版的国家卫生和计划生育委员会、全国高等医药教材建设研究会“十三五”规划教材。根据专业特色及要求选用一定量的高质量自编教材。</w:t>
      </w:r>
    </w:p>
    <w:p w14:paraId="27DF5BD7">
      <w:pPr>
        <w:spacing w:line="500" w:lineRule="exact"/>
        <w:ind w:firstLine="480" w:firstLineChars="200"/>
        <w:rPr>
          <w:color w:val="auto"/>
        </w:rPr>
      </w:pPr>
      <w:r>
        <w:rPr>
          <w:rFonts w:hint="eastAsia" w:ascii="宋体" w:hAnsi="宋体" w:cs="宋体"/>
          <w:color w:val="auto"/>
          <w:sz w:val="24"/>
          <w:szCs w:val="24"/>
        </w:rPr>
        <w:t>充分利用网络资源，通过学院教学资源共享平台、精品课程网站实现资源共享。逐步完善教学录像、授课教案、教学课件、作业习题、微课程等校内网上资源，图书馆配备纸质专业书籍。电子阅览室可供学生进行网络学习、信息查询、电子图书阅览等。同时在校内开通中国知网数据库、万方数据库，方便使用。</w:t>
      </w:r>
    </w:p>
    <w:p w14:paraId="53142AB0">
      <w:pPr>
        <w:keepNext/>
        <w:keepLines/>
        <w:spacing w:line="500" w:lineRule="exact"/>
        <w:ind w:left="562"/>
        <w:outlineLvl w:val="1"/>
        <w:rPr>
          <w:rFonts w:ascii="Arial" w:hAnsi="Arial" w:eastAsia="黑体"/>
          <w:b/>
          <w:bCs/>
          <w:color w:val="auto"/>
          <w:sz w:val="28"/>
          <w:szCs w:val="28"/>
        </w:rPr>
      </w:pPr>
      <w:r>
        <w:rPr>
          <w:rFonts w:hint="eastAsia" w:ascii="Arial" w:hAnsi="Arial" w:eastAsia="黑体"/>
          <w:b/>
          <w:bCs/>
          <w:color w:val="auto"/>
          <w:sz w:val="28"/>
          <w:szCs w:val="28"/>
        </w:rPr>
        <w:t>（五）考核评价</w:t>
      </w:r>
    </w:p>
    <w:p w14:paraId="6D60C596">
      <w:pPr>
        <w:pageBreakBefore w:val="0"/>
        <w:kinsoku/>
        <w:wordWrap/>
        <w:overflowPunct/>
        <w:topLinePunct w:val="0"/>
        <w:autoSpaceDE/>
        <w:autoSpaceDN/>
        <w:bidi w:val="0"/>
        <w:adjustRightInd/>
        <w:spacing w:line="500" w:lineRule="exact"/>
        <w:ind w:firstLine="562" w:firstLineChars="200"/>
        <w:textAlignment w:val="auto"/>
        <w:rPr>
          <w:rFonts w:hint="eastAsia" w:ascii="Times New Roman" w:hAnsi="Times New Roman" w:eastAsia="黑体"/>
          <w:b/>
          <w:color w:val="auto"/>
          <w:sz w:val="28"/>
        </w:rPr>
      </w:pPr>
      <w:bookmarkStart w:id="62" w:name="_Toc257887141"/>
      <w:r>
        <w:rPr>
          <w:rFonts w:hint="eastAsia" w:ascii="Times New Roman" w:hAnsi="Times New Roman" w:eastAsia="黑体"/>
          <w:b/>
          <w:color w:val="auto"/>
          <w:sz w:val="28"/>
        </w:rPr>
        <w:t>1.课程考核</w:t>
      </w:r>
      <w:bookmarkEnd w:id="62"/>
    </w:p>
    <w:p w14:paraId="2D34F364">
      <w:pPr>
        <w:spacing w:line="500" w:lineRule="exact"/>
        <w:ind w:firstLine="380" w:firstLineChars="200"/>
        <w:rPr>
          <w:rFonts w:hint="eastAsia" w:ascii="宋体" w:hAnsi="宋体" w:cs="宋体"/>
          <w:color w:val="auto"/>
          <w:sz w:val="24"/>
          <w:szCs w:val="24"/>
        </w:rPr>
      </w:pPr>
      <w:r>
        <w:rPr>
          <w:rFonts w:hint="eastAsia" w:ascii="宋体" w:hAnsi="宋体" w:eastAsia="宋体" w:cs="宋体"/>
          <w:i w:val="0"/>
          <w:caps w:val="0"/>
          <w:color w:val="auto"/>
          <w:spacing w:val="0"/>
          <w:sz w:val="19"/>
          <w:szCs w:val="19"/>
          <w:shd w:val="clear" w:fill="FFFFFF"/>
        </w:rPr>
        <w:t>理</w:t>
      </w:r>
      <w:r>
        <w:rPr>
          <w:rFonts w:hint="eastAsia" w:ascii="宋体" w:hAnsi="宋体" w:cs="宋体"/>
          <w:color w:val="auto"/>
          <w:sz w:val="24"/>
          <w:szCs w:val="24"/>
        </w:rPr>
        <w:t>论考试在教学大纲要求的范围内进行，尽量覆盖所有授课章节，试题难度按掌握占70%，熟悉占20%，了解占10%的比例组卷。试卷从试题库抽取。试题库的命题要求覆盖大纲、题型灵活、难易适中、着重考查学生对基本理论的掌握程度以及理论联系实际、分析和解决问题的能力，每套试题分A、B、C三套试卷，试题量、难易度接近，考试时随机抽取其中一套考核。</w:t>
      </w:r>
    </w:p>
    <w:p w14:paraId="540420B5">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考核包括过程性考核和终结性性考核2种，过程性考核成绩由平日表现成绩、实践技能（实验实训）考核成绩组成；终结性考核成绩采用期终笔试成绩。</w:t>
      </w:r>
    </w:p>
    <w:p w14:paraId="0021401A">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专业基础课、专业课原则上应进行实践技能考核。有实践技能考核的专业基础课程、专业课程，平日表现成绩占20%，由随堂测验、提问、作业、考勤、学习态度、课堂纪律、人文素养等构成，由任课教师根据构成要素自行评定；实践技能考核成绩占30%，由实验实训态度、实验实训操作技能、实验实训报告成绩、实验实训单项或整体考核等构成（各小项所占比例建议：实验实训态度15%，实验实训报告成绩25%，实验实训操作技能及考核60%，在课程实验实训项目结束后，根据每个实验实训项目考核的成绩进行平均，得到该学生该门课程实验实训的成绩）；期末考试成绩占50%。</w:t>
      </w:r>
    </w:p>
    <w:p w14:paraId="6AC8B7D0">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无实践技能考核的课程，平日表现成绩占30%，由随堂测验、提问、作业、考勤、学习态度、课堂纪律、人文素养等构成，由任课教师根据构成要素自行评定；期末考试成绩占70%。</w:t>
      </w:r>
    </w:p>
    <w:p w14:paraId="1606B307">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考试模式改革的课程按审批的办法计算成绩。</w:t>
      </w:r>
    </w:p>
    <w:p w14:paraId="578AE743">
      <w:pPr>
        <w:pageBreakBefore w:val="0"/>
        <w:kinsoku/>
        <w:wordWrap/>
        <w:overflowPunct/>
        <w:topLinePunct w:val="0"/>
        <w:autoSpaceDE/>
        <w:autoSpaceDN/>
        <w:bidi w:val="0"/>
        <w:adjustRightInd/>
        <w:spacing w:line="500" w:lineRule="exact"/>
        <w:ind w:firstLine="562" w:firstLineChars="200"/>
        <w:textAlignment w:val="auto"/>
        <w:rPr>
          <w:rFonts w:hint="eastAsia" w:ascii="Times New Roman" w:hAnsi="Times New Roman" w:eastAsia="黑体"/>
          <w:b/>
          <w:color w:val="auto"/>
          <w:sz w:val="28"/>
        </w:rPr>
      </w:pPr>
      <w:bookmarkStart w:id="63" w:name="_Toc257887142"/>
      <w:r>
        <w:rPr>
          <w:rFonts w:hint="eastAsia" w:ascii="Times New Roman" w:hAnsi="Times New Roman" w:eastAsia="黑体"/>
          <w:b/>
          <w:color w:val="auto"/>
          <w:sz w:val="28"/>
          <w:lang w:val="en-US" w:eastAsia="zh-CN"/>
        </w:rPr>
        <w:t>2.</w:t>
      </w:r>
      <w:r>
        <w:rPr>
          <w:rFonts w:hint="eastAsia" w:ascii="Times New Roman" w:hAnsi="Times New Roman" w:eastAsia="黑体"/>
          <w:b/>
          <w:color w:val="auto"/>
          <w:sz w:val="28"/>
        </w:rPr>
        <w:t>专项实践考核</w:t>
      </w:r>
      <w:bookmarkEnd w:id="63"/>
    </w:p>
    <w:p w14:paraId="0A99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384"/>
        <w:rPr>
          <w:rFonts w:hint="eastAsia" w:ascii="宋体" w:hAnsi="宋体" w:eastAsia="宋体" w:cs="宋体"/>
          <w:color w:val="auto"/>
          <w:kern w:val="2"/>
          <w:sz w:val="24"/>
          <w:szCs w:val="24"/>
          <w:lang w:val="en-US" w:eastAsia="zh-CN" w:bidi="ar-SA"/>
        </w:rPr>
      </w:pPr>
      <w:r>
        <w:rPr>
          <w:rFonts w:hint="eastAsia" w:ascii="宋体" w:hAnsi="宋体" w:eastAsia="宋体" w:cs="宋体"/>
          <w:i w:val="0"/>
          <w:caps w:val="0"/>
          <w:color w:val="auto"/>
          <w:spacing w:val="0"/>
          <w:sz w:val="19"/>
          <w:szCs w:val="19"/>
          <w:shd w:val="clear" w:fill="FFFFFF"/>
        </w:rPr>
        <w:t>技</w:t>
      </w:r>
      <w:r>
        <w:rPr>
          <w:rFonts w:hint="eastAsia" w:ascii="宋体" w:hAnsi="宋体" w:eastAsia="宋体" w:cs="宋体"/>
          <w:color w:val="auto"/>
          <w:kern w:val="2"/>
          <w:sz w:val="24"/>
          <w:szCs w:val="24"/>
          <w:lang w:val="en-US" w:eastAsia="zh-CN" w:bidi="ar-SA"/>
        </w:rPr>
        <w:t>能操作考试采取抽签的形式，每位同学独立完成1项专科技能操作。抽签内容包括：关节松动术及康复评定。随机抽取一项。</w:t>
      </w:r>
    </w:p>
    <w:tbl>
      <w:tblPr>
        <w:tblStyle w:val="23"/>
        <w:tblW w:w="6816"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8"/>
        <w:gridCol w:w="2160"/>
        <w:gridCol w:w="2136"/>
        <w:gridCol w:w="1752"/>
      </w:tblGrid>
      <w:tr w14:paraId="7BFB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blCellSpacing w:w="0" w:type="dxa"/>
        </w:trPr>
        <w:tc>
          <w:tcPr>
            <w:tcW w:w="768"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2F2C67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考核</w:t>
            </w:r>
          </w:p>
          <w:p w14:paraId="4EA1D28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方式</w:t>
            </w:r>
          </w:p>
        </w:tc>
        <w:tc>
          <w:tcPr>
            <w:tcW w:w="2160"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14:paraId="2883112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平日表现</w:t>
            </w:r>
          </w:p>
        </w:tc>
        <w:tc>
          <w:tcPr>
            <w:tcW w:w="2136"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14:paraId="179FD8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实训考核30%</w:t>
            </w:r>
          </w:p>
        </w:tc>
        <w:tc>
          <w:tcPr>
            <w:tcW w:w="1752"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14:paraId="452D4E3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期末考试成绩50%</w:t>
            </w:r>
          </w:p>
        </w:tc>
      </w:tr>
      <w:tr w14:paraId="4020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8" w:hRule="atLeast"/>
          <w:tblCellSpacing w:w="0" w:type="dxa"/>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B497FAA">
            <w:pPr>
              <w:rPr>
                <w:rFonts w:hint="eastAsia" w:ascii="微软雅黑" w:hAnsi="微软雅黑" w:eastAsia="微软雅黑" w:cs="微软雅黑"/>
                <w:i w:val="0"/>
                <w:caps w:val="0"/>
                <w:color w:val="auto"/>
                <w:spacing w:val="0"/>
                <w:sz w:val="14"/>
                <w:szCs w:val="14"/>
              </w:rPr>
            </w:pPr>
          </w:p>
        </w:tc>
        <w:tc>
          <w:tcPr>
            <w:tcW w:w="2160" w:type="dxa"/>
            <w:tcBorders>
              <w:top w:val="nil"/>
              <w:left w:val="nil"/>
              <w:bottom w:val="single" w:color="auto" w:sz="4" w:space="0"/>
              <w:right w:val="single" w:color="auto" w:sz="4" w:space="0"/>
            </w:tcBorders>
            <w:shd w:val="clear" w:color="auto" w:fill="FFFFFF"/>
            <w:tcMar>
              <w:left w:w="84" w:type="dxa"/>
              <w:right w:w="84" w:type="dxa"/>
            </w:tcMar>
            <w:vAlign w:val="center"/>
          </w:tcPr>
          <w:p w14:paraId="20443C5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20分</w:t>
            </w:r>
          </w:p>
        </w:tc>
        <w:tc>
          <w:tcPr>
            <w:tcW w:w="2136" w:type="dxa"/>
            <w:tcBorders>
              <w:top w:val="nil"/>
              <w:left w:val="nil"/>
              <w:bottom w:val="single" w:color="auto" w:sz="4" w:space="0"/>
              <w:right w:val="single" w:color="auto" w:sz="4" w:space="0"/>
            </w:tcBorders>
            <w:shd w:val="clear" w:color="auto" w:fill="FFFFFF"/>
            <w:tcMar>
              <w:left w:w="84" w:type="dxa"/>
              <w:right w:w="84" w:type="dxa"/>
            </w:tcMar>
            <w:vAlign w:val="center"/>
          </w:tcPr>
          <w:p w14:paraId="1FC4AF3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30分</w:t>
            </w:r>
          </w:p>
        </w:tc>
        <w:tc>
          <w:tcPr>
            <w:tcW w:w="1752" w:type="dxa"/>
            <w:tcBorders>
              <w:top w:val="nil"/>
              <w:left w:val="nil"/>
              <w:bottom w:val="single" w:color="auto" w:sz="4" w:space="0"/>
              <w:right w:val="single" w:color="auto" w:sz="4" w:space="0"/>
            </w:tcBorders>
            <w:shd w:val="clear" w:color="auto" w:fill="FFFFFF"/>
            <w:tcMar>
              <w:left w:w="84" w:type="dxa"/>
              <w:right w:w="84" w:type="dxa"/>
            </w:tcMar>
            <w:vAlign w:val="center"/>
          </w:tcPr>
          <w:p w14:paraId="2D8B39A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26"/>
                <w:rFonts w:hint="eastAsia" w:ascii="宋体" w:hAnsi="宋体" w:eastAsia="宋体" w:cs="宋体"/>
                <w:b/>
                <w:i w:val="0"/>
                <w:caps w:val="0"/>
                <w:color w:val="auto"/>
                <w:spacing w:val="0"/>
                <w:sz w:val="16"/>
                <w:szCs w:val="16"/>
              </w:rPr>
              <w:t>50分</w:t>
            </w:r>
          </w:p>
        </w:tc>
      </w:tr>
      <w:tr w14:paraId="7489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7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FAA96D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caps w:val="0"/>
                <w:color w:val="auto"/>
                <w:spacing w:val="0"/>
                <w:sz w:val="16"/>
                <w:szCs w:val="16"/>
              </w:rPr>
              <w:t>考核</w:t>
            </w:r>
          </w:p>
          <w:p w14:paraId="243E90F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caps w:val="0"/>
                <w:color w:val="auto"/>
                <w:spacing w:val="0"/>
                <w:sz w:val="16"/>
                <w:szCs w:val="16"/>
              </w:rPr>
              <w:t>实施</w:t>
            </w:r>
          </w:p>
        </w:tc>
        <w:tc>
          <w:tcPr>
            <w:tcW w:w="2160" w:type="dxa"/>
            <w:tcBorders>
              <w:top w:val="nil"/>
              <w:left w:val="nil"/>
              <w:bottom w:val="single" w:color="auto" w:sz="4" w:space="0"/>
              <w:right w:val="single" w:color="auto" w:sz="4" w:space="0"/>
            </w:tcBorders>
            <w:shd w:val="clear" w:color="auto" w:fill="FFFFFF"/>
            <w:tcMar>
              <w:left w:w="84" w:type="dxa"/>
              <w:right w:w="84" w:type="dxa"/>
            </w:tcMar>
            <w:vAlign w:val="center"/>
          </w:tcPr>
          <w:p w14:paraId="7443F73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rPr>
              <w:t>由主讲教师、实训指导教师、班长、组长共同根据学生表现考核</w:t>
            </w:r>
          </w:p>
        </w:tc>
        <w:tc>
          <w:tcPr>
            <w:tcW w:w="2136" w:type="dxa"/>
            <w:tcBorders>
              <w:top w:val="nil"/>
              <w:left w:val="nil"/>
              <w:bottom w:val="single" w:color="auto" w:sz="4" w:space="0"/>
              <w:right w:val="single" w:color="auto" w:sz="4" w:space="0"/>
            </w:tcBorders>
            <w:shd w:val="clear" w:color="auto" w:fill="FFFFFF"/>
            <w:tcMar>
              <w:left w:w="84" w:type="dxa"/>
              <w:right w:w="84" w:type="dxa"/>
            </w:tcMar>
            <w:vAlign w:val="center"/>
          </w:tcPr>
          <w:p w14:paraId="6B7FEC1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rPr>
              <w:t>由主讲教师、实训指导教师对学生进行项目操作考核</w:t>
            </w:r>
          </w:p>
        </w:tc>
        <w:tc>
          <w:tcPr>
            <w:tcW w:w="1752" w:type="dxa"/>
            <w:tcBorders>
              <w:top w:val="nil"/>
              <w:left w:val="nil"/>
              <w:bottom w:val="single" w:color="auto" w:sz="4" w:space="0"/>
              <w:right w:val="single" w:color="auto" w:sz="4" w:space="0"/>
            </w:tcBorders>
            <w:shd w:val="clear" w:color="auto" w:fill="FFFFFF"/>
            <w:tcMar>
              <w:left w:w="84" w:type="dxa"/>
              <w:right w:w="84" w:type="dxa"/>
            </w:tcMar>
            <w:vAlign w:val="center"/>
          </w:tcPr>
          <w:p w14:paraId="2CB226A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lang w:val="en-US" w:eastAsia="zh-CN"/>
              </w:rPr>
              <w:t>医护</w:t>
            </w:r>
            <w:r>
              <w:rPr>
                <w:rFonts w:hint="eastAsia" w:ascii="宋体" w:hAnsi="宋体" w:eastAsia="宋体" w:cs="宋体"/>
                <w:i w:val="0"/>
                <w:caps w:val="0"/>
                <w:color w:val="auto"/>
                <w:spacing w:val="0"/>
                <w:sz w:val="16"/>
                <w:szCs w:val="16"/>
              </w:rPr>
              <w:t>教务</w:t>
            </w:r>
            <w:r>
              <w:rPr>
                <w:rFonts w:hint="eastAsia" w:ascii="宋体" w:hAnsi="宋体" w:eastAsia="宋体" w:cs="宋体"/>
                <w:i w:val="0"/>
                <w:caps w:val="0"/>
                <w:color w:val="auto"/>
                <w:spacing w:val="0"/>
                <w:sz w:val="16"/>
                <w:szCs w:val="16"/>
                <w:lang w:val="en-US" w:eastAsia="zh-CN"/>
              </w:rPr>
              <w:t>科</w:t>
            </w:r>
            <w:r>
              <w:rPr>
                <w:rFonts w:hint="eastAsia" w:ascii="宋体" w:hAnsi="宋体" w:eastAsia="宋体" w:cs="宋体"/>
                <w:i w:val="0"/>
                <w:caps w:val="0"/>
                <w:color w:val="auto"/>
                <w:spacing w:val="0"/>
                <w:sz w:val="16"/>
                <w:szCs w:val="16"/>
              </w:rPr>
              <w:t>组织实施</w:t>
            </w:r>
          </w:p>
        </w:tc>
      </w:tr>
      <w:tr w14:paraId="3D2F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blCellSpacing w:w="0" w:type="dxa"/>
        </w:trPr>
        <w:tc>
          <w:tcPr>
            <w:tcW w:w="7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4323E4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caps w:val="0"/>
                <w:color w:val="auto"/>
                <w:spacing w:val="0"/>
                <w:sz w:val="16"/>
                <w:szCs w:val="16"/>
              </w:rPr>
              <w:t>考核</w:t>
            </w:r>
          </w:p>
          <w:p w14:paraId="4D1F3A5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caps w:val="0"/>
                <w:color w:val="auto"/>
                <w:spacing w:val="0"/>
                <w:sz w:val="16"/>
                <w:szCs w:val="16"/>
              </w:rPr>
              <w:t>标准</w:t>
            </w:r>
          </w:p>
        </w:tc>
        <w:tc>
          <w:tcPr>
            <w:tcW w:w="2160" w:type="dxa"/>
            <w:tcBorders>
              <w:top w:val="nil"/>
              <w:left w:val="nil"/>
              <w:bottom w:val="single" w:color="auto" w:sz="4" w:space="0"/>
              <w:right w:val="single" w:color="auto" w:sz="4" w:space="0"/>
            </w:tcBorders>
            <w:shd w:val="clear" w:color="auto" w:fill="FFFFFF"/>
            <w:tcMar>
              <w:left w:w="84" w:type="dxa"/>
              <w:right w:w="84" w:type="dxa"/>
            </w:tcMar>
            <w:vAlign w:val="center"/>
          </w:tcPr>
          <w:p w14:paraId="6A4A6AE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rPr>
              <w:t>学生出勤率、提问、课堂讨论参与度、课后作业完成等情况打分</w:t>
            </w:r>
          </w:p>
        </w:tc>
        <w:tc>
          <w:tcPr>
            <w:tcW w:w="2136" w:type="dxa"/>
            <w:tcBorders>
              <w:top w:val="nil"/>
              <w:left w:val="nil"/>
              <w:bottom w:val="single" w:color="auto" w:sz="4" w:space="0"/>
              <w:right w:val="single" w:color="auto" w:sz="4" w:space="0"/>
            </w:tcBorders>
            <w:shd w:val="clear" w:color="auto" w:fill="FFFFFF"/>
            <w:tcMar>
              <w:left w:w="84" w:type="dxa"/>
              <w:right w:w="84" w:type="dxa"/>
            </w:tcMar>
            <w:vAlign w:val="center"/>
          </w:tcPr>
          <w:p w14:paraId="41B2B12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rPr>
              <w:t>实训操作规范</w:t>
            </w:r>
          </w:p>
        </w:tc>
        <w:tc>
          <w:tcPr>
            <w:tcW w:w="1752" w:type="dxa"/>
            <w:tcBorders>
              <w:top w:val="nil"/>
              <w:left w:val="nil"/>
              <w:bottom w:val="single" w:color="auto" w:sz="4" w:space="0"/>
              <w:right w:val="single" w:color="auto" w:sz="4" w:space="0"/>
            </w:tcBorders>
            <w:shd w:val="clear" w:color="auto" w:fill="FFFFFF"/>
            <w:tcMar>
              <w:left w:w="84" w:type="dxa"/>
              <w:right w:w="84" w:type="dxa"/>
            </w:tcMar>
            <w:vAlign w:val="center"/>
          </w:tcPr>
          <w:p w14:paraId="03FA7B4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宋体" w:hAnsi="宋体" w:eastAsia="宋体" w:cs="宋体"/>
                <w:i w:val="0"/>
                <w:caps w:val="0"/>
                <w:color w:val="auto"/>
                <w:spacing w:val="0"/>
                <w:sz w:val="16"/>
                <w:szCs w:val="16"/>
              </w:rPr>
              <w:t>建议题型：选择、填空、简答、病案分析</w:t>
            </w:r>
          </w:p>
        </w:tc>
      </w:tr>
    </w:tbl>
    <w:p w14:paraId="0FC98A5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384"/>
        <w:jc w:val="left"/>
        <w:textAlignment w:val="baseline"/>
        <w:rPr>
          <w:rFonts w:hint="eastAsia" w:ascii="黑体" w:hAnsi="黑体" w:eastAsia="黑体" w:cs="宋体"/>
          <w:b/>
          <w:color w:val="auto"/>
          <w:sz w:val="24"/>
          <w:szCs w:val="24"/>
        </w:rPr>
      </w:pPr>
      <w:r>
        <w:rPr>
          <w:rFonts w:hint="eastAsia" w:ascii="宋体" w:hAnsi="宋体" w:eastAsia="宋体" w:cs="宋体"/>
          <w:color w:val="auto"/>
          <w:kern w:val="2"/>
          <w:sz w:val="24"/>
          <w:szCs w:val="24"/>
          <w:lang w:val="en-US" w:eastAsia="zh-CN" w:bidi="ar-SA"/>
        </w:rPr>
        <w:t>毕业考核成绩评定由两部分组成，学生毕业考试成绩占70%，实习日志填写和上交情况占30%。跟岗实习学生成绩采用出科考核的形式，出科考核由所在科室的临床带教老师进行，包括理论和技能操作两部分，采取笔试、口试和现场操作等方式，成绩评定采取百分制，实习的所有科室出科考试的平均成绩为跟岗实习成绩。</w:t>
      </w:r>
    </w:p>
    <w:p w14:paraId="079A307A">
      <w:pPr>
        <w:ind w:firstLine="562" w:firstLineChars="200"/>
        <w:rPr>
          <w:rFonts w:ascii="Arial" w:hAnsi="Arial" w:eastAsia="黑体"/>
          <w:b/>
          <w:bCs/>
          <w:color w:val="auto"/>
          <w:sz w:val="28"/>
          <w:szCs w:val="28"/>
        </w:rPr>
      </w:pPr>
      <w:r>
        <w:rPr>
          <w:rFonts w:hint="eastAsia" w:ascii="Arial" w:hAnsi="Arial" w:eastAsia="黑体"/>
          <w:b/>
          <w:bCs/>
          <w:color w:val="auto"/>
          <w:sz w:val="28"/>
          <w:szCs w:val="28"/>
        </w:rPr>
        <w:t>（六）质量管理</w:t>
      </w:r>
    </w:p>
    <w:p w14:paraId="0FD63E74">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 学校和系部已经建立</w:t>
      </w:r>
      <w:r>
        <w:rPr>
          <w:rFonts w:hint="eastAsia" w:ascii="宋体" w:hAnsi="宋体" w:cs="宋体"/>
          <w:color w:val="auto"/>
          <w:sz w:val="24"/>
          <w:szCs w:val="24"/>
          <w:lang w:val="en-US" w:eastAsia="zh-CN"/>
        </w:rPr>
        <w:t>医学美容</w:t>
      </w:r>
      <w:r>
        <w:rPr>
          <w:rFonts w:hint="eastAsia" w:ascii="宋体" w:hAnsi="宋体" w:cs="宋体"/>
          <w:color w:val="auto"/>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E59E123">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332EB27">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3.学校已经建立毕业生跟踪反馈机制及社会评价机制，并对生源情况、在校生学业水平、毕业生就业情况等进行分析，定期评价人才培养质量和培养目标达成情况。</w:t>
      </w:r>
    </w:p>
    <w:p w14:paraId="4363000E">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4.XX教研室充分利用评价分析结果有效改进专业教学，持续提高人才培养质量。</w:t>
      </w:r>
    </w:p>
    <w:p w14:paraId="42C6C278">
      <w:pPr>
        <w:keepNext/>
        <w:keepLines/>
        <w:spacing w:line="500" w:lineRule="exact"/>
        <w:ind w:firstLine="643" w:firstLineChars="200"/>
        <w:outlineLvl w:val="0"/>
        <w:rPr>
          <w:rFonts w:eastAsia="黑体"/>
          <w:b/>
          <w:bCs/>
          <w:color w:val="auto"/>
          <w:kern w:val="44"/>
          <w:sz w:val="32"/>
          <w:szCs w:val="30"/>
        </w:rPr>
      </w:pPr>
      <w:bookmarkStart w:id="64" w:name="_Toc46303733"/>
      <w:r>
        <w:rPr>
          <w:rFonts w:hint="eastAsia" w:eastAsia="黑体"/>
          <w:b/>
          <w:bCs/>
          <w:color w:val="auto"/>
          <w:kern w:val="44"/>
          <w:sz w:val="32"/>
          <w:szCs w:val="30"/>
        </w:rPr>
        <w:t>九、毕业要求</w:t>
      </w:r>
      <w:bookmarkEnd w:id="64"/>
    </w:p>
    <w:bookmarkEnd w:id="41"/>
    <w:bookmarkEnd w:id="42"/>
    <w:bookmarkEnd w:id="43"/>
    <w:bookmarkEnd w:id="44"/>
    <w:bookmarkEnd w:id="45"/>
    <w:p w14:paraId="6E86D598">
      <w:pPr>
        <w:spacing w:line="360" w:lineRule="auto"/>
        <w:ind w:firstLine="480" w:firstLineChars="200"/>
        <w:rPr>
          <w:rFonts w:ascii="宋体" w:cs="宋体"/>
          <w:color w:val="auto"/>
          <w:sz w:val="24"/>
          <w:szCs w:val="24"/>
        </w:rPr>
      </w:pPr>
      <w:bookmarkStart w:id="65" w:name="_Hlk11874548"/>
      <w:bookmarkStart w:id="66" w:name="_Toc405393396"/>
      <w:bookmarkStart w:id="67" w:name="_Toc407696153"/>
      <w:bookmarkStart w:id="68" w:name="_Toc407697911"/>
      <w:bookmarkStart w:id="69" w:name="_Toc305418734"/>
      <w:bookmarkStart w:id="70" w:name="_Toc46303735"/>
      <w:bookmarkStart w:id="71" w:name="_Toc303837894"/>
      <w:r>
        <w:rPr>
          <w:rFonts w:hint="eastAsia" w:ascii="宋体" w:hAnsi="宋体" w:cs="宋体"/>
          <w:color w:val="auto"/>
          <w:sz w:val="24"/>
          <w:szCs w:val="24"/>
        </w:rPr>
        <w:t>总学分：要求学生毕业最低学分</w:t>
      </w:r>
      <w:r>
        <w:rPr>
          <w:rFonts w:ascii="宋体" w:hAnsi="宋体" w:cs="宋体"/>
          <w:color w:val="auto"/>
          <w:sz w:val="24"/>
          <w:szCs w:val="24"/>
        </w:rPr>
        <w:t>167</w:t>
      </w:r>
      <w:r>
        <w:rPr>
          <w:rFonts w:hint="eastAsia" w:ascii="宋体" w:hAnsi="宋体" w:cs="宋体"/>
          <w:color w:val="auto"/>
          <w:sz w:val="24"/>
          <w:szCs w:val="24"/>
        </w:rPr>
        <w:t>学分。（说明：毕业最低学分由课程学分、第二课堂学分、操行学分三部分组成。其中包括课程学分</w:t>
      </w:r>
      <w:r>
        <w:rPr>
          <w:rFonts w:ascii="宋体" w:hAnsi="宋体" w:cs="宋体"/>
          <w:color w:val="auto"/>
          <w:sz w:val="24"/>
          <w:szCs w:val="24"/>
        </w:rPr>
        <w:t>159</w:t>
      </w:r>
      <w:r>
        <w:rPr>
          <w:rFonts w:hint="eastAsia" w:ascii="宋体" w:hAnsi="宋体" w:cs="宋体"/>
          <w:color w:val="auto"/>
          <w:sz w:val="24"/>
          <w:szCs w:val="24"/>
        </w:rPr>
        <w:t>学分，第二课堂</w:t>
      </w:r>
      <w:r>
        <w:rPr>
          <w:rFonts w:ascii="宋体" w:hAnsi="宋体" w:cs="宋体"/>
          <w:color w:val="auto"/>
          <w:sz w:val="24"/>
          <w:szCs w:val="24"/>
        </w:rPr>
        <w:t>5</w:t>
      </w:r>
      <w:r>
        <w:rPr>
          <w:rFonts w:hint="eastAsia" w:ascii="宋体" w:hAnsi="宋体" w:cs="宋体"/>
          <w:color w:val="auto"/>
          <w:sz w:val="24"/>
          <w:szCs w:val="24"/>
        </w:rPr>
        <w:t>学分，操行学分</w:t>
      </w:r>
      <w:r>
        <w:rPr>
          <w:rFonts w:ascii="宋体" w:hAnsi="宋体" w:cs="宋体"/>
          <w:color w:val="auto"/>
          <w:sz w:val="24"/>
          <w:szCs w:val="24"/>
        </w:rPr>
        <w:t>3</w:t>
      </w:r>
      <w:r>
        <w:rPr>
          <w:rFonts w:hint="eastAsia" w:ascii="宋体" w:hAnsi="宋体" w:cs="宋体"/>
          <w:color w:val="auto"/>
          <w:sz w:val="24"/>
          <w:szCs w:val="24"/>
        </w:rPr>
        <w:t>学分）</w:t>
      </w:r>
    </w:p>
    <w:p w14:paraId="097228D4">
      <w:pPr>
        <w:pStyle w:val="30"/>
        <w:spacing w:line="500" w:lineRule="exact"/>
        <w:rPr>
          <w:rFonts w:ascii="宋体" w:hAnsi="宋体" w:eastAsia="宋体" w:cs="宋体"/>
          <w:color w:val="auto"/>
          <w:sz w:val="24"/>
          <w:lang w:val="en-US"/>
        </w:rPr>
      </w:pPr>
      <w:r>
        <w:rPr>
          <w:rFonts w:hint="eastAsia" w:ascii="宋体" w:hAnsi="宋体" w:eastAsia="宋体" w:cs="宋体"/>
          <w:color w:val="auto"/>
          <w:sz w:val="24"/>
          <w:lang w:val="en-US"/>
        </w:rPr>
        <w:t>学分设定标准以授课（训练）学时数（或周数）为主要依据。</w:t>
      </w:r>
    </w:p>
    <w:bookmarkEnd w:id="65"/>
    <w:p w14:paraId="6E206921">
      <w:pPr>
        <w:snapToGrid w:val="0"/>
        <w:spacing w:line="50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理论与实践一体化课程教学按每</w:t>
      </w:r>
      <w:r>
        <w:rPr>
          <w:rFonts w:ascii="Times New Roman" w:hAnsi="Times New Roman" w:cs="宋体"/>
          <w:color w:val="auto"/>
          <w:sz w:val="24"/>
          <w:szCs w:val="24"/>
        </w:rPr>
        <w:t>16</w:t>
      </w:r>
      <w:r>
        <w:rPr>
          <w:rFonts w:ascii="宋体" w:cs="宋体"/>
          <w:color w:val="auto"/>
          <w:sz w:val="24"/>
          <w:szCs w:val="24"/>
        </w:rPr>
        <w:t>--</w:t>
      </w:r>
      <w:r>
        <w:rPr>
          <w:rFonts w:ascii="Times New Roman" w:hAnsi="Times New Roman" w:cs="宋体"/>
          <w:color w:val="auto"/>
          <w:sz w:val="24"/>
          <w:szCs w:val="24"/>
        </w:rPr>
        <w:t>18</w:t>
      </w:r>
      <w:r>
        <w:rPr>
          <w:rFonts w:hint="eastAsia" w:ascii="宋体" w:hAnsi="宋体" w:cs="宋体"/>
          <w:color w:val="auto"/>
          <w:sz w:val="24"/>
          <w:szCs w:val="24"/>
        </w:rPr>
        <w:t>学时</w:t>
      </w:r>
      <w:r>
        <w:rPr>
          <w:rFonts w:ascii="Times New Roman" w:hAnsi="Times New Roman" w:cs="宋体"/>
          <w:color w:val="auto"/>
          <w:sz w:val="24"/>
          <w:szCs w:val="24"/>
        </w:rPr>
        <w:t>1</w:t>
      </w:r>
      <w:r>
        <w:rPr>
          <w:rFonts w:hint="eastAsia" w:ascii="宋体" w:hAnsi="宋体" w:cs="宋体"/>
          <w:color w:val="auto"/>
          <w:sz w:val="24"/>
          <w:szCs w:val="24"/>
        </w:rPr>
        <w:t>学分计；</w:t>
      </w:r>
    </w:p>
    <w:p w14:paraId="358E4938">
      <w:pPr>
        <w:snapToGrid w:val="0"/>
        <w:spacing w:line="500" w:lineRule="exact"/>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综合实践教学环节按每周</w:t>
      </w:r>
      <w:r>
        <w:rPr>
          <w:rFonts w:ascii="Times New Roman" w:hAnsi="Times New Roman" w:cs="宋体"/>
          <w:color w:val="auto"/>
          <w:sz w:val="24"/>
          <w:szCs w:val="24"/>
        </w:rPr>
        <w:t>1</w:t>
      </w:r>
      <w:r>
        <w:rPr>
          <w:rFonts w:hint="eastAsia" w:ascii="宋体" w:hAnsi="宋体" w:cs="宋体"/>
          <w:color w:val="auto"/>
          <w:sz w:val="24"/>
          <w:szCs w:val="24"/>
        </w:rPr>
        <w:t>学分计；</w:t>
      </w:r>
    </w:p>
    <w:p w14:paraId="0D257188">
      <w:pPr>
        <w:snapToGrid w:val="0"/>
        <w:spacing w:line="500" w:lineRule="exact"/>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学分的最小计量单元为</w:t>
      </w:r>
      <w:r>
        <w:rPr>
          <w:rFonts w:ascii="Times New Roman" w:hAnsi="Times New Roman" w:cs="宋体"/>
          <w:color w:val="auto"/>
          <w:sz w:val="24"/>
          <w:szCs w:val="24"/>
        </w:rPr>
        <w:t>0</w:t>
      </w:r>
      <w:r>
        <w:rPr>
          <w:rFonts w:ascii="宋体" w:cs="宋体"/>
          <w:color w:val="auto"/>
          <w:sz w:val="24"/>
          <w:szCs w:val="24"/>
        </w:rPr>
        <w:t>.</w:t>
      </w:r>
      <w:r>
        <w:rPr>
          <w:rFonts w:ascii="Times New Roman" w:hAnsi="Times New Roman" w:cs="宋体"/>
          <w:color w:val="auto"/>
          <w:sz w:val="24"/>
          <w:szCs w:val="24"/>
        </w:rPr>
        <w:t>5</w:t>
      </w:r>
      <w:r>
        <w:rPr>
          <w:rFonts w:hint="eastAsia" w:ascii="宋体" w:hAnsi="宋体" w:cs="宋体"/>
          <w:color w:val="auto"/>
          <w:sz w:val="24"/>
          <w:szCs w:val="24"/>
        </w:rPr>
        <w:t>学分。</w:t>
      </w:r>
    </w:p>
    <w:p w14:paraId="2DA4B059">
      <w:pPr>
        <w:snapToGrid w:val="0"/>
        <w:spacing w:line="500" w:lineRule="exact"/>
        <w:ind w:firstLine="480" w:firstLineChars="200"/>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上级教育行政管理部门相关文件有明确的学分学时规定的，如《形势与政策》课程等情况，按照规定执行，不进行折算。</w:t>
      </w:r>
    </w:p>
    <w:p w14:paraId="7B88599D">
      <w:pPr>
        <w:snapToGrid w:val="0"/>
        <w:spacing w:line="500" w:lineRule="exact"/>
        <w:ind w:firstLine="480" w:firstLineChars="200"/>
        <w:rPr>
          <w:rFonts w:asci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实施学分奖励、以证代考抵学分和学分互认转换，具体办法按《德州科技职业学院学分制管理办法》及其配套实施细则执行。</w:t>
      </w:r>
    </w:p>
    <w:p w14:paraId="30E06A04">
      <w:pPr>
        <w:pStyle w:val="30"/>
        <w:spacing w:line="500" w:lineRule="exact"/>
        <w:rPr>
          <w:rFonts w:ascii="宋体" w:hAnsi="宋体" w:eastAsia="宋体" w:cs="宋体"/>
          <w:color w:val="auto"/>
          <w:sz w:val="24"/>
          <w:lang w:val="en-US"/>
        </w:rPr>
      </w:pPr>
      <w:r>
        <w:rPr>
          <w:rFonts w:ascii="宋体" w:hAnsi="宋体" w:eastAsia="宋体" w:cs="宋体"/>
          <w:color w:val="auto"/>
          <w:sz w:val="24"/>
          <w:lang w:val="en-US"/>
        </w:rPr>
        <w:t>6.</w:t>
      </w:r>
      <w:r>
        <w:rPr>
          <w:rFonts w:hint="eastAsia" w:ascii="宋体" w:hAnsi="宋体" w:eastAsia="宋体" w:cs="宋体"/>
          <w:color w:val="auto"/>
          <w:sz w:val="24"/>
          <w:lang w:val="en-US"/>
        </w:rPr>
        <w:t>第二课堂学分，按《德州科技职业学院第二课堂学分认定及管理暂行办法》执行。</w:t>
      </w:r>
    </w:p>
    <w:p w14:paraId="6EFCFCA8">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（二）</w:t>
      </w:r>
      <w:bookmarkEnd w:id="66"/>
      <w:bookmarkEnd w:id="67"/>
      <w:bookmarkEnd w:id="68"/>
      <w:bookmarkEnd w:id="69"/>
      <w:r>
        <w:rPr>
          <w:rFonts w:hint="eastAsia" w:ascii="Arial" w:hAnsi="Arial" w:eastAsia="黑体"/>
          <w:b/>
          <w:bCs/>
          <w:color w:val="auto"/>
          <w:sz w:val="28"/>
          <w:szCs w:val="28"/>
        </w:rPr>
        <w:t>证书要求</w:t>
      </w:r>
      <w:bookmarkEnd w:id="70"/>
    </w:p>
    <w:p w14:paraId="3CCA27FE">
      <w:pPr>
        <w:snapToGrid w:val="0"/>
        <w:spacing w:beforeLines="50" w:afterLines="50" w:line="360" w:lineRule="auto"/>
        <w:jc w:val="center"/>
        <w:rPr>
          <w:rFonts w:ascii="Times New Roman" w:hAnsi="Times New Roman"/>
          <w:b/>
          <w:color w:val="auto"/>
          <w:sz w:val="24"/>
          <w:szCs w:val="24"/>
        </w:rPr>
      </w:pPr>
      <w:r>
        <w:rPr>
          <w:rFonts w:hint="eastAsia" w:ascii="Times New Roman" w:hAnsi="Times New Roman"/>
          <w:b/>
          <w:color w:val="auto"/>
          <w:sz w:val="24"/>
          <w:szCs w:val="24"/>
        </w:rPr>
        <w:t>表</w:t>
      </w:r>
      <w:r>
        <w:rPr>
          <w:rFonts w:hint="eastAsia" w:ascii="Times New Roman" w:hAnsi="Times New Roman"/>
          <w:b/>
          <w:color w:val="auto"/>
          <w:sz w:val="24"/>
          <w:szCs w:val="24"/>
          <w:lang w:val="en-US" w:eastAsia="zh-CN"/>
        </w:rPr>
        <w:t>14</w:t>
      </w:r>
      <w:r>
        <w:rPr>
          <w:rFonts w:ascii="Times New Roman" w:hAnsi="Times New Roman"/>
          <w:b/>
          <w:color w:val="auto"/>
          <w:sz w:val="24"/>
          <w:szCs w:val="24"/>
        </w:rPr>
        <w:t xml:space="preserve"> </w:t>
      </w:r>
      <w:r>
        <w:rPr>
          <w:rFonts w:hint="eastAsia" w:ascii="Times New Roman" w:hAnsi="Times New Roman"/>
          <w:b/>
          <w:color w:val="auto"/>
          <w:sz w:val="24"/>
          <w:szCs w:val="24"/>
        </w:rPr>
        <w:t>通用证书要求</w:t>
      </w:r>
    </w:p>
    <w:tbl>
      <w:tblPr>
        <w:tblStyle w:val="2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76"/>
        <w:gridCol w:w="2850"/>
        <w:gridCol w:w="1690"/>
        <w:gridCol w:w="790"/>
      </w:tblGrid>
      <w:tr w14:paraId="2B5C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6AC3F115">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auto"/>
                <w:szCs w:val="21"/>
              </w:rPr>
            </w:pPr>
            <w:r>
              <w:rPr>
                <w:rFonts w:hint="eastAsia" w:ascii="宋体" w:hAnsi="宋体"/>
                <w:b/>
                <w:color w:val="auto"/>
                <w:szCs w:val="21"/>
              </w:rPr>
              <w:t>序号</w:t>
            </w:r>
          </w:p>
        </w:tc>
        <w:tc>
          <w:tcPr>
            <w:tcW w:w="2576" w:type="dxa"/>
          </w:tcPr>
          <w:p w14:paraId="6D607686">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auto"/>
                <w:szCs w:val="21"/>
              </w:rPr>
            </w:pPr>
            <w:r>
              <w:rPr>
                <w:rFonts w:hint="eastAsia" w:ascii="宋体" w:hAnsi="宋体"/>
                <w:b/>
                <w:color w:val="auto"/>
                <w:szCs w:val="21"/>
              </w:rPr>
              <w:t>职业资格名称</w:t>
            </w:r>
          </w:p>
        </w:tc>
        <w:tc>
          <w:tcPr>
            <w:tcW w:w="2850" w:type="dxa"/>
          </w:tcPr>
          <w:p w14:paraId="07DC47B7">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auto"/>
                <w:szCs w:val="21"/>
              </w:rPr>
            </w:pPr>
            <w:r>
              <w:rPr>
                <w:rFonts w:hint="eastAsia" w:ascii="宋体" w:hAnsi="宋体"/>
                <w:b/>
                <w:color w:val="auto"/>
                <w:szCs w:val="21"/>
              </w:rPr>
              <w:t>颁证单位</w:t>
            </w:r>
          </w:p>
        </w:tc>
        <w:tc>
          <w:tcPr>
            <w:tcW w:w="1690" w:type="dxa"/>
          </w:tcPr>
          <w:p w14:paraId="1301C5D0">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auto"/>
                <w:szCs w:val="21"/>
              </w:rPr>
            </w:pPr>
            <w:r>
              <w:rPr>
                <w:rFonts w:hint="eastAsia" w:ascii="宋体" w:hAnsi="宋体"/>
                <w:b/>
                <w:color w:val="auto"/>
                <w:szCs w:val="21"/>
              </w:rPr>
              <w:t>等级</w:t>
            </w:r>
          </w:p>
        </w:tc>
        <w:tc>
          <w:tcPr>
            <w:tcW w:w="790" w:type="dxa"/>
          </w:tcPr>
          <w:p w14:paraId="3547BDDA">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auto"/>
                <w:szCs w:val="21"/>
              </w:rPr>
            </w:pPr>
            <w:r>
              <w:rPr>
                <w:rFonts w:hint="eastAsia" w:ascii="宋体" w:hAnsi="宋体"/>
                <w:b/>
                <w:color w:val="auto"/>
                <w:szCs w:val="21"/>
              </w:rPr>
              <w:t>性质</w:t>
            </w:r>
          </w:p>
        </w:tc>
      </w:tr>
      <w:tr w14:paraId="472E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453F58F">
            <w:pPr>
              <w:keepNext w:val="0"/>
              <w:keepLines w:val="0"/>
              <w:suppressLineNumbers w:val="0"/>
              <w:spacing w:before="0" w:beforeLines="20" w:beforeAutospacing="0" w:after="0" w:afterLines="20" w:afterAutospacing="0"/>
              <w:ind w:left="0" w:right="0"/>
              <w:jc w:val="center"/>
              <w:rPr>
                <w:rFonts w:hint="default" w:ascii="宋体"/>
                <w:color w:val="auto"/>
                <w:szCs w:val="21"/>
              </w:rPr>
            </w:pPr>
            <w:r>
              <w:rPr>
                <w:rFonts w:hint="default" w:ascii="Times New Roman" w:hAnsi="Times New Roman"/>
                <w:color w:val="auto"/>
                <w:szCs w:val="21"/>
              </w:rPr>
              <w:t>1</w:t>
            </w:r>
          </w:p>
        </w:tc>
        <w:tc>
          <w:tcPr>
            <w:tcW w:w="2576" w:type="dxa"/>
            <w:vAlign w:val="center"/>
          </w:tcPr>
          <w:p w14:paraId="1FE8E252">
            <w:pPr>
              <w:keepNext w:val="0"/>
              <w:keepLines w:val="0"/>
              <w:suppressLineNumbers w:val="0"/>
              <w:spacing w:before="0" w:beforeLines="20" w:beforeAutospacing="0" w:after="0" w:afterLines="20" w:afterAutospacing="0"/>
              <w:ind w:left="0" w:right="0"/>
              <w:jc w:val="center"/>
              <w:rPr>
                <w:rFonts w:hint="default" w:ascii="宋体"/>
                <w:color w:val="auto"/>
                <w:szCs w:val="21"/>
              </w:rPr>
            </w:pPr>
            <w:r>
              <w:rPr>
                <w:rFonts w:hint="eastAsia" w:ascii="宋体" w:hAnsi="宋体"/>
                <w:color w:val="auto"/>
                <w:szCs w:val="21"/>
              </w:rPr>
              <w:t>普通话水平测试等级证书</w:t>
            </w:r>
          </w:p>
        </w:tc>
        <w:tc>
          <w:tcPr>
            <w:tcW w:w="2850" w:type="dxa"/>
            <w:vAlign w:val="center"/>
          </w:tcPr>
          <w:p w14:paraId="4C08D750">
            <w:pPr>
              <w:keepNext w:val="0"/>
              <w:keepLines w:val="0"/>
              <w:suppressLineNumbers w:val="0"/>
              <w:spacing w:before="0" w:beforeLines="20" w:beforeAutospacing="0" w:after="0" w:afterLines="20" w:afterAutospacing="0"/>
              <w:ind w:left="0" w:right="0"/>
              <w:jc w:val="center"/>
              <w:rPr>
                <w:rFonts w:hint="default" w:ascii="宋体"/>
                <w:color w:val="auto"/>
                <w:szCs w:val="21"/>
              </w:rPr>
            </w:pPr>
            <w:r>
              <w:rPr>
                <w:rFonts w:hint="eastAsia" w:ascii="宋体" w:hAnsi="宋体"/>
                <w:color w:val="auto"/>
                <w:szCs w:val="21"/>
              </w:rPr>
              <w:t>山东省语言文字工作委员会</w:t>
            </w:r>
          </w:p>
        </w:tc>
        <w:tc>
          <w:tcPr>
            <w:tcW w:w="1690" w:type="dxa"/>
            <w:vAlign w:val="center"/>
          </w:tcPr>
          <w:p w14:paraId="65C12AFA">
            <w:pPr>
              <w:keepNext w:val="0"/>
              <w:keepLines w:val="0"/>
              <w:suppressLineNumbers w:val="0"/>
              <w:spacing w:before="0" w:beforeLines="20" w:beforeAutospacing="0" w:after="0" w:afterLines="20" w:afterAutospacing="0"/>
              <w:ind w:left="0" w:right="0"/>
              <w:jc w:val="center"/>
              <w:rPr>
                <w:rFonts w:hint="default" w:ascii="宋体"/>
                <w:color w:val="auto"/>
                <w:szCs w:val="21"/>
              </w:rPr>
            </w:pPr>
            <w:r>
              <w:rPr>
                <w:rFonts w:hint="eastAsia" w:ascii="宋体" w:hAnsi="宋体"/>
                <w:color w:val="auto"/>
                <w:szCs w:val="21"/>
              </w:rPr>
              <w:t>二级乙等及以上</w:t>
            </w:r>
          </w:p>
        </w:tc>
        <w:tc>
          <w:tcPr>
            <w:tcW w:w="790" w:type="dxa"/>
            <w:vAlign w:val="center"/>
          </w:tcPr>
          <w:p w14:paraId="20165EE2">
            <w:pPr>
              <w:keepNext w:val="0"/>
              <w:keepLines w:val="0"/>
              <w:suppressLineNumbers w:val="0"/>
              <w:spacing w:before="0" w:beforeLines="20" w:beforeAutospacing="0" w:after="0" w:afterLines="20" w:afterAutospacing="0"/>
              <w:ind w:left="0" w:right="0"/>
              <w:jc w:val="center"/>
              <w:rPr>
                <w:rFonts w:hint="default" w:ascii="宋体"/>
                <w:color w:val="auto"/>
                <w:szCs w:val="21"/>
              </w:rPr>
            </w:pPr>
            <w:r>
              <w:rPr>
                <w:rFonts w:hint="eastAsia" w:ascii="宋体" w:hAnsi="宋体"/>
                <w:color w:val="auto"/>
                <w:szCs w:val="21"/>
              </w:rPr>
              <w:t>必取</w:t>
            </w:r>
          </w:p>
        </w:tc>
      </w:tr>
      <w:tr w14:paraId="5F20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51DC3496">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auto"/>
                <w:szCs w:val="21"/>
              </w:rPr>
            </w:pPr>
            <w:r>
              <w:rPr>
                <w:rFonts w:hint="eastAsia" w:ascii="Times New Roman" w:hAnsi="Times New Roman"/>
                <w:color w:val="auto"/>
                <w:szCs w:val="21"/>
              </w:rPr>
              <w:t>2</w:t>
            </w:r>
          </w:p>
        </w:tc>
        <w:tc>
          <w:tcPr>
            <w:tcW w:w="2576" w:type="dxa"/>
          </w:tcPr>
          <w:p w14:paraId="775245C8">
            <w:pPr>
              <w:keepNext w:val="0"/>
              <w:keepLines w:val="0"/>
              <w:suppressLineNumbers w:val="0"/>
              <w:snapToGrid w:val="0"/>
              <w:spacing w:before="0" w:beforeLines="20" w:beforeAutospacing="0" w:after="0" w:afterLines="20" w:afterAutospacing="0" w:line="360" w:lineRule="auto"/>
              <w:ind w:left="0" w:right="0"/>
              <w:rPr>
                <w:rFonts w:hint="default" w:ascii="宋体"/>
                <w:color w:val="auto"/>
                <w:szCs w:val="21"/>
              </w:rPr>
            </w:pPr>
            <w:r>
              <w:rPr>
                <w:rFonts w:hint="eastAsia" w:ascii="宋体"/>
                <w:color w:val="auto"/>
                <w:szCs w:val="21"/>
              </w:rPr>
              <w:t>全国计算机等级证书</w:t>
            </w:r>
          </w:p>
        </w:tc>
        <w:tc>
          <w:tcPr>
            <w:tcW w:w="2850" w:type="dxa"/>
          </w:tcPr>
          <w:p w14:paraId="459BEC2D">
            <w:pPr>
              <w:keepNext w:val="0"/>
              <w:keepLines w:val="0"/>
              <w:suppressLineNumbers w:val="0"/>
              <w:snapToGrid w:val="0"/>
              <w:spacing w:before="0" w:beforeLines="20" w:beforeAutospacing="0" w:after="0" w:afterLines="20" w:afterAutospacing="0" w:line="360" w:lineRule="auto"/>
              <w:ind w:left="0" w:right="0"/>
              <w:rPr>
                <w:rFonts w:hint="default" w:ascii="宋体"/>
                <w:color w:val="auto"/>
                <w:szCs w:val="21"/>
              </w:rPr>
            </w:pPr>
            <w:r>
              <w:rPr>
                <w:rFonts w:hint="default" w:ascii="Arial" w:hAnsi="Arial" w:cs="Arial"/>
                <w:color w:val="auto"/>
                <w:szCs w:val="21"/>
                <w:shd w:val="clear" w:color="auto" w:fill="FFFFFF"/>
              </w:rPr>
              <w:t>教育部考试中心</w:t>
            </w:r>
          </w:p>
        </w:tc>
        <w:tc>
          <w:tcPr>
            <w:tcW w:w="1690" w:type="dxa"/>
            <w:vAlign w:val="center"/>
          </w:tcPr>
          <w:p w14:paraId="277CD7DE">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auto"/>
                <w:szCs w:val="21"/>
              </w:rPr>
            </w:pPr>
            <w:r>
              <w:rPr>
                <w:rFonts w:hint="eastAsia" w:ascii="宋体"/>
                <w:color w:val="auto"/>
                <w:szCs w:val="21"/>
                <w:lang w:val="en-US" w:eastAsia="zh-CN"/>
              </w:rPr>
              <w:t>一</w:t>
            </w:r>
            <w:r>
              <w:rPr>
                <w:rFonts w:hint="eastAsia" w:ascii="宋体"/>
                <w:color w:val="auto"/>
                <w:szCs w:val="21"/>
              </w:rPr>
              <w:t>级及以上</w:t>
            </w:r>
          </w:p>
        </w:tc>
        <w:tc>
          <w:tcPr>
            <w:tcW w:w="790" w:type="dxa"/>
          </w:tcPr>
          <w:p w14:paraId="7ADF6CA9">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auto"/>
                <w:szCs w:val="21"/>
              </w:rPr>
            </w:pPr>
            <w:r>
              <w:rPr>
                <w:rFonts w:hint="eastAsia" w:ascii="宋体"/>
                <w:color w:val="auto"/>
                <w:szCs w:val="21"/>
              </w:rPr>
              <w:t>必取</w:t>
            </w:r>
          </w:p>
        </w:tc>
      </w:tr>
      <w:tr w14:paraId="15B2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750" w:type="dxa"/>
            <w:vAlign w:val="center"/>
          </w:tcPr>
          <w:p w14:paraId="10BF160B">
            <w:pPr>
              <w:keepNext w:val="0"/>
              <w:keepLines w:val="0"/>
              <w:suppressLineNumbers w:val="0"/>
              <w:snapToGrid w:val="0"/>
              <w:spacing w:before="0" w:beforeLines="20" w:beforeAutospacing="0" w:after="0" w:afterLines="20" w:afterAutospacing="0" w:line="360" w:lineRule="auto"/>
              <w:ind w:left="0" w:right="0"/>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2576" w:type="dxa"/>
          </w:tcPr>
          <w:p w14:paraId="712C554F">
            <w:pPr>
              <w:keepNext w:val="0"/>
              <w:keepLines w:val="0"/>
              <w:suppressLineNumbers w:val="0"/>
              <w:snapToGrid w:val="0"/>
              <w:spacing w:before="0" w:beforeLines="20" w:beforeAutospacing="0" w:after="0" w:afterLines="20" w:afterAutospacing="0" w:line="360" w:lineRule="auto"/>
              <w:ind w:left="0" w:right="0"/>
              <w:rPr>
                <w:rFonts w:hint="eastAsia" w:ascii="宋体" w:eastAsia="宋体"/>
                <w:color w:val="auto"/>
                <w:szCs w:val="21"/>
                <w:lang w:eastAsia="zh-CN"/>
              </w:rPr>
            </w:pPr>
            <w:r>
              <w:rPr>
                <w:rFonts w:hint="eastAsia" w:ascii="宋体"/>
                <w:color w:val="auto"/>
                <w:szCs w:val="21"/>
                <w:lang w:eastAsia="zh-CN"/>
              </w:rPr>
              <w:t>英语四六级</w:t>
            </w:r>
          </w:p>
        </w:tc>
        <w:tc>
          <w:tcPr>
            <w:tcW w:w="2850" w:type="dxa"/>
          </w:tcPr>
          <w:p w14:paraId="7F9D1996">
            <w:pPr>
              <w:keepNext w:val="0"/>
              <w:keepLines w:val="0"/>
              <w:suppressLineNumbers w:val="0"/>
              <w:snapToGrid w:val="0"/>
              <w:spacing w:before="0" w:beforeLines="20" w:beforeAutospacing="0" w:after="0" w:afterLines="20" w:afterAutospacing="0" w:line="360" w:lineRule="auto"/>
              <w:ind w:left="0" w:right="0"/>
              <w:rPr>
                <w:rFonts w:hint="eastAsia" w:ascii="Arial" w:hAnsi="Arial" w:eastAsia="宋体" w:cs="Arial"/>
                <w:color w:val="auto"/>
                <w:szCs w:val="21"/>
                <w:shd w:val="clear" w:color="auto" w:fill="FFFFFF"/>
                <w:lang w:eastAsia="zh-CN"/>
              </w:rPr>
            </w:pPr>
            <w:r>
              <w:rPr>
                <w:rFonts w:hint="eastAsia" w:ascii="Arial" w:hAnsi="Arial" w:cs="Arial"/>
                <w:color w:val="auto"/>
                <w:szCs w:val="21"/>
                <w:shd w:val="clear" w:color="auto" w:fill="FFFFFF"/>
                <w:lang w:eastAsia="zh-CN"/>
              </w:rPr>
              <w:t>全国大学英语四六级考试委员会</w:t>
            </w:r>
          </w:p>
        </w:tc>
        <w:tc>
          <w:tcPr>
            <w:tcW w:w="1690" w:type="dxa"/>
            <w:vAlign w:val="center"/>
          </w:tcPr>
          <w:p w14:paraId="1D3FC8EF">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auto"/>
                <w:szCs w:val="21"/>
                <w:lang w:val="en-US" w:eastAsia="zh-CN"/>
              </w:rPr>
            </w:pPr>
          </w:p>
        </w:tc>
        <w:tc>
          <w:tcPr>
            <w:tcW w:w="790" w:type="dxa"/>
          </w:tcPr>
          <w:p w14:paraId="06E89024">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auto"/>
                <w:szCs w:val="21"/>
                <w:lang w:eastAsia="zh-CN"/>
              </w:rPr>
            </w:pPr>
            <w:r>
              <w:rPr>
                <w:rFonts w:hint="eastAsia" w:ascii="宋体"/>
                <w:color w:val="auto"/>
                <w:szCs w:val="21"/>
                <w:lang w:eastAsia="zh-CN"/>
              </w:rPr>
              <w:t>选取</w:t>
            </w:r>
          </w:p>
        </w:tc>
      </w:tr>
      <w:tr w14:paraId="7667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AF6E28F">
            <w:pPr>
              <w:keepNext w:val="0"/>
              <w:keepLines w:val="0"/>
              <w:suppressLineNumbers w:val="0"/>
              <w:snapToGrid w:val="0"/>
              <w:spacing w:before="0" w:beforeLines="20" w:beforeAutospacing="0" w:after="0" w:afterLines="20" w:afterAutospacing="0" w:line="360" w:lineRule="auto"/>
              <w:ind w:left="0" w:right="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2576" w:type="dxa"/>
          </w:tcPr>
          <w:p w14:paraId="15953BAF">
            <w:pPr>
              <w:keepNext w:val="0"/>
              <w:keepLines w:val="0"/>
              <w:suppressLineNumbers w:val="0"/>
              <w:snapToGrid w:val="0"/>
              <w:spacing w:before="0" w:beforeLines="20" w:beforeAutospacing="0" w:after="0" w:afterLines="20" w:afterAutospacing="0" w:line="360" w:lineRule="auto"/>
              <w:ind w:left="0" w:right="0"/>
              <w:rPr>
                <w:rFonts w:hint="eastAsia" w:ascii="宋体"/>
                <w:color w:val="auto"/>
                <w:szCs w:val="21"/>
                <w:lang w:eastAsia="zh-CN"/>
              </w:rPr>
            </w:pPr>
            <w:r>
              <w:rPr>
                <w:rFonts w:hint="eastAsia" w:ascii="宋体"/>
                <w:color w:val="auto"/>
                <w:szCs w:val="21"/>
                <w:lang w:eastAsia="zh-CN"/>
              </w:rPr>
              <w:t>驾照</w:t>
            </w:r>
          </w:p>
        </w:tc>
        <w:tc>
          <w:tcPr>
            <w:tcW w:w="2850" w:type="dxa"/>
          </w:tcPr>
          <w:p w14:paraId="07302635">
            <w:pPr>
              <w:keepNext w:val="0"/>
              <w:keepLines w:val="0"/>
              <w:suppressLineNumbers w:val="0"/>
              <w:snapToGrid w:val="0"/>
              <w:spacing w:before="0" w:beforeLines="20" w:beforeAutospacing="0" w:after="0" w:afterLines="20" w:afterAutospacing="0" w:line="360" w:lineRule="auto"/>
              <w:ind w:left="0" w:right="0"/>
              <w:rPr>
                <w:rFonts w:hint="eastAsia" w:ascii="Arial" w:hAnsi="Arial" w:eastAsia="宋体" w:cs="Arial"/>
                <w:color w:val="auto"/>
                <w:szCs w:val="21"/>
                <w:shd w:val="clear" w:color="auto" w:fill="FFFFFF"/>
                <w:lang w:eastAsia="zh-CN"/>
              </w:rPr>
            </w:pPr>
            <w:r>
              <w:rPr>
                <w:rFonts w:hint="eastAsia" w:ascii="Arial" w:hAnsi="Arial" w:cs="Arial"/>
                <w:color w:val="auto"/>
                <w:szCs w:val="21"/>
                <w:shd w:val="clear" w:color="auto" w:fill="FFFFFF"/>
                <w:lang w:eastAsia="zh-CN"/>
              </w:rPr>
              <w:t>车管所</w:t>
            </w:r>
          </w:p>
        </w:tc>
        <w:tc>
          <w:tcPr>
            <w:tcW w:w="1690" w:type="dxa"/>
            <w:vAlign w:val="center"/>
          </w:tcPr>
          <w:p w14:paraId="3CC8A84E">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auto"/>
                <w:szCs w:val="21"/>
                <w:lang w:val="en-US" w:eastAsia="zh-CN"/>
              </w:rPr>
            </w:pPr>
          </w:p>
        </w:tc>
        <w:tc>
          <w:tcPr>
            <w:tcW w:w="790" w:type="dxa"/>
          </w:tcPr>
          <w:p w14:paraId="052AE8CC">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auto"/>
                <w:szCs w:val="21"/>
                <w:lang w:eastAsia="zh-CN"/>
              </w:rPr>
            </w:pPr>
            <w:r>
              <w:rPr>
                <w:rFonts w:hint="eastAsia" w:ascii="宋体"/>
                <w:color w:val="auto"/>
                <w:szCs w:val="21"/>
                <w:lang w:eastAsia="zh-CN"/>
              </w:rPr>
              <w:t>选取</w:t>
            </w:r>
          </w:p>
        </w:tc>
      </w:tr>
    </w:tbl>
    <w:p w14:paraId="66C98EB3">
      <w:pPr>
        <w:snapToGrid w:val="0"/>
        <w:spacing w:beforeLines="50" w:afterLines="50" w:line="360" w:lineRule="auto"/>
        <w:ind w:firstLine="482" w:firstLineChars="200"/>
        <w:jc w:val="center"/>
        <w:rPr>
          <w:rFonts w:ascii="Times New Roman" w:hAnsi="Times New Roman"/>
          <w:b/>
          <w:color w:val="auto"/>
          <w:sz w:val="24"/>
          <w:szCs w:val="24"/>
        </w:rPr>
      </w:pPr>
      <w:r>
        <w:rPr>
          <w:rFonts w:hint="eastAsia" w:ascii="Times New Roman" w:hAnsi="Times New Roman"/>
          <w:b/>
          <w:color w:val="auto"/>
          <w:sz w:val="24"/>
          <w:szCs w:val="24"/>
        </w:rPr>
        <w:t>表</w:t>
      </w:r>
      <w:r>
        <w:rPr>
          <w:rFonts w:hint="eastAsia" w:ascii="Times New Roman" w:hAnsi="Times New Roman"/>
          <w:b/>
          <w:color w:val="auto"/>
          <w:sz w:val="24"/>
          <w:szCs w:val="24"/>
          <w:lang w:val="en-US" w:eastAsia="zh-CN"/>
        </w:rPr>
        <w:t>15</w:t>
      </w:r>
      <w:r>
        <w:rPr>
          <w:rFonts w:ascii="Times New Roman" w:hAnsi="Times New Roman"/>
          <w:b/>
          <w:color w:val="auto"/>
          <w:sz w:val="24"/>
          <w:szCs w:val="24"/>
        </w:rPr>
        <w:t xml:space="preserve"> </w:t>
      </w:r>
      <w:r>
        <w:rPr>
          <w:rFonts w:hint="eastAsia" w:ascii="Times New Roman" w:hAnsi="Times New Roman"/>
          <w:b/>
          <w:color w:val="auto"/>
          <w:sz w:val="24"/>
          <w:szCs w:val="24"/>
        </w:rPr>
        <w:t>职业资格/职业技能等级证书要求</w:t>
      </w:r>
    </w:p>
    <w:tbl>
      <w:tblPr>
        <w:tblStyle w:val="23"/>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56"/>
        <w:gridCol w:w="2880"/>
        <w:gridCol w:w="1650"/>
        <w:gridCol w:w="850"/>
      </w:tblGrid>
      <w:tr w14:paraId="16CE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6C124BB">
            <w:pPr>
              <w:snapToGrid w:val="0"/>
              <w:spacing w:before="62" w:beforeLines="20" w:after="62" w:afterLines="20" w:line="360" w:lineRule="auto"/>
              <w:jc w:val="center"/>
              <w:rPr>
                <w:rFonts w:hint="default" w:ascii="宋体"/>
                <w:b/>
                <w:color w:val="auto"/>
                <w:szCs w:val="21"/>
              </w:rPr>
            </w:pPr>
            <w:r>
              <w:rPr>
                <w:rFonts w:hint="eastAsia" w:ascii="宋体" w:hAnsi="宋体"/>
                <w:b/>
                <w:color w:val="auto"/>
                <w:szCs w:val="21"/>
              </w:rPr>
              <w:t>序号</w:t>
            </w:r>
          </w:p>
        </w:tc>
        <w:tc>
          <w:tcPr>
            <w:tcW w:w="2556" w:type="dxa"/>
            <w:vAlign w:val="center"/>
          </w:tcPr>
          <w:p w14:paraId="2EFF0102">
            <w:pPr>
              <w:snapToGrid w:val="0"/>
              <w:spacing w:before="62" w:beforeLines="20" w:after="62" w:afterLines="20" w:line="360" w:lineRule="auto"/>
              <w:jc w:val="center"/>
              <w:rPr>
                <w:rFonts w:hint="default" w:ascii="宋体"/>
                <w:b/>
                <w:color w:val="auto"/>
                <w:szCs w:val="21"/>
              </w:rPr>
            </w:pPr>
            <w:r>
              <w:rPr>
                <w:rFonts w:hint="eastAsia" w:ascii="宋体" w:hAnsi="宋体"/>
                <w:b/>
                <w:color w:val="auto"/>
                <w:szCs w:val="21"/>
              </w:rPr>
              <w:t>证书名称</w:t>
            </w:r>
          </w:p>
        </w:tc>
        <w:tc>
          <w:tcPr>
            <w:tcW w:w="2880" w:type="dxa"/>
            <w:vAlign w:val="center"/>
          </w:tcPr>
          <w:p w14:paraId="6B7272BB">
            <w:pPr>
              <w:snapToGrid w:val="0"/>
              <w:spacing w:before="62" w:beforeLines="20" w:after="62" w:afterLines="20" w:line="360" w:lineRule="auto"/>
              <w:jc w:val="center"/>
              <w:rPr>
                <w:rFonts w:hint="default" w:ascii="宋体"/>
                <w:b/>
                <w:color w:val="auto"/>
                <w:szCs w:val="21"/>
              </w:rPr>
            </w:pPr>
            <w:r>
              <w:rPr>
                <w:rFonts w:hint="eastAsia" w:ascii="宋体" w:hAnsi="宋体"/>
                <w:b/>
                <w:color w:val="auto"/>
                <w:szCs w:val="21"/>
              </w:rPr>
              <w:t>颁证单位</w:t>
            </w:r>
          </w:p>
        </w:tc>
        <w:tc>
          <w:tcPr>
            <w:tcW w:w="1650" w:type="dxa"/>
            <w:vAlign w:val="center"/>
          </w:tcPr>
          <w:p w14:paraId="4FFCA084">
            <w:pPr>
              <w:snapToGrid w:val="0"/>
              <w:spacing w:before="62" w:beforeLines="20" w:after="62" w:afterLines="20" w:line="360" w:lineRule="auto"/>
              <w:jc w:val="center"/>
              <w:rPr>
                <w:rFonts w:hint="default" w:ascii="宋体"/>
                <w:b/>
                <w:color w:val="auto"/>
                <w:szCs w:val="21"/>
              </w:rPr>
            </w:pPr>
            <w:r>
              <w:rPr>
                <w:rFonts w:hint="eastAsia" w:ascii="宋体" w:hAnsi="宋体"/>
                <w:b/>
                <w:color w:val="auto"/>
                <w:szCs w:val="21"/>
              </w:rPr>
              <w:t>等级</w:t>
            </w:r>
          </w:p>
        </w:tc>
        <w:tc>
          <w:tcPr>
            <w:tcW w:w="850" w:type="dxa"/>
            <w:vAlign w:val="center"/>
          </w:tcPr>
          <w:p w14:paraId="5CFE83EA">
            <w:pPr>
              <w:snapToGrid w:val="0"/>
              <w:spacing w:before="62" w:beforeLines="20" w:after="62" w:afterLines="20" w:line="360" w:lineRule="auto"/>
              <w:jc w:val="center"/>
              <w:rPr>
                <w:rFonts w:hint="default" w:ascii="宋体"/>
                <w:b/>
                <w:color w:val="auto"/>
                <w:szCs w:val="21"/>
              </w:rPr>
            </w:pPr>
            <w:r>
              <w:rPr>
                <w:rFonts w:hint="eastAsia" w:ascii="宋体" w:hAnsi="宋体"/>
                <w:b/>
                <w:color w:val="auto"/>
                <w:szCs w:val="21"/>
              </w:rPr>
              <w:t>性质</w:t>
            </w:r>
          </w:p>
        </w:tc>
      </w:tr>
      <w:tr w14:paraId="5E3E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4A59230">
            <w:pPr>
              <w:spacing w:before="62" w:beforeLines="20" w:after="62" w:afterLines="20"/>
              <w:jc w:val="center"/>
              <w:rPr>
                <w:rFonts w:hint="default" w:ascii="宋体"/>
                <w:color w:val="auto"/>
                <w:szCs w:val="21"/>
              </w:rPr>
            </w:pPr>
            <w:r>
              <w:rPr>
                <w:rFonts w:ascii="Times New Roman" w:hAnsi="Times New Roman"/>
                <w:color w:val="auto"/>
                <w:szCs w:val="21"/>
              </w:rPr>
              <w:t>1</w:t>
            </w:r>
          </w:p>
        </w:tc>
        <w:tc>
          <w:tcPr>
            <w:tcW w:w="2556" w:type="dxa"/>
            <w:vAlign w:val="center"/>
          </w:tcPr>
          <w:p w14:paraId="0EC6485D">
            <w:pPr>
              <w:spacing w:before="62" w:beforeLines="20" w:after="62" w:afterLines="20"/>
              <w:jc w:val="center"/>
              <w:rPr>
                <w:rFonts w:hint="default" w:ascii="宋体"/>
                <w:color w:val="auto"/>
                <w:szCs w:val="21"/>
              </w:rPr>
            </w:pPr>
            <w:r>
              <w:rPr>
                <w:rFonts w:hint="eastAsia" w:ascii="宋体"/>
                <w:color w:val="auto"/>
                <w:szCs w:val="21"/>
              </w:rPr>
              <w:t>康复治疗士</w:t>
            </w:r>
          </w:p>
        </w:tc>
        <w:tc>
          <w:tcPr>
            <w:tcW w:w="2880" w:type="dxa"/>
            <w:vAlign w:val="center"/>
          </w:tcPr>
          <w:p w14:paraId="7E26E0BF">
            <w:pPr>
              <w:spacing w:before="62" w:beforeLines="20" w:after="62" w:afterLines="20"/>
              <w:jc w:val="center"/>
              <w:rPr>
                <w:rFonts w:hint="default" w:ascii="宋体"/>
                <w:color w:val="auto"/>
                <w:szCs w:val="21"/>
              </w:rPr>
            </w:pPr>
            <w:r>
              <w:rPr>
                <w:rFonts w:hint="eastAsia" w:ascii="宋体"/>
                <w:color w:val="auto"/>
                <w:szCs w:val="21"/>
              </w:rPr>
              <w:t>卫生部</w:t>
            </w:r>
          </w:p>
        </w:tc>
        <w:tc>
          <w:tcPr>
            <w:tcW w:w="1650" w:type="dxa"/>
            <w:vAlign w:val="center"/>
          </w:tcPr>
          <w:p w14:paraId="1783DA99">
            <w:pPr>
              <w:spacing w:before="62" w:beforeLines="20" w:after="62" w:afterLines="20"/>
              <w:jc w:val="center"/>
              <w:rPr>
                <w:rFonts w:hint="eastAsia" w:ascii="宋体" w:eastAsia="宋体"/>
                <w:color w:val="auto"/>
                <w:szCs w:val="21"/>
                <w:lang w:val="en-US" w:eastAsia="zh-CN"/>
              </w:rPr>
            </w:pPr>
          </w:p>
        </w:tc>
        <w:tc>
          <w:tcPr>
            <w:tcW w:w="850" w:type="dxa"/>
            <w:vAlign w:val="center"/>
          </w:tcPr>
          <w:p w14:paraId="1BB92386">
            <w:pPr>
              <w:spacing w:before="62" w:beforeLines="20" w:after="62" w:afterLines="20"/>
              <w:jc w:val="center"/>
              <w:rPr>
                <w:rFonts w:hint="default" w:ascii="宋体"/>
                <w:color w:val="auto"/>
                <w:szCs w:val="21"/>
              </w:rPr>
            </w:pPr>
            <w:r>
              <w:rPr>
                <w:rFonts w:hint="eastAsia" w:ascii="宋体" w:hAnsi="宋体"/>
                <w:color w:val="auto"/>
                <w:szCs w:val="21"/>
              </w:rPr>
              <w:t>选取</w:t>
            </w:r>
          </w:p>
        </w:tc>
      </w:tr>
      <w:tr w14:paraId="7A41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6F1E826">
            <w:pPr>
              <w:snapToGrid w:val="0"/>
              <w:spacing w:before="62" w:beforeLines="20" w:after="62" w:afterLines="20" w:line="360" w:lineRule="auto"/>
              <w:jc w:val="center"/>
              <w:rPr>
                <w:rFonts w:hint="eastAsia" w:ascii="宋体"/>
                <w:color w:val="auto"/>
                <w:szCs w:val="21"/>
              </w:rPr>
            </w:pPr>
            <w:r>
              <w:rPr>
                <w:rFonts w:ascii="Times New Roman" w:hAnsi="Times New Roman"/>
                <w:color w:val="auto"/>
                <w:szCs w:val="21"/>
              </w:rPr>
              <w:t>2</w:t>
            </w:r>
          </w:p>
        </w:tc>
        <w:tc>
          <w:tcPr>
            <w:tcW w:w="2556" w:type="dxa"/>
            <w:vAlign w:val="center"/>
          </w:tcPr>
          <w:p w14:paraId="0F9AE9F1">
            <w:pPr>
              <w:snapToGrid w:val="0"/>
              <w:spacing w:before="62" w:beforeLines="20" w:after="62" w:afterLines="20" w:line="360" w:lineRule="auto"/>
              <w:jc w:val="center"/>
              <w:rPr>
                <w:rFonts w:hint="default" w:ascii="宋体" w:eastAsia="宋体"/>
                <w:color w:val="auto"/>
                <w:szCs w:val="21"/>
                <w:lang w:val="en-US" w:eastAsia="zh-CN"/>
              </w:rPr>
            </w:pPr>
            <w:r>
              <w:rPr>
                <w:rFonts w:hint="eastAsia" w:ascii="宋体"/>
                <w:color w:val="auto"/>
                <w:szCs w:val="21"/>
              </w:rPr>
              <w:t>育婴员</w:t>
            </w:r>
          </w:p>
        </w:tc>
        <w:tc>
          <w:tcPr>
            <w:tcW w:w="2880" w:type="dxa"/>
            <w:vAlign w:val="center"/>
          </w:tcPr>
          <w:p w14:paraId="176617CB">
            <w:pPr>
              <w:snapToGrid w:val="0"/>
              <w:spacing w:before="62" w:beforeLines="20" w:after="62" w:afterLines="20" w:line="360" w:lineRule="auto"/>
              <w:jc w:val="center"/>
              <w:rPr>
                <w:rFonts w:hint="default" w:ascii="宋体"/>
                <w:color w:val="auto"/>
                <w:szCs w:val="21"/>
              </w:rPr>
            </w:pPr>
            <w:r>
              <w:rPr>
                <w:rFonts w:hint="eastAsia" w:ascii="宋体"/>
                <w:color w:val="auto"/>
                <w:szCs w:val="21"/>
              </w:rPr>
              <w:t>山东人力资源和劳动保障厅</w:t>
            </w:r>
          </w:p>
        </w:tc>
        <w:tc>
          <w:tcPr>
            <w:tcW w:w="1650" w:type="dxa"/>
            <w:vAlign w:val="center"/>
          </w:tcPr>
          <w:p w14:paraId="29470BB2">
            <w:pPr>
              <w:snapToGrid w:val="0"/>
              <w:spacing w:before="62" w:beforeLines="20" w:after="62" w:afterLines="20" w:line="360" w:lineRule="auto"/>
              <w:jc w:val="center"/>
              <w:rPr>
                <w:rFonts w:hint="default" w:ascii="宋体"/>
                <w:color w:val="auto"/>
                <w:szCs w:val="21"/>
              </w:rPr>
            </w:pPr>
            <w:r>
              <w:rPr>
                <w:rFonts w:hint="eastAsia" w:ascii="宋体"/>
                <w:color w:val="auto"/>
                <w:szCs w:val="21"/>
              </w:rPr>
              <w:t>三级</w:t>
            </w:r>
          </w:p>
        </w:tc>
        <w:tc>
          <w:tcPr>
            <w:tcW w:w="850" w:type="dxa"/>
            <w:vAlign w:val="top"/>
          </w:tcPr>
          <w:p w14:paraId="18B7C660">
            <w:pPr>
              <w:snapToGrid w:val="0"/>
              <w:spacing w:before="62" w:beforeLines="20" w:after="62" w:afterLines="20" w:line="360" w:lineRule="auto"/>
              <w:jc w:val="center"/>
              <w:rPr>
                <w:rFonts w:hint="default" w:ascii="宋体"/>
                <w:color w:val="auto"/>
                <w:szCs w:val="21"/>
              </w:rPr>
            </w:pPr>
            <w:r>
              <w:rPr>
                <w:rFonts w:hint="eastAsia" w:ascii="宋体"/>
                <w:color w:val="auto"/>
                <w:szCs w:val="21"/>
              </w:rPr>
              <w:t>必取</w:t>
            </w:r>
          </w:p>
        </w:tc>
      </w:tr>
      <w:tr w14:paraId="2C98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DE9A9BA">
            <w:pPr>
              <w:snapToGrid w:val="0"/>
              <w:spacing w:before="62" w:beforeLines="20" w:after="62" w:afterLines="20" w:line="360" w:lineRule="auto"/>
              <w:jc w:val="center"/>
              <w:rPr>
                <w:rFonts w:hint="eastAsia" w:ascii="Times New Roman" w:hAnsi="Times New Roman" w:eastAsia="宋体"/>
                <w:color w:val="auto"/>
                <w:szCs w:val="21"/>
                <w:lang w:val="en-US" w:eastAsia="zh-CN"/>
              </w:rPr>
            </w:pPr>
            <w:bookmarkStart w:id="72" w:name="_Toc481601242"/>
            <w:bookmarkStart w:id="73" w:name="_Toc481405110"/>
            <w:bookmarkStart w:id="74" w:name="_Toc46303739"/>
            <w:bookmarkStart w:id="75" w:name="_Hlk45893963"/>
            <w:r>
              <w:rPr>
                <w:rFonts w:ascii="Times New Roman" w:hAnsi="Times New Roman"/>
                <w:color w:val="auto"/>
                <w:szCs w:val="21"/>
              </w:rPr>
              <w:t>3</w:t>
            </w:r>
          </w:p>
        </w:tc>
        <w:tc>
          <w:tcPr>
            <w:tcW w:w="2556" w:type="dxa"/>
            <w:vAlign w:val="center"/>
          </w:tcPr>
          <w:p w14:paraId="33BA701E">
            <w:pPr>
              <w:snapToGrid w:val="0"/>
              <w:spacing w:before="62" w:beforeLines="20" w:after="62" w:afterLines="20" w:line="360" w:lineRule="auto"/>
              <w:jc w:val="center"/>
              <w:rPr>
                <w:rFonts w:hint="default" w:ascii="宋体" w:eastAsia="宋体"/>
                <w:color w:val="auto"/>
                <w:szCs w:val="21"/>
                <w:lang w:val="en-US" w:eastAsia="zh-CN"/>
              </w:rPr>
            </w:pPr>
            <w:r>
              <w:rPr>
                <w:color w:val="auto"/>
              </w:rPr>
              <w:t>1</w:t>
            </w:r>
            <w:r>
              <w:rPr>
                <w:rFonts w:hint="eastAsia"/>
                <w:color w:val="auto"/>
              </w:rPr>
              <w:t>＋</w:t>
            </w:r>
            <w:r>
              <w:rPr>
                <w:color w:val="auto"/>
              </w:rPr>
              <w:t>X</w:t>
            </w:r>
            <w:r>
              <w:rPr>
                <w:rFonts w:hint="eastAsia"/>
                <w:color w:val="auto"/>
              </w:rPr>
              <w:t>失智老年人照护</w:t>
            </w:r>
          </w:p>
        </w:tc>
        <w:tc>
          <w:tcPr>
            <w:tcW w:w="2880" w:type="dxa"/>
            <w:vAlign w:val="center"/>
          </w:tcPr>
          <w:p w14:paraId="0782CE8F">
            <w:pPr>
              <w:snapToGrid w:val="0"/>
              <w:spacing w:before="62" w:beforeLines="20" w:after="62" w:afterLines="20" w:line="360" w:lineRule="auto"/>
              <w:jc w:val="center"/>
              <w:rPr>
                <w:rFonts w:hint="eastAsia" w:ascii="宋体" w:eastAsia="宋体"/>
                <w:color w:val="auto"/>
                <w:szCs w:val="21"/>
                <w:lang w:eastAsia="zh-CN"/>
              </w:rPr>
            </w:pPr>
            <w:r>
              <w:rPr>
                <w:rFonts w:hint="eastAsia" w:ascii="宋体"/>
                <w:color w:val="auto"/>
                <w:szCs w:val="21"/>
              </w:rPr>
              <w:t>教育部</w:t>
            </w:r>
          </w:p>
        </w:tc>
        <w:tc>
          <w:tcPr>
            <w:tcW w:w="1650" w:type="dxa"/>
            <w:vAlign w:val="center"/>
          </w:tcPr>
          <w:p w14:paraId="2F232248">
            <w:pPr>
              <w:snapToGrid w:val="0"/>
              <w:spacing w:before="62" w:beforeLines="20" w:after="62" w:afterLines="20" w:line="360" w:lineRule="auto"/>
              <w:jc w:val="center"/>
              <w:rPr>
                <w:rFonts w:hint="eastAsia" w:ascii="宋体" w:eastAsia="宋体"/>
                <w:color w:val="auto"/>
                <w:szCs w:val="21"/>
                <w:lang w:eastAsia="zh-CN"/>
              </w:rPr>
            </w:pPr>
            <w:r>
              <w:rPr>
                <w:rFonts w:hint="eastAsia" w:ascii="宋体"/>
                <w:color w:val="auto"/>
                <w:szCs w:val="21"/>
              </w:rPr>
              <w:t>中级及以上</w:t>
            </w:r>
          </w:p>
        </w:tc>
        <w:tc>
          <w:tcPr>
            <w:tcW w:w="850" w:type="dxa"/>
            <w:vAlign w:val="top"/>
          </w:tcPr>
          <w:p w14:paraId="32E764FD">
            <w:pPr>
              <w:snapToGrid w:val="0"/>
              <w:spacing w:before="62" w:beforeLines="20" w:after="62" w:afterLines="20" w:line="360" w:lineRule="auto"/>
              <w:jc w:val="center"/>
              <w:rPr>
                <w:rFonts w:hint="eastAsia" w:ascii="宋体"/>
                <w:color w:val="auto"/>
                <w:szCs w:val="21"/>
                <w:lang w:eastAsia="zh-CN"/>
              </w:rPr>
            </w:pPr>
            <w:r>
              <w:rPr>
                <w:rFonts w:hint="eastAsia" w:ascii="宋体"/>
                <w:color w:val="auto"/>
                <w:szCs w:val="21"/>
              </w:rPr>
              <w:t>选取</w:t>
            </w:r>
          </w:p>
        </w:tc>
      </w:tr>
      <w:bookmarkEnd w:id="71"/>
      <w:bookmarkEnd w:id="72"/>
      <w:bookmarkEnd w:id="73"/>
      <w:bookmarkEnd w:id="74"/>
    </w:tbl>
    <w:p w14:paraId="2D11E23A">
      <w:pPr>
        <w:spacing w:line="360" w:lineRule="auto"/>
        <w:ind w:firstLine="560" w:firstLineChars="200"/>
        <w:jc w:val="center"/>
        <w:rPr>
          <w:rFonts w:hint="eastAsia" w:ascii="宋体" w:eastAsia="宋体"/>
          <w:color w:val="auto"/>
          <w:sz w:val="28"/>
          <w:szCs w:val="28"/>
          <w:lang w:val="en-US" w:eastAsia="zh-CN"/>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起草人</w:t>
      </w:r>
      <w:r>
        <w:rPr>
          <w:rFonts w:hint="eastAsia" w:ascii="宋体" w:hAnsi="宋体"/>
          <w:color w:val="auto"/>
          <w:sz w:val="28"/>
          <w:szCs w:val="28"/>
          <w:lang w:eastAsia="zh-CN"/>
        </w:rPr>
        <w:t>：邵先跃</w:t>
      </w:r>
    </w:p>
    <w:p w14:paraId="268AD6E5">
      <w:pPr>
        <w:spacing w:line="360" w:lineRule="auto"/>
        <w:ind w:firstLine="560" w:firstLineChars="200"/>
        <w:jc w:val="center"/>
        <w:rPr>
          <w:rFonts w:hint="eastAsia" w:ascii="宋体" w:hAnsi="宋体" w:eastAsia="宋体"/>
          <w:color w:val="auto"/>
          <w:sz w:val="28"/>
          <w:szCs w:val="28"/>
          <w:lang w:val="en-US" w:eastAsia="zh-CN"/>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审核人：</w:t>
      </w:r>
      <w:bookmarkEnd w:id="75"/>
      <w:r>
        <w:rPr>
          <w:rFonts w:hint="eastAsia" w:ascii="宋体" w:hAnsi="宋体"/>
          <w:color w:val="auto"/>
          <w:sz w:val="28"/>
          <w:szCs w:val="28"/>
          <w:lang w:val="en-US" w:eastAsia="zh-CN"/>
        </w:rPr>
        <w:t>李洪</w:t>
      </w:r>
    </w:p>
    <w:p w14:paraId="29B330FC">
      <w:pPr>
        <w:spacing w:line="360" w:lineRule="auto"/>
        <w:ind w:firstLine="560" w:firstLineChars="200"/>
        <w:jc w:val="center"/>
        <w:rPr>
          <w:rFonts w:ascii="宋体" w:hAnsi="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3A6C">
    <w:pPr>
      <w:pStyle w:val="15"/>
      <w:jc w:val="center"/>
    </w:pPr>
  </w:p>
  <w:p w14:paraId="753940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F1EA">
    <w:pPr>
      <w:pStyle w:val="15"/>
      <w:jc w:val="center"/>
    </w:pPr>
  </w:p>
  <w:p w14:paraId="55305C2D">
    <w:pPr>
      <w:pStyle w:val="15"/>
      <w:jc w:val="center"/>
    </w:pPr>
    <w:r>
      <w:fldChar w:fldCharType="begin"/>
    </w:r>
    <w:r>
      <w:instrText xml:space="preserve">PAGE   \* MERGEFORMAT</w:instrText>
    </w:r>
    <w:r>
      <w:fldChar w:fldCharType="separate"/>
    </w:r>
    <w:r>
      <w:rPr>
        <w:lang w:val="zh-CN"/>
      </w:rPr>
      <w:t>10</w:t>
    </w:r>
    <w:r>
      <w:rPr>
        <w:lang w:val="zh-CN"/>
      </w:rPr>
      <w:fldChar w:fldCharType="end"/>
    </w:r>
  </w:p>
  <w:p w14:paraId="4F1F174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A74E8"/>
    <w:multiLevelType w:val="singleLevel"/>
    <w:tmpl w:val="BC0A74E8"/>
    <w:lvl w:ilvl="0" w:tentative="0">
      <w:start w:val="2"/>
      <w:numFmt w:val="chineseCounting"/>
      <w:suff w:val="nothing"/>
      <w:lvlText w:val="（%1）"/>
      <w:lvlJc w:val="left"/>
      <w:rPr>
        <w:rFonts w:hint="eastAsia"/>
      </w:rPr>
    </w:lvl>
  </w:abstractNum>
  <w:abstractNum w:abstractNumId="1">
    <w:nsid w:val="D90FF1C3"/>
    <w:multiLevelType w:val="singleLevel"/>
    <w:tmpl w:val="D90FF1C3"/>
    <w:lvl w:ilvl="0" w:tentative="0">
      <w:start w:val="3"/>
      <w:numFmt w:val="decimal"/>
      <w:suff w:val="nothing"/>
      <w:lvlText w:val="%1、"/>
      <w:lvlJc w:val="left"/>
    </w:lvl>
  </w:abstractNum>
  <w:abstractNum w:abstractNumId="2">
    <w:nsid w:val="0BAFF7E1"/>
    <w:multiLevelType w:val="singleLevel"/>
    <w:tmpl w:val="0BAFF7E1"/>
    <w:lvl w:ilvl="0" w:tentative="0">
      <w:start w:val="3"/>
      <w:numFmt w:val="decimal"/>
      <w:suff w:val="nothing"/>
      <w:lvlText w:val="（%1）"/>
      <w:lvlJc w:val="left"/>
    </w:lvl>
  </w:abstractNum>
  <w:abstractNum w:abstractNumId="3">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29127166"/>
    <w:multiLevelType w:val="singleLevel"/>
    <w:tmpl w:val="29127166"/>
    <w:lvl w:ilvl="0" w:tentative="0">
      <w:start w:val="1"/>
      <w:numFmt w:val="decimal"/>
      <w:lvlText w:val="%1."/>
      <w:lvlJc w:val="left"/>
      <w:pPr>
        <w:tabs>
          <w:tab w:val="left" w:pos="312"/>
        </w:tabs>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WFhM2VlNmUwNGU1YTA2NzAwYzRlNWUwNTBhNmEifQ=="/>
  </w:docVars>
  <w:rsids>
    <w:rsidRoot w:val="00172A27"/>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473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3854233"/>
    <w:rsid w:val="05E51322"/>
    <w:rsid w:val="07104C1B"/>
    <w:rsid w:val="07AB16C6"/>
    <w:rsid w:val="0B3D2702"/>
    <w:rsid w:val="0B4C2967"/>
    <w:rsid w:val="0DBF5E86"/>
    <w:rsid w:val="12FE7EC7"/>
    <w:rsid w:val="14A30D26"/>
    <w:rsid w:val="161F409A"/>
    <w:rsid w:val="190909D0"/>
    <w:rsid w:val="1B28220C"/>
    <w:rsid w:val="1DB05E21"/>
    <w:rsid w:val="22E04EF3"/>
    <w:rsid w:val="23286457"/>
    <w:rsid w:val="242F1853"/>
    <w:rsid w:val="255A0F8D"/>
    <w:rsid w:val="269E0D28"/>
    <w:rsid w:val="26B177A0"/>
    <w:rsid w:val="2D7B7CF2"/>
    <w:rsid w:val="2F511653"/>
    <w:rsid w:val="307F3169"/>
    <w:rsid w:val="32B11E05"/>
    <w:rsid w:val="34161A40"/>
    <w:rsid w:val="34CC177B"/>
    <w:rsid w:val="351B02C8"/>
    <w:rsid w:val="355C7996"/>
    <w:rsid w:val="394D1DD7"/>
    <w:rsid w:val="3B337E5E"/>
    <w:rsid w:val="3E430D53"/>
    <w:rsid w:val="3F9872FF"/>
    <w:rsid w:val="40226500"/>
    <w:rsid w:val="40DB6278"/>
    <w:rsid w:val="410339D7"/>
    <w:rsid w:val="4119260E"/>
    <w:rsid w:val="42D462B4"/>
    <w:rsid w:val="45ED032B"/>
    <w:rsid w:val="46FE5D49"/>
    <w:rsid w:val="499A72FA"/>
    <w:rsid w:val="4A4060F4"/>
    <w:rsid w:val="4D2D0FC0"/>
    <w:rsid w:val="4E8C356D"/>
    <w:rsid w:val="4EA21878"/>
    <w:rsid w:val="53D00CBF"/>
    <w:rsid w:val="541F32EB"/>
    <w:rsid w:val="56EC1DEF"/>
    <w:rsid w:val="5E3730AA"/>
    <w:rsid w:val="5F9C52F0"/>
    <w:rsid w:val="602737F8"/>
    <w:rsid w:val="637711D4"/>
    <w:rsid w:val="643A5E7D"/>
    <w:rsid w:val="648A299F"/>
    <w:rsid w:val="69C34699"/>
    <w:rsid w:val="6B036F9E"/>
    <w:rsid w:val="6CD11707"/>
    <w:rsid w:val="6E6935BC"/>
    <w:rsid w:val="6EF966EE"/>
    <w:rsid w:val="75CD61DE"/>
    <w:rsid w:val="7605745B"/>
    <w:rsid w:val="7A4C50B6"/>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3">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4">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69"/>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link w:val="37"/>
    <w:qFormat/>
    <w:uiPriority w:val="0"/>
    <w:pPr>
      <w:spacing w:after="120"/>
    </w:pPr>
    <w:rPr>
      <w:rFonts w:ascii="Times New Roman" w:hAnsi="Times New Roman"/>
      <w:szCs w:val="24"/>
    </w:rPr>
  </w:style>
  <w:style w:type="paragraph" w:styleId="9">
    <w:name w:val="Body Text Indent"/>
    <w:basedOn w:val="1"/>
    <w:link w:val="38"/>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9"/>
    <w:qFormat/>
    <w:uiPriority w:val="99"/>
    <w:rPr>
      <w:rFonts w:ascii="宋体" w:hAnsi="Courier New"/>
      <w:szCs w:val="21"/>
    </w:rPr>
  </w:style>
  <w:style w:type="paragraph" w:styleId="12">
    <w:name w:val="Date"/>
    <w:basedOn w:val="1"/>
    <w:next w:val="1"/>
    <w:link w:val="40"/>
    <w:qFormat/>
    <w:uiPriority w:val="99"/>
    <w:pPr>
      <w:ind w:left="100" w:leftChars="2500"/>
    </w:pPr>
  </w:style>
  <w:style w:type="paragraph" w:styleId="13">
    <w:name w:val="Body Text Indent 2"/>
    <w:basedOn w:val="1"/>
    <w:link w:val="65"/>
    <w:autoRedefine/>
    <w:unhideWhenUsed/>
    <w:qFormat/>
    <w:uiPriority w:val="0"/>
    <w:pPr>
      <w:spacing w:after="120" w:line="480" w:lineRule="auto"/>
      <w:ind w:left="420" w:leftChars="200"/>
    </w:pPr>
  </w:style>
  <w:style w:type="paragraph" w:styleId="14">
    <w:name w:val="Balloon Text"/>
    <w:basedOn w:val="1"/>
    <w:link w:val="41"/>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qFormat/>
    <w:uiPriority w:val="99"/>
    <w:rPr>
      <w:rFonts w:ascii="Calibri" w:hAnsi="Calibri" w:eastAsia="黑体" w:cs="Times New Roman"/>
      <w:b/>
      <w:bCs/>
      <w:color w:val="000000"/>
      <w:kern w:val="44"/>
      <w:sz w:val="24"/>
      <w:szCs w:val="24"/>
    </w:rPr>
  </w:style>
  <w:style w:type="character" w:customStyle="1" w:styleId="32">
    <w:name w:val="标题 2 字符"/>
    <w:basedOn w:val="25"/>
    <w:link w:val="3"/>
    <w:qFormat/>
    <w:uiPriority w:val="99"/>
    <w:rPr>
      <w:rFonts w:ascii="黑体" w:hAnsi="黑体" w:eastAsia="黑体" w:cs="Times New Roman"/>
      <w:b/>
      <w:bCs/>
      <w:kern w:val="2"/>
      <w:sz w:val="24"/>
      <w:szCs w:val="24"/>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qFormat/>
    <w:uiPriority w:val="99"/>
    <w:rPr>
      <w:rFonts w:ascii="宋体" w:hAnsi="Courier New" w:eastAsia="宋体" w:cs="Times New Roman"/>
      <w:szCs w:val="21"/>
    </w:rPr>
  </w:style>
  <w:style w:type="character" w:customStyle="1" w:styleId="40">
    <w:name w:val="日期 字符"/>
    <w:basedOn w:val="25"/>
    <w:link w:val="12"/>
    <w:qFormat/>
    <w:uiPriority w:val="99"/>
    <w:rPr>
      <w:rFonts w:ascii="Calibri" w:hAnsi="Calibri" w:eastAsia="宋体" w:cs="Times New Roman"/>
    </w:rPr>
  </w:style>
  <w:style w:type="character" w:customStyle="1" w:styleId="41">
    <w:name w:val="批注框文本 字符"/>
    <w:basedOn w:val="25"/>
    <w:link w:val="14"/>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5"/>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5"/>
    <w:link w:val="13"/>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5"/>
    <w:link w:val="6"/>
    <w:semiHidden/>
    <w:qFormat/>
    <w:uiPriority w:val="99"/>
    <w:rPr>
      <w:rFonts w:ascii="宋体" w:hAnsi="Calibri" w:eastAsia="宋体" w:cs="Times New Roman"/>
      <w:kern w:val="2"/>
      <w:sz w:val="18"/>
      <w:szCs w:val="18"/>
    </w:rPr>
  </w:style>
  <w:style w:type="table" w:customStyle="1" w:styleId="70">
    <w:name w:val="网格型1"/>
    <w:basedOn w:val="2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5"/>
    <w:link w:val="4"/>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8"/>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38</Pages>
  <Words>20767</Words>
  <Characters>22430</Characters>
  <Lines>82</Lines>
  <Paragraphs>23</Paragraphs>
  <TotalTime>15</TotalTime>
  <ScaleCrop>false</ScaleCrop>
  <LinksUpToDate>false</LinksUpToDate>
  <CharactersWithSpaces>22737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信徒</cp:lastModifiedBy>
  <cp:lastPrinted>2024-06-12T02:00:00Z</cp:lastPrinted>
  <dcterms:modified xsi:type="dcterms:W3CDTF">2024-10-17T07:24:04Z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2052-12.1.0.17468</vt:lpwstr>
  </property>
  <property fmtid="{D5CDD505-2E9C-101B-9397-08002B2CF9AE}" pid="4" name="ICV">
    <vt:lpwstr>D4CB29C32CF44D2D861A9EEFE303CB1F_13</vt:lpwstr>
  </property>
</Properties>
</file>