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FE4C8">
      <w:pPr>
        <w:widowControl/>
        <w:jc w:val="left"/>
        <w:rPr>
          <w:b/>
          <w:sz w:val="44"/>
          <w:szCs w:val="44"/>
        </w:rPr>
      </w:pPr>
      <w:bookmarkStart w:id="0" w:name="_Toc405393372"/>
      <w:bookmarkStart w:id="1" w:name="_Toc407697887"/>
      <w:bookmarkStart w:id="2" w:name="_Toc305418726"/>
      <w:bookmarkStart w:id="3" w:name="_Toc46303703"/>
      <w:bookmarkStart w:id="4" w:name="_Toc303837889"/>
      <w:bookmarkStart w:id="5" w:name="_Toc407696129"/>
      <w:bookmarkStart w:id="6" w:name="_Hlk11185683"/>
    </w:p>
    <w:p w14:paraId="1870C970">
      <w:pPr>
        <w:widowControl/>
        <w:spacing w:line="720" w:lineRule="auto"/>
        <w:jc w:val="left"/>
        <w:rPr>
          <w:b/>
          <w:sz w:val="44"/>
          <w:szCs w:val="44"/>
        </w:rPr>
      </w:pPr>
      <w:r>
        <w:rPr>
          <w:b/>
          <w:sz w:val="44"/>
          <w:szCs w:val="44"/>
        </w:rPr>
        <w:drawing>
          <wp:inline distT="0" distB="0" distL="0" distR="0">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16E970EA">
      <w:pPr>
        <w:spacing w:line="360" w:lineRule="auto"/>
        <w:jc w:val="distribute"/>
        <w:rPr>
          <w:rFonts w:hint="eastAsia" w:ascii="黑体" w:hAnsi="黑体" w:eastAsia="黑体"/>
          <w:b/>
          <w:bCs/>
          <w:spacing w:val="24"/>
          <w:sz w:val="84"/>
          <w:szCs w:val="84"/>
        </w:rPr>
      </w:pPr>
    </w:p>
    <w:p w14:paraId="277A2FA9">
      <w:pPr>
        <w:spacing w:line="360" w:lineRule="auto"/>
        <w:jc w:val="distribute"/>
        <w:rPr>
          <w:rFonts w:hint="eastAsia"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rPr>
        <w:t>4级人才培养方案</w:t>
      </w:r>
    </w:p>
    <w:p w14:paraId="102D9532">
      <w:pPr>
        <w:spacing w:line="360" w:lineRule="auto"/>
        <w:jc w:val="center"/>
        <w:rPr>
          <w:rFonts w:hint="eastAsia" w:ascii="黑体" w:hAnsi="黑体" w:eastAsia="黑体"/>
          <w:b/>
          <w:bCs/>
          <w:spacing w:val="24"/>
          <w:sz w:val="84"/>
          <w:szCs w:val="84"/>
        </w:rPr>
      </w:pPr>
    </w:p>
    <w:p w14:paraId="54F09F25">
      <w:pPr>
        <w:jc w:val="center"/>
        <w:rPr>
          <w:rFonts w:hint="eastAsia" w:ascii="宋体" w:hAnsi="宋体"/>
          <w:b/>
          <w:bCs/>
          <w:spacing w:val="24"/>
          <w:sz w:val="66"/>
          <w:szCs w:val="66"/>
        </w:rPr>
      </w:pPr>
      <w:r>
        <w:rPr>
          <w:rFonts w:hint="eastAsia" w:ascii="宋体" w:hAnsi="宋体"/>
          <w:b/>
          <w:bCs/>
          <w:spacing w:val="24"/>
          <w:sz w:val="66"/>
          <w:szCs w:val="66"/>
        </w:rPr>
        <w:t>电子商务专业</w:t>
      </w:r>
    </w:p>
    <w:p w14:paraId="00021859">
      <w:pPr>
        <w:jc w:val="center"/>
        <w:rPr>
          <w:rFonts w:hint="eastAsia" w:ascii="黑体" w:hAnsi="黑体" w:eastAsia="黑体"/>
          <w:b/>
          <w:sz w:val="84"/>
          <w:szCs w:val="84"/>
        </w:rPr>
      </w:pPr>
    </w:p>
    <w:p w14:paraId="6D53D2E8">
      <w:pPr>
        <w:jc w:val="center"/>
        <w:rPr>
          <w:b/>
          <w:sz w:val="44"/>
          <w:szCs w:val="44"/>
        </w:rPr>
      </w:pPr>
    </w:p>
    <w:p w14:paraId="0629FBBB">
      <w:pPr>
        <w:rPr>
          <w:b/>
          <w:sz w:val="44"/>
          <w:szCs w:val="44"/>
        </w:rPr>
      </w:pPr>
    </w:p>
    <w:p w14:paraId="55248CDB">
      <w:pPr>
        <w:jc w:val="center"/>
        <w:rPr>
          <w:b/>
          <w:sz w:val="44"/>
          <w:szCs w:val="44"/>
        </w:rPr>
      </w:pPr>
    </w:p>
    <w:p w14:paraId="6F67D837">
      <w:pPr>
        <w:jc w:val="center"/>
        <w:rPr>
          <w:b/>
          <w:sz w:val="44"/>
          <w:szCs w:val="44"/>
        </w:rPr>
      </w:pPr>
    </w:p>
    <w:p w14:paraId="7E4DC988">
      <w:pPr>
        <w:pStyle w:val="2"/>
        <w:ind w:firstLine="0" w:firstLineChars="0"/>
        <w:rPr>
          <w:rFonts w:hint="eastAsia"/>
          <w:b/>
          <w:sz w:val="44"/>
          <w:szCs w:val="44"/>
        </w:rPr>
      </w:pPr>
    </w:p>
    <w:p w14:paraId="58CE25F8">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lang w:val="en-US" w:eastAsia="zh-CN"/>
        </w:rPr>
        <w:t xml:space="preserve">               </w:t>
      </w:r>
      <w:r>
        <w:rPr>
          <w:rFonts w:hint="eastAsia" w:ascii="楷体_GB2312" w:eastAsia="楷体_GB2312" w:cs="仿宋_GB2312"/>
          <w:bCs/>
          <w:color w:val="000000"/>
          <w:kern w:val="0"/>
          <w:sz w:val="44"/>
          <w:szCs w:val="44"/>
        </w:rPr>
        <w:t>二〇二四年</w:t>
      </w:r>
      <w:r>
        <w:rPr>
          <w:rFonts w:hint="eastAsia" w:ascii="楷体_GB2312" w:eastAsia="楷体_GB2312" w:cs="仿宋_GB2312"/>
          <w:bCs/>
          <w:color w:val="000000"/>
          <w:kern w:val="0"/>
          <w:sz w:val="44"/>
          <w:szCs w:val="44"/>
          <w:lang w:eastAsia="zh-CN"/>
        </w:rPr>
        <w:t>九</w:t>
      </w:r>
      <w:r>
        <w:rPr>
          <w:rFonts w:hint="eastAsia" w:ascii="楷体_GB2312" w:eastAsia="楷体_GB2312" w:cs="仿宋_GB2312"/>
          <w:bCs/>
          <w:color w:val="000000"/>
          <w:kern w:val="0"/>
          <w:sz w:val="44"/>
          <w:szCs w:val="44"/>
        </w:rPr>
        <w:t>月</w:t>
      </w:r>
    </w:p>
    <w:p w14:paraId="69A98DBF">
      <w:pPr>
        <w:autoSpaceDE w:val="0"/>
        <w:autoSpaceDN w:val="0"/>
        <w:adjustRightInd w:val="0"/>
        <w:spacing w:line="500" w:lineRule="exact"/>
        <w:jc w:val="center"/>
        <w:rPr>
          <w:rFonts w:ascii="楷体_GB2312" w:eastAsia="楷体_GB2312" w:cs="仿宋_GB2312"/>
          <w:bCs/>
          <w:color w:val="000000"/>
          <w:kern w:val="0"/>
          <w:sz w:val="44"/>
          <w:szCs w:val="44"/>
        </w:rPr>
      </w:pPr>
    </w:p>
    <w:p w14:paraId="04AD2007">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lang w:val="en-US" w:eastAsia="zh-CN"/>
        </w:rPr>
        <w:t xml:space="preserve">               </w:t>
      </w:r>
      <w:r>
        <w:rPr>
          <w:rFonts w:hint="eastAsia" w:ascii="楷体_GB2312" w:eastAsia="楷体_GB2312" w:cs="仿宋_GB2312"/>
          <w:bCs/>
          <w:color w:val="000000"/>
          <w:kern w:val="0"/>
          <w:sz w:val="44"/>
          <w:szCs w:val="44"/>
        </w:rPr>
        <w:t>教学科研部</w:t>
      </w:r>
    </w:p>
    <w:p w14:paraId="11EFFB76">
      <w:pPr>
        <w:pStyle w:val="2"/>
        <w:ind w:firstLine="420"/>
        <w:rPr>
          <w:rFonts w:hint="eastAsia"/>
        </w:rPr>
      </w:pPr>
      <w:r>
        <w:br w:type="page"/>
      </w:r>
    </w:p>
    <w:sdt>
      <w:sdtPr>
        <w:rPr>
          <w:rFonts w:ascii="Calibri" w:hAnsi="Calibri" w:eastAsia="宋体" w:cs="Times New Roman"/>
          <w:color w:val="auto"/>
          <w:kern w:val="2"/>
          <w:sz w:val="21"/>
          <w:szCs w:val="22"/>
          <w:lang w:val="zh-CN"/>
        </w:rPr>
        <w:id w:val="1372572350"/>
        <w:docPartObj>
          <w:docPartGallery w:val="Table of Contents"/>
          <w:docPartUnique/>
        </w:docPartObj>
      </w:sdtPr>
      <w:sdtEndPr>
        <w:rPr>
          <w:rFonts w:ascii="宋体" w:hAnsi="宋体" w:eastAsia="宋体" w:cs="Times New Roman"/>
          <w:b/>
          <w:bCs/>
          <w:color w:val="auto"/>
          <w:kern w:val="2"/>
          <w:sz w:val="21"/>
          <w:szCs w:val="22"/>
          <w:lang w:val="zh-CN"/>
        </w:rPr>
      </w:sdtEndPr>
      <w:sdtContent>
        <w:p w14:paraId="1270DFF4">
          <w:pPr>
            <w:pStyle w:val="84"/>
            <w:adjustRightInd w:val="0"/>
            <w:snapToGrid w:val="0"/>
            <w:spacing w:line="240" w:lineRule="auto"/>
            <w:jc w:val="center"/>
            <w:rPr>
              <w:rFonts w:ascii="楷体_GB2312" w:hAnsi="Calibri" w:eastAsia="楷体_GB2312" w:cs="仿宋_GB2312"/>
              <w:bCs/>
              <w:color w:val="000000"/>
              <w:sz w:val="44"/>
              <w:szCs w:val="44"/>
            </w:rPr>
          </w:pPr>
          <w:bookmarkStart w:id="205" w:name="_GoBack"/>
          <w:bookmarkEnd w:id="205"/>
          <w:r>
            <w:rPr>
              <w:rFonts w:ascii="楷体_GB2312" w:hAnsi="Calibri" w:eastAsia="楷体_GB2312" w:cs="仿宋_GB2312"/>
              <w:bCs/>
              <w:color w:val="000000"/>
              <w:sz w:val="44"/>
              <w:szCs w:val="44"/>
            </w:rPr>
            <w:t>目录</w:t>
          </w:r>
        </w:p>
        <w:p w14:paraId="153EC294">
          <w:pPr>
            <w:pStyle w:val="18"/>
            <w:tabs>
              <w:tab w:val="right" w:leader="dot" w:pos="8306"/>
              <w:tab w:val="clear" w:pos="8302"/>
            </w:tabs>
          </w:pPr>
          <w:r>
            <w:fldChar w:fldCharType="begin"/>
          </w:r>
          <w:r>
            <w:instrText xml:space="preserve">TOC \o "1-2" \h \u </w:instrText>
          </w:r>
          <w:r>
            <w:fldChar w:fldCharType="separate"/>
          </w:r>
          <w:r>
            <w:fldChar w:fldCharType="begin"/>
          </w:r>
          <w:r>
            <w:instrText xml:space="preserve"> HYPERLINK \l _Toc490 </w:instrText>
          </w:r>
          <w:r>
            <w:fldChar w:fldCharType="separate"/>
          </w:r>
          <w:r>
            <w:rPr>
              <w:rFonts w:hint="eastAsia" w:eastAsia="黑体"/>
              <w:bCs/>
              <w:kern w:val="44"/>
              <w:szCs w:val="30"/>
            </w:rPr>
            <w:t>一、专业名称及代码</w:t>
          </w:r>
          <w:r>
            <w:tab/>
          </w:r>
          <w:r>
            <w:fldChar w:fldCharType="begin"/>
          </w:r>
          <w:r>
            <w:instrText xml:space="preserve"> PAGEREF _Toc490 \h </w:instrText>
          </w:r>
          <w:r>
            <w:fldChar w:fldCharType="separate"/>
          </w:r>
          <w:r>
            <w:t>4</w:t>
          </w:r>
          <w:r>
            <w:fldChar w:fldCharType="end"/>
          </w:r>
          <w:r>
            <w:fldChar w:fldCharType="end"/>
          </w:r>
        </w:p>
        <w:p w14:paraId="2773BD47">
          <w:pPr>
            <w:pStyle w:val="18"/>
            <w:tabs>
              <w:tab w:val="right" w:leader="dot" w:pos="8306"/>
              <w:tab w:val="clear" w:pos="8302"/>
            </w:tabs>
          </w:pPr>
          <w:r>
            <w:fldChar w:fldCharType="begin"/>
          </w:r>
          <w:r>
            <w:instrText xml:space="preserve"> HYPERLINK \l _Toc24920 </w:instrText>
          </w:r>
          <w:r>
            <w:fldChar w:fldCharType="separate"/>
          </w:r>
          <w:r>
            <w:rPr>
              <w:rFonts w:hint="eastAsia" w:eastAsia="黑体"/>
              <w:bCs/>
              <w:kern w:val="44"/>
              <w:szCs w:val="30"/>
            </w:rPr>
            <w:t>二、入学要求</w:t>
          </w:r>
          <w:r>
            <w:tab/>
          </w:r>
          <w:r>
            <w:fldChar w:fldCharType="begin"/>
          </w:r>
          <w:r>
            <w:instrText xml:space="preserve"> PAGEREF _Toc24920 \h </w:instrText>
          </w:r>
          <w:r>
            <w:fldChar w:fldCharType="separate"/>
          </w:r>
          <w:r>
            <w:t>4</w:t>
          </w:r>
          <w:r>
            <w:fldChar w:fldCharType="end"/>
          </w:r>
          <w:r>
            <w:fldChar w:fldCharType="end"/>
          </w:r>
        </w:p>
        <w:p w14:paraId="0B8907E9">
          <w:pPr>
            <w:pStyle w:val="18"/>
            <w:tabs>
              <w:tab w:val="right" w:leader="dot" w:pos="8306"/>
              <w:tab w:val="clear" w:pos="8302"/>
            </w:tabs>
          </w:pPr>
          <w:r>
            <w:fldChar w:fldCharType="begin"/>
          </w:r>
          <w:r>
            <w:instrText xml:space="preserve"> HYPERLINK \l _Toc5516 </w:instrText>
          </w:r>
          <w:r>
            <w:fldChar w:fldCharType="separate"/>
          </w:r>
          <w:r>
            <w:rPr>
              <w:rFonts w:hint="eastAsia" w:eastAsia="黑体"/>
              <w:bCs/>
              <w:kern w:val="44"/>
              <w:szCs w:val="30"/>
            </w:rPr>
            <w:t>三、修业年限</w:t>
          </w:r>
          <w:r>
            <w:tab/>
          </w:r>
          <w:r>
            <w:fldChar w:fldCharType="begin"/>
          </w:r>
          <w:r>
            <w:instrText xml:space="preserve"> PAGEREF _Toc5516 \h </w:instrText>
          </w:r>
          <w:r>
            <w:fldChar w:fldCharType="separate"/>
          </w:r>
          <w:r>
            <w:t>4</w:t>
          </w:r>
          <w:r>
            <w:fldChar w:fldCharType="end"/>
          </w:r>
          <w:r>
            <w:fldChar w:fldCharType="end"/>
          </w:r>
        </w:p>
        <w:p w14:paraId="715B9898">
          <w:pPr>
            <w:pStyle w:val="18"/>
            <w:tabs>
              <w:tab w:val="right" w:leader="dot" w:pos="8306"/>
              <w:tab w:val="clear" w:pos="8302"/>
            </w:tabs>
          </w:pPr>
          <w:r>
            <w:fldChar w:fldCharType="begin"/>
          </w:r>
          <w:r>
            <w:instrText xml:space="preserve"> HYPERLINK \l _Toc27751 </w:instrText>
          </w:r>
          <w:r>
            <w:fldChar w:fldCharType="separate"/>
          </w:r>
          <w:r>
            <w:rPr>
              <w:rFonts w:hint="eastAsia" w:eastAsia="黑体"/>
              <w:bCs/>
              <w:kern w:val="44"/>
              <w:szCs w:val="30"/>
            </w:rPr>
            <w:t>四、职业面向</w:t>
          </w:r>
          <w:r>
            <w:tab/>
          </w:r>
          <w:r>
            <w:fldChar w:fldCharType="begin"/>
          </w:r>
          <w:r>
            <w:instrText xml:space="preserve"> PAGEREF _Toc27751 \h </w:instrText>
          </w:r>
          <w:r>
            <w:fldChar w:fldCharType="separate"/>
          </w:r>
          <w:r>
            <w:t>4</w:t>
          </w:r>
          <w:r>
            <w:fldChar w:fldCharType="end"/>
          </w:r>
          <w:r>
            <w:fldChar w:fldCharType="end"/>
          </w:r>
        </w:p>
        <w:p w14:paraId="7298F5AA">
          <w:pPr>
            <w:pStyle w:val="18"/>
            <w:tabs>
              <w:tab w:val="right" w:leader="dot" w:pos="8306"/>
              <w:tab w:val="clear" w:pos="8302"/>
            </w:tabs>
          </w:pPr>
          <w:r>
            <w:fldChar w:fldCharType="begin"/>
          </w:r>
          <w:r>
            <w:instrText xml:space="preserve"> HYPERLINK \l _Toc3234 </w:instrText>
          </w:r>
          <w:r>
            <w:fldChar w:fldCharType="separate"/>
          </w:r>
          <w:r>
            <w:rPr>
              <w:rFonts w:hint="eastAsia" w:eastAsia="黑体"/>
              <w:bCs/>
              <w:kern w:val="44"/>
              <w:szCs w:val="30"/>
            </w:rPr>
            <w:t>五、培养目标及培养规格</w:t>
          </w:r>
          <w:r>
            <w:tab/>
          </w:r>
          <w:r>
            <w:fldChar w:fldCharType="begin"/>
          </w:r>
          <w:r>
            <w:instrText xml:space="preserve"> PAGEREF _Toc3234 \h </w:instrText>
          </w:r>
          <w:r>
            <w:fldChar w:fldCharType="separate"/>
          </w:r>
          <w:r>
            <w:t>4</w:t>
          </w:r>
          <w:r>
            <w:fldChar w:fldCharType="end"/>
          </w:r>
          <w:r>
            <w:fldChar w:fldCharType="end"/>
          </w:r>
        </w:p>
        <w:p w14:paraId="2EE71215">
          <w:pPr>
            <w:pStyle w:val="20"/>
            <w:tabs>
              <w:tab w:val="right" w:leader="dot" w:pos="8306"/>
              <w:tab w:val="clear" w:pos="8302"/>
            </w:tabs>
          </w:pPr>
          <w:r>
            <w:fldChar w:fldCharType="begin"/>
          </w:r>
          <w:r>
            <w:instrText xml:space="preserve"> HYPERLINK \l _Toc32761 </w:instrText>
          </w:r>
          <w:r>
            <w:fldChar w:fldCharType="separate"/>
          </w:r>
          <w:r>
            <w:rPr>
              <w:rFonts w:hint="eastAsia" w:ascii="Arial" w:hAnsi="Arial" w:eastAsia="黑体"/>
              <w:bCs/>
              <w:szCs w:val="28"/>
            </w:rPr>
            <w:t>（一）培养目标</w:t>
          </w:r>
          <w:r>
            <w:tab/>
          </w:r>
          <w:r>
            <w:fldChar w:fldCharType="begin"/>
          </w:r>
          <w:r>
            <w:instrText xml:space="preserve"> PAGEREF _Toc32761 \h </w:instrText>
          </w:r>
          <w:r>
            <w:fldChar w:fldCharType="separate"/>
          </w:r>
          <w:r>
            <w:t>4</w:t>
          </w:r>
          <w:r>
            <w:fldChar w:fldCharType="end"/>
          </w:r>
          <w:r>
            <w:fldChar w:fldCharType="end"/>
          </w:r>
        </w:p>
        <w:p w14:paraId="0AAA2B11">
          <w:pPr>
            <w:pStyle w:val="20"/>
            <w:tabs>
              <w:tab w:val="right" w:leader="dot" w:pos="8306"/>
              <w:tab w:val="clear" w:pos="8302"/>
            </w:tabs>
          </w:pPr>
          <w:r>
            <w:fldChar w:fldCharType="begin"/>
          </w:r>
          <w:r>
            <w:instrText xml:space="preserve"> HYPERLINK \l _Toc8849 </w:instrText>
          </w:r>
          <w:r>
            <w:fldChar w:fldCharType="separate"/>
          </w:r>
          <w:r>
            <w:rPr>
              <w:rFonts w:hint="eastAsia" w:ascii="Arial" w:hAnsi="Arial" w:eastAsia="黑体"/>
              <w:bCs/>
              <w:szCs w:val="28"/>
            </w:rPr>
            <w:t>（二）培养规格</w:t>
          </w:r>
          <w:r>
            <w:tab/>
          </w:r>
          <w:r>
            <w:fldChar w:fldCharType="begin"/>
          </w:r>
          <w:r>
            <w:instrText xml:space="preserve"> PAGEREF _Toc8849 \h </w:instrText>
          </w:r>
          <w:r>
            <w:fldChar w:fldCharType="separate"/>
          </w:r>
          <w:r>
            <w:t>5</w:t>
          </w:r>
          <w:r>
            <w:fldChar w:fldCharType="end"/>
          </w:r>
          <w:r>
            <w:fldChar w:fldCharType="end"/>
          </w:r>
        </w:p>
        <w:p w14:paraId="1F72B192">
          <w:pPr>
            <w:pStyle w:val="18"/>
            <w:tabs>
              <w:tab w:val="right" w:leader="dot" w:pos="8306"/>
              <w:tab w:val="clear" w:pos="8302"/>
            </w:tabs>
          </w:pPr>
          <w:r>
            <w:fldChar w:fldCharType="begin"/>
          </w:r>
          <w:r>
            <w:instrText xml:space="preserve"> HYPERLINK \l _Toc6881 </w:instrText>
          </w:r>
          <w:r>
            <w:fldChar w:fldCharType="separate"/>
          </w:r>
          <w:r>
            <w:rPr>
              <w:rFonts w:hint="eastAsia" w:eastAsia="黑体"/>
              <w:bCs/>
              <w:kern w:val="44"/>
              <w:szCs w:val="30"/>
            </w:rPr>
            <w:t>六、专业教学体系</w:t>
          </w:r>
          <w:r>
            <w:tab/>
          </w:r>
          <w:r>
            <w:fldChar w:fldCharType="begin"/>
          </w:r>
          <w:r>
            <w:instrText xml:space="preserve"> PAGEREF _Toc6881 \h </w:instrText>
          </w:r>
          <w:r>
            <w:fldChar w:fldCharType="separate"/>
          </w:r>
          <w:r>
            <w:t>7</w:t>
          </w:r>
          <w:r>
            <w:fldChar w:fldCharType="end"/>
          </w:r>
          <w:r>
            <w:fldChar w:fldCharType="end"/>
          </w:r>
        </w:p>
        <w:p w14:paraId="5EC88A28">
          <w:pPr>
            <w:pStyle w:val="20"/>
            <w:tabs>
              <w:tab w:val="right" w:leader="dot" w:pos="8306"/>
              <w:tab w:val="clear" w:pos="8302"/>
            </w:tabs>
          </w:pPr>
          <w:r>
            <w:fldChar w:fldCharType="begin"/>
          </w:r>
          <w:r>
            <w:instrText xml:space="preserve"> HYPERLINK \l _Toc20437 </w:instrText>
          </w:r>
          <w:r>
            <w:fldChar w:fldCharType="separate"/>
          </w:r>
          <w:r>
            <w:rPr>
              <w:rFonts w:hint="eastAsia" w:ascii="Arial" w:hAnsi="Arial" w:eastAsia="黑体"/>
              <w:bCs/>
              <w:szCs w:val="28"/>
            </w:rPr>
            <w:t>（一）职业能力分析与课程设置思路</w:t>
          </w:r>
          <w:r>
            <w:tab/>
          </w:r>
          <w:r>
            <w:fldChar w:fldCharType="begin"/>
          </w:r>
          <w:r>
            <w:instrText xml:space="preserve"> PAGEREF _Toc20437 \h </w:instrText>
          </w:r>
          <w:r>
            <w:fldChar w:fldCharType="separate"/>
          </w:r>
          <w:r>
            <w:t>7</w:t>
          </w:r>
          <w:r>
            <w:fldChar w:fldCharType="end"/>
          </w:r>
          <w:r>
            <w:fldChar w:fldCharType="end"/>
          </w:r>
        </w:p>
        <w:p w14:paraId="39F42CD2">
          <w:pPr>
            <w:pStyle w:val="20"/>
            <w:tabs>
              <w:tab w:val="right" w:leader="dot" w:pos="8306"/>
              <w:tab w:val="clear" w:pos="8302"/>
            </w:tabs>
          </w:pPr>
          <w:r>
            <w:fldChar w:fldCharType="begin"/>
          </w:r>
          <w:r>
            <w:instrText xml:space="preserve"> HYPERLINK \l _Toc23745 </w:instrText>
          </w:r>
          <w:r>
            <w:fldChar w:fldCharType="separate"/>
          </w:r>
          <w:r>
            <w:rPr>
              <w:rFonts w:hint="eastAsia" w:ascii="Arial" w:hAnsi="Arial" w:eastAsia="黑体"/>
              <w:bCs/>
              <w:szCs w:val="28"/>
            </w:rPr>
            <w:t>（二）课程体系设计</w:t>
          </w:r>
          <w:r>
            <w:tab/>
          </w:r>
          <w:r>
            <w:fldChar w:fldCharType="begin"/>
          </w:r>
          <w:r>
            <w:instrText xml:space="preserve"> PAGEREF _Toc23745 \h </w:instrText>
          </w:r>
          <w:r>
            <w:fldChar w:fldCharType="separate"/>
          </w:r>
          <w:r>
            <w:t>8</w:t>
          </w:r>
          <w:r>
            <w:fldChar w:fldCharType="end"/>
          </w:r>
          <w:r>
            <w:fldChar w:fldCharType="end"/>
          </w:r>
        </w:p>
        <w:p w14:paraId="705455EA">
          <w:pPr>
            <w:pStyle w:val="20"/>
            <w:tabs>
              <w:tab w:val="right" w:leader="dot" w:pos="8306"/>
              <w:tab w:val="clear" w:pos="8302"/>
            </w:tabs>
          </w:pPr>
          <w:r>
            <w:fldChar w:fldCharType="begin"/>
          </w:r>
          <w:r>
            <w:instrText xml:space="preserve"> HYPERLINK \l _Toc25173 </w:instrText>
          </w:r>
          <w:r>
            <w:fldChar w:fldCharType="separate"/>
          </w:r>
          <w:r>
            <w:rPr>
              <w:rFonts w:hint="eastAsia" w:ascii="Arial" w:hAnsi="Arial" w:eastAsia="黑体"/>
              <w:bCs/>
              <w:szCs w:val="28"/>
            </w:rPr>
            <w:t>（三）实践教学体系设计</w:t>
          </w:r>
          <w:r>
            <w:tab/>
          </w:r>
          <w:r>
            <w:fldChar w:fldCharType="begin"/>
          </w:r>
          <w:r>
            <w:instrText xml:space="preserve"> PAGEREF _Toc25173 \h </w:instrText>
          </w:r>
          <w:r>
            <w:fldChar w:fldCharType="separate"/>
          </w:r>
          <w:r>
            <w:t>28</w:t>
          </w:r>
          <w:r>
            <w:fldChar w:fldCharType="end"/>
          </w:r>
          <w:r>
            <w:fldChar w:fldCharType="end"/>
          </w:r>
        </w:p>
        <w:p w14:paraId="29B970B9">
          <w:pPr>
            <w:pStyle w:val="20"/>
            <w:tabs>
              <w:tab w:val="right" w:leader="dot" w:pos="8306"/>
              <w:tab w:val="clear" w:pos="8302"/>
            </w:tabs>
          </w:pPr>
          <w:r>
            <w:fldChar w:fldCharType="begin"/>
          </w:r>
          <w:r>
            <w:instrText xml:space="preserve"> HYPERLINK \l _Toc32131 </w:instrText>
          </w:r>
          <w:r>
            <w:fldChar w:fldCharType="separate"/>
          </w:r>
          <w:r>
            <w:rPr>
              <w:rFonts w:hint="eastAsia" w:ascii="Arial" w:hAnsi="Arial" w:eastAsia="黑体"/>
              <w:bCs/>
              <w:szCs w:val="28"/>
            </w:rPr>
            <w:t>（四）素质教育体系</w:t>
          </w:r>
          <w:r>
            <w:tab/>
          </w:r>
          <w:r>
            <w:fldChar w:fldCharType="begin"/>
          </w:r>
          <w:r>
            <w:instrText xml:space="preserve"> PAGEREF _Toc32131 \h </w:instrText>
          </w:r>
          <w:r>
            <w:fldChar w:fldCharType="separate"/>
          </w:r>
          <w:r>
            <w:t>42</w:t>
          </w:r>
          <w:r>
            <w:fldChar w:fldCharType="end"/>
          </w:r>
          <w:r>
            <w:fldChar w:fldCharType="end"/>
          </w:r>
        </w:p>
        <w:p w14:paraId="06638973">
          <w:pPr>
            <w:pStyle w:val="20"/>
            <w:tabs>
              <w:tab w:val="right" w:leader="dot" w:pos="8306"/>
              <w:tab w:val="clear" w:pos="8302"/>
            </w:tabs>
          </w:pPr>
          <w:r>
            <w:fldChar w:fldCharType="begin"/>
          </w:r>
          <w:r>
            <w:instrText xml:space="preserve"> HYPERLINK \l _Toc21869 </w:instrText>
          </w:r>
          <w:r>
            <w:fldChar w:fldCharType="separate"/>
          </w:r>
          <w:r>
            <w:rPr>
              <w:rFonts w:hint="eastAsia" w:ascii="Arial" w:hAnsi="Arial" w:eastAsia="黑体"/>
              <w:bCs/>
              <w:szCs w:val="28"/>
            </w:rPr>
            <w:t>（五）思想政治素质教育</w:t>
          </w:r>
          <w:r>
            <w:tab/>
          </w:r>
          <w:r>
            <w:fldChar w:fldCharType="begin"/>
          </w:r>
          <w:r>
            <w:instrText xml:space="preserve"> PAGEREF _Toc21869 \h </w:instrText>
          </w:r>
          <w:r>
            <w:fldChar w:fldCharType="separate"/>
          </w:r>
          <w:r>
            <w:t>43</w:t>
          </w:r>
          <w:r>
            <w:fldChar w:fldCharType="end"/>
          </w:r>
          <w:r>
            <w:fldChar w:fldCharType="end"/>
          </w:r>
        </w:p>
        <w:p w14:paraId="658F0B3F">
          <w:pPr>
            <w:pStyle w:val="20"/>
            <w:tabs>
              <w:tab w:val="right" w:leader="dot" w:pos="8306"/>
              <w:tab w:val="clear" w:pos="8302"/>
            </w:tabs>
          </w:pPr>
          <w:r>
            <w:fldChar w:fldCharType="begin"/>
          </w:r>
          <w:r>
            <w:instrText xml:space="preserve"> HYPERLINK \l _Toc2500 </w:instrText>
          </w:r>
          <w:r>
            <w:fldChar w:fldCharType="separate"/>
          </w:r>
          <w:r>
            <w:rPr>
              <w:rFonts w:hint="eastAsia" w:ascii="Arial" w:hAnsi="Arial" w:eastAsia="黑体"/>
              <w:bCs/>
              <w:szCs w:val="28"/>
            </w:rPr>
            <w:t>（六）创新创业素质教育</w:t>
          </w:r>
          <w:r>
            <w:tab/>
          </w:r>
          <w:r>
            <w:fldChar w:fldCharType="begin"/>
          </w:r>
          <w:r>
            <w:instrText xml:space="preserve"> PAGEREF _Toc2500 \h </w:instrText>
          </w:r>
          <w:r>
            <w:fldChar w:fldCharType="separate"/>
          </w:r>
          <w:r>
            <w:t>44</w:t>
          </w:r>
          <w:r>
            <w:fldChar w:fldCharType="end"/>
          </w:r>
          <w:r>
            <w:fldChar w:fldCharType="end"/>
          </w:r>
        </w:p>
        <w:p w14:paraId="2BE9EDD8">
          <w:pPr>
            <w:pStyle w:val="18"/>
            <w:tabs>
              <w:tab w:val="right" w:leader="dot" w:pos="8306"/>
              <w:tab w:val="clear" w:pos="8302"/>
            </w:tabs>
          </w:pPr>
          <w:r>
            <w:fldChar w:fldCharType="begin"/>
          </w:r>
          <w:r>
            <w:instrText xml:space="preserve"> HYPERLINK \l _Toc20269 </w:instrText>
          </w:r>
          <w:r>
            <w:fldChar w:fldCharType="separate"/>
          </w:r>
          <w:r>
            <w:rPr>
              <w:rFonts w:hint="eastAsia" w:eastAsia="黑体"/>
              <w:bCs/>
              <w:kern w:val="44"/>
              <w:szCs w:val="30"/>
            </w:rPr>
            <w:t>七、教学进程总体安排</w:t>
          </w:r>
          <w:r>
            <w:tab/>
          </w:r>
          <w:r>
            <w:fldChar w:fldCharType="begin"/>
          </w:r>
          <w:r>
            <w:instrText xml:space="preserve"> PAGEREF _Toc20269 \h </w:instrText>
          </w:r>
          <w:r>
            <w:fldChar w:fldCharType="separate"/>
          </w:r>
          <w:r>
            <w:t>48</w:t>
          </w:r>
          <w:r>
            <w:fldChar w:fldCharType="end"/>
          </w:r>
          <w:r>
            <w:fldChar w:fldCharType="end"/>
          </w:r>
        </w:p>
        <w:p w14:paraId="07A1E8BE">
          <w:pPr>
            <w:pStyle w:val="20"/>
            <w:tabs>
              <w:tab w:val="right" w:leader="dot" w:pos="8306"/>
              <w:tab w:val="clear" w:pos="8302"/>
            </w:tabs>
          </w:pPr>
          <w:r>
            <w:fldChar w:fldCharType="begin"/>
          </w:r>
          <w:r>
            <w:instrText xml:space="preserve"> HYPERLINK \l _Toc21398 </w:instrText>
          </w:r>
          <w:r>
            <w:fldChar w:fldCharType="separate"/>
          </w:r>
          <w:r>
            <w:rPr>
              <w:rFonts w:hint="eastAsia" w:ascii="Arial" w:hAnsi="Arial" w:eastAsia="黑体"/>
              <w:bCs/>
              <w:szCs w:val="28"/>
            </w:rPr>
            <w:t>（一）学时、学分安排</w:t>
          </w:r>
          <w:r>
            <w:tab/>
          </w:r>
          <w:r>
            <w:fldChar w:fldCharType="begin"/>
          </w:r>
          <w:r>
            <w:instrText xml:space="preserve"> PAGEREF _Toc21398 \h </w:instrText>
          </w:r>
          <w:r>
            <w:fldChar w:fldCharType="separate"/>
          </w:r>
          <w:r>
            <w:t>48</w:t>
          </w:r>
          <w:r>
            <w:fldChar w:fldCharType="end"/>
          </w:r>
          <w:r>
            <w:fldChar w:fldCharType="end"/>
          </w:r>
        </w:p>
        <w:p w14:paraId="1C87D725">
          <w:pPr>
            <w:pStyle w:val="20"/>
            <w:tabs>
              <w:tab w:val="right" w:leader="dot" w:pos="8306"/>
              <w:tab w:val="clear" w:pos="8302"/>
            </w:tabs>
          </w:pPr>
          <w:r>
            <w:fldChar w:fldCharType="begin"/>
          </w:r>
          <w:r>
            <w:instrText xml:space="preserve"> HYPERLINK \l _Toc5275 </w:instrText>
          </w:r>
          <w:r>
            <w:fldChar w:fldCharType="separate"/>
          </w:r>
          <w:r>
            <w:rPr>
              <w:rFonts w:hint="eastAsia" w:ascii="Arial" w:hAnsi="Arial" w:eastAsia="黑体"/>
              <w:bCs/>
              <w:szCs w:val="28"/>
            </w:rPr>
            <w:t>（二）课程设置总表</w:t>
          </w:r>
          <w:r>
            <w:tab/>
          </w:r>
          <w:r>
            <w:fldChar w:fldCharType="begin"/>
          </w:r>
          <w:r>
            <w:instrText xml:space="preserve"> PAGEREF _Toc5275 \h </w:instrText>
          </w:r>
          <w:r>
            <w:fldChar w:fldCharType="separate"/>
          </w:r>
          <w:r>
            <w:t>49</w:t>
          </w:r>
          <w:r>
            <w:fldChar w:fldCharType="end"/>
          </w:r>
          <w:r>
            <w:fldChar w:fldCharType="end"/>
          </w:r>
        </w:p>
        <w:p w14:paraId="7D2091E7">
          <w:pPr>
            <w:pStyle w:val="20"/>
            <w:tabs>
              <w:tab w:val="right" w:leader="dot" w:pos="8306"/>
              <w:tab w:val="clear" w:pos="8302"/>
            </w:tabs>
          </w:pPr>
          <w:r>
            <w:fldChar w:fldCharType="begin"/>
          </w:r>
          <w:r>
            <w:instrText xml:space="preserve"> HYPERLINK \l _Toc16955 </w:instrText>
          </w:r>
          <w:r>
            <w:fldChar w:fldCharType="separate"/>
          </w:r>
          <w:r>
            <w:rPr>
              <w:rFonts w:hint="eastAsia" w:ascii="Arial" w:hAnsi="Arial" w:eastAsia="黑体"/>
              <w:bCs/>
              <w:szCs w:val="28"/>
            </w:rPr>
            <w:t>（三）课时学分分配明细</w:t>
          </w:r>
          <w:r>
            <w:tab/>
          </w:r>
          <w:r>
            <w:fldChar w:fldCharType="begin"/>
          </w:r>
          <w:r>
            <w:instrText xml:space="preserve"> PAGEREF _Toc16955 \h </w:instrText>
          </w:r>
          <w:r>
            <w:fldChar w:fldCharType="separate"/>
          </w:r>
          <w:r>
            <w:t>52</w:t>
          </w:r>
          <w:r>
            <w:fldChar w:fldCharType="end"/>
          </w:r>
          <w:r>
            <w:fldChar w:fldCharType="end"/>
          </w:r>
        </w:p>
        <w:p w14:paraId="141C793D">
          <w:pPr>
            <w:pStyle w:val="18"/>
            <w:tabs>
              <w:tab w:val="right" w:leader="dot" w:pos="8306"/>
              <w:tab w:val="clear" w:pos="8302"/>
            </w:tabs>
          </w:pPr>
          <w:r>
            <w:fldChar w:fldCharType="begin"/>
          </w:r>
          <w:r>
            <w:instrText xml:space="preserve"> HYPERLINK \l _Toc5372 </w:instrText>
          </w:r>
          <w:r>
            <w:fldChar w:fldCharType="separate"/>
          </w:r>
          <w:r>
            <w:rPr>
              <w:rFonts w:hint="eastAsia" w:eastAsia="黑体"/>
              <w:bCs/>
              <w:kern w:val="44"/>
              <w:szCs w:val="30"/>
            </w:rPr>
            <w:t>八、实施保障</w:t>
          </w:r>
          <w:r>
            <w:tab/>
          </w:r>
          <w:r>
            <w:fldChar w:fldCharType="begin"/>
          </w:r>
          <w:r>
            <w:instrText xml:space="preserve"> PAGEREF _Toc5372 \h </w:instrText>
          </w:r>
          <w:r>
            <w:fldChar w:fldCharType="separate"/>
          </w:r>
          <w:r>
            <w:t>54</w:t>
          </w:r>
          <w:r>
            <w:fldChar w:fldCharType="end"/>
          </w:r>
          <w:r>
            <w:fldChar w:fldCharType="end"/>
          </w:r>
        </w:p>
        <w:p w14:paraId="06E495F9">
          <w:pPr>
            <w:pStyle w:val="20"/>
            <w:tabs>
              <w:tab w:val="right" w:leader="dot" w:pos="8306"/>
              <w:tab w:val="clear" w:pos="8302"/>
            </w:tabs>
          </w:pPr>
          <w:r>
            <w:fldChar w:fldCharType="begin"/>
          </w:r>
          <w:r>
            <w:instrText xml:space="preserve"> HYPERLINK \l _Toc16583 </w:instrText>
          </w:r>
          <w:r>
            <w:fldChar w:fldCharType="separate"/>
          </w:r>
          <w:r>
            <w:rPr>
              <w:rFonts w:ascii="Arial" w:hAnsi="Arial" w:eastAsia="黑体"/>
              <w:bCs/>
              <w:szCs w:val="28"/>
            </w:rPr>
            <w:t>（</w:t>
          </w:r>
          <w:r>
            <w:rPr>
              <w:rFonts w:hint="eastAsia" w:ascii="Arial" w:hAnsi="Arial" w:eastAsia="黑体"/>
              <w:bCs/>
              <w:szCs w:val="28"/>
            </w:rPr>
            <w:t>一</w:t>
          </w:r>
          <w:r>
            <w:rPr>
              <w:rFonts w:ascii="Arial" w:hAnsi="Arial" w:eastAsia="黑体"/>
              <w:bCs/>
              <w:szCs w:val="28"/>
            </w:rPr>
            <w:t>）师资队伍</w:t>
          </w:r>
          <w:r>
            <w:tab/>
          </w:r>
          <w:r>
            <w:fldChar w:fldCharType="begin"/>
          </w:r>
          <w:r>
            <w:instrText xml:space="preserve"> PAGEREF _Toc16583 \h </w:instrText>
          </w:r>
          <w:r>
            <w:fldChar w:fldCharType="separate"/>
          </w:r>
          <w:r>
            <w:t>54</w:t>
          </w:r>
          <w:r>
            <w:fldChar w:fldCharType="end"/>
          </w:r>
          <w:r>
            <w:fldChar w:fldCharType="end"/>
          </w:r>
        </w:p>
        <w:p w14:paraId="13072D37">
          <w:pPr>
            <w:pStyle w:val="20"/>
            <w:tabs>
              <w:tab w:val="right" w:leader="dot" w:pos="8306"/>
              <w:tab w:val="clear" w:pos="8302"/>
            </w:tabs>
          </w:pPr>
          <w:r>
            <w:fldChar w:fldCharType="begin"/>
          </w:r>
          <w:r>
            <w:instrText xml:space="preserve"> HYPERLINK \l _Toc27759 </w:instrText>
          </w:r>
          <w:r>
            <w:fldChar w:fldCharType="separate"/>
          </w:r>
          <w:r>
            <w:rPr>
              <w:rFonts w:ascii="Arial" w:hAnsi="Arial" w:eastAsia="黑体"/>
              <w:bCs/>
              <w:szCs w:val="28"/>
            </w:rPr>
            <w:t>（</w:t>
          </w:r>
          <w:r>
            <w:rPr>
              <w:rFonts w:hint="eastAsia" w:ascii="Arial" w:hAnsi="Arial" w:eastAsia="黑体"/>
              <w:bCs/>
              <w:szCs w:val="28"/>
            </w:rPr>
            <w:t>二</w:t>
          </w:r>
          <w:r>
            <w:rPr>
              <w:rFonts w:ascii="Arial" w:hAnsi="Arial" w:eastAsia="黑体"/>
              <w:bCs/>
              <w:szCs w:val="28"/>
            </w:rPr>
            <w:t>）</w:t>
          </w:r>
          <w:r>
            <w:rPr>
              <w:rFonts w:hint="eastAsia" w:ascii="Arial" w:hAnsi="Arial" w:eastAsia="黑体"/>
              <w:bCs/>
              <w:szCs w:val="28"/>
            </w:rPr>
            <w:t>教学设施</w:t>
          </w:r>
          <w:r>
            <w:tab/>
          </w:r>
          <w:r>
            <w:fldChar w:fldCharType="begin"/>
          </w:r>
          <w:r>
            <w:instrText xml:space="preserve"> PAGEREF _Toc27759 \h </w:instrText>
          </w:r>
          <w:r>
            <w:fldChar w:fldCharType="separate"/>
          </w:r>
          <w:r>
            <w:t>55</w:t>
          </w:r>
          <w:r>
            <w:fldChar w:fldCharType="end"/>
          </w:r>
          <w:r>
            <w:fldChar w:fldCharType="end"/>
          </w:r>
        </w:p>
        <w:p w14:paraId="60A6E78E">
          <w:pPr>
            <w:pStyle w:val="20"/>
            <w:tabs>
              <w:tab w:val="right" w:leader="dot" w:pos="8306"/>
              <w:tab w:val="clear" w:pos="8302"/>
            </w:tabs>
          </w:pPr>
          <w:r>
            <w:fldChar w:fldCharType="begin"/>
          </w:r>
          <w:r>
            <w:instrText xml:space="preserve"> HYPERLINK \l _Toc19149 </w:instrText>
          </w:r>
          <w:r>
            <w:fldChar w:fldCharType="separate"/>
          </w:r>
          <w:r>
            <w:rPr>
              <w:rFonts w:ascii="Arial" w:hAnsi="Arial" w:eastAsia="黑体"/>
              <w:bCs/>
              <w:szCs w:val="28"/>
            </w:rPr>
            <w:t>（</w:t>
          </w:r>
          <w:r>
            <w:rPr>
              <w:rFonts w:hint="eastAsia" w:ascii="Arial" w:hAnsi="Arial" w:eastAsia="黑体"/>
              <w:bCs/>
              <w:szCs w:val="28"/>
            </w:rPr>
            <w:t>三</w:t>
          </w:r>
          <w:r>
            <w:rPr>
              <w:rFonts w:ascii="Arial" w:hAnsi="Arial" w:eastAsia="黑体"/>
              <w:bCs/>
              <w:szCs w:val="28"/>
            </w:rPr>
            <w:t>）</w:t>
          </w:r>
          <w:r>
            <w:rPr>
              <w:rFonts w:hint="eastAsia" w:ascii="Arial" w:hAnsi="Arial" w:eastAsia="黑体"/>
              <w:bCs/>
              <w:szCs w:val="28"/>
            </w:rPr>
            <w:t>教学资源</w:t>
          </w:r>
          <w:r>
            <w:tab/>
          </w:r>
          <w:r>
            <w:fldChar w:fldCharType="begin"/>
          </w:r>
          <w:r>
            <w:instrText xml:space="preserve"> PAGEREF _Toc19149 \h </w:instrText>
          </w:r>
          <w:r>
            <w:fldChar w:fldCharType="separate"/>
          </w:r>
          <w:r>
            <w:t>58</w:t>
          </w:r>
          <w:r>
            <w:fldChar w:fldCharType="end"/>
          </w:r>
          <w:r>
            <w:fldChar w:fldCharType="end"/>
          </w:r>
        </w:p>
        <w:p w14:paraId="5DBE57D9">
          <w:pPr>
            <w:pStyle w:val="20"/>
            <w:tabs>
              <w:tab w:val="right" w:leader="dot" w:pos="8306"/>
              <w:tab w:val="clear" w:pos="8302"/>
            </w:tabs>
          </w:pPr>
          <w:r>
            <w:fldChar w:fldCharType="begin"/>
          </w:r>
          <w:r>
            <w:instrText xml:space="preserve"> HYPERLINK \l _Toc97 </w:instrText>
          </w:r>
          <w:r>
            <w:fldChar w:fldCharType="separate"/>
          </w:r>
          <w:r>
            <w:rPr>
              <w:rFonts w:ascii="Arial" w:hAnsi="Arial" w:eastAsia="黑体"/>
              <w:bCs/>
              <w:szCs w:val="28"/>
            </w:rPr>
            <w:t>（</w:t>
          </w:r>
          <w:r>
            <w:rPr>
              <w:rFonts w:hint="eastAsia" w:ascii="Arial" w:hAnsi="Arial" w:eastAsia="黑体"/>
              <w:bCs/>
              <w:szCs w:val="28"/>
            </w:rPr>
            <w:t>四</w:t>
          </w:r>
          <w:r>
            <w:rPr>
              <w:rFonts w:ascii="Arial" w:hAnsi="Arial" w:eastAsia="黑体"/>
              <w:bCs/>
              <w:szCs w:val="28"/>
            </w:rPr>
            <w:t>）</w:t>
          </w:r>
          <w:r>
            <w:rPr>
              <w:rFonts w:hint="eastAsia" w:ascii="Arial" w:hAnsi="Arial" w:eastAsia="黑体"/>
              <w:bCs/>
              <w:szCs w:val="28"/>
            </w:rPr>
            <w:t>教学方法</w:t>
          </w:r>
          <w:r>
            <w:tab/>
          </w:r>
          <w:r>
            <w:fldChar w:fldCharType="begin"/>
          </w:r>
          <w:r>
            <w:instrText xml:space="preserve"> PAGEREF _Toc97 \h </w:instrText>
          </w:r>
          <w:r>
            <w:fldChar w:fldCharType="separate"/>
          </w:r>
          <w:r>
            <w:t>59</w:t>
          </w:r>
          <w:r>
            <w:fldChar w:fldCharType="end"/>
          </w:r>
          <w:r>
            <w:fldChar w:fldCharType="end"/>
          </w:r>
        </w:p>
        <w:p w14:paraId="69B8A989">
          <w:pPr>
            <w:pStyle w:val="20"/>
            <w:tabs>
              <w:tab w:val="right" w:leader="dot" w:pos="8306"/>
              <w:tab w:val="clear" w:pos="8302"/>
            </w:tabs>
          </w:pPr>
          <w:r>
            <w:fldChar w:fldCharType="begin"/>
          </w:r>
          <w:r>
            <w:instrText xml:space="preserve"> HYPERLINK \l _Toc20358 </w:instrText>
          </w:r>
          <w:r>
            <w:fldChar w:fldCharType="separate"/>
          </w:r>
          <w:r>
            <w:rPr>
              <w:rFonts w:hint="eastAsia" w:ascii="Arial" w:hAnsi="Arial" w:eastAsia="黑体"/>
              <w:bCs/>
              <w:szCs w:val="28"/>
            </w:rPr>
            <w:t>（五）考核评价</w:t>
          </w:r>
          <w:r>
            <w:tab/>
          </w:r>
          <w:r>
            <w:fldChar w:fldCharType="begin"/>
          </w:r>
          <w:r>
            <w:instrText xml:space="preserve"> PAGEREF _Toc20358 \h </w:instrText>
          </w:r>
          <w:r>
            <w:fldChar w:fldCharType="separate"/>
          </w:r>
          <w:r>
            <w:t>60</w:t>
          </w:r>
          <w:r>
            <w:fldChar w:fldCharType="end"/>
          </w:r>
          <w:r>
            <w:fldChar w:fldCharType="end"/>
          </w:r>
        </w:p>
        <w:p w14:paraId="2522209D">
          <w:pPr>
            <w:pStyle w:val="18"/>
            <w:tabs>
              <w:tab w:val="right" w:leader="dot" w:pos="8306"/>
              <w:tab w:val="clear" w:pos="8302"/>
            </w:tabs>
          </w:pPr>
          <w:r>
            <w:fldChar w:fldCharType="begin"/>
          </w:r>
          <w:r>
            <w:instrText xml:space="preserve"> HYPERLINK \l _Toc11430 </w:instrText>
          </w:r>
          <w:r>
            <w:fldChar w:fldCharType="separate"/>
          </w:r>
          <w:r>
            <w:rPr>
              <w:rFonts w:hint="eastAsia" w:eastAsia="黑体"/>
              <w:bCs/>
              <w:kern w:val="44"/>
              <w:szCs w:val="30"/>
            </w:rPr>
            <w:t>九、毕业要求</w:t>
          </w:r>
          <w:r>
            <w:tab/>
          </w:r>
          <w:r>
            <w:fldChar w:fldCharType="begin"/>
          </w:r>
          <w:r>
            <w:instrText xml:space="preserve"> PAGEREF _Toc11430 \h </w:instrText>
          </w:r>
          <w:r>
            <w:fldChar w:fldCharType="separate"/>
          </w:r>
          <w:r>
            <w:t>61</w:t>
          </w:r>
          <w:r>
            <w:fldChar w:fldCharType="end"/>
          </w:r>
          <w:r>
            <w:fldChar w:fldCharType="end"/>
          </w:r>
        </w:p>
        <w:p w14:paraId="0CB75EE1">
          <w:pPr>
            <w:pStyle w:val="20"/>
            <w:tabs>
              <w:tab w:val="right" w:leader="dot" w:pos="8306"/>
              <w:tab w:val="clear" w:pos="8302"/>
            </w:tabs>
          </w:pPr>
          <w:r>
            <w:fldChar w:fldCharType="begin"/>
          </w:r>
          <w:r>
            <w:instrText xml:space="preserve"> HYPERLINK \l _Toc9998 </w:instrText>
          </w:r>
          <w:r>
            <w:fldChar w:fldCharType="separate"/>
          </w:r>
          <w:r>
            <w:rPr>
              <w:rFonts w:hint="eastAsia" w:ascii="Arial" w:hAnsi="Arial" w:eastAsia="黑体"/>
              <w:bCs/>
              <w:szCs w:val="28"/>
            </w:rPr>
            <w:t>（一）学分要求</w:t>
          </w:r>
          <w:r>
            <w:tab/>
          </w:r>
          <w:r>
            <w:fldChar w:fldCharType="begin"/>
          </w:r>
          <w:r>
            <w:instrText xml:space="preserve"> PAGEREF _Toc9998 \h </w:instrText>
          </w:r>
          <w:r>
            <w:fldChar w:fldCharType="separate"/>
          </w:r>
          <w:r>
            <w:t>61</w:t>
          </w:r>
          <w:r>
            <w:fldChar w:fldCharType="end"/>
          </w:r>
          <w:r>
            <w:fldChar w:fldCharType="end"/>
          </w:r>
        </w:p>
        <w:p w14:paraId="631E57C8">
          <w:pPr>
            <w:pStyle w:val="20"/>
            <w:tabs>
              <w:tab w:val="right" w:leader="dot" w:pos="8306"/>
              <w:tab w:val="clear" w:pos="8302"/>
            </w:tabs>
          </w:pPr>
          <w:r>
            <w:fldChar w:fldCharType="begin"/>
          </w:r>
          <w:r>
            <w:instrText xml:space="preserve"> HYPERLINK \l _Toc28207 </w:instrText>
          </w:r>
          <w:r>
            <w:fldChar w:fldCharType="separate"/>
          </w:r>
          <w:r>
            <w:rPr>
              <w:rFonts w:hint="eastAsia" w:ascii="Arial" w:hAnsi="Arial" w:eastAsia="黑体"/>
              <w:bCs/>
              <w:szCs w:val="28"/>
            </w:rPr>
            <w:t>（二）证书要求</w:t>
          </w:r>
          <w:r>
            <w:tab/>
          </w:r>
          <w:r>
            <w:fldChar w:fldCharType="begin"/>
          </w:r>
          <w:r>
            <w:instrText xml:space="preserve"> PAGEREF _Toc28207 \h </w:instrText>
          </w:r>
          <w:r>
            <w:fldChar w:fldCharType="separate"/>
          </w:r>
          <w:r>
            <w:t>61</w:t>
          </w:r>
          <w:r>
            <w:fldChar w:fldCharType="end"/>
          </w:r>
          <w:r>
            <w:fldChar w:fldCharType="end"/>
          </w:r>
        </w:p>
        <w:p w14:paraId="1D93966B">
          <w:pPr>
            <w:pStyle w:val="18"/>
            <w:tabs>
              <w:tab w:val="right" w:leader="dot" w:pos="8306"/>
              <w:tab w:val="clear" w:pos="8302"/>
            </w:tabs>
          </w:pPr>
          <w:r>
            <w:fldChar w:fldCharType="begin"/>
          </w:r>
          <w:r>
            <w:instrText xml:space="preserve"> HYPERLINK \l _Toc29357 </w:instrText>
          </w:r>
          <w:r>
            <w:fldChar w:fldCharType="separate"/>
          </w:r>
          <w:r>
            <w:rPr>
              <w:rFonts w:hint="eastAsia" w:eastAsia="黑体"/>
              <w:bCs/>
              <w:kern w:val="44"/>
              <w:szCs w:val="30"/>
              <w:lang w:val="en-US" w:eastAsia="zh-CN"/>
            </w:rPr>
            <w:t>电子商务</w:t>
          </w:r>
          <w:r>
            <w:rPr>
              <w:rFonts w:hint="eastAsia" w:eastAsia="黑体"/>
              <w:bCs/>
              <w:kern w:val="44"/>
              <w:szCs w:val="30"/>
            </w:rPr>
            <w:t>专业人才调研报告</w:t>
          </w:r>
          <w:r>
            <w:tab/>
          </w:r>
          <w:r>
            <w:fldChar w:fldCharType="begin"/>
          </w:r>
          <w:r>
            <w:instrText xml:space="preserve"> PAGEREF _Toc29357 \h </w:instrText>
          </w:r>
          <w:r>
            <w:fldChar w:fldCharType="separate"/>
          </w:r>
          <w:r>
            <w:t>63</w:t>
          </w:r>
          <w:r>
            <w:fldChar w:fldCharType="end"/>
          </w:r>
          <w:r>
            <w:fldChar w:fldCharType="end"/>
          </w:r>
        </w:p>
        <w:p w14:paraId="7F46E573">
          <w:pPr>
            <w:pStyle w:val="20"/>
            <w:tabs>
              <w:tab w:val="right" w:leader="dot" w:pos="8306"/>
              <w:tab w:val="clear" w:pos="8302"/>
            </w:tabs>
            <w:ind w:left="0" w:leftChars="0" w:firstLine="0" w:firstLineChars="0"/>
          </w:pPr>
          <w:r>
            <w:fldChar w:fldCharType="begin"/>
          </w:r>
          <w:r>
            <w:instrText xml:space="preserve"> HYPERLINK \l _Toc8387 </w:instrText>
          </w:r>
          <w:r>
            <w:fldChar w:fldCharType="separate"/>
          </w:r>
          <w:r>
            <w:rPr>
              <w:rFonts w:hint="eastAsia" w:ascii="方正小标宋简体" w:eastAsia="方正小标宋简体"/>
              <w:szCs w:val="32"/>
            </w:rPr>
            <w:t>电子商务</w:t>
          </w:r>
          <w:r>
            <w:rPr>
              <w:rFonts w:ascii="方正小标宋简体" w:eastAsia="方正小标宋简体"/>
              <w:szCs w:val="32"/>
            </w:rPr>
            <w:t>专业建设</w:t>
          </w:r>
          <w:r>
            <w:rPr>
              <w:rFonts w:hint="eastAsia" w:ascii="方正小标宋简体" w:eastAsia="方正小标宋简体"/>
              <w:szCs w:val="32"/>
            </w:rPr>
            <w:t>指导</w:t>
          </w:r>
          <w:r>
            <w:rPr>
              <w:rFonts w:ascii="方正小标宋简体" w:eastAsia="方正小标宋简体"/>
              <w:szCs w:val="32"/>
            </w:rPr>
            <w:t>委员会名单</w:t>
          </w:r>
          <w:r>
            <w:tab/>
          </w:r>
          <w:r>
            <w:fldChar w:fldCharType="begin"/>
          </w:r>
          <w:r>
            <w:instrText xml:space="preserve"> PAGEREF _Toc8387 \h </w:instrText>
          </w:r>
          <w:r>
            <w:fldChar w:fldCharType="separate"/>
          </w:r>
          <w:r>
            <w:t>77</w:t>
          </w:r>
          <w:r>
            <w:fldChar w:fldCharType="end"/>
          </w:r>
          <w:r>
            <w:fldChar w:fldCharType="end"/>
          </w:r>
        </w:p>
        <w:p w14:paraId="24F275A5">
          <w:pPr>
            <w:rPr>
              <w:rFonts w:hint="eastAsia" w:ascii="宋体" w:hAnsi="宋体"/>
            </w:rPr>
          </w:pPr>
          <w:r>
            <w:fldChar w:fldCharType="end"/>
          </w:r>
        </w:p>
      </w:sdtContent>
    </w:sdt>
    <w:p w14:paraId="191F41A8">
      <w:pPr>
        <w:autoSpaceDE w:val="0"/>
        <w:autoSpaceDN w:val="0"/>
        <w:adjustRightInd w:val="0"/>
        <w:spacing w:line="500" w:lineRule="exact"/>
        <w:jc w:val="center"/>
        <w:rPr>
          <w:rFonts w:ascii="楷体_GB2312" w:eastAsia="楷体_GB2312" w:cs="仿宋_GB2312"/>
          <w:bCs/>
          <w:color w:val="000000"/>
          <w:kern w:val="0"/>
          <w:sz w:val="44"/>
          <w:szCs w:val="44"/>
        </w:rPr>
      </w:pPr>
    </w:p>
    <w:p w14:paraId="43D4A7A9">
      <w:pPr>
        <w:pStyle w:val="2"/>
        <w:ind w:firstLine="420"/>
        <w:rPr>
          <w:rFonts w:hint="eastAsia"/>
          <w:lang w:val="en-US"/>
        </w:rPr>
      </w:pPr>
    </w:p>
    <w:p w14:paraId="6484AFB6">
      <w:pPr>
        <w:pStyle w:val="2"/>
        <w:ind w:firstLine="420"/>
        <w:rPr>
          <w:rFonts w:hint="eastAsia"/>
          <w:lang w:val="en-US"/>
        </w:rPr>
      </w:pPr>
    </w:p>
    <w:p w14:paraId="4AAF0DAF">
      <w:pPr>
        <w:pStyle w:val="2"/>
        <w:ind w:firstLine="0" w:firstLineChars="0"/>
        <w:rPr>
          <w:rFonts w:hint="eastAsia" w:ascii="楷体_GB2312" w:eastAsia="楷体_GB2312" w:cs="仿宋_GB2312"/>
          <w:bCs/>
          <w:color w:val="000000"/>
          <w:kern w:val="0"/>
          <w:sz w:val="44"/>
          <w:szCs w:val="44"/>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47CAF6E4"/>
    <w:p w14:paraId="02022B05">
      <w:pPr>
        <w:jc w:val="center"/>
        <w:rPr>
          <w:b/>
          <w:sz w:val="44"/>
          <w:szCs w:val="44"/>
        </w:rPr>
      </w:pPr>
      <w:r>
        <w:rPr>
          <w:b/>
          <w:sz w:val="44"/>
          <w:szCs w:val="44"/>
        </w:rPr>
        <w:t>202</w:t>
      </w:r>
      <w:r>
        <w:rPr>
          <w:rFonts w:hint="eastAsia"/>
          <w:b/>
          <w:sz w:val="44"/>
          <w:szCs w:val="44"/>
        </w:rPr>
        <w:t>4级电子商务专业</w:t>
      </w:r>
      <w:r>
        <w:rPr>
          <w:rFonts w:hAnsi="宋体"/>
          <w:b/>
          <w:sz w:val="44"/>
          <w:szCs w:val="44"/>
        </w:rPr>
        <w:t>人才培养方案</w:t>
      </w:r>
    </w:p>
    <w:p w14:paraId="4CA14D00">
      <w:pPr>
        <w:spacing w:line="500" w:lineRule="exact"/>
        <w:ind w:firstLine="424" w:firstLineChars="177"/>
        <w:rPr>
          <w:rFonts w:hint="eastAsia" w:ascii="宋体" w:hAnsi="宋体"/>
          <w:sz w:val="24"/>
          <w:szCs w:val="24"/>
        </w:rPr>
      </w:pPr>
    </w:p>
    <w:bookmarkEnd w:id="0"/>
    <w:bookmarkEnd w:id="1"/>
    <w:bookmarkEnd w:id="2"/>
    <w:bookmarkEnd w:id="3"/>
    <w:bookmarkEnd w:id="4"/>
    <w:bookmarkEnd w:id="5"/>
    <w:p w14:paraId="5A3818D5">
      <w:pPr>
        <w:keepNext/>
        <w:keepLines/>
        <w:spacing w:line="500" w:lineRule="exact"/>
        <w:ind w:firstLine="643" w:firstLineChars="200"/>
        <w:outlineLvl w:val="0"/>
        <w:rPr>
          <w:rFonts w:eastAsia="黑体"/>
          <w:b/>
          <w:bCs/>
          <w:color w:val="000000"/>
          <w:kern w:val="44"/>
          <w:sz w:val="32"/>
          <w:szCs w:val="30"/>
        </w:rPr>
      </w:pPr>
      <w:bookmarkStart w:id="7" w:name="_Toc176911514"/>
      <w:bookmarkStart w:id="8" w:name="_Toc490"/>
      <w:r>
        <w:rPr>
          <w:rFonts w:hint="eastAsia" w:eastAsia="黑体"/>
          <w:b/>
          <w:bCs/>
          <w:color w:val="000000"/>
          <w:kern w:val="44"/>
          <w:sz w:val="32"/>
          <w:szCs w:val="30"/>
        </w:rPr>
        <w:t>一、专业名称及代码</w:t>
      </w:r>
      <w:bookmarkEnd w:id="7"/>
      <w:bookmarkEnd w:id="8"/>
    </w:p>
    <w:p w14:paraId="68287051">
      <w:pPr>
        <w:spacing w:line="500" w:lineRule="exact"/>
        <w:ind w:firstLine="424" w:firstLineChars="177"/>
        <w:rPr>
          <w:rFonts w:hint="default" w:ascii="宋体" w:hAnsi="宋体" w:eastAsia="宋体"/>
          <w:sz w:val="24"/>
          <w:szCs w:val="24"/>
          <w:lang w:val="en-US" w:eastAsia="zh-CN"/>
        </w:rPr>
      </w:pPr>
      <w:r>
        <w:rPr>
          <w:rFonts w:hint="eastAsia" w:ascii="宋体" w:hAnsi="宋体"/>
          <w:sz w:val="24"/>
          <w:szCs w:val="24"/>
        </w:rPr>
        <w:t>专业名称：电子商务</w:t>
      </w:r>
      <w:r>
        <w:rPr>
          <w:rFonts w:hint="eastAsia" w:ascii="宋体" w:hAnsi="宋体"/>
          <w:sz w:val="24"/>
          <w:szCs w:val="24"/>
          <w:lang w:val="en-US" w:eastAsia="zh-CN"/>
        </w:rPr>
        <w:t xml:space="preserve">   </w:t>
      </w:r>
    </w:p>
    <w:p w14:paraId="453436A2">
      <w:pPr>
        <w:spacing w:line="500" w:lineRule="exact"/>
        <w:ind w:firstLine="424" w:firstLineChars="177"/>
        <w:rPr>
          <w:rFonts w:hint="eastAsia" w:ascii="宋体" w:hAnsi="宋体"/>
          <w:sz w:val="24"/>
          <w:szCs w:val="24"/>
        </w:rPr>
      </w:pPr>
      <w:r>
        <w:rPr>
          <w:rFonts w:hint="eastAsia" w:ascii="宋体" w:hAnsi="宋体"/>
          <w:sz w:val="24"/>
          <w:szCs w:val="24"/>
        </w:rPr>
        <w:t>专业代码：</w:t>
      </w:r>
      <w:r>
        <w:rPr>
          <w:rFonts w:ascii="宋体" w:hAnsi="宋体"/>
          <w:sz w:val="24"/>
          <w:szCs w:val="24"/>
        </w:rPr>
        <w:t>5</w:t>
      </w:r>
      <w:r>
        <w:rPr>
          <w:rFonts w:hint="eastAsia" w:ascii="宋体" w:hAnsi="宋体"/>
          <w:sz w:val="24"/>
          <w:szCs w:val="24"/>
        </w:rPr>
        <w:t>30</w:t>
      </w:r>
      <w:r>
        <w:rPr>
          <w:rFonts w:ascii="宋体" w:hAnsi="宋体"/>
          <w:sz w:val="24"/>
          <w:szCs w:val="24"/>
        </w:rPr>
        <w:t>7</w:t>
      </w:r>
      <w:r>
        <w:rPr>
          <w:rFonts w:hint="eastAsia" w:ascii="宋体" w:hAnsi="宋体"/>
          <w:sz w:val="24"/>
          <w:szCs w:val="24"/>
        </w:rPr>
        <w:t>01</w:t>
      </w:r>
    </w:p>
    <w:bookmarkEnd w:id="6"/>
    <w:p w14:paraId="18B2ACAA">
      <w:pPr>
        <w:keepNext/>
        <w:keepLines/>
        <w:spacing w:line="500" w:lineRule="exact"/>
        <w:ind w:firstLine="643" w:firstLineChars="200"/>
        <w:outlineLvl w:val="0"/>
        <w:rPr>
          <w:rFonts w:eastAsia="黑体"/>
          <w:b/>
          <w:bCs/>
          <w:color w:val="000000"/>
          <w:kern w:val="44"/>
          <w:sz w:val="32"/>
          <w:szCs w:val="30"/>
        </w:rPr>
      </w:pPr>
      <w:bookmarkStart w:id="9" w:name="_Toc46303704"/>
      <w:bookmarkStart w:id="10" w:name="_Toc176911515"/>
      <w:bookmarkStart w:id="11" w:name="_Toc24920"/>
      <w:bookmarkStart w:id="12" w:name="_Hlk11185753"/>
      <w:bookmarkStart w:id="13" w:name="_Toc303837891"/>
      <w:bookmarkStart w:id="14" w:name="_Toc305418727"/>
      <w:r>
        <w:rPr>
          <w:rFonts w:hint="eastAsia" w:eastAsia="黑体"/>
          <w:b/>
          <w:bCs/>
          <w:color w:val="000000"/>
          <w:kern w:val="44"/>
          <w:sz w:val="32"/>
          <w:szCs w:val="30"/>
        </w:rPr>
        <w:t>二、入学要求</w:t>
      </w:r>
      <w:bookmarkEnd w:id="9"/>
      <w:bookmarkEnd w:id="10"/>
      <w:bookmarkEnd w:id="11"/>
    </w:p>
    <w:bookmarkEnd w:id="12"/>
    <w:p w14:paraId="050525B1">
      <w:pPr>
        <w:spacing w:line="500" w:lineRule="exact"/>
        <w:ind w:firstLine="424" w:firstLineChars="177"/>
        <w:rPr>
          <w:rFonts w:hint="eastAsia" w:ascii="宋体" w:hAnsi="宋体"/>
          <w:sz w:val="24"/>
          <w:szCs w:val="24"/>
        </w:rPr>
      </w:pPr>
      <w:bookmarkStart w:id="15" w:name="_Hlk12287714"/>
      <w:r>
        <w:rPr>
          <w:rFonts w:hint="eastAsia" w:ascii="宋体" w:hAnsi="宋体"/>
          <w:sz w:val="24"/>
          <w:szCs w:val="24"/>
        </w:rPr>
        <w:t>1.高中阶段教育毕业生</w:t>
      </w:r>
    </w:p>
    <w:p w14:paraId="45E19E90">
      <w:pPr>
        <w:spacing w:line="500" w:lineRule="exact"/>
        <w:ind w:firstLine="424" w:firstLineChars="177"/>
        <w:rPr>
          <w:rFonts w:hint="eastAsia" w:ascii="宋体" w:hAnsi="宋体"/>
          <w:sz w:val="24"/>
          <w:szCs w:val="24"/>
        </w:rPr>
      </w:pPr>
      <w:r>
        <w:rPr>
          <w:rFonts w:hint="eastAsia" w:ascii="宋体" w:hAnsi="宋体"/>
          <w:sz w:val="24"/>
          <w:szCs w:val="24"/>
        </w:rPr>
        <w:t>2.具有高中阶段同等学力者</w:t>
      </w:r>
    </w:p>
    <w:bookmarkEnd w:id="15"/>
    <w:p w14:paraId="33D33519">
      <w:pPr>
        <w:keepNext/>
        <w:keepLines/>
        <w:spacing w:line="500" w:lineRule="exact"/>
        <w:ind w:firstLine="643" w:firstLineChars="200"/>
        <w:outlineLvl w:val="0"/>
        <w:rPr>
          <w:rFonts w:eastAsia="黑体"/>
          <w:b/>
          <w:bCs/>
          <w:color w:val="000000"/>
          <w:kern w:val="44"/>
          <w:sz w:val="32"/>
          <w:szCs w:val="30"/>
        </w:rPr>
      </w:pPr>
      <w:bookmarkStart w:id="16" w:name="_Toc46303705"/>
      <w:bookmarkStart w:id="17" w:name="_Toc176911516"/>
      <w:bookmarkStart w:id="18" w:name="_Toc5516"/>
      <w:bookmarkStart w:id="19" w:name="_Hlk11185867"/>
      <w:r>
        <w:rPr>
          <w:rFonts w:hint="eastAsia" w:eastAsia="黑体"/>
          <w:b/>
          <w:bCs/>
          <w:color w:val="000000"/>
          <w:kern w:val="44"/>
          <w:sz w:val="32"/>
          <w:szCs w:val="30"/>
        </w:rPr>
        <w:t>三、修业年限</w:t>
      </w:r>
      <w:bookmarkEnd w:id="16"/>
      <w:bookmarkEnd w:id="17"/>
      <w:bookmarkEnd w:id="18"/>
    </w:p>
    <w:bookmarkEnd w:id="19"/>
    <w:p w14:paraId="16D621E3">
      <w:pPr>
        <w:spacing w:line="500" w:lineRule="exact"/>
        <w:ind w:firstLine="424" w:firstLineChars="177"/>
        <w:rPr>
          <w:rFonts w:hint="eastAsia" w:ascii="宋体" w:hAnsi="宋体"/>
          <w:sz w:val="24"/>
          <w:szCs w:val="24"/>
        </w:rPr>
      </w:pPr>
      <w:bookmarkStart w:id="20" w:name="_Hlk11185852"/>
      <w:bookmarkStart w:id="21" w:name="OLE_LINK53"/>
      <w:r>
        <w:rPr>
          <w:rFonts w:hint="eastAsia" w:ascii="宋体" w:hAnsi="宋体"/>
          <w:sz w:val="24"/>
          <w:szCs w:val="24"/>
        </w:rPr>
        <w:t>弹性学制，修业年限</w:t>
      </w:r>
      <w:r>
        <w:rPr>
          <w:rFonts w:ascii="宋体" w:hAnsi="宋体"/>
          <w:sz w:val="24"/>
          <w:szCs w:val="24"/>
        </w:rPr>
        <w:t>3-</w:t>
      </w:r>
      <w:r>
        <w:rPr>
          <w:rFonts w:hint="eastAsia" w:ascii="宋体" w:hAnsi="宋体"/>
          <w:sz w:val="24"/>
          <w:szCs w:val="24"/>
        </w:rPr>
        <w:t>6年</w:t>
      </w:r>
    </w:p>
    <w:bookmarkEnd w:id="20"/>
    <w:bookmarkEnd w:id="21"/>
    <w:p w14:paraId="74B58A6B">
      <w:pPr>
        <w:keepNext/>
        <w:keepLines/>
        <w:spacing w:line="500" w:lineRule="exact"/>
        <w:ind w:firstLine="643" w:firstLineChars="200"/>
        <w:outlineLvl w:val="0"/>
        <w:rPr>
          <w:rFonts w:eastAsia="黑体"/>
          <w:b/>
          <w:bCs/>
          <w:color w:val="000000"/>
          <w:kern w:val="44"/>
          <w:sz w:val="32"/>
          <w:szCs w:val="30"/>
        </w:rPr>
      </w:pPr>
      <w:bookmarkStart w:id="22" w:name="_Toc46303706"/>
      <w:bookmarkStart w:id="23" w:name="_Toc176911517"/>
      <w:bookmarkStart w:id="24" w:name="_Toc27751"/>
      <w:bookmarkStart w:id="25" w:name="_Hlk11185893"/>
      <w:bookmarkStart w:id="26" w:name="_Toc407697891"/>
      <w:bookmarkStart w:id="27" w:name="_Toc407696133"/>
      <w:bookmarkStart w:id="28" w:name="_Toc405393376"/>
      <w:r>
        <w:rPr>
          <w:rFonts w:hint="eastAsia" w:eastAsia="黑体"/>
          <w:b/>
          <w:bCs/>
          <w:color w:val="000000"/>
          <w:kern w:val="44"/>
          <w:sz w:val="32"/>
          <w:szCs w:val="30"/>
        </w:rPr>
        <w:t>四、职业面向</w:t>
      </w:r>
      <w:bookmarkEnd w:id="22"/>
      <w:bookmarkEnd w:id="23"/>
      <w:bookmarkEnd w:id="24"/>
    </w:p>
    <w:p w14:paraId="5BA509B3">
      <w:pPr>
        <w:jc w:val="center"/>
        <w:rPr>
          <w:rFonts w:ascii="Times New Roman" w:hAnsi="Times New Roman"/>
          <w:b/>
          <w:bCs/>
          <w:color w:val="000000"/>
          <w:sz w:val="24"/>
          <w:szCs w:val="24"/>
        </w:rPr>
      </w:pPr>
      <w:bookmarkStart w:id="29" w:name="_Hlk11958191"/>
      <w:r>
        <w:rPr>
          <w:rFonts w:hint="eastAsia" w:ascii="Times New Roman" w:hAnsi="Times New Roman"/>
          <w:b/>
          <w:bCs/>
          <w:color w:val="000000"/>
          <w:sz w:val="24"/>
          <w:szCs w:val="24"/>
        </w:rPr>
        <w:t>表1  职业面向表</w:t>
      </w:r>
    </w:p>
    <w:bookmarkEnd w:id="25"/>
    <w:tbl>
      <w:tblPr>
        <w:tblStyle w:val="24"/>
        <w:tblpPr w:leftFromText="180" w:rightFromText="180" w:vertAnchor="text" w:horzAnchor="margin" w:tblpXSpec="center" w:tblpY="67"/>
        <w:tblW w:w="497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82"/>
        <w:gridCol w:w="1115"/>
        <w:gridCol w:w="1540"/>
        <w:gridCol w:w="1505"/>
        <w:gridCol w:w="1405"/>
        <w:gridCol w:w="1826"/>
      </w:tblGrid>
      <w:tr w14:paraId="51C60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1" w:hRule="exact"/>
        </w:trPr>
        <w:tc>
          <w:tcPr>
            <w:tcW w:w="650" w:type="pct"/>
            <w:vAlign w:val="center"/>
          </w:tcPr>
          <w:p w14:paraId="7CAD56E6">
            <w:pPr>
              <w:jc w:val="center"/>
              <w:rPr>
                <w:rFonts w:ascii="Times New Roman" w:hAnsi="Times New Roman"/>
                <w:color w:val="000000"/>
                <w:sz w:val="24"/>
                <w:szCs w:val="24"/>
              </w:rPr>
            </w:pPr>
            <w:r>
              <w:rPr>
                <w:rFonts w:hint="eastAsia" w:ascii="Times New Roman" w:hAnsi="Times New Roman"/>
                <w:color w:val="000000"/>
                <w:sz w:val="24"/>
                <w:szCs w:val="24"/>
              </w:rPr>
              <w:t>所属专业大类（代码）</w:t>
            </w:r>
          </w:p>
        </w:tc>
        <w:tc>
          <w:tcPr>
            <w:tcW w:w="669" w:type="pct"/>
            <w:vAlign w:val="center"/>
          </w:tcPr>
          <w:p w14:paraId="03D73428">
            <w:pPr>
              <w:jc w:val="center"/>
              <w:rPr>
                <w:rFonts w:ascii="Times New Roman" w:hAnsi="Times New Roman"/>
                <w:color w:val="000000"/>
                <w:sz w:val="24"/>
                <w:szCs w:val="24"/>
              </w:rPr>
            </w:pPr>
            <w:r>
              <w:rPr>
                <w:rFonts w:hint="eastAsia" w:ascii="Times New Roman" w:hAnsi="Times New Roman"/>
                <w:color w:val="000000"/>
                <w:sz w:val="24"/>
                <w:szCs w:val="24"/>
              </w:rPr>
              <w:t>所属专业类</w:t>
            </w:r>
          </w:p>
          <w:p w14:paraId="3F79C95A">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920" w:type="pct"/>
            <w:vAlign w:val="center"/>
          </w:tcPr>
          <w:p w14:paraId="5A048380">
            <w:pPr>
              <w:jc w:val="center"/>
              <w:rPr>
                <w:rFonts w:ascii="Times New Roman" w:hAnsi="Times New Roman"/>
                <w:color w:val="000000"/>
                <w:sz w:val="24"/>
                <w:szCs w:val="24"/>
              </w:rPr>
            </w:pPr>
            <w:r>
              <w:rPr>
                <w:rFonts w:hint="eastAsia" w:ascii="Times New Roman" w:hAnsi="Times New Roman"/>
                <w:color w:val="000000"/>
                <w:sz w:val="24"/>
                <w:szCs w:val="24"/>
              </w:rPr>
              <w:t>对应行业</w:t>
            </w:r>
          </w:p>
          <w:p w14:paraId="1852E08B">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833" w:type="pct"/>
            <w:vAlign w:val="center"/>
          </w:tcPr>
          <w:p w14:paraId="7E08009B">
            <w:pPr>
              <w:jc w:val="center"/>
              <w:rPr>
                <w:rFonts w:ascii="Times New Roman" w:hAnsi="Times New Roman"/>
                <w:color w:val="000000"/>
                <w:sz w:val="24"/>
                <w:szCs w:val="24"/>
              </w:rPr>
            </w:pPr>
            <w:r>
              <w:rPr>
                <w:rFonts w:hint="eastAsia" w:ascii="Times New Roman" w:hAnsi="Times New Roman"/>
                <w:color w:val="000000"/>
                <w:sz w:val="24"/>
                <w:szCs w:val="24"/>
              </w:rPr>
              <w:t>主要职业类别（代码）</w:t>
            </w:r>
          </w:p>
        </w:tc>
        <w:tc>
          <w:tcPr>
            <w:tcW w:w="840" w:type="pct"/>
            <w:vAlign w:val="center"/>
          </w:tcPr>
          <w:p w14:paraId="2A067534">
            <w:pPr>
              <w:jc w:val="center"/>
              <w:rPr>
                <w:rFonts w:ascii="Times New Roman" w:hAnsi="Times New Roman"/>
                <w:color w:val="000000"/>
                <w:sz w:val="24"/>
                <w:szCs w:val="24"/>
              </w:rPr>
            </w:pPr>
            <w:r>
              <w:rPr>
                <w:rFonts w:hint="eastAsia" w:ascii="Times New Roman" w:hAnsi="Times New Roman"/>
                <w:color w:val="000000"/>
                <w:sz w:val="24"/>
                <w:szCs w:val="24"/>
              </w:rPr>
              <w:t>主要岗位群或技术领域举例</w:t>
            </w:r>
          </w:p>
        </w:tc>
        <w:tc>
          <w:tcPr>
            <w:tcW w:w="1088" w:type="pct"/>
          </w:tcPr>
          <w:p w14:paraId="78CD73EF">
            <w:pPr>
              <w:jc w:val="center"/>
              <w:rPr>
                <w:rFonts w:ascii="Times New Roman" w:hAnsi="Times New Roman"/>
                <w:color w:val="000000"/>
                <w:sz w:val="24"/>
                <w:szCs w:val="24"/>
              </w:rPr>
            </w:pPr>
            <w:r>
              <w:rPr>
                <w:rFonts w:hint="eastAsia" w:ascii="Times New Roman" w:hAnsi="Times New Roman"/>
                <w:color w:val="000000"/>
                <w:sz w:val="24"/>
                <w:szCs w:val="24"/>
              </w:rPr>
              <w:t>职业资格证书或技能等级证书举例</w:t>
            </w:r>
          </w:p>
        </w:tc>
      </w:tr>
      <w:tr w14:paraId="532E8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4" w:hRule="exact"/>
        </w:trPr>
        <w:tc>
          <w:tcPr>
            <w:tcW w:w="650" w:type="pct"/>
            <w:vAlign w:val="center"/>
          </w:tcPr>
          <w:p w14:paraId="0291080D">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财经商贸大类（53）</w:t>
            </w:r>
          </w:p>
        </w:tc>
        <w:tc>
          <w:tcPr>
            <w:tcW w:w="669" w:type="pct"/>
            <w:vAlign w:val="center"/>
          </w:tcPr>
          <w:p w14:paraId="7E78D8B8">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电子商务类</w:t>
            </w:r>
          </w:p>
          <w:p w14:paraId="45DF2A34">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(5307)</w:t>
            </w:r>
          </w:p>
        </w:tc>
        <w:tc>
          <w:tcPr>
            <w:tcW w:w="920" w:type="pct"/>
            <w:vAlign w:val="center"/>
          </w:tcPr>
          <w:p w14:paraId="2770B1C5">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互联网和相关服务（64）；</w:t>
            </w:r>
          </w:p>
          <w:p w14:paraId="23CE60AA">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互联网信息服务（64）</w:t>
            </w:r>
          </w:p>
          <w:p w14:paraId="7F6783FF">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互联网平台（64）</w:t>
            </w:r>
          </w:p>
        </w:tc>
        <w:tc>
          <w:tcPr>
            <w:tcW w:w="833" w:type="pct"/>
            <w:vAlign w:val="center"/>
          </w:tcPr>
          <w:p w14:paraId="60123DD9">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销售人员</w:t>
            </w:r>
          </w:p>
          <w:p w14:paraId="356DBED2">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(4-01-02)</w:t>
            </w:r>
          </w:p>
          <w:p w14:paraId="7BEAEF6E">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商务咨询服务人员</w:t>
            </w:r>
          </w:p>
          <w:p w14:paraId="33C8BBE8">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（4-07-02）</w:t>
            </w:r>
          </w:p>
        </w:tc>
        <w:tc>
          <w:tcPr>
            <w:tcW w:w="840" w:type="pct"/>
            <w:vAlign w:val="center"/>
          </w:tcPr>
          <w:p w14:paraId="0E899521">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1.运营管理</w:t>
            </w:r>
          </w:p>
          <w:p w14:paraId="14DE7597">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2.营销推广</w:t>
            </w:r>
          </w:p>
          <w:p w14:paraId="252F45DF">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3.客户服务</w:t>
            </w:r>
          </w:p>
          <w:p w14:paraId="4F22C158">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4.数据分析</w:t>
            </w:r>
          </w:p>
        </w:tc>
        <w:tc>
          <w:tcPr>
            <w:tcW w:w="1088" w:type="pct"/>
            <w:vAlign w:val="center"/>
          </w:tcPr>
          <w:p w14:paraId="64B48498">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网络营销师</w:t>
            </w:r>
          </w:p>
          <w:p w14:paraId="69C32528">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电子商务师证书（初级、中级）</w:t>
            </w:r>
          </w:p>
          <w:p w14:paraId="7D4724FF">
            <w:pPr>
              <w:pStyle w:val="68"/>
              <w:ind w:left="29" w:right="20"/>
              <w:jc w:val="both"/>
              <w:rPr>
                <w:rFonts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1+X电子商务数据分析职业技能等级证书（初级、中级）</w:t>
            </w:r>
          </w:p>
        </w:tc>
      </w:tr>
      <w:bookmarkEnd w:id="29"/>
    </w:tbl>
    <w:p w14:paraId="522EF252">
      <w:pPr>
        <w:keepNext/>
        <w:keepLines/>
        <w:spacing w:line="500" w:lineRule="exact"/>
        <w:ind w:firstLine="643" w:firstLineChars="200"/>
        <w:outlineLvl w:val="0"/>
        <w:rPr>
          <w:rFonts w:eastAsia="黑体"/>
          <w:b/>
          <w:bCs/>
          <w:color w:val="000000"/>
          <w:kern w:val="44"/>
          <w:sz w:val="32"/>
          <w:szCs w:val="30"/>
        </w:rPr>
      </w:pPr>
      <w:bookmarkStart w:id="30" w:name="_Toc176911518"/>
      <w:bookmarkStart w:id="31" w:name="_Toc46303707"/>
      <w:bookmarkStart w:id="32" w:name="_Toc3234"/>
      <w:r>
        <w:rPr>
          <w:rFonts w:hint="eastAsia" w:eastAsia="黑体"/>
          <w:b/>
          <w:bCs/>
          <w:color w:val="000000"/>
          <w:kern w:val="44"/>
          <w:sz w:val="32"/>
          <w:szCs w:val="30"/>
        </w:rPr>
        <w:t>五、</w:t>
      </w:r>
      <w:bookmarkEnd w:id="13"/>
      <w:bookmarkEnd w:id="14"/>
      <w:r>
        <w:rPr>
          <w:rFonts w:hint="eastAsia" w:eastAsia="黑体"/>
          <w:b/>
          <w:bCs/>
          <w:color w:val="000000"/>
          <w:kern w:val="44"/>
          <w:sz w:val="32"/>
          <w:szCs w:val="30"/>
        </w:rPr>
        <w:t>培养目标及培养规格</w:t>
      </w:r>
      <w:bookmarkEnd w:id="26"/>
      <w:bookmarkEnd w:id="27"/>
      <w:bookmarkEnd w:id="28"/>
      <w:bookmarkEnd w:id="30"/>
      <w:bookmarkEnd w:id="31"/>
      <w:bookmarkEnd w:id="32"/>
      <w:bookmarkStart w:id="33" w:name="_Hlk11185969"/>
    </w:p>
    <w:bookmarkEnd w:id="33"/>
    <w:p w14:paraId="310430FC">
      <w:pPr>
        <w:keepNext/>
        <w:keepLines/>
        <w:spacing w:line="500" w:lineRule="exact"/>
        <w:ind w:firstLine="562" w:firstLineChars="200"/>
        <w:outlineLvl w:val="1"/>
        <w:rPr>
          <w:rFonts w:ascii="Arial" w:hAnsi="Arial" w:eastAsia="黑体"/>
          <w:b/>
          <w:bCs/>
          <w:color w:val="000000"/>
          <w:sz w:val="28"/>
          <w:szCs w:val="28"/>
        </w:rPr>
      </w:pPr>
      <w:bookmarkStart w:id="34" w:name="_Toc407696135"/>
      <w:bookmarkStart w:id="35" w:name="_Toc176911519"/>
      <w:bookmarkStart w:id="36" w:name="_Toc407697893"/>
      <w:bookmarkStart w:id="37" w:name="_Toc405393378"/>
      <w:bookmarkStart w:id="38" w:name="_Toc46303708"/>
      <w:bookmarkStart w:id="39" w:name="_Toc32761"/>
      <w:r>
        <w:rPr>
          <w:rFonts w:hint="eastAsia" w:ascii="Arial" w:hAnsi="Arial" w:eastAsia="黑体"/>
          <w:b/>
          <w:bCs/>
          <w:color w:val="000000"/>
          <w:sz w:val="28"/>
          <w:szCs w:val="28"/>
        </w:rPr>
        <w:t>（一）培养目标</w:t>
      </w:r>
      <w:bookmarkEnd w:id="34"/>
      <w:bookmarkEnd w:id="35"/>
      <w:bookmarkEnd w:id="36"/>
      <w:bookmarkEnd w:id="37"/>
      <w:bookmarkEnd w:id="38"/>
      <w:bookmarkEnd w:id="39"/>
    </w:p>
    <w:p w14:paraId="24D82932">
      <w:pPr>
        <w:spacing w:line="500" w:lineRule="exact"/>
        <w:ind w:firstLine="480" w:firstLineChars="200"/>
        <w:rPr>
          <w:rFonts w:hint="eastAsia" w:ascii="宋体" w:hAnsi="宋体" w:cs="宋体"/>
          <w:sz w:val="24"/>
          <w:szCs w:val="24"/>
        </w:rPr>
      </w:pPr>
      <w:r>
        <w:rPr>
          <w:rFonts w:hint="eastAsia" w:ascii="宋体" w:hAnsi="宋体" w:cs="宋体"/>
          <w:color w:val="000000" w:themeColor="text1"/>
          <w:sz w:val="24"/>
          <w:szCs w:val="24"/>
          <w14:textFill>
            <w14:solidFill>
              <w14:schemeClr w14:val="tx1"/>
            </w14:solidFill>
          </w14:textFill>
        </w:rPr>
        <w:t>本专业坚持以习近平新时代中国特色社会主义思想为指导，落实立德树人根本任务，坚持德技并修、工学结合，培养理想信念坚定，德、智、体、美、劳全面发展，具有一定的科学文化水平，良好的人文素养、职业道德和创新意识，精益求精的工匠精神，较强的就业能力和可持续发展的能力；掌握本专业必须的知识和技术技</w:t>
      </w:r>
      <w:r>
        <w:rPr>
          <w:rFonts w:hint="eastAsia" w:ascii="宋体" w:hAnsi="宋体" w:cs="宋体"/>
          <w:sz w:val="24"/>
          <w:szCs w:val="24"/>
        </w:rPr>
        <w:t>能，面向互联网和相关服务业、批发业、零售业等行业的销售人员、商务咨询服务人员等职业群，能够从事营销推广、运营管理、客户服务等工作的高素质技术技能人才。</w:t>
      </w:r>
    </w:p>
    <w:p w14:paraId="6300B28A">
      <w:pPr>
        <w:keepNext/>
        <w:keepLines/>
        <w:spacing w:line="500" w:lineRule="exact"/>
        <w:ind w:firstLine="562" w:firstLineChars="200"/>
        <w:outlineLvl w:val="1"/>
        <w:rPr>
          <w:rFonts w:ascii="Arial" w:hAnsi="Arial" w:eastAsia="黑体"/>
          <w:b/>
          <w:bCs/>
          <w:color w:val="FF0000"/>
          <w:sz w:val="24"/>
          <w:szCs w:val="24"/>
        </w:rPr>
      </w:pPr>
      <w:bookmarkStart w:id="40" w:name="_Toc176911520"/>
      <w:bookmarkStart w:id="41" w:name="_Toc46303711"/>
      <w:bookmarkStart w:id="42" w:name="_Toc8849"/>
      <w:bookmarkStart w:id="43" w:name="_Hlk11186088"/>
      <w:r>
        <w:rPr>
          <w:rFonts w:hint="eastAsia" w:ascii="Arial" w:hAnsi="Arial" w:eastAsia="黑体"/>
          <w:b/>
          <w:bCs/>
          <w:color w:val="000000"/>
          <w:sz w:val="28"/>
          <w:szCs w:val="28"/>
        </w:rPr>
        <w:t>（二）培养规格</w:t>
      </w:r>
      <w:bookmarkEnd w:id="40"/>
      <w:bookmarkEnd w:id="41"/>
      <w:bookmarkEnd w:id="42"/>
    </w:p>
    <w:bookmarkEnd w:id="43"/>
    <w:p w14:paraId="7B8A53F2">
      <w:pPr>
        <w:spacing w:line="500" w:lineRule="exact"/>
        <w:ind w:firstLine="482" w:firstLineChars="200"/>
        <w:rPr>
          <w:rFonts w:hint="eastAsia" w:ascii="黑体" w:hAnsi="黑体" w:eastAsia="黑体" w:cs="宋体"/>
          <w:b/>
          <w:sz w:val="24"/>
          <w:szCs w:val="24"/>
        </w:rPr>
      </w:pPr>
      <w:r>
        <w:rPr>
          <w:rFonts w:hint="eastAsia" w:ascii="黑体" w:hAnsi="黑体" w:eastAsia="黑体" w:cs="宋体"/>
          <w:b/>
          <w:sz w:val="24"/>
          <w:szCs w:val="24"/>
        </w:rPr>
        <w:t>1.素质</w:t>
      </w:r>
    </w:p>
    <w:p w14:paraId="239FD1C0">
      <w:pPr>
        <w:spacing w:line="360" w:lineRule="auto"/>
        <w:ind w:firstLine="470" w:firstLineChars="196"/>
        <w:rPr>
          <w:rFonts w:hint="eastAsia"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14:paraId="4FB3D6C2">
      <w:pPr>
        <w:spacing w:line="360" w:lineRule="auto"/>
        <w:ind w:firstLine="470" w:firstLineChars="196"/>
        <w:rPr>
          <w:rFonts w:hint="eastAsia"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14:paraId="7FB7E60E">
      <w:pPr>
        <w:spacing w:line="360" w:lineRule="auto"/>
        <w:ind w:firstLine="470" w:firstLineChars="196"/>
        <w:rPr>
          <w:rFonts w:hint="eastAsia" w:ascii="宋体" w:hAnsi="宋体"/>
          <w:sz w:val="24"/>
          <w:szCs w:val="24"/>
        </w:rPr>
      </w:pPr>
      <w:r>
        <w:rPr>
          <w:rFonts w:hint="eastAsia" w:ascii="宋体" w:hAnsi="宋体"/>
          <w:sz w:val="24"/>
          <w:szCs w:val="24"/>
        </w:rPr>
        <w:t>(3）具有质量意识、环保意识、安全意识、信息素养、工匠精神、创新思维；</w:t>
      </w:r>
    </w:p>
    <w:p w14:paraId="25090E7B">
      <w:pPr>
        <w:spacing w:line="360" w:lineRule="auto"/>
        <w:ind w:firstLine="470" w:firstLineChars="196"/>
        <w:rPr>
          <w:rFonts w:hint="eastAsia"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14:paraId="11DD37C2">
      <w:pPr>
        <w:spacing w:line="360" w:lineRule="auto"/>
        <w:ind w:firstLine="470" w:firstLineChars="196"/>
        <w:rPr>
          <w:rFonts w:hint="eastAsia"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14:paraId="62E0B3C3">
      <w:pPr>
        <w:spacing w:line="360" w:lineRule="auto"/>
        <w:ind w:firstLine="470" w:firstLineChars="196"/>
        <w:rPr>
          <w:rFonts w:hint="eastAsia" w:ascii="宋体" w:hAnsi="宋体"/>
          <w:sz w:val="24"/>
          <w:szCs w:val="24"/>
        </w:rPr>
      </w:pPr>
      <w:r>
        <w:rPr>
          <w:rFonts w:hint="eastAsia" w:ascii="宋体" w:hAnsi="宋体"/>
          <w:sz w:val="24"/>
          <w:szCs w:val="24"/>
        </w:rPr>
        <w:t>(6）具有一定的审美和人文素养，能够形成1</w:t>
      </w:r>
      <w:r>
        <w:rPr>
          <w:rFonts w:ascii="宋体" w:hAnsi="宋体"/>
          <w:sz w:val="24"/>
          <w:szCs w:val="24"/>
        </w:rPr>
        <w:t>-</w:t>
      </w:r>
      <w:r>
        <w:rPr>
          <w:rFonts w:hint="eastAsia" w:ascii="宋体" w:hAnsi="宋体"/>
          <w:sz w:val="24"/>
          <w:szCs w:val="24"/>
        </w:rPr>
        <w:t>2项艺术特长或爱好。</w:t>
      </w:r>
    </w:p>
    <w:p w14:paraId="30E89F8A">
      <w:pPr>
        <w:spacing w:line="500" w:lineRule="exact"/>
        <w:ind w:firstLine="482" w:firstLineChars="200"/>
        <w:rPr>
          <w:rFonts w:hint="eastAsia" w:ascii="黑体" w:hAnsi="黑体" w:eastAsia="黑体" w:cs="宋体"/>
          <w:b/>
          <w:sz w:val="24"/>
          <w:szCs w:val="24"/>
        </w:rPr>
      </w:pPr>
      <w:r>
        <w:rPr>
          <w:rFonts w:hint="eastAsia" w:ascii="黑体" w:hAnsi="黑体" w:eastAsia="黑体" w:cs="宋体"/>
          <w:b/>
          <w:sz w:val="24"/>
          <w:szCs w:val="24"/>
        </w:rPr>
        <w:t>2.知识</w:t>
      </w:r>
    </w:p>
    <w:p w14:paraId="5D6F5093">
      <w:pPr>
        <w:spacing w:line="360" w:lineRule="auto"/>
        <w:ind w:firstLine="470" w:firstLineChars="196"/>
        <w:rPr>
          <w:rFonts w:hint="eastAsia" w:ascii="宋体" w:hAnsi="宋体"/>
          <w:sz w:val="24"/>
          <w:szCs w:val="24"/>
        </w:rPr>
      </w:pPr>
      <w:r>
        <w:rPr>
          <w:rFonts w:hint="eastAsia" w:ascii="宋体" w:hAnsi="宋体"/>
          <w:sz w:val="24"/>
          <w:szCs w:val="24"/>
        </w:rPr>
        <w:t>(1)掌握必备的思想政治理论、科学文化基础知识和中华优秀传统文化知识；</w:t>
      </w:r>
    </w:p>
    <w:p w14:paraId="3A776D1B">
      <w:pPr>
        <w:spacing w:line="360" w:lineRule="auto"/>
        <w:ind w:firstLine="470" w:firstLineChars="196"/>
        <w:rPr>
          <w:rFonts w:hint="eastAsia" w:ascii="宋体" w:hAnsi="宋体"/>
          <w:sz w:val="24"/>
          <w:szCs w:val="24"/>
        </w:rPr>
      </w:pPr>
      <w:r>
        <w:rPr>
          <w:rFonts w:hint="eastAsia" w:ascii="宋体" w:hAnsi="宋体"/>
          <w:sz w:val="24"/>
          <w:szCs w:val="24"/>
        </w:rPr>
        <w:t>(2)熟悉与本专业相关的法律法规以及环境保护、安全消防等知识；</w:t>
      </w:r>
    </w:p>
    <w:p w14:paraId="06DEACA3">
      <w:pPr>
        <w:spacing w:line="360" w:lineRule="auto"/>
        <w:ind w:firstLine="470" w:firstLineChars="196"/>
        <w:rPr>
          <w:rFonts w:hint="eastAsia" w:ascii="宋体" w:hAnsi="宋体"/>
          <w:sz w:val="24"/>
          <w:szCs w:val="24"/>
        </w:rPr>
      </w:pPr>
      <w:r>
        <w:rPr>
          <w:rFonts w:hint="eastAsia" w:ascii="宋体" w:hAnsi="宋体"/>
          <w:sz w:val="24"/>
          <w:szCs w:val="24"/>
        </w:rPr>
        <w:t>(3)掌握计算机应用、网络技术的基本理论，电子商务的基本理论以及新技术、新业态、新模式、创新创业相关知识；</w:t>
      </w:r>
    </w:p>
    <w:p w14:paraId="72E21257">
      <w:pPr>
        <w:spacing w:line="360" w:lineRule="auto"/>
        <w:ind w:firstLine="470" w:firstLineChars="196"/>
        <w:rPr>
          <w:rFonts w:hint="eastAsia" w:ascii="宋体" w:hAnsi="宋体"/>
          <w:sz w:val="24"/>
          <w:szCs w:val="24"/>
        </w:rPr>
      </w:pPr>
      <w:r>
        <w:rPr>
          <w:rFonts w:hint="eastAsia" w:ascii="宋体" w:hAnsi="宋体"/>
          <w:sz w:val="24"/>
          <w:szCs w:val="24"/>
        </w:rPr>
        <w:t>(4)掌握互联网资料查询、调研及撰写调研报告的方法；</w:t>
      </w:r>
    </w:p>
    <w:p w14:paraId="69F689F4">
      <w:pPr>
        <w:spacing w:line="360" w:lineRule="auto"/>
        <w:ind w:firstLine="470" w:firstLineChars="196"/>
        <w:rPr>
          <w:rFonts w:hint="eastAsia" w:ascii="宋体" w:hAnsi="宋体"/>
          <w:sz w:val="24"/>
          <w:szCs w:val="24"/>
        </w:rPr>
      </w:pPr>
      <w:r>
        <w:rPr>
          <w:rFonts w:hint="eastAsia" w:ascii="宋体" w:hAnsi="宋体"/>
          <w:sz w:val="24"/>
          <w:szCs w:val="24"/>
        </w:rPr>
        <w:t>(5)掌握市场分析、消费者行为分析及营销策划的方法；</w:t>
      </w:r>
    </w:p>
    <w:p w14:paraId="26B89302">
      <w:pPr>
        <w:spacing w:line="360" w:lineRule="auto"/>
        <w:ind w:firstLine="470" w:firstLineChars="196"/>
        <w:rPr>
          <w:rFonts w:hint="eastAsia" w:ascii="宋体" w:hAnsi="宋体"/>
          <w:sz w:val="24"/>
          <w:szCs w:val="24"/>
        </w:rPr>
      </w:pPr>
      <w:r>
        <w:rPr>
          <w:rFonts w:hint="eastAsia" w:ascii="宋体" w:hAnsi="宋体"/>
          <w:sz w:val="24"/>
          <w:szCs w:val="24"/>
        </w:rPr>
        <w:t>(6)掌握商品拍摄、图形图像处理和网络文案写作的方法；</w:t>
      </w:r>
    </w:p>
    <w:p w14:paraId="2E8FE153">
      <w:pPr>
        <w:spacing w:line="360" w:lineRule="auto"/>
        <w:ind w:firstLine="470" w:firstLineChars="196"/>
        <w:rPr>
          <w:rFonts w:hint="eastAsia" w:ascii="宋体" w:hAnsi="宋体"/>
          <w:sz w:val="24"/>
          <w:szCs w:val="24"/>
        </w:rPr>
      </w:pPr>
      <w:r>
        <w:rPr>
          <w:rFonts w:hint="eastAsia" w:ascii="宋体" w:hAnsi="宋体"/>
          <w:sz w:val="24"/>
          <w:szCs w:val="24"/>
        </w:rPr>
        <w:t>(7)掌握电子商务数据统计分析和报告撰写以及客户服务与管理的相关知识；</w:t>
      </w:r>
    </w:p>
    <w:p w14:paraId="4D1DB487">
      <w:pPr>
        <w:spacing w:line="360" w:lineRule="auto"/>
        <w:ind w:firstLine="470" w:firstLineChars="196"/>
        <w:rPr>
          <w:rFonts w:hint="eastAsia" w:ascii="宋体" w:hAnsi="宋体"/>
          <w:sz w:val="24"/>
          <w:szCs w:val="24"/>
        </w:rPr>
      </w:pPr>
      <w:r>
        <w:rPr>
          <w:rFonts w:hint="eastAsia" w:ascii="宋体" w:hAnsi="宋体"/>
          <w:sz w:val="24"/>
          <w:szCs w:val="24"/>
        </w:rPr>
        <w:t>(8)掌握主流电子商务平台的运营规则和推广方式，跨境电子商务平台和新媒体运营与管理的方法；</w:t>
      </w:r>
    </w:p>
    <w:p w14:paraId="4A68DE47">
      <w:pPr>
        <w:spacing w:line="360" w:lineRule="auto"/>
        <w:ind w:firstLine="470" w:firstLineChars="196"/>
        <w:rPr>
          <w:rFonts w:hint="eastAsia" w:ascii="宋体" w:hAnsi="宋体"/>
          <w:sz w:val="24"/>
          <w:szCs w:val="24"/>
        </w:rPr>
      </w:pPr>
      <w:r>
        <w:rPr>
          <w:rFonts w:hint="eastAsia" w:ascii="宋体" w:hAnsi="宋体"/>
          <w:sz w:val="24"/>
          <w:szCs w:val="24"/>
        </w:rPr>
        <w:t>(9)掌握网店运营规范与流程，以及供应链与供应商管理的相关知识。</w:t>
      </w:r>
    </w:p>
    <w:p w14:paraId="684F9FE0">
      <w:pPr>
        <w:spacing w:line="500" w:lineRule="exact"/>
        <w:ind w:firstLine="482" w:firstLineChars="200"/>
        <w:rPr>
          <w:rFonts w:hint="eastAsia" w:ascii="黑体" w:hAnsi="黑体" w:eastAsia="黑体" w:cs="宋体"/>
          <w:b/>
          <w:sz w:val="24"/>
          <w:szCs w:val="24"/>
        </w:rPr>
      </w:pPr>
      <w:r>
        <w:rPr>
          <w:rFonts w:hint="eastAsia" w:ascii="黑体" w:hAnsi="黑体" w:eastAsia="黑体" w:cs="宋体"/>
          <w:b/>
          <w:sz w:val="24"/>
          <w:szCs w:val="24"/>
        </w:rPr>
        <w:t>3.能力</w:t>
      </w:r>
    </w:p>
    <w:p w14:paraId="683962E3">
      <w:pPr>
        <w:spacing w:line="360" w:lineRule="auto"/>
        <w:ind w:firstLine="470" w:firstLineChars="196"/>
        <w:rPr>
          <w:rFonts w:hint="eastAsia" w:ascii="宋体" w:hAnsi="宋体"/>
          <w:sz w:val="24"/>
          <w:szCs w:val="24"/>
        </w:rPr>
      </w:pPr>
      <w:r>
        <w:rPr>
          <w:rFonts w:hint="eastAsia" w:ascii="宋体" w:hAnsi="宋体"/>
          <w:sz w:val="24"/>
          <w:szCs w:val="24"/>
        </w:rPr>
        <w:t>(1)具有探究学习、终身学习、分析问题和解决问题的能力；</w:t>
      </w:r>
    </w:p>
    <w:p w14:paraId="22D069A0">
      <w:pPr>
        <w:spacing w:line="360" w:lineRule="auto"/>
        <w:ind w:firstLine="470" w:firstLineChars="196"/>
        <w:rPr>
          <w:rFonts w:hint="eastAsia" w:ascii="宋体" w:hAnsi="宋体"/>
          <w:sz w:val="24"/>
          <w:szCs w:val="24"/>
        </w:rPr>
      </w:pPr>
      <w:r>
        <w:rPr>
          <w:rFonts w:hint="eastAsia" w:ascii="宋体" w:hAnsi="宋体"/>
          <w:sz w:val="24"/>
          <w:szCs w:val="24"/>
        </w:rPr>
        <w:t>(2)具有良好的语言、文字表达能力和沟通能力；</w:t>
      </w:r>
    </w:p>
    <w:p w14:paraId="5BD2E7AE">
      <w:pPr>
        <w:spacing w:line="360" w:lineRule="auto"/>
        <w:ind w:firstLine="470" w:firstLineChars="196"/>
        <w:rPr>
          <w:rFonts w:hint="eastAsia" w:ascii="宋体" w:hAnsi="宋体"/>
          <w:sz w:val="24"/>
          <w:szCs w:val="24"/>
        </w:rPr>
      </w:pPr>
      <w:r>
        <w:rPr>
          <w:rFonts w:hint="eastAsia" w:ascii="宋体" w:hAnsi="宋体"/>
          <w:sz w:val="24"/>
          <w:szCs w:val="24"/>
        </w:rPr>
        <w:t>(3)具有一定的哲学、美学、伦理、计算、数据、交互、互联网思维能力；</w:t>
      </w:r>
    </w:p>
    <w:p w14:paraId="236F71C2">
      <w:pPr>
        <w:spacing w:line="360" w:lineRule="auto"/>
        <w:ind w:firstLine="470" w:firstLineChars="196"/>
        <w:rPr>
          <w:rFonts w:hint="eastAsia" w:ascii="宋体" w:hAnsi="宋体"/>
          <w:sz w:val="24"/>
          <w:szCs w:val="24"/>
        </w:rPr>
      </w:pPr>
      <w:r>
        <w:rPr>
          <w:rFonts w:hint="eastAsia" w:ascii="宋体" w:hAnsi="宋体"/>
          <w:sz w:val="24"/>
          <w:szCs w:val="24"/>
        </w:rPr>
        <w:t>(4)能够熟练应用办公软件，进行文档排版、方案演示、简单的数据分析等；</w:t>
      </w:r>
    </w:p>
    <w:p w14:paraId="20869224">
      <w:pPr>
        <w:spacing w:line="360" w:lineRule="auto"/>
        <w:ind w:firstLine="470" w:firstLineChars="196"/>
        <w:rPr>
          <w:rFonts w:hint="eastAsia" w:ascii="宋体" w:hAnsi="宋体"/>
          <w:sz w:val="24"/>
          <w:szCs w:val="24"/>
        </w:rPr>
      </w:pPr>
      <w:r>
        <w:rPr>
          <w:rFonts w:hint="eastAsia" w:ascii="宋体" w:hAnsi="宋体"/>
          <w:sz w:val="24"/>
          <w:szCs w:val="24"/>
        </w:rPr>
        <w:t>(5)能够根据摄影色彩、构图策略进行创意拍摄，制作突出商品卖点的商品照片，能够运用相关软件对图片进行处理，提高用户关注度；</w:t>
      </w:r>
    </w:p>
    <w:p w14:paraId="49302402">
      <w:pPr>
        <w:spacing w:line="360" w:lineRule="auto"/>
        <w:ind w:firstLine="470" w:firstLineChars="196"/>
        <w:rPr>
          <w:rFonts w:hint="eastAsia" w:ascii="宋体" w:hAnsi="宋体"/>
          <w:sz w:val="24"/>
          <w:szCs w:val="24"/>
        </w:rPr>
      </w:pPr>
      <w:r>
        <w:rPr>
          <w:rFonts w:hint="eastAsia" w:ascii="宋体" w:hAnsi="宋体"/>
          <w:sz w:val="24"/>
          <w:szCs w:val="24"/>
        </w:rPr>
        <w:t>(6)具备网络信息采集、筛选和编辑的能力，能够根据要求进行网站内容更新、策划与制作；</w:t>
      </w:r>
    </w:p>
    <w:p w14:paraId="22BEDA74">
      <w:pPr>
        <w:spacing w:line="360" w:lineRule="auto"/>
        <w:ind w:firstLine="470" w:firstLineChars="196"/>
        <w:rPr>
          <w:rFonts w:hint="eastAsia" w:ascii="宋体" w:hAnsi="宋体"/>
          <w:sz w:val="24"/>
          <w:szCs w:val="24"/>
        </w:rPr>
      </w:pPr>
      <w:r>
        <w:rPr>
          <w:rFonts w:hint="eastAsia" w:ascii="宋体" w:hAnsi="宋体"/>
          <w:sz w:val="24"/>
          <w:szCs w:val="24"/>
        </w:rPr>
        <w:t>(7)具备网店设计与装修的能力，能够根据产品页面需求，进行页面设计、布局、美化和制作；</w:t>
      </w:r>
    </w:p>
    <w:p w14:paraId="51B40961">
      <w:pPr>
        <w:spacing w:line="360" w:lineRule="auto"/>
        <w:ind w:firstLine="470" w:firstLineChars="196"/>
        <w:rPr>
          <w:rFonts w:hint="eastAsia" w:ascii="宋体" w:hAnsi="宋体"/>
          <w:sz w:val="24"/>
          <w:szCs w:val="24"/>
        </w:rPr>
      </w:pPr>
      <w:r>
        <w:rPr>
          <w:rFonts w:hint="eastAsia" w:ascii="宋体" w:hAnsi="宋体"/>
          <w:sz w:val="24"/>
          <w:szCs w:val="24"/>
        </w:rPr>
        <w:t>(8)能够根据网站(店)推广目标，选择合理的推广方式，进行策划、实施和效果评估与优化；</w:t>
      </w:r>
    </w:p>
    <w:p w14:paraId="0ACD0C41">
      <w:pPr>
        <w:spacing w:line="360" w:lineRule="auto"/>
        <w:ind w:firstLine="470" w:firstLineChars="196"/>
        <w:rPr>
          <w:rFonts w:hint="eastAsia" w:ascii="宋体" w:hAnsi="宋体"/>
          <w:sz w:val="24"/>
          <w:szCs w:val="24"/>
        </w:rPr>
      </w:pPr>
      <w:r>
        <w:rPr>
          <w:rFonts w:hint="eastAsia" w:ascii="宋体" w:hAnsi="宋体"/>
          <w:sz w:val="24"/>
          <w:szCs w:val="24"/>
        </w:rPr>
        <w:t>(9)能够根据不同商品类型进行产品划、分类管理；</w:t>
      </w:r>
    </w:p>
    <w:p w14:paraId="6AC0E5CA">
      <w:pPr>
        <w:spacing w:line="360" w:lineRule="auto"/>
        <w:ind w:firstLine="470" w:firstLineChars="196"/>
        <w:rPr>
          <w:rFonts w:hint="eastAsia" w:ascii="宋体" w:hAnsi="宋体"/>
          <w:sz w:val="24"/>
          <w:szCs w:val="24"/>
        </w:rPr>
      </w:pPr>
      <w:r>
        <w:rPr>
          <w:rFonts w:hint="eastAsia" w:ascii="宋体" w:hAnsi="宋体"/>
          <w:sz w:val="24"/>
          <w:szCs w:val="24"/>
        </w:rPr>
        <w:t>(10)能够根据运营目标采集电子商务平台数据，并依据店铺、产品和客户等各类数据，对其进行分析与预测；</w:t>
      </w:r>
    </w:p>
    <w:p w14:paraId="3C43B5BB">
      <w:pPr>
        <w:spacing w:line="360" w:lineRule="auto"/>
        <w:ind w:firstLine="470" w:firstLineChars="196"/>
        <w:rPr>
          <w:rFonts w:hint="eastAsia" w:ascii="宋体" w:hAnsi="宋体"/>
          <w:sz w:val="24"/>
          <w:szCs w:val="24"/>
        </w:rPr>
      </w:pPr>
      <w:r>
        <w:rPr>
          <w:rFonts w:hint="eastAsia" w:ascii="宋体" w:hAnsi="宋体"/>
          <w:sz w:val="24"/>
          <w:szCs w:val="24"/>
        </w:rPr>
        <w:t>(11)能够正确进行网络营销，应对客户咨询、异议，处理客户投诉，进行客户个性化服务等；</w:t>
      </w:r>
    </w:p>
    <w:p w14:paraId="070E4789">
      <w:pPr>
        <w:spacing w:line="360" w:lineRule="auto"/>
        <w:ind w:firstLine="470" w:firstLineChars="196"/>
        <w:rPr>
          <w:rFonts w:hint="eastAsia" w:ascii="宋体" w:hAnsi="宋体"/>
          <w:sz w:val="24"/>
          <w:szCs w:val="24"/>
        </w:rPr>
      </w:pPr>
      <w:r>
        <w:rPr>
          <w:rFonts w:hint="eastAsia" w:ascii="宋体" w:hAnsi="宋体"/>
          <w:sz w:val="24"/>
          <w:szCs w:val="24"/>
        </w:rPr>
        <w:t>(12)能够运用移动商务平台进行活动策划、营销推广、移动店铺的运营与管理。</w:t>
      </w:r>
    </w:p>
    <w:p w14:paraId="3FBF4E58">
      <w:pPr>
        <w:widowControl/>
        <w:jc w:val="left"/>
        <w:rPr>
          <w:rFonts w:hint="eastAsia" w:asciiTheme="minorHAnsi" w:hAnsiTheme="minorHAnsi" w:eastAsiaTheme="minorEastAsia" w:cstheme="minorBidi"/>
          <w:szCs w:val="24"/>
        </w:rPr>
      </w:pPr>
      <w:r>
        <w:rPr>
          <w:rFonts w:hint="eastAsia"/>
        </w:rPr>
        <w:br w:type="page"/>
      </w:r>
    </w:p>
    <w:p w14:paraId="4D2BF517">
      <w:pPr>
        <w:keepNext/>
        <w:keepLines/>
        <w:spacing w:line="500" w:lineRule="exact"/>
        <w:ind w:firstLine="643" w:firstLineChars="200"/>
        <w:outlineLvl w:val="0"/>
        <w:rPr>
          <w:rFonts w:eastAsia="黑体"/>
          <w:b/>
          <w:bCs/>
          <w:color w:val="000000"/>
          <w:kern w:val="44"/>
          <w:sz w:val="32"/>
          <w:szCs w:val="30"/>
        </w:rPr>
      </w:pPr>
      <w:bookmarkStart w:id="44" w:name="_Toc176911521"/>
      <w:bookmarkStart w:id="45" w:name="_Toc6881"/>
      <w:r>
        <w:rPr>
          <w:rFonts w:hint="eastAsia" w:eastAsia="黑体"/>
          <w:b/>
          <w:bCs/>
          <w:color w:val="000000"/>
          <w:kern w:val="44"/>
          <w:sz w:val="32"/>
          <w:szCs w:val="30"/>
        </w:rPr>
        <w:t>六、专业教学体系</w:t>
      </w:r>
      <w:bookmarkEnd w:id="44"/>
      <w:bookmarkEnd w:id="45"/>
    </w:p>
    <w:p w14:paraId="07F2D63C">
      <w:pPr>
        <w:keepNext/>
        <w:keepLines/>
        <w:spacing w:line="500" w:lineRule="exact"/>
        <w:ind w:firstLine="562" w:firstLineChars="200"/>
        <w:outlineLvl w:val="1"/>
        <w:rPr>
          <w:rFonts w:ascii="Arial" w:hAnsi="Arial" w:eastAsia="黑体"/>
          <w:b/>
          <w:bCs/>
          <w:color w:val="000000"/>
          <w:sz w:val="28"/>
          <w:szCs w:val="28"/>
        </w:rPr>
      </w:pPr>
      <w:bookmarkStart w:id="46" w:name="_Toc176911522"/>
      <w:bookmarkStart w:id="47" w:name="_Toc20437"/>
      <w:r>
        <w:rPr>
          <w:rFonts w:hint="eastAsia" w:ascii="Arial" w:hAnsi="Arial" w:eastAsia="黑体"/>
          <w:b/>
          <w:bCs/>
          <w:color w:val="000000"/>
          <w:sz w:val="28"/>
          <w:szCs w:val="28"/>
        </w:rPr>
        <w:t>（一）职业能力分析与课程设置思路</w:t>
      </w:r>
      <w:bookmarkEnd w:id="46"/>
      <w:bookmarkEnd w:id="47"/>
    </w:p>
    <w:p w14:paraId="2AEEBA89">
      <w:pPr>
        <w:pStyle w:val="2"/>
        <w:ind w:firstLine="0" w:firstLineChars="0"/>
        <w:jc w:val="center"/>
        <w:rPr>
          <w:rFonts w:hint="eastAsia"/>
          <w:lang w:val="en-US"/>
        </w:rPr>
      </w:pPr>
      <w:r>
        <mc:AlternateContent>
          <mc:Choice Requires="wpg">
            <w:drawing>
              <wp:anchor distT="0" distB="0" distL="114300" distR="114300" simplePos="0" relativeHeight="251663360" behindDoc="0" locked="0" layoutInCell="1" allowOverlap="1">
                <wp:simplePos x="0" y="0"/>
                <wp:positionH relativeFrom="column">
                  <wp:posOffset>-1066800</wp:posOffset>
                </wp:positionH>
                <wp:positionV relativeFrom="paragraph">
                  <wp:posOffset>193675</wp:posOffset>
                </wp:positionV>
                <wp:extent cx="1186180" cy="7543800"/>
                <wp:effectExtent l="0" t="0" r="0" b="0"/>
                <wp:wrapNone/>
                <wp:docPr id="741485731" name="组合 73"/>
                <wp:cNvGraphicFramePr/>
                <a:graphic xmlns:a="http://schemas.openxmlformats.org/drawingml/2006/main">
                  <a:graphicData uri="http://schemas.microsoft.com/office/word/2010/wordprocessingGroup">
                    <wpg:wgp>
                      <wpg:cNvGrpSpPr/>
                      <wpg:grpSpPr>
                        <a:xfrm>
                          <a:off x="0" y="0"/>
                          <a:ext cx="1186180" cy="7543800"/>
                          <a:chOff x="0" y="0"/>
                          <a:chExt cx="1186180" cy="7543800"/>
                        </a:xfrm>
                      </wpg:grpSpPr>
                      <wps:wsp>
                        <wps:cNvPr id="628268526" name="文本框 1366923089"/>
                        <wps:cNvSpPr txBox="1"/>
                        <wps:spPr>
                          <a:xfrm>
                            <a:off x="9525"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779F8E">
                              <w:pPr>
                                <w:snapToGrid w:val="0"/>
                                <w:spacing w:line="240" w:lineRule="atLeast"/>
                                <w:rPr>
                                  <w:rFonts w:hint="eastAsia" w:ascii="黑体" w:hAnsi="黑体" w:eastAsia="黑体"/>
                                  <w:b/>
                                  <w:sz w:val="32"/>
                                  <w:szCs w:val="32"/>
                                </w:rPr>
                              </w:pPr>
                              <w:r>
                                <w:rPr>
                                  <w:rFonts w:hint="eastAsia" w:ascii="黑体" w:hAnsi="黑体" w:eastAsia="黑体"/>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585116906" name="组合 76"/>
                        <wpg:cNvGrpSpPr/>
                        <wpg:grpSpPr>
                          <a:xfrm>
                            <a:off x="0" y="762000"/>
                            <a:ext cx="1162050" cy="771525"/>
                            <a:chOff x="0" y="0"/>
                            <a:chExt cx="1162051" cy="771525"/>
                          </a:xfrm>
                        </wpg:grpSpPr>
                        <wps:wsp>
                          <wps:cNvPr id="2031127338" name="文本框 150794257"/>
                          <wps:cNvSpPr txBox="1"/>
                          <wps:spPr>
                            <a:xfrm>
                              <a:off x="0" y="0"/>
                              <a:ext cx="1038225" cy="7715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9B1EE4">
                                <w:pPr>
                                  <w:snapToGrid w:val="0"/>
                                  <w:spacing w:line="240" w:lineRule="atLeast"/>
                                  <w:jc w:val="center"/>
                                  <w:rPr>
                                    <w:rFonts w:hint="eastAsia" w:ascii="黑体" w:hAnsi="黑体" w:eastAsia="黑体"/>
                                    <w:b/>
                                    <w:sz w:val="28"/>
                                    <w:szCs w:val="28"/>
                                  </w:rPr>
                                </w:pPr>
                              </w:p>
                              <w:p w14:paraId="5B1D2357">
                                <w:p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网店客服</w:t>
                                </w:r>
                              </w:p>
                              <w:p w14:paraId="58EEF0A2">
                                <w:pPr>
                                  <w:pStyle w:val="2"/>
                                  <w:ind w:firstLine="420"/>
                                  <w:rPr>
                                    <w:rFonts w:hint="eastAsia"/>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78408715" name="右箭头 26"/>
                          <wps:cNvSpPr/>
                          <wps:spPr>
                            <a:xfrm>
                              <a:off x="1023045" y="185057"/>
                              <a:ext cx="139006"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2027596106" name="组合 71"/>
                        <wpg:cNvGrpSpPr/>
                        <wpg:grpSpPr>
                          <a:xfrm>
                            <a:off x="0" y="2705100"/>
                            <a:ext cx="1176655" cy="742950"/>
                            <a:chOff x="0" y="0"/>
                            <a:chExt cx="1176655" cy="742950"/>
                          </a:xfrm>
                        </wpg:grpSpPr>
                        <wps:wsp>
                          <wps:cNvPr id="674422129" name="文本框 579347443"/>
                          <wps:cNvSpPr txBox="1"/>
                          <wps:spPr>
                            <a:xfrm>
                              <a:off x="0" y="0"/>
                              <a:ext cx="1037590" cy="74295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F33421">
                                <w:pPr>
                                  <w:snapToGrid w:val="0"/>
                                  <w:spacing w:line="240" w:lineRule="atLeast"/>
                                  <w:jc w:val="center"/>
                                  <w:rPr>
                                    <w:rFonts w:hint="eastAsia" w:ascii="黑体" w:hAnsi="黑体" w:eastAsia="黑体"/>
                                    <w:b/>
                                    <w:sz w:val="28"/>
                                    <w:szCs w:val="28"/>
                                  </w:rPr>
                                </w:pPr>
                              </w:p>
                              <w:p w14:paraId="14CD1E1C">
                                <w:p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网店运营</w:t>
                                </w:r>
                              </w:p>
                              <w:p w14:paraId="5163B410">
                                <w:pPr>
                                  <w:pStyle w:val="2"/>
                                  <w:ind w:firstLine="0" w:firstLineChars="0"/>
                                  <w:rPr>
                                    <w:rFonts w:hint="eastAsia"/>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86678141" name="右箭头 26"/>
                          <wps:cNvSpPr/>
                          <wps:spPr>
                            <a:xfrm>
                              <a:off x="1038225" y="180975"/>
                              <a:ext cx="13843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336857040" name="组合 70"/>
                        <wpg:cNvGrpSpPr/>
                        <wpg:grpSpPr>
                          <a:xfrm>
                            <a:off x="9525" y="4943475"/>
                            <a:ext cx="1157605" cy="809625"/>
                            <a:chOff x="0" y="0"/>
                            <a:chExt cx="1157605" cy="809625"/>
                          </a:xfrm>
                        </wpg:grpSpPr>
                        <wps:wsp>
                          <wps:cNvPr id="766373488" name="文本框 753880036"/>
                          <wps:cNvSpPr txBox="1"/>
                          <wps:spPr>
                            <a:xfrm>
                              <a:off x="0" y="0"/>
                              <a:ext cx="1019175" cy="8096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5A0475">
                                <w:pPr>
                                  <w:snapToGrid w:val="0"/>
                                  <w:spacing w:line="240" w:lineRule="atLeast"/>
                                  <w:jc w:val="center"/>
                                  <w:rPr>
                                    <w:rFonts w:hint="eastAsia" w:ascii="黑体" w:hAnsi="黑体" w:eastAsia="黑体"/>
                                    <w:b/>
                                    <w:sz w:val="28"/>
                                    <w:szCs w:val="28"/>
                                  </w:rPr>
                                </w:pPr>
                              </w:p>
                              <w:p w14:paraId="5BF3BC32">
                                <w:p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网店美工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85731119" name="右箭头 26"/>
                          <wps:cNvSpPr/>
                          <wps:spPr>
                            <a:xfrm>
                              <a:off x="1019175" y="180975"/>
                              <a:ext cx="13843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2137645989" name="组合 72"/>
                        <wpg:cNvGrpSpPr/>
                        <wpg:grpSpPr>
                          <a:xfrm>
                            <a:off x="9525" y="6772275"/>
                            <a:ext cx="1176655" cy="771525"/>
                            <a:chOff x="0" y="0"/>
                            <a:chExt cx="1176655" cy="771525"/>
                          </a:xfrm>
                        </wpg:grpSpPr>
                        <wps:wsp>
                          <wps:cNvPr id="1440869" name="文本框 753880036"/>
                          <wps:cNvSpPr txBox="1"/>
                          <wps:spPr>
                            <a:xfrm>
                              <a:off x="0" y="0"/>
                              <a:ext cx="1038009" cy="7715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BAD8C1">
                                <w:pPr>
                                  <w:snapToGrid w:val="0"/>
                                  <w:spacing w:line="240" w:lineRule="atLeast"/>
                                  <w:jc w:val="center"/>
                                  <w:rPr>
                                    <w:rFonts w:hint="eastAsia" w:ascii="黑体" w:hAnsi="黑体" w:eastAsia="黑体"/>
                                    <w:b/>
                                    <w:sz w:val="28"/>
                                    <w:szCs w:val="28"/>
                                  </w:rPr>
                                </w:pPr>
                              </w:p>
                              <w:p w14:paraId="0905719F">
                                <w:p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直播营销</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4829612" name="右箭头 26"/>
                          <wps:cNvSpPr/>
                          <wps:spPr>
                            <a:xfrm>
                              <a:off x="1038225" y="171450"/>
                              <a:ext cx="13843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组合 73" o:spid="_x0000_s1026" o:spt="203" style="position:absolute;left:0pt;margin-left:-84pt;margin-top:15.25pt;height:594pt;width:93.4pt;z-index:251663360;mso-width-relative:page;mso-height-relative:page;" coordsize="1186180,7543800" o:gfxdata="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">
                <o:lock v:ext="edit" aspectratio="f"/>
                <v:shape id="文本框 1366923089" o:spid="_x0000_s1026" o:spt="202" type="#_x0000_t202" style="position:absolute;left:9525;top:0;height:342900;width:1038225;" fillcolor="#E6E604" filled="t" stroked="f" coordsize="21600,21600" o:gfxdata="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f0&#10;gy3CAAAA4gAAAA8AAAAAAAAAAQAgAAAAIgAAAGRycy9kb3ducmV2LnhtbFBLAQIUABQAAAAIAIdO&#10;4kAzLwWeOwAAADkAAAAQAAAAAAAAAAEAIAAAABEBAABkcnMvc2hhcGV4bWwueG1sUEsFBgAAAAAG&#10;AAYAWwEAALsDAAAAAA==&#10;">
                  <v:fill on="t" focussize="0,0"/>
                  <v:stroke on="f" weight="0.5pt"/>
                  <v:imagedata o:title=""/>
                  <o:lock v:ext="edit" aspectratio="f"/>
                  <v:textbox>
                    <w:txbxContent>
                      <w:p w14:paraId="67779F8E">
                        <w:pPr>
                          <w:snapToGrid w:val="0"/>
                          <w:spacing w:line="240" w:lineRule="atLeast"/>
                          <w:rPr>
                            <w:rFonts w:hint="eastAsia" w:ascii="黑体" w:hAnsi="黑体" w:eastAsia="黑体"/>
                            <w:b/>
                            <w:sz w:val="32"/>
                            <w:szCs w:val="32"/>
                          </w:rPr>
                        </w:pPr>
                        <w:r>
                          <w:rPr>
                            <w:rFonts w:hint="eastAsia" w:ascii="黑体" w:hAnsi="黑体" w:eastAsia="黑体"/>
                            <w:b/>
                            <w:sz w:val="32"/>
                            <w:szCs w:val="32"/>
                          </w:rPr>
                          <w:t>职业岗位</w:t>
                        </w:r>
                      </w:p>
                    </w:txbxContent>
                  </v:textbox>
                </v:shape>
                <v:group id="组合 76" o:spid="_x0000_s1026" o:spt="203" style="position:absolute;left:0;top:762000;height:771525;width:1162050;" coordsize="1162051,771525" o:gfxdata="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AahMI1wgAAAOMAAAAPAAAAAAAAAAEAIAAAACIAAABkcnMvZG93bnJl&#10;di54bWxQSwECFAAUAAAACACHTuJAMy8FnjsAAAA5AAAAFQAAAAAAAAABACAAAAARAQAAZHJzL2dy&#10;b3Vwc2hhcGV4bWwueG1sUEsFBgAAAAAGAAYAYAEAAM4DAAAAAA==&#10;">
                  <o:lock v:ext="edit" aspectratio="f"/>
                  <v:shape id="文本框 150794257" o:spid="_x0000_s1026" o:spt="202" type="#_x0000_t202" style="position:absolute;left:0;top:0;height:771525;width:1038225;" fillcolor="#B8F8FB" filled="t" stroked="f" coordsize="21600,21600" o:gfxdata="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dA0&#10;OMEAAADjAAAADwAAAAAAAAABACAAAAAiAAAAZHJzL2Rvd25yZXYueG1sUEsBAhQAFAAAAAgAh07i&#10;QDMvBZ47AAAAOQAAABAAAAAAAAAAAQAgAAAAEAEAAGRycy9zaGFwZXhtbC54bWxQSwUGAAAAAAYA&#10;BgBbAQAAugMAAAAA&#10;">
                    <v:fill on="t" focussize="0,0"/>
                    <v:stroke on="f" weight="0.5pt"/>
                    <v:imagedata o:title=""/>
                    <o:lock v:ext="edit" aspectratio="f"/>
                    <v:textbox>
                      <w:txbxContent>
                        <w:p w14:paraId="789B1EE4">
                          <w:pPr>
                            <w:snapToGrid w:val="0"/>
                            <w:spacing w:line="240" w:lineRule="atLeast"/>
                            <w:jc w:val="center"/>
                            <w:rPr>
                              <w:rFonts w:hint="eastAsia" w:ascii="黑体" w:hAnsi="黑体" w:eastAsia="黑体"/>
                              <w:b/>
                              <w:sz w:val="28"/>
                              <w:szCs w:val="28"/>
                            </w:rPr>
                          </w:pPr>
                        </w:p>
                        <w:p w14:paraId="5B1D2357">
                          <w:p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网店客服</w:t>
                          </w:r>
                        </w:p>
                        <w:p w14:paraId="58EEF0A2">
                          <w:pPr>
                            <w:pStyle w:val="2"/>
                            <w:ind w:firstLine="420"/>
                            <w:rPr>
                              <w:rFonts w:hint="eastAsia"/>
                              <w:lang w:val="en-US"/>
                            </w:rPr>
                          </w:pPr>
                        </w:p>
                      </w:txbxContent>
                    </v:textbox>
                  </v:shape>
                  <v:shape id="右箭头 26" o:spid="_x0000_s1026" o:spt="13" type="#_x0000_t13" style="position:absolute;left:1023045;top:185057;height:409575;width:139006;v-text-anchor:middle;" fillcolor="#4472C4 [3204]" filled="t" stroked="f" coordsize="21600,21600" o:gfxdata="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My&#10;p7zCAAAA4wAAAA8AAAAAAAAAAQAgAAAAIgAAAGRycy9kb3ducmV2LnhtbFBLAQIUABQAAAAIAIdO&#10;4kAzLwWeOwAAADkAAAAQAAAAAAAAAAEAIAAAABEBAABkcnMvc2hhcGV4bWwueG1sUEsFBgAAAAAG&#10;AAYAWwEAALsDAAAAAA==&#10;" adj="10800,5400">
                    <v:fill on="t" focussize="0,0"/>
                    <v:stroke on="f" weight="1pt" miterlimit="8" joinstyle="miter"/>
                    <v:imagedata o:title=""/>
                    <o:lock v:ext="edit" aspectratio="f"/>
                  </v:shape>
                </v:group>
                <v:group id="组合 71" o:spid="_x0000_s1026" o:spt="203" style="position:absolute;left:0;top:2705100;height:742950;width:1176655;" coordsize="1176655,742950" o:gfxdata="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CnANUuxQAAAOMAAAAPAAAAAAAAAAEAIAAAACIAAABkcnMvZG93&#10;bnJldi54bWxQSwECFAAUAAAACACHTuJAMy8FnjsAAAA5AAAAFQAAAAAAAAABACAAAAAUAQAAZHJz&#10;L2dyb3Vwc2hhcGV4bWwueG1sUEsFBgAAAAAGAAYAYAEAANEDAAAAAA==&#10;">
                  <o:lock v:ext="edit" aspectratio="f"/>
                  <v:shape id="文本框 579347443" o:spid="_x0000_s1026" o:spt="202" type="#_x0000_t202" style="position:absolute;left:0;top:0;height:742950;width:1037590;" fillcolor="#B8F8FB" filled="t" stroked="f" coordsize="21600,21600" o:gfxdata="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61pFksQAAADiAAAADwAAAAAAAAABACAAAAAiAAAAZHJzL2Rvd25yZXYueG1sUEsBAhQAFAAAAAgA&#10;h07iQDMvBZ47AAAAOQAAABAAAAAAAAAAAQAgAAAAEwEAAGRycy9zaGFwZXhtbC54bWxQSwUGAAAA&#10;AAYABgBbAQAAvQMAAAAA&#10;">
                    <v:fill on="t" focussize="0,0"/>
                    <v:stroke on="f" weight="0.5pt"/>
                    <v:imagedata o:title=""/>
                    <o:lock v:ext="edit" aspectratio="f"/>
                    <v:textbox>
                      <w:txbxContent>
                        <w:p w14:paraId="29F33421">
                          <w:pPr>
                            <w:snapToGrid w:val="0"/>
                            <w:spacing w:line="240" w:lineRule="atLeast"/>
                            <w:jc w:val="center"/>
                            <w:rPr>
                              <w:rFonts w:hint="eastAsia" w:ascii="黑体" w:hAnsi="黑体" w:eastAsia="黑体"/>
                              <w:b/>
                              <w:sz w:val="28"/>
                              <w:szCs w:val="28"/>
                            </w:rPr>
                          </w:pPr>
                        </w:p>
                        <w:p w14:paraId="14CD1E1C">
                          <w:p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网店运营</w:t>
                          </w:r>
                        </w:p>
                        <w:p w14:paraId="5163B410">
                          <w:pPr>
                            <w:pStyle w:val="2"/>
                            <w:ind w:firstLine="0" w:firstLineChars="0"/>
                            <w:rPr>
                              <w:rFonts w:hint="eastAsia"/>
                              <w:lang w:val="en-US"/>
                            </w:rPr>
                          </w:pPr>
                        </w:p>
                      </w:txbxContent>
                    </v:textbox>
                  </v:shape>
                  <v:shape id="右箭头 26" o:spid="_x0000_s1026" o:spt="13" type="#_x0000_t13" style="position:absolute;left:1038225;top:180975;height:409575;width:138430;v-text-anchor:middle;" fillcolor="#4472C4 [3204]" filled="t" stroked="f" coordsize="21600,21600" o:gfxdata="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Q&#10;a/XjwwAAAOMAAAAPAAAAAAAAAAEAIAAAACIAAABkcnMvZG93bnJldi54bWxQSwECFAAUAAAACACH&#10;TuJAMy8FnjsAAAA5AAAAEAAAAAAAAAABACAAAAASAQAAZHJzL3NoYXBleG1sLnhtbFBLBQYAAAAA&#10;BgAGAFsBAAC8AwAAAAA=&#10;" adj="10800,5400">
                    <v:fill on="t" focussize="0,0"/>
                    <v:stroke on="f" weight="1pt" miterlimit="8" joinstyle="miter"/>
                    <v:imagedata o:title=""/>
                    <o:lock v:ext="edit" aspectratio="f"/>
                  </v:shape>
                </v:group>
                <v:group id="组合 70" o:spid="_x0000_s1026" o:spt="203" style="position:absolute;left:9525;top:4943475;height:809625;width:1157605;" coordsize="1157605,809625" o:gfxdata="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">
                  <o:lock v:ext="edit" aspectratio="f"/>
                  <v:shape id="文本框 753880036" o:spid="_x0000_s1026" o:spt="202" type="#_x0000_t202" style="position:absolute;left:0;top:0;height:809625;width:1019175;" fillcolor="#B8F8FB" filled="t" stroked="f" coordsize="21600,21600" o:gfxdata="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57R9&#10;48EAAADiAAAADwAAAAAAAAABACAAAAAiAAAAZHJzL2Rvd25yZXYueG1sUEsBAhQAFAAAAAgAh07i&#10;QDMvBZ47AAAAOQAAABAAAAAAAAAAAQAgAAAAEAEAAGRycy9zaGFwZXhtbC54bWxQSwUGAAAAAAYA&#10;BgBbAQAAugMAAAAA&#10;">
                    <v:fill on="t" focussize="0,0"/>
                    <v:stroke on="f" weight="0.5pt"/>
                    <v:imagedata o:title=""/>
                    <o:lock v:ext="edit" aspectratio="f"/>
                    <v:textbox>
                      <w:txbxContent>
                        <w:p w14:paraId="035A0475">
                          <w:pPr>
                            <w:snapToGrid w:val="0"/>
                            <w:spacing w:line="240" w:lineRule="atLeast"/>
                            <w:jc w:val="center"/>
                            <w:rPr>
                              <w:rFonts w:hint="eastAsia" w:ascii="黑体" w:hAnsi="黑体" w:eastAsia="黑体"/>
                              <w:b/>
                              <w:sz w:val="28"/>
                              <w:szCs w:val="28"/>
                            </w:rPr>
                          </w:pPr>
                        </w:p>
                        <w:p w14:paraId="5BF3BC32">
                          <w:p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网店美工</w:t>
                          </w:r>
                        </w:p>
                      </w:txbxContent>
                    </v:textbox>
                  </v:shape>
                  <v:shape id="右箭头 26" o:spid="_x0000_s1026" o:spt="13" type="#_x0000_t13" style="position:absolute;left:1019175;top:180975;height:409575;width:138430;v-text-anchor:middle;" fillcolor="#4472C4 [3204]" filled="t" stroked="f" coordsize="21600,21600" o:gfxdata="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NhZjPFAAAA4gAAAA8AAAAAAAAAAQAgAAAAIgAAAGRycy9kb3ducmV2LnhtbFBLAQIUABQAAAAI&#10;AIdO4kAzLwWeOwAAADkAAAAQAAAAAAAAAAEAIAAAABQBAABkcnMvc2hhcGV4bWwueG1sUEsFBgAA&#10;AAAGAAYAWwEAAL4DAAAAAA==&#10;" adj="10800,5400">
                    <v:fill on="t" focussize="0,0"/>
                    <v:stroke on="f" weight="1pt" miterlimit="8" joinstyle="miter"/>
                    <v:imagedata o:title=""/>
                    <o:lock v:ext="edit" aspectratio="f"/>
                  </v:shape>
                </v:group>
                <v:group id="组合 72" o:spid="_x0000_s1026" o:spt="203" style="position:absolute;left:9525;top:6772275;height:771525;width:1176655;" coordsize="1176655,771525" o:gfxdata="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">
                  <o:lock v:ext="edit" aspectratio="f"/>
                  <v:shape id="文本框 753880036" o:spid="_x0000_s1026" o:spt="202" type="#_x0000_t202" style="position:absolute;left:0;top:0;height:771525;width:1038009;" fillcolor="#B8F8FB" filled="t" stroked="f" coordsize="21600,21600" o:gfxdata="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Z0r4A&#10;AADgAAAADwAAAAAAAAABACAAAAAiAAAAZHJzL2Rvd25yZXYueG1sUEsBAhQAFAAAAAgAh07iQDMv&#10;BZ47AAAAOQAAABAAAAAAAAAAAQAgAAAADQEAAGRycy9zaGFwZXhtbC54bWxQSwUGAAAAAAYABgBb&#10;AQAAtwMAAAAA&#10;">
                    <v:fill on="t" focussize="0,0"/>
                    <v:stroke on="f" weight="0.5pt"/>
                    <v:imagedata o:title=""/>
                    <o:lock v:ext="edit" aspectratio="f"/>
                    <v:textbox>
                      <w:txbxContent>
                        <w:p w14:paraId="67BAD8C1">
                          <w:pPr>
                            <w:snapToGrid w:val="0"/>
                            <w:spacing w:line="240" w:lineRule="atLeast"/>
                            <w:jc w:val="center"/>
                            <w:rPr>
                              <w:rFonts w:hint="eastAsia" w:ascii="黑体" w:hAnsi="黑体" w:eastAsia="黑体"/>
                              <w:b/>
                              <w:sz w:val="28"/>
                              <w:szCs w:val="28"/>
                            </w:rPr>
                          </w:pPr>
                        </w:p>
                        <w:p w14:paraId="0905719F">
                          <w:p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直播营销</w:t>
                          </w:r>
                        </w:p>
                      </w:txbxContent>
                    </v:textbox>
                  </v:shape>
                  <v:shape id="右箭头 26" o:spid="_x0000_s1026" o:spt="13" type="#_x0000_t13" style="position:absolute;left:1038225;top:171450;height:409575;width:138430;v-text-anchor:middle;" fillcolor="#4472C4 [3204]" filled="t" stroked="f" coordsize="21600,21600" o:gfxdata="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A9aMQ/FAAAA4gAAAA8AAAAAAAAAAQAgAAAAIgAAAGRycy9kb3ducmV2LnhtbFBLAQIUABQAAAAI&#10;AIdO4kAzLwWeOwAAADkAAAAQAAAAAAAAAAEAIAAAABQBAABkcnMvc2hhcGV4bWwueG1sUEsFBgAA&#10;AAAGAAYAWwEAAL4DAAAAAA==&#10;" adj="10800,5400">
                    <v:fill on="t" focussize="0,0"/>
                    <v:stroke on="f" weight="1pt" miterlimit="8" joinstyle="miter"/>
                    <v:imagedata o:title=""/>
                    <o:lock v:ext="edit" aspectratio="f"/>
                  </v:shape>
                </v:group>
              </v:group>
            </w:pict>
          </mc:Fallback>
        </mc:AlternateContent>
      </w:r>
      <w:r>
        <w:rPr>
          <w:rFonts w:hint="eastAsia" w:ascii="宋体" w:hAnsi="宋体" w:eastAsia="宋体"/>
          <w:b/>
          <w:bCs/>
          <w:sz w:val="24"/>
        </w:rPr>
        <w:t>表</w:t>
      </w:r>
      <w:r>
        <w:rPr>
          <w:rFonts w:ascii="宋体" w:hAnsi="宋体" w:eastAsia="宋体"/>
          <w:b/>
          <w:bCs/>
          <w:sz w:val="24"/>
        </w:rPr>
        <w:t xml:space="preserve">2 </w:t>
      </w:r>
      <w:r>
        <w:rPr>
          <w:rFonts w:hint="eastAsia" w:ascii="宋体" w:hAnsi="宋体" w:eastAsia="宋体"/>
          <w:b/>
          <w:bCs/>
          <w:sz w:val="24"/>
        </w:rPr>
        <w:t>专业岗位核心能力分析和专业课程配置分析图</w:t>
      </w:r>
    </w:p>
    <w:p w14:paraId="0C47B585">
      <w:pPr>
        <w:pStyle w:val="2"/>
        <w:ind w:firstLine="420"/>
        <w:rPr>
          <w:rFonts w:hint="eastAsia"/>
          <w:lang w:val="en-US"/>
        </w:rPr>
      </w:pPr>
      <w:r>
        <mc:AlternateContent>
          <mc:Choice Requires="wps">
            <w:drawing>
              <wp:anchor distT="0" distB="0" distL="114300" distR="114300" simplePos="0" relativeHeight="251661312" behindDoc="0" locked="0" layoutInCell="1" allowOverlap="1">
                <wp:simplePos x="0" y="0"/>
                <wp:positionH relativeFrom="column">
                  <wp:posOffset>5132705</wp:posOffset>
                </wp:positionH>
                <wp:positionV relativeFrom="paragraph">
                  <wp:posOffset>12065</wp:posOffset>
                </wp:positionV>
                <wp:extent cx="1032510" cy="342900"/>
                <wp:effectExtent l="0" t="0" r="0" b="0"/>
                <wp:wrapNone/>
                <wp:docPr id="591629793" name="文本框 1920562775"/>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03C61F">
                            <w:pPr>
                              <w:snapToGrid w:val="0"/>
                              <w:spacing w:line="240" w:lineRule="atLeast"/>
                              <w:rPr>
                                <w:rFonts w:hint="eastAsia" w:ascii="黑体" w:hAnsi="黑体" w:eastAsia="黑体"/>
                                <w:b/>
                                <w:sz w:val="32"/>
                                <w:szCs w:val="32"/>
                              </w:rPr>
                            </w:pPr>
                            <w:r>
                              <w:rPr>
                                <w:rFonts w:hint="eastAsia" w:ascii="黑体" w:hAnsi="黑体" w:eastAsia="黑体"/>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920562775" o:spid="_x0000_s1026" o:spt="202" type="#_x0000_t202" style="position:absolute;left:0pt;margin-left:404.15pt;margin-top:0.95pt;height:27pt;width:81.3pt;z-index:251661312;mso-width-relative:page;mso-height-relative:page;" fillcolor="#E6E604" filled="t" stroked="f" coordsize="21600,21600" o:gfxdata="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JfVBfXAAAACAEAAA8AAAAAAAAAAQAgAAAAIgAAAGRycy9kb3ducmV2LnhtbFBL&#10;AQIUABQAAAAIAIdO4kAwH+J5aQIAAK4EAAAOAAAAAAAAAAEAIAAAACYBAABkcnMvZTJvRG9jLnht&#10;bFBLBQYAAAAABgAGAFkBAAABBgAAAAA=&#10;">
                <v:fill on="t" focussize="0,0"/>
                <v:stroke on="f" weight="0.5pt"/>
                <v:imagedata o:title=""/>
                <o:lock v:ext="edit" aspectratio="f"/>
                <v:textbox>
                  <w:txbxContent>
                    <w:p w14:paraId="3603C61F">
                      <w:pPr>
                        <w:snapToGrid w:val="0"/>
                        <w:spacing w:line="240" w:lineRule="atLeast"/>
                        <w:rPr>
                          <w:rFonts w:hint="eastAsia" w:ascii="黑体" w:hAnsi="黑体" w:eastAsia="黑体"/>
                          <w:b/>
                          <w:sz w:val="32"/>
                          <w:szCs w:val="32"/>
                        </w:rPr>
                      </w:pPr>
                      <w:r>
                        <w:rPr>
                          <w:rFonts w:hint="eastAsia" w:ascii="黑体" w:hAnsi="黑体" w:eastAsia="黑体"/>
                          <w:b/>
                          <w:sz w:val="32"/>
                          <w:szCs w:val="32"/>
                        </w:rPr>
                        <w:t>课程设计</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3188335</wp:posOffset>
                </wp:positionH>
                <wp:positionV relativeFrom="paragraph">
                  <wp:posOffset>635</wp:posOffset>
                </wp:positionV>
                <wp:extent cx="1032510" cy="342900"/>
                <wp:effectExtent l="0" t="0" r="0" b="0"/>
                <wp:wrapNone/>
                <wp:docPr id="493114518" name="文本框 36387077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C55B29">
                            <w:pPr>
                              <w:snapToGrid w:val="0"/>
                              <w:spacing w:line="240" w:lineRule="atLeast"/>
                              <w:rPr>
                                <w:rFonts w:hint="eastAsia" w:ascii="黑体" w:hAnsi="黑体" w:eastAsia="黑体"/>
                                <w:b/>
                                <w:sz w:val="32"/>
                                <w:szCs w:val="32"/>
                              </w:rPr>
                            </w:pPr>
                            <w:r>
                              <w:rPr>
                                <w:rFonts w:hint="eastAsia" w:ascii="黑体" w:hAnsi="黑体" w:eastAsia="黑体"/>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63870770" o:spid="_x0000_s1026" o:spt="202" type="#_x0000_t202" style="position:absolute;left:0pt;margin-left:251.05pt;margin-top:0.05pt;height:27pt;width:81.3pt;z-index:251660288;mso-width-relative:page;mso-height-relative:page;" fillcolor="#E6E604" filled="t" stroked="f" coordsize="21600,21600" o:gfxdata="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gQb1ltUAAAAHAQAADwAAAAAAAAABACAAAAAiAAAAZHJzL2Rvd25yZXYueG1sUEsBAhQA&#10;FAAAAAgAh07iQPNN2whnAgAArQQAAA4AAAAAAAAAAQAgAAAAJAEAAGRycy9lMm9Eb2MueG1sUEsF&#10;BgAAAAAGAAYAWQEAAP0FAAAAAA==&#10;">
                <v:fill on="t" focussize="0,0"/>
                <v:stroke on="f" weight="0.5pt"/>
                <v:imagedata o:title=""/>
                <o:lock v:ext="edit" aspectratio="f"/>
                <v:textbox>
                  <w:txbxContent>
                    <w:p w14:paraId="25C55B29">
                      <w:pPr>
                        <w:snapToGrid w:val="0"/>
                        <w:spacing w:line="240" w:lineRule="atLeast"/>
                        <w:rPr>
                          <w:rFonts w:hint="eastAsia" w:ascii="黑体" w:hAnsi="黑体" w:eastAsia="黑体"/>
                          <w:b/>
                          <w:sz w:val="32"/>
                          <w:szCs w:val="32"/>
                        </w:rPr>
                      </w:pPr>
                      <w:r>
                        <w:rPr>
                          <w:rFonts w:hint="eastAsia" w:ascii="黑体" w:hAnsi="黑体" w:eastAsia="黑体"/>
                          <w:b/>
                          <w:sz w:val="32"/>
                          <w:szCs w:val="32"/>
                        </w:rPr>
                        <w:t>能力分析</w:t>
                      </w:r>
                    </w:p>
                  </w:txbxContent>
                </v:textbox>
              </v:shape>
            </w:pict>
          </mc:Fallback>
        </mc:AlternateContent>
      </w:r>
      <w:r>
        <mc:AlternateContent>
          <mc:Choice Requires="wpg">
            <w:drawing>
              <wp:anchor distT="0" distB="0" distL="114300" distR="114300" simplePos="0" relativeHeight="251662336" behindDoc="0" locked="0" layoutInCell="1" allowOverlap="1">
                <wp:simplePos x="0" y="0"/>
                <wp:positionH relativeFrom="column">
                  <wp:posOffset>28575</wp:posOffset>
                </wp:positionH>
                <wp:positionV relativeFrom="paragraph">
                  <wp:posOffset>5080</wp:posOffset>
                </wp:positionV>
                <wp:extent cx="2676525" cy="8071485"/>
                <wp:effectExtent l="0" t="0" r="9525" b="5715"/>
                <wp:wrapNone/>
                <wp:docPr id="622549348" name="组合 74"/>
                <wp:cNvGraphicFramePr/>
                <a:graphic xmlns:a="http://schemas.openxmlformats.org/drawingml/2006/main">
                  <a:graphicData uri="http://schemas.microsoft.com/office/word/2010/wordprocessingGroup">
                    <wpg:wgp>
                      <wpg:cNvGrpSpPr/>
                      <wpg:grpSpPr>
                        <a:xfrm>
                          <a:off x="0" y="0"/>
                          <a:ext cx="2676525" cy="8071485"/>
                          <a:chOff x="0" y="0"/>
                          <a:chExt cx="2676525" cy="8071485"/>
                        </a:xfrm>
                      </wpg:grpSpPr>
                      <wps:wsp>
                        <wps:cNvPr id="452876998" name="文本框 1669972794"/>
                        <wps:cNvSpPr txBox="1"/>
                        <wps:spPr>
                          <a:xfrm>
                            <a:off x="0" y="409575"/>
                            <a:ext cx="2676525" cy="149796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F6CC07">
                              <w:pPr>
                                <w:rPr>
                                  <w:b/>
                                  <w:szCs w:val="21"/>
                                </w:rPr>
                              </w:pPr>
                              <w:r>
                                <w:rPr>
                                  <w:rFonts w:hint="eastAsia"/>
                                  <w:b/>
                                  <w:szCs w:val="21"/>
                                </w:rPr>
                                <w:t>1.产品咨询解答，帮助顾客了解产品；</w:t>
                              </w:r>
                            </w:p>
                            <w:p w14:paraId="2A1FDFC6">
                              <w:pPr>
                                <w:rPr>
                                  <w:b/>
                                  <w:szCs w:val="21"/>
                                </w:rPr>
                              </w:pPr>
                              <w:r>
                                <w:rPr>
                                  <w:rFonts w:hint="eastAsia"/>
                                  <w:b/>
                                  <w:szCs w:val="21"/>
                                </w:rPr>
                                <w:t>2.引导购物，了解客户需求，推荐方案；</w:t>
                              </w:r>
                            </w:p>
                            <w:p w14:paraId="49582A57">
                              <w:pPr>
                                <w:rPr>
                                  <w:b/>
                                  <w:szCs w:val="21"/>
                                </w:rPr>
                              </w:pPr>
                              <w:r>
                                <w:rPr>
                                  <w:rFonts w:hint="eastAsia"/>
                                  <w:b/>
                                  <w:szCs w:val="21"/>
                                </w:rPr>
                                <w:t>3.促销活动介绍、解答活动规则；</w:t>
                              </w:r>
                            </w:p>
                            <w:p w14:paraId="50D4A1FB">
                              <w:pPr>
                                <w:rPr>
                                  <w:b/>
                                  <w:szCs w:val="21"/>
                                </w:rPr>
                              </w:pPr>
                              <w:r>
                                <w:rPr>
                                  <w:rFonts w:hint="eastAsia"/>
                                  <w:b/>
                                  <w:szCs w:val="21"/>
                                </w:rPr>
                                <w:t>4.订单处理，确认订单信息，物流跟进；</w:t>
                              </w:r>
                            </w:p>
                            <w:p w14:paraId="48D38F24">
                              <w:pPr>
                                <w:rPr>
                                  <w:b/>
                                  <w:szCs w:val="21"/>
                                </w:rPr>
                              </w:pPr>
                              <w:r>
                                <w:rPr>
                                  <w:rFonts w:hint="eastAsia"/>
                                  <w:b/>
                                  <w:szCs w:val="21"/>
                                </w:rPr>
                                <w:t>5.与顾客沟通交流，解决顾客疑虑与不满；</w:t>
                              </w:r>
                            </w:p>
                            <w:p w14:paraId="7E79565D">
                              <w:pPr>
                                <w:rPr>
                                  <w:b/>
                                  <w:szCs w:val="21"/>
                                </w:rPr>
                              </w:pPr>
                              <w:r>
                                <w:rPr>
                                  <w:rFonts w:hint="eastAsia"/>
                                  <w:b/>
                                  <w:szCs w:val="21"/>
                                </w:rPr>
                                <w:t>6.退换货处理、投诉处理，做好客户回访；</w:t>
                              </w:r>
                            </w:p>
                            <w:p w14:paraId="7C57B17B">
                              <w:pPr>
                                <w:rPr>
                                  <w:b/>
                                  <w:szCs w:val="21"/>
                                </w:rPr>
                              </w:pPr>
                              <w:r>
                                <w:rPr>
                                  <w:rFonts w:hint="eastAsia"/>
                                  <w:b/>
                                  <w:szCs w:val="21"/>
                                </w:rPr>
                                <w:t>7.评价管理，关注客户评价，提升店铺口碑；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1836896" name="文本框 267250011"/>
                        <wps:cNvSpPr txBox="1"/>
                        <wps:spPr>
                          <a:xfrm>
                            <a:off x="581025"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1282A6">
                              <w:pPr>
                                <w:snapToGrid w:val="0"/>
                                <w:spacing w:line="240" w:lineRule="atLeast"/>
                                <w:rPr>
                                  <w:rFonts w:hint="eastAsia" w:ascii="黑体" w:hAnsi="黑体" w:eastAsia="黑体"/>
                                  <w:b/>
                                  <w:sz w:val="32"/>
                                  <w:szCs w:val="32"/>
                                </w:rPr>
                              </w:pPr>
                              <w:r>
                                <w:rPr>
                                  <w:rFonts w:hint="eastAsia" w:ascii="黑体" w:hAnsi="黑体" w:eastAsia="黑体"/>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9860381" name="文本框 1427878533"/>
                        <wps:cNvSpPr txBox="1"/>
                        <wps:spPr>
                          <a:xfrm>
                            <a:off x="9525" y="1943100"/>
                            <a:ext cx="2667000" cy="2296886"/>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024423">
                              <w:pPr>
                                <w:rPr>
                                  <w:rFonts w:hint="eastAsia" w:ascii="宋体" w:hAnsi="宋体"/>
                                  <w:b/>
                                  <w:szCs w:val="21"/>
                                </w:rPr>
                              </w:pPr>
                              <w:r>
                                <w:rPr>
                                  <w:rFonts w:hint="eastAsia" w:ascii="宋体" w:hAnsi="宋体"/>
                                  <w:b/>
                                  <w:szCs w:val="21"/>
                                </w:rPr>
                                <w:t>1.店铺定位，确定客户群体、产品风格；</w:t>
                              </w:r>
                            </w:p>
                            <w:p w14:paraId="3CF7D89C">
                              <w:pPr>
                                <w:rPr>
                                  <w:rFonts w:hint="eastAsia" w:ascii="宋体" w:hAnsi="宋体"/>
                                  <w:b/>
                                  <w:szCs w:val="21"/>
                                </w:rPr>
                              </w:pPr>
                              <w:r>
                                <w:rPr>
                                  <w:rFonts w:hint="eastAsia" w:ascii="宋体" w:hAnsi="宋体"/>
                                  <w:b/>
                                  <w:szCs w:val="21"/>
                                </w:rPr>
                                <w:t>2.选品，挑选有市场潜力，可靠的商品；</w:t>
                              </w:r>
                            </w:p>
                            <w:p w14:paraId="6E46C4F7">
                              <w:pPr>
                                <w:rPr>
                                  <w:rFonts w:hint="eastAsia" w:ascii="宋体" w:hAnsi="宋体"/>
                                  <w:b/>
                                  <w:szCs w:val="21"/>
                                </w:rPr>
                              </w:pPr>
                              <w:r>
                                <w:rPr>
                                  <w:rFonts w:hint="eastAsia" w:ascii="宋体" w:hAnsi="宋体"/>
                                  <w:b/>
                                  <w:szCs w:val="21"/>
                                </w:rPr>
                                <w:t>3.店铺装修、商品上架，准确填写商品信息；</w:t>
                              </w:r>
                            </w:p>
                            <w:p w14:paraId="238F3500">
                              <w:pPr>
                                <w:rPr>
                                  <w:rFonts w:hint="eastAsia" w:ascii="宋体" w:hAnsi="宋体"/>
                                  <w:b/>
                                  <w:szCs w:val="21"/>
                                </w:rPr>
                              </w:pPr>
                              <w:r>
                                <w:rPr>
                                  <w:rFonts w:hint="eastAsia" w:ascii="宋体" w:hAnsi="宋体"/>
                                  <w:b/>
                                  <w:szCs w:val="21"/>
                                </w:rPr>
                                <w:t xml:space="preserve">4.搜索引擎优化，优化商品标题、描述等； </w:t>
                              </w:r>
                            </w:p>
                            <w:p w14:paraId="12423988">
                              <w:pPr>
                                <w:rPr>
                                  <w:rFonts w:hint="eastAsia" w:ascii="宋体" w:hAnsi="宋体"/>
                                  <w:b/>
                                  <w:szCs w:val="21"/>
                                </w:rPr>
                              </w:pPr>
                              <w:r>
                                <w:rPr>
                                  <w:rFonts w:hint="eastAsia" w:ascii="宋体" w:hAnsi="宋体"/>
                                  <w:b/>
                                  <w:szCs w:val="21"/>
                                </w:rPr>
                                <w:t>5.社交媒体营销，利用平台宣传商品；</w:t>
                              </w:r>
                            </w:p>
                            <w:p w14:paraId="649C0CAA">
                              <w:pPr>
                                <w:rPr>
                                  <w:rFonts w:hint="eastAsia" w:ascii="宋体" w:hAnsi="宋体"/>
                                  <w:b/>
                                  <w:szCs w:val="21"/>
                                </w:rPr>
                              </w:pPr>
                              <w:r>
                                <w:rPr>
                                  <w:rFonts w:hint="eastAsia" w:ascii="宋体" w:hAnsi="宋体"/>
                                  <w:b/>
                                  <w:szCs w:val="21"/>
                                </w:rPr>
                                <w:t>6.广告投放，进行电商平台广告投放。</w:t>
                              </w:r>
                            </w:p>
                            <w:p w14:paraId="20F9AD6B">
                              <w:pPr>
                                <w:rPr>
                                  <w:rFonts w:hint="eastAsia" w:ascii="宋体" w:hAnsi="宋体"/>
                                  <w:b/>
                                  <w:szCs w:val="21"/>
                                </w:rPr>
                              </w:pPr>
                              <w:r>
                                <w:rPr>
                                  <w:rFonts w:hint="eastAsia" w:ascii="宋体" w:hAnsi="宋体"/>
                                  <w:b/>
                                  <w:szCs w:val="21"/>
                                </w:rPr>
                                <w:t>7.促销活动策划，制定促销方案；</w:t>
                              </w:r>
                            </w:p>
                            <w:p w14:paraId="4B4A859C">
                              <w:pPr>
                                <w:rPr>
                                  <w:rFonts w:hint="eastAsia" w:ascii="宋体" w:hAnsi="宋体"/>
                                  <w:b/>
                                  <w:szCs w:val="21"/>
                                </w:rPr>
                              </w:pPr>
                              <w:r>
                                <w:rPr>
                                  <w:rFonts w:hint="eastAsia" w:ascii="宋体" w:hAnsi="宋体"/>
                                  <w:b/>
                                  <w:szCs w:val="21"/>
                                </w:rPr>
                                <w:t>8.流量分析，了解店铺的流量来源渠道等；</w:t>
                              </w:r>
                            </w:p>
                            <w:p w14:paraId="34D4BA2E">
                              <w:pPr>
                                <w:rPr>
                                  <w:rFonts w:hint="eastAsia" w:ascii="宋体" w:hAnsi="宋体"/>
                                  <w:b/>
                                  <w:szCs w:val="21"/>
                                </w:rPr>
                              </w:pPr>
                              <w:r>
                                <w:rPr>
                                  <w:rFonts w:hint="eastAsia" w:ascii="宋体" w:hAnsi="宋体"/>
                                  <w:b/>
                                  <w:szCs w:val="21"/>
                                </w:rPr>
                                <w:t>9.销售数据分析，分析销售情况、转化率等；</w:t>
                              </w:r>
                            </w:p>
                            <w:p w14:paraId="6D033299">
                              <w:pPr>
                                <w:rPr>
                                  <w:rFonts w:hint="eastAsia" w:ascii="宋体" w:hAnsi="宋体"/>
                                  <w:b/>
                                  <w:szCs w:val="21"/>
                                </w:rPr>
                              </w:pPr>
                              <w:r>
                                <w:rPr>
                                  <w:rFonts w:hint="eastAsia" w:ascii="宋体" w:hAnsi="宋体"/>
                                  <w:b/>
                                  <w:szCs w:val="21"/>
                                </w:rPr>
                                <w:t>10.客户行为分析，研究客户的购买习惯、偏好等，为店铺运营提供决策依据。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50367545" name="文本框 881012973"/>
                        <wps:cNvSpPr txBox="1"/>
                        <wps:spPr>
                          <a:xfrm>
                            <a:off x="19050" y="4276725"/>
                            <a:ext cx="2647950" cy="188277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35D058">
                              <w:pPr>
                                <w:rPr>
                                  <w:rFonts w:hint="eastAsia" w:ascii="宋体" w:hAnsi="宋体"/>
                                  <w:b/>
                                  <w:szCs w:val="21"/>
                                </w:rPr>
                              </w:pPr>
                              <w:r>
                                <w:rPr>
                                  <w:rFonts w:hint="eastAsia" w:ascii="宋体" w:hAnsi="宋体"/>
                                  <w:b/>
                                  <w:szCs w:val="21"/>
                                </w:rPr>
                                <w:t>1.整体界面与风格设计，设计风格、色彩搭配、布局等；</w:t>
                              </w:r>
                            </w:p>
                            <w:p w14:paraId="141BD0E2">
                              <w:pPr>
                                <w:rPr>
                                  <w:rFonts w:hint="eastAsia" w:ascii="宋体" w:hAnsi="宋体"/>
                                  <w:b/>
                                  <w:szCs w:val="21"/>
                                </w:rPr>
                              </w:pPr>
                              <w:r>
                                <w:rPr>
                                  <w:rFonts w:hint="eastAsia" w:ascii="宋体" w:hAnsi="宋体"/>
                                  <w:b/>
                                  <w:szCs w:val="21"/>
                                </w:rPr>
                                <w:t>2.首页设计，展示特色商品、促销活动；</w:t>
                              </w:r>
                            </w:p>
                            <w:p w14:paraId="4133AB3A">
                              <w:pPr>
                                <w:rPr>
                                  <w:rFonts w:hint="eastAsia" w:ascii="宋体" w:hAnsi="宋体"/>
                                  <w:b/>
                                  <w:szCs w:val="21"/>
                                </w:rPr>
                              </w:pPr>
                              <w:r>
                                <w:rPr>
                                  <w:rFonts w:hint="eastAsia" w:ascii="宋体" w:hAnsi="宋体"/>
                                  <w:b/>
                                  <w:szCs w:val="21"/>
                                </w:rPr>
                                <w:t>3.设计详细的商品详情页，提升转化率；</w:t>
                              </w:r>
                            </w:p>
                            <w:p w14:paraId="7999F602">
                              <w:pPr>
                                <w:rPr>
                                  <w:rFonts w:hint="eastAsia" w:ascii="宋体" w:hAnsi="宋体"/>
                                  <w:b/>
                                  <w:szCs w:val="21"/>
                                </w:rPr>
                              </w:pPr>
                              <w:r>
                                <w:rPr>
                                  <w:rFonts w:hint="eastAsia" w:ascii="宋体" w:hAnsi="宋体"/>
                                  <w:b/>
                                  <w:szCs w:val="21"/>
                                </w:rPr>
                                <w:t>4.商品图片拍摄、编辑与持续优化；</w:t>
                              </w:r>
                            </w:p>
                            <w:p w14:paraId="13F21ADD">
                              <w:pPr>
                                <w:rPr>
                                  <w:rFonts w:hint="eastAsia" w:ascii="宋体" w:hAnsi="宋体"/>
                                  <w:b/>
                                  <w:szCs w:val="21"/>
                                </w:rPr>
                              </w:pPr>
                              <w:r>
                                <w:rPr>
                                  <w:rFonts w:hint="eastAsia" w:ascii="宋体" w:hAnsi="宋体"/>
                                  <w:b/>
                                  <w:szCs w:val="21"/>
                                </w:rPr>
                                <w:t>5.广告图片制作，吸引客户的注意力；</w:t>
                              </w:r>
                            </w:p>
                            <w:p w14:paraId="1AF0DDCD">
                              <w:pPr>
                                <w:rPr>
                                  <w:rFonts w:hint="eastAsia" w:ascii="宋体" w:hAnsi="宋体"/>
                                  <w:b/>
                                  <w:szCs w:val="21"/>
                                </w:rPr>
                              </w:pPr>
                              <w:r>
                                <w:rPr>
                                  <w:rFonts w:hint="eastAsia" w:ascii="宋体" w:hAnsi="宋体"/>
                                  <w:b/>
                                  <w:szCs w:val="21"/>
                                </w:rPr>
                                <w:t>6.设计店标和logo，具有独特性和识别性；</w:t>
                              </w:r>
                            </w:p>
                            <w:p w14:paraId="62A06826">
                              <w:pPr>
                                <w:rPr>
                                  <w:rFonts w:hint="eastAsia" w:ascii="宋体" w:hAnsi="宋体"/>
                                  <w:b/>
                                  <w:szCs w:val="21"/>
                                </w:rPr>
                              </w:pPr>
                              <w:r>
                                <w:rPr>
                                  <w:rFonts w:hint="eastAsia" w:ascii="宋体" w:hAnsi="宋体"/>
                                  <w:b/>
                                  <w:szCs w:val="21"/>
                                </w:rPr>
                                <w:t>7.与运营部门密切合作，根据运营需求及时调整设计方案。</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82520186" name="文本框 881012973"/>
                        <wps:cNvSpPr txBox="1"/>
                        <wps:spPr>
                          <a:xfrm>
                            <a:off x="28575" y="6210300"/>
                            <a:ext cx="2628900" cy="186118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E67B76">
                              <w:pPr>
                                <w:rPr>
                                  <w:b/>
                                  <w:szCs w:val="21"/>
                                </w:rPr>
                              </w:pPr>
                              <w:r>
                                <w:rPr>
                                  <w:rFonts w:hint="eastAsia"/>
                                  <w:b/>
                                  <w:szCs w:val="21"/>
                                </w:rPr>
                                <w:t>1.确定直播主题和目标,明确直播的任务；</w:t>
                              </w:r>
                            </w:p>
                            <w:p w14:paraId="61DF74E3">
                              <w:pPr>
                                <w:rPr>
                                  <w:b/>
                                  <w:szCs w:val="21"/>
                                </w:rPr>
                              </w:pPr>
                              <w:r>
                                <w:rPr>
                                  <w:rFonts w:hint="eastAsia"/>
                                  <w:b/>
                                  <w:szCs w:val="21"/>
                                </w:rPr>
                                <w:t>2.选品与策划，制定直播的流程和环节；</w:t>
                              </w:r>
                            </w:p>
                            <w:p w14:paraId="1E9080FE">
                              <w:pPr>
                                <w:rPr>
                                  <w:b/>
                                  <w:szCs w:val="21"/>
                                </w:rPr>
                              </w:pPr>
                              <w:r>
                                <w:rPr>
                                  <w:rFonts w:hint="eastAsia"/>
                                  <w:b/>
                                  <w:szCs w:val="21"/>
                                </w:rPr>
                                <w:t>3.场地布置，搭建美观、符合主题的场景；</w:t>
                              </w:r>
                            </w:p>
                            <w:p w14:paraId="70733029">
                              <w:pPr>
                                <w:rPr>
                                  <w:b/>
                                  <w:szCs w:val="21"/>
                                </w:rPr>
                              </w:pPr>
                              <w:r>
                                <w:rPr>
                                  <w:rFonts w:hint="eastAsia"/>
                                  <w:b/>
                                  <w:szCs w:val="21"/>
                                </w:rPr>
                                <w:t>4.设备调试，确保设备正常运行；</w:t>
                              </w:r>
                            </w:p>
                            <w:p w14:paraId="5AADFE10">
                              <w:pPr>
                                <w:rPr>
                                  <w:b/>
                                  <w:szCs w:val="21"/>
                                </w:rPr>
                              </w:pPr>
                              <w:r>
                                <w:rPr>
                                  <w:rFonts w:hint="eastAsia"/>
                                  <w:b/>
                                  <w:szCs w:val="21"/>
                                </w:rPr>
                                <w:t>5.宣传推广，通过多渠道提前宣传直播；</w:t>
                              </w:r>
                            </w:p>
                            <w:p w14:paraId="7A0ECE5F">
                              <w:pPr>
                                <w:rPr>
                                  <w:b/>
                                  <w:szCs w:val="21"/>
                                </w:rPr>
                              </w:pPr>
                              <w:r>
                                <w:rPr>
                                  <w:rFonts w:hint="eastAsia"/>
                                  <w:b/>
                                  <w:szCs w:val="21"/>
                                </w:rPr>
                                <w:t>5.主播直播时专业、热情、富有感染力；</w:t>
                              </w:r>
                            </w:p>
                            <w:p w14:paraId="04EB6594">
                              <w:pPr>
                                <w:rPr>
                                  <w:b/>
                                  <w:szCs w:val="21"/>
                                </w:rPr>
                              </w:pPr>
                              <w:r>
                                <w:rPr>
                                  <w:rFonts w:hint="eastAsia"/>
                                  <w:b/>
                                  <w:szCs w:val="21"/>
                                </w:rPr>
                                <w:t>6.详细地展示产品特点、使用方法等；</w:t>
                              </w:r>
                            </w:p>
                            <w:p w14:paraId="18769B24">
                              <w:pPr>
                                <w:rPr>
                                  <w:b/>
                                  <w:szCs w:val="21"/>
                                </w:rPr>
                              </w:pPr>
                              <w:r>
                                <w:rPr>
                                  <w:rFonts w:hint="eastAsia"/>
                                  <w:b/>
                                  <w:szCs w:val="21"/>
                                </w:rPr>
                                <w:t>7.开展互动活动，提高观众参与和留存率；</w:t>
                              </w:r>
                            </w:p>
                            <w:p w14:paraId="56858C94">
                              <w:pPr>
                                <w:rPr>
                                  <w:b/>
                                  <w:szCs w:val="21"/>
                                </w:rPr>
                              </w:pPr>
                              <w:r>
                                <w:rPr>
                                  <w:rFonts w:hint="eastAsia"/>
                                  <w:b/>
                                  <w:szCs w:val="21"/>
                                </w:rPr>
                                <w:t>8.销售促进，提升直播销量；</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74" o:spid="_x0000_s1026" o:spt="203" style="position:absolute;left:0pt;margin-left:2.25pt;margin-top:0.4pt;height:635.55pt;width:210.75pt;z-index:251662336;mso-width-relative:page;mso-height-relative:page;" coordsize="2676525,8071485" o:gfxdata="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">
                <o:lock v:ext="edit" aspectratio="f"/>
                <v:shape id="文本框 1669972794" o:spid="_x0000_s1026" o:spt="202" type="#_x0000_t202" style="position:absolute;left:0;top:409575;height:1497965;width:2676525;" fillcolor="#FFD966" filled="t" stroked="f" coordsize="21600,21600" o:gfxdata="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La6rS/&#10;AAAA4gAAAA8AAAAAAAAAAQAgAAAAIgAAAGRycy9kb3ducmV2LnhtbFBLAQIUABQAAAAIAIdO4kAz&#10;LwWeOwAAADkAAAAQAAAAAAAAAAEAIAAAAA4BAABkcnMvc2hhcGV4bWwueG1sUEsFBgAAAAAGAAYA&#10;WwEAALgDAAAAAA==&#10;">
                  <v:fill on="t" focussize="0,0"/>
                  <v:stroke on="f" weight="0.5pt"/>
                  <v:imagedata o:title=""/>
                  <o:lock v:ext="edit" aspectratio="f"/>
                  <v:textbox>
                    <w:txbxContent>
                      <w:p w14:paraId="02F6CC07">
                        <w:pPr>
                          <w:rPr>
                            <w:b/>
                            <w:szCs w:val="21"/>
                          </w:rPr>
                        </w:pPr>
                        <w:r>
                          <w:rPr>
                            <w:rFonts w:hint="eastAsia"/>
                            <w:b/>
                            <w:szCs w:val="21"/>
                          </w:rPr>
                          <w:t>1.产品咨询解答，帮助顾客了解产品；</w:t>
                        </w:r>
                      </w:p>
                      <w:p w14:paraId="2A1FDFC6">
                        <w:pPr>
                          <w:rPr>
                            <w:b/>
                            <w:szCs w:val="21"/>
                          </w:rPr>
                        </w:pPr>
                        <w:r>
                          <w:rPr>
                            <w:rFonts w:hint="eastAsia"/>
                            <w:b/>
                            <w:szCs w:val="21"/>
                          </w:rPr>
                          <w:t>2.引导购物，了解客户需求，推荐方案；</w:t>
                        </w:r>
                      </w:p>
                      <w:p w14:paraId="49582A57">
                        <w:pPr>
                          <w:rPr>
                            <w:b/>
                            <w:szCs w:val="21"/>
                          </w:rPr>
                        </w:pPr>
                        <w:r>
                          <w:rPr>
                            <w:rFonts w:hint="eastAsia"/>
                            <w:b/>
                            <w:szCs w:val="21"/>
                          </w:rPr>
                          <w:t>3.促销活动介绍、解答活动规则；</w:t>
                        </w:r>
                      </w:p>
                      <w:p w14:paraId="50D4A1FB">
                        <w:pPr>
                          <w:rPr>
                            <w:b/>
                            <w:szCs w:val="21"/>
                          </w:rPr>
                        </w:pPr>
                        <w:r>
                          <w:rPr>
                            <w:rFonts w:hint="eastAsia"/>
                            <w:b/>
                            <w:szCs w:val="21"/>
                          </w:rPr>
                          <w:t>4.订单处理，确认订单信息，物流跟进；</w:t>
                        </w:r>
                      </w:p>
                      <w:p w14:paraId="48D38F24">
                        <w:pPr>
                          <w:rPr>
                            <w:b/>
                            <w:szCs w:val="21"/>
                          </w:rPr>
                        </w:pPr>
                        <w:r>
                          <w:rPr>
                            <w:rFonts w:hint="eastAsia"/>
                            <w:b/>
                            <w:szCs w:val="21"/>
                          </w:rPr>
                          <w:t>5.与顾客沟通交流，解决顾客疑虑与不满；</w:t>
                        </w:r>
                      </w:p>
                      <w:p w14:paraId="7E79565D">
                        <w:pPr>
                          <w:rPr>
                            <w:b/>
                            <w:szCs w:val="21"/>
                          </w:rPr>
                        </w:pPr>
                        <w:r>
                          <w:rPr>
                            <w:rFonts w:hint="eastAsia"/>
                            <w:b/>
                            <w:szCs w:val="21"/>
                          </w:rPr>
                          <w:t>6.退换货处理、投诉处理，做好客户回访；</w:t>
                        </w:r>
                      </w:p>
                      <w:p w14:paraId="7C57B17B">
                        <w:pPr>
                          <w:rPr>
                            <w:b/>
                            <w:szCs w:val="21"/>
                          </w:rPr>
                        </w:pPr>
                        <w:r>
                          <w:rPr>
                            <w:rFonts w:hint="eastAsia"/>
                            <w:b/>
                            <w:szCs w:val="21"/>
                          </w:rPr>
                          <w:t>7.评价管理，关注客户评价，提升店铺口碑；</w:t>
                        </w:r>
                      </w:p>
                    </w:txbxContent>
                  </v:textbox>
                </v:shape>
                <v:shape id="文本框 267250011" o:spid="_x0000_s1026" o:spt="202" type="#_x0000_t202" style="position:absolute;left:581025;top:0;height:342900;width:1426210;" fillcolor="#E6E604" filled="t" stroked="f" coordsize="21600,21600" o:gfxdata="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FM+L&#10;wAAAAOIAAAAPAAAAAAAAAAEAIAAAACIAAABkcnMvZG93bnJldi54bWxQSwECFAAUAAAACACHTuJA&#10;My8FnjsAAAA5AAAAEAAAAAAAAAABACAAAAAPAQAAZHJzL3NoYXBleG1sLnhtbFBLBQYAAAAABgAG&#10;AFsBAAC5AwAAAAA=&#10;">
                  <v:fill on="t" focussize="0,0"/>
                  <v:stroke on="f" weight="0.5pt"/>
                  <v:imagedata o:title=""/>
                  <o:lock v:ext="edit" aspectratio="f"/>
                  <v:textbox>
                    <w:txbxContent>
                      <w:p w14:paraId="511282A6">
                        <w:pPr>
                          <w:snapToGrid w:val="0"/>
                          <w:spacing w:line="240" w:lineRule="atLeast"/>
                          <w:rPr>
                            <w:rFonts w:hint="eastAsia" w:ascii="黑体" w:hAnsi="黑体" w:eastAsia="黑体"/>
                            <w:b/>
                            <w:sz w:val="32"/>
                            <w:szCs w:val="32"/>
                          </w:rPr>
                        </w:pPr>
                        <w:r>
                          <w:rPr>
                            <w:rFonts w:hint="eastAsia" w:ascii="黑体" w:hAnsi="黑体" w:eastAsia="黑体"/>
                            <w:b/>
                            <w:sz w:val="32"/>
                            <w:szCs w:val="32"/>
                          </w:rPr>
                          <w:t>典型工作任务</w:t>
                        </w:r>
                      </w:p>
                    </w:txbxContent>
                  </v:textbox>
                </v:shape>
                <v:shape id="文本框 1427878533" o:spid="_x0000_s1026" o:spt="202" type="#_x0000_t202" style="position:absolute;left:9525;top:1943100;height:2296886;width:2667000;" fillcolor="#FFD966" filled="t" stroked="f" coordsize="21600,21600" o:gfxdata="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jhM2vQAA&#10;AOI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14:paraId="32024423">
                        <w:pPr>
                          <w:rPr>
                            <w:rFonts w:hint="eastAsia" w:ascii="宋体" w:hAnsi="宋体"/>
                            <w:b/>
                            <w:szCs w:val="21"/>
                          </w:rPr>
                        </w:pPr>
                        <w:r>
                          <w:rPr>
                            <w:rFonts w:hint="eastAsia" w:ascii="宋体" w:hAnsi="宋体"/>
                            <w:b/>
                            <w:szCs w:val="21"/>
                          </w:rPr>
                          <w:t>1.店铺定位，确定客户群体、产品风格；</w:t>
                        </w:r>
                      </w:p>
                      <w:p w14:paraId="3CF7D89C">
                        <w:pPr>
                          <w:rPr>
                            <w:rFonts w:hint="eastAsia" w:ascii="宋体" w:hAnsi="宋体"/>
                            <w:b/>
                            <w:szCs w:val="21"/>
                          </w:rPr>
                        </w:pPr>
                        <w:r>
                          <w:rPr>
                            <w:rFonts w:hint="eastAsia" w:ascii="宋体" w:hAnsi="宋体"/>
                            <w:b/>
                            <w:szCs w:val="21"/>
                          </w:rPr>
                          <w:t>2.选品，挑选有市场潜力，可靠的商品；</w:t>
                        </w:r>
                      </w:p>
                      <w:p w14:paraId="6E46C4F7">
                        <w:pPr>
                          <w:rPr>
                            <w:rFonts w:hint="eastAsia" w:ascii="宋体" w:hAnsi="宋体"/>
                            <w:b/>
                            <w:szCs w:val="21"/>
                          </w:rPr>
                        </w:pPr>
                        <w:r>
                          <w:rPr>
                            <w:rFonts w:hint="eastAsia" w:ascii="宋体" w:hAnsi="宋体"/>
                            <w:b/>
                            <w:szCs w:val="21"/>
                          </w:rPr>
                          <w:t>3.店铺装修、商品上架，准确填写商品信息；</w:t>
                        </w:r>
                      </w:p>
                      <w:p w14:paraId="238F3500">
                        <w:pPr>
                          <w:rPr>
                            <w:rFonts w:hint="eastAsia" w:ascii="宋体" w:hAnsi="宋体"/>
                            <w:b/>
                            <w:szCs w:val="21"/>
                          </w:rPr>
                        </w:pPr>
                        <w:r>
                          <w:rPr>
                            <w:rFonts w:hint="eastAsia" w:ascii="宋体" w:hAnsi="宋体"/>
                            <w:b/>
                            <w:szCs w:val="21"/>
                          </w:rPr>
                          <w:t xml:space="preserve">4.搜索引擎优化，优化商品标题、描述等； </w:t>
                        </w:r>
                      </w:p>
                      <w:p w14:paraId="12423988">
                        <w:pPr>
                          <w:rPr>
                            <w:rFonts w:hint="eastAsia" w:ascii="宋体" w:hAnsi="宋体"/>
                            <w:b/>
                            <w:szCs w:val="21"/>
                          </w:rPr>
                        </w:pPr>
                        <w:r>
                          <w:rPr>
                            <w:rFonts w:hint="eastAsia" w:ascii="宋体" w:hAnsi="宋体"/>
                            <w:b/>
                            <w:szCs w:val="21"/>
                          </w:rPr>
                          <w:t>5.社交媒体营销，利用平台宣传商品；</w:t>
                        </w:r>
                      </w:p>
                      <w:p w14:paraId="649C0CAA">
                        <w:pPr>
                          <w:rPr>
                            <w:rFonts w:hint="eastAsia" w:ascii="宋体" w:hAnsi="宋体"/>
                            <w:b/>
                            <w:szCs w:val="21"/>
                          </w:rPr>
                        </w:pPr>
                        <w:r>
                          <w:rPr>
                            <w:rFonts w:hint="eastAsia" w:ascii="宋体" w:hAnsi="宋体"/>
                            <w:b/>
                            <w:szCs w:val="21"/>
                          </w:rPr>
                          <w:t>6.广告投放，进行电商平台广告投放。</w:t>
                        </w:r>
                      </w:p>
                      <w:p w14:paraId="20F9AD6B">
                        <w:pPr>
                          <w:rPr>
                            <w:rFonts w:hint="eastAsia" w:ascii="宋体" w:hAnsi="宋体"/>
                            <w:b/>
                            <w:szCs w:val="21"/>
                          </w:rPr>
                        </w:pPr>
                        <w:r>
                          <w:rPr>
                            <w:rFonts w:hint="eastAsia" w:ascii="宋体" w:hAnsi="宋体"/>
                            <w:b/>
                            <w:szCs w:val="21"/>
                          </w:rPr>
                          <w:t>7.促销活动策划，制定促销方案；</w:t>
                        </w:r>
                      </w:p>
                      <w:p w14:paraId="4B4A859C">
                        <w:pPr>
                          <w:rPr>
                            <w:rFonts w:hint="eastAsia" w:ascii="宋体" w:hAnsi="宋体"/>
                            <w:b/>
                            <w:szCs w:val="21"/>
                          </w:rPr>
                        </w:pPr>
                        <w:r>
                          <w:rPr>
                            <w:rFonts w:hint="eastAsia" w:ascii="宋体" w:hAnsi="宋体"/>
                            <w:b/>
                            <w:szCs w:val="21"/>
                          </w:rPr>
                          <w:t>8.流量分析，了解店铺的流量来源渠道等；</w:t>
                        </w:r>
                      </w:p>
                      <w:p w14:paraId="34D4BA2E">
                        <w:pPr>
                          <w:rPr>
                            <w:rFonts w:hint="eastAsia" w:ascii="宋体" w:hAnsi="宋体"/>
                            <w:b/>
                            <w:szCs w:val="21"/>
                          </w:rPr>
                        </w:pPr>
                        <w:r>
                          <w:rPr>
                            <w:rFonts w:hint="eastAsia" w:ascii="宋体" w:hAnsi="宋体"/>
                            <w:b/>
                            <w:szCs w:val="21"/>
                          </w:rPr>
                          <w:t>9.销售数据分析，分析销售情况、转化率等；</w:t>
                        </w:r>
                      </w:p>
                      <w:p w14:paraId="6D033299">
                        <w:pPr>
                          <w:rPr>
                            <w:rFonts w:hint="eastAsia" w:ascii="宋体" w:hAnsi="宋体"/>
                            <w:b/>
                            <w:szCs w:val="21"/>
                          </w:rPr>
                        </w:pPr>
                        <w:r>
                          <w:rPr>
                            <w:rFonts w:hint="eastAsia" w:ascii="宋体" w:hAnsi="宋体"/>
                            <w:b/>
                            <w:szCs w:val="21"/>
                          </w:rPr>
                          <w:t>10.客户行为分析，研究客户的购买习惯、偏好等，为店铺运营提供决策依据。</w:t>
                        </w:r>
                      </w:p>
                    </w:txbxContent>
                  </v:textbox>
                </v:shape>
                <v:shape id="文本框 881012973" o:spid="_x0000_s1026" o:spt="202" type="#_x0000_t202" style="position:absolute;left:19050;top:4276725;height:1882775;width:2647950;" fillcolor="#FFD966" filled="t" stroked="f" coordsize="21600,21600" o:gfxdata="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WwUJ&#10;wAAAAOMAAAAPAAAAAAAAAAEAIAAAACIAAABkcnMvZG93bnJldi54bWxQSwECFAAUAAAACACHTuJA&#10;My8FnjsAAAA5AAAAEAAAAAAAAAABACAAAAAPAQAAZHJzL3NoYXBleG1sLnhtbFBLBQYAAAAABgAG&#10;AFsBAAC5AwAAAAA=&#10;">
                  <v:fill on="t" focussize="0,0"/>
                  <v:stroke on="f" weight="0.5pt"/>
                  <v:imagedata o:title=""/>
                  <o:lock v:ext="edit" aspectratio="f"/>
                  <v:textbox>
                    <w:txbxContent>
                      <w:p w14:paraId="0735D058">
                        <w:pPr>
                          <w:rPr>
                            <w:rFonts w:hint="eastAsia" w:ascii="宋体" w:hAnsi="宋体"/>
                            <w:b/>
                            <w:szCs w:val="21"/>
                          </w:rPr>
                        </w:pPr>
                        <w:r>
                          <w:rPr>
                            <w:rFonts w:hint="eastAsia" w:ascii="宋体" w:hAnsi="宋体"/>
                            <w:b/>
                            <w:szCs w:val="21"/>
                          </w:rPr>
                          <w:t>1.整体界面与风格设计，设计风格、色彩搭配、布局等；</w:t>
                        </w:r>
                      </w:p>
                      <w:p w14:paraId="141BD0E2">
                        <w:pPr>
                          <w:rPr>
                            <w:rFonts w:hint="eastAsia" w:ascii="宋体" w:hAnsi="宋体"/>
                            <w:b/>
                            <w:szCs w:val="21"/>
                          </w:rPr>
                        </w:pPr>
                        <w:r>
                          <w:rPr>
                            <w:rFonts w:hint="eastAsia" w:ascii="宋体" w:hAnsi="宋体"/>
                            <w:b/>
                            <w:szCs w:val="21"/>
                          </w:rPr>
                          <w:t>2.首页设计，展示特色商品、促销活动；</w:t>
                        </w:r>
                      </w:p>
                      <w:p w14:paraId="4133AB3A">
                        <w:pPr>
                          <w:rPr>
                            <w:rFonts w:hint="eastAsia" w:ascii="宋体" w:hAnsi="宋体"/>
                            <w:b/>
                            <w:szCs w:val="21"/>
                          </w:rPr>
                        </w:pPr>
                        <w:r>
                          <w:rPr>
                            <w:rFonts w:hint="eastAsia" w:ascii="宋体" w:hAnsi="宋体"/>
                            <w:b/>
                            <w:szCs w:val="21"/>
                          </w:rPr>
                          <w:t>3.设计详细的商品详情页，提升转化率；</w:t>
                        </w:r>
                      </w:p>
                      <w:p w14:paraId="7999F602">
                        <w:pPr>
                          <w:rPr>
                            <w:rFonts w:hint="eastAsia" w:ascii="宋体" w:hAnsi="宋体"/>
                            <w:b/>
                            <w:szCs w:val="21"/>
                          </w:rPr>
                        </w:pPr>
                        <w:r>
                          <w:rPr>
                            <w:rFonts w:hint="eastAsia" w:ascii="宋体" w:hAnsi="宋体"/>
                            <w:b/>
                            <w:szCs w:val="21"/>
                          </w:rPr>
                          <w:t>4.商品图片拍摄、编辑与持续优化；</w:t>
                        </w:r>
                      </w:p>
                      <w:p w14:paraId="13F21ADD">
                        <w:pPr>
                          <w:rPr>
                            <w:rFonts w:hint="eastAsia" w:ascii="宋体" w:hAnsi="宋体"/>
                            <w:b/>
                            <w:szCs w:val="21"/>
                          </w:rPr>
                        </w:pPr>
                        <w:r>
                          <w:rPr>
                            <w:rFonts w:hint="eastAsia" w:ascii="宋体" w:hAnsi="宋体"/>
                            <w:b/>
                            <w:szCs w:val="21"/>
                          </w:rPr>
                          <w:t>5.广告图片制作，吸引客户的注意力；</w:t>
                        </w:r>
                      </w:p>
                      <w:p w14:paraId="1AF0DDCD">
                        <w:pPr>
                          <w:rPr>
                            <w:rFonts w:hint="eastAsia" w:ascii="宋体" w:hAnsi="宋体"/>
                            <w:b/>
                            <w:szCs w:val="21"/>
                          </w:rPr>
                        </w:pPr>
                        <w:r>
                          <w:rPr>
                            <w:rFonts w:hint="eastAsia" w:ascii="宋体" w:hAnsi="宋体"/>
                            <w:b/>
                            <w:szCs w:val="21"/>
                          </w:rPr>
                          <w:t>6.设计店标和logo，具有独特性和识别性；</w:t>
                        </w:r>
                      </w:p>
                      <w:p w14:paraId="62A06826">
                        <w:pPr>
                          <w:rPr>
                            <w:rFonts w:hint="eastAsia" w:ascii="宋体" w:hAnsi="宋体"/>
                            <w:b/>
                            <w:szCs w:val="21"/>
                          </w:rPr>
                        </w:pPr>
                        <w:r>
                          <w:rPr>
                            <w:rFonts w:hint="eastAsia" w:ascii="宋体" w:hAnsi="宋体"/>
                            <w:b/>
                            <w:szCs w:val="21"/>
                          </w:rPr>
                          <w:t>7.与运营部门密切合作，根据运营需求及时调整设计方案。</w:t>
                        </w:r>
                      </w:p>
                    </w:txbxContent>
                  </v:textbox>
                </v:shape>
                <v:shape id="文本框 881012973" o:spid="_x0000_s1026" o:spt="202" type="#_x0000_t202" style="position:absolute;left:28575;top:6210300;height:1861185;width:2628900;" fillcolor="#FFD966" filled="t" stroked="f" coordsize="21600,21600" o:gfxdata="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sHYn&#10;wAAAAOMAAAAPAAAAAAAAAAEAIAAAACIAAABkcnMvZG93bnJldi54bWxQSwECFAAUAAAACACHTuJA&#10;My8FnjsAAAA5AAAAEAAAAAAAAAABACAAAAAPAQAAZHJzL3NoYXBleG1sLnhtbFBLBQYAAAAABgAG&#10;AFsBAAC5AwAAAAA=&#10;">
                  <v:fill on="t" focussize="0,0"/>
                  <v:stroke on="f" weight="0.5pt"/>
                  <v:imagedata o:title=""/>
                  <o:lock v:ext="edit" aspectratio="f"/>
                  <v:textbox>
                    <w:txbxContent>
                      <w:p w14:paraId="38E67B76">
                        <w:pPr>
                          <w:rPr>
                            <w:b/>
                            <w:szCs w:val="21"/>
                          </w:rPr>
                        </w:pPr>
                        <w:r>
                          <w:rPr>
                            <w:rFonts w:hint="eastAsia"/>
                            <w:b/>
                            <w:szCs w:val="21"/>
                          </w:rPr>
                          <w:t>1.确定直播主题和目标,明确直播的任务；</w:t>
                        </w:r>
                      </w:p>
                      <w:p w14:paraId="61DF74E3">
                        <w:pPr>
                          <w:rPr>
                            <w:b/>
                            <w:szCs w:val="21"/>
                          </w:rPr>
                        </w:pPr>
                        <w:r>
                          <w:rPr>
                            <w:rFonts w:hint="eastAsia"/>
                            <w:b/>
                            <w:szCs w:val="21"/>
                          </w:rPr>
                          <w:t>2.选品与策划，制定直播的流程和环节；</w:t>
                        </w:r>
                      </w:p>
                      <w:p w14:paraId="1E9080FE">
                        <w:pPr>
                          <w:rPr>
                            <w:b/>
                            <w:szCs w:val="21"/>
                          </w:rPr>
                        </w:pPr>
                        <w:r>
                          <w:rPr>
                            <w:rFonts w:hint="eastAsia"/>
                            <w:b/>
                            <w:szCs w:val="21"/>
                          </w:rPr>
                          <w:t>3.场地布置，搭建美观、符合主题的场景；</w:t>
                        </w:r>
                      </w:p>
                      <w:p w14:paraId="70733029">
                        <w:pPr>
                          <w:rPr>
                            <w:b/>
                            <w:szCs w:val="21"/>
                          </w:rPr>
                        </w:pPr>
                        <w:r>
                          <w:rPr>
                            <w:rFonts w:hint="eastAsia"/>
                            <w:b/>
                            <w:szCs w:val="21"/>
                          </w:rPr>
                          <w:t>4.设备调试，确保设备正常运行；</w:t>
                        </w:r>
                      </w:p>
                      <w:p w14:paraId="5AADFE10">
                        <w:pPr>
                          <w:rPr>
                            <w:b/>
                            <w:szCs w:val="21"/>
                          </w:rPr>
                        </w:pPr>
                        <w:r>
                          <w:rPr>
                            <w:rFonts w:hint="eastAsia"/>
                            <w:b/>
                            <w:szCs w:val="21"/>
                          </w:rPr>
                          <w:t>5.宣传推广，通过多渠道提前宣传直播；</w:t>
                        </w:r>
                      </w:p>
                      <w:p w14:paraId="7A0ECE5F">
                        <w:pPr>
                          <w:rPr>
                            <w:b/>
                            <w:szCs w:val="21"/>
                          </w:rPr>
                        </w:pPr>
                        <w:r>
                          <w:rPr>
                            <w:rFonts w:hint="eastAsia"/>
                            <w:b/>
                            <w:szCs w:val="21"/>
                          </w:rPr>
                          <w:t>5.主播直播时专业、热情、富有感染力；</w:t>
                        </w:r>
                      </w:p>
                      <w:p w14:paraId="04EB6594">
                        <w:pPr>
                          <w:rPr>
                            <w:b/>
                            <w:szCs w:val="21"/>
                          </w:rPr>
                        </w:pPr>
                        <w:r>
                          <w:rPr>
                            <w:rFonts w:hint="eastAsia"/>
                            <w:b/>
                            <w:szCs w:val="21"/>
                          </w:rPr>
                          <w:t>6.详细地展示产品特点、使用方法等；</w:t>
                        </w:r>
                      </w:p>
                      <w:p w14:paraId="18769B24">
                        <w:pPr>
                          <w:rPr>
                            <w:b/>
                            <w:szCs w:val="21"/>
                          </w:rPr>
                        </w:pPr>
                        <w:r>
                          <w:rPr>
                            <w:rFonts w:hint="eastAsia"/>
                            <w:b/>
                            <w:szCs w:val="21"/>
                          </w:rPr>
                          <w:t>7.开展互动活动，提高观众参与和留存率；</w:t>
                        </w:r>
                      </w:p>
                      <w:p w14:paraId="56858C94">
                        <w:pPr>
                          <w:rPr>
                            <w:b/>
                            <w:szCs w:val="21"/>
                          </w:rPr>
                        </w:pPr>
                        <w:r>
                          <w:rPr>
                            <w:rFonts w:hint="eastAsia"/>
                            <w:b/>
                            <w:szCs w:val="21"/>
                          </w:rPr>
                          <w:t>8.销售促进，提升直播销量；</w:t>
                        </w:r>
                      </w:p>
                    </w:txbxContent>
                  </v:textbox>
                </v:shape>
              </v:group>
            </w:pict>
          </mc:Fallback>
        </mc:AlternateContent>
      </w:r>
    </w:p>
    <w:p w14:paraId="5B07A776">
      <w:pPr>
        <w:pStyle w:val="2"/>
        <w:ind w:firstLine="420"/>
        <w:rPr>
          <w:rFonts w:hint="eastAsia"/>
          <w:lang w:val="en-US"/>
        </w:rPr>
      </w:pPr>
      <w:r>
        <w:rPr>
          <w:lang w:val="en-US"/>
        </w:rPr>
        <mc:AlternateContent>
          <mc:Choice Requires="wps">
            <w:drawing>
              <wp:anchor distT="0" distB="0" distL="114300" distR="114300" simplePos="0" relativeHeight="251665408" behindDoc="0" locked="0" layoutInCell="1" allowOverlap="1">
                <wp:simplePos x="0" y="0"/>
                <wp:positionH relativeFrom="column">
                  <wp:posOffset>5134610</wp:posOffset>
                </wp:positionH>
                <wp:positionV relativeFrom="paragraph">
                  <wp:posOffset>189865</wp:posOffset>
                </wp:positionV>
                <wp:extent cx="1038225" cy="266700"/>
                <wp:effectExtent l="0" t="0" r="9525" b="0"/>
                <wp:wrapNone/>
                <wp:docPr id="2059763759" name="文本框 1234300487"/>
                <wp:cNvGraphicFramePr/>
                <a:graphic xmlns:a="http://schemas.openxmlformats.org/drawingml/2006/main">
                  <a:graphicData uri="http://schemas.microsoft.com/office/word/2010/wordprocessingShape">
                    <wps:wsp>
                      <wps:cNvSpPr txBox="1"/>
                      <wps:spPr>
                        <a:xfrm>
                          <a:off x="0" y="0"/>
                          <a:ext cx="1038225" cy="2667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4113DF">
                            <w:pPr>
                              <w:snapToGrid w:val="0"/>
                              <w:spacing w:line="240" w:lineRule="atLeast"/>
                              <w:rPr>
                                <w:rFonts w:hint="eastAsia" w:ascii="黑体" w:hAnsi="黑体" w:eastAsia="黑体"/>
                                <w:b/>
                                <w:bCs/>
                                <w:szCs w:val="21"/>
                              </w:rPr>
                            </w:pPr>
                            <w:r>
                              <w:rPr>
                                <w:rFonts w:hint="eastAsia" w:ascii="黑体" w:hAnsi="黑体" w:eastAsia="黑体"/>
                                <w:b/>
                                <w:bCs/>
                                <w:szCs w:val="21"/>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34300487" o:spid="_x0000_s1026" o:spt="202" type="#_x0000_t202" style="position:absolute;left:0pt;margin-left:404.3pt;margin-top:14.95pt;height:21pt;width:81.75pt;z-index:251665408;mso-width-relative:page;mso-height-relative:page;" fillcolor="#F4B183" filled="t" stroked="f" coordsize="21600,21600" o:gfxdata="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ULV9rWAAAACQEAAA8AAAAAAAAAAQAgAAAAIgAAAGRycy9kb3ducmV2LnhtbFBL&#10;AQIUABQAAAAIAIdO4kDffUt7agIAAK8EAAAOAAAAAAAAAAEAIAAAACUBAABkcnMvZTJvRG9jLnht&#10;bFBLBQYAAAAABgAGAFkBAAABBgAAAAA=&#10;">
                <v:fill on="t" focussize="0,0"/>
                <v:stroke on="f" weight="0.5pt"/>
                <v:imagedata o:title=""/>
                <o:lock v:ext="edit" aspectratio="f"/>
                <v:textbox>
                  <w:txbxContent>
                    <w:p w14:paraId="6D4113DF">
                      <w:pPr>
                        <w:snapToGrid w:val="0"/>
                        <w:spacing w:line="240" w:lineRule="atLeast"/>
                        <w:rPr>
                          <w:rFonts w:hint="eastAsia" w:ascii="黑体" w:hAnsi="黑体" w:eastAsia="黑体"/>
                          <w:b/>
                          <w:bCs/>
                          <w:szCs w:val="21"/>
                        </w:rPr>
                      </w:pPr>
                      <w:r>
                        <w:rPr>
                          <w:rFonts w:hint="eastAsia" w:ascii="黑体" w:hAnsi="黑体" w:eastAsia="黑体"/>
                          <w:b/>
                          <w:bCs/>
                          <w:szCs w:val="21"/>
                        </w:rPr>
                        <w:t>专业基础课程</w:t>
                      </w:r>
                    </w:p>
                  </w:txbxContent>
                </v:textbox>
              </v:shape>
            </w:pict>
          </mc:Fallback>
        </mc:AlternateContent>
      </w:r>
    </w:p>
    <w:p w14:paraId="0812A33F">
      <w:pPr>
        <w:pStyle w:val="2"/>
        <w:ind w:firstLine="420"/>
        <w:rPr>
          <w:rFonts w:hint="eastAsia"/>
          <w:lang w:val="en-US"/>
        </w:rPr>
      </w:pPr>
      <w:r>
        <w:rPr>
          <w:lang w:val="en-US"/>
        </w:rPr>
        <mc:AlternateContent>
          <mc:Choice Requires="wpg">
            <w:drawing>
              <wp:anchor distT="0" distB="0" distL="114300" distR="114300" simplePos="0" relativeHeight="251664384" behindDoc="0" locked="0" layoutInCell="1" allowOverlap="1">
                <wp:simplePos x="0" y="0"/>
                <wp:positionH relativeFrom="column">
                  <wp:posOffset>2771775</wp:posOffset>
                </wp:positionH>
                <wp:positionV relativeFrom="paragraph">
                  <wp:posOffset>46990</wp:posOffset>
                </wp:positionV>
                <wp:extent cx="1903730" cy="7663180"/>
                <wp:effectExtent l="0" t="0" r="1905" b="0"/>
                <wp:wrapNone/>
                <wp:docPr id="1626698860" name="组合 77"/>
                <wp:cNvGraphicFramePr/>
                <a:graphic xmlns:a="http://schemas.openxmlformats.org/drawingml/2006/main">
                  <a:graphicData uri="http://schemas.microsoft.com/office/word/2010/wordprocessingGroup">
                    <wpg:wgp>
                      <wpg:cNvGrpSpPr/>
                      <wpg:grpSpPr>
                        <a:xfrm>
                          <a:off x="0" y="0"/>
                          <a:ext cx="1903639" cy="7663271"/>
                          <a:chOff x="0" y="0"/>
                          <a:chExt cx="1903639" cy="7663271"/>
                        </a:xfrm>
                      </wpg:grpSpPr>
                      <wps:wsp>
                        <wps:cNvPr id="2079708628" name="文本框 34742678"/>
                        <wps:cNvSpPr txBox="1"/>
                        <wps:spPr>
                          <a:xfrm>
                            <a:off x="9525" y="0"/>
                            <a:ext cx="1894114" cy="146939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8FCE5F">
                              <w:pPr>
                                <w:rPr>
                                  <w:b/>
                                  <w:szCs w:val="21"/>
                                </w:rPr>
                              </w:pPr>
                              <w:r>
                                <w:rPr>
                                  <w:rFonts w:hint="eastAsia"/>
                                  <w:b/>
                                  <w:szCs w:val="21"/>
                                </w:rPr>
                                <w:t>1.语言表达能力强；2.沟通、倾听、引导对话能力强；3.产品信息学习能力；4.电商平台操作能力；5.物流查询跟进能力；6.处理突发问题能力；7.抗压、心理疏导能力；8.团队协作、分享能力；</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24475659" name="文本框 566429096"/>
                        <wps:cNvSpPr txBox="1"/>
                        <wps:spPr>
                          <a:xfrm>
                            <a:off x="9525" y="1524000"/>
                            <a:ext cx="1893570" cy="2275023"/>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091EED">
                              <w:pPr>
                                <w:rPr>
                                  <w:b/>
                                  <w:szCs w:val="21"/>
                                </w:rPr>
                              </w:pPr>
                              <w:r>
                                <w:rPr>
                                  <w:rFonts w:hint="eastAsia"/>
                                  <w:b/>
                                  <w:szCs w:val="21"/>
                                </w:rPr>
                                <w:t xml:space="preserve">1.数据收集及工具使用能力； </w:t>
                              </w:r>
                            </w:p>
                            <w:p w14:paraId="0F87C064">
                              <w:pPr>
                                <w:rPr>
                                  <w:b/>
                                  <w:szCs w:val="21"/>
                                </w:rPr>
                              </w:pPr>
                              <w:r>
                                <w:rPr>
                                  <w:rFonts w:hint="eastAsia"/>
                                  <w:b/>
                                  <w:szCs w:val="21"/>
                                </w:rPr>
                                <w:t>2.数据解读及数据分析能力；</w:t>
                              </w:r>
                            </w:p>
                            <w:p w14:paraId="5E011957">
                              <w:pPr>
                                <w:rPr>
                                  <w:b/>
                                  <w:szCs w:val="21"/>
                                </w:rPr>
                              </w:pPr>
                              <w:r>
                                <w:rPr>
                                  <w:rFonts w:hint="eastAsia"/>
                                  <w:b/>
                                  <w:szCs w:val="21"/>
                                </w:rPr>
                                <w:t>3.方案及决策制定优化能力；</w:t>
                              </w:r>
                              <w:r>
                                <w:rPr>
                                  <w:b/>
                                  <w:szCs w:val="21"/>
                                </w:rPr>
                                <w:t xml:space="preserve"> </w:t>
                              </w:r>
                            </w:p>
                            <w:p w14:paraId="23131487">
                              <w:pPr>
                                <w:rPr>
                                  <w:b/>
                                  <w:szCs w:val="21"/>
                                </w:rPr>
                              </w:pPr>
                              <w:r>
                                <w:rPr>
                                  <w:rFonts w:hint="eastAsia"/>
                                  <w:b/>
                                  <w:szCs w:val="21"/>
                                </w:rPr>
                                <w:t xml:space="preserve">4.市场调研、分析市场能力； </w:t>
                              </w:r>
                            </w:p>
                            <w:p w14:paraId="52699714">
                              <w:pPr>
                                <w:rPr>
                                  <w:b/>
                                  <w:szCs w:val="21"/>
                                </w:rPr>
                              </w:pPr>
                              <w:r>
                                <w:rPr>
                                  <w:rFonts w:hint="eastAsia"/>
                                  <w:b/>
                                  <w:szCs w:val="21"/>
                                </w:rPr>
                                <w:t>5.活动策划、制定、优化能力；</w:t>
                              </w:r>
                            </w:p>
                            <w:p w14:paraId="5AF8A58F">
                              <w:pPr>
                                <w:rPr>
                                  <w:b/>
                                  <w:szCs w:val="21"/>
                                </w:rPr>
                              </w:pPr>
                              <w:r>
                                <w:rPr>
                                  <w:rFonts w:hint="eastAsia"/>
                                  <w:b/>
                                  <w:szCs w:val="21"/>
                                </w:rPr>
                                <w:t>6.品牌推广、广告投放能力；</w:t>
                              </w:r>
                            </w:p>
                            <w:p w14:paraId="3096CF11">
                              <w:pPr>
                                <w:rPr>
                                  <w:b/>
                                  <w:szCs w:val="21"/>
                                </w:rPr>
                              </w:pPr>
                              <w:r>
                                <w:rPr>
                                  <w:rFonts w:hint="eastAsia"/>
                                  <w:b/>
                                  <w:szCs w:val="21"/>
                                </w:rPr>
                                <w:t>7.选品、优化商品结构能力；</w:t>
                              </w:r>
                            </w:p>
                            <w:p w14:paraId="21B98DF5">
                              <w:pPr>
                                <w:rPr>
                                  <w:b/>
                                  <w:szCs w:val="21"/>
                                </w:rPr>
                              </w:pPr>
                              <w:r>
                                <w:rPr>
                                  <w:rFonts w:hint="eastAsia"/>
                                  <w:b/>
                                  <w:szCs w:val="21"/>
                                </w:rPr>
                                <w:t>8.库存管理，确保商品的供应和销售的能力；</w:t>
                              </w:r>
                            </w:p>
                            <w:p w14:paraId="06B753F8">
                              <w:pPr>
                                <w:rPr>
                                  <w:b/>
                                  <w:szCs w:val="21"/>
                                </w:rPr>
                              </w:pPr>
                              <w:r>
                                <w:rPr>
                                  <w:rFonts w:hint="eastAsia"/>
                                  <w:b/>
                                  <w:szCs w:val="21"/>
                                </w:rPr>
                                <w:t>9.商品优化、信息优化能力；</w:t>
                              </w:r>
                            </w:p>
                            <w:p w14:paraId="6C6C967A">
                              <w:pPr>
                                <w:rPr>
                                  <w:b/>
                                  <w:szCs w:val="21"/>
                                </w:rPr>
                              </w:pPr>
                              <w:r>
                                <w:rPr>
                                  <w:rFonts w:hint="eastAsia"/>
                                  <w:b/>
                                  <w:szCs w:val="21"/>
                                </w:rPr>
                                <w:t>10.创新、协作、学习能力</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95101856" name="文本框 566429096"/>
                        <wps:cNvSpPr txBox="1"/>
                        <wps:spPr>
                          <a:xfrm>
                            <a:off x="9525" y="3838575"/>
                            <a:ext cx="1893570" cy="188277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460F05">
                              <w:pPr>
                                <w:rPr>
                                  <w:b/>
                                  <w:szCs w:val="21"/>
                                </w:rPr>
                              </w:pPr>
                              <w:r>
                                <w:rPr>
                                  <w:rFonts w:hint="eastAsia"/>
                                  <w:b/>
                                  <w:szCs w:val="21"/>
                                </w:rPr>
                                <w:t>1.色彩搭配提升效果能力；</w:t>
                              </w:r>
                            </w:p>
                            <w:p w14:paraId="3C7209DC">
                              <w:pPr>
                                <w:rPr>
                                  <w:b/>
                                  <w:szCs w:val="21"/>
                                </w:rPr>
                              </w:pPr>
                              <w:r>
                                <w:rPr>
                                  <w:rFonts w:hint="eastAsia"/>
                                  <w:b/>
                                  <w:szCs w:val="21"/>
                                </w:rPr>
                                <w:t xml:space="preserve">2.文字图片等排版设计能力； </w:t>
                              </w:r>
                            </w:p>
                            <w:p w14:paraId="65509E39">
                              <w:pPr>
                                <w:rPr>
                                  <w:b/>
                                  <w:szCs w:val="21"/>
                                </w:rPr>
                              </w:pPr>
                              <w:r>
                                <w:rPr>
                                  <w:rFonts w:hint="eastAsia"/>
                                  <w:b/>
                                  <w:szCs w:val="21"/>
                                </w:rPr>
                                <w:t>3.图像编辑软件使用能力；</w:t>
                              </w:r>
                            </w:p>
                            <w:p w14:paraId="12B2322C">
                              <w:pPr>
                                <w:rPr>
                                  <w:b/>
                                  <w:szCs w:val="21"/>
                                </w:rPr>
                              </w:pPr>
                              <w:r>
                                <w:rPr>
                                  <w:rFonts w:hint="eastAsia"/>
                                  <w:b/>
                                  <w:szCs w:val="21"/>
                                </w:rPr>
                                <w:t>4.制作动态广告、展示能力；</w:t>
                              </w:r>
                            </w:p>
                            <w:p w14:paraId="21F262BB">
                              <w:pPr>
                                <w:rPr>
                                  <w:b/>
                                  <w:szCs w:val="21"/>
                                </w:rPr>
                              </w:pPr>
                              <w:r>
                                <w:rPr>
                                  <w:rFonts w:hint="eastAsia"/>
                                  <w:b/>
                                  <w:szCs w:val="21"/>
                                </w:rPr>
                                <w:t>5.创新思维、方案设计能力；</w:t>
                              </w:r>
                            </w:p>
                            <w:p w14:paraId="4F617BB1">
                              <w:pPr>
                                <w:rPr>
                                  <w:b/>
                                  <w:szCs w:val="21"/>
                                </w:rPr>
                              </w:pPr>
                              <w:r>
                                <w:rPr>
                                  <w:rFonts w:hint="eastAsia"/>
                                  <w:b/>
                                  <w:szCs w:val="21"/>
                                </w:rPr>
                                <w:t>6.主题设计、体验设计能力；</w:t>
                              </w:r>
                            </w:p>
                            <w:p w14:paraId="6DEB3FDC">
                              <w:pPr>
                                <w:rPr>
                                  <w:b/>
                                  <w:szCs w:val="21"/>
                                </w:rPr>
                              </w:pPr>
                              <w:r>
                                <w:rPr>
                                  <w:rFonts w:hint="eastAsia"/>
                                  <w:b/>
                                  <w:szCs w:val="21"/>
                                </w:rPr>
                                <w:t>7.沟通协作、优化提升能力；</w:t>
                              </w:r>
                            </w:p>
                            <w:p w14:paraId="6B0A2396">
                              <w:pPr>
                                <w:rPr>
                                  <w:b/>
                                  <w:szCs w:val="21"/>
                                </w:rPr>
                              </w:pPr>
                              <w:r>
                                <w:rPr>
                                  <w:rFonts w:hint="eastAsia"/>
                                  <w:b/>
                                  <w:szCs w:val="21"/>
                                </w:rPr>
                                <w:t>8.产品拍摄、编辑美化能力；</w:t>
                              </w:r>
                            </w:p>
                            <w:p w14:paraId="1B3658DD">
                              <w:pPr>
                                <w:rPr>
                                  <w:b/>
                                  <w:szCs w:val="21"/>
                                </w:rPr>
                              </w:pPr>
                              <w:r>
                                <w:rPr>
                                  <w:rFonts w:hint="eastAsia"/>
                                  <w:b/>
                                  <w:szCs w:val="21"/>
                                </w:rPr>
                                <w:t>9.广告效果测试及分析能力；</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49226702" name="文本框 566429096"/>
                        <wps:cNvSpPr txBox="1"/>
                        <wps:spPr>
                          <a:xfrm>
                            <a:off x="0" y="5791200"/>
                            <a:ext cx="1893570" cy="1872071"/>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61E4A7">
                              <w:pPr>
                                <w:rPr>
                                  <w:b/>
                                  <w:szCs w:val="21"/>
                                </w:rPr>
                              </w:pPr>
                              <w:r>
                                <w:rPr>
                                  <w:rFonts w:hint="eastAsia"/>
                                  <w:b/>
                                  <w:szCs w:val="21"/>
                                </w:rPr>
                                <w:t>1.直播风格、主题设计能力；</w:t>
                              </w:r>
                            </w:p>
                            <w:p w14:paraId="04BB5E93">
                              <w:pPr>
                                <w:rPr>
                                  <w:b/>
                                  <w:szCs w:val="21"/>
                                </w:rPr>
                              </w:pPr>
                              <w:r>
                                <w:rPr>
                                  <w:rFonts w:hint="eastAsia"/>
                                  <w:b/>
                                  <w:szCs w:val="21"/>
                                </w:rPr>
                                <w:t>2.流程设计能力，设计环节；</w:t>
                              </w:r>
                            </w:p>
                            <w:p w14:paraId="3715FDB0">
                              <w:pPr>
                                <w:rPr>
                                  <w:b/>
                                  <w:szCs w:val="21"/>
                                </w:rPr>
                              </w:pPr>
                              <w:r>
                                <w:rPr>
                                  <w:rFonts w:hint="eastAsia"/>
                                  <w:b/>
                                  <w:szCs w:val="21"/>
                                </w:rPr>
                                <w:t>3.直播脚本编写能力；</w:t>
                              </w:r>
                            </w:p>
                            <w:p w14:paraId="254D5151">
                              <w:pPr>
                                <w:rPr>
                                  <w:b/>
                                  <w:szCs w:val="21"/>
                                </w:rPr>
                              </w:pPr>
                              <w:r>
                                <w:rPr>
                                  <w:rFonts w:hint="eastAsia"/>
                                  <w:b/>
                                  <w:szCs w:val="21"/>
                                </w:rPr>
                                <w:t>4.预热宣传、活动宣传能力；</w:t>
                              </w:r>
                            </w:p>
                            <w:p w14:paraId="106A977E">
                              <w:pPr>
                                <w:rPr>
                                  <w:b/>
                                  <w:szCs w:val="21"/>
                                </w:rPr>
                              </w:pPr>
                              <w:r>
                                <w:rPr>
                                  <w:rFonts w:hint="eastAsia"/>
                                  <w:b/>
                                  <w:szCs w:val="21"/>
                                </w:rPr>
                                <w:t>5.合作能力，扩大传播范围；</w:t>
                              </w:r>
                            </w:p>
                            <w:p w14:paraId="07FA016A">
                              <w:pPr>
                                <w:rPr>
                                  <w:b/>
                                  <w:szCs w:val="21"/>
                                </w:rPr>
                              </w:pPr>
                              <w:r>
                                <w:rPr>
                                  <w:rFonts w:hint="eastAsia"/>
                                  <w:b/>
                                  <w:szCs w:val="21"/>
                                </w:rPr>
                                <w:t>6.语言表达、互动、引导能力；</w:t>
                              </w:r>
                            </w:p>
                            <w:p w14:paraId="0042A9C0">
                              <w:pPr>
                                <w:rPr>
                                  <w:b/>
                                  <w:szCs w:val="21"/>
                                </w:rPr>
                              </w:pPr>
                              <w:r>
                                <w:rPr>
                                  <w:rFonts w:hint="eastAsia"/>
                                  <w:b/>
                                  <w:szCs w:val="21"/>
                                </w:rPr>
                                <w:t>7.销售、提高转化率能力；</w:t>
                              </w:r>
                            </w:p>
                            <w:p w14:paraId="31399BB6">
                              <w:pPr>
                                <w:rPr>
                                  <w:b/>
                                  <w:szCs w:val="21"/>
                                </w:rPr>
                              </w:pPr>
                              <w:r>
                                <w:rPr>
                                  <w:rFonts w:hint="eastAsia"/>
                                  <w:b/>
                                  <w:szCs w:val="21"/>
                                </w:rPr>
                                <w:t>8.直播内容和形式优化能力；</w:t>
                              </w:r>
                            </w:p>
                            <w:p w14:paraId="521206A1">
                              <w:pPr>
                                <w:rPr>
                                  <w:b/>
                                  <w:szCs w:val="21"/>
                                </w:rPr>
                              </w:pPr>
                              <w:r>
                                <w:rPr>
                                  <w:rFonts w:hint="eastAsia"/>
                                  <w:b/>
                                  <w:szCs w:val="21"/>
                                </w:rPr>
                                <w:t>9.团队协作、问题处理能力</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77" o:spid="_x0000_s1026" o:spt="203" style="position:absolute;left:0pt;margin-left:218.25pt;margin-top:3.7pt;height:603.4pt;width:149.9pt;z-index:251664384;mso-width-relative:page;mso-height-relative:page;" coordsize="1903639,7663271" o:gfxdata="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">
                <o:lock v:ext="edit" aspectratio="f"/>
                <v:shape id="文本框 34742678" o:spid="_x0000_s1026" o:spt="202" type="#_x0000_t202" style="position:absolute;left:9525;top:0;height:1469390;width:1894114;" fillcolor="#BDD7EE" filled="t" stroked="f" coordsize="21600,21600" o:gfxdata="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M&#10;NLHCAAAA4wAAAA8AAAAAAAAAAQAgAAAAIgAAAGRycy9kb3ducmV2LnhtbFBLAQIUABQAAAAIAIdO&#10;4kAzLwWeOwAAADkAAAAQAAAAAAAAAAEAIAAAABEBAABkcnMvc2hhcGV4bWwueG1sUEsFBgAAAAAG&#10;AAYAWwEAALsDAAAAAA==&#10;">
                  <v:fill on="t" focussize="0,0"/>
                  <v:stroke on="f" weight="0.5pt"/>
                  <v:imagedata o:title=""/>
                  <o:lock v:ext="edit" aspectratio="f"/>
                  <v:textbox>
                    <w:txbxContent>
                      <w:p w14:paraId="388FCE5F">
                        <w:pPr>
                          <w:rPr>
                            <w:b/>
                            <w:szCs w:val="21"/>
                          </w:rPr>
                        </w:pPr>
                        <w:r>
                          <w:rPr>
                            <w:rFonts w:hint="eastAsia"/>
                            <w:b/>
                            <w:szCs w:val="21"/>
                          </w:rPr>
                          <w:t>1.语言表达能力强；2.沟通、倾听、引导对话能力强；3.产品信息学习能力；4.电商平台操作能力；5.物流查询跟进能力；6.处理突发问题能力；7.抗压、心理疏导能力；8.团队协作、分享能力；</w:t>
                        </w:r>
                      </w:p>
                    </w:txbxContent>
                  </v:textbox>
                </v:shape>
                <v:shape id="文本框 566429096" o:spid="_x0000_s1026" o:spt="202" type="#_x0000_t202" style="position:absolute;left:9525;top:1524000;height:2275023;width:1893570;" fillcolor="#BDD7EE" filled="t" stroked="f" coordsize="21600,21600" o:gfxdata="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RVrsjFAAAA4wAAAA8AAAAAAAAAAQAgAAAAIgAAAGRycy9kb3ducmV2LnhtbFBLAQIUABQAAAAI&#10;AIdO4kAzLwWeOwAAADkAAAAQAAAAAAAAAAEAIAAAABQBAABkcnMvc2hhcGV4bWwueG1sUEsFBgAA&#10;AAAGAAYAWwEAAL4DAAAAAA==&#10;">
                  <v:fill on="t" focussize="0,0"/>
                  <v:stroke on="f" weight="0.5pt"/>
                  <v:imagedata o:title=""/>
                  <o:lock v:ext="edit" aspectratio="f"/>
                  <v:textbox>
                    <w:txbxContent>
                      <w:p w14:paraId="08091EED">
                        <w:pPr>
                          <w:rPr>
                            <w:b/>
                            <w:szCs w:val="21"/>
                          </w:rPr>
                        </w:pPr>
                        <w:r>
                          <w:rPr>
                            <w:rFonts w:hint="eastAsia"/>
                            <w:b/>
                            <w:szCs w:val="21"/>
                          </w:rPr>
                          <w:t xml:space="preserve">1.数据收集及工具使用能力； </w:t>
                        </w:r>
                      </w:p>
                      <w:p w14:paraId="0F87C064">
                        <w:pPr>
                          <w:rPr>
                            <w:b/>
                            <w:szCs w:val="21"/>
                          </w:rPr>
                        </w:pPr>
                        <w:r>
                          <w:rPr>
                            <w:rFonts w:hint="eastAsia"/>
                            <w:b/>
                            <w:szCs w:val="21"/>
                          </w:rPr>
                          <w:t>2.数据解读及数据分析能力；</w:t>
                        </w:r>
                      </w:p>
                      <w:p w14:paraId="5E011957">
                        <w:pPr>
                          <w:rPr>
                            <w:b/>
                            <w:szCs w:val="21"/>
                          </w:rPr>
                        </w:pPr>
                        <w:r>
                          <w:rPr>
                            <w:rFonts w:hint="eastAsia"/>
                            <w:b/>
                            <w:szCs w:val="21"/>
                          </w:rPr>
                          <w:t>3.方案及决策制定优化能力；</w:t>
                        </w:r>
                        <w:r>
                          <w:rPr>
                            <w:b/>
                            <w:szCs w:val="21"/>
                          </w:rPr>
                          <w:t xml:space="preserve"> </w:t>
                        </w:r>
                      </w:p>
                      <w:p w14:paraId="23131487">
                        <w:pPr>
                          <w:rPr>
                            <w:b/>
                            <w:szCs w:val="21"/>
                          </w:rPr>
                        </w:pPr>
                        <w:r>
                          <w:rPr>
                            <w:rFonts w:hint="eastAsia"/>
                            <w:b/>
                            <w:szCs w:val="21"/>
                          </w:rPr>
                          <w:t xml:space="preserve">4.市场调研、分析市场能力； </w:t>
                        </w:r>
                      </w:p>
                      <w:p w14:paraId="52699714">
                        <w:pPr>
                          <w:rPr>
                            <w:b/>
                            <w:szCs w:val="21"/>
                          </w:rPr>
                        </w:pPr>
                        <w:r>
                          <w:rPr>
                            <w:rFonts w:hint="eastAsia"/>
                            <w:b/>
                            <w:szCs w:val="21"/>
                          </w:rPr>
                          <w:t>5.活动策划、制定、优化能力；</w:t>
                        </w:r>
                      </w:p>
                      <w:p w14:paraId="5AF8A58F">
                        <w:pPr>
                          <w:rPr>
                            <w:b/>
                            <w:szCs w:val="21"/>
                          </w:rPr>
                        </w:pPr>
                        <w:r>
                          <w:rPr>
                            <w:rFonts w:hint="eastAsia"/>
                            <w:b/>
                            <w:szCs w:val="21"/>
                          </w:rPr>
                          <w:t>6.品牌推广、广告投放能力；</w:t>
                        </w:r>
                      </w:p>
                      <w:p w14:paraId="3096CF11">
                        <w:pPr>
                          <w:rPr>
                            <w:b/>
                            <w:szCs w:val="21"/>
                          </w:rPr>
                        </w:pPr>
                        <w:r>
                          <w:rPr>
                            <w:rFonts w:hint="eastAsia"/>
                            <w:b/>
                            <w:szCs w:val="21"/>
                          </w:rPr>
                          <w:t>7.选品、优化商品结构能力；</w:t>
                        </w:r>
                      </w:p>
                      <w:p w14:paraId="21B98DF5">
                        <w:pPr>
                          <w:rPr>
                            <w:b/>
                            <w:szCs w:val="21"/>
                          </w:rPr>
                        </w:pPr>
                        <w:r>
                          <w:rPr>
                            <w:rFonts w:hint="eastAsia"/>
                            <w:b/>
                            <w:szCs w:val="21"/>
                          </w:rPr>
                          <w:t>8.库存管理，确保商品的供应和销售的能力；</w:t>
                        </w:r>
                      </w:p>
                      <w:p w14:paraId="06B753F8">
                        <w:pPr>
                          <w:rPr>
                            <w:b/>
                            <w:szCs w:val="21"/>
                          </w:rPr>
                        </w:pPr>
                        <w:r>
                          <w:rPr>
                            <w:rFonts w:hint="eastAsia"/>
                            <w:b/>
                            <w:szCs w:val="21"/>
                          </w:rPr>
                          <w:t>9.商品优化、信息优化能力；</w:t>
                        </w:r>
                      </w:p>
                      <w:p w14:paraId="6C6C967A">
                        <w:pPr>
                          <w:rPr>
                            <w:b/>
                            <w:szCs w:val="21"/>
                          </w:rPr>
                        </w:pPr>
                        <w:r>
                          <w:rPr>
                            <w:rFonts w:hint="eastAsia"/>
                            <w:b/>
                            <w:szCs w:val="21"/>
                          </w:rPr>
                          <w:t>10.创新、协作、学习能力</w:t>
                        </w:r>
                      </w:p>
                    </w:txbxContent>
                  </v:textbox>
                </v:shape>
                <v:shape id="文本框 566429096" o:spid="_x0000_s1026" o:spt="202" type="#_x0000_t202" style="position:absolute;left:9525;top:3838575;height:1882775;width:1893570;" fillcolor="#BDD7EE" filled="t" stroked="f" coordsize="21600,21600" o:gfxdata="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WWJsQAAADiAAAADwAAAAAAAAABACAAAAAiAAAAZHJzL2Rvd25yZXYueG1sUEsBAhQAFAAAAAgA&#10;h07iQDMvBZ47AAAAOQAAABAAAAAAAAAAAQAgAAAAEwEAAGRycy9zaGFwZXhtbC54bWxQSwUGAAAA&#10;AAYABgBbAQAAvQMAAAAA&#10;">
                  <v:fill on="t" focussize="0,0"/>
                  <v:stroke on="f" weight="0.5pt"/>
                  <v:imagedata o:title=""/>
                  <o:lock v:ext="edit" aspectratio="f"/>
                  <v:textbox>
                    <w:txbxContent>
                      <w:p w14:paraId="0C460F05">
                        <w:pPr>
                          <w:rPr>
                            <w:b/>
                            <w:szCs w:val="21"/>
                          </w:rPr>
                        </w:pPr>
                        <w:r>
                          <w:rPr>
                            <w:rFonts w:hint="eastAsia"/>
                            <w:b/>
                            <w:szCs w:val="21"/>
                          </w:rPr>
                          <w:t>1.色彩搭配提升效果能力；</w:t>
                        </w:r>
                      </w:p>
                      <w:p w14:paraId="3C7209DC">
                        <w:pPr>
                          <w:rPr>
                            <w:b/>
                            <w:szCs w:val="21"/>
                          </w:rPr>
                        </w:pPr>
                        <w:r>
                          <w:rPr>
                            <w:rFonts w:hint="eastAsia"/>
                            <w:b/>
                            <w:szCs w:val="21"/>
                          </w:rPr>
                          <w:t xml:space="preserve">2.文字图片等排版设计能力； </w:t>
                        </w:r>
                      </w:p>
                      <w:p w14:paraId="65509E39">
                        <w:pPr>
                          <w:rPr>
                            <w:b/>
                            <w:szCs w:val="21"/>
                          </w:rPr>
                        </w:pPr>
                        <w:r>
                          <w:rPr>
                            <w:rFonts w:hint="eastAsia"/>
                            <w:b/>
                            <w:szCs w:val="21"/>
                          </w:rPr>
                          <w:t>3.图像编辑软件使用能力；</w:t>
                        </w:r>
                      </w:p>
                      <w:p w14:paraId="12B2322C">
                        <w:pPr>
                          <w:rPr>
                            <w:b/>
                            <w:szCs w:val="21"/>
                          </w:rPr>
                        </w:pPr>
                        <w:r>
                          <w:rPr>
                            <w:rFonts w:hint="eastAsia"/>
                            <w:b/>
                            <w:szCs w:val="21"/>
                          </w:rPr>
                          <w:t>4.制作动态广告、展示能力；</w:t>
                        </w:r>
                      </w:p>
                      <w:p w14:paraId="21F262BB">
                        <w:pPr>
                          <w:rPr>
                            <w:b/>
                            <w:szCs w:val="21"/>
                          </w:rPr>
                        </w:pPr>
                        <w:r>
                          <w:rPr>
                            <w:rFonts w:hint="eastAsia"/>
                            <w:b/>
                            <w:szCs w:val="21"/>
                          </w:rPr>
                          <w:t>5.创新思维、方案设计能力；</w:t>
                        </w:r>
                      </w:p>
                      <w:p w14:paraId="4F617BB1">
                        <w:pPr>
                          <w:rPr>
                            <w:b/>
                            <w:szCs w:val="21"/>
                          </w:rPr>
                        </w:pPr>
                        <w:r>
                          <w:rPr>
                            <w:rFonts w:hint="eastAsia"/>
                            <w:b/>
                            <w:szCs w:val="21"/>
                          </w:rPr>
                          <w:t>6.主题设计、体验设计能力；</w:t>
                        </w:r>
                      </w:p>
                      <w:p w14:paraId="6DEB3FDC">
                        <w:pPr>
                          <w:rPr>
                            <w:b/>
                            <w:szCs w:val="21"/>
                          </w:rPr>
                        </w:pPr>
                        <w:r>
                          <w:rPr>
                            <w:rFonts w:hint="eastAsia"/>
                            <w:b/>
                            <w:szCs w:val="21"/>
                          </w:rPr>
                          <w:t>7.沟通协作、优化提升能力；</w:t>
                        </w:r>
                      </w:p>
                      <w:p w14:paraId="6B0A2396">
                        <w:pPr>
                          <w:rPr>
                            <w:b/>
                            <w:szCs w:val="21"/>
                          </w:rPr>
                        </w:pPr>
                        <w:r>
                          <w:rPr>
                            <w:rFonts w:hint="eastAsia"/>
                            <w:b/>
                            <w:szCs w:val="21"/>
                          </w:rPr>
                          <w:t>8.产品拍摄、编辑美化能力；</w:t>
                        </w:r>
                      </w:p>
                      <w:p w14:paraId="1B3658DD">
                        <w:pPr>
                          <w:rPr>
                            <w:b/>
                            <w:szCs w:val="21"/>
                          </w:rPr>
                        </w:pPr>
                        <w:r>
                          <w:rPr>
                            <w:rFonts w:hint="eastAsia"/>
                            <w:b/>
                            <w:szCs w:val="21"/>
                          </w:rPr>
                          <w:t>9.广告效果测试及分析能力；</w:t>
                        </w:r>
                      </w:p>
                    </w:txbxContent>
                  </v:textbox>
                </v:shape>
                <v:shape id="文本框 566429096" o:spid="_x0000_s1026" o:spt="202" type="#_x0000_t202" style="position:absolute;left:0;top:5791200;height:1872071;width:1893570;" fillcolor="#BDD7EE" filled="t" stroked="f" coordsize="21600,21600" o:gfxdata="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7gqlb8QAAADiAAAADwAAAAAAAAABACAAAAAiAAAAZHJzL2Rvd25yZXYueG1sUEsBAhQAFAAAAAgA&#10;h07iQDMvBZ47AAAAOQAAABAAAAAAAAAAAQAgAAAAEwEAAGRycy9zaGFwZXhtbC54bWxQSwUGAAAA&#10;AAYABgBbAQAAvQMAAAAA&#10;">
                  <v:fill on="t" focussize="0,0"/>
                  <v:stroke on="f" weight="0.5pt"/>
                  <v:imagedata o:title=""/>
                  <o:lock v:ext="edit" aspectratio="f"/>
                  <v:textbox>
                    <w:txbxContent>
                      <w:p w14:paraId="0F61E4A7">
                        <w:pPr>
                          <w:rPr>
                            <w:b/>
                            <w:szCs w:val="21"/>
                          </w:rPr>
                        </w:pPr>
                        <w:r>
                          <w:rPr>
                            <w:rFonts w:hint="eastAsia"/>
                            <w:b/>
                            <w:szCs w:val="21"/>
                          </w:rPr>
                          <w:t>1.直播风格、主题设计能力；</w:t>
                        </w:r>
                      </w:p>
                      <w:p w14:paraId="04BB5E93">
                        <w:pPr>
                          <w:rPr>
                            <w:b/>
                            <w:szCs w:val="21"/>
                          </w:rPr>
                        </w:pPr>
                        <w:r>
                          <w:rPr>
                            <w:rFonts w:hint="eastAsia"/>
                            <w:b/>
                            <w:szCs w:val="21"/>
                          </w:rPr>
                          <w:t>2.流程设计能力，设计环节；</w:t>
                        </w:r>
                      </w:p>
                      <w:p w14:paraId="3715FDB0">
                        <w:pPr>
                          <w:rPr>
                            <w:b/>
                            <w:szCs w:val="21"/>
                          </w:rPr>
                        </w:pPr>
                        <w:r>
                          <w:rPr>
                            <w:rFonts w:hint="eastAsia"/>
                            <w:b/>
                            <w:szCs w:val="21"/>
                          </w:rPr>
                          <w:t>3.直播脚本编写能力；</w:t>
                        </w:r>
                      </w:p>
                      <w:p w14:paraId="254D5151">
                        <w:pPr>
                          <w:rPr>
                            <w:b/>
                            <w:szCs w:val="21"/>
                          </w:rPr>
                        </w:pPr>
                        <w:r>
                          <w:rPr>
                            <w:rFonts w:hint="eastAsia"/>
                            <w:b/>
                            <w:szCs w:val="21"/>
                          </w:rPr>
                          <w:t>4.预热宣传、活动宣传能力；</w:t>
                        </w:r>
                      </w:p>
                      <w:p w14:paraId="106A977E">
                        <w:pPr>
                          <w:rPr>
                            <w:b/>
                            <w:szCs w:val="21"/>
                          </w:rPr>
                        </w:pPr>
                        <w:r>
                          <w:rPr>
                            <w:rFonts w:hint="eastAsia"/>
                            <w:b/>
                            <w:szCs w:val="21"/>
                          </w:rPr>
                          <w:t>5.合作能力，扩大传播范围；</w:t>
                        </w:r>
                      </w:p>
                      <w:p w14:paraId="07FA016A">
                        <w:pPr>
                          <w:rPr>
                            <w:b/>
                            <w:szCs w:val="21"/>
                          </w:rPr>
                        </w:pPr>
                        <w:r>
                          <w:rPr>
                            <w:rFonts w:hint="eastAsia"/>
                            <w:b/>
                            <w:szCs w:val="21"/>
                          </w:rPr>
                          <w:t>6.语言表达、互动、引导能力；</w:t>
                        </w:r>
                      </w:p>
                      <w:p w14:paraId="0042A9C0">
                        <w:pPr>
                          <w:rPr>
                            <w:b/>
                            <w:szCs w:val="21"/>
                          </w:rPr>
                        </w:pPr>
                        <w:r>
                          <w:rPr>
                            <w:rFonts w:hint="eastAsia"/>
                            <w:b/>
                            <w:szCs w:val="21"/>
                          </w:rPr>
                          <w:t>7.销售、提高转化率能力；</w:t>
                        </w:r>
                      </w:p>
                      <w:p w14:paraId="31399BB6">
                        <w:pPr>
                          <w:rPr>
                            <w:b/>
                            <w:szCs w:val="21"/>
                          </w:rPr>
                        </w:pPr>
                        <w:r>
                          <w:rPr>
                            <w:rFonts w:hint="eastAsia"/>
                            <w:b/>
                            <w:szCs w:val="21"/>
                          </w:rPr>
                          <w:t>8.直播内容和形式优化能力；</w:t>
                        </w:r>
                      </w:p>
                      <w:p w14:paraId="521206A1">
                        <w:pPr>
                          <w:rPr>
                            <w:b/>
                            <w:szCs w:val="21"/>
                          </w:rPr>
                        </w:pPr>
                        <w:r>
                          <w:rPr>
                            <w:rFonts w:hint="eastAsia"/>
                            <w:b/>
                            <w:szCs w:val="21"/>
                          </w:rPr>
                          <w:t>9.团队协作、问题处理能力</w:t>
                        </w:r>
                      </w:p>
                    </w:txbxContent>
                  </v:textbox>
                </v:shape>
              </v:group>
            </w:pict>
          </mc:Fallback>
        </mc:AlternateContent>
      </w:r>
    </w:p>
    <w:p w14:paraId="650A8EB3">
      <w:pPr>
        <w:pStyle w:val="2"/>
        <w:ind w:firstLine="420"/>
        <w:rPr>
          <w:rFonts w:hint="eastAsia"/>
          <w:lang w:val="en-US"/>
        </w:rPr>
      </w:pPr>
      <w:r>
        <w:rPr>
          <w:rFonts w:hint="eastAsia"/>
          <w:lang w:val="en-US"/>
        </w:rPr>
        <mc:AlternateContent>
          <mc:Choice Requires="wps">
            <w:drawing>
              <wp:anchor distT="0" distB="0" distL="114300" distR="114300" simplePos="0" relativeHeight="251666432" behindDoc="0" locked="0" layoutInCell="1" allowOverlap="1">
                <wp:simplePos x="0" y="0"/>
                <wp:positionH relativeFrom="column">
                  <wp:posOffset>5264785</wp:posOffset>
                </wp:positionH>
                <wp:positionV relativeFrom="paragraph">
                  <wp:posOffset>155575</wp:posOffset>
                </wp:positionV>
                <wp:extent cx="809625" cy="257175"/>
                <wp:effectExtent l="0" t="0" r="28575" b="28575"/>
                <wp:wrapNone/>
                <wp:docPr id="249146702" name="文本框 1365360868"/>
                <wp:cNvGraphicFramePr/>
                <a:graphic xmlns:a="http://schemas.openxmlformats.org/drawingml/2006/main">
                  <a:graphicData uri="http://schemas.microsoft.com/office/word/2010/wordprocessingShape">
                    <wps:wsp>
                      <wps:cNvSpPr txBox="1"/>
                      <wps:spPr>
                        <a:xfrm>
                          <a:off x="0" y="0"/>
                          <a:ext cx="809625" cy="257175"/>
                        </a:xfrm>
                        <a:prstGeom prst="rect">
                          <a:avLst/>
                        </a:prstGeom>
                        <a:solidFill>
                          <a:srgbClr val="FBE5D6"/>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0B6CA464">
                            <w:pPr>
                              <w:adjustRightInd w:val="0"/>
                              <w:snapToGrid w:val="0"/>
                              <w:rPr>
                                <w:rFonts w:hint="eastAsia" w:ascii="黑体" w:hAnsi="黑体" w:eastAsia="黑体"/>
                                <w:color w:val="4472C4" w:themeColor="accent1"/>
                                <w:szCs w:val="21"/>
                                <w14:textFill>
                                  <w14:solidFill>
                                    <w14:schemeClr w14:val="accent1"/>
                                  </w14:solidFill>
                                </w14:textFill>
                              </w:rPr>
                            </w:pPr>
                            <w:r>
                              <w:rPr>
                                <w:rFonts w:hint="eastAsia" w:ascii="黑体" w:hAnsi="黑体" w:eastAsia="黑体"/>
                                <w:color w:val="4472C4" w:themeColor="accent1"/>
                                <w:szCs w:val="21"/>
                                <w14:textFill>
                                  <w14:solidFill>
                                    <w14:schemeClr w14:val="accent1"/>
                                  </w14:solidFill>
                                </w14:textFill>
                              </w:rPr>
                              <w:t>商务基础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65360868" o:spid="_x0000_s1026" o:spt="202" type="#_x0000_t202" style="position:absolute;left:0pt;margin-left:414.55pt;margin-top:12.25pt;height:20.25pt;width:63.75pt;z-index:251666432;mso-width-relative:page;mso-height-relative:page;" fillcolor="#FBE5D6" filled="t" stroked="t" coordsize="21600,21600" o:gfxdata="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lgk6ENYAAAAJAQAADwAAAAAAAAABACAAAAAiAAAAZHJzL2Rvd25y&#10;ZXYueG1sUEsBAhQAFAAAAAgAh07iQE0ecExyAgAA1gQAAA4AAAAAAAAAAQAgAAAAJQEAAGRycy9l&#10;Mm9Eb2MueG1sUEsFBgAAAAAGAAYAWQEAAAkGAAAAAA==&#10;">
                <v:fill on="t" focussize="0,0"/>
                <v:stroke weight="0.5pt" color="#4472C4 [3204]" joinstyle="round"/>
                <v:imagedata o:title=""/>
                <o:lock v:ext="edit" aspectratio="f"/>
                <v:textbox>
                  <w:txbxContent>
                    <w:p w14:paraId="0B6CA464">
                      <w:pPr>
                        <w:adjustRightInd w:val="0"/>
                        <w:snapToGrid w:val="0"/>
                        <w:rPr>
                          <w:rFonts w:hint="eastAsia" w:ascii="黑体" w:hAnsi="黑体" w:eastAsia="黑体"/>
                          <w:color w:val="4472C4" w:themeColor="accent1"/>
                          <w:szCs w:val="21"/>
                          <w14:textFill>
                            <w14:solidFill>
                              <w14:schemeClr w14:val="accent1"/>
                            </w14:solidFill>
                          </w14:textFill>
                        </w:rPr>
                      </w:pPr>
                      <w:r>
                        <w:rPr>
                          <w:rFonts w:hint="eastAsia" w:ascii="黑体" w:hAnsi="黑体" w:eastAsia="黑体"/>
                          <w:color w:val="4472C4" w:themeColor="accent1"/>
                          <w:szCs w:val="21"/>
                          <w14:textFill>
                            <w14:solidFill>
                              <w14:schemeClr w14:val="accent1"/>
                            </w14:solidFill>
                          </w14:textFill>
                        </w:rPr>
                        <w:t>商务基础</w:t>
                      </w:r>
                    </w:p>
                  </w:txbxContent>
                </v:textbox>
              </v:shape>
            </w:pict>
          </mc:Fallback>
        </mc:AlternateContent>
      </w:r>
    </w:p>
    <w:p w14:paraId="17CBC400">
      <w:pPr>
        <w:pStyle w:val="2"/>
        <w:ind w:firstLine="420"/>
        <w:rPr>
          <w:rFonts w:hint="eastAsia"/>
          <w:lang w:val="en-US"/>
        </w:rPr>
      </w:pPr>
      <w:r>
        <w:rPr>
          <w:rFonts w:hint="eastAsia"/>
          <w:lang w:val="en-US"/>
        </w:rPr>
        <mc:AlternateContent>
          <mc:Choice Requires="wpg">
            <w:drawing>
              <wp:anchor distT="0" distB="0" distL="114300" distR="114300" simplePos="0" relativeHeight="251725824" behindDoc="0" locked="0" layoutInCell="1" allowOverlap="1">
                <wp:simplePos x="0" y="0"/>
                <wp:positionH relativeFrom="column">
                  <wp:posOffset>4667250</wp:posOffset>
                </wp:positionH>
                <wp:positionV relativeFrom="paragraph">
                  <wp:posOffset>88900</wp:posOffset>
                </wp:positionV>
                <wp:extent cx="609600" cy="5909310"/>
                <wp:effectExtent l="0" t="76200" r="57785" b="110490"/>
                <wp:wrapNone/>
                <wp:docPr id="1434525384" name="组合 94"/>
                <wp:cNvGraphicFramePr/>
                <a:graphic xmlns:a="http://schemas.openxmlformats.org/drawingml/2006/main">
                  <a:graphicData uri="http://schemas.microsoft.com/office/word/2010/wordprocessingGroup">
                    <wpg:wgp>
                      <wpg:cNvGrpSpPr/>
                      <wpg:grpSpPr>
                        <a:xfrm>
                          <a:off x="0" y="0"/>
                          <a:ext cx="609388" cy="5909522"/>
                          <a:chOff x="0" y="0"/>
                          <a:chExt cx="609388" cy="5909522"/>
                        </a:xfrm>
                      </wpg:grpSpPr>
                      <wps:wsp>
                        <wps:cNvPr id="241515475" name="连接符: 肘形 79"/>
                        <wps:cNvCnPr/>
                        <wps:spPr>
                          <a:xfrm>
                            <a:off x="6350" y="260350"/>
                            <a:ext cx="603038" cy="5649172"/>
                          </a:xfrm>
                          <a:prstGeom prst="bentConnector3">
                            <a:avLst>
                              <a:gd name="adj1" fmla="val 25430"/>
                            </a:avLst>
                          </a:prstGeom>
                          <a:ln w="25400">
                            <a:tailEnd type="triangle"/>
                          </a:ln>
                        </wps:spPr>
                        <wps:style>
                          <a:lnRef idx="1">
                            <a:schemeClr val="accent1"/>
                          </a:lnRef>
                          <a:fillRef idx="0">
                            <a:schemeClr val="accent1"/>
                          </a:fillRef>
                          <a:effectRef idx="0">
                            <a:schemeClr val="accent1"/>
                          </a:effectRef>
                          <a:fontRef idx="minor">
                            <a:schemeClr val="tx1"/>
                          </a:fontRef>
                        </wps:style>
                        <wps:bodyPr/>
                      </wps:wsp>
                      <wps:wsp>
                        <wps:cNvPr id="1726358332" name="连接符: 肘形 79"/>
                        <wps:cNvCnPr/>
                        <wps:spPr>
                          <a:xfrm>
                            <a:off x="0" y="260350"/>
                            <a:ext cx="463550" cy="1743075"/>
                          </a:xfrm>
                          <a:prstGeom prst="bentConnector3">
                            <a:avLst>
                              <a:gd name="adj1" fmla="val 36266"/>
                            </a:avLst>
                          </a:prstGeom>
                          <a:ln w="25400">
                            <a:tailEnd type="triangle"/>
                          </a:ln>
                        </wps:spPr>
                        <wps:style>
                          <a:lnRef idx="1">
                            <a:schemeClr val="accent1"/>
                          </a:lnRef>
                          <a:fillRef idx="0">
                            <a:schemeClr val="accent1"/>
                          </a:fillRef>
                          <a:effectRef idx="0">
                            <a:schemeClr val="accent1"/>
                          </a:effectRef>
                          <a:fontRef idx="minor">
                            <a:schemeClr val="tx1"/>
                          </a:fontRef>
                        </wps:style>
                        <wps:bodyPr/>
                      </wps:wsp>
                      <wps:wsp>
                        <wps:cNvPr id="339921749" name="连接符: 肘形 79"/>
                        <wps:cNvCnPr/>
                        <wps:spPr>
                          <a:xfrm flipV="1">
                            <a:off x="0" y="0"/>
                            <a:ext cx="532130" cy="267970"/>
                          </a:xfrm>
                          <a:prstGeom prst="bentConnector3">
                            <a:avLst>
                              <a:gd name="adj1" fmla="val 31272"/>
                            </a:avLst>
                          </a:prstGeom>
                          <a:ln w="25400">
                            <a:tailEnd type="triangle"/>
                          </a:ln>
                        </wps:spPr>
                        <wps:style>
                          <a:lnRef idx="1">
                            <a:schemeClr val="accent1"/>
                          </a:lnRef>
                          <a:fillRef idx="0">
                            <a:schemeClr val="accent1"/>
                          </a:fillRef>
                          <a:effectRef idx="0">
                            <a:schemeClr val="accent1"/>
                          </a:effectRef>
                          <a:fontRef idx="minor">
                            <a:schemeClr val="tx1"/>
                          </a:fontRef>
                        </wps:style>
                        <wps:bodyPr/>
                      </wps:wsp>
                      <wps:wsp>
                        <wps:cNvPr id="1748633782" name="直接箭头连接符 91"/>
                        <wps:cNvCnPr/>
                        <wps:spPr>
                          <a:xfrm>
                            <a:off x="177800" y="393700"/>
                            <a:ext cx="360000" cy="0"/>
                          </a:xfrm>
                          <a:prstGeom prst="straightConnector1">
                            <a:avLst/>
                          </a:prstGeom>
                          <a:ln w="2540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94" o:spid="_x0000_s1026" o:spt="203" style="position:absolute;left:0pt;margin-left:367.5pt;margin-top:7pt;height:465.3pt;width:48pt;z-index:251725824;mso-width-relative:page;mso-height-relative:page;" coordsize="609388,5909522" o:gfxdata="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">
                <o:lock v:ext="edit" aspectratio="f"/>
                <v:shape id="连接符: 肘形 79" o:spid="_x0000_s1026" o:spt="34" type="#_x0000_t34" style="position:absolute;left:6350;top:260350;height:5649172;width:603038;" filled="f" stroked="t" coordsize="21600,21600" o:gfxdata="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CzfHX7FAAAA4gAAAA8AAAAAAAAAAQAgAAAAIgAAAGRycy9kb3ducmV2LnhtbFBLAQIUABQAAAAI&#10;AIdO4kAzLwWeOwAAADkAAAAQAAAAAAAAAAEAIAAAABQBAABkcnMvc2hhcGV4bWwueG1sUEsFBgAA&#10;AAAGAAYAWwEAAL4DAAAAAA==&#10;" adj="5493">
                  <v:fill on="f" focussize="0,0"/>
                  <v:stroke weight="2pt" color="#4472C4 [3204]" miterlimit="8" joinstyle="miter" endarrow="block"/>
                  <v:imagedata o:title=""/>
                  <o:lock v:ext="edit" aspectratio="f"/>
                </v:shape>
                <v:shape id="连接符: 肘形 79" o:spid="_x0000_s1026" o:spt="34" type="#_x0000_t34" style="position:absolute;left:0;top:260350;height:1743075;width:463550;" filled="f" stroked="t" coordsize="21600,21600" o:gfxdata="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8Jjf&#10;hsEAAADjAAAADwAAAAAAAAABACAAAAAiAAAAZHJzL2Rvd25yZXYueG1sUEsBAhQAFAAAAAgAh07i&#10;QDMvBZ47AAAAOQAAABAAAAAAAAAAAQAgAAAAEAEAAGRycy9zaGFwZXhtbC54bWxQSwUGAAAAAAYA&#10;BgBbAQAAugMAAAAA&#10;" adj="7833">
                  <v:fill on="f" focussize="0,0"/>
                  <v:stroke weight="2pt" color="#4472C4 [3204]" miterlimit="8" joinstyle="miter" endarrow="block"/>
                  <v:imagedata o:title=""/>
                  <o:lock v:ext="edit" aspectratio="f"/>
                </v:shape>
                <v:shape id="连接符: 肘形 79" o:spid="_x0000_s1026" o:spt="34" type="#_x0000_t34" style="position:absolute;left:0;top:0;flip:y;height:267970;width:532130;" filled="f" stroked="t" coordsize="21600,21600" o:gfxdata="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10;iI1wwwAAAOIAAAAPAAAAAAAAAAEAIAAAACIAAABkcnMvZG93bnJldi54bWxQSwECFAAUAAAACACH&#10;TuJAMy8FnjsAAAA5AAAAEAAAAAAAAAABACAAAAASAQAAZHJzL3NoYXBleG1sLnhtbFBLBQYAAAAA&#10;BgAGAFsBAAC8AwAAAAA=&#10;" adj="6755">
                  <v:fill on="f" focussize="0,0"/>
                  <v:stroke weight="2pt" color="#4472C4 [3204]" miterlimit="8" joinstyle="miter" endarrow="block"/>
                  <v:imagedata o:title=""/>
                  <o:lock v:ext="edit" aspectratio="f"/>
                </v:shape>
                <v:shape id="直接箭头连接符 91" o:spid="_x0000_s1026" o:spt="32" type="#_x0000_t32" style="position:absolute;left:177800;top:393700;height:0;width:360000;" filled="f" stroked="t" coordsize="21600,21600" o:gfxdata="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2K7O&#10;IMEAAADjAAAADwAAAAAAAAABACAAAAAiAAAAZHJzL2Rvd25yZXYueG1sUEsBAhQAFAAAAAgAh07i&#10;QDMvBZ47AAAAOQAAABAAAAAAAAAAAQAgAAAAEAEAAGRycy9zaGFwZXhtbC54bWxQSwUGAAAAAAYA&#10;BgBbAQAAugMAAAAA&#10;">
                  <v:fill on="f" focussize="0,0"/>
                  <v:stroke weight="2pt" color="#4472C4 [3204]" miterlimit="8" joinstyle="miter" endarrow="block"/>
                  <v:imagedata o:title=""/>
                  <o:lock v:ext="edit" aspectratio="f"/>
                </v:shape>
              </v:group>
            </w:pict>
          </mc:Fallback>
        </mc:AlternateContent>
      </w:r>
      <w:r>
        <w:rPr>
          <w:rFonts w:hint="eastAsia"/>
          <w:lang w:val="en-US"/>
        </w:rPr>
        <mc:AlternateContent>
          <mc:Choice Requires="wpg">
            <w:drawing>
              <wp:anchor distT="0" distB="0" distL="114300" distR="114300" simplePos="0" relativeHeight="251712512" behindDoc="0" locked="0" layoutInCell="1" allowOverlap="1">
                <wp:simplePos x="0" y="0"/>
                <wp:positionH relativeFrom="column">
                  <wp:posOffset>2686050</wp:posOffset>
                </wp:positionH>
                <wp:positionV relativeFrom="paragraph">
                  <wp:posOffset>136525</wp:posOffset>
                </wp:positionV>
                <wp:extent cx="148590" cy="6477000"/>
                <wp:effectExtent l="0" t="0" r="4445" b="0"/>
                <wp:wrapNone/>
                <wp:docPr id="1171721754" name="组合 76"/>
                <wp:cNvGraphicFramePr/>
                <a:graphic xmlns:a="http://schemas.openxmlformats.org/drawingml/2006/main">
                  <a:graphicData uri="http://schemas.microsoft.com/office/word/2010/wordprocessingGroup">
                    <wpg:wgp>
                      <wpg:cNvGrpSpPr/>
                      <wpg:grpSpPr>
                        <a:xfrm>
                          <a:off x="0" y="0"/>
                          <a:ext cx="148531" cy="6477000"/>
                          <a:chOff x="0" y="0"/>
                          <a:chExt cx="148531" cy="6477000"/>
                        </a:xfrm>
                      </wpg:grpSpPr>
                      <wpg:grpSp>
                        <wpg:cNvPr id="879025980" name="组合 75"/>
                        <wpg:cNvGrpSpPr/>
                        <wpg:grpSpPr>
                          <a:xfrm>
                            <a:off x="0" y="0"/>
                            <a:ext cx="148531" cy="4619625"/>
                            <a:chOff x="0" y="0"/>
                            <a:chExt cx="148531" cy="4619625"/>
                          </a:xfrm>
                        </wpg:grpSpPr>
                        <wps:wsp>
                          <wps:cNvPr id="2003895586" name="右箭头 26"/>
                          <wps:cNvSpPr/>
                          <wps:spPr>
                            <a:xfrm>
                              <a:off x="9525" y="0"/>
                              <a:ext cx="139006"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48947030" name="右箭头 26"/>
                          <wps:cNvSpPr/>
                          <wps:spPr>
                            <a:xfrm>
                              <a:off x="9525" y="1952625"/>
                              <a:ext cx="13843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3601467" name="右箭头 26"/>
                          <wps:cNvSpPr/>
                          <wps:spPr>
                            <a:xfrm>
                              <a:off x="0" y="4210050"/>
                              <a:ext cx="13843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200135831" name="右箭头 26"/>
                        <wps:cNvSpPr/>
                        <wps:spPr>
                          <a:xfrm>
                            <a:off x="0" y="6067425"/>
                            <a:ext cx="137893"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76" o:spid="_x0000_s1026" o:spt="203" style="position:absolute;left:0pt;margin-left:211.5pt;margin-top:10.75pt;height:510pt;width:11.7pt;z-index:251712512;mso-width-relative:page;mso-height-relative:page;" coordsize="148531,6477000" o:gfxdata="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58fFO9oAAAALAQAADwAAAAAAAAABACAAAAAiAAAAZHJzL2Rv&#10;d25yZXYueG1sUEsBAhQAFAAAAAgAh07iQCtGiteOAwAAZRAAAA4AAAAAAAAAAQAgAAAAKQEAAGRy&#10;cy9lMm9Eb2MueG1sUEsFBgAAAAAGAAYAWQEAACkHAAAAAA==&#10;">
                <o:lock v:ext="edit" aspectratio="f"/>
                <v:group id="组合 75" o:spid="_x0000_s1026" o:spt="203" style="position:absolute;left:0;top:0;height:4619625;width:148531;" coordsize="148531,4619625" o:gfxdata="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">
                  <o:lock v:ext="edit" aspectratio="f"/>
                  <v:shape id="右箭头 26" o:spid="_x0000_s1026" o:spt="13" type="#_x0000_t13" style="position:absolute;left:9525;top:0;height:409575;width:139006;v-text-anchor:middle;" fillcolor="#4472C4 [3204]" filled="t" stroked="f" coordsize="21600,21600" o:gfxdata="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AV7P7DFAAAA4wAAAA8AAAAAAAAAAQAgAAAAIgAAAGRycy9kb3ducmV2LnhtbFBLAQIUABQAAAAI&#10;AIdO4kAzLwWeOwAAADkAAAAQAAAAAAAAAAEAIAAAABQBAABkcnMvc2hhcGV4bWwueG1sUEsFBgAA&#10;AAAGAAYAWwEAAL4DAAAAAA==&#10;" adj="10800,5400">
                    <v:fill on="t" focussize="0,0"/>
                    <v:stroke on="f" weight="1pt" miterlimit="8" joinstyle="miter"/>
                    <v:imagedata o:title=""/>
                    <o:lock v:ext="edit" aspectratio="f"/>
                  </v:shape>
                  <v:shape id="右箭头 26" o:spid="_x0000_s1026" o:spt="13" type="#_x0000_t13" style="position:absolute;left:9525;top:1952625;height:409575;width:138430;v-text-anchor:middle;" fillcolor="#4472C4 [3204]" filled="t" stroked="f" coordsize="21600,21600" o:gfxdata="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" adj="10800,5400">
                    <v:fill on="t" focussize="0,0"/>
                    <v:stroke on="f" weight="1pt" miterlimit="8" joinstyle="miter"/>
                    <v:imagedata o:title=""/>
                    <o:lock v:ext="edit" aspectratio="f"/>
                  </v:shape>
                  <v:shape id="右箭头 26" o:spid="_x0000_s1026" o:spt="13" type="#_x0000_t13" style="position:absolute;left:0;top:4210050;height:409575;width:138430;v-text-anchor:middle;" fillcolor="#4472C4 [3204]" filled="t" stroked="f" coordsize="21600,21600" o:gfxdata="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Qb1tJxgAAAOIAAAAPAAAAAAAAAAEAIAAAACIAAABkcnMvZG93bnJldi54bWxQSwECFAAUAAAA&#10;CACHTuJAMy8FnjsAAAA5AAAAEAAAAAAAAAABACAAAAAVAQAAZHJzL3NoYXBleG1sLnhtbFBLBQYA&#10;AAAABgAGAFsBAAC/AwAAAAA=&#10;" adj="10800,5400">
                    <v:fill on="t" focussize="0,0"/>
                    <v:stroke on="f" weight="1pt" miterlimit="8" joinstyle="miter"/>
                    <v:imagedata o:title=""/>
                    <o:lock v:ext="edit" aspectratio="f"/>
                  </v:shape>
                </v:group>
                <v:shape id="右箭头 26" o:spid="_x0000_s1026" o:spt="13" type="#_x0000_t13" style="position:absolute;left:0;top:6067425;height:409575;width:137893;v-text-anchor:middle;" fillcolor="#4472C4 [3204]" filled="t" stroked="f" coordsize="21600,21600" o:gfxdata="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5hiedcQAAADiAAAADwAAAAAAAAABACAAAAAiAAAAZHJzL2Rvd25yZXYueG1sUEsBAhQAFAAAAAgA&#10;h07iQDMvBZ47AAAAOQAAABAAAAAAAAAAAQAgAAAAEwEAAGRycy9zaGFwZXhtbC54bWxQSwUGAAAA&#10;AAYABgBbAQAAvQMAAAAA&#10;" adj="10800,5400">
                  <v:fill on="t" focussize="0,0"/>
                  <v:stroke on="f" weight="1pt" miterlimit="8" joinstyle="miter"/>
                  <v:imagedata o:title=""/>
                  <o:lock v:ext="edit" aspectratio="f"/>
                </v:shape>
              </v:group>
            </w:pict>
          </mc:Fallback>
        </mc:AlternateContent>
      </w:r>
    </w:p>
    <w:p w14:paraId="45AFDAB1">
      <w:pPr>
        <w:pStyle w:val="2"/>
        <w:ind w:firstLine="420"/>
        <w:rPr>
          <w:rFonts w:hint="eastAsia"/>
          <w:lang w:val="en-US"/>
        </w:rPr>
      </w:pPr>
      <w:r>
        <w:rPr>
          <w:rFonts w:hint="eastAsia"/>
          <w:lang w:val="en-US"/>
        </w:rPr>
        <mc:AlternateContent>
          <mc:Choice Requires="wps">
            <w:drawing>
              <wp:anchor distT="0" distB="0" distL="114300" distR="114300" simplePos="0" relativeHeight="251667456" behindDoc="0" locked="0" layoutInCell="1" allowOverlap="1">
                <wp:simplePos x="0" y="0"/>
                <wp:positionH relativeFrom="column">
                  <wp:posOffset>5135880</wp:posOffset>
                </wp:positionH>
                <wp:positionV relativeFrom="paragraph">
                  <wp:posOffset>160020</wp:posOffset>
                </wp:positionV>
                <wp:extent cx="1038225" cy="257175"/>
                <wp:effectExtent l="0" t="0" r="28575" b="28575"/>
                <wp:wrapNone/>
                <wp:docPr id="828248725" name="文本框 1365360868"/>
                <wp:cNvGraphicFramePr/>
                <a:graphic xmlns:a="http://schemas.openxmlformats.org/drawingml/2006/main">
                  <a:graphicData uri="http://schemas.microsoft.com/office/word/2010/wordprocessingShape">
                    <wps:wsp>
                      <wps:cNvSpPr txBox="1"/>
                      <wps:spPr>
                        <a:xfrm>
                          <a:off x="0" y="0"/>
                          <a:ext cx="1038225" cy="257175"/>
                        </a:xfrm>
                        <a:prstGeom prst="rect">
                          <a:avLst/>
                        </a:prstGeom>
                        <a:solidFill>
                          <a:srgbClr val="FBE5D6"/>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75BBF9D">
                            <w:pPr>
                              <w:adjustRightInd w:val="0"/>
                              <w:snapToGrid w:val="0"/>
                              <w:rPr>
                                <w:rFonts w:hint="eastAsia" w:ascii="黑体" w:hAnsi="黑体" w:eastAsia="黑体"/>
                                <w:color w:val="4472C4" w:themeColor="accent1"/>
                                <w:szCs w:val="21"/>
                                <w14:textFill>
                                  <w14:solidFill>
                                    <w14:schemeClr w14:val="accent1"/>
                                  </w14:solidFill>
                                </w14:textFill>
                              </w:rPr>
                            </w:pPr>
                            <w:r>
                              <w:rPr>
                                <w:rFonts w:hint="eastAsia" w:ascii="黑体" w:hAnsi="黑体" w:eastAsia="黑体"/>
                                <w:color w:val="4472C4" w:themeColor="accent1"/>
                                <w:szCs w:val="21"/>
                                <w14:textFill>
                                  <w14:solidFill>
                                    <w14:schemeClr w14:val="accent1"/>
                                  </w14:solidFill>
                                </w14:textFill>
                              </w:rPr>
                              <w:t>消费者心理学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65360868" o:spid="_x0000_s1026" o:spt="202" type="#_x0000_t202" style="position:absolute;left:0pt;margin-left:404.4pt;margin-top:12.6pt;height:20.25pt;width:81.75pt;z-index:251667456;mso-width-relative:page;mso-height-relative:page;" fillcolor="#FBE5D6" filled="t" stroked="t" coordsize="21600,21600" o:gfxdata="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ymJMtdcAAAAJAQAADwAAAAAAAAABACAAAAAiAAAAZHJzL2Rvd25y&#10;ZXYueG1sUEsBAhQAFAAAAAgAh07iQOMbgpxxAgAA1wQAAA4AAAAAAAAAAQAgAAAAJgEAAGRycy9l&#10;Mm9Eb2MueG1sUEsFBgAAAAAGAAYAWQEAAAkGAAAAAA==&#10;">
                <v:fill on="t" focussize="0,0"/>
                <v:stroke weight="0.5pt" color="#4472C4 [3204]" joinstyle="round"/>
                <v:imagedata o:title=""/>
                <o:lock v:ext="edit" aspectratio="f"/>
                <v:textbox>
                  <w:txbxContent>
                    <w:p w14:paraId="575BBF9D">
                      <w:pPr>
                        <w:adjustRightInd w:val="0"/>
                        <w:snapToGrid w:val="0"/>
                        <w:rPr>
                          <w:rFonts w:hint="eastAsia" w:ascii="黑体" w:hAnsi="黑体" w:eastAsia="黑体"/>
                          <w:color w:val="4472C4" w:themeColor="accent1"/>
                          <w:szCs w:val="21"/>
                          <w14:textFill>
                            <w14:solidFill>
                              <w14:schemeClr w14:val="accent1"/>
                            </w14:solidFill>
                          </w14:textFill>
                        </w:rPr>
                      </w:pPr>
                      <w:r>
                        <w:rPr>
                          <w:rFonts w:hint="eastAsia" w:ascii="黑体" w:hAnsi="黑体" w:eastAsia="黑体"/>
                          <w:color w:val="4472C4" w:themeColor="accent1"/>
                          <w:szCs w:val="21"/>
                          <w14:textFill>
                            <w14:solidFill>
                              <w14:schemeClr w14:val="accent1"/>
                            </w14:solidFill>
                          </w14:textFill>
                        </w:rPr>
                        <w:t>消费者心理学</w:t>
                      </w:r>
                    </w:p>
                  </w:txbxContent>
                </v:textbox>
              </v:shape>
            </w:pict>
          </mc:Fallback>
        </mc:AlternateContent>
      </w:r>
    </w:p>
    <w:p w14:paraId="2955CC80">
      <w:pPr>
        <w:pStyle w:val="2"/>
        <w:ind w:firstLine="420"/>
        <w:rPr>
          <w:rFonts w:hint="eastAsia"/>
          <w:lang w:val="en-US"/>
        </w:rPr>
      </w:pPr>
    </w:p>
    <w:p w14:paraId="7BF10914">
      <w:pPr>
        <w:pStyle w:val="2"/>
        <w:ind w:firstLine="420"/>
        <w:rPr>
          <w:rFonts w:hint="eastAsia"/>
          <w:lang w:val="en-US"/>
        </w:rPr>
      </w:pPr>
      <w:r>
        <w:rPr>
          <w:rFonts w:hint="eastAsia"/>
          <w:lang w:val="en-US"/>
        </w:rPr>
        <mc:AlternateContent>
          <mc:Choice Requires="wps">
            <w:drawing>
              <wp:anchor distT="0" distB="0" distL="114300" distR="114300" simplePos="0" relativeHeight="251669504" behindDoc="0" locked="0" layoutInCell="1" allowOverlap="1">
                <wp:simplePos x="0" y="0"/>
                <wp:positionH relativeFrom="column">
                  <wp:posOffset>5264785</wp:posOffset>
                </wp:positionH>
                <wp:positionV relativeFrom="paragraph">
                  <wp:posOffset>156210</wp:posOffset>
                </wp:positionV>
                <wp:extent cx="809625" cy="257175"/>
                <wp:effectExtent l="0" t="0" r="28575" b="28575"/>
                <wp:wrapNone/>
                <wp:docPr id="1196290358" name="文本框 1365360868"/>
                <wp:cNvGraphicFramePr/>
                <a:graphic xmlns:a="http://schemas.openxmlformats.org/drawingml/2006/main">
                  <a:graphicData uri="http://schemas.microsoft.com/office/word/2010/wordprocessingShape">
                    <wps:wsp>
                      <wps:cNvSpPr txBox="1"/>
                      <wps:spPr>
                        <a:xfrm>
                          <a:off x="0" y="0"/>
                          <a:ext cx="809625" cy="257175"/>
                        </a:xfrm>
                        <a:prstGeom prst="rect">
                          <a:avLst/>
                        </a:prstGeom>
                        <a:solidFill>
                          <a:srgbClr val="FBE5D6"/>
                        </a:solidFill>
                        <a:ln w="6350">
                          <a:solidFill>
                            <a:schemeClr val="accent6">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9743466">
                            <w:pPr>
                              <w:adjustRightInd w:val="0"/>
                              <w:snapToGrid w:val="0"/>
                              <w:rPr>
                                <w:rFonts w:hint="eastAsia" w:ascii="黑体" w:hAnsi="黑体" w:eastAsia="黑体"/>
                                <w:color w:val="385724" w:themeColor="accent6" w:themeShade="80"/>
                                <w:szCs w:val="21"/>
                              </w:rPr>
                            </w:pPr>
                            <w:r>
                              <w:rPr>
                                <w:rFonts w:hint="eastAsia" w:ascii="黑体" w:hAnsi="黑体" w:eastAsia="黑体"/>
                                <w:color w:val="385724" w:themeColor="accent6" w:themeShade="80"/>
                                <w:szCs w:val="21"/>
                              </w:rPr>
                              <w:t>网店美工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65360868" o:spid="_x0000_s1026" o:spt="202" type="#_x0000_t202" style="position:absolute;left:0pt;margin-left:414.55pt;margin-top:12.3pt;height:20.25pt;width:63.75pt;z-index:251669504;mso-width-relative:page;mso-height-relative:page;" fillcolor="#FBE5D6" filled="t" stroked="t" coordsize="21600,21600" o:gfxdata="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sNJqY2AAAAAkBAAAPAAAAAAAAAAEA&#10;IAAAACIAAABkcnMvZG93bnJldi54bWxQSwECFAAUAAAACACHTuJAl+9R9oECAAD5BAAADgAAAAAA&#10;AAABACAAAAAnAQAAZHJzL2Uyb0RvYy54bWxQSwUGAAAAAAYABgBZAQAAGgYAAAAA&#10;">
                <v:fill on="t" focussize="0,0"/>
                <v:stroke weight="0.5pt" color="#385724 [1609]" joinstyle="round"/>
                <v:imagedata o:title=""/>
                <o:lock v:ext="edit" aspectratio="f"/>
                <v:textbox>
                  <w:txbxContent>
                    <w:p w14:paraId="09743466">
                      <w:pPr>
                        <w:adjustRightInd w:val="0"/>
                        <w:snapToGrid w:val="0"/>
                        <w:rPr>
                          <w:rFonts w:hint="eastAsia" w:ascii="黑体" w:hAnsi="黑体" w:eastAsia="黑体"/>
                          <w:color w:val="385724" w:themeColor="accent6" w:themeShade="80"/>
                          <w:szCs w:val="21"/>
                        </w:rPr>
                      </w:pPr>
                      <w:r>
                        <w:rPr>
                          <w:rFonts w:hint="eastAsia" w:ascii="黑体" w:hAnsi="黑体" w:eastAsia="黑体"/>
                          <w:color w:val="385724" w:themeColor="accent6" w:themeShade="80"/>
                          <w:szCs w:val="21"/>
                        </w:rPr>
                        <w:t>网店美工</w:t>
                      </w:r>
                    </w:p>
                  </w:txbxContent>
                </v:textbox>
              </v:shape>
            </w:pict>
          </mc:Fallback>
        </mc:AlternateContent>
      </w:r>
    </w:p>
    <w:p w14:paraId="29430282">
      <w:pPr>
        <w:pStyle w:val="2"/>
        <w:ind w:firstLine="420"/>
        <w:rPr>
          <w:rFonts w:hint="eastAsia"/>
          <w:lang w:val="en-US"/>
        </w:rPr>
      </w:pPr>
      <w:r>
        <w:rPr>
          <w:rFonts w:hint="eastAsia"/>
          <w:lang w:val="en-US"/>
        </w:rPr>
        <mc:AlternateContent>
          <mc:Choice Requires="wpg">
            <w:drawing>
              <wp:anchor distT="0" distB="0" distL="114300" distR="114300" simplePos="0" relativeHeight="251727872" behindDoc="0" locked="0" layoutInCell="1" allowOverlap="1">
                <wp:simplePos x="0" y="0"/>
                <wp:positionH relativeFrom="column">
                  <wp:posOffset>4667250</wp:posOffset>
                </wp:positionH>
                <wp:positionV relativeFrom="paragraph">
                  <wp:posOffset>83820</wp:posOffset>
                </wp:positionV>
                <wp:extent cx="638810" cy="5943600"/>
                <wp:effectExtent l="0" t="76200" r="66040" b="95885"/>
                <wp:wrapNone/>
                <wp:docPr id="1559993186" name="组合 96"/>
                <wp:cNvGraphicFramePr/>
                <a:graphic xmlns:a="http://schemas.openxmlformats.org/drawingml/2006/main">
                  <a:graphicData uri="http://schemas.microsoft.com/office/word/2010/wordprocessingGroup">
                    <wpg:wgp>
                      <wpg:cNvGrpSpPr/>
                      <wpg:grpSpPr>
                        <a:xfrm>
                          <a:off x="0" y="0"/>
                          <a:ext cx="638810" cy="5943485"/>
                          <a:chOff x="0" y="0"/>
                          <a:chExt cx="638810" cy="5943485"/>
                        </a:xfrm>
                      </wpg:grpSpPr>
                      <wps:wsp>
                        <wps:cNvPr id="299505737" name="连接符: 肘形 92"/>
                        <wps:cNvCnPr/>
                        <wps:spPr>
                          <a:xfrm>
                            <a:off x="0" y="3695700"/>
                            <a:ext cx="628419" cy="2247785"/>
                          </a:xfrm>
                          <a:prstGeom prst="bentConnector3">
                            <a:avLst>
                              <a:gd name="adj1" fmla="val 39722"/>
                            </a:avLst>
                          </a:prstGeom>
                          <a:ln w="25400">
                            <a:solidFill>
                              <a:schemeClr val="accent6">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1827303" name="连接符: 肘形 92"/>
                        <wps:cNvCnPr/>
                        <wps:spPr>
                          <a:xfrm flipV="1">
                            <a:off x="82550" y="2381250"/>
                            <a:ext cx="556260" cy="1319212"/>
                          </a:xfrm>
                          <a:prstGeom prst="bentConnector3">
                            <a:avLst>
                              <a:gd name="adj1" fmla="val 30457"/>
                            </a:avLst>
                          </a:prstGeom>
                          <a:ln w="25400">
                            <a:solidFill>
                              <a:schemeClr val="accent6">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13806430" name="连接符: 肘形 92"/>
                        <wps:cNvCnPr/>
                        <wps:spPr>
                          <a:xfrm flipV="1">
                            <a:off x="82550" y="0"/>
                            <a:ext cx="483670" cy="3696602"/>
                          </a:xfrm>
                          <a:prstGeom prst="bentConnector3">
                            <a:avLst>
                              <a:gd name="adj1" fmla="val 34576"/>
                            </a:avLst>
                          </a:prstGeom>
                          <a:ln w="25400">
                            <a:solidFill>
                              <a:schemeClr val="accent6">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96" o:spid="_x0000_s1026" o:spt="203" style="position:absolute;left:0pt;margin-left:367.5pt;margin-top:6.6pt;height:468pt;width:50.3pt;z-index:251727872;mso-width-relative:page;mso-height-relative:page;" coordsize="638810,5943485" o:gfxdata="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IYtUpXbAAAACgEAAA8AAAAAAAAAAQAg&#10;AAAAIgAAAGRycy9kb3ducmV2LnhtbFBLAQIUABQAAAAIAIdO4kDSBUPhKAMAAEwKAAAOAAAAAAAA&#10;AAEAIAAAACoBAABkcnMvZTJvRG9jLnhtbFBLBQYAAAAABgAGAFkBAADEBgAAAAA=&#10;">
                <o:lock v:ext="edit" aspectratio="f"/>
                <v:shape id="连接符: 肘形 92" o:spid="_x0000_s1026" o:spt="34" type="#_x0000_t34" style="position:absolute;left:0;top:3695700;height:2247785;width:628419;" filled="f" stroked="t" coordsize="21600,21600" o:gfxdata="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43&#10;ItzCAAAA4gAAAA8AAAAAAAAAAQAgAAAAIgAAAGRycy9kb3ducmV2LnhtbFBLAQIUABQAAAAIAIdO&#10;4kAzLwWeOwAAADkAAAAQAAAAAAAAAAEAIAAAABEBAABkcnMvc2hhcGV4bWwueG1sUEsFBgAAAAAG&#10;AAYAWwEAALsDAAAAAA==&#10;" adj="8580">
                  <v:fill on="f" focussize="0,0"/>
                  <v:stroke weight="2pt" color="#385724 [1609]" miterlimit="8" joinstyle="miter" endarrow="block"/>
                  <v:imagedata o:title=""/>
                  <o:lock v:ext="edit" aspectratio="f"/>
                </v:shape>
                <v:shape id="连接符: 肘形 92" o:spid="_x0000_s1026" o:spt="34" type="#_x0000_t34" style="position:absolute;left:82550;top:2381250;flip:y;height:1319212;width:556260;" filled="f" stroked="t" coordsize="21600,21600" o:gfxdata="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4Bh3&#10;wsEAAADjAAAADwAAAAAAAAABACAAAAAiAAAAZHJzL2Rvd25yZXYueG1sUEsBAhQAFAAAAAgAh07i&#10;QDMvBZ47AAAAOQAAABAAAAAAAAAAAQAgAAAAEAEAAGRycy9zaGFwZXhtbC54bWxQSwUGAAAAAAYA&#10;BgBbAQAAugMAAAAA&#10;" adj="6579">
                  <v:fill on="f" focussize="0,0"/>
                  <v:stroke weight="2pt" color="#385724 [1609]" miterlimit="8" joinstyle="miter" endarrow="block"/>
                  <v:imagedata o:title=""/>
                  <o:lock v:ext="edit" aspectratio="f"/>
                </v:shape>
                <v:shape id="连接符: 肘形 92" o:spid="_x0000_s1026" o:spt="34" type="#_x0000_t34" style="position:absolute;left:82550;top:0;flip:y;height:3696602;width:483670;" filled="f" stroked="t" coordsize="21600,21600" o:gfxdata="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C0zr8axgAAAOMAAAAPAAAAAAAAAAEAIAAAACIAAABkcnMvZG93bnJldi54bWxQSwECFAAUAAAA&#10;CACHTuJAMy8FnjsAAAA5AAAAEAAAAAAAAAABACAAAAAVAQAAZHJzL3NoYXBleG1sLnhtbFBLBQYA&#10;AAAABgAGAFsBAAC/AwAAAAA=&#10;" adj="7468">
                  <v:fill on="f" focussize="0,0"/>
                  <v:stroke weight="2pt" color="#385724 [1609]" miterlimit="8" joinstyle="miter" endarrow="block"/>
                  <v:imagedata o:title=""/>
                  <o:lock v:ext="edit" aspectratio="f"/>
                </v:shape>
              </v:group>
            </w:pict>
          </mc:Fallback>
        </mc:AlternateContent>
      </w:r>
    </w:p>
    <w:p w14:paraId="52B3B297">
      <w:pPr>
        <w:pStyle w:val="2"/>
        <w:ind w:firstLine="420"/>
        <w:rPr>
          <w:rFonts w:hint="eastAsia"/>
          <w:lang w:val="en-US"/>
        </w:rPr>
      </w:pPr>
      <w:r>
        <w:rPr>
          <w:rFonts w:hint="eastAsia"/>
          <w:lang w:val="en-US"/>
        </w:rPr>
        <mc:AlternateContent>
          <mc:Choice Requires="wps">
            <w:drawing>
              <wp:anchor distT="0" distB="0" distL="114300" distR="114300" simplePos="0" relativeHeight="251670528" behindDoc="0" locked="0" layoutInCell="1" allowOverlap="1">
                <wp:simplePos x="0" y="0"/>
                <wp:positionH relativeFrom="column">
                  <wp:posOffset>5265420</wp:posOffset>
                </wp:positionH>
                <wp:positionV relativeFrom="paragraph">
                  <wp:posOffset>160655</wp:posOffset>
                </wp:positionV>
                <wp:extent cx="809625" cy="257175"/>
                <wp:effectExtent l="0" t="0" r="28575" b="28575"/>
                <wp:wrapNone/>
                <wp:docPr id="720217804" name="文本框 1365360868"/>
                <wp:cNvGraphicFramePr/>
                <a:graphic xmlns:a="http://schemas.openxmlformats.org/drawingml/2006/main">
                  <a:graphicData uri="http://schemas.microsoft.com/office/word/2010/wordprocessingShape">
                    <wps:wsp>
                      <wps:cNvSpPr txBox="1"/>
                      <wps:spPr>
                        <a:xfrm>
                          <a:off x="0" y="0"/>
                          <a:ext cx="809625" cy="257175"/>
                        </a:xfrm>
                        <a:prstGeom prst="rect">
                          <a:avLst/>
                        </a:prstGeom>
                        <a:solidFill>
                          <a:srgbClr val="FBE5D6"/>
                        </a:solidFill>
                        <a:ln w="6350">
                          <a:solidFill>
                            <a:schemeClr val="accent4"/>
                          </a:solidFill>
                        </a:ln>
                        <a:effectLst/>
                      </wps:spPr>
                      <wps:style>
                        <a:lnRef idx="0">
                          <a:schemeClr val="accent1"/>
                        </a:lnRef>
                        <a:fillRef idx="0">
                          <a:schemeClr val="accent1"/>
                        </a:fillRef>
                        <a:effectRef idx="0">
                          <a:schemeClr val="accent1"/>
                        </a:effectRef>
                        <a:fontRef idx="minor">
                          <a:schemeClr val="dk1"/>
                        </a:fontRef>
                      </wps:style>
                      <wps:txbx>
                        <w:txbxContent>
                          <w:p w14:paraId="4212097E">
                            <w:pPr>
                              <w:adjustRightInd w:val="0"/>
                              <w:snapToGrid w:val="0"/>
                              <w:rPr>
                                <w:rFonts w:hint="eastAsia" w:ascii="黑体" w:hAnsi="黑体" w:eastAsia="黑体"/>
                                <w:color w:val="BF9000" w:themeColor="accent4" w:themeShade="BF"/>
                                <w:szCs w:val="21"/>
                              </w:rPr>
                            </w:pPr>
                            <w:r>
                              <w:rPr>
                                <w:rFonts w:hint="eastAsia" w:ascii="黑体" w:hAnsi="黑体" w:eastAsia="黑体"/>
                                <w:color w:val="BF9000" w:themeColor="accent4" w:themeShade="BF"/>
                                <w:szCs w:val="21"/>
                              </w:rPr>
                              <w:t>市场营销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65360868" o:spid="_x0000_s1026" o:spt="202" type="#_x0000_t202" style="position:absolute;left:0pt;margin-left:414.6pt;margin-top:12.65pt;height:20.25pt;width:63.75pt;z-index:251670528;mso-width-relative:page;mso-height-relative:page;" fillcolor="#FBE5D6" filled="t" stroked="t" coordsize="21600,21600" o:gfxdata="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ydc9m2QAAAAkBAAAPAAAAAAAAAAEAIAAAACIAAABkcnMv&#10;ZG93bnJldi54bWxQSwECFAAUAAAACACHTuJAkn1qp3QCAADWBAAADgAAAAAAAAABACAAAAAoAQAA&#10;ZHJzL2Uyb0RvYy54bWxQSwUGAAAAAAYABgBZAQAADgYAAAAA&#10;">
                <v:fill on="t" focussize="0,0"/>
                <v:stroke weight="0.5pt" color="#FFC000 [3207]" joinstyle="round"/>
                <v:imagedata o:title=""/>
                <o:lock v:ext="edit" aspectratio="f"/>
                <v:textbox>
                  <w:txbxContent>
                    <w:p w14:paraId="4212097E">
                      <w:pPr>
                        <w:adjustRightInd w:val="0"/>
                        <w:snapToGrid w:val="0"/>
                        <w:rPr>
                          <w:rFonts w:hint="eastAsia" w:ascii="黑体" w:hAnsi="黑体" w:eastAsia="黑体"/>
                          <w:color w:val="BF9000" w:themeColor="accent4" w:themeShade="BF"/>
                          <w:szCs w:val="21"/>
                        </w:rPr>
                      </w:pPr>
                      <w:r>
                        <w:rPr>
                          <w:rFonts w:hint="eastAsia" w:ascii="黑体" w:hAnsi="黑体" w:eastAsia="黑体"/>
                          <w:color w:val="BF9000" w:themeColor="accent4" w:themeShade="BF"/>
                          <w:szCs w:val="21"/>
                        </w:rPr>
                        <w:t>市场营销</w:t>
                      </w:r>
                    </w:p>
                  </w:txbxContent>
                </v:textbox>
              </v:shape>
            </w:pict>
          </mc:Fallback>
        </mc:AlternateContent>
      </w:r>
    </w:p>
    <w:p w14:paraId="5474B6B0">
      <w:pPr>
        <w:pStyle w:val="2"/>
        <w:ind w:firstLine="420"/>
        <w:rPr>
          <w:rFonts w:hint="eastAsia"/>
          <w:lang w:val="en-US"/>
        </w:rPr>
      </w:pPr>
      <w:r>
        <w:rPr>
          <w:rFonts w:hint="eastAsia"/>
          <w:lang w:val="en-US"/>
        </w:rPr>
        <mc:AlternateContent>
          <mc:Choice Requires="wpg">
            <w:drawing>
              <wp:anchor distT="0" distB="0" distL="114300" distR="114300" simplePos="0" relativeHeight="251728896" behindDoc="0" locked="0" layoutInCell="1" allowOverlap="1">
                <wp:simplePos x="0" y="0"/>
                <wp:positionH relativeFrom="column">
                  <wp:posOffset>4667250</wp:posOffset>
                </wp:positionH>
                <wp:positionV relativeFrom="paragraph">
                  <wp:posOffset>87630</wp:posOffset>
                </wp:positionV>
                <wp:extent cx="631825" cy="5943600"/>
                <wp:effectExtent l="0" t="76200" r="73025" b="95885"/>
                <wp:wrapNone/>
                <wp:docPr id="1172653098" name="组合 97"/>
                <wp:cNvGraphicFramePr/>
                <a:graphic xmlns:a="http://schemas.openxmlformats.org/drawingml/2006/main">
                  <a:graphicData uri="http://schemas.microsoft.com/office/word/2010/wordprocessingGroup">
                    <wpg:wgp>
                      <wpg:cNvGrpSpPr/>
                      <wpg:grpSpPr>
                        <a:xfrm>
                          <a:off x="0" y="0"/>
                          <a:ext cx="632026" cy="5943299"/>
                          <a:chOff x="0" y="0"/>
                          <a:chExt cx="632026" cy="5943299"/>
                        </a:xfrm>
                      </wpg:grpSpPr>
                      <wps:wsp>
                        <wps:cNvPr id="1429068376" name="连接符: 肘形 92"/>
                        <wps:cNvCnPr/>
                        <wps:spPr>
                          <a:xfrm>
                            <a:off x="0" y="5219700"/>
                            <a:ext cx="632026" cy="723599"/>
                          </a:xfrm>
                          <a:prstGeom prst="bentConnector3">
                            <a:avLst>
                              <a:gd name="adj1" fmla="val 32095"/>
                            </a:avLst>
                          </a:prstGeom>
                          <a:ln w="25400">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03485082" name="连接符: 肘形 92"/>
                        <wps:cNvCnPr/>
                        <wps:spPr>
                          <a:xfrm flipV="1">
                            <a:off x="0" y="3962400"/>
                            <a:ext cx="567891" cy="1257601"/>
                          </a:xfrm>
                          <a:prstGeom prst="bentConnector3">
                            <a:avLst>
                              <a:gd name="adj1" fmla="val 35615"/>
                            </a:avLst>
                          </a:prstGeom>
                          <a:ln w="25400">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94061504" name="连接符: 肘形 92"/>
                        <wps:cNvCnPr/>
                        <wps:spPr>
                          <a:xfrm flipV="1">
                            <a:off x="0" y="3536950"/>
                            <a:ext cx="567891" cy="1680411"/>
                          </a:xfrm>
                          <a:prstGeom prst="bentConnector3">
                            <a:avLst>
                              <a:gd name="adj1" fmla="val 35615"/>
                            </a:avLst>
                          </a:prstGeom>
                          <a:ln w="25400">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98109958" name="连接符: 肘形 92"/>
                        <wps:cNvCnPr/>
                        <wps:spPr>
                          <a:xfrm flipV="1">
                            <a:off x="0" y="2374900"/>
                            <a:ext cx="541421" cy="2842360"/>
                          </a:xfrm>
                          <a:prstGeom prst="bentConnector3">
                            <a:avLst>
                              <a:gd name="adj1" fmla="val 35615"/>
                            </a:avLst>
                          </a:prstGeom>
                          <a:ln w="25400">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13919390" name="连接符: 肘形 92"/>
                        <wps:cNvCnPr/>
                        <wps:spPr>
                          <a:xfrm flipV="1">
                            <a:off x="38100" y="0"/>
                            <a:ext cx="563880" cy="5215255"/>
                          </a:xfrm>
                          <a:prstGeom prst="bentConnector3">
                            <a:avLst>
                              <a:gd name="adj1" fmla="val 27917"/>
                            </a:avLst>
                          </a:prstGeom>
                          <a:ln w="25400">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97" o:spid="_x0000_s1026" o:spt="203" style="position:absolute;left:0pt;margin-left:367.5pt;margin-top:6.9pt;height:468pt;width:49.75pt;z-index:251728896;mso-width-relative:page;mso-height-relative:page;" coordsize="632026,5943299" o:gfxdata="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">
                <o:lock v:ext="edit" aspectratio="f"/>
                <v:shape id="连接符: 肘形 92" o:spid="_x0000_s1026" o:spt="34" type="#_x0000_t34" style="position:absolute;left:0;top:5219700;height:723599;width:632026;" filled="f" stroked="t" coordsize="21600,21600" o:gfxdata="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6&#10;3H2YwwAAAOMAAAAPAAAAAAAAAAEAIAAAACIAAABkcnMvZG93bnJldi54bWxQSwECFAAUAAAACACH&#10;TuJAMy8FnjsAAAA5AAAAEAAAAAAAAAABACAAAAASAQAAZHJzL3NoYXBleG1sLnhtbFBLBQYAAAAA&#10;BgAGAFsBAAC8AwAAAAA=&#10;" adj="6933">
                  <v:fill on="f" focussize="0,0"/>
                  <v:stroke weight="2pt" color="#FFC000 [3207]" miterlimit="8" joinstyle="miter" endarrow="block"/>
                  <v:imagedata o:title=""/>
                  <o:lock v:ext="edit" aspectratio="f"/>
                </v:shape>
                <v:shape id="连接符: 肘形 92" o:spid="_x0000_s1026" o:spt="34" type="#_x0000_t34" style="position:absolute;left:0;top:3962400;flip:y;height:1257601;width:567891;" filled="f" stroked="t" coordsize="21600,21600" o:gfxdata="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ueM4z&#10;wAAAAOMAAAAPAAAAAAAAAAEAIAAAACIAAABkcnMvZG93bnJldi54bWxQSwECFAAUAAAACACHTuJA&#10;My8FnjsAAAA5AAAAEAAAAAAAAAABACAAAAAPAQAAZHJzL3NoYXBleG1sLnhtbFBLBQYAAAAABgAG&#10;AFsBAAC5AwAAAAA=&#10;" adj="7693">
                  <v:fill on="f" focussize="0,0"/>
                  <v:stroke weight="2pt" color="#FFC000 [3207]" miterlimit="8" joinstyle="miter" endarrow="block"/>
                  <v:imagedata o:title=""/>
                  <o:lock v:ext="edit" aspectratio="f"/>
                </v:shape>
                <v:shape id="连接符: 肘形 92" o:spid="_x0000_s1026" o:spt="34" type="#_x0000_t34" style="position:absolute;left:0;top:3536950;flip:y;height:1680411;width:567891;" filled="f" stroked="t" coordsize="21600,21600" o:gfxdata="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10;zhjFwwAAAOIAAAAPAAAAAAAAAAEAIAAAACIAAABkcnMvZG93bnJldi54bWxQSwECFAAUAAAACACH&#10;TuJAMy8FnjsAAAA5AAAAEAAAAAAAAAABACAAAAASAQAAZHJzL3NoYXBleG1sLnhtbFBLBQYAAAAA&#10;BgAGAFsBAAC8AwAAAAA=&#10;" adj="7693">
                  <v:fill on="f" focussize="0,0"/>
                  <v:stroke weight="2pt" color="#FFC000 [3207]" miterlimit="8" joinstyle="miter" endarrow="block"/>
                  <v:imagedata o:title=""/>
                  <o:lock v:ext="edit" aspectratio="f"/>
                </v:shape>
                <v:shape id="连接符: 肘形 92" o:spid="_x0000_s1026" o:spt="34" type="#_x0000_t34" style="position:absolute;left:0;top:2374900;flip:y;height:2842360;width:541421;" filled="f" stroked="t" coordsize="21600,21600" o:gfxdata="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U2RG8QAAADjAAAADwAAAAAAAAABACAAAAAiAAAAZHJzL2Rvd25yZXYueG1sUEsBAhQAFAAAAAgA&#10;h07iQDMvBZ47AAAAOQAAABAAAAAAAAAAAQAgAAAAEwEAAGRycy9zaGFwZXhtbC54bWxQSwUGAAAA&#10;AAYABgBbAQAAvQMAAAAA&#10;" adj="7693">
                  <v:fill on="f" focussize="0,0"/>
                  <v:stroke weight="2pt" color="#FFC000 [3207]" miterlimit="8" joinstyle="miter" endarrow="block"/>
                  <v:imagedata o:title=""/>
                  <o:lock v:ext="edit" aspectratio="f"/>
                </v:shape>
                <v:shape id="连接符: 肘形 92" o:spid="_x0000_s1026" o:spt="34" type="#_x0000_t34" style="position:absolute;left:38100;top:0;flip:y;height:5215255;width:563880;" filled="f" stroked="t" coordsize="21600,21600" o:gfxdata="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hIN&#10;pcEAAADiAAAADwAAAAAAAAABACAAAAAiAAAAZHJzL2Rvd25yZXYueG1sUEsBAhQAFAAAAAgAh07i&#10;QDMvBZ47AAAAOQAAABAAAAAAAAAAAQAgAAAAEAEAAGRycy9zaGFwZXhtbC54bWxQSwUGAAAAAAYA&#10;BgBbAQAAugMAAAAA&#10;" adj="6030">
                  <v:fill on="f" focussize="0,0"/>
                  <v:stroke weight="2pt" color="#FFC000 [3207]" miterlimit="8" joinstyle="miter" endarrow="block"/>
                  <v:imagedata o:title=""/>
                  <o:lock v:ext="edit" aspectratio="f"/>
                </v:shape>
              </v:group>
            </w:pict>
          </mc:Fallback>
        </mc:AlternateContent>
      </w:r>
    </w:p>
    <w:p w14:paraId="65554649">
      <w:pPr>
        <w:pStyle w:val="2"/>
        <w:ind w:firstLine="420"/>
        <w:rPr>
          <w:rFonts w:hint="eastAsia"/>
          <w:lang w:val="en-US"/>
        </w:rPr>
      </w:pPr>
      <w:r>
        <w:rPr>
          <w:lang w:val="en-US"/>
        </w:rPr>
        <mc:AlternateContent>
          <mc:Choice Requires="wps">
            <w:drawing>
              <wp:anchor distT="0" distB="0" distL="114300" distR="114300" simplePos="0" relativeHeight="251668480" behindDoc="0" locked="0" layoutInCell="1" allowOverlap="1">
                <wp:simplePos x="0" y="0"/>
                <wp:positionH relativeFrom="column">
                  <wp:posOffset>5163820</wp:posOffset>
                </wp:positionH>
                <wp:positionV relativeFrom="paragraph">
                  <wp:posOffset>156210</wp:posOffset>
                </wp:positionV>
                <wp:extent cx="1038225" cy="266700"/>
                <wp:effectExtent l="0" t="0" r="9525" b="0"/>
                <wp:wrapNone/>
                <wp:docPr id="1328701462" name="文本框 1234300487"/>
                <wp:cNvGraphicFramePr/>
                <a:graphic xmlns:a="http://schemas.openxmlformats.org/drawingml/2006/main">
                  <a:graphicData uri="http://schemas.microsoft.com/office/word/2010/wordprocessingShape">
                    <wps:wsp>
                      <wps:cNvSpPr txBox="1"/>
                      <wps:spPr>
                        <a:xfrm>
                          <a:off x="0" y="0"/>
                          <a:ext cx="1038225" cy="2667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25A6A2">
                            <w:pPr>
                              <w:snapToGrid w:val="0"/>
                              <w:spacing w:line="240" w:lineRule="atLeast"/>
                              <w:rPr>
                                <w:rFonts w:hint="eastAsia" w:ascii="黑体" w:hAnsi="黑体" w:eastAsia="黑体"/>
                                <w:b/>
                                <w:bCs/>
                                <w:szCs w:val="21"/>
                              </w:rPr>
                            </w:pPr>
                            <w:r>
                              <w:rPr>
                                <w:rFonts w:hint="eastAsia" w:ascii="黑体" w:hAnsi="黑体" w:eastAsia="黑体"/>
                                <w:b/>
                                <w:bCs/>
                                <w:szCs w:val="21"/>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34300487" o:spid="_x0000_s1026" o:spt="202" type="#_x0000_t202" style="position:absolute;left:0pt;margin-left:406.6pt;margin-top:12.3pt;height:21pt;width:81.75pt;z-index:251668480;mso-width-relative:page;mso-height-relative:page;" fillcolor="#F4B183" filled="t" stroked="f" coordsize="21600,21600" o:gfxdata="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U6ibfWAAAACQEAAA8AAAAAAAAAAQAgAAAAIgAAAGRycy9kb3ducmV2LnhtbFBL&#10;AQIUABQAAAAIAIdO4kCha1S/agIAAK8EAAAOAAAAAAAAAAEAIAAAACUBAABkcnMvZTJvRG9jLnht&#10;bFBLBQYAAAAABgAGAFkBAAABBgAAAAA=&#10;">
                <v:fill on="t" focussize="0,0"/>
                <v:stroke on="f" weight="0.5pt"/>
                <v:imagedata o:title=""/>
                <o:lock v:ext="edit" aspectratio="f"/>
                <v:textbox>
                  <w:txbxContent>
                    <w:p w14:paraId="6925A6A2">
                      <w:pPr>
                        <w:snapToGrid w:val="0"/>
                        <w:spacing w:line="240" w:lineRule="atLeast"/>
                        <w:rPr>
                          <w:rFonts w:hint="eastAsia" w:ascii="黑体" w:hAnsi="黑体" w:eastAsia="黑体"/>
                          <w:b/>
                          <w:bCs/>
                          <w:szCs w:val="21"/>
                        </w:rPr>
                      </w:pPr>
                      <w:r>
                        <w:rPr>
                          <w:rFonts w:hint="eastAsia" w:ascii="黑体" w:hAnsi="黑体" w:eastAsia="黑体"/>
                          <w:b/>
                          <w:bCs/>
                          <w:szCs w:val="21"/>
                        </w:rPr>
                        <w:t>专业核心课程</w:t>
                      </w:r>
                    </w:p>
                  </w:txbxContent>
                </v:textbox>
              </v:shape>
            </w:pict>
          </mc:Fallback>
        </mc:AlternateContent>
      </w:r>
    </w:p>
    <w:p w14:paraId="5C267372">
      <w:pPr>
        <w:pStyle w:val="2"/>
        <w:ind w:firstLine="420"/>
        <w:rPr>
          <w:rFonts w:hint="eastAsia"/>
          <w:lang w:val="en-US"/>
        </w:rPr>
      </w:pPr>
    </w:p>
    <w:p w14:paraId="586222E1">
      <w:pPr>
        <w:pStyle w:val="2"/>
        <w:ind w:firstLine="420"/>
        <w:rPr>
          <w:rFonts w:hint="eastAsia"/>
          <w:lang w:val="en-US"/>
        </w:rPr>
      </w:pPr>
      <w:r>
        <w:rPr>
          <w:rFonts w:hint="eastAsia"/>
          <w:lang w:val="en-US"/>
        </w:rPr>
        <mc:AlternateContent>
          <mc:Choice Requires="wps">
            <w:drawing>
              <wp:anchor distT="0" distB="0" distL="114300" distR="114300" simplePos="0" relativeHeight="251671552" behindDoc="0" locked="0" layoutInCell="1" allowOverlap="1">
                <wp:simplePos x="0" y="0"/>
                <wp:positionH relativeFrom="column">
                  <wp:posOffset>5048250</wp:posOffset>
                </wp:positionH>
                <wp:positionV relativeFrom="paragraph">
                  <wp:posOffset>163195</wp:posOffset>
                </wp:positionV>
                <wp:extent cx="1181100" cy="314325"/>
                <wp:effectExtent l="0" t="0" r="19050" b="28575"/>
                <wp:wrapNone/>
                <wp:docPr id="1368059733" name="文本框 1365360868"/>
                <wp:cNvGraphicFramePr/>
                <a:graphic xmlns:a="http://schemas.openxmlformats.org/drawingml/2006/main">
                  <a:graphicData uri="http://schemas.microsoft.com/office/word/2010/wordprocessingShape">
                    <wps:wsp>
                      <wps:cNvSpPr txBox="1"/>
                      <wps:spPr>
                        <a:xfrm>
                          <a:off x="0" y="0"/>
                          <a:ext cx="1181100" cy="314325"/>
                        </a:xfrm>
                        <a:prstGeom prst="rect">
                          <a:avLst/>
                        </a:prstGeom>
                        <a:solidFill>
                          <a:srgbClr val="FBE5D6"/>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6EF16BC6">
                            <w:pPr>
                              <w:rPr>
                                <w:rFonts w:hint="eastAsia" w:ascii="黑体" w:hAnsi="黑体" w:eastAsia="黑体"/>
                                <w:color w:val="4472C4" w:themeColor="accent1"/>
                                <w:spacing w:val="-20"/>
                                <w:szCs w:val="21"/>
                                <w14:textFill>
                                  <w14:solidFill>
                                    <w14:schemeClr w14:val="accent1"/>
                                  </w14:solidFill>
                                </w14:textFill>
                              </w:rPr>
                            </w:pPr>
                            <w:r>
                              <w:rPr>
                                <w:rFonts w:hint="eastAsia" w:ascii="黑体" w:hAnsi="黑体" w:eastAsia="黑体"/>
                                <w:color w:val="4472C4" w:themeColor="accent1"/>
                                <w:spacing w:val="-20"/>
                                <w:szCs w:val="21"/>
                                <w14:textFill>
                                  <w14:solidFill>
                                    <w14:schemeClr w14:val="accent1"/>
                                  </w14:solidFill>
                                </w14:textFill>
                              </w:rPr>
                              <w:t>网络客户服务与管理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65360868" o:spid="_x0000_s1026" o:spt="202" type="#_x0000_t202" style="position:absolute;left:0pt;margin-left:397.5pt;margin-top:12.85pt;height:24.75pt;width:93pt;z-index:251671552;mso-width-relative:page;mso-height-relative:page;" fillcolor="#FBE5D6" filled="t" stroked="t" coordsize="21600,21600" o:gfxdata="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HOxSN1gAAAAkBAAAPAAAAAAAAAAEAIAAAACIAAABkcnMvZG93bnJl&#10;di54bWxQSwECFAAUAAAACACHTuJA0lYOPHECAADYBAAADgAAAAAAAAABACAAAAAlAQAAZHJzL2Uy&#10;b0RvYy54bWxQSwUGAAAAAAYABgBZAQAACAYAAAAA&#10;">
                <v:fill on="t" focussize="0,0"/>
                <v:stroke weight="0.5pt" color="#4472C4 [3204]" joinstyle="round"/>
                <v:imagedata o:title=""/>
                <o:lock v:ext="edit" aspectratio="f"/>
                <v:textbox>
                  <w:txbxContent>
                    <w:p w14:paraId="6EF16BC6">
                      <w:pPr>
                        <w:rPr>
                          <w:rFonts w:hint="eastAsia" w:ascii="黑体" w:hAnsi="黑体" w:eastAsia="黑体"/>
                          <w:color w:val="4472C4" w:themeColor="accent1"/>
                          <w:spacing w:val="-20"/>
                          <w:szCs w:val="21"/>
                          <w14:textFill>
                            <w14:solidFill>
                              <w14:schemeClr w14:val="accent1"/>
                            </w14:solidFill>
                          </w14:textFill>
                        </w:rPr>
                      </w:pPr>
                      <w:r>
                        <w:rPr>
                          <w:rFonts w:hint="eastAsia" w:ascii="黑体" w:hAnsi="黑体" w:eastAsia="黑体"/>
                          <w:color w:val="4472C4" w:themeColor="accent1"/>
                          <w:spacing w:val="-20"/>
                          <w:szCs w:val="21"/>
                          <w14:textFill>
                            <w14:solidFill>
                              <w14:schemeClr w14:val="accent1"/>
                            </w14:solidFill>
                          </w14:textFill>
                        </w:rPr>
                        <w:t>网络客户服务与管理</w:t>
                      </w:r>
                    </w:p>
                  </w:txbxContent>
                </v:textbox>
              </v:shape>
            </w:pict>
          </mc:Fallback>
        </mc:AlternateContent>
      </w:r>
    </w:p>
    <w:p w14:paraId="4275B664">
      <w:pPr>
        <w:pStyle w:val="2"/>
        <w:ind w:firstLine="420"/>
        <w:rPr>
          <w:rFonts w:hint="eastAsia"/>
          <w:lang w:val="en-US"/>
        </w:rPr>
      </w:pPr>
    </w:p>
    <w:p w14:paraId="461A83CD">
      <w:pPr>
        <w:pStyle w:val="2"/>
        <w:ind w:firstLine="420"/>
        <w:rPr>
          <w:rFonts w:hint="eastAsia"/>
          <w:lang w:val="en-US"/>
        </w:rPr>
      </w:pPr>
      <w:r>
        <w:rPr>
          <w:rFonts w:hint="eastAsia"/>
          <w:lang w:val="en-US"/>
        </w:rPr>
        <mc:AlternateContent>
          <mc:Choice Requires="wpg">
            <w:drawing>
              <wp:anchor distT="0" distB="0" distL="114300" distR="114300" simplePos="0" relativeHeight="251726848" behindDoc="0" locked="0" layoutInCell="1" allowOverlap="1">
                <wp:simplePos x="0" y="0"/>
                <wp:positionH relativeFrom="column">
                  <wp:posOffset>4660900</wp:posOffset>
                </wp:positionH>
                <wp:positionV relativeFrom="paragraph">
                  <wp:posOffset>182880</wp:posOffset>
                </wp:positionV>
                <wp:extent cx="603885" cy="4037330"/>
                <wp:effectExtent l="0" t="0" r="63500" b="96520"/>
                <wp:wrapNone/>
                <wp:docPr id="1876081844" name="组合 95"/>
                <wp:cNvGraphicFramePr/>
                <a:graphic xmlns:a="http://schemas.openxmlformats.org/drawingml/2006/main">
                  <a:graphicData uri="http://schemas.microsoft.com/office/word/2010/wordprocessingGroup">
                    <wpg:wgp>
                      <wpg:cNvGrpSpPr/>
                      <wpg:grpSpPr>
                        <a:xfrm>
                          <a:off x="0" y="0"/>
                          <a:ext cx="603747" cy="4037330"/>
                          <a:chOff x="0" y="0"/>
                          <a:chExt cx="603747" cy="4037330"/>
                        </a:xfrm>
                      </wpg:grpSpPr>
                      <wps:wsp>
                        <wps:cNvPr id="434762479" name="连接符: 肘形 92"/>
                        <wps:cNvCnPr/>
                        <wps:spPr>
                          <a:xfrm>
                            <a:off x="6350" y="0"/>
                            <a:ext cx="596171" cy="99060"/>
                          </a:xfrm>
                          <a:prstGeom prst="bentConnector3">
                            <a:avLst>
                              <a:gd name="adj1" fmla="val 19279"/>
                            </a:avLst>
                          </a:prstGeom>
                          <a:ln w="25400">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91085683" name="连接符: 肘形 92"/>
                        <wps:cNvCnPr/>
                        <wps:spPr>
                          <a:xfrm>
                            <a:off x="12700" y="6350"/>
                            <a:ext cx="591047" cy="507255"/>
                          </a:xfrm>
                          <a:prstGeom prst="bentConnector3">
                            <a:avLst>
                              <a:gd name="adj1" fmla="val 19279"/>
                            </a:avLst>
                          </a:prstGeom>
                          <a:ln w="25400">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3834130" name="连接符: 肘形 92"/>
                        <wps:cNvCnPr/>
                        <wps:spPr>
                          <a:xfrm>
                            <a:off x="6350" y="6350"/>
                            <a:ext cx="563880" cy="2049780"/>
                          </a:xfrm>
                          <a:prstGeom prst="bentConnector3">
                            <a:avLst>
                              <a:gd name="adj1" fmla="val 19279"/>
                            </a:avLst>
                          </a:prstGeom>
                          <a:ln w="25400">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18540013" name="连接符: 肘形 92"/>
                        <wps:cNvCnPr/>
                        <wps:spPr>
                          <a:xfrm>
                            <a:off x="0" y="6350"/>
                            <a:ext cx="599440" cy="4030980"/>
                          </a:xfrm>
                          <a:prstGeom prst="bentConnector3">
                            <a:avLst>
                              <a:gd name="adj1" fmla="val 19279"/>
                            </a:avLst>
                          </a:prstGeom>
                          <a:ln w="25400">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95" o:spid="_x0000_s1026" o:spt="203" style="position:absolute;left:0pt;margin-left:367pt;margin-top:14.4pt;height:317.9pt;width:47.55pt;z-index:251726848;mso-width-relative:page;mso-height-relative:page;" coordsize="603747,4037330" o:gfxdata="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BEcAJj2wAAAAoBAAAPAAAAAAAAAAEAIAAAACIAAABkcnMvZG93bnJldi54bWxQSwEC&#10;FAAUAAAACACHTuJAtgw9Xg4DAAADDAAADgAAAAAAAAABACAAAAAqAQAAZHJzL2Uyb0RvYy54bWxQ&#10;SwUGAAAAAAYABgBZAQAAqgYAAAAA&#10;">
                <o:lock v:ext="edit" aspectratio="f"/>
                <v:shape id="连接符: 肘形 92" o:spid="_x0000_s1026" o:spt="34" type="#_x0000_t34" style="position:absolute;left:6350;top:0;height:99060;width:596171;" filled="f" stroked="t" coordsize="21600,21600" o:gfxdata="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A&#10;pzEVwwAAAOIAAAAPAAAAAAAAAAEAIAAAACIAAABkcnMvZG93bnJldi54bWxQSwECFAAUAAAACACH&#10;TuJAMy8FnjsAAAA5AAAAEAAAAAAAAAABACAAAAASAQAAZHJzL3NoYXBleG1sLnhtbFBLBQYAAAAA&#10;BgAGAFsBAAC8AwAAAAA=&#10;" adj="4164">
                  <v:fill on="f" focussize="0,0"/>
                  <v:stroke weight="2pt" color="#ED7D31 [3205]" miterlimit="8" joinstyle="miter" endarrow="block"/>
                  <v:imagedata o:title=""/>
                  <o:lock v:ext="edit" aspectratio="f"/>
                </v:shape>
                <v:shape id="连接符: 肘形 92" o:spid="_x0000_s1026" o:spt="34" type="#_x0000_t34" style="position:absolute;left:12700;top:6350;height:507255;width:591047;" filled="f" stroked="t" coordsize="21600,21600" o:gfxdata="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7&#10;nNDowwAAAOIAAAAPAAAAAAAAAAEAIAAAACIAAABkcnMvZG93bnJldi54bWxQSwECFAAUAAAACACH&#10;TuJAMy8FnjsAAAA5AAAAEAAAAAAAAAABACAAAAASAQAAZHJzL3NoYXBleG1sLnhtbFBLBQYAAAAA&#10;BgAGAFsBAAC8AwAAAAA=&#10;" adj="4164">
                  <v:fill on="f" focussize="0,0"/>
                  <v:stroke weight="2pt" color="#ED7D31 [3205]" miterlimit="8" joinstyle="miter" endarrow="block"/>
                  <v:imagedata o:title=""/>
                  <o:lock v:ext="edit" aspectratio="f"/>
                </v:shape>
                <v:shape id="连接符: 肘形 92" o:spid="_x0000_s1026" o:spt="34" type="#_x0000_t34" style="position:absolute;left:6350;top:6350;height:2049780;width:563880;" filled="f" stroked="t" coordsize="21600,21600" o:gfxdata="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CU&#10;PvjCAAAA4gAAAA8AAAAAAAAAAQAgAAAAIgAAAGRycy9kb3ducmV2LnhtbFBLAQIUABQAAAAIAIdO&#10;4kAzLwWeOwAAADkAAAAQAAAAAAAAAAEAIAAAABEBAABkcnMvc2hhcGV4bWwueG1sUEsFBgAAAAAG&#10;AAYAWwEAALsDAAAAAA==&#10;" adj="4164">
                  <v:fill on="f" focussize="0,0"/>
                  <v:stroke weight="2pt" color="#ED7D31 [3205]" miterlimit="8" joinstyle="miter" endarrow="block"/>
                  <v:imagedata o:title=""/>
                  <o:lock v:ext="edit" aspectratio="f"/>
                </v:shape>
                <v:shape id="连接符: 肘形 92" o:spid="_x0000_s1026" o:spt="34" type="#_x0000_t34" style="position:absolute;left:0;top:6350;height:4030980;width:599440;" filled="f" stroked="t" coordsize="21600,21600" o:gfxdata="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C&#10;WS4GwwAAAOIAAAAPAAAAAAAAAAEAIAAAACIAAABkcnMvZG93bnJldi54bWxQSwECFAAUAAAACACH&#10;TuJAMy8FnjsAAAA5AAAAEAAAAAAAAAABACAAAAASAQAAZHJzL3NoYXBleG1sLnhtbFBLBQYAAAAA&#10;BgAGAFsBAAC8AwAAAAA=&#10;" adj="4164">
                  <v:fill on="f" focussize="0,0"/>
                  <v:stroke weight="2pt" color="#ED7D31 [3205]" miterlimit="8" joinstyle="miter" endarrow="block"/>
                  <v:imagedata o:title=""/>
                  <o:lock v:ext="edit" aspectratio="f"/>
                </v:shape>
              </v:group>
            </w:pict>
          </mc:Fallback>
        </mc:AlternateContent>
      </w:r>
      <w:r>
        <w:rPr>
          <w:rFonts w:hint="eastAsia"/>
          <w:lang w:val="en-US"/>
        </w:rPr>
        <mc:AlternateContent>
          <mc:Choice Requires="wps">
            <w:drawing>
              <wp:anchor distT="0" distB="0" distL="114300" distR="114300" simplePos="0" relativeHeight="251672576" behindDoc="0" locked="0" layoutInCell="1" allowOverlap="1">
                <wp:simplePos x="0" y="0"/>
                <wp:positionH relativeFrom="column">
                  <wp:posOffset>5266690</wp:posOffset>
                </wp:positionH>
                <wp:positionV relativeFrom="paragraph">
                  <wp:posOffset>154940</wp:posOffset>
                </wp:positionV>
                <wp:extent cx="809625" cy="257175"/>
                <wp:effectExtent l="0" t="0" r="28575" b="28575"/>
                <wp:wrapNone/>
                <wp:docPr id="780909105" name="文本框 1365360868"/>
                <wp:cNvGraphicFramePr/>
                <a:graphic xmlns:a="http://schemas.openxmlformats.org/drawingml/2006/main">
                  <a:graphicData uri="http://schemas.microsoft.com/office/word/2010/wordprocessingShape">
                    <wps:wsp>
                      <wps:cNvSpPr txBox="1"/>
                      <wps:spPr>
                        <a:xfrm>
                          <a:off x="0" y="0"/>
                          <a:ext cx="809625" cy="257175"/>
                        </a:xfrm>
                        <a:prstGeom prst="rect">
                          <a:avLst/>
                        </a:prstGeom>
                        <a:solidFill>
                          <a:srgbClr val="FBE5D6"/>
                        </a:solidFill>
                        <a:ln w="6350">
                          <a:solidFill>
                            <a:schemeClr val="accent2"/>
                          </a:solidFill>
                        </a:ln>
                        <a:effectLst/>
                      </wps:spPr>
                      <wps:style>
                        <a:lnRef idx="0">
                          <a:schemeClr val="accent1"/>
                        </a:lnRef>
                        <a:fillRef idx="0">
                          <a:schemeClr val="accent1"/>
                        </a:fillRef>
                        <a:effectRef idx="0">
                          <a:schemeClr val="accent1"/>
                        </a:effectRef>
                        <a:fontRef idx="minor">
                          <a:schemeClr val="dk1"/>
                        </a:fontRef>
                      </wps:style>
                      <wps:txbx>
                        <w:txbxContent>
                          <w:p w14:paraId="0ACCC6E0">
                            <w:pPr>
                              <w:adjustRightInd w:val="0"/>
                              <w:snapToGrid w:val="0"/>
                              <w:rPr>
                                <w:rFonts w:hint="eastAsia" w:ascii="黑体" w:hAnsi="黑体" w:eastAsia="黑体"/>
                                <w:color w:val="ED7D31" w:themeColor="accent2"/>
                                <w:szCs w:val="21"/>
                                <w14:textFill>
                                  <w14:solidFill>
                                    <w14:schemeClr w14:val="accent2"/>
                                  </w14:solidFill>
                                </w14:textFill>
                              </w:rPr>
                            </w:pPr>
                            <w:r>
                              <w:rPr>
                                <w:rFonts w:hint="eastAsia" w:ascii="黑体" w:hAnsi="黑体" w:eastAsia="黑体"/>
                                <w:color w:val="ED7D31" w:themeColor="accent2"/>
                                <w:szCs w:val="21"/>
                                <w14:textFill>
                                  <w14:solidFill>
                                    <w14:schemeClr w14:val="accent2"/>
                                  </w14:solidFill>
                                </w14:textFill>
                              </w:rPr>
                              <w:t>数据分析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65360868" o:spid="_x0000_s1026" o:spt="202" type="#_x0000_t202" style="position:absolute;left:0pt;margin-left:414.7pt;margin-top:12.2pt;height:20.25pt;width:63.75pt;z-index:251672576;mso-width-relative:page;mso-height-relative:page;" fillcolor="#FBE5D6" filled="t" stroked="t" coordsize="21600,21600" o:gfxdata="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RjDsY2gAAAAkBAAAPAAAAAAAAAAEAIAAAACIAAABkcnMv&#10;ZG93bnJldi54bWxQSwECFAAUAAAACACHTuJAmeEXhHMCAADWBAAADgAAAAAAAAABACAAAAApAQAA&#10;ZHJzL2Uyb0RvYy54bWxQSwUGAAAAAAYABgBZAQAADgYAAAAA&#10;">
                <v:fill on="t" focussize="0,0"/>
                <v:stroke weight="0.5pt" color="#ED7D31 [3205]" joinstyle="round"/>
                <v:imagedata o:title=""/>
                <o:lock v:ext="edit" aspectratio="f"/>
                <v:textbox>
                  <w:txbxContent>
                    <w:p w14:paraId="0ACCC6E0">
                      <w:pPr>
                        <w:adjustRightInd w:val="0"/>
                        <w:snapToGrid w:val="0"/>
                        <w:rPr>
                          <w:rFonts w:hint="eastAsia" w:ascii="黑体" w:hAnsi="黑体" w:eastAsia="黑体"/>
                          <w:color w:val="ED7D31" w:themeColor="accent2"/>
                          <w:szCs w:val="21"/>
                          <w14:textFill>
                            <w14:solidFill>
                              <w14:schemeClr w14:val="accent2"/>
                            </w14:solidFill>
                          </w14:textFill>
                        </w:rPr>
                      </w:pPr>
                      <w:r>
                        <w:rPr>
                          <w:rFonts w:hint="eastAsia" w:ascii="黑体" w:hAnsi="黑体" w:eastAsia="黑体"/>
                          <w:color w:val="ED7D31" w:themeColor="accent2"/>
                          <w:szCs w:val="21"/>
                          <w14:textFill>
                            <w14:solidFill>
                              <w14:schemeClr w14:val="accent2"/>
                            </w14:solidFill>
                          </w14:textFill>
                        </w:rPr>
                        <w:t>数据分析</w:t>
                      </w:r>
                    </w:p>
                  </w:txbxContent>
                </v:textbox>
              </v:shape>
            </w:pict>
          </mc:Fallback>
        </mc:AlternateContent>
      </w:r>
    </w:p>
    <w:p w14:paraId="38182268">
      <w:pPr>
        <w:pStyle w:val="2"/>
        <w:ind w:firstLine="420"/>
        <w:rPr>
          <w:rFonts w:hint="eastAsia"/>
          <w:lang w:val="en-US"/>
        </w:rPr>
      </w:pPr>
      <w:r>
        <w:rPr>
          <w:lang w:val="en-US"/>
        </w:rPr>
        <mc:AlternateContent>
          <mc:Choice Requires="wps">
            <w:drawing>
              <wp:anchor distT="0" distB="0" distL="114300" distR="114300" simplePos="0" relativeHeight="251676672" behindDoc="0" locked="0" layoutInCell="1" allowOverlap="1">
                <wp:simplePos x="0" y="0"/>
                <wp:positionH relativeFrom="column">
                  <wp:posOffset>5210175</wp:posOffset>
                </wp:positionH>
                <wp:positionV relativeFrom="paragraph">
                  <wp:posOffset>1574800</wp:posOffset>
                </wp:positionV>
                <wp:extent cx="1038225" cy="266700"/>
                <wp:effectExtent l="0" t="0" r="9525" b="0"/>
                <wp:wrapNone/>
                <wp:docPr id="162166102" name="文本框 1234300487"/>
                <wp:cNvGraphicFramePr/>
                <a:graphic xmlns:a="http://schemas.openxmlformats.org/drawingml/2006/main">
                  <a:graphicData uri="http://schemas.microsoft.com/office/word/2010/wordprocessingShape">
                    <wps:wsp>
                      <wps:cNvSpPr txBox="1"/>
                      <wps:spPr>
                        <a:xfrm>
                          <a:off x="0" y="0"/>
                          <a:ext cx="1038225" cy="2667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B93585">
                            <w:pPr>
                              <w:snapToGrid w:val="0"/>
                              <w:spacing w:line="240" w:lineRule="atLeast"/>
                              <w:rPr>
                                <w:rFonts w:hint="eastAsia" w:ascii="黑体" w:hAnsi="黑体" w:eastAsia="黑体"/>
                                <w:b/>
                                <w:bCs/>
                                <w:szCs w:val="21"/>
                              </w:rPr>
                            </w:pPr>
                            <w:r>
                              <w:rPr>
                                <w:rFonts w:hint="eastAsia" w:ascii="黑体" w:hAnsi="黑体" w:eastAsia="黑体"/>
                                <w:b/>
                                <w:bCs/>
                                <w:szCs w:val="21"/>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34300487" o:spid="_x0000_s1026" o:spt="202" type="#_x0000_t202" style="position:absolute;left:0pt;margin-left:410.25pt;margin-top:124pt;height:21pt;width:81.75pt;z-index:251676672;mso-width-relative:page;mso-height-relative:page;" fillcolor="#F4B183" filled="t" stroked="f" coordsize="21600,21600" o:gfxdata="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TBvRXYAAAACwEAAA8AAAAAAAAAAQAgAAAAIgAAAGRycy9kb3ducmV2LnhtbFBL&#10;AQIUABQAAAAIAIdO4kAQLtMDaAIAAK4EAAAOAAAAAAAAAAEAIAAAACcBAABkcnMvZTJvRG9jLnht&#10;bFBLBQYAAAAABgAGAFkBAAABBgAAAAA=&#10;">
                <v:fill on="t" focussize="0,0"/>
                <v:stroke on="f" weight="0.5pt"/>
                <v:imagedata o:title=""/>
                <o:lock v:ext="edit" aspectratio="f"/>
                <v:textbox>
                  <w:txbxContent>
                    <w:p w14:paraId="01B93585">
                      <w:pPr>
                        <w:snapToGrid w:val="0"/>
                        <w:spacing w:line="240" w:lineRule="atLeast"/>
                        <w:rPr>
                          <w:rFonts w:hint="eastAsia" w:ascii="黑体" w:hAnsi="黑体" w:eastAsia="黑体"/>
                          <w:b/>
                          <w:bCs/>
                          <w:szCs w:val="21"/>
                        </w:rPr>
                      </w:pPr>
                      <w:r>
                        <w:rPr>
                          <w:rFonts w:hint="eastAsia" w:ascii="黑体" w:hAnsi="黑体" w:eastAsia="黑体"/>
                          <w:b/>
                          <w:bCs/>
                          <w:szCs w:val="21"/>
                        </w:rPr>
                        <w:t>专业拓展课程</w:t>
                      </w:r>
                    </w:p>
                  </w:txbxContent>
                </v:textbox>
              </v:shape>
            </w:pict>
          </mc:Fallback>
        </mc:AlternateContent>
      </w:r>
    </w:p>
    <w:p w14:paraId="269CFA16">
      <w:pPr>
        <w:pStyle w:val="2"/>
        <w:ind w:firstLine="420"/>
        <w:rPr>
          <w:rFonts w:hint="eastAsia"/>
          <w:lang w:val="en-US"/>
        </w:rPr>
      </w:pPr>
      <w:r>
        <w:rPr>
          <w:rFonts w:hint="eastAsia"/>
          <w:lang w:val="en-US"/>
        </w:rPr>
        <mc:AlternateContent>
          <mc:Choice Requires="wps">
            <w:drawing>
              <wp:anchor distT="0" distB="0" distL="114300" distR="114300" simplePos="0" relativeHeight="251729920" behindDoc="0" locked="0" layoutInCell="1" allowOverlap="1">
                <wp:simplePos x="0" y="0"/>
                <wp:positionH relativeFrom="column">
                  <wp:posOffset>5325745</wp:posOffset>
                </wp:positionH>
                <wp:positionV relativeFrom="paragraph">
                  <wp:posOffset>3314065</wp:posOffset>
                </wp:positionV>
                <wp:extent cx="809625" cy="257175"/>
                <wp:effectExtent l="0" t="0" r="28575" b="28575"/>
                <wp:wrapNone/>
                <wp:docPr id="1512541419" name="文本框 1365360868"/>
                <wp:cNvGraphicFramePr/>
                <a:graphic xmlns:a="http://schemas.openxmlformats.org/drawingml/2006/main">
                  <a:graphicData uri="http://schemas.microsoft.com/office/word/2010/wordprocessingShape">
                    <wps:wsp>
                      <wps:cNvSpPr txBox="1"/>
                      <wps:spPr>
                        <a:xfrm>
                          <a:off x="0" y="0"/>
                          <a:ext cx="809625" cy="257175"/>
                        </a:xfrm>
                        <a:prstGeom prst="rect">
                          <a:avLst/>
                        </a:prstGeom>
                        <a:solidFill>
                          <a:srgbClr val="FBE5D6"/>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A715390">
                            <w:pPr>
                              <w:adjustRightInd w:val="0"/>
                              <w:snapToGrid w:val="0"/>
                              <w:rPr>
                                <w:rFonts w:hint="eastAsia" w:ascii="黑体" w:hAnsi="黑体" w:eastAsia="黑体"/>
                                <w:color w:val="4472C4" w:themeColor="accent1"/>
                                <w:szCs w:val="21"/>
                                <w14:textFill>
                                  <w14:solidFill>
                                    <w14:schemeClr w14:val="accent1"/>
                                  </w14:solidFill>
                                </w14:textFill>
                              </w:rPr>
                            </w:pPr>
                            <w:r>
                              <w:rPr>
                                <w:rFonts w:hint="eastAsia" w:ascii="黑体" w:hAnsi="黑体" w:eastAsia="黑体"/>
                                <w:color w:val="4472C4" w:themeColor="accent1"/>
                                <w:szCs w:val="21"/>
                                <w14:textFill>
                                  <w14:solidFill>
                                    <w14:schemeClr w14:val="accent1"/>
                                  </w14:solidFill>
                                </w14:textFill>
                              </w:rPr>
                              <w:t>客服实训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65360868" o:spid="_x0000_s1026" o:spt="202" type="#_x0000_t202" style="position:absolute;left:0pt;margin-left:419.35pt;margin-top:260.95pt;height:20.25pt;width:63.75pt;z-index:251729920;mso-width-relative:page;mso-height-relative:page;" fillcolor="#FBE5D6" filled="t" stroked="t" coordsize="21600,21600" o:gfxdata="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u9Pxr2AAAAAsBAAAPAAAAAAAAAAEAIAAAACIAAABkcnMvZG93&#10;bnJldi54bWxQSwECFAAUAAAACACHTuJA8Q+9q3ICAADXBAAADgAAAAAAAAABACAAAAAnAQAAZHJz&#10;L2Uyb0RvYy54bWxQSwUGAAAAAAYABgBZAQAACwYAAAAA&#10;">
                <v:fill on="t" focussize="0,0"/>
                <v:stroke weight="0.5pt" color="#4472C4 [3204]" joinstyle="round"/>
                <v:imagedata o:title=""/>
                <o:lock v:ext="edit" aspectratio="f"/>
                <v:textbox>
                  <w:txbxContent>
                    <w:p w14:paraId="5A715390">
                      <w:pPr>
                        <w:adjustRightInd w:val="0"/>
                        <w:snapToGrid w:val="0"/>
                        <w:rPr>
                          <w:rFonts w:hint="eastAsia" w:ascii="黑体" w:hAnsi="黑体" w:eastAsia="黑体"/>
                          <w:color w:val="4472C4" w:themeColor="accent1"/>
                          <w:szCs w:val="21"/>
                          <w14:textFill>
                            <w14:solidFill>
                              <w14:schemeClr w14:val="accent1"/>
                            </w14:solidFill>
                          </w14:textFill>
                        </w:rPr>
                      </w:pPr>
                      <w:r>
                        <w:rPr>
                          <w:rFonts w:hint="eastAsia" w:ascii="黑体" w:hAnsi="黑体" w:eastAsia="黑体"/>
                          <w:color w:val="4472C4" w:themeColor="accent1"/>
                          <w:szCs w:val="21"/>
                          <w14:textFill>
                            <w14:solidFill>
                              <w14:schemeClr w14:val="accent1"/>
                            </w14:solidFill>
                          </w14:textFill>
                        </w:rPr>
                        <w:t>客服实训</w:t>
                      </w:r>
                    </w:p>
                  </w:txbxContent>
                </v:textbox>
              </v:shape>
            </w:pict>
          </mc:Fallback>
        </mc:AlternateContent>
      </w:r>
      <w:r>
        <w:rPr>
          <w:rFonts w:hint="eastAsia"/>
          <w:lang w:val="en-US"/>
        </w:rPr>
        <mc:AlternateContent>
          <mc:Choice Requires="wps">
            <w:drawing>
              <wp:anchor distT="0" distB="0" distL="114300" distR="114300" simplePos="0" relativeHeight="251674624" behindDoc="0" locked="0" layoutInCell="1" allowOverlap="1">
                <wp:simplePos x="0" y="0"/>
                <wp:positionH relativeFrom="column">
                  <wp:posOffset>5269230</wp:posOffset>
                </wp:positionH>
                <wp:positionV relativeFrom="paragraph">
                  <wp:posOffset>549275</wp:posOffset>
                </wp:positionV>
                <wp:extent cx="809625" cy="257175"/>
                <wp:effectExtent l="0" t="0" r="28575" b="28575"/>
                <wp:wrapNone/>
                <wp:docPr id="503631016" name="文本框 1365360868"/>
                <wp:cNvGraphicFramePr/>
                <a:graphic xmlns:a="http://schemas.openxmlformats.org/drawingml/2006/main">
                  <a:graphicData uri="http://schemas.microsoft.com/office/word/2010/wordprocessingShape">
                    <wps:wsp>
                      <wps:cNvSpPr txBox="1"/>
                      <wps:spPr>
                        <a:xfrm>
                          <a:off x="0" y="0"/>
                          <a:ext cx="809625" cy="257175"/>
                        </a:xfrm>
                        <a:prstGeom prst="rect">
                          <a:avLst/>
                        </a:prstGeom>
                        <a:solidFill>
                          <a:srgbClr val="FBE5D6"/>
                        </a:solidFill>
                        <a:ln w="6350">
                          <a:solidFill>
                            <a:schemeClr val="accent6">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72A4DFB">
                            <w:pPr>
                              <w:adjustRightInd w:val="0"/>
                              <w:snapToGrid w:val="0"/>
                              <w:rPr>
                                <w:rFonts w:hint="eastAsia" w:ascii="黑体" w:hAnsi="黑体" w:eastAsia="黑体"/>
                                <w:color w:val="385724" w:themeColor="accent6" w:themeShade="80"/>
                                <w:szCs w:val="21"/>
                              </w:rPr>
                            </w:pPr>
                            <w:r>
                              <w:rPr>
                                <w:rFonts w:hint="eastAsia" w:ascii="黑体" w:hAnsi="黑体" w:eastAsia="黑体"/>
                                <w:color w:val="385724" w:themeColor="accent6" w:themeShade="80"/>
                                <w:szCs w:val="21"/>
                              </w:rPr>
                              <w:t>视觉营销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65360868" o:spid="_x0000_s1026" o:spt="202" type="#_x0000_t202" style="position:absolute;left:0pt;margin-left:414.9pt;margin-top:43.25pt;height:20.25pt;width:63.75pt;z-index:251674624;mso-width-relative:page;mso-height-relative:page;" fillcolor="#FBE5D6" filled="t" stroked="t" coordsize="21600,21600" o:gfxdata="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AgrfZ9kAAAAKAQAADwAAAAAAAAAB&#10;ACAAAAAiAAAAZHJzL2Rvd25yZXYueG1sUEsBAhQAFAAAAAgAh07iQDhToiWBAgAA+AQAAA4AAAAA&#10;AAAAAQAgAAAAKAEAAGRycy9lMm9Eb2MueG1sUEsFBgAAAAAGAAYAWQEAABsGAAAAAA==&#10;">
                <v:fill on="t" focussize="0,0"/>
                <v:stroke weight="0.5pt" color="#385724 [1609]" joinstyle="round"/>
                <v:imagedata o:title=""/>
                <o:lock v:ext="edit" aspectratio="f"/>
                <v:textbox>
                  <w:txbxContent>
                    <w:p w14:paraId="272A4DFB">
                      <w:pPr>
                        <w:adjustRightInd w:val="0"/>
                        <w:snapToGrid w:val="0"/>
                        <w:rPr>
                          <w:rFonts w:hint="eastAsia" w:ascii="黑体" w:hAnsi="黑体" w:eastAsia="黑体"/>
                          <w:color w:val="385724" w:themeColor="accent6" w:themeShade="80"/>
                          <w:szCs w:val="21"/>
                        </w:rPr>
                      </w:pPr>
                      <w:r>
                        <w:rPr>
                          <w:rFonts w:hint="eastAsia" w:ascii="黑体" w:hAnsi="黑体" w:eastAsia="黑体"/>
                          <w:color w:val="385724" w:themeColor="accent6" w:themeShade="80"/>
                          <w:szCs w:val="21"/>
                        </w:rPr>
                        <w:t>视觉营销</w:t>
                      </w:r>
                    </w:p>
                  </w:txbxContent>
                </v:textbox>
              </v:shape>
            </w:pict>
          </mc:Fallback>
        </mc:AlternateContent>
      </w:r>
      <w:r>
        <w:rPr>
          <w:rFonts w:hint="eastAsia"/>
          <w:lang w:val="en-US"/>
        </w:rPr>
        <mc:AlternateContent>
          <mc:Choice Requires="wps">
            <w:drawing>
              <wp:anchor distT="0" distB="0" distL="114300" distR="114300" simplePos="0" relativeHeight="251673600" behindDoc="0" locked="0" layoutInCell="1" allowOverlap="1">
                <wp:simplePos x="0" y="0"/>
                <wp:positionH relativeFrom="column">
                  <wp:posOffset>5272405</wp:posOffset>
                </wp:positionH>
                <wp:positionV relativeFrom="paragraph">
                  <wp:posOffset>161925</wp:posOffset>
                </wp:positionV>
                <wp:extent cx="809625" cy="257175"/>
                <wp:effectExtent l="0" t="0" r="28575" b="28575"/>
                <wp:wrapNone/>
                <wp:docPr id="1173145087" name="文本框 1365360868"/>
                <wp:cNvGraphicFramePr/>
                <a:graphic xmlns:a="http://schemas.openxmlformats.org/drawingml/2006/main">
                  <a:graphicData uri="http://schemas.microsoft.com/office/word/2010/wordprocessingShape">
                    <wps:wsp>
                      <wps:cNvSpPr txBox="1"/>
                      <wps:spPr>
                        <a:xfrm>
                          <a:off x="0" y="0"/>
                          <a:ext cx="809625" cy="257175"/>
                        </a:xfrm>
                        <a:prstGeom prst="rect">
                          <a:avLst/>
                        </a:prstGeom>
                        <a:solidFill>
                          <a:srgbClr val="FBE5D6"/>
                        </a:solidFill>
                        <a:ln w="6350">
                          <a:solidFill>
                            <a:schemeClr val="accent2"/>
                          </a:solidFill>
                        </a:ln>
                        <a:effectLst/>
                      </wps:spPr>
                      <wps:style>
                        <a:lnRef idx="0">
                          <a:schemeClr val="accent1"/>
                        </a:lnRef>
                        <a:fillRef idx="0">
                          <a:schemeClr val="accent1"/>
                        </a:fillRef>
                        <a:effectRef idx="0">
                          <a:schemeClr val="accent1"/>
                        </a:effectRef>
                        <a:fontRef idx="minor">
                          <a:schemeClr val="dk1"/>
                        </a:fontRef>
                      </wps:style>
                      <wps:txbx>
                        <w:txbxContent>
                          <w:p w14:paraId="004BEF9E">
                            <w:pPr>
                              <w:adjustRightInd w:val="0"/>
                              <w:snapToGrid w:val="0"/>
                              <w:rPr>
                                <w:rFonts w:hint="eastAsia" w:ascii="黑体" w:hAnsi="黑体" w:eastAsia="黑体"/>
                                <w:color w:val="ED7D31" w:themeColor="accent2"/>
                                <w:szCs w:val="21"/>
                                <w14:textFill>
                                  <w14:solidFill>
                                    <w14:schemeClr w14:val="accent2"/>
                                  </w14:solidFill>
                                </w14:textFill>
                              </w:rPr>
                            </w:pPr>
                            <w:r>
                              <w:rPr>
                                <w:rFonts w:hint="eastAsia" w:ascii="黑体" w:hAnsi="黑体" w:eastAsia="黑体"/>
                                <w:color w:val="ED7D31" w:themeColor="accent2"/>
                                <w:szCs w:val="21"/>
                                <w14:textFill>
                                  <w14:solidFill>
                                    <w14:schemeClr w14:val="accent2"/>
                                  </w14:solidFill>
                                </w14:textFill>
                              </w:rPr>
                              <w:t>运营推广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65360868" o:spid="_x0000_s1026" o:spt="202" type="#_x0000_t202" style="position:absolute;left:0pt;margin-left:415.15pt;margin-top:12.75pt;height:20.25pt;width:63.75pt;z-index:251673600;mso-width-relative:page;mso-height-relative:page;" fillcolor="#FBE5D6" filled="t" stroked="t" coordsize="21600,21600" o:gfxdata="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AAluYNkAAAAJAQAADwAAAAAAAAABACAAAAAiAAAAZHJz&#10;L2Rvd25yZXYueG1sUEsBAhQAFAAAAAgAh07iQE28fZJ1AgAA1wQAAA4AAAAAAAAAAQAgAAAAKAEA&#10;AGRycy9lMm9Eb2MueG1sUEsFBgAAAAAGAAYAWQEAAA8GAAAAAA==&#10;">
                <v:fill on="t" focussize="0,0"/>
                <v:stroke weight="0.5pt" color="#ED7D31 [3205]" joinstyle="round"/>
                <v:imagedata o:title=""/>
                <o:lock v:ext="edit" aspectratio="f"/>
                <v:textbox>
                  <w:txbxContent>
                    <w:p w14:paraId="004BEF9E">
                      <w:pPr>
                        <w:adjustRightInd w:val="0"/>
                        <w:snapToGrid w:val="0"/>
                        <w:rPr>
                          <w:rFonts w:hint="eastAsia" w:ascii="黑体" w:hAnsi="黑体" w:eastAsia="黑体"/>
                          <w:color w:val="ED7D31" w:themeColor="accent2"/>
                          <w:szCs w:val="21"/>
                          <w14:textFill>
                            <w14:solidFill>
                              <w14:schemeClr w14:val="accent2"/>
                            </w14:solidFill>
                          </w14:textFill>
                        </w:rPr>
                      </w:pPr>
                      <w:r>
                        <w:rPr>
                          <w:rFonts w:hint="eastAsia" w:ascii="黑体" w:hAnsi="黑体" w:eastAsia="黑体"/>
                          <w:color w:val="ED7D31" w:themeColor="accent2"/>
                          <w:szCs w:val="21"/>
                          <w14:textFill>
                            <w14:solidFill>
                              <w14:schemeClr w14:val="accent2"/>
                            </w14:solidFill>
                          </w14:textFill>
                        </w:rPr>
                        <w:t>运营推广</w:t>
                      </w:r>
                    </w:p>
                  </w:txbxContent>
                </v:textbox>
              </v:shape>
            </w:pict>
          </mc:Fallback>
        </mc:AlternateContent>
      </w:r>
      <w:r>
        <w:rPr>
          <w:rFonts w:hint="eastAsia"/>
          <w:lang w:val="en-US"/>
        </w:rPr>
        <mc:AlternateContent>
          <mc:Choice Requires="wps">
            <w:drawing>
              <wp:anchor distT="0" distB="0" distL="114300" distR="114300" simplePos="0" relativeHeight="251701248" behindDoc="0" locked="0" layoutInCell="1" allowOverlap="1">
                <wp:simplePos x="0" y="0"/>
                <wp:positionH relativeFrom="column">
                  <wp:posOffset>5328285</wp:posOffset>
                </wp:positionH>
                <wp:positionV relativeFrom="paragraph">
                  <wp:posOffset>4514215</wp:posOffset>
                </wp:positionV>
                <wp:extent cx="809625" cy="257175"/>
                <wp:effectExtent l="0" t="0" r="28575" b="28575"/>
                <wp:wrapNone/>
                <wp:docPr id="871687208" name="文本框 1365360868"/>
                <wp:cNvGraphicFramePr/>
                <a:graphic xmlns:a="http://schemas.openxmlformats.org/drawingml/2006/main">
                  <a:graphicData uri="http://schemas.microsoft.com/office/word/2010/wordprocessingShape">
                    <wps:wsp>
                      <wps:cNvSpPr txBox="1"/>
                      <wps:spPr>
                        <a:xfrm>
                          <a:off x="0" y="0"/>
                          <a:ext cx="809625" cy="257175"/>
                        </a:xfrm>
                        <a:prstGeom prst="rect">
                          <a:avLst/>
                        </a:prstGeom>
                        <a:solidFill>
                          <a:srgbClr val="FBE5D6"/>
                        </a:solidFill>
                        <a:ln w="6350">
                          <a:solidFill>
                            <a:schemeClr val="accent4"/>
                          </a:solidFill>
                        </a:ln>
                        <a:effectLst/>
                      </wps:spPr>
                      <wps:style>
                        <a:lnRef idx="0">
                          <a:schemeClr val="accent1"/>
                        </a:lnRef>
                        <a:fillRef idx="0">
                          <a:schemeClr val="accent1"/>
                        </a:fillRef>
                        <a:effectRef idx="0">
                          <a:schemeClr val="accent1"/>
                        </a:effectRef>
                        <a:fontRef idx="minor">
                          <a:schemeClr val="dk1"/>
                        </a:fontRef>
                      </wps:style>
                      <wps:txbx>
                        <w:txbxContent>
                          <w:p w14:paraId="3AE6A70F">
                            <w:pPr>
                              <w:adjustRightInd w:val="0"/>
                              <w:snapToGrid w:val="0"/>
                              <w:rPr>
                                <w:rFonts w:hint="eastAsia" w:ascii="黑体" w:hAnsi="黑体" w:eastAsia="黑体"/>
                                <w:color w:val="BF9000" w:themeColor="accent4" w:themeShade="BF"/>
                                <w:szCs w:val="21"/>
                              </w:rPr>
                            </w:pPr>
                            <w:r>
                              <w:rPr>
                                <w:rFonts w:hint="eastAsia" w:ascii="黑体" w:hAnsi="黑体" w:eastAsia="黑体"/>
                                <w:color w:val="BF9000" w:themeColor="accent4" w:themeShade="BF"/>
                                <w:szCs w:val="21"/>
                              </w:rPr>
                              <w:t>直播实训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65360868" o:spid="_x0000_s1026" o:spt="202" type="#_x0000_t202" style="position:absolute;left:0pt;margin-left:419.55pt;margin-top:355.45pt;height:20.25pt;width:63.75pt;z-index:251701248;mso-width-relative:page;mso-height-relative:page;" fillcolor="#FBE5D6" filled="t" stroked="t" coordsize="21600,21600" o:gfxdata="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TUtH7ZAAAACwEAAA8AAAAAAAAAAQAgAAAAIgAAAGRycy9k&#10;b3ducmV2LnhtbFBLAQIUABQAAAAIAIdO4kAMERD3cwIAANYEAAAOAAAAAAAAAAEAIAAAACgBAABk&#10;cnMvZTJvRG9jLnhtbFBLBQYAAAAABgAGAFkBAAANBgAAAAA=&#10;">
                <v:fill on="t" focussize="0,0"/>
                <v:stroke weight="0.5pt" color="#FFC000 [3207]" joinstyle="round"/>
                <v:imagedata o:title=""/>
                <o:lock v:ext="edit" aspectratio="f"/>
                <v:textbox>
                  <w:txbxContent>
                    <w:p w14:paraId="3AE6A70F">
                      <w:pPr>
                        <w:adjustRightInd w:val="0"/>
                        <w:snapToGrid w:val="0"/>
                        <w:rPr>
                          <w:rFonts w:hint="eastAsia" w:ascii="黑体" w:hAnsi="黑体" w:eastAsia="黑体"/>
                          <w:color w:val="BF9000" w:themeColor="accent4" w:themeShade="BF"/>
                          <w:szCs w:val="21"/>
                        </w:rPr>
                      </w:pPr>
                      <w:r>
                        <w:rPr>
                          <w:rFonts w:hint="eastAsia" w:ascii="黑体" w:hAnsi="黑体" w:eastAsia="黑体"/>
                          <w:color w:val="BF9000" w:themeColor="accent4" w:themeShade="BF"/>
                          <w:szCs w:val="21"/>
                        </w:rPr>
                        <w:t>直播实训</w:t>
                      </w:r>
                    </w:p>
                  </w:txbxContent>
                </v:textbox>
              </v:shape>
            </w:pict>
          </mc:Fallback>
        </mc:AlternateContent>
      </w:r>
      <w:r>
        <w:rPr>
          <w:rFonts w:hint="eastAsia"/>
          <w:lang w:val="en-US"/>
        </w:rPr>
        <mc:AlternateContent>
          <mc:Choice Requires="wps">
            <w:drawing>
              <wp:anchor distT="0" distB="0" distL="114300" distR="114300" simplePos="0" relativeHeight="251695104" behindDoc="0" locked="0" layoutInCell="1" allowOverlap="1">
                <wp:simplePos x="0" y="0"/>
                <wp:positionH relativeFrom="column">
                  <wp:posOffset>5328285</wp:posOffset>
                </wp:positionH>
                <wp:positionV relativeFrom="paragraph">
                  <wp:posOffset>4117975</wp:posOffset>
                </wp:positionV>
                <wp:extent cx="809625" cy="257175"/>
                <wp:effectExtent l="0" t="0" r="28575" b="28575"/>
                <wp:wrapNone/>
                <wp:docPr id="891658257" name="文本框 1365360868"/>
                <wp:cNvGraphicFramePr/>
                <a:graphic xmlns:a="http://schemas.openxmlformats.org/drawingml/2006/main">
                  <a:graphicData uri="http://schemas.microsoft.com/office/word/2010/wordprocessingShape">
                    <wps:wsp>
                      <wps:cNvSpPr txBox="1"/>
                      <wps:spPr>
                        <a:xfrm>
                          <a:off x="0" y="0"/>
                          <a:ext cx="809625" cy="257175"/>
                        </a:xfrm>
                        <a:prstGeom prst="rect">
                          <a:avLst/>
                        </a:prstGeom>
                        <a:solidFill>
                          <a:srgbClr val="FBE5D6"/>
                        </a:solidFill>
                        <a:ln w="6350">
                          <a:solidFill>
                            <a:schemeClr val="accent6">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15E925A">
                            <w:pPr>
                              <w:adjustRightInd w:val="0"/>
                              <w:snapToGrid w:val="0"/>
                              <w:rPr>
                                <w:rFonts w:hint="eastAsia" w:ascii="黑体" w:hAnsi="黑体" w:eastAsia="黑体"/>
                                <w:color w:val="385724" w:themeColor="accent6" w:themeShade="80"/>
                                <w:szCs w:val="21"/>
                              </w:rPr>
                            </w:pPr>
                            <w:r>
                              <w:rPr>
                                <w:rFonts w:hint="eastAsia" w:ascii="黑体" w:hAnsi="黑体" w:eastAsia="黑体"/>
                                <w:color w:val="385724" w:themeColor="accent6" w:themeShade="80"/>
                                <w:szCs w:val="21"/>
                              </w:rPr>
                              <w:t>美工实训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65360868" o:spid="_x0000_s1026" o:spt="202" type="#_x0000_t202" style="position:absolute;left:0pt;margin-left:419.55pt;margin-top:324.25pt;height:20.25pt;width:63.75pt;z-index:251695104;mso-width-relative:page;mso-height-relative:page;" fillcolor="#FBE5D6" filled="t" stroked="t" coordsize="21600,21600" o:gfxdata="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ThGspNkAAAALAQAADwAAAAAAAAAB&#10;ACAAAAAiAAAAZHJzL2Rvd25yZXYueG1sUEsBAhQAFAAAAAgAh07iQPy6Mc2BAgAA+AQAAA4AAAAA&#10;AAAAAQAgAAAAKAEAAGRycy9lMm9Eb2MueG1sUEsFBgAAAAAGAAYAWQEAABsGAAAAAA==&#10;">
                <v:fill on="t" focussize="0,0"/>
                <v:stroke weight="0.5pt" color="#385724 [1609]" joinstyle="round"/>
                <v:imagedata o:title=""/>
                <o:lock v:ext="edit" aspectratio="f"/>
                <v:textbox>
                  <w:txbxContent>
                    <w:p w14:paraId="415E925A">
                      <w:pPr>
                        <w:adjustRightInd w:val="0"/>
                        <w:snapToGrid w:val="0"/>
                        <w:rPr>
                          <w:rFonts w:hint="eastAsia" w:ascii="黑体" w:hAnsi="黑体" w:eastAsia="黑体"/>
                          <w:color w:val="385724" w:themeColor="accent6" w:themeShade="80"/>
                          <w:szCs w:val="21"/>
                        </w:rPr>
                      </w:pPr>
                      <w:r>
                        <w:rPr>
                          <w:rFonts w:hint="eastAsia" w:ascii="黑体" w:hAnsi="黑体" w:eastAsia="黑体"/>
                          <w:color w:val="385724" w:themeColor="accent6" w:themeShade="80"/>
                          <w:szCs w:val="21"/>
                        </w:rPr>
                        <w:t>美工实训</w:t>
                      </w:r>
                    </w:p>
                  </w:txbxContent>
                </v:textbox>
              </v:shape>
            </w:pict>
          </mc:Fallback>
        </mc:AlternateContent>
      </w:r>
      <w:r>
        <w:rPr>
          <w:rFonts w:hint="eastAsia"/>
          <w:lang w:val="en-US"/>
        </w:rPr>
        <mc:AlternateContent>
          <mc:Choice Requires="wps">
            <w:drawing>
              <wp:anchor distT="0" distB="0" distL="114300" distR="114300" simplePos="0" relativeHeight="251689984" behindDoc="0" locked="0" layoutInCell="1" allowOverlap="1">
                <wp:simplePos x="0" y="0"/>
                <wp:positionH relativeFrom="column">
                  <wp:posOffset>5335905</wp:posOffset>
                </wp:positionH>
                <wp:positionV relativeFrom="paragraph">
                  <wp:posOffset>3721735</wp:posOffset>
                </wp:positionV>
                <wp:extent cx="809625" cy="257175"/>
                <wp:effectExtent l="0" t="0" r="28575" b="28575"/>
                <wp:wrapNone/>
                <wp:docPr id="77052274" name="文本框 1365360868"/>
                <wp:cNvGraphicFramePr/>
                <a:graphic xmlns:a="http://schemas.openxmlformats.org/drawingml/2006/main">
                  <a:graphicData uri="http://schemas.microsoft.com/office/word/2010/wordprocessingShape">
                    <wps:wsp>
                      <wps:cNvSpPr txBox="1"/>
                      <wps:spPr>
                        <a:xfrm>
                          <a:off x="0" y="0"/>
                          <a:ext cx="809625" cy="257175"/>
                        </a:xfrm>
                        <a:prstGeom prst="rect">
                          <a:avLst/>
                        </a:prstGeom>
                        <a:solidFill>
                          <a:srgbClr val="FBE5D6"/>
                        </a:solidFill>
                        <a:ln w="6350">
                          <a:solidFill>
                            <a:schemeClr val="accent2"/>
                          </a:solidFill>
                        </a:ln>
                        <a:effectLst/>
                      </wps:spPr>
                      <wps:style>
                        <a:lnRef idx="0">
                          <a:schemeClr val="accent1"/>
                        </a:lnRef>
                        <a:fillRef idx="0">
                          <a:schemeClr val="accent1"/>
                        </a:fillRef>
                        <a:effectRef idx="0">
                          <a:schemeClr val="accent1"/>
                        </a:effectRef>
                        <a:fontRef idx="minor">
                          <a:schemeClr val="dk1"/>
                        </a:fontRef>
                      </wps:style>
                      <wps:txbx>
                        <w:txbxContent>
                          <w:p w14:paraId="05D43150">
                            <w:pPr>
                              <w:adjustRightInd w:val="0"/>
                              <w:snapToGrid w:val="0"/>
                              <w:rPr>
                                <w:rFonts w:hint="eastAsia" w:ascii="黑体" w:hAnsi="黑体" w:eastAsia="黑体"/>
                                <w:color w:val="ED7D31" w:themeColor="accent2"/>
                                <w:szCs w:val="21"/>
                                <w14:textFill>
                                  <w14:solidFill>
                                    <w14:schemeClr w14:val="accent2"/>
                                  </w14:solidFill>
                                </w14:textFill>
                              </w:rPr>
                            </w:pPr>
                            <w:r>
                              <w:rPr>
                                <w:rFonts w:hint="eastAsia" w:ascii="黑体" w:hAnsi="黑体" w:eastAsia="黑体"/>
                                <w:color w:val="ED7D31" w:themeColor="accent2"/>
                                <w:szCs w:val="21"/>
                                <w14:textFill>
                                  <w14:solidFill>
                                    <w14:schemeClr w14:val="accent2"/>
                                  </w14:solidFill>
                                </w14:textFill>
                              </w:rPr>
                              <w:t>运营实训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65360868" o:spid="_x0000_s1026" o:spt="202" type="#_x0000_t202" style="position:absolute;left:0pt;margin-left:420.15pt;margin-top:293.05pt;height:20.25pt;width:63.75pt;z-index:251689984;mso-width-relative:page;mso-height-relative:page;" fillcolor="#FBE5D6" filled="t" stroked="t" coordsize="21600,21600" o:gfxdata="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FRY/jXbAAAACwEAAA8AAAAAAAAAAQAgAAAAIgAAAGRy&#10;cy9kb3ducmV2LnhtbFBLAQIUABQAAAAIAIdO4kBTDNPbdAIAANUEAAAOAAAAAAAAAAEAIAAAACoB&#10;AABkcnMvZTJvRG9jLnhtbFBLBQYAAAAABgAGAFkBAAAQBgAAAAA=&#10;">
                <v:fill on="t" focussize="0,0"/>
                <v:stroke weight="0.5pt" color="#ED7D31 [3205]" joinstyle="round"/>
                <v:imagedata o:title=""/>
                <o:lock v:ext="edit" aspectratio="f"/>
                <v:textbox>
                  <w:txbxContent>
                    <w:p w14:paraId="05D43150">
                      <w:pPr>
                        <w:adjustRightInd w:val="0"/>
                        <w:snapToGrid w:val="0"/>
                        <w:rPr>
                          <w:rFonts w:hint="eastAsia" w:ascii="黑体" w:hAnsi="黑体" w:eastAsia="黑体"/>
                          <w:color w:val="ED7D31" w:themeColor="accent2"/>
                          <w:szCs w:val="21"/>
                          <w14:textFill>
                            <w14:solidFill>
                              <w14:schemeClr w14:val="accent2"/>
                            </w14:solidFill>
                          </w14:textFill>
                        </w:rPr>
                      </w:pPr>
                      <w:r>
                        <w:rPr>
                          <w:rFonts w:hint="eastAsia" w:ascii="黑体" w:hAnsi="黑体" w:eastAsia="黑体"/>
                          <w:color w:val="ED7D31" w:themeColor="accent2"/>
                          <w:szCs w:val="21"/>
                          <w14:textFill>
                            <w14:solidFill>
                              <w14:schemeClr w14:val="accent2"/>
                            </w14:solidFill>
                          </w14:textFill>
                        </w:rPr>
                        <w:t>运营实训</w:t>
                      </w:r>
                    </w:p>
                  </w:txbxContent>
                </v:textbox>
              </v:shape>
            </w:pict>
          </mc:Fallback>
        </mc:AlternateContent>
      </w:r>
      <w:r>
        <w:rPr>
          <w:lang w:val="en-US"/>
        </w:rPr>
        <mc:AlternateContent>
          <mc:Choice Requires="wps">
            <w:drawing>
              <wp:anchor distT="0" distB="0" distL="114300" distR="114300" simplePos="0" relativeHeight="251680768" behindDoc="0" locked="0" layoutInCell="1" allowOverlap="1">
                <wp:simplePos x="0" y="0"/>
                <wp:positionH relativeFrom="column">
                  <wp:posOffset>5202555</wp:posOffset>
                </wp:positionH>
                <wp:positionV relativeFrom="paragraph">
                  <wp:posOffset>2931160</wp:posOffset>
                </wp:positionV>
                <wp:extent cx="1038225" cy="266700"/>
                <wp:effectExtent l="0" t="0" r="9525" b="0"/>
                <wp:wrapNone/>
                <wp:docPr id="777226933" name="文本框 1234300487"/>
                <wp:cNvGraphicFramePr/>
                <a:graphic xmlns:a="http://schemas.openxmlformats.org/drawingml/2006/main">
                  <a:graphicData uri="http://schemas.microsoft.com/office/word/2010/wordprocessingShape">
                    <wps:wsp>
                      <wps:cNvSpPr txBox="1"/>
                      <wps:spPr>
                        <a:xfrm>
                          <a:off x="0" y="0"/>
                          <a:ext cx="1038225" cy="2667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A20C8A">
                            <w:pPr>
                              <w:snapToGrid w:val="0"/>
                              <w:spacing w:line="240" w:lineRule="atLeast"/>
                              <w:jc w:val="center"/>
                              <w:rPr>
                                <w:rFonts w:hint="eastAsia" w:ascii="黑体" w:hAnsi="黑体" w:eastAsia="黑体"/>
                                <w:b/>
                                <w:bCs/>
                                <w:szCs w:val="21"/>
                              </w:rPr>
                            </w:pPr>
                            <w:r>
                              <w:rPr>
                                <w:rFonts w:hint="eastAsia" w:ascii="黑体" w:hAnsi="黑体" w:eastAsia="黑体"/>
                                <w:b/>
                                <w:bCs/>
                                <w:szCs w:val="21"/>
                              </w:rPr>
                              <w:t>实训课程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34300487" o:spid="_x0000_s1026" o:spt="202" type="#_x0000_t202" style="position:absolute;left:0pt;margin-left:409.65pt;margin-top:230.8pt;height:21pt;width:81.75pt;z-index:251680768;mso-width-relative:page;mso-height-relative:page;" fillcolor="#F4B183" filled="t" stroked="f" coordsize="21600,21600" o:gfxdata="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IjLyK9gAAAALAQAADwAAAAAAAAABACAAAAAiAAAAZHJzL2Rvd25yZXYueG1s&#10;UEsBAhQAFAAAAAgAh07iQCqoCrJqAgAArgQAAA4AAAAAAAAAAQAgAAAAJwEAAGRycy9lMm9Eb2Mu&#10;eG1sUEsFBgAAAAAGAAYAWQEAAAMGAAAAAA==&#10;">
                <v:fill on="t" focussize="0,0"/>
                <v:stroke on="f" weight="0.5pt"/>
                <v:imagedata o:title=""/>
                <o:lock v:ext="edit" aspectratio="f"/>
                <v:textbox>
                  <w:txbxContent>
                    <w:p w14:paraId="03A20C8A">
                      <w:pPr>
                        <w:snapToGrid w:val="0"/>
                        <w:spacing w:line="240" w:lineRule="atLeast"/>
                        <w:jc w:val="center"/>
                        <w:rPr>
                          <w:rFonts w:hint="eastAsia" w:ascii="黑体" w:hAnsi="黑体" w:eastAsia="黑体"/>
                          <w:b/>
                          <w:bCs/>
                          <w:szCs w:val="21"/>
                        </w:rPr>
                      </w:pPr>
                      <w:r>
                        <w:rPr>
                          <w:rFonts w:hint="eastAsia" w:ascii="黑体" w:hAnsi="黑体" w:eastAsia="黑体"/>
                          <w:b/>
                          <w:bCs/>
                          <w:szCs w:val="21"/>
                        </w:rPr>
                        <w:t>实训课程</w:t>
                      </w:r>
                    </w:p>
                  </w:txbxContent>
                </v:textbox>
              </v:shape>
            </w:pict>
          </mc:Fallback>
        </mc:AlternateContent>
      </w:r>
      <w:r>
        <w:rPr>
          <w:rFonts w:hint="eastAsia"/>
          <w:lang w:val="en-US"/>
        </w:rPr>
        <mc:AlternateContent>
          <mc:Choice Requires="wps">
            <w:drawing>
              <wp:anchor distT="0" distB="0" distL="114300" distR="114300" simplePos="0" relativeHeight="251679744" behindDoc="0" locked="0" layoutInCell="1" allowOverlap="1">
                <wp:simplePos x="0" y="0"/>
                <wp:positionH relativeFrom="column">
                  <wp:posOffset>5269230</wp:posOffset>
                </wp:positionH>
                <wp:positionV relativeFrom="paragraph">
                  <wp:posOffset>2533015</wp:posOffset>
                </wp:positionV>
                <wp:extent cx="868680" cy="257175"/>
                <wp:effectExtent l="0" t="0" r="26670" b="28575"/>
                <wp:wrapNone/>
                <wp:docPr id="1818920227" name="文本框 1365360868"/>
                <wp:cNvGraphicFramePr/>
                <a:graphic xmlns:a="http://schemas.openxmlformats.org/drawingml/2006/main">
                  <a:graphicData uri="http://schemas.microsoft.com/office/word/2010/wordprocessingShape">
                    <wps:wsp>
                      <wps:cNvSpPr txBox="1"/>
                      <wps:spPr>
                        <a:xfrm>
                          <a:off x="0" y="0"/>
                          <a:ext cx="868680" cy="257175"/>
                        </a:xfrm>
                        <a:prstGeom prst="rect">
                          <a:avLst/>
                        </a:prstGeom>
                        <a:solidFill>
                          <a:srgbClr val="FBE5D6"/>
                        </a:solidFill>
                        <a:ln w="6350">
                          <a:solidFill>
                            <a:schemeClr val="accent4"/>
                          </a:solidFill>
                        </a:ln>
                        <a:effectLst/>
                      </wps:spPr>
                      <wps:style>
                        <a:lnRef idx="0">
                          <a:schemeClr val="accent1"/>
                        </a:lnRef>
                        <a:fillRef idx="0">
                          <a:schemeClr val="accent1"/>
                        </a:fillRef>
                        <a:effectRef idx="0">
                          <a:schemeClr val="accent1"/>
                        </a:effectRef>
                        <a:fontRef idx="minor">
                          <a:schemeClr val="dk1"/>
                        </a:fontRef>
                      </wps:style>
                      <wps:txbx>
                        <w:txbxContent>
                          <w:p w14:paraId="55922C97">
                            <w:pPr>
                              <w:adjustRightInd w:val="0"/>
                              <w:snapToGrid w:val="0"/>
                              <w:rPr>
                                <w:rFonts w:hint="eastAsia" w:ascii="黑体" w:hAnsi="黑体" w:eastAsia="黑体"/>
                                <w:color w:val="BF9000" w:themeColor="accent4" w:themeShade="BF"/>
                                <w:szCs w:val="21"/>
                              </w:rPr>
                            </w:pPr>
                            <w:r>
                              <w:rPr>
                                <w:rFonts w:hint="eastAsia" w:ascii="黑体" w:hAnsi="黑体" w:eastAsia="黑体"/>
                                <w:color w:val="BF9000" w:themeColor="accent4" w:themeShade="BF"/>
                                <w:szCs w:val="21"/>
                              </w:rPr>
                              <w:t>新媒体营销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65360868" o:spid="_x0000_s1026" o:spt="202" type="#_x0000_t202" style="position:absolute;left:0pt;margin-left:414.9pt;margin-top:199.45pt;height:20.25pt;width:68.4pt;z-index:251679744;mso-width-relative:page;mso-height-relative:page;" fillcolor="#FBE5D6" filled="t" stroked="t" coordsize="21600,21600" o:gfxdata="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PHWNkAAAALAQAADwAAAAAAAAABACAAAAAiAAAAZHJzL2Rv&#10;d25yZXYueG1sUEsBAhQAFAAAAAgAh07iQCmdrqlyAgAA1wQAAA4AAAAAAAAAAQAgAAAAKAEAAGRy&#10;cy9lMm9Eb2MueG1sUEsFBgAAAAAGAAYAWQEAAAwGAAAAAA==&#10;">
                <v:fill on="t" focussize="0,0"/>
                <v:stroke weight="0.5pt" color="#FFC000 [3207]" joinstyle="round"/>
                <v:imagedata o:title=""/>
                <o:lock v:ext="edit" aspectratio="f"/>
                <v:textbox>
                  <w:txbxContent>
                    <w:p w14:paraId="55922C97">
                      <w:pPr>
                        <w:adjustRightInd w:val="0"/>
                        <w:snapToGrid w:val="0"/>
                        <w:rPr>
                          <w:rFonts w:hint="eastAsia" w:ascii="黑体" w:hAnsi="黑体" w:eastAsia="黑体"/>
                          <w:color w:val="BF9000" w:themeColor="accent4" w:themeShade="BF"/>
                          <w:szCs w:val="21"/>
                        </w:rPr>
                      </w:pPr>
                      <w:r>
                        <w:rPr>
                          <w:rFonts w:hint="eastAsia" w:ascii="黑体" w:hAnsi="黑体" w:eastAsia="黑体"/>
                          <w:color w:val="BF9000" w:themeColor="accent4" w:themeShade="BF"/>
                          <w:szCs w:val="21"/>
                        </w:rPr>
                        <w:t>新媒体营销</w:t>
                      </w:r>
                    </w:p>
                  </w:txbxContent>
                </v:textbox>
              </v:shape>
            </w:pict>
          </mc:Fallback>
        </mc:AlternateContent>
      </w:r>
      <w:r>
        <w:rPr>
          <w:rFonts w:hint="eastAsia"/>
          <w:lang w:val="en-US"/>
        </w:rPr>
        <mc:AlternateContent>
          <mc:Choice Requires="wps">
            <w:drawing>
              <wp:anchor distT="0" distB="0" distL="114300" distR="114300" simplePos="0" relativeHeight="251678720" behindDoc="0" locked="0" layoutInCell="1" allowOverlap="1">
                <wp:simplePos x="0" y="0"/>
                <wp:positionH relativeFrom="column">
                  <wp:posOffset>5267325</wp:posOffset>
                </wp:positionH>
                <wp:positionV relativeFrom="paragraph">
                  <wp:posOffset>2138680</wp:posOffset>
                </wp:positionV>
                <wp:extent cx="868680" cy="257175"/>
                <wp:effectExtent l="0" t="0" r="26670" b="28575"/>
                <wp:wrapNone/>
                <wp:docPr id="799515502" name="文本框 1365360868"/>
                <wp:cNvGraphicFramePr/>
                <a:graphic xmlns:a="http://schemas.openxmlformats.org/drawingml/2006/main">
                  <a:graphicData uri="http://schemas.microsoft.com/office/word/2010/wordprocessingShape">
                    <wps:wsp>
                      <wps:cNvSpPr txBox="1"/>
                      <wps:spPr>
                        <a:xfrm>
                          <a:off x="0" y="0"/>
                          <a:ext cx="868680" cy="257175"/>
                        </a:xfrm>
                        <a:prstGeom prst="rect">
                          <a:avLst/>
                        </a:prstGeom>
                        <a:solidFill>
                          <a:srgbClr val="FBE5D6"/>
                        </a:solidFill>
                        <a:ln w="6350">
                          <a:solidFill>
                            <a:schemeClr val="accent4"/>
                          </a:solidFill>
                        </a:ln>
                        <a:effectLst/>
                      </wps:spPr>
                      <wps:style>
                        <a:lnRef idx="0">
                          <a:schemeClr val="accent1"/>
                        </a:lnRef>
                        <a:fillRef idx="0">
                          <a:schemeClr val="accent1"/>
                        </a:fillRef>
                        <a:effectRef idx="0">
                          <a:schemeClr val="accent1"/>
                        </a:effectRef>
                        <a:fontRef idx="minor">
                          <a:schemeClr val="dk1"/>
                        </a:fontRef>
                      </wps:style>
                      <wps:txbx>
                        <w:txbxContent>
                          <w:p w14:paraId="2BAFB68D">
                            <w:pPr>
                              <w:adjustRightInd w:val="0"/>
                              <w:snapToGrid w:val="0"/>
                              <w:rPr>
                                <w:rFonts w:hint="eastAsia" w:ascii="黑体" w:hAnsi="黑体" w:eastAsia="黑体"/>
                                <w:color w:val="BF9000" w:themeColor="accent4" w:themeShade="BF"/>
                                <w:szCs w:val="21"/>
                              </w:rPr>
                            </w:pPr>
                            <w:r>
                              <w:rPr>
                                <w:rFonts w:hint="eastAsia" w:ascii="黑体" w:hAnsi="黑体" w:eastAsia="黑体"/>
                                <w:color w:val="BF9000" w:themeColor="accent4" w:themeShade="BF"/>
                                <w:szCs w:val="21"/>
                              </w:rPr>
                              <w:t>短视频运营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65360868" o:spid="_x0000_s1026" o:spt="202" type="#_x0000_t202" style="position:absolute;left:0pt;margin-left:414.75pt;margin-top:168.4pt;height:20.25pt;width:68.4pt;z-index:251678720;mso-width-relative:page;mso-height-relative:page;" fillcolor="#FBE5D6" filled="t" stroked="t" coordsize="21600,21600" o:gfxdata="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Oe+0DaAAAACwEAAA8AAAAAAAAAAQAgAAAAIgAAAGRycy9k&#10;b3ducmV2LnhtbFBLAQIUABQAAAAIAIdO4kBqMdgncgIAANYEAAAOAAAAAAAAAAEAIAAAACkBAABk&#10;cnMvZTJvRG9jLnhtbFBLBQYAAAAABgAGAFkBAAANBgAAAAA=&#10;">
                <v:fill on="t" focussize="0,0"/>
                <v:stroke weight="0.5pt" color="#FFC000 [3207]" joinstyle="round"/>
                <v:imagedata o:title=""/>
                <o:lock v:ext="edit" aspectratio="f"/>
                <v:textbox>
                  <w:txbxContent>
                    <w:p w14:paraId="2BAFB68D">
                      <w:pPr>
                        <w:adjustRightInd w:val="0"/>
                        <w:snapToGrid w:val="0"/>
                        <w:rPr>
                          <w:rFonts w:hint="eastAsia" w:ascii="黑体" w:hAnsi="黑体" w:eastAsia="黑体"/>
                          <w:color w:val="BF9000" w:themeColor="accent4" w:themeShade="BF"/>
                          <w:szCs w:val="21"/>
                        </w:rPr>
                      </w:pPr>
                      <w:r>
                        <w:rPr>
                          <w:rFonts w:hint="eastAsia" w:ascii="黑体" w:hAnsi="黑体" w:eastAsia="黑体"/>
                          <w:color w:val="BF9000" w:themeColor="accent4" w:themeShade="BF"/>
                          <w:szCs w:val="21"/>
                        </w:rPr>
                        <w:t>短视频运营</w:t>
                      </w:r>
                    </w:p>
                  </w:txbxContent>
                </v:textbox>
              </v:shape>
            </w:pict>
          </mc:Fallback>
        </mc:AlternateContent>
      </w:r>
      <w:r>
        <w:rPr>
          <w:rFonts w:hint="eastAsia"/>
          <w:lang w:val="en-US"/>
        </w:rPr>
        <mc:AlternateContent>
          <mc:Choice Requires="wps">
            <w:drawing>
              <wp:anchor distT="0" distB="0" distL="114300" distR="114300" simplePos="0" relativeHeight="251677696" behindDoc="0" locked="0" layoutInCell="1" allowOverlap="1">
                <wp:simplePos x="0" y="0"/>
                <wp:positionH relativeFrom="column">
                  <wp:posOffset>5335905</wp:posOffset>
                </wp:positionH>
                <wp:positionV relativeFrom="paragraph">
                  <wp:posOffset>1740535</wp:posOffset>
                </wp:positionV>
                <wp:extent cx="809625" cy="257175"/>
                <wp:effectExtent l="0" t="0" r="28575" b="28575"/>
                <wp:wrapNone/>
                <wp:docPr id="297508039" name="文本框 1365360868"/>
                <wp:cNvGraphicFramePr/>
                <a:graphic xmlns:a="http://schemas.openxmlformats.org/drawingml/2006/main">
                  <a:graphicData uri="http://schemas.microsoft.com/office/word/2010/wordprocessingShape">
                    <wps:wsp>
                      <wps:cNvSpPr txBox="1"/>
                      <wps:spPr>
                        <a:xfrm>
                          <a:off x="0" y="0"/>
                          <a:ext cx="809625" cy="257175"/>
                        </a:xfrm>
                        <a:prstGeom prst="rect">
                          <a:avLst/>
                        </a:prstGeom>
                        <a:solidFill>
                          <a:srgbClr val="FBE5D6"/>
                        </a:solidFill>
                        <a:ln w="6350">
                          <a:solidFill>
                            <a:schemeClr val="accent2"/>
                          </a:solidFill>
                        </a:ln>
                        <a:effectLst/>
                      </wps:spPr>
                      <wps:style>
                        <a:lnRef idx="0">
                          <a:schemeClr val="accent1"/>
                        </a:lnRef>
                        <a:fillRef idx="0">
                          <a:schemeClr val="accent1"/>
                        </a:fillRef>
                        <a:effectRef idx="0">
                          <a:schemeClr val="accent1"/>
                        </a:effectRef>
                        <a:fontRef idx="minor">
                          <a:schemeClr val="dk1"/>
                        </a:fontRef>
                      </wps:style>
                      <wps:txbx>
                        <w:txbxContent>
                          <w:p w14:paraId="6E68ECD9">
                            <w:pPr>
                              <w:adjustRightInd w:val="0"/>
                              <w:snapToGrid w:val="0"/>
                              <w:rPr>
                                <w:rFonts w:hint="eastAsia" w:ascii="黑体" w:hAnsi="黑体" w:eastAsia="黑体"/>
                                <w:color w:val="ED7D31" w:themeColor="accent2"/>
                                <w:szCs w:val="21"/>
                                <w14:textFill>
                                  <w14:solidFill>
                                    <w14:schemeClr w14:val="accent2"/>
                                  </w14:solidFill>
                                </w14:textFill>
                              </w:rPr>
                            </w:pPr>
                            <w:r>
                              <w:rPr>
                                <w:rFonts w:hint="eastAsia" w:ascii="黑体" w:hAnsi="黑体" w:eastAsia="黑体"/>
                                <w:color w:val="ED7D31" w:themeColor="accent2"/>
                                <w:szCs w:val="21"/>
                                <w14:textFill>
                                  <w14:solidFill>
                                    <w14:schemeClr w14:val="accent2"/>
                                  </w14:solidFill>
                                </w14:textFill>
                              </w:rPr>
                              <w:t>运营思维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65360868" o:spid="_x0000_s1026" o:spt="202" type="#_x0000_t202" style="position:absolute;left:0pt;margin-left:420.15pt;margin-top:137.05pt;height:20.25pt;width:63.75pt;z-index:251677696;mso-width-relative:page;mso-height-relative:page;" fillcolor="#FBE5D6" filled="t" stroked="t" coordsize="21600,21600" o:gfxdata="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&#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w2797bAAAACwEAAA8AAAAAAAAAAQAgAAAAIgAAAGRy&#10;cy9kb3ducmV2LnhtbFBLAQIUABQAAAAIAIdO4kArk2CbdAIAANYEAAAOAAAAAAAAAAEAIAAAACoB&#10;AABkcnMvZTJvRG9jLnhtbFBLBQYAAAAABgAGAFkBAAAQBgAAAAA=&#10;">
                <v:fill on="t" focussize="0,0"/>
                <v:stroke weight="0.5pt" color="#ED7D31 [3205]" joinstyle="round"/>
                <v:imagedata o:title=""/>
                <o:lock v:ext="edit" aspectratio="f"/>
                <v:textbox>
                  <w:txbxContent>
                    <w:p w14:paraId="6E68ECD9">
                      <w:pPr>
                        <w:adjustRightInd w:val="0"/>
                        <w:snapToGrid w:val="0"/>
                        <w:rPr>
                          <w:rFonts w:hint="eastAsia" w:ascii="黑体" w:hAnsi="黑体" w:eastAsia="黑体"/>
                          <w:color w:val="ED7D31" w:themeColor="accent2"/>
                          <w:szCs w:val="21"/>
                          <w14:textFill>
                            <w14:solidFill>
                              <w14:schemeClr w14:val="accent2"/>
                            </w14:solidFill>
                          </w14:textFill>
                        </w:rPr>
                      </w:pPr>
                      <w:r>
                        <w:rPr>
                          <w:rFonts w:hint="eastAsia" w:ascii="黑体" w:hAnsi="黑体" w:eastAsia="黑体"/>
                          <w:color w:val="ED7D31" w:themeColor="accent2"/>
                          <w:szCs w:val="21"/>
                          <w14:textFill>
                            <w14:solidFill>
                              <w14:schemeClr w14:val="accent2"/>
                            </w14:solidFill>
                          </w14:textFill>
                        </w:rPr>
                        <w:t>运营思维</w:t>
                      </w:r>
                    </w:p>
                  </w:txbxContent>
                </v:textbox>
              </v:shape>
            </w:pict>
          </mc:Fallback>
        </mc:AlternateContent>
      </w:r>
      <w:r>
        <w:rPr>
          <w:rFonts w:hint="eastAsia"/>
          <w:lang w:val="en-US"/>
        </w:rPr>
        <mc:AlternateContent>
          <mc:Choice Requires="wps">
            <w:drawing>
              <wp:anchor distT="0" distB="0" distL="114300" distR="114300" simplePos="0" relativeHeight="251675648" behindDoc="0" locked="0" layoutInCell="1" allowOverlap="1">
                <wp:simplePos x="0" y="0"/>
                <wp:positionH relativeFrom="column">
                  <wp:posOffset>5160645</wp:posOffset>
                </wp:positionH>
                <wp:positionV relativeFrom="paragraph">
                  <wp:posOffset>949960</wp:posOffset>
                </wp:positionV>
                <wp:extent cx="1144905" cy="257175"/>
                <wp:effectExtent l="0" t="0" r="17145" b="28575"/>
                <wp:wrapNone/>
                <wp:docPr id="2000691261" name="文本框 1365360868"/>
                <wp:cNvGraphicFramePr/>
                <a:graphic xmlns:a="http://schemas.openxmlformats.org/drawingml/2006/main">
                  <a:graphicData uri="http://schemas.microsoft.com/office/word/2010/wordprocessingShape">
                    <wps:wsp>
                      <wps:cNvSpPr txBox="1"/>
                      <wps:spPr>
                        <a:xfrm>
                          <a:off x="0" y="0"/>
                          <a:ext cx="1144905" cy="257175"/>
                        </a:xfrm>
                        <a:prstGeom prst="rect">
                          <a:avLst/>
                        </a:prstGeom>
                        <a:solidFill>
                          <a:srgbClr val="FBE5D6"/>
                        </a:solidFill>
                        <a:ln w="6350">
                          <a:solidFill>
                            <a:schemeClr val="accent4"/>
                          </a:solidFill>
                        </a:ln>
                        <a:effectLst/>
                      </wps:spPr>
                      <wps:style>
                        <a:lnRef idx="0">
                          <a:schemeClr val="accent1"/>
                        </a:lnRef>
                        <a:fillRef idx="0">
                          <a:schemeClr val="accent1"/>
                        </a:fillRef>
                        <a:effectRef idx="0">
                          <a:schemeClr val="accent1"/>
                        </a:effectRef>
                        <a:fontRef idx="minor">
                          <a:schemeClr val="dk1"/>
                        </a:fontRef>
                      </wps:style>
                      <wps:txbx>
                        <w:txbxContent>
                          <w:p w14:paraId="0AE88CCE">
                            <w:pPr>
                              <w:adjustRightInd w:val="0"/>
                              <w:snapToGrid w:val="0"/>
                              <w:rPr>
                                <w:rFonts w:hint="eastAsia" w:ascii="黑体" w:hAnsi="黑体" w:eastAsia="黑体"/>
                                <w:color w:val="BF9000" w:themeColor="accent4" w:themeShade="BF"/>
                                <w:szCs w:val="21"/>
                              </w:rPr>
                            </w:pPr>
                            <w:r>
                              <w:rPr>
                                <w:rFonts w:hint="eastAsia" w:ascii="黑体" w:hAnsi="黑体" w:eastAsia="黑体"/>
                                <w:color w:val="BF9000" w:themeColor="accent4" w:themeShade="BF"/>
                                <w:szCs w:val="21"/>
                              </w:rPr>
                              <w:t>直播营销与运营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65360868" o:spid="_x0000_s1026" o:spt="202" type="#_x0000_t202" style="position:absolute;left:0pt;margin-left:406.35pt;margin-top:74.8pt;height:20.25pt;width:90.15pt;z-index:251675648;mso-width-relative:page;mso-height-relative:page;" fillcolor="#FBE5D6" filled="t" stroked="t" coordsize="21600,21600" o:gfxdata="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CHr8EtkAAAALAQAADwAAAAAAAAABACAAAAAiAAAAZHJzL2Rvd25y&#10;ZXYueG1sUEsBAhQAFAAAAAgAh07iQCKMIWJvAgAA2AQAAA4AAAAAAAAAAQAgAAAAKAEAAGRycy9l&#10;Mm9Eb2MueG1sUEsFBgAAAAAGAAYAWQEAAAkGAAAAAA==&#10;">
                <v:fill on="t" focussize="0,0"/>
                <v:stroke weight="0.5pt" color="#FFC000 [3207]" joinstyle="round"/>
                <v:imagedata o:title=""/>
                <o:lock v:ext="edit" aspectratio="f"/>
                <v:textbox>
                  <w:txbxContent>
                    <w:p w14:paraId="0AE88CCE">
                      <w:pPr>
                        <w:adjustRightInd w:val="0"/>
                        <w:snapToGrid w:val="0"/>
                        <w:rPr>
                          <w:rFonts w:hint="eastAsia" w:ascii="黑体" w:hAnsi="黑体" w:eastAsia="黑体"/>
                          <w:color w:val="BF9000" w:themeColor="accent4" w:themeShade="BF"/>
                          <w:szCs w:val="21"/>
                        </w:rPr>
                      </w:pPr>
                      <w:r>
                        <w:rPr>
                          <w:rFonts w:hint="eastAsia" w:ascii="黑体" w:hAnsi="黑体" w:eastAsia="黑体"/>
                          <w:color w:val="BF9000" w:themeColor="accent4" w:themeShade="BF"/>
                          <w:szCs w:val="21"/>
                        </w:rPr>
                        <w:t>直播营销与运营</w:t>
                      </w:r>
                    </w:p>
                  </w:txbxContent>
                </v:textbox>
              </v:shape>
            </w:pict>
          </mc:Fallback>
        </mc:AlternateContent>
      </w:r>
    </w:p>
    <w:p w14:paraId="444CEE8A">
      <w:pPr>
        <w:pStyle w:val="2"/>
        <w:ind w:firstLine="420"/>
        <w:rPr>
          <w:rFonts w:hint="eastAsia"/>
          <w:lang w:val="en-US"/>
        </w:rPr>
        <w:sectPr>
          <w:footerReference r:id="rId4" w:type="default"/>
          <w:pgSz w:w="11906" w:h="16838"/>
          <w:pgMar w:top="1440" w:right="1800" w:bottom="1440" w:left="1800" w:header="851" w:footer="992" w:gutter="0"/>
          <w:pgNumType w:fmt="decimal"/>
          <w:cols w:space="425" w:num="1"/>
          <w:docGrid w:type="lines" w:linePitch="312" w:charSpace="0"/>
        </w:sectPr>
      </w:pPr>
    </w:p>
    <w:p w14:paraId="10CC67BE">
      <w:pPr>
        <w:keepNext/>
        <w:keepLines/>
        <w:spacing w:line="500" w:lineRule="exact"/>
        <w:ind w:firstLine="562" w:firstLineChars="200"/>
        <w:outlineLvl w:val="1"/>
        <w:rPr>
          <w:rFonts w:ascii="Arial" w:hAnsi="Arial" w:eastAsia="黑体"/>
          <w:b/>
          <w:bCs/>
          <w:color w:val="000000"/>
          <w:sz w:val="28"/>
          <w:szCs w:val="28"/>
        </w:rPr>
      </w:pPr>
      <w:bookmarkStart w:id="48" w:name="_Toc176911523"/>
      <w:bookmarkStart w:id="49" w:name="_Toc23745"/>
      <w:bookmarkStart w:id="50" w:name="_Toc407696144"/>
      <w:bookmarkStart w:id="51" w:name="_Toc405393387"/>
      <w:bookmarkStart w:id="52" w:name="_Toc407697902"/>
      <w:bookmarkStart w:id="53" w:name="_Hlk11958231"/>
      <w:r>
        <w:rPr>
          <w:rFonts w:hint="eastAsia" w:ascii="Arial" w:hAnsi="Arial" w:eastAsia="黑体"/>
          <w:b/>
          <w:bCs/>
          <w:color w:val="000000"/>
          <w:sz w:val="28"/>
          <w:szCs w:val="28"/>
        </w:rPr>
        <w:t>（二）课程体系设计</w:t>
      </w:r>
      <w:bookmarkEnd w:id="48"/>
      <w:bookmarkEnd w:id="49"/>
    </w:p>
    <w:p w14:paraId="2344A91C">
      <w:pPr>
        <w:spacing w:line="500" w:lineRule="exact"/>
        <w:ind w:firstLine="482" w:firstLineChars="200"/>
        <w:rPr>
          <w:rFonts w:hint="eastAsia" w:ascii="黑体" w:hAnsi="黑体" w:eastAsia="黑体" w:cs="宋体"/>
          <w:b/>
          <w:sz w:val="24"/>
          <w:szCs w:val="24"/>
        </w:rPr>
      </w:pPr>
      <w:r>
        <w:rPr>
          <w:rFonts w:hint="eastAsia" w:ascii="黑体" w:hAnsi="黑体" w:eastAsia="黑体" w:cs="宋体"/>
          <w:b/>
          <w:sz w:val="24"/>
          <w:szCs w:val="24"/>
        </w:rPr>
        <w:t>1.课程体系架构</w:t>
      </w:r>
    </w:p>
    <w:p w14:paraId="17BFB259">
      <w:pPr>
        <w:jc w:val="center"/>
        <w:rPr>
          <w:rFonts w:hint="eastAsia" w:ascii="宋体" w:hAnsi="宋体" w:cstheme="minorBidi"/>
          <w:b/>
          <w:bCs/>
          <w:sz w:val="24"/>
          <w:szCs w:val="24"/>
          <w:lang w:val="zh-CN"/>
        </w:rPr>
      </w:pPr>
      <w:r>
        <w:rPr>
          <w:rFonts w:hint="eastAsia" w:ascii="宋体" w:hAnsi="宋体" w:cstheme="minorBidi"/>
          <w:b/>
          <w:bCs/>
          <w:sz w:val="24"/>
          <w:szCs w:val="24"/>
          <w:lang w:val="zh-CN"/>
        </w:rPr>
        <w:t>表3</w:t>
      </w:r>
      <w:r>
        <w:rPr>
          <w:rFonts w:ascii="宋体" w:hAnsi="宋体" w:cstheme="minorBidi"/>
          <w:b/>
          <w:bCs/>
          <w:sz w:val="24"/>
          <w:szCs w:val="24"/>
          <w:lang w:val="zh-CN"/>
        </w:rPr>
        <w:t xml:space="preserve"> </w:t>
      </w:r>
      <w:r>
        <w:rPr>
          <w:rFonts w:hint="eastAsia" w:ascii="宋体" w:hAnsi="宋体" w:cstheme="minorBidi"/>
          <w:b/>
          <w:bCs/>
          <w:sz w:val="24"/>
          <w:szCs w:val="24"/>
          <w:lang w:val="zh-CN"/>
        </w:rPr>
        <w:t>课程体系架构图</w:t>
      </w:r>
    </w:p>
    <w:p w14:paraId="17DABCC6">
      <w:pPr>
        <w:pStyle w:val="2"/>
        <w:ind w:firstLine="420"/>
        <w:rPr>
          <w:rFonts w:hint="eastAsia"/>
          <w:lang w:val="en-US"/>
        </w:rPr>
      </w:pPr>
    </w:p>
    <w:p w14:paraId="5857A545">
      <w:pPr>
        <w:spacing w:line="360" w:lineRule="auto"/>
        <w:rPr>
          <w:b/>
          <w:bCs/>
          <w:szCs w:val="21"/>
        </w:rPr>
      </w:pPr>
      <w:r>
        <w:rPr>
          <w:sz w:val="24"/>
          <w:szCs w:val="24"/>
        </w:rPr>
        <mc:AlternateContent>
          <mc:Choice Requires="wps">
            <w:drawing>
              <wp:anchor distT="0" distB="0" distL="114300" distR="114300" simplePos="0" relativeHeight="251681792" behindDoc="0" locked="0" layoutInCell="1" allowOverlap="1">
                <wp:simplePos x="0" y="0"/>
                <wp:positionH relativeFrom="column">
                  <wp:posOffset>2484755</wp:posOffset>
                </wp:positionH>
                <wp:positionV relativeFrom="paragraph">
                  <wp:posOffset>67310</wp:posOffset>
                </wp:positionV>
                <wp:extent cx="2831465" cy="1115060"/>
                <wp:effectExtent l="0" t="0" r="26035" b="2794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2831465" cy="1115060"/>
                        </a:xfrm>
                        <a:prstGeom prst="rect">
                          <a:avLst/>
                        </a:prstGeom>
                        <a:solidFill>
                          <a:srgbClr val="FFFFFF"/>
                        </a:solidFill>
                        <a:ln w="9525">
                          <a:solidFill>
                            <a:srgbClr val="000000"/>
                          </a:solidFill>
                          <a:miter lim="800000"/>
                        </a:ln>
                      </wps:spPr>
                      <wps:txbx>
                        <w:txbxContent>
                          <w:p w14:paraId="15163551">
                            <w:pPr>
                              <w:adjustRightInd w:val="0"/>
                              <w:snapToGrid w:val="0"/>
                              <w:spacing w:line="288" w:lineRule="auto"/>
                              <w:rPr>
                                <w:sz w:val="15"/>
                                <w:szCs w:val="15"/>
                              </w:rPr>
                            </w:pPr>
                            <w:r>
                              <w:rPr>
                                <w:rFonts w:hint="eastAsia"/>
                                <w:sz w:val="15"/>
                                <w:szCs w:val="15"/>
                              </w:rPr>
                              <w:t>1.思想道德与法治 2</w:t>
                            </w:r>
                            <w:r>
                              <w:rPr>
                                <w:sz w:val="15"/>
                                <w:szCs w:val="15"/>
                              </w:rPr>
                              <w:t>.</w:t>
                            </w:r>
                            <w:r>
                              <w:rPr>
                                <w:rFonts w:hint="eastAsia"/>
                                <w:sz w:val="15"/>
                                <w:szCs w:val="15"/>
                              </w:rPr>
                              <w:t>毛泽东思想和中国特色社会主义理论体系概论3.习近平新时代中国特色社会主义思想概论4.中华民族共同体概论 5.形势与政策 6.体育与健康（一）7.体育与健康（二）8.体育与健康（三）9.大学生就业指导与创新创业教育10.心理健康教育11.军事理论12.大学英语（一）13.大学英语（二）14.信息技术15.中华传统文化16.劳动教育17.高等数学（一）18.高等数学（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5.65pt;margin-top:5.3pt;height:87.8pt;width:222.95pt;z-index:251681792;mso-width-relative:page;mso-height-relative:page;" fillcolor="#FFFFFF" filled="t" stroked="t" coordsize="21600,21600" o:gfxdata="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qkDr9kAAAAKAQAADwAAAAAAAAABACAA&#10;AAAiAAAAZHJzL2Rvd25yZXYueG1sUEsBAhQAFAAAAAgAh07iQIRMJZtFAgAAjAQAAA4AAAAAAAAA&#10;AQAgAAAAKAEAAGRycy9lMm9Eb2MueG1sUEsFBgAAAAAGAAYAWQEAAN8FAAAAAA==&#10;">
                <v:fill on="t" focussize="0,0"/>
                <v:stroke color="#000000" miterlimit="8" joinstyle="miter"/>
                <v:imagedata o:title=""/>
                <o:lock v:ext="edit" aspectratio="f"/>
                <v:textbox>
                  <w:txbxContent>
                    <w:p w14:paraId="15163551">
                      <w:pPr>
                        <w:adjustRightInd w:val="0"/>
                        <w:snapToGrid w:val="0"/>
                        <w:spacing w:line="288" w:lineRule="auto"/>
                        <w:rPr>
                          <w:sz w:val="15"/>
                          <w:szCs w:val="15"/>
                        </w:rPr>
                      </w:pPr>
                      <w:r>
                        <w:rPr>
                          <w:rFonts w:hint="eastAsia"/>
                          <w:sz w:val="15"/>
                          <w:szCs w:val="15"/>
                        </w:rPr>
                        <w:t>1.思想道德与法治 2</w:t>
                      </w:r>
                      <w:r>
                        <w:rPr>
                          <w:sz w:val="15"/>
                          <w:szCs w:val="15"/>
                        </w:rPr>
                        <w:t>.</w:t>
                      </w:r>
                      <w:r>
                        <w:rPr>
                          <w:rFonts w:hint="eastAsia"/>
                          <w:sz w:val="15"/>
                          <w:szCs w:val="15"/>
                        </w:rPr>
                        <w:t>毛泽东思想和中国特色社会主义理论体系概论3.习近平新时代中国特色社会主义思想概论4.中华民族共同体概论 5.形势与政策 6.体育与健康（一）7.体育与健康（二）8.体育与健康（三）9.大学生就业指导与创新创业教育10.心理健康教育11.军事理论12.大学英语（一）13.大学英语（二）14.信息技术15.中华传统文化16.劳动教育17.高等数学（一）18.高等数学（二）</w:t>
                      </w:r>
                    </w:p>
                  </w:txbxContent>
                </v:textbox>
              </v:shape>
            </w:pict>
          </mc:Fallback>
        </mc:AlternateContent>
      </w:r>
      <w:r>
        <w:rPr>
          <w:sz w:val="24"/>
          <w:szCs w:val="24"/>
        </w:rPr>
        <mc:AlternateContent>
          <mc:Choice Requires="wps">
            <w:drawing>
              <wp:anchor distT="0" distB="0" distL="114300" distR="114300" simplePos="0" relativeHeight="251682816" behindDoc="0" locked="0" layoutInCell="1" allowOverlap="1">
                <wp:simplePos x="0" y="0"/>
                <wp:positionH relativeFrom="column">
                  <wp:posOffset>32385</wp:posOffset>
                </wp:positionH>
                <wp:positionV relativeFrom="paragraph">
                  <wp:posOffset>81280</wp:posOffset>
                </wp:positionV>
                <wp:extent cx="548640" cy="7799070"/>
                <wp:effectExtent l="0" t="0" r="22860" b="1143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05B25736">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55pt;margin-top:6.4pt;height:614.1pt;width:43.2pt;z-index:251682816;mso-width-relative:page;mso-height-relative:page;" fillcolor="#B4C7E7 [1300]" filled="t" stroked="t" coordsize="21600,21600" o:gfxdata="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K&#10;Jqym0wAAAAgBAAAPAAAAAAAAAAEAIAAAACIAAABkcnMvZG93bnJldi54bWxQSwECFAAUAAAACACH&#10;TuJAhY/8QmICAADGBAAADgAAAAAAAAABACAAAAAiAQAAZHJzL2Uyb0RvYy54bWxQSwUGAAAAAAYA&#10;BgBZAQAA9gUAAAAA&#10;">
                <v:fill on="t" focussize="0,0"/>
                <v:stroke color="#000000" miterlimit="8" joinstyle="miter"/>
                <v:imagedata o:title=""/>
                <o:lock v:ext="edit" aspectratio="f"/>
                <v:textbox style="layout-flow:vertical-ideographic;">
                  <w:txbxContent>
                    <w:p w14:paraId="05B25736">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v:textbox>
              </v:shape>
            </w:pict>
          </mc:Fallback>
        </mc:AlternateContent>
      </w:r>
      <w:r>
        <w:rPr>
          <w:sz w:val="24"/>
          <w:szCs w:val="24"/>
        </w:rPr>
        <mc:AlternateContent>
          <mc:Choice Requires="wps">
            <w:drawing>
              <wp:anchor distT="0" distB="0" distL="114300" distR="114300" simplePos="0" relativeHeight="251683840" behindDoc="0" locked="0" layoutInCell="1" allowOverlap="1">
                <wp:simplePos x="0" y="0"/>
                <wp:positionH relativeFrom="column">
                  <wp:posOffset>994410</wp:posOffset>
                </wp:positionH>
                <wp:positionV relativeFrom="paragraph">
                  <wp:posOffset>82550</wp:posOffset>
                </wp:positionV>
                <wp:extent cx="342900" cy="2957830"/>
                <wp:effectExtent l="0" t="0" r="19050" b="1397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3B609FC3">
                            <w:pPr>
                              <w:rPr>
                                <w:shd w:val="clear" w:color="auto" w:fill="B4C6E7" w:themeFill="accent1" w:themeFillTint="66"/>
                              </w:rPr>
                            </w:pPr>
                          </w:p>
                          <w:p w14:paraId="40B880AC">
                            <w:pPr>
                              <w:rPr>
                                <w:shd w:val="clear" w:color="auto" w:fill="B4C6E7" w:themeFill="accent1" w:themeFillTint="66"/>
                              </w:rPr>
                            </w:pPr>
                          </w:p>
                          <w:p w14:paraId="3FCF8BF6">
                            <w:pPr>
                              <w:rPr>
                                <w:shd w:val="clear" w:color="auto" w:fill="B4C6E7" w:themeFill="accent1" w:themeFillTint="66"/>
                              </w:rPr>
                            </w:pPr>
                          </w:p>
                          <w:p w14:paraId="2524D0CA">
                            <w:pPr>
                              <w:rPr>
                                <w:shd w:val="clear" w:color="auto" w:fill="B4C6E7" w:themeFill="accent1" w:themeFillTint="66"/>
                              </w:rPr>
                            </w:pPr>
                          </w:p>
                          <w:p w14:paraId="361DA350">
                            <w:pPr>
                              <w:rPr>
                                <w:shd w:val="clear" w:color="auto" w:fill="B4C6E7" w:themeFill="accent1" w:themeFillTint="66"/>
                              </w:rPr>
                            </w:pPr>
                          </w:p>
                          <w:p w14:paraId="3707321F">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3pt;margin-top:6.5pt;height:232.9pt;width:27pt;z-index:251683840;mso-width-relative:page;mso-height-relative:page;" fillcolor="#F8CBAD [1301]" filled="t" stroked="t" coordsize="21600,21600" o:gfxdata="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rYwS62QAAAAoBAAAPAAAAAAAAAAEAIAAAACIAAABkcnMvZG93bnJldi54bWxQSwECFAAUAAAA&#10;CACHTuJA47dpul8CAADEBAAADgAAAAAAAAABACAAAAAoAQAAZHJzL2Uyb0RvYy54bWxQSwUGAAAA&#10;AAYABgBZAQAA+QUAAAAA&#10;">
                <v:fill on="t" focussize="0,0"/>
                <v:stroke color="#000000" miterlimit="8" joinstyle="miter"/>
                <v:imagedata o:title=""/>
                <o:lock v:ext="edit" aspectratio="f"/>
                <v:textbox>
                  <w:txbxContent>
                    <w:p w14:paraId="3B609FC3">
                      <w:pPr>
                        <w:rPr>
                          <w:shd w:val="clear" w:color="auto" w:fill="B4C6E7" w:themeFill="accent1" w:themeFillTint="66"/>
                        </w:rPr>
                      </w:pPr>
                    </w:p>
                    <w:p w14:paraId="40B880AC">
                      <w:pPr>
                        <w:rPr>
                          <w:shd w:val="clear" w:color="auto" w:fill="B4C6E7" w:themeFill="accent1" w:themeFillTint="66"/>
                        </w:rPr>
                      </w:pPr>
                    </w:p>
                    <w:p w14:paraId="3FCF8BF6">
                      <w:pPr>
                        <w:rPr>
                          <w:shd w:val="clear" w:color="auto" w:fill="B4C6E7" w:themeFill="accent1" w:themeFillTint="66"/>
                        </w:rPr>
                      </w:pPr>
                    </w:p>
                    <w:p w14:paraId="2524D0CA">
                      <w:pPr>
                        <w:rPr>
                          <w:shd w:val="clear" w:color="auto" w:fill="B4C6E7" w:themeFill="accent1" w:themeFillTint="66"/>
                        </w:rPr>
                      </w:pPr>
                    </w:p>
                    <w:p w14:paraId="361DA350">
                      <w:pPr>
                        <w:rPr>
                          <w:shd w:val="clear" w:color="auto" w:fill="B4C6E7" w:themeFill="accent1" w:themeFillTint="66"/>
                        </w:rPr>
                      </w:pPr>
                    </w:p>
                    <w:p w14:paraId="3707321F">
                      <w:pPr>
                        <w:jc w:val="center"/>
                        <w:rPr>
                          <w:b/>
                          <w:sz w:val="24"/>
                          <w:szCs w:val="24"/>
                        </w:rPr>
                      </w:pPr>
                      <w:r>
                        <w:rPr>
                          <w:rFonts w:hint="eastAsia"/>
                          <w:b/>
                          <w:sz w:val="24"/>
                          <w:szCs w:val="24"/>
                        </w:rPr>
                        <w:t>公共基础平台</w:t>
                      </w:r>
                    </w:p>
                  </w:txbxContent>
                </v:textbox>
              </v:shape>
            </w:pict>
          </mc:Fallback>
        </mc:AlternateContent>
      </w:r>
      <w:r>
        <w:rPr>
          <w:rFonts w:ascii="Times New Roman"/>
          <w:sz w:val="24"/>
          <w:szCs w:val="24"/>
        </w:rPr>
        <mc:AlternateContent>
          <mc:Choice Requires="wps">
            <w:drawing>
              <wp:anchor distT="0" distB="0" distL="114300" distR="114300" simplePos="0" relativeHeight="251684864" behindDoc="0" locked="0" layoutInCell="1" allowOverlap="1">
                <wp:simplePos x="0" y="0"/>
                <wp:positionH relativeFrom="column">
                  <wp:posOffset>1710690</wp:posOffset>
                </wp:positionH>
                <wp:positionV relativeFrom="paragraph">
                  <wp:posOffset>82550</wp:posOffset>
                </wp:positionV>
                <wp:extent cx="487680" cy="909320"/>
                <wp:effectExtent l="0" t="0" r="26670" b="2413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7652FF3E">
                            <w:pPr>
                              <w:snapToGrid w:val="0"/>
                              <w:spacing w:line="360" w:lineRule="auto"/>
                              <w:rPr>
                                <w:sz w:val="18"/>
                                <w:szCs w:val="18"/>
                              </w:rPr>
                            </w:pPr>
                          </w:p>
                          <w:p w14:paraId="2D21F688">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7pt;margin-top:6.5pt;height:71.6pt;width:38.4pt;z-index:251684864;mso-width-relative:page;mso-height-relative:page;" fillcolor="#E2F0D9 [665]" filled="t" stroked="t" coordsize="21600,21600" o:gfxdata="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e&#10;UG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KWXTdgAAAAKAQAADwAAAAAAAAABACAAAAAiAAAAZHJzL2Rvd25yZXYueG1sUEsBAhQAFAAA&#10;AAgAh07iQAOj6UJhAgAAwwQAAA4AAAAAAAAAAQAgAAAAJwEAAGRycy9lMm9Eb2MueG1sUEsFBgAA&#10;AAAGAAYAWQEAAPoFAAAAAA==&#10;">
                <v:fill on="t" focussize="0,0"/>
                <v:stroke color="#000000" miterlimit="8" joinstyle="miter"/>
                <v:imagedata o:title=""/>
                <o:lock v:ext="edit" aspectratio="f"/>
                <v:textbox>
                  <w:txbxContent>
                    <w:p w14:paraId="7652FF3E">
                      <w:pPr>
                        <w:snapToGrid w:val="0"/>
                        <w:spacing w:line="360" w:lineRule="auto"/>
                        <w:rPr>
                          <w:sz w:val="18"/>
                          <w:szCs w:val="18"/>
                        </w:rPr>
                      </w:pPr>
                    </w:p>
                    <w:p w14:paraId="2D21F688">
                      <w:pPr>
                        <w:snapToGrid w:val="0"/>
                        <w:spacing w:line="360" w:lineRule="auto"/>
                        <w:jc w:val="center"/>
                        <w:rPr>
                          <w:b/>
                          <w:sz w:val="18"/>
                          <w:szCs w:val="18"/>
                        </w:rPr>
                      </w:pPr>
                      <w:r>
                        <w:rPr>
                          <w:b/>
                          <w:sz w:val="18"/>
                          <w:szCs w:val="18"/>
                        </w:rPr>
                        <w:t>公共基础课程</w:t>
                      </w:r>
                    </w:p>
                  </w:txbxContent>
                </v:textbox>
              </v:shape>
            </w:pict>
          </mc:Fallback>
        </mc:AlternateContent>
      </w:r>
    </w:p>
    <w:p w14:paraId="446A926C">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85888" behindDoc="0" locked="0" layoutInCell="1" allowOverlap="1">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22.65pt;height:0.05pt;width:27pt;z-index:251685888;mso-width-relative:page;mso-height-relative:page;" filled="f" stroked="t" coordsize="21600,21600" o:gfxdata="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aBnS1gAA&#10;AAkBAAAPAAAAAAAAAAEAIAAAACIAAABkcnMvZG93bnJldi54bWxQSwECFAAUAAAACACHTuJAMCyY&#10;lOcBAACvAwAADgAAAAAAAAABACAAAAAl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4pt;margin-top:18.9pt;height:0.5pt;width:22.4pt;z-index:251686912;mso-width-relative:page;mso-height-relative:page;" filled="f" stroked="t" coordsize="21600,21600" o:gfxdata="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gl671gAAAAkBAAAPAAAAAAAAAAEAIAAAACIAAABkcnMvZG93bnJldi54bWxQSwECFAAUAAAA&#10;CACHTuJAPjr04vABAAC6AwAADgAAAAAAAAABACAAAAAlAQAAZHJzL2Uyb0RvYy54bWxQSwUGAAAA&#10;AAYABgBZAQAAhwUAAAAA&#10;">
                <v:fill on="f" focussize="0,0"/>
                <v:stroke color="#000000" joinstyle="round"/>
                <v:imagedata o:title=""/>
                <o:lock v:ext="edit" aspectratio="f"/>
              </v:line>
            </w:pict>
          </mc:Fallback>
        </mc:AlternateContent>
      </w:r>
    </w:p>
    <w:p w14:paraId="70CE3158">
      <w:pPr>
        <w:pStyle w:val="83"/>
        <w:spacing w:line="440" w:lineRule="atLeast"/>
        <w:ind w:left="0" w:firstLine="0"/>
        <w:jc w:val="center"/>
        <w:rPr>
          <w:rFonts w:ascii="楷体_GB2312" w:eastAsia="楷体_GB2312"/>
          <w:b/>
          <w:bCs/>
          <w:sz w:val="32"/>
          <w:szCs w:val="32"/>
        </w:rPr>
      </w:pPr>
    </w:p>
    <w:p w14:paraId="3FBBE35A">
      <w:pPr>
        <w:pStyle w:val="83"/>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0704" behindDoc="0" locked="0" layoutInCell="1" allowOverlap="1">
                <wp:simplePos x="0" y="0"/>
                <wp:positionH relativeFrom="column">
                  <wp:posOffset>2486660</wp:posOffset>
                </wp:positionH>
                <wp:positionV relativeFrom="paragraph">
                  <wp:posOffset>190500</wp:posOffset>
                </wp:positionV>
                <wp:extent cx="2813050" cy="763905"/>
                <wp:effectExtent l="0" t="0" r="25400" b="17780"/>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2813050" cy="763847"/>
                        </a:xfrm>
                        <a:prstGeom prst="rect">
                          <a:avLst/>
                        </a:prstGeom>
                        <a:solidFill>
                          <a:srgbClr val="FFFFFF"/>
                        </a:solidFill>
                        <a:ln w="9525">
                          <a:solidFill>
                            <a:srgbClr val="000000"/>
                          </a:solidFill>
                          <a:miter lim="800000"/>
                        </a:ln>
                      </wps:spPr>
                      <wps:txbx>
                        <w:txbxContent>
                          <w:p w14:paraId="66AE950B">
                            <w:pPr>
                              <w:adjustRightInd w:val="0"/>
                              <w:snapToGrid w:val="0"/>
                              <w:spacing w:line="288" w:lineRule="auto"/>
                              <w:rPr>
                                <w:sz w:val="15"/>
                                <w:szCs w:val="15"/>
                              </w:rPr>
                            </w:pPr>
                          </w:p>
                          <w:p w14:paraId="74EE2FE8">
                            <w:pPr>
                              <w:adjustRightInd w:val="0"/>
                              <w:snapToGrid w:val="0"/>
                              <w:spacing w:line="288" w:lineRule="auto"/>
                              <w:rPr>
                                <w:sz w:val="15"/>
                                <w:szCs w:val="15"/>
                              </w:rPr>
                            </w:pPr>
                            <w:r>
                              <w:rPr>
                                <w:rFonts w:hint="eastAsia"/>
                                <w:sz w:val="15"/>
                                <w:szCs w:val="15"/>
                              </w:rPr>
                              <w:t>1.国家安全教育 2.文学鉴赏 3.影视鉴赏 4.创新中国 5.企业绿色管理 6.文献信息检索与利用 7.艺术鉴赏 8.常见病的健康管理 9.语言学（普通话） 10.中国文化概论 11.论文写作初阶</w:t>
                            </w:r>
                          </w:p>
                          <w:p w14:paraId="5B7DBD38">
                            <w:pPr>
                              <w:pStyle w:val="2"/>
                              <w:ind w:firstLine="420"/>
                              <w:rPr>
                                <w:rFonts w:hint="eastAsia"/>
                                <w:lang w:val="en-US"/>
                              </w:rPr>
                            </w:pPr>
                          </w:p>
                          <w:p w14:paraId="754F523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5.8pt;margin-top:15pt;height:60.15pt;width:221.5pt;z-index:251720704;mso-width-relative:page;mso-height-relative:page;" fillcolor="#FFFFFF" filled="t" stroked="t" coordsize="21600,21600" o:gfxdata="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T0Ge2AAAAAoBAAAPAAAAAAAAAAEAIAAAACIA&#10;AABkcnMvZG93bnJldi54bWxQSwECFAAUAAAACACHTuJAfFK4nEICAACLBAAADgAAAAAAAAABACAA&#10;AAAnAQAAZHJzL2Uyb0RvYy54bWxQSwUGAAAAAAYABgBZAQAA2wUAAAAA&#10;">
                <v:fill on="t" focussize="0,0"/>
                <v:stroke color="#000000" miterlimit="8" joinstyle="miter"/>
                <v:imagedata o:title=""/>
                <o:lock v:ext="edit" aspectratio="f"/>
                <v:textbox>
                  <w:txbxContent>
                    <w:p w14:paraId="66AE950B">
                      <w:pPr>
                        <w:adjustRightInd w:val="0"/>
                        <w:snapToGrid w:val="0"/>
                        <w:spacing w:line="288" w:lineRule="auto"/>
                        <w:rPr>
                          <w:sz w:val="15"/>
                          <w:szCs w:val="15"/>
                        </w:rPr>
                      </w:pPr>
                    </w:p>
                    <w:p w14:paraId="74EE2FE8">
                      <w:pPr>
                        <w:adjustRightInd w:val="0"/>
                        <w:snapToGrid w:val="0"/>
                        <w:spacing w:line="288" w:lineRule="auto"/>
                        <w:rPr>
                          <w:sz w:val="15"/>
                          <w:szCs w:val="15"/>
                        </w:rPr>
                      </w:pPr>
                      <w:r>
                        <w:rPr>
                          <w:rFonts w:hint="eastAsia"/>
                          <w:sz w:val="15"/>
                          <w:szCs w:val="15"/>
                        </w:rPr>
                        <w:t>1.国家安全教育 2.文学鉴赏 3.影视鉴赏 4.创新中国 5.企业绿色管理 6.文献信息检索与利用 7.艺术鉴赏 8.常见病的健康管理 9.语言学（普通话） 10.中国文化概论 11.论文写作初阶</w:t>
                      </w:r>
                    </w:p>
                    <w:p w14:paraId="5B7DBD38">
                      <w:pPr>
                        <w:pStyle w:val="2"/>
                        <w:ind w:firstLine="420"/>
                        <w:rPr>
                          <w:rFonts w:hint="eastAsia"/>
                          <w:lang w:val="en-US"/>
                        </w:rPr>
                      </w:pPr>
                    </w:p>
                    <w:p w14:paraId="754F523A"/>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18656" behindDoc="0" locked="0" layoutInCell="1" allowOverlap="1">
                <wp:simplePos x="0" y="0"/>
                <wp:positionH relativeFrom="column">
                  <wp:posOffset>1701800</wp:posOffset>
                </wp:positionH>
                <wp:positionV relativeFrom="paragraph">
                  <wp:posOffset>38735</wp:posOffset>
                </wp:positionV>
                <wp:extent cx="487680" cy="909320"/>
                <wp:effectExtent l="0" t="0" r="26670" b="2413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3C647866">
                            <w:pPr>
                              <w:snapToGrid w:val="0"/>
                              <w:spacing w:line="360" w:lineRule="auto"/>
                              <w:rPr>
                                <w:sz w:val="18"/>
                                <w:szCs w:val="18"/>
                              </w:rPr>
                            </w:pPr>
                          </w:p>
                          <w:p w14:paraId="63053BFB">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pt;margin-top:3.05pt;height:71.6pt;width:38.4pt;z-index:251718656;mso-width-relative:page;mso-height-relative:page;" fillcolor="#E2F0D9 [665]" filled="t" stroked="t" coordsize="21600,21600" o:gfxdata="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a&#10;UW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eqf2tgAAAAJAQAADwAAAAAAAAABACAAAAAiAAAAZHJzL2Rvd25yZXYueG1sUEsBAhQAFAAA&#10;AAgAh07iQOcy0WVhAgAAwwQAAA4AAAAAAAAAAQAgAAAAJwEAAGRycy9lMm9Eb2MueG1sUEsFBgAA&#10;AAAGAAYAWQEAAPoFAAAAAA==&#10;">
                <v:fill on="t" focussize="0,0"/>
                <v:stroke color="#000000" miterlimit="8" joinstyle="miter"/>
                <v:imagedata o:title=""/>
                <o:lock v:ext="edit" aspectratio="f"/>
                <v:textbox>
                  <w:txbxContent>
                    <w:p w14:paraId="3C647866">
                      <w:pPr>
                        <w:snapToGrid w:val="0"/>
                        <w:spacing w:line="360" w:lineRule="auto"/>
                        <w:rPr>
                          <w:sz w:val="18"/>
                          <w:szCs w:val="18"/>
                        </w:rPr>
                      </w:pPr>
                    </w:p>
                    <w:p w14:paraId="63053BFB">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76F172C6">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87936" behindDoc="0" locked="0" layoutInCell="1" allowOverlap="1">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4.85pt;margin-top:4.3pt;height:0.05pt;width:32.85pt;z-index:251687936;mso-width-relative:page;mso-height-relative:page;" filled="f" stroked="t" coordsize="21600,21600" o:gfxdata="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zOzUAAAA&#10;BgEAAA8AAAAAAAAAAQAgAAAAIgAAAGRycy9kb3ducmV2LnhtbFBLAQIUABQAAAAIAIdO4kBN4bBC&#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17632" behindDoc="0" locked="0" layoutInCell="1" allowOverlap="1">
                <wp:simplePos x="0" y="0"/>
                <wp:positionH relativeFrom="column">
                  <wp:posOffset>1332865</wp:posOffset>
                </wp:positionH>
                <wp:positionV relativeFrom="paragraph">
                  <wp:posOffset>61595</wp:posOffset>
                </wp:positionV>
                <wp:extent cx="342900" cy="635"/>
                <wp:effectExtent l="8890" t="6350" r="10160" b="12065"/>
                <wp:wrapNone/>
                <wp:docPr id="317" name="直接连接符 317"/>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4.85pt;height:0.05pt;width:27pt;z-index:251717632;mso-width-relative:page;mso-height-relative:page;" filled="f" stroked="t" coordsize="21600,21600" o:gfxdata="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1az/3UAAAA&#10;BwEAAA8AAAAAAAAAAQAgAAAAIgAAAGRycy9kb3ducmV2LnhtbFBLAQIUABQAAAAIAIdO4kCqladM&#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19680" behindDoc="0" locked="0" layoutInCell="1" allowOverlap="1">
                <wp:simplePos x="0" y="0"/>
                <wp:positionH relativeFrom="column">
                  <wp:posOffset>2201545</wp:posOffset>
                </wp:positionH>
                <wp:positionV relativeFrom="paragraph">
                  <wp:posOffset>39370</wp:posOffset>
                </wp:positionV>
                <wp:extent cx="284480" cy="6350"/>
                <wp:effectExtent l="10795" t="12700" r="9525" b="9525"/>
                <wp:wrapNone/>
                <wp:docPr id="316" name="直接连接符 31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3.1pt;height:0.5pt;width:22.4pt;z-index:251719680;mso-width-relative:page;mso-height-relative:page;" filled="f" stroked="t" coordsize="21600,21600" o:gfxdata="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HfhcNYAAAAHAQAADwAAAAAAAAABACAAAAAiAAAAZHJzL2Rvd25yZXYueG1sUEsBAhQAFAAA&#10;AAgAh07iQB0pVX7xAQAAugMAAA4AAAAAAAAAAQAgAAAAJQEAAGRycy9lMm9Eb2MueG1sUEsFBgAA&#10;AAAGAAYAWQEAAIgFAAAAAA==&#10;">
                <v:fill on="f" focussize="0,0"/>
                <v:stroke color="#000000" joinstyle="round"/>
                <v:imagedata o:title=""/>
                <o:lock v:ext="edit" aspectratio="f"/>
              </v:line>
            </w:pict>
          </mc:Fallback>
        </mc:AlternateContent>
      </w:r>
    </w:p>
    <w:p w14:paraId="314800B6">
      <w:pPr>
        <w:pStyle w:val="83"/>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4800" behindDoc="0" locked="0" layoutInCell="1" allowOverlap="1">
                <wp:simplePos x="0" y="0"/>
                <wp:positionH relativeFrom="column">
                  <wp:posOffset>2486660</wp:posOffset>
                </wp:positionH>
                <wp:positionV relativeFrom="paragraph">
                  <wp:posOffset>329565</wp:posOffset>
                </wp:positionV>
                <wp:extent cx="2795270" cy="699770"/>
                <wp:effectExtent l="0" t="0" r="24130" b="24765"/>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2795270" cy="699655"/>
                        </a:xfrm>
                        <a:prstGeom prst="rect">
                          <a:avLst/>
                        </a:prstGeom>
                        <a:solidFill>
                          <a:srgbClr val="FFFFFF"/>
                        </a:solidFill>
                        <a:ln w="9525">
                          <a:solidFill>
                            <a:srgbClr val="000000"/>
                          </a:solidFill>
                          <a:miter lim="800000"/>
                        </a:ln>
                      </wps:spPr>
                      <wps:txbx>
                        <w:txbxContent>
                          <w:p w14:paraId="1B108A4F"/>
                          <w:p w14:paraId="07B25D6B">
                            <w:pPr>
                              <w:adjustRightInd w:val="0"/>
                              <w:snapToGrid w:val="0"/>
                              <w:spacing w:line="288" w:lineRule="auto"/>
                              <w:rPr>
                                <w:sz w:val="15"/>
                                <w:szCs w:val="15"/>
                              </w:rPr>
                            </w:pPr>
                            <w:r>
                              <w:rPr>
                                <w:rFonts w:hint="eastAsia"/>
                                <w:sz w:val="15"/>
                                <w:szCs w:val="15"/>
                              </w:rPr>
                              <w:t>1.人文素养类 2.前沿科技类 3.马克思主义理论类 4.党史国史类 5.传统文化类 6.身心健康类 7.职业素养类 8.美育教育类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5.8pt;margin-top:25.95pt;height:55.1pt;width:220.1pt;z-index:251724800;mso-width-relative:page;mso-height-relative:page;" fillcolor="#FFFFFF" filled="t" stroked="t" coordsize="21600,21600" o:gfxdata="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6JjGytkAAAAKAQAADwAAAAAAAAABACAAAAAi&#10;AAAAZHJzL2Rvd25yZXYueG1sUEsBAhQAFAAAAAgAh07iQA5v5MBCAgAAiwQAAA4AAAAAAAAAAQAg&#10;AAAAKAEAAGRycy9lMm9Eb2MueG1sUEsFBgAAAAAGAAYAWQEAANwFAAAAAA==&#10;">
                <v:fill on="t" focussize="0,0"/>
                <v:stroke color="#000000" miterlimit="8" joinstyle="miter"/>
                <v:imagedata o:title=""/>
                <o:lock v:ext="edit" aspectratio="f"/>
                <v:textbox>
                  <w:txbxContent>
                    <w:p w14:paraId="1B108A4F"/>
                    <w:p w14:paraId="07B25D6B">
                      <w:pPr>
                        <w:adjustRightInd w:val="0"/>
                        <w:snapToGrid w:val="0"/>
                        <w:spacing w:line="288" w:lineRule="auto"/>
                        <w:rPr>
                          <w:sz w:val="15"/>
                          <w:szCs w:val="15"/>
                        </w:rPr>
                      </w:pPr>
                      <w:r>
                        <w:rPr>
                          <w:rFonts w:hint="eastAsia"/>
                          <w:sz w:val="15"/>
                          <w:szCs w:val="15"/>
                        </w:rPr>
                        <w:t>1.人文素养类 2.前沿科技类 3.马克思主义理论类 4.党史国史类 5.传统文化类 6.身心健康类 7.职业素养类 8.美育教育类</w:t>
                      </w: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2752" behindDoc="0" locked="0" layoutInCell="1" allowOverlap="1">
                <wp:simplePos x="0" y="0"/>
                <wp:positionH relativeFrom="column">
                  <wp:posOffset>1705610</wp:posOffset>
                </wp:positionH>
                <wp:positionV relativeFrom="paragraph">
                  <wp:posOffset>248920</wp:posOffset>
                </wp:positionV>
                <wp:extent cx="487680" cy="909320"/>
                <wp:effectExtent l="0" t="0" r="26670" b="2413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A13FD93">
                            <w:pPr>
                              <w:snapToGrid w:val="0"/>
                              <w:spacing w:line="360" w:lineRule="auto"/>
                              <w:rPr>
                                <w:sz w:val="18"/>
                                <w:szCs w:val="18"/>
                              </w:rPr>
                            </w:pPr>
                          </w:p>
                          <w:p w14:paraId="2D714877">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3pt;margin-top:19.6pt;height:71.6pt;width:38.4pt;z-index:251722752;mso-width-relative:page;mso-height-relative:page;" fillcolor="#E2F0D9 [665]" filled="t" stroked="t" coordsize="21600,21600" o:gfxdata="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b1UXZAAAACgEAAA8AAAAAAAAAAQAgAAAAIgAAAGRycy9kb3ducmV2LnhtbFBLAQIUABQA&#10;AAAIAIdO4kBwiWEnYQIAAMMEAAAOAAAAAAAAAAEAIAAAACgBAABkcnMvZTJvRG9jLnhtbFBLBQYA&#10;AAAABgAGAFkBAAD7BQAAAAA=&#10;">
                <v:fill on="t" focussize="0,0"/>
                <v:stroke color="#000000" miterlimit="8" joinstyle="miter"/>
                <v:imagedata o:title=""/>
                <o:lock v:ext="edit" aspectratio="f"/>
                <v:textbox>
                  <w:txbxContent>
                    <w:p w14:paraId="1A13FD93">
                      <w:pPr>
                        <w:snapToGrid w:val="0"/>
                        <w:spacing w:line="360" w:lineRule="auto"/>
                        <w:rPr>
                          <w:sz w:val="18"/>
                          <w:szCs w:val="18"/>
                        </w:rPr>
                      </w:pPr>
                    </w:p>
                    <w:p w14:paraId="2D714877">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5039DE03">
      <w:pPr>
        <w:pStyle w:val="83"/>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1728" behindDoc="0" locked="0" layoutInCell="1" allowOverlap="1">
                <wp:simplePos x="0" y="0"/>
                <wp:positionH relativeFrom="column">
                  <wp:posOffset>1332865</wp:posOffset>
                </wp:positionH>
                <wp:positionV relativeFrom="paragraph">
                  <wp:posOffset>300355</wp:posOffset>
                </wp:positionV>
                <wp:extent cx="342900" cy="635"/>
                <wp:effectExtent l="8890" t="8890" r="10160" b="9525"/>
                <wp:wrapNone/>
                <wp:docPr id="313" name="直接连接符 313"/>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23.65pt;height:0.05pt;width:27pt;z-index:251721728;mso-width-relative:page;mso-height-relative:page;" filled="f" stroked="t" coordsize="21600,21600" o:gfxdata="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YctHX&#10;AAAACQEAAA8AAAAAAAAAAQAgAAAAIgAAAGRycy9kb3ducmV2LnhtbFBLAQIUABQAAAAIAIdO4kDw&#10;N6AO6AEAAK8DAAAOAAAAAAAAAAEAIAAAACYBAABkcnMvZTJvRG9jLnhtbFBLBQYAAAAABgAGAFkB&#10;AACA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3776" behindDoc="0" locked="0" layoutInCell="1" allowOverlap="1">
                <wp:simplePos x="0" y="0"/>
                <wp:positionH relativeFrom="column">
                  <wp:posOffset>2201545</wp:posOffset>
                </wp:positionH>
                <wp:positionV relativeFrom="paragraph">
                  <wp:posOffset>285750</wp:posOffset>
                </wp:positionV>
                <wp:extent cx="284480" cy="6350"/>
                <wp:effectExtent l="10795" t="13335" r="9525" b="8890"/>
                <wp:wrapNone/>
                <wp:docPr id="312" name="直接连接符 312"/>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22.5pt;height:0.5pt;width:22.4pt;z-index:251723776;mso-width-relative:page;mso-height-relative:page;" filled="f" stroked="t" coordsize="21600,21600" o:gfxdata="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2SsATYAAAACQEAAA8AAAAAAAAAAQAgAAAAIgAAAGRycy9kb3ducmV2LnhtbFBLAQIUABQA&#10;AAAIAIdO4kAI3jBG8AEAALoDAAAOAAAAAAAAAAEAIAAAACcBAABkcnMvZTJvRG9jLnhtbFBLBQYA&#10;AAAABgAGAFkBAACJBQAAAAA=&#10;">
                <v:fill on="f" focussize="0,0"/>
                <v:stroke color="#000000" joinstyle="round"/>
                <v:imagedata o:title=""/>
                <o:lock v:ext="edit" aspectratio="f"/>
              </v:line>
            </w:pict>
          </mc:Fallback>
        </mc:AlternateContent>
      </w:r>
      <w:r>
        <w:rPr>
          <w:rFonts w:ascii="楷体_GB2312" w:eastAsia="楷体_GB2312"/>
          <w:b/>
          <w:bCs/>
          <w:sz w:val="32"/>
          <w:szCs w:val="32"/>
        </w:rPr>
        <w:tab/>
      </w:r>
    </w:p>
    <w:p w14:paraId="5DEACE7B">
      <w:pPr>
        <w:pStyle w:val="83"/>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7EA3AA72">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1008" behindDoc="0" locked="0" layoutInCell="1" allowOverlap="1">
                <wp:simplePos x="0" y="0"/>
                <wp:positionH relativeFrom="column">
                  <wp:posOffset>2475865</wp:posOffset>
                </wp:positionH>
                <wp:positionV relativeFrom="paragraph">
                  <wp:posOffset>279400</wp:posOffset>
                </wp:positionV>
                <wp:extent cx="2854325" cy="762000"/>
                <wp:effectExtent l="0" t="0" r="22225" b="19050"/>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2854640" cy="762000"/>
                        </a:xfrm>
                        <a:prstGeom prst="rect">
                          <a:avLst/>
                        </a:prstGeom>
                        <a:solidFill>
                          <a:srgbClr val="FFFFFF"/>
                        </a:solidFill>
                        <a:ln w="9525">
                          <a:solidFill>
                            <a:srgbClr val="000000"/>
                          </a:solidFill>
                          <a:miter lim="800000"/>
                        </a:ln>
                      </wps:spPr>
                      <wps:txbx>
                        <w:txbxContent>
                          <w:p w14:paraId="4C0FEC7B">
                            <w:pPr>
                              <w:rPr>
                                <w:sz w:val="15"/>
                                <w:szCs w:val="15"/>
                              </w:rPr>
                            </w:pPr>
                            <w:r>
                              <w:rPr>
                                <w:rFonts w:hint="eastAsia"/>
                                <w:sz w:val="15"/>
                                <w:szCs w:val="15"/>
                              </w:rPr>
                              <w:t xml:space="preserve">1.商务基础            2.市场营销 </w:t>
                            </w:r>
                          </w:p>
                          <w:p w14:paraId="16E29B6C">
                            <w:pPr>
                              <w:rPr>
                                <w:sz w:val="15"/>
                                <w:szCs w:val="15"/>
                              </w:rPr>
                            </w:pPr>
                            <w:r>
                              <w:rPr>
                                <w:rFonts w:hint="eastAsia"/>
                                <w:sz w:val="15"/>
                                <w:szCs w:val="15"/>
                              </w:rPr>
                              <w:t xml:space="preserve">3.网店美工            4.选品与采购 </w:t>
                            </w:r>
                          </w:p>
                          <w:p w14:paraId="079A57E4">
                            <w:r>
                              <w:rPr>
                                <w:rFonts w:hint="eastAsia"/>
                                <w:sz w:val="15"/>
                                <w:szCs w:val="15"/>
                              </w:rPr>
                              <w:t xml:space="preserve">5.消费者行为          6.电子商务物流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22pt;height:60pt;width:224.75pt;z-index:251691008;mso-width-relative:page;mso-height-relative:page;" fillcolor="#FFFFFF" filled="t" stroked="t" coordsize="21600,21600" o:gfxdata="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hLJ1GdgAAAAKAQAADwAAAAAAAAABACAAAAAi&#10;AAAAZHJzL2Rvd25yZXYueG1sUEsBAhQAFAAAAAgAh07iQHmQD4xDAgAAiwQAAA4AAAAAAAAAAQAg&#10;AAAAJwEAAGRycy9lMm9Eb2MueG1sUEsFBgAAAAAGAAYAWQEAANwFAAAAAA==&#10;">
                <v:fill on="t" focussize="0,0"/>
                <v:stroke color="#000000" miterlimit="8" joinstyle="miter"/>
                <v:imagedata o:title=""/>
                <o:lock v:ext="edit" aspectratio="f"/>
                <v:textbox>
                  <w:txbxContent>
                    <w:p w14:paraId="4C0FEC7B">
                      <w:pPr>
                        <w:rPr>
                          <w:sz w:val="15"/>
                          <w:szCs w:val="15"/>
                        </w:rPr>
                      </w:pPr>
                      <w:r>
                        <w:rPr>
                          <w:rFonts w:hint="eastAsia"/>
                          <w:sz w:val="15"/>
                          <w:szCs w:val="15"/>
                        </w:rPr>
                        <w:t xml:space="preserve">1.商务基础            2.市场营销 </w:t>
                      </w:r>
                    </w:p>
                    <w:p w14:paraId="16E29B6C">
                      <w:pPr>
                        <w:rPr>
                          <w:sz w:val="15"/>
                          <w:szCs w:val="15"/>
                        </w:rPr>
                      </w:pPr>
                      <w:r>
                        <w:rPr>
                          <w:rFonts w:hint="eastAsia"/>
                          <w:sz w:val="15"/>
                          <w:szCs w:val="15"/>
                        </w:rPr>
                        <w:t xml:space="preserve">3.网店美工            4.选品与采购 </w:t>
                      </w:r>
                    </w:p>
                    <w:p w14:paraId="079A57E4">
                      <w:r>
                        <w:rPr>
                          <w:rFonts w:hint="eastAsia"/>
                          <w:sz w:val="15"/>
                          <w:szCs w:val="15"/>
                        </w:rPr>
                        <w:t xml:space="preserve">5.消费者行为          6.电子商务物流 </w:t>
                      </w:r>
                    </w:p>
                  </w:txbxContent>
                </v:textbox>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1668780</wp:posOffset>
                </wp:positionH>
                <wp:positionV relativeFrom="paragraph">
                  <wp:posOffset>280670</wp:posOffset>
                </wp:positionV>
                <wp:extent cx="449580" cy="691515"/>
                <wp:effectExtent l="0" t="0" r="26670" b="13335"/>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25531E8B">
                            <w:pPr>
                              <w:snapToGrid w:val="0"/>
                              <w:spacing w:line="360" w:lineRule="auto"/>
                              <w:rPr>
                                <w:b/>
                                <w:sz w:val="18"/>
                                <w:szCs w:val="18"/>
                              </w:rPr>
                            </w:pPr>
                            <w:r>
                              <w:rPr>
                                <w:rFonts w:hint="eastAsia"/>
                                <w:b/>
                                <w:sz w:val="18"/>
                                <w:szCs w:val="18"/>
                              </w:rPr>
                              <w:t>专业基础课程</w:t>
                            </w:r>
                          </w:p>
                          <w:p w14:paraId="7AD99575">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2.1pt;height:54.45pt;width:35.4pt;z-index:251714560;mso-width-relative:page;mso-height-relative:page;" fillcolor="#E2F0D9 [665]" filled="t" stroked="t" coordsize="21600,21600" o:gfxdata="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9lGxbZAAAACgEAAA8AAAAAAAAAAQAgAAAAIgAAAGRycy9kb3ducmV2LnhtbFBLAQIUABQA&#10;AAAIAIdO4kBsSadQYQIAAMMEAAAOAAAAAAAAAAEAIAAAACgBAABkcnMvZTJvRG9jLnhtbFBLBQYA&#10;AAAABgAGAFkBAAD7BQAAAAA=&#10;">
                <v:fill on="t" focussize="0,0"/>
                <v:stroke color="#000000" miterlimit="8" joinstyle="miter"/>
                <v:imagedata o:title=""/>
                <o:lock v:ext="edit" aspectratio="f"/>
                <v:textbox>
                  <w:txbxContent>
                    <w:p w14:paraId="25531E8B">
                      <w:pPr>
                        <w:snapToGrid w:val="0"/>
                        <w:spacing w:line="360" w:lineRule="auto"/>
                        <w:rPr>
                          <w:b/>
                          <w:sz w:val="18"/>
                          <w:szCs w:val="18"/>
                        </w:rPr>
                      </w:pPr>
                      <w:r>
                        <w:rPr>
                          <w:rFonts w:hint="eastAsia"/>
                          <w:b/>
                          <w:sz w:val="18"/>
                          <w:szCs w:val="18"/>
                        </w:rPr>
                        <w:t>专业基础课程</w:t>
                      </w:r>
                    </w:p>
                    <w:p w14:paraId="7AD99575">
                      <w:pPr>
                        <w:snapToGrid w:val="0"/>
                        <w:spacing w:line="360" w:lineRule="auto"/>
                        <w:rPr>
                          <w:sz w:val="18"/>
                          <w:szCs w:val="18"/>
                        </w:rPr>
                      </w:pP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1000125</wp:posOffset>
                </wp:positionH>
                <wp:positionV relativeFrom="paragraph">
                  <wp:posOffset>233680</wp:posOffset>
                </wp:positionV>
                <wp:extent cx="342900" cy="2879725"/>
                <wp:effectExtent l="0" t="0" r="19050" b="15875"/>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0A74A344">
                            <w:pPr>
                              <w:jc w:val="center"/>
                            </w:pPr>
                          </w:p>
                          <w:p w14:paraId="2DFEC868">
                            <w:pPr>
                              <w:jc w:val="center"/>
                            </w:pPr>
                          </w:p>
                          <w:p w14:paraId="0CA6E8D1">
                            <w:pPr>
                              <w:jc w:val="center"/>
                            </w:pPr>
                          </w:p>
                          <w:p w14:paraId="7491A82F">
                            <w:pPr>
                              <w:jc w:val="center"/>
                            </w:pPr>
                          </w:p>
                          <w:p w14:paraId="3B50BB14">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75pt;margin-top:18.4pt;height:226.75pt;width:27pt;z-index:251692032;mso-width-relative:page;mso-height-relative:page;" fillcolor="#F8CBAD [1301]" filled="t" stroked="t" coordsize="21600,21600" o:gfxdata="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WjsOjaAAAACgEAAA8AAAAAAAAAAQAgAAAAIgAAAGRycy9kb3ducmV2LnhtbFBLAQIUABQA&#10;AAAIAIdO4kCrEsD+YAIAAMQEAAAOAAAAAAAAAAEAIAAAACkBAABkcnMvZTJvRG9jLnhtbFBLBQYA&#10;AAAABgAGAFkBAAD7BQAAAAA=&#10;">
                <v:fill on="t" focussize="0,0"/>
                <v:stroke color="#000000" miterlimit="8" joinstyle="miter"/>
                <v:imagedata o:title=""/>
                <o:lock v:ext="edit" aspectratio="f"/>
                <v:textbox>
                  <w:txbxContent>
                    <w:p w14:paraId="0A74A344">
                      <w:pPr>
                        <w:jc w:val="center"/>
                      </w:pPr>
                    </w:p>
                    <w:p w14:paraId="2DFEC868">
                      <w:pPr>
                        <w:jc w:val="center"/>
                      </w:pPr>
                    </w:p>
                    <w:p w14:paraId="0CA6E8D1">
                      <w:pPr>
                        <w:jc w:val="center"/>
                      </w:pPr>
                    </w:p>
                    <w:p w14:paraId="7491A82F">
                      <w:pPr>
                        <w:jc w:val="center"/>
                      </w:pPr>
                    </w:p>
                    <w:p w14:paraId="3B50BB14">
                      <w:pPr>
                        <w:jc w:val="center"/>
                        <w:rPr>
                          <w:b/>
                          <w:szCs w:val="21"/>
                        </w:rPr>
                      </w:pPr>
                      <w:r>
                        <w:rPr>
                          <w:rFonts w:hint="eastAsia"/>
                          <w:b/>
                          <w:sz w:val="24"/>
                          <w:szCs w:val="24"/>
                        </w:rPr>
                        <w:t>专业技能平台</w:t>
                      </w:r>
                    </w:p>
                  </w:txbxContent>
                </v:textbox>
              </v:shape>
            </w:pict>
          </mc:Fallback>
        </mc:AlternateContent>
      </w:r>
    </w:p>
    <w:p w14:paraId="1A15BD02">
      <w:pPr>
        <w:pStyle w:val="83"/>
        <w:tabs>
          <w:tab w:val="left" w:pos="3437"/>
          <w:tab w:val="center" w:pos="4153"/>
        </w:tabs>
        <w:spacing w:line="440" w:lineRule="atLeast"/>
        <w:ind w:left="0" w:firstLine="0"/>
        <w:jc w:val="left"/>
        <w:rPr>
          <w:rFonts w:ascii="楷体_GB2312" w:eastAsia="楷体_GB2312"/>
          <w:b/>
          <w:bCs/>
          <w:sz w:val="32"/>
          <w:szCs w:val="32"/>
        </w:rPr>
      </w:pPr>
      <w:r>
        <mc:AlternateContent>
          <mc:Choice Requires="wps">
            <w:drawing>
              <wp:anchor distT="0" distB="0" distL="114300" distR="114300" simplePos="0" relativeHeight="251694080" behindDoc="0" locked="0" layoutInCell="1" allowOverlap="1">
                <wp:simplePos x="0" y="0"/>
                <wp:positionH relativeFrom="column">
                  <wp:posOffset>2076450</wp:posOffset>
                </wp:positionH>
                <wp:positionV relativeFrom="paragraph">
                  <wp:posOffset>244475</wp:posOffset>
                </wp:positionV>
                <wp:extent cx="353695" cy="0"/>
                <wp:effectExtent l="0" t="0" r="27940" b="19050"/>
                <wp:wrapNone/>
                <wp:docPr id="307" name="直接连接符 307"/>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5pt;margin-top:19.25pt;height:0pt;width:27.85pt;z-index:251694080;mso-width-relative:page;mso-height-relative:page;" filled="f" stroked="t" coordsize="21600,21600" o:gfxdata="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zdUN1wAA&#10;AAkBAAAPAAAAAAAAAAEAIAAAACIAAABkcnMvZG93bnJldi54bWxQSwECFAAUAAAACACHTuJA79QZ&#10;fuYBAACtAwAADgAAAAAAAAABACAAAAAm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1346200</wp:posOffset>
                </wp:positionH>
                <wp:positionV relativeFrom="paragraph">
                  <wp:posOffset>236220</wp:posOffset>
                </wp:positionV>
                <wp:extent cx="347980" cy="0"/>
                <wp:effectExtent l="0" t="0" r="13970" b="19050"/>
                <wp:wrapNone/>
                <wp:docPr id="308" name="直接连接符 308"/>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pt;margin-top:18.6pt;height:0pt;width:27.4pt;z-index:251713536;mso-width-relative:page;mso-height-relative:page;" filled="f" stroked="t" coordsize="21600,21600" o:gfxdata="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GdzM9UAAAAJ&#10;AQAADwAAAAAAAAABACAAAAAiAAAAZHJzL2Rvd25yZXYueG1sUEsBAhQAFAAAAAgAh07iQJSrPknm&#10;AQAArQMAAA4AAAAAAAAAAQAgAAAAJAEAAGRycy9lMm9Eb2MueG1sUEsFBgAAAAAGAAYAWQEAAHwF&#10;AAAAAA==&#10;">
                <v:fill on="f" focussize="0,0"/>
                <v:stroke color="#000000" joinstyle="round"/>
                <v:imagedata o:title=""/>
                <o:lock v:ext="edit" aspectratio="f"/>
              </v:line>
            </w:pict>
          </mc:Fallback>
        </mc:AlternateContent>
      </w:r>
      <w:r>
        <w:rPr>
          <w:rFonts w:ascii="楷体_GB2312" w:eastAsia="楷体_GB2312"/>
          <w:b/>
          <w:bCs/>
          <w:sz w:val="32"/>
          <w:szCs w:val="32"/>
        </w:rPr>
        <w:tab/>
      </w:r>
      <w:r>
        <w:rPr>
          <w:rFonts w:ascii="楷体_GB2312" w:eastAsia="楷体_GB2312"/>
          <w:b/>
          <w:bCs/>
          <w:sz w:val="32"/>
          <w:szCs w:val="32"/>
        </w:rPr>
        <w:tab/>
      </w:r>
    </w:p>
    <w:p w14:paraId="262C5D6C">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15584" behindDoc="0" locked="0" layoutInCell="1" allowOverlap="1">
                <wp:simplePos x="0" y="0"/>
                <wp:positionH relativeFrom="column">
                  <wp:posOffset>2449830</wp:posOffset>
                </wp:positionH>
                <wp:positionV relativeFrom="paragraph">
                  <wp:posOffset>360045</wp:posOffset>
                </wp:positionV>
                <wp:extent cx="2870835" cy="867410"/>
                <wp:effectExtent l="11430" t="5715" r="13335" b="1270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14:paraId="629B28C7">
                            <w:pPr>
                              <w:rPr>
                                <w:sz w:val="15"/>
                                <w:szCs w:val="15"/>
                              </w:rPr>
                            </w:pPr>
                            <w:r>
                              <w:rPr>
                                <w:rFonts w:hint="eastAsia"/>
                                <w:sz w:val="15"/>
                                <w:szCs w:val="15"/>
                              </w:rPr>
                              <w:t xml:space="preserve">1.网店运营             2.网络营销 </w:t>
                            </w:r>
                          </w:p>
                          <w:p w14:paraId="32B61823">
                            <w:pPr>
                              <w:rPr>
                                <w:sz w:val="15"/>
                                <w:szCs w:val="15"/>
                              </w:rPr>
                            </w:pPr>
                            <w:r>
                              <w:rPr>
                                <w:rFonts w:hint="eastAsia"/>
                                <w:sz w:val="15"/>
                                <w:szCs w:val="15"/>
                              </w:rPr>
                              <w:t>3.网络客户服务与管理   4.直播营销与运营</w:t>
                            </w:r>
                          </w:p>
                          <w:p w14:paraId="222380B3">
                            <w:pPr>
                              <w:rPr>
                                <w:sz w:val="15"/>
                                <w:szCs w:val="15"/>
                              </w:rPr>
                            </w:pPr>
                            <w:r>
                              <w:rPr>
                                <w:rFonts w:hint="eastAsia"/>
                                <w:sz w:val="15"/>
                                <w:szCs w:val="15"/>
                              </w:rPr>
                              <w:t>5.电子商务数据分析     6.视觉营销</w:t>
                            </w:r>
                          </w:p>
                          <w:p w14:paraId="5C1202E3">
                            <w:pPr>
                              <w:rPr>
                                <w:sz w:val="15"/>
                                <w:szCs w:val="15"/>
                              </w:rPr>
                            </w:pPr>
                            <w:r>
                              <w:rPr>
                                <w:rFonts w:hint="eastAsia"/>
                                <w:sz w:val="15"/>
                                <w:szCs w:val="15"/>
                              </w:rPr>
                              <w:t xml:space="preserve">7.移动电商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8.35pt;height:68.3pt;width:226.05pt;z-index:251715584;mso-width-relative:page;mso-height-relative:page;" fillcolor="#FFFFFF" filled="t" stroked="t" coordsize="21600,21600" o:gfxdata="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C5rZX2QAAAAoBAAAPAAAAAAAAAAEAIAAA&#10;ACIAAABkcnMvZG93bnJldi54bWxQSwECFAAUAAAACACHTuJAyH3ilUQCAACLBAAADgAAAAAAAAAB&#10;ACAAAAAoAQAAZHJzL2Uyb0RvYy54bWxQSwUGAAAAAAYABgBZAQAA3gUAAAAA&#10;">
                <v:fill on="t" focussize="0,0"/>
                <v:stroke color="#000000" miterlimit="8" joinstyle="miter"/>
                <v:imagedata o:title=""/>
                <o:lock v:ext="edit" aspectratio="f"/>
                <v:textbox>
                  <w:txbxContent>
                    <w:p w14:paraId="629B28C7">
                      <w:pPr>
                        <w:rPr>
                          <w:sz w:val="15"/>
                          <w:szCs w:val="15"/>
                        </w:rPr>
                      </w:pPr>
                      <w:r>
                        <w:rPr>
                          <w:rFonts w:hint="eastAsia"/>
                          <w:sz w:val="15"/>
                          <w:szCs w:val="15"/>
                        </w:rPr>
                        <w:t xml:space="preserve">1.网店运营             2.网络营销 </w:t>
                      </w:r>
                    </w:p>
                    <w:p w14:paraId="32B61823">
                      <w:pPr>
                        <w:rPr>
                          <w:sz w:val="15"/>
                          <w:szCs w:val="15"/>
                        </w:rPr>
                      </w:pPr>
                      <w:r>
                        <w:rPr>
                          <w:rFonts w:hint="eastAsia"/>
                          <w:sz w:val="15"/>
                          <w:szCs w:val="15"/>
                        </w:rPr>
                        <w:t>3.网络客户服务与管理   4.直播营销与运营</w:t>
                      </w:r>
                    </w:p>
                    <w:p w14:paraId="222380B3">
                      <w:pPr>
                        <w:rPr>
                          <w:sz w:val="15"/>
                          <w:szCs w:val="15"/>
                        </w:rPr>
                      </w:pPr>
                      <w:r>
                        <w:rPr>
                          <w:rFonts w:hint="eastAsia"/>
                          <w:sz w:val="15"/>
                          <w:szCs w:val="15"/>
                        </w:rPr>
                        <w:t>5.电子商务数据分析     6.视觉营销</w:t>
                      </w:r>
                    </w:p>
                    <w:p w14:paraId="5C1202E3">
                      <w:pPr>
                        <w:rPr>
                          <w:sz w:val="15"/>
                          <w:szCs w:val="15"/>
                        </w:rPr>
                      </w:pPr>
                      <w:r>
                        <w:rPr>
                          <w:rFonts w:hint="eastAsia"/>
                          <w:sz w:val="15"/>
                          <w:szCs w:val="15"/>
                        </w:rPr>
                        <w:t xml:space="preserve">7.移动电商 </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1668780</wp:posOffset>
                </wp:positionH>
                <wp:positionV relativeFrom="paragraph">
                  <wp:posOffset>349250</wp:posOffset>
                </wp:positionV>
                <wp:extent cx="449580" cy="878205"/>
                <wp:effectExtent l="0" t="0" r="26670" b="17145"/>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7DD6E8AB">
                            <w:pPr>
                              <w:snapToGrid w:val="0"/>
                              <w:spacing w:line="360" w:lineRule="auto"/>
                              <w:rPr>
                                <w:sz w:val="18"/>
                                <w:szCs w:val="18"/>
                              </w:rPr>
                            </w:pPr>
                          </w:p>
                          <w:p w14:paraId="360B54A3">
                            <w:pPr>
                              <w:snapToGrid w:val="0"/>
                              <w:spacing w:line="360" w:lineRule="auto"/>
                              <w:rPr>
                                <w:b/>
                                <w:sz w:val="18"/>
                                <w:szCs w:val="18"/>
                              </w:rPr>
                            </w:pPr>
                            <w:r>
                              <w:rPr>
                                <w:rFonts w:hint="eastAsia"/>
                                <w:b/>
                                <w:sz w:val="18"/>
                                <w:szCs w:val="18"/>
                              </w:rPr>
                              <w:t>专业</w:t>
                            </w:r>
                          </w:p>
                          <w:p w14:paraId="39D0E0FC">
                            <w:pPr>
                              <w:snapToGrid w:val="0"/>
                              <w:spacing w:line="360" w:lineRule="auto"/>
                              <w:rPr>
                                <w:b/>
                                <w:sz w:val="18"/>
                                <w:szCs w:val="18"/>
                              </w:rPr>
                            </w:pPr>
                            <w:r>
                              <w:rPr>
                                <w:rFonts w:hint="eastAsia"/>
                                <w:b/>
                                <w:sz w:val="18"/>
                                <w:szCs w:val="18"/>
                              </w:rPr>
                              <w:t>核心</w:t>
                            </w:r>
                          </w:p>
                          <w:p w14:paraId="65189845">
                            <w:pPr>
                              <w:snapToGrid w:val="0"/>
                              <w:spacing w:line="360" w:lineRule="auto"/>
                              <w:rPr>
                                <w:b/>
                                <w:sz w:val="18"/>
                                <w:szCs w:val="18"/>
                              </w:rPr>
                            </w:pPr>
                            <w:r>
                              <w:rPr>
                                <w:rFonts w:hint="eastAsia"/>
                                <w:b/>
                                <w:sz w:val="18"/>
                                <w:szCs w:val="18"/>
                              </w:rPr>
                              <w:t>课程</w:t>
                            </w:r>
                          </w:p>
                          <w:p w14:paraId="7A1D9222">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7.5pt;height:69.15pt;width:35.4pt;z-index:251688960;mso-width-relative:page;mso-height-relative:page;" fillcolor="#E2F0D9 [665]" filled="t" stroked="t" coordsize="21600,21600" o:gfxdata="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ewNEzZAAAACgEAAA8AAAAAAAAAAQAgAAAAIgAAAGRycy9kb3ducmV2LnhtbFBLAQIUABQAAAAI&#10;AIdO4kA0oFXeXgIAAMMEAAAOAAAAAAAAAAEAIAAAACgBAABkcnMvZTJvRG9jLnhtbFBLBQYAAAAA&#10;BgAGAFkBAAD4BQAAAAA=&#10;">
                <v:fill on="t" focussize="0,0"/>
                <v:stroke color="#000000" miterlimit="8" joinstyle="miter"/>
                <v:imagedata o:title=""/>
                <o:lock v:ext="edit" aspectratio="f"/>
                <v:textbox>
                  <w:txbxContent>
                    <w:p w14:paraId="7DD6E8AB">
                      <w:pPr>
                        <w:snapToGrid w:val="0"/>
                        <w:spacing w:line="360" w:lineRule="auto"/>
                        <w:rPr>
                          <w:sz w:val="18"/>
                          <w:szCs w:val="18"/>
                        </w:rPr>
                      </w:pPr>
                    </w:p>
                    <w:p w14:paraId="360B54A3">
                      <w:pPr>
                        <w:snapToGrid w:val="0"/>
                        <w:spacing w:line="360" w:lineRule="auto"/>
                        <w:rPr>
                          <w:b/>
                          <w:sz w:val="18"/>
                          <w:szCs w:val="18"/>
                        </w:rPr>
                      </w:pPr>
                      <w:r>
                        <w:rPr>
                          <w:rFonts w:hint="eastAsia"/>
                          <w:b/>
                          <w:sz w:val="18"/>
                          <w:szCs w:val="18"/>
                        </w:rPr>
                        <w:t>专业</w:t>
                      </w:r>
                    </w:p>
                    <w:p w14:paraId="39D0E0FC">
                      <w:pPr>
                        <w:snapToGrid w:val="0"/>
                        <w:spacing w:line="360" w:lineRule="auto"/>
                        <w:rPr>
                          <w:b/>
                          <w:sz w:val="18"/>
                          <w:szCs w:val="18"/>
                        </w:rPr>
                      </w:pPr>
                      <w:r>
                        <w:rPr>
                          <w:rFonts w:hint="eastAsia"/>
                          <w:b/>
                          <w:sz w:val="18"/>
                          <w:szCs w:val="18"/>
                        </w:rPr>
                        <w:t>核心</w:t>
                      </w:r>
                    </w:p>
                    <w:p w14:paraId="65189845">
                      <w:pPr>
                        <w:snapToGrid w:val="0"/>
                        <w:spacing w:line="360" w:lineRule="auto"/>
                        <w:rPr>
                          <w:b/>
                          <w:sz w:val="18"/>
                          <w:szCs w:val="18"/>
                        </w:rPr>
                      </w:pPr>
                      <w:r>
                        <w:rPr>
                          <w:rFonts w:hint="eastAsia"/>
                          <w:b/>
                          <w:sz w:val="18"/>
                          <w:szCs w:val="18"/>
                        </w:rPr>
                        <w:t>课程</w:t>
                      </w:r>
                    </w:p>
                    <w:p w14:paraId="7A1D9222">
                      <w:pPr>
                        <w:snapToGrid w:val="0"/>
                        <w:spacing w:line="360" w:lineRule="auto"/>
                        <w:rPr>
                          <w:sz w:val="18"/>
                          <w:szCs w:val="18"/>
                        </w:rPr>
                      </w:pPr>
                    </w:p>
                  </w:txbxContent>
                </v:textbox>
              </v:shape>
            </w:pict>
          </mc:Fallback>
        </mc:AlternateContent>
      </w:r>
    </w:p>
    <w:p w14:paraId="2269285A">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16608" behindDoc="0" locked="0" layoutInCell="1" allowOverlap="1">
                <wp:simplePos x="0" y="0"/>
                <wp:positionH relativeFrom="column">
                  <wp:posOffset>2139950</wp:posOffset>
                </wp:positionH>
                <wp:positionV relativeFrom="paragraph">
                  <wp:posOffset>385445</wp:posOffset>
                </wp:positionV>
                <wp:extent cx="302895" cy="635"/>
                <wp:effectExtent l="6350" t="8255" r="5080" b="10160"/>
                <wp:wrapNone/>
                <wp:docPr id="304" name="直接连接符 304"/>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8.5pt;margin-top:30.35pt;height:0.05pt;width:23.85pt;z-index:251716608;mso-width-relative:page;mso-height-relative:page;" filled="f" stroked="t" coordsize="21600,21600" o:gfxdata="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m32r&#10;2AAAAAkBAAAPAAAAAAAAAAEAIAAAACIAAABkcnMvZG93bnJldi54bWxQSwECFAAUAAAACACHTuJA&#10;sOjOyugBAACvAwAADgAAAAAAAAABACAAAAAn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1331595</wp:posOffset>
                </wp:positionH>
                <wp:positionV relativeFrom="paragraph">
                  <wp:posOffset>377190</wp:posOffset>
                </wp:positionV>
                <wp:extent cx="379095" cy="5715"/>
                <wp:effectExtent l="7620" t="9525" r="13335" b="13335"/>
                <wp:wrapNone/>
                <wp:docPr id="303" name="直接连接符 303"/>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04.85pt;margin-top:29.7pt;height:0.45pt;width:29.85pt;z-index:251693056;mso-width-relative:page;mso-height-relative:page;" filled="f" stroked="t" coordsize="21600,21600" o:gfxdata="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7R1O1wAAAAkBAAAPAAAAAAAAAAEAIAAAACIAAABkcnMvZG93bnJldi54bWxQSwECFAAUAAAA&#10;CACHTuJAduC/ee8BAAC6AwAADgAAAAAAAAABACAAAAAmAQAAZHJzL2Uyb0RvYy54bWxQSwUGAAAA&#10;AAYABgBZAQAAhwUAAAAA&#10;">
                <v:fill on="f" focussize="0,0"/>
                <v:stroke color="#000000" joinstyle="round"/>
                <v:imagedata o:title=""/>
                <o:lock v:ext="edit" aspectratio="f"/>
              </v:line>
            </w:pict>
          </mc:Fallback>
        </mc:AlternateContent>
      </w:r>
    </w:p>
    <w:p w14:paraId="1893A94D">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96128" behindDoc="0" locked="0" layoutInCell="1" allowOverlap="1">
                <wp:simplePos x="0" y="0"/>
                <wp:positionH relativeFrom="column">
                  <wp:posOffset>577215</wp:posOffset>
                </wp:positionH>
                <wp:positionV relativeFrom="paragraph">
                  <wp:posOffset>64135</wp:posOffset>
                </wp:positionV>
                <wp:extent cx="417195" cy="635"/>
                <wp:effectExtent l="5715" t="6985" r="5715" b="11430"/>
                <wp:wrapNone/>
                <wp:docPr id="302" name="直接连接符 30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45pt;margin-top:5.05pt;height:0.05pt;width:32.85pt;z-index:251696128;mso-width-relative:page;mso-height-relative:page;" filled="f" stroked="t" coordsize="21600,21600" o:gfxdata="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0H+Z1QAA&#10;AAgBAAAPAAAAAAAAAAEAIAAAACIAAABkcnMvZG93bnJldi54bWxQSwECFAAUAAAACACHTuJABltD&#10;xegBAACvAwAADgAAAAAAAAABACAAAAAkAQAAZHJzL2Uyb0RvYy54bWxQSwUGAAAAAAYABgBZAQAA&#10;fgUAAAAA&#10;">
                <v:fill on="f" focussize="0,0"/>
                <v:stroke color="#000000" joinstyle="round"/>
                <v:imagedata o:title=""/>
                <o:lock v:ext="edit" aspectratio="f"/>
              </v:line>
            </w:pict>
          </mc:Fallback>
        </mc:AlternateContent>
      </w:r>
    </w:p>
    <w:p w14:paraId="7DF92ECD">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7152" behindDoc="0" locked="0" layoutInCell="1" allowOverlap="1">
                <wp:simplePos x="0" y="0"/>
                <wp:positionH relativeFrom="column">
                  <wp:posOffset>2449830</wp:posOffset>
                </wp:positionH>
                <wp:positionV relativeFrom="paragraph">
                  <wp:posOffset>274320</wp:posOffset>
                </wp:positionV>
                <wp:extent cx="2870835" cy="703580"/>
                <wp:effectExtent l="0" t="0" r="24765" b="2032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2870835" cy="703580"/>
                        </a:xfrm>
                        <a:prstGeom prst="rect">
                          <a:avLst/>
                        </a:prstGeom>
                        <a:solidFill>
                          <a:srgbClr val="FFFFFF"/>
                        </a:solidFill>
                        <a:ln w="9525">
                          <a:solidFill>
                            <a:srgbClr val="000000"/>
                          </a:solidFill>
                          <a:miter lim="800000"/>
                        </a:ln>
                      </wps:spPr>
                      <wps:txbx>
                        <w:txbxContent>
                          <w:p w14:paraId="7C613DB9">
                            <w:pPr>
                              <w:rPr>
                                <w:sz w:val="15"/>
                                <w:szCs w:val="15"/>
                              </w:rPr>
                            </w:pPr>
                            <w:r>
                              <w:rPr>
                                <w:rFonts w:hint="eastAsia"/>
                                <w:sz w:val="15"/>
                                <w:szCs w:val="15"/>
                              </w:rPr>
                              <w:t>1.商务谈判 2.商务礼仪 3.新媒体营销 4.品牌策划与管理</w:t>
                            </w:r>
                          </w:p>
                          <w:p w14:paraId="5CD83491">
                            <w:pPr>
                              <w:rPr>
                                <w:sz w:val="15"/>
                                <w:szCs w:val="15"/>
                              </w:rPr>
                            </w:pPr>
                            <w:r>
                              <w:rPr>
                                <w:rFonts w:hint="eastAsia"/>
                                <w:sz w:val="15"/>
                                <w:szCs w:val="15"/>
                              </w:rPr>
                              <w:t xml:space="preserve">5.认识新商业  6.跨境电子商务操作实务 7.短视频运营 </w:t>
                            </w:r>
                          </w:p>
                          <w:p w14:paraId="2EA7F314">
                            <w:pPr>
                              <w:pStyle w:val="2"/>
                              <w:ind w:firstLine="0" w:firstLineChars="0"/>
                              <w:rPr>
                                <w:rFonts w:hint="eastAsia"/>
                              </w:rPr>
                            </w:pPr>
                            <w:r>
                              <w:rPr>
                                <w:rFonts w:hint="eastAsia" w:ascii="Calibri" w:hAnsi="Calibri" w:eastAsia="宋体" w:cs="Times New Roman"/>
                                <w:sz w:val="15"/>
                                <w:szCs w:val="15"/>
                                <w:lang w:val="en-US"/>
                              </w:rPr>
                              <w:t xml:space="preserve">8.图形图像处理 </w:t>
                            </w:r>
                            <w:r>
                              <w:rPr>
                                <w:rFonts w:hint="eastAsia" w:ascii="Calibri" w:hAnsi="Calibri" w:eastAsia="宋体" w:cs="Times New Roman"/>
                                <w:kern w:val="2"/>
                                <w:sz w:val="15"/>
                                <w:szCs w:val="15"/>
                                <w:lang w:val="en-US" w:eastAsia="zh-CN" w:bidi="ar-SA"/>
                              </w:rPr>
                              <w:t xml:space="preserve"> 9.供应链管理实务 10.广告策划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1.6pt;height:55.4pt;width:226.05pt;z-index:251697152;mso-width-relative:page;mso-height-relative:page;" fillcolor="#FFFFFF" filled="t" stroked="t" coordsize="21600,21600" o:gfxdata="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Vgb1U2gAAAAoBAAAPAAAAAAAAAAEA&#10;IAAAACIAAABkcnMvZG93bnJldi54bWxQSwECFAAUAAAACACHTuJAc/5b1kYCAACLBAAADgAAAAAA&#10;AAABACAAAAApAQAAZHJzL2Uyb0RvYy54bWxQSwUGAAAAAAYABgBZAQAA4QUAAAAA&#10;">
                <v:fill on="t" focussize="0,0"/>
                <v:stroke color="#000000" miterlimit="8" joinstyle="miter"/>
                <v:imagedata o:title=""/>
                <o:lock v:ext="edit" aspectratio="f"/>
                <v:textbox>
                  <w:txbxContent>
                    <w:p w14:paraId="7C613DB9">
                      <w:pPr>
                        <w:rPr>
                          <w:sz w:val="15"/>
                          <w:szCs w:val="15"/>
                        </w:rPr>
                      </w:pPr>
                      <w:r>
                        <w:rPr>
                          <w:rFonts w:hint="eastAsia"/>
                          <w:sz w:val="15"/>
                          <w:szCs w:val="15"/>
                        </w:rPr>
                        <w:t>1.商务谈判 2.商务礼仪 3.新媒体营销 4.品牌策划与管理</w:t>
                      </w:r>
                    </w:p>
                    <w:p w14:paraId="5CD83491">
                      <w:pPr>
                        <w:rPr>
                          <w:sz w:val="15"/>
                          <w:szCs w:val="15"/>
                        </w:rPr>
                      </w:pPr>
                      <w:r>
                        <w:rPr>
                          <w:rFonts w:hint="eastAsia"/>
                          <w:sz w:val="15"/>
                          <w:szCs w:val="15"/>
                        </w:rPr>
                        <w:t xml:space="preserve">5.认识新商业  6.跨境电子商务操作实务 7.短视频运营 </w:t>
                      </w:r>
                    </w:p>
                    <w:p w14:paraId="2EA7F314">
                      <w:pPr>
                        <w:pStyle w:val="2"/>
                        <w:ind w:firstLine="0" w:firstLineChars="0"/>
                        <w:rPr>
                          <w:rFonts w:hint="eastAsia"/>
                        </w:rPr>
                      </w:pPr>
                      <w:r>
                        <w:rPr>
                          <w:rFonts w:hint="eastAsia" w:ascii="Calibri" w:hAnsi="Calibri" w:eastAsia="宋体" w:cs="Times New Roman"/>
                          <w:sz w:val="15"/>
                          <w:szCs w:val="15"/>
                          <w:lang w:val="en-US"/>
                        </w:rPr>
                        <w:t xml:space="preserve">8.图形图像处理 </w:t>
                      </w:r>
                      <w:r>
                        <w:rPr>
                          <w:rFonts w:hint="eastAsia" w:ascii="Calibri" w:hAnsi="Calibri" w:eastAsia="宋体" w:cs="Times New Roman"/>
                          <w:kern w:val="2"/>
                          <w:sz w:val="15"/>
                          <w:szCs w:val="15"/>
                          <w:lang w:val="en-US" w:eastAsia="zh-CN" w:bidi="ar-SA"/>
                        </w:rPr>
                        <w:t xml:space="preserve"> 9.供应链管理实务 10.广告策划</w:t>
                      </w: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1675765</wp:posOffset>
                </wp:positionH>
                <wp:positionV relativeFrom="paragraph">
                  <wp:posOffset>243205</wp:posOffset>
                </wp:positionV>
                <wp:extent cx="464185" cy="889000"/>
                <wp:effectExtent l="0" t="0" r="12065" b="2540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53045892">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95pt;margin-top:19.15pt;height:70pt;width:36.55pt;z-index:251698176;mso-width-relative:page;mso-height-relative:page;" fillcolor="#E2F0D9 [665]" filled="t" stroked="t" coordsize="21600,21600" o:gfxdata="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xwJ7ZNgAAAAKAQAADwAAAAAAAAABACAAAAAiAAAAZHJzL2Rvd25yZXYueG1sUEsBAhQAFAAAAAgA&#10;h07iQF+I2PheAgAAwwQAAA4AAAAAAAAAAQAgAAAAJwEAAGRycy9lMm9Eb2MueG1sUEsFBgAAAAAG&#10;AAYAWQEAAPcFAAAAAA==&#10;">
                <v:fill on="t" focussize="0,0"/>
                <v:stroke color="#000000" miterlimit="8" joinstyle="miter"/>
                <v:imagedata o:title=""/>
                <o:lock v:ext="edit" aspectratio="f"/>
                <v:textbox>
                  <w:txbxContent>
                    <w:p w14:paraId="53045892">
                      <w:pPr>
                        <w:snapToGrid w:val="0"/>
                        <w:spacing w:line="360" w:lineRule="auto"/>
                        <w:jc w:val="center"/>
                        <w:rPr>
                          <w:b/>
                          <w:sz w:val="18"/>
                          <w:szCs w:val="18"/>
                        </w:rPr>
                      </w:pPr>
                      <w:r>
                        <w:rPr>
                          <w:b/>
                          <w:sz w:val="18"/>
                          <w:szCs w:val="18"/>
                        </w:rPr>
                        <w:t>专业拓展课程</w:t>
                      </w:r>
                    </w:p>
                  </w:txbxContent>
                </v:textbox>
              </v:shape>
            </w:pict>
          </mc:Fallback>
        </mc:AlternateContent>
      </w:r>
    </w:p>
    <w:p w14:paraId="6636FEBC">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9200" behindDoc="0" locked="0" layoutInCell="1" allowOverlap="1">
                <wp:simplePos x="0" y="0"/>
                <wp:positionH relativeFrom="column">
                  <wp:posOffset>2126615</wp:posOffset>
                </wp:positionH>
                <wp:positionV relativeFrom="paragraph">
                  <wp:posOffset>213995</wp:posOffset>
                </wp:positionV>
                <wp:extent cx="310515" cy="635"/>
                <wp:effectExtent l="12065" t="6350" r="10795" b="12065"/>
                <wp:wrapNone/>
                <wp:docPr id="299" name="直接连接符 299"/>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7.45pt;margin-top:16.85pt;height:0.05pt;width:24.45pt;z-index:251699200;mso-width-relative:page;mso-height-relative:page;" filled="f" stroked="t" coordsize="21600,21600" o:gfxdata="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I4jjtYA&#10;AAAJAQAADwAAAAAAAAABACAAAAAiAAAAZHJzL2Rvd25yZXYueG1sUEsBAhQAFAAAAAgAh07iQE1U&#10;a1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1346835</wp:posOffset>
                </wp:positionH>
                <wp:positionV relativeFrom="paragraph">
                  <wp:posOffset>213360</wp:posOffset>
                </wp:positionV>
                <wp:extent cx="348615" cy="635"/>
                <wp:effectExtent l="13335" t="5715" r="9525" b="12700"/>
                <wp:wrapNone/>
                <wp:docPr id="298" name="直接连接符 298"/>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16.8pt;height:0.05pt;width:27.45pt;z-index:251700224;mso-width-relative:page;mso-height-relative:page;" filled="f" stroked="t" coordsize="21600,21600" o:gfxdata="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hwI/NYA&#10;AAAJAQAADwAAAAAAAAABACAAAAAiAAAAZHJzL2Rvd25yZXYueG1sUEsBAhQAFAAAAAgAh07iQEe7&#10;tHroAQAArwMAAA4AAAAAAAAAAQAgAAAAJQEAAGRycy9lMm9Eb2MueG1sUEsFBgAAAAAGAAYAWQEA&#10;AH8FAAAAAA==&#10;">
                <v:fill on="f" focussize="0,0"/>
                <v:stroke color="#000000" joinstyle="round"/>
                <v:imagedata o:title=""/>
                <o:lock v:ext="edit" aspectratio="f"/>
              </v:line>
            </w:pict>
          </mc:Fallback>
        </mc:AlternateContent>
      </w:r>
    </w:p>
    <w:p w14:paraId="34013302">
      <w:pPr>
        <w:pStyle w:val="83"/>
        <w:spacing w:line="440" w:lineRule="atLeast"/>
        <w:ind w:left="0" w:firstLine="0"/>
        <w:jc w:val="center"/>
        <w:rPr>
          <w:rFonts w:ascii="楷体_GB2312" w:eastAsia="楷体_GB2312"/>
          <w:b/>
          <w:bCs/>
          <w:sz w:val="32"/>
          <w:szCs w:val="32"/>
        </w:rPr>
      </w:pPr>
    </w:p>
    <w:p w14:paraId="6A17DA1C">
      <w:pPr>
        <w:rPr>
          <w:rFonts w:ascii="楷体_GB2312" w:eastAsia="楷体_GB2312"/>
          <w:b/>
          <w:bCs/>
          <w:sz w:val="32"/>
          <w:szCs w:val="32"/>
        </w:rPr>
      </w:pPr>
      <w:r>
        <w:rPr>
          <w:rFonts w:ascii="Times New Roman"/>
          <w:szCs w:val="24"/>
        </w:rPr>
        <mc:AlternateContent>
          <mc:Choice Requires="wps">
            <w:drawing>
              <wp:anchor distT="0" distB="0" distL="114300" distR="114300" simplePos="0" relativeHeight="251704320" behindDoc="0" locked="0" layoutInCell="1" allowOverlap="1">
                <wp:simplePos x="0" y="0"/>
                <wp:positionH relativeFrom="column">
                  <wp:posOffset>1000760</wp:posOffset>
                </wp:positionH>
                <wp:positionV relativeFrom="paragraph">
                  <wp:posOffset>48895</wp:posOffset>
                </wp:positionV>
                <wp:extent cx="342900" cy="1590675"/>
                <wp:effectExtent l="0" t="0" r="19050" b="1016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267B826B">
                            <w:pPr>
                              <w:rPr>
                                <w:szCs w:val="21"/>
                              </w:rPr>
                            </w:pPr>
                          </w:p>
                          <w:p w14:paraId="1B2F3AA8">
                            <w:pPr>
                              <w:rPr>
                                <w:b/>
                                <w:sz w:val="24"/>
                                <w:szCs w:val="24"/>
                              </w:rPr>
                            </w:pPr>
                            <w:r>
                              <w:rPr>
                                <w:rFonts w:hint="eastAsia"/>
                                <w:b/>
                                <w:sz w:val="24"/>
                                <w:szCs w:val="24"/>
                              </w:rPr>
                              <w:t>集中</w:t>
                            </w:r>
                          </w:p>
                          <w:p w14:paraId="7A378DC6">
                            <w:pPr>
                              <w:rPr>
                                <w:b/>
                                <w:sz w:val="24"/>
                                <w:szCs w:val="24"/>
                              </w:rPr>
                            </w:pPr>
                            <w:r>
                              <w:rPr>
                                <w:rFonts w:hint="eastAsia"/>
                                <w:b/>
                                <w:sz w:val="24"/>
                                <w:szCs w:val="24"/>
                              </w:rPr>
                              <w:t>实</w:t>
                            </w:r>
                          </w:p>
                          <w:p w14:paraId="347EAA48">
                            <w:pPr>
                              <w:rPr>
                                <w:b/>
                                <w:sz w:val="24"/>
                                <w:szCs w:val="24"/>
                              </w:rPr>
                            </w:pPr>
                            <w:r>
                              <w:rPr>
                                <w:rFonts w:hint="eastAsia"/>
                                <w:b/>
                                <w:sz w:val="24"/>
                                <w:szCs w:val="24"/>
                              </w:rPr>
                              <w:t>践</w:t>
                            </w:r>
                          </w:p>
                          <w:p w14:paraId="6F9EBD3D">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8pt;margin-top:3.85pt;height:125.25pt;width:27pt;z-index:251704320;mso-width-relative:page;mso-height-relative:page;" fillcolor="#F8CBAD [1301]" filled="t" stroked="t" coordsize="21600,21600" o:gfxdata="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2pc/NgAAAAJAQAADwAAAAAAAAABACAAAAAiAAAAZHJzL2Rvd25yZXYueG1sUEsBAhQAFAAA&#10;AAgAh07iQOC5ZjRhAgAAxAQAAA4AAAAAAAAAAQAgAAAAJwEAAGRycy9lMm9Eb2MueG1sUEsFBgAA&#10;AAAGAAYAWQEAAPoFAAAAAA==&#10;">
                <v:fill on="t" focussize="0,0"/>
                <v:stroke color="#000000" miterlimit="8" joinstyle="miter"/>
                <v:imagedata o:title=""/>
                <o:lock v:ext="edit" aspectratio="f"/>
                <v:textbox>
                  <w:txbxContent>
                    <w:p w14:paraId="267B826B">
                      <w:pPr>
                        <w:rPr>
                          <w:szCs w:val="21"/>
                        </w:rPr>
                      </w:pPr>
                    </w:p>
                    <w:p w14:paraId="1B2F3AA8">
                      <w:pPr>
                        <w:rPr>
                          <w:b/>
                          <w:sz w:val="24"/>
                          <w:szCs w:val="24"/>
                        </w:rPr>
                      </w:pPr>
                      <w:r>
                        <w:rPr>
                          <w:rFonts w:hint="eastAsia"/>
                          <w:b/>
                          <w:sz w:val="24"/>
                          <w:szCs w:val="24"/>
                        </w:rPr>
                        <w:t>集中</w:t>
                      </w:r>
                    </w:p>
                    <w:p w14:paraId="7A378DC6">
                      <w:pPr>
                        <w:rPr>
                          <w:b/>
                          <w:sz w:val="24"/>
                          <w:szCs w:val="24"/>
                        </w:rPr>
                      </w:pPr>
                      <w:r>
                        <w:rPr>
                          <w:rFonts w:hint="eastAsia"/>
                          <w:b/>
                          <w:sz w:val="24"/>
                          <w:szCs w:val="24"/>
                        </w:rPr>
                        <w:t>实</w:t>
                      </w:r>
                    </w:p>
                    <w:p w14:paraId="347EAA48">
                      <w:pPr>
                        <w:rPr>
                          <w:b/>
                          <w:sz w:val="24"/>
                          <w:szCs w:val="24"/>
                        </w:rPr>
                      </w:pPr>
                      <w:r>
                        <w:rPr>
                          <w:rFonts w:hint="eastAsia"/>
                          <w:b/>
                          <w:sz w:val="24"/>
                          <w:szCs w:val="24"/>
                        </w:rPr>
                        <w:t>践</w:t>
                      </w:r>
                    </w:p>
                    <w:p w14:paraId="6F9EBD3D">
                      <w:pPr>
                        <w:rPr>
                          <w:b/>
                          <w:color w:val="FF0000"/>
                          <w:szCs w:val="21"/>
                        </w:rPr>
                      </w:pPr>
                      <w:r>
                        <w:rPr>
                          <w:rFonts w:hint="eastAsia"/>
                          <w:b/>
                          <w:sz w:val="24"/>
                          <w:szCs w:val="24"/>
                        </w:rPr>
                        <w:t>模块</w:t>
                      </w:r>
                    </w:p>
                  </w:txbxContent>
                </v:textbox>
              </v:shape>
            </w:pict>
          </mc:Fallback>
        </mc:AlternateContent>
      </w:r>
      <w:r>
        <w:rPr>
          <w:rFonts w:ascii="Times New Roman"/>
          <w:szCs w:val="24"/>
        </w:rPr>
        <mc:AlternateContent>
          <mc:Choice Requires="wps">
            <w:drawing>
              <wp:anchor distT="0" distB="0" distL="114300" distR="114300" simplePos="0" relativeHeight="251703296" behindDoc="0" locked="0" layoutInCell="1" allowOverlap="1">
                <wp:simplePos x="0" y="0"/>
                <wp:positionH relativeFrom="column">
                  <wp:posOffset>2428875</wp:posOffset>
                </wp:positionH>
                <wp:positionV relativeFrom="paragraph">
                  <wp:posOffset>99695</wp:posOffset>
                </wp:positionV>
                <wp:extent cx="2891790" cy="694690"/>
                <wp:effectExtent l="9525" t="8255" r="13335" b="1143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5F00DFA4">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79CF017B">
                            <w:pPr>
                              <w:adjustRightInd w:val="0"/>
                              <w:snapToGrid w:val="0"/>
                              <w:spacing w:line="288" w:lineRule="auto"/>
                              <w:rPr>
                                <w:sz w:val="15"/>
                                <w:szCs w:val="15"/>
                              </w:rPr>
                            </w:pPr>
                            <w:r>
                              <w:rPr>
                                <w:rFonts w:hint="eastAsia"/>
                                <w:sz w:val="15"/>
                                <w:szCs w:val="15"/>
                              </w:rPr>
                              <w:t>4. 大学生就业指导与创新创业教育 5..信息技术</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25pt;margin-top:7.85pt;height:54.7pt;width:227.7pt;z-index:251703296;mso-width-relative:page;mso-height-relative:page;" fillcolor="#FFFFFF" filled="t" stroked="t" coordsize="21600,21600" o:gfxdata="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yMat2QAAAAoBAAAPAAAAAAAAAAEAIAAAACIA&#10;AABkcnMvZG93bnJldi54bWxQSwECFAAUAAAACACHTuJARt9xK0ECAACLBAAADgAAAAAAAAABACAA&#10;AAAoAQAAZHJzL2Uyb0RvYy54bWxQSwUGAAAAAAYABgBZAQAA2wUAAAAA&#10;">
                <v:fill on="t" focussize="0,0"/>
                <v:stroke color="#000000" miterlimit="8" joinstyle="miter"/>
                <v:imagedata o:title=""/>
                <o:lock v:ext="edit" aspectratio="f"/>
                <v:textbox>
                  <w:txbxContent>
                    <w:p w14:paraId="5F00DFA4">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79CF017B">
                      <w:pPr>
                        <w:adjustRightInd w:val="0"/>
                        <w:snapToGrid w:val="0"/>
                        <w:spacing w:line="288" w:lineRule="auto"/>
                        <w:rPr>
                          <w:sz w:val="15"/>
                          <w:szCs w:val="15"/>
                        </w:rPr>
                      </w:pPr>
                      <w:r>
                        <w:rPr>
                          <w:rFonts w:hint="eastAsia"/>
                          <w:sz w:val="15"/>
                          <w:szCs w:val="15"/>
                        </w:rPr>
                        <w:t>4. 大学生就业指导与创新创业教育 5..信息技术</w:t>
                      </w:r>
                    </w:p>
                  </w:txbxContent>
                </v:textbox>
              </v:shape>
            </w:pict>
          </mc:Fallback>
        </mc:AlternateContent>
      </w:r>
      <w:r>
        <w:rPr>
          <w:rFonts w:ascii="Times New Roman"/>
          <w:szCs w:val="24"/>
        </w:rPr>
        <mc:AlternateContent>
          <mc:Choice Requires="wps">
            <w:drawing>
              <wp:anchor distT="0" distB="0" distL="114300" distR="114300" simplePos="0" relativeHeight="251702272" behindDoc="0" locked="0" layoutInCell="1" allowOverlap="1">
                <wp:simplePos x="0" y="0"/>
                <wp:positionH relativeFrom="column">
                  <wp:posOffset>1543050</wp:posOffset>
                </wp:positionH>
                <wp:positionV relativeFrom="paragraph">
                  <wp:posOffset>185420</wp:posOffset>
                </wp:positionV>
                <wp:extent cx="692785" cy="457200"/>
                <wp:effectExtent l="0" t="0" r="12065" b="1905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41FA58A9">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4.6pt;height:36pt;width:54.55pt;z-index:251702272;mso-width-relative:page;mso-height-relative:page;" fillcolor="#E2F0D9 [665]" filled="t" stroked="t" coordsize="21600,21600" o:gfxdata="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e&#10;ay+w2AAAAAoBAAAPAAAAAAAAAAEAIAAAACIAAABkcnMvZG93bnJldi54bWxQSwECFAAUAAAACACH&#10;TuJAYJiBV10CAADDBAAADgAAAAAAAAABACAAAAAnAQAAZHJzL2Uyb0RvYy54bWxQSwUGAAAAAAYA&#10;BgBZAQAA9gUAAAAA&#10;">
                <v:fill on="t" focussize="0,0"/>
                <v:stroke color="#000000" miterlimit="8" joinstyle="miter"/>
                <v:imagedata o:title=""/>
                <o:lock v:ext="edit" aspectratio="f"/>
                <v:textbox>
                  <w:txbxContent>
                    <w:p w14:paraId="41FA58A9">
                      <w:pPr>
                        <w:ind w:left="270" w:hanging="270"/>
                        <w:rPr>
                          <w:b/>
                          <w:szCs w:val="21"/>
                        </w:rPr>
                      </w:pPr>
                      <w:r>
                        <w:rPr>
                          <w:rFonts w:hint="eastAsia"/>
                          <w:b/>
                          <w:sz w:val="18"/>
                          <w:szCs w:val="18"/>
                        </w:rPr>
                        <w:t>综合实践</w:t>
                      </w:r>
                    </w:p>
                  </w:txbxContent>
                </v:textbox>
              </v:shape>
            </w:pict>
          </mc:Fallback>
        </mc:AlternateContent>
      </w:r>
    </w:p>
    <w:p w14:paraId="68F00488">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6368" behindDoc="0" locked="0" layoutInCell="1" allowOverlap="1">
                <wp:simplePos x="0" y="0"/>
                <wp:positionH relativeFrom="column">
                  <wp:posOffset>1343025</wp:posOffset>
                </wp:positionH>
                <wp:positionV relativeFrom="paragraph">
                  <wp:posOffset>54610</wp:posOffset>
                </wp:positionV>
                <wp:extent cx="200025" cy="635"/>
                <wp:effectExtent l="9525" t="6985" r="9525" b="11430"/>
                <wp:wrapNone/>
                <wp:docPr id="294" name="直接连接符 294"/>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75pt;margin-top:4.3pt;height:0.05pt;width:15.75pt;z-index:251706368;mso-width-relative:page;mso-height-relative:page;" filled="f" stroked="t" coordsize="21600,21600" o:gfxdata="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tTK/VAAAA&#10;BwEAAA8AAAAAAAAAAQAgAAAAIgAAAGRycy9kb3ducmV2LnhtbFBLAQIUABQAAAAIAIdO4kAt+ZV/&#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2222500</wp:posOffset>
                </wp:positionH>
                <wp:positionV relativeFrom="paragraph">
                  <wp:posOffset>55880</wp:posOffset>
                </wp:positionV>
                <wp:extent cx="212090" cy="635"/>
                <wp:effectExtent l="12700" t="8255" r="13335" b="10160"/>
                <wp:wrapNone/>
                <wp:docPr id="293" name="直接连接符 293"/>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5pt;margin-top:4.4pt;height:0.05pt;width:16.7pt;z-index:251707392;mso-width-relative:page;mso-height-relative:page;" filled="f" stroked="t" coordsize="21600,21600" o:gfxdata="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DRIXvVAAAA&#10;BwEAAA8AAAAAAAAAAQAgAAAAIgAAAGRycy9kb3ducmV2LnhtbFBLAQIUABQAAAAIAIdO4kA1EOyG&#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582930</wp:posOffset>
                </wp:positionH>
                <wp:positionV relativeFrom="paragraph">
                  <wp:posOffset>346075</wp:posOffset>
                </wp:positionV>
                <wp:extent cx="417195" cy="635"/>
                <wp:effectExtent l="11430" t="12700" r="9525" b="5715"/>
                <wp:wrapNone/>
                <wp:docPr id="292" name="直接连接符 29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9pt;margin-top:27.25pt;height:0.05pt;width:32.85pt;z-index:251709440;mso-width-relative:page;mso-height-relative:page;" filled="f" stroked="t" coordsize="21600,21600" o:gfxdata="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QEvGtYA&#10;AAAIAQAADwAAAAAAAAABACAAAAAiAAAAZHJzL2Rvd25yZXYueG1sUEsBAhQAFAAAAAgAh07iQNJA&#10;y0PoAQAArwMAAA4AAAAAAAAAAQAgAAAAJQEAAGRycy9lMm9Eb2MueG1sUEsFBgAAAAAGAAYAWQEA&#10;AH8FAAAAAA==&#10;">
                <v:fill on="f" focussize="0,0"/>
                <v:stroke color="#000000" joinstyle="round"/>
                <v:imagedata o:title=""/>
                <o:lock v:ext="edit" aspectratio="f"/>
              </v:line>
            </w:pict>
          </mc:Fallback>
        </mc:AlternateContent>
      </w:r>
    </w:p>
    <w:p w14:paraId="2DB33471">
      <w:r>
        <w:rPr>
          <w:rFonts w:ascii="Times New Roman"/>
          <w:sz w:val="24"/>
          <w:szCs w:val="24"/>
        </w:rPr>
        <mc:AlternateContent>
          <mc:Choice Requires="wps">
            <w:drawing>
              <wp:anchor distT="0" distB="0" distL="114300" distR="114300" simplePos="0" relativeHeight="251705344" behindDoc="0" locked="0" layoutInCell="1" allowOverlap="1">
                <wp:simplePos x="0" y="0"/>
                <wp:positionH relativeFrom="column">
                  <wp:posOffset>2449830</wp:posOffset>
                </wp:positionH>
                <wp:positionV relativeFrom="paragraph">
                  <wp:posOffset>185420</wp:posOffset>
                </wp:positionV>
                <wp:extent cx="2857500" cy="664845"/>
                <wp:effectExtent l="0" t="0" r="19050" b="20955"/>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74215882">
                            <w:pPr>
                              <w:rPr>
                                <w:sz w:val="15"/>
                                <w:szCs w:val="15"/>
                              </w:rPr>
                            </w:pPr>
                            <w:r>
                              <w:rPr>
                                <w:rFonts w:hint="eastAsia"/>
                                <w:sz w:val="15"/>
                                <w:szCs w:val="15"/>
                              </w:rPr>
                              <w:t>1.网店客服实训  2</w:t>
                            </w:r>
                            <w:r>
                              <w:rPr>
                                <w:sz w:val="15"/>
                                <w:szCs w:val="15"/>
                              </w:rPr>
                              <w:t>.</w:t>
                            </w:r>
                            <w:r>
                              <w:rPr>
                                <w:rFonts w:hint="eastAsia"/>
                                <w:sz w:val="15"/>
                                <w:szCs w:val="15"/>
                              </w:rPr>
                              <w:t xml:space="preserve">网店美工实训  3.网店运营实训 </w:t>
                            </w:r>
                          </w:p>
                          <w:p w14:paraId="640435D5">
                            <w:r>
                              <w:rPr>
                                <w:rFonts w:hint="eastAsia"/>
                                <w:sz w:val="15"/>
                                <w:szCs w:val="15"/>
                              </w:rPr>
                              <w:t>4.直播实训    5.电子商务综合实训  6.岗位实习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14.6pt;height:52.35pt;width:225pt;z-index:251705344;mso-width-relative:page;mso-height-relative:page;" fillcolor="#FFFFFF" filled="t" stroked="t" coordsize="21600,21600" o:gfxdata="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zIe1HZAAAACgEAAA8AAAAAAAAAAQAgAAAA&#10;IgAAAGRycy9kb3ducmV2LnhtbFBLAQIUABQAAAAIAIdO4kBlAYK1QwIAAIsEAAAOAAAAAAAAAAEA&#10;IAAAACgBAABkcnMvZTJvRG9jLnhtbFBLBQYAAAAABgAGAFkBAADdBQAAAAA=&#10;">
                <v:fill on="t" focussize="0,0"/>
                <v:stroke color="#000000" miterlimit="8" joinstyle="miter"/>
                <v:imagedata o:title=""/>
                <o:lock v:ext="edit" aspectratio="f"/>
                <v:textbox>
                  <w:txbxContent>
                    <w:p w14:paraId="74215882">
                      <w:pPr>
                        <w:rPr>
                          <w:sz w:val="15"/>
                          <w:szCs w:val="15"/>
                        </w:rPr>
                      </w:pPr>
                      <w:r>
                        <w:rPr>
                          <w:rFonts w:hint="eastAsia"/>
                          <w:sz w:val="15"/>
                          <w:szCs w:val="15"/>
                        </w:rPr>
                        <w:t>1.网店客服实训  2</w:t>
                      </w:r>
                      <w:r>
                        <w:rPr>
                          <w:sz w:val="15"/>
                          <w:szCs w:val="15"/>
                        </w:rPr>
                        <w:t>.</w:t>
                      </w:r>
                      <w:r>
                        <w:rPr>
                          <w:rFonts w:hint="eastAsia"/>
                          <w:sz w:val="15"/>
                          <w:szCs w:val="15"/>
                        </w:rPr>
                        <w:t xml:space="preserve">网店美工实训  3.网店运营实训 </w:t>
                      </w:r>
                    </w:p>
                    <w:p w14:paraId="640435D5">
                      <w:r>
                        <w:rPr>
                          <w:rFonts w:hint="eastAsia"/>
                          <w:sz w:val="15"/>
                          <w:szCs w:val="15"/>
                        </w:rPr>
                        <w:t>4.直播实训    5.电子商务综合实训  6.岗位实习</w:t>
                      </w:r>
                    </w:p>
                  </w:txbxContent>
                </v:textbox>
              </v:shape>
            </w:pict>
          </mc:Fallback>
        </mc:AlternateContent>
      </w:r>
    </w:p>
    <w:p w14:paraId="25FD7E91">
      <w:r>
        <w:rPr>
          <w:rFonts w:ascii="Times New Roman"/>
          <w:sz w:val="24"/>
          <w:szCs w:val="24"/>
        </w:rPr>
        <mc:AlternateContent>
          <mc:Choice Requires="wps">
            <w:drawing>
              <wp:anchor distT="0" distB="0" distL="114300" distR="114300" simplePos="0" relativeHeight="251708416" behindDoc="0" locked="0" layoutInCell="1" allowOverlap="1">
                <wp:simplePos x="0" y="0"/>
                <wp:positionH relativeFrom="column">
                  <wp:posOffset>1550035</wp:posOffset>
                </wp:positionH>
                <wp:positionV relativeFrom="paragraph">
                  <wp:posOffset>52070</wp:posOffset>
                </wp:positionV>
                <wp:extent cx="667385" cy="434975"/>
                <wp:effectExtent l="0" t="0" r="18415" b="22225"/>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04ED2D51">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05pt;margin-top:4.1pt;height:34.25pt;width:52.55pt;z-index:251708416;mso-width-relative:page;mso-height-relative:page;" fillcolor="#E2F0D9 [665]" filled="t" stroked="t" coordsize="21600,21600" o:gfxdata="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w5eK12AAAAAgBAAAPAAAAAAAAAAEAIAAAACIAAABkcnMvZG93bnJldi54bWxQSwECFAAU&#10;AAAACACHTuJAUrB3EGMCAADDBAAADgAAAAAAAAABACAAAAAnAQAAZHJzL2Uyb0RvYy54bWxQSwUG&#10;AAAAAAYABgBZAQAA/AUAAAAA&#10;">
                <v:fill on="t" focussize="0,0"/>
                <v:stroke color="#000000" miterlimit="8" joinstyle="miter"/>
                <v:imagedata o:title=""/>
                <o:lock v:ext="edit" aspectratio="f"/>
                <v:textbox>
                  <w:txbxContent>
                    <w:p w14:paraId="04ED2D51">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3076D41E">
      <w:r>
        <mc:AlternateContent>
          <mc:Choice Requires="wps">
            <w:drawing>
              <wp:anchor distT="0" distB="0" distL="114300" distR="114300" simplePos="0" relativeHeight="251710464" behindDoc="0" locked="0" layoutInCell="1" allowOverlap="1">
                <wp:simplePos x="0" y="0"/>
                <wp:positionH relativeFrom="column">
                  <wp:posOffset>2209800</wp:posOffset>
                </wp:positionH>
                <wp:positionV relativeFrom="paragraph">
                  <wp:posOffset>60325</wp:posOffset>
                </wp:positionV>
                <wp:extent cx="231140" cy="635"/>
                <wp:effectExtent l="9525" t="5080" r="6985" b="13335"/>
                <wp:wrapNone/>
                <wp:docPr id="289" name="直接连接符 289"/>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4pt;margin-top:4.75pt;height:0.05pt;width:18.2pt;z-index:251710464;mso-width-relative:page;mso-height-relative:page;" filled="f" stroked="t" coordsize="21600,21600" o:gfxdata="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Y4Z6NYA&#10;AAAHAQAADwAAAAAAAAABACAAAAAiAAAAZHJzL2Rvd25yZXYueG1sUEsBAhQAFAAAAAgAh07iQEN0&#10;Oo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1337310</wp:posOffset>
                </wp:positionH>
                <wp:positionV relativeFrom="paragraph">
                  <wp:posOffset>90170</wp:posOffset>
                </wp:positionV>
                <wp:extent cx="211455" cy="635"/>
                <wp:effectExtent l="13335" t="6350" r="13335" b="12065"/>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3pt;margin-top:7.1pt;height:0.05pt;width:16.65pt;z-index:251711488;mso-width-relative:page;mso-height-relative:page;" filled="f" stroked="t" coordsize="21600,21600" o:gfxdata="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w6x+tYAAAAJ&#10;AQAADwAAAAAAAAABACAAAAAiAAAAZHJzL2Rvd25yZXYueG1sUEsBAhQAFAAAAAgAh07iQNzhYAzl&#10;AQAArQMAAA4AAAAAAAAAAQAgAAAAJQEAAGRycy9lMm9Eb2MueG1sUEsFBgAAAAAGAAYAWQEAAHwF&#10;AAAAAA==&#10;">
                <v:fill on="f" focussize="0,0"/>
                <v:stroke color="#000000" joinstyle="round"/>
                <v:imagedata o:title=""/>
                <o:lock v:ext="edit" aspectratio="f"/>
              </v:line>
            </w:pict>
          </mc:Fallback>
        </mc:AlternateContent>
      </w:r>
    </w:p>
    <w:p w14:paraId="65DA488E">
      <w:pPr>
        <w:spacing w:line="500" w:lineRule="exact"/>
        <w:ind w:firstLine="482" w:firstLineChars="200"/>
        <w:rPr>
          <w:rFonts w:hint="eastAsia" w:ascii="黑体" w:hAnsi="黑体" w:eastAsia="黑体" w:cs="宋体"/>
          <w:b/>
          <w:sz w:val="24"/>
          <w:szCs w:val="24"/>
        </w:rPr>
      </w:pPr>
      <w:r>
        <w:rPr>
          <w:rFonts w:hint="eastAsia" w:ascii="黑体" w:hAnsi="黑体" w:eastAsia="黑体" w:cs="宋体"/>
          <w:b/>
          <w:sz w:val="24"/>
          <w:szCs w:val="24"/>
        </w:rPr>
        <w:t>2.课程设置及描述</w:t>
      </w:r>
    </w:p>
    <w:p w14:paraId="461263EC">
      <w:pPr>
        <w:jc w:val="center"/>
        <w:rPr>
          <w:rFonts w:hint="eastAsia" w:ascii="宋体" w:hAnsi="宋体" w:cstheme="minorBidi"/>
          <w:b/>
          <w:bCs/>
          <w:sz w:val="24"/>
          <w:szCs w:val="24"/>
          <w:lang w:val="zh-CN"/>
        </w:rPr>
      </w:pPr>
      <w:r>
        <w:rPr>
          <w:rFonts w:hint="eastAsia" w:ascii="宋体" w:hAnsi="宋体" w:cstheme="minorBidi"/>
          <w:b/>
          <w:bCs/>
          <w:sz w:val="24"/>
          <w:szCs w:val="24"/>
          <w:lang w:val="zh-CN"/>
        </w:rPr>
        <w:t>表4 公共必修课程体系</w:t>
      </w:r>
    </w:p>
    <w:tbl>
      <w:tblPr>
        <w:tblStyle w:val="24"/>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453"/>
        <w:gridCol w:w="850"/>
        <w:gridCol w:w="2127"/>
        <w:gridCol w:w="2409"/>
        <w:gridCol w:w="2103"/>
      </w:tblGrid>
      <w:tr w14:paraId="7B16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D438EDF">
            <w:pPr>
              <w:rPr>
                <w:rFonts w:hint="eastAsia" w:ascii="宋体" w:hAnsi="宋体" w:cs="宋体"/>
                <w:sz w:val="18"/>
                <w:szCs w:val="18"/>
              </w:rPr>
            </w:pPr>
            <w:r>
              <w:rPr>
                <w:rFonts w:hint="eastAsia" w:ascii="宋体" w:hAnsi="宋体" w:cs="宋体"/>
                <w:sz w:val="18"/>
                <w:szCs w:val="18"/>
              </w:rPr>
              <w:t>序号</w:t>
            </w:r>
          </w:p>
        </w:tc>
        <w:tc>
          <w:tcPr>
            <w:tcW w:w="453"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4FE4D678">
            <w:pPr>
              <w:rPr>
                <w:rFonts w:hint="eastAsia" w:ascii="宋体" w:hAnsi="宋体" w:cs="宋体"/>
                <w:sz w:val="18"/>
                <w:szCs w:val="18"/>
              </w:rPr>
            </w:pPr>
            <w:r>
              <w:rPr>
                <w:rFonts w:hint="eastAsia" w:ascii="宋体" w:hAnsi="宋体" w:cs="宋体"/>
                <w:sz w:val="18"/>
                <w:szCs w:val="18"/>
              </w:rPr>
              <w:t>课程性质</w:t>
            </w:r>
          </w:p>
        </w:tc>
        <w:tc>
          <w:tcPr>
            <w:tcW w:w="85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32FAC0A">
            <w:pPr>
              <w:rPr>
                <w:rFonts w:hint="eastAsia" w:ascii="宋体" w:hAnsi="宋体" w:cs="宋体"/>
                <w:sz w:val="18"/>
                <w:szCs w:val="18"/>
              </w:rPr>
            </w:pPr>
            <w:r>
              <w:rPr>
                <w:rFonts w:hint="eastAsia" w:ascii="宋体" w:hAnsi="宋体" w:cs="宋体"/>
                <w:sz w:val="18"/>
                <w:szCs w:val="18"/>
              </w:rPr>
              <w:t>课程名称</w:t>
            </w:r>
          </w:p>
        </w:tc>
        <w:tc>
          <w:tcPr>
            <w:tcW w:w="2127"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4A1A179C">
            <w:pPr>
              <w:ind w:firstLine="540" w:firstLineChars="300"/>
              <w:rPr>
                <w:rFonts w:hint="eastAsia" w:ascii="宋体" w:hAnsi="宋体" w:cs="宋体"/>
                <w:sz w:val="18"/>
                <w:szCs w:val="18"/>
              </w:rPr>
            </w:pPr>
            <w:r>
              <w:rPr>
                <w:rFonts w:hint="eastAsia" w:ascii="宋体" w:hAnsi="宋体" w:cs="宋体"/>
                <w:sz w:val="18"/>
                <w:szCs w:val="18"/>
              </w:rPr>
              <w:t>课程目标</w:t>
            </w:r>
          </w:p>
        </w:tc>
        <w:tc>
          <w:tcPr>
            <w:tcW w:w="2409"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B49DC6F">
            <w:pPr>
              <w:ind w:firstLine="360" w:firstLineChars="200"/>
              <w:rPr>
                <w:rFonts w:hint="eastAsia" w:ascii="宋体" w:hAnsi="宋体" w:cs="宋体"/>
                <w:sz w:val="18"/>
                <w:szCs w:val="18"/>
              </w:rPr>
            </w:pPr>
            <w:r>
              <w:rPr>
                <w:rFonts w:hint="eastAsia" w:ascii="宋体" w:hAnsi="宋体" w:cs="宋体"/>
                <w:sz w:val="18"/>
                <w:szCs w:val="18"/>
              </w:rPr>
              <w:t>主要教学内容</w:t>
            </w:r>
          </w:p>
        </w:tc>
        <w:tc>
          <w:tcPr>
            <w:tcW w:w="2103"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08B1E57">
            <w:pPr>
              <w:ind w:firstLine="360" w:firstLineChars="200"/>
              <w:rPr>
                <w:rFonts w:hint="eastAsia" w:ascii="宋体" w:hAnsi="宋体" w:cs="宋体"/>
                <w:sz w:val="18"/>
                <w:szCs w:val="18"/>
              </w:rPr>
            </w:pPr>
            <w:r>
              <w:rPr>
                <w:rFonts w:hint="eastAsia" w:ascii="宋体" w:hAnsi="宋体" w:cs="宋体"/>
                <w:sz w:val="18"/>
                <w:szCs w:val="18"/>
              </w:rPr>
              <w:t>教学要求</w:t>
            </w:r>
          </w:p>
        </w:tc>
      </w:tr>
      <w:tr w14:paraId="642D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2374C6E">
            <w:pPr>
              <w:rPr>
                <w:rFonts w:hint="eastAsia" w:ascii="宋体" w:hAnsi="宋体" w:cs="宋体"/>
                <w:sz w:val="18"/>
                <w:szCs w:val="18"/>
              </w:rPr>
            </w:pPr>
            <w:r>
              <w:rPr>
                <w:rFonts w:hint="eastAsia" w:ascii="宋体" w:hAnsi="宋体" w:cs="宋体"/>
                <w:sz w:val="18"/>
                <w:szCs w:val="18"/>
              </w:rPr>
              <w:t>1</w:t>
            </w:r>
          </w:p>
        </w:tc>
        <w:tc>
          <w:tcPr>
            <w:tcW w:w="453" w:type="dxa"/>
            <w:vMerge w:val="restart"/>
            <w:tcBorders>
              <w:top w:val="single" w:color="auto" w:sz="4" w:space="0"/>
              <w:left w:val="single" w:color="auto" w:sz="4" w:space="0"/>
              <w:right w:val="single" w:color="auto" w:sz="4" w:space="0"/>
            </w:tcBorders>
            <w:vAlign w:val="center"/>
          </w:tcPr>
          <w:p w14:paraId="5BDD3464">
            <w:pPr>
              <w:rPr>
                <w:rFonts w:hint="eastAsia" w:ascii="宋体" w:hAnsi="宋体" w:cs="宋体"/>
                <w:sz w:val="18"/>
                <w:szCs w:val="18"/>
              </w:rPr>
            </w:pPr>
            <w:r>
              <w:rPr>
                <w:rFonts w:hint="eastAsia" w:ascii="宋体" w:hAnsi="宋体" w:cs="宋体"/>
                <w:sz w:val="18"/>
                <w:szCs w:val="18"/>
              </w:rPr>
              <w:t>公共必修课程</w:t>
            </w:r>
          </w:p>
        </w:tc>
        <w:tc>
          <w:tcPr>
            <w:tcW w:w="850" w:type="dxa"/>
            <w:tcBorders>
              <w:top w:val="single" w:color="auto" w:sz="4" w:space="0"/>
              <w:left w:val="single" w:color="auto" w:sz="4" w:space="0"/>
              <w:bottom w:val="single" w:color="auto" w:sz="4" w:space="0"/>
              <w:right w:val="single" w:color="auto" w:sz="4" w:space="0"/>
            </w:tcBorders>
            <w:vAlign w:val="center"/>
          </w:tcPr>
          <w:p w14:paraId="00C2A63D">
            <w:pPr>
              <w:rPr>
                <w:rFonts w:hint="eastAsia" w:ascii="宋体" w:hAnsi="宋体" w:cs="宋体"/>
                <w:sz w:val="18"/>
                <w:szCs w:val="18"/>
              </w:rPr>
            </w:pPr>
            <w:r>
              <w:rPr>
                <w:rFonts w:hint="eastAsia" w:ascii="Times New Roman" w:hAnsi="Times New Roman"/>
                <w:color w:val="000000"/>
                <w:spacing w:val="-20"/>
                <w:sz w:val="18"/>
                <w:szCs w:val="18"/>
              </w:rPr>
              <w:t>思想道德与法治</w:t>
            </w:r>
          </w:p>
        </w:tc>
        <w:tc>
          <w:tcPr>
            <w:tcW w:w="2127" w:type="dxa"/>
            <w:tcBorders>
              <w:top w:val="single" w:color="auto" w:sz="4" w:space="0"/>
              <w:left w:val="single" w:color="auto" w:sz="4" w:space="0"/>
              <w:bottom w:val="single" w:color="auto" w:sz="4" w:space="0"/>
              <w:right w:val="single" w:color="auto" w:sz="4" w:space="0"/>
            </w:tcBorders>
            <w:vAlign w:val="center"/>
          </w:tcPr>
          <w:p w14:paraId="293F7410">
            <w:pPr>
              <w:rPr>
                <w:rFonts w:hint="eastAsia"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409" w:type="dxa"/>
            <w:tcBorders>
              <w:top w:val="single" w:color="auto" w:sz="4" w:space="0"/>
              <w:left w:val="single" w:color="auto" w:sz="4" w:space="0"/>
              <w:bottom w:val="single" w:color="auto" w:sz="4" w:space="0"/>
              <w:right w:val="single" w:color="auto" w:sz="4" w:space="0"/>
            </w:tcBorders>
            <w:vAlign w:val="center"/>
          </w:tcPr>
          <w:p w14:paraId="5A283240">
            <w:pPr>
              <w:rPr>
                <w:rFonts w:hint="eastAsia"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103" w:type="dxa"/>
            <w:tcBorders>
              <w:top w:val="single" w:color="auto" w:sz="4" w:space="0"/>
              <w:left w:val="single" w:color="auto" w:sz="4" w:space="0"/>
              <w:bottom w:val="single" w:color="auto" w:sz="4" w:space="0"/>
              <w:right w:val="single" w:color="auto" w:sz="4" w:space="0"/>
            </w:tcBorders>
            <w:vAlign w:val="center"/>
          </w:tcPr>
          <w:p w14:paraId="3DCF90CC">
            <w:pPr>
              <w:rPr>
                <w:rFonts w:hint="eastAsia"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14:paraId="4ADF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E3BF044">
            <w:pPr>
              <w:rPr>
                <w:rFonts w:hint="eastAsia" w:ascii="宋体" w:hAnsi="宋体" w:cs="宋体"/>
                <w:sz w:val="18"/>
                <w:szCs w:val="18"/>
              </w:rPr>
            </w:pPr>
            <w:r>
              <w:rPr>
                <w:rFonts w:hint="eastAsia" w:ascii="宋体" w:hAnsi="宋体" w:cs="宋体"/>
                <w:sz w:val="18"/>
                <w:szCs w:val="18"/>
              </w:rPr>
              <w:t>2</w:t>
            </w:r>
          </w:p>
        </w:tc>
        <w:tc>
          <w:tcPr>
            <w:tcW w:w="453" w:type="dxa"/>
            <w:vMerge w:val="continue"/>
            <w:tcBorders>
              <w:left w:val="single" w:color="auto" w:sz="4" w:space="0"/>
              <w:right w:val="single" w:color="auto" w:sz="4" w:space="0"/>
            </w:tcBorders>
            <w:vAlign w:val="center"/>
          </w:tcPr>
          <w:p w14:paraId="1FF3ACD9">
            <w:pPr>
              <w:rPr>
                <w:rFonts w:hint="eastAsia"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34C31BC0">
            <w:pPr>
              <w:rPr>
                <w:rFonts w:hint="eastAsia" w:ascii="宋体" w:hAnsi="宋体" w:cs="宋体"/>
                <w:sz w:val="18"/>
                <w:szCs w:val="18"/>
              </w:rPr>
            </w:pPr>
            <w:r>
              <w:rPr>
                <w:rFonts w:hint="eastAsia" w:ascii="宋体" w:hAnsi="宋体" w:cs="宋体"/>
                <w:sz w:val="18"/>
                <w:szCs w:val="18"/>
              </w:rPr>
              <w:t>毛泽东思想和中国特色社会主义理论体系概论</w:t>
            </w:r>
          </w:p>
        </w:tc>
        <w:tc>
          <w:tcPr>
            <w:tcW w:w="2127" w:type="dxa"/>
            <w:tcBorders>
              <w:top w:val="single" w:color="auto" w:sz="4" w:space="0"/>
              <w:left w:val="single" w:color="auto" w:sz="4" w:space="0"/>
              <w:bottom w:val="single" w:color="auto" w:sz="4" w:space="0"/>
              <w:right w:val="single" w:color="auto" w:sz="4" w:space="0"/>
            </w:tcBorders>
            <w:vAlign w:val="center"/>
          </w:tcPr>
          <w:p w14:paraId="6C911D53">
            <w:pPr>
              <w:rPr>
                <w:rFonts w:hint="eastAsia"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409" w:type="dxa"/>
            <w:tcBorders>
              <w:top w:val="single" w:color="auto" w:sz="4" w:space="0"/>
              <w:left w:val="single" w:color="auto" w:sz="4" w:space="0"/>
              <w:bottom w:val="single" w:color="auto" w:sz="4" w:space="0"/>
              <w:right w:val="single" w:color="auto" w:sz="4" w:space="0"/>
            </w:tcBorders>
            <w:vAlign w:val="center"/>
          </w:tcPr>
          <w:p w14:paraId="0D35BBC5">
            <w:pPr>
              <w:rPr>
                <w:rFonts w:hint="eastAsia" w:ascii="宋体" w:hAnsi="宋体" w:cs="宋体"/>
                <w:sz w:val="18"/>
                <w:szCs w:val="18"/>
              </w:rPr>
            </w:pPr>
            <w:r>
              <w:rPr>
                <w:rFonts w:hint="eastAsia" w:ascii="宋体" w:hAnsi="宋体" w:cs="宋体"/>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2103" w:type="dxa"/>
            <w:tcBorders>
              <w:top w:val="single" w:color="auto" w:sz="4" w:space="0"/>
              <w:left w:val="single" w:color="auto" w:sz="4" w:space="0"/>
              <w:bottom w:val="single" w:color="auto" w:sz="4" w:space="0"/>
              <w:right w:val="single" w:color="auto" w:sz="4" w:space="0"/>
            </w:tcBorders>
            <w:vAlign w:val="center"/>
          </w:tcPr>
          <w:p w14:paraId="203E5C5A">
            <w:pPr>
              <w:rPr>
                <w:rFonts w:hint="eastAsia"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14:paraId="2112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BF8DD35">
            <w:pPr>
              <w:rPr>
                <w:rFonts w:hint="eastAsia" w:ascii="宋体" w:hAnsi="宋体" w:cs="宋体"/>
                <w:sz w:val="18"/>
                <w:szCs w:val="18"/>
              </w:rPr>
            </w:pPr>
            <w:r>
              <w:rPr>
                <w:rFonts w:hint="eastAsia" w:ascii="宋体" w:hAnsi="宋体" w:cs="宋体"/>
                <w:sz w:val="18"/>
                <w:szCs w:val="18"/>
              </w:rPr>
              <w:t>3</w:t>
            </w:r>
          </w:p>
        </w:tc>
        <w:tc>
          <w:tcPr>
            <w:tcW w:w="453" w:type="dxa"/>
            <w:vMerge w:val="continue"/>
            <w:tcBorders>
              <w:left w:val="single" w:color="auto" w:sz="4" w:space="0"/>
              <w:right w:val="single" w:color="auto" w:sz="4" w:space="0"/>
            </w:tcBorders>
            <w:vAlign w:val="center"/>
          </w:tcPr>
          <w:p w14:paraId="2D4272D9">
            <w:pPr>
              <w:rPr>
                <w:rFonts w:hint="eastAsia"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0370215A">
            <w:pPr>
              <w:rPr>
                <w:rFonts w:hint="eastAsia" w:ascii="宋体" w:hAnsi="宋体" w:cs="宋体"/>
                <w:sz w:val="18"/>
                <w:szCs w:val="18"/>
              </w:rPr>
            </w:pPr>
            <w:r>
              <w:rPr>
                <w:rFonts w:hint="eastAsia" w:ascii="宋体" w:hAnsi="宋体" w:cs="宋体"/>
                <w:sz w:val="18"/>
                <w:szCs w:val="18"/>
              </w:rPr>
              <w:t>习近平新时代中国特色社会主义思想概论</w:t>
            </w:r>
          </w:p>
        </w:tc>
        <w:tc>
          <w:tcPr>
            <w:tcW w:w="2127" w:type="dxa"/>
            <w:tcBorders>
              <w:top w:val="single" w:color="auto" w:sz="4" w:space="0"/>
              <w:left w:val="single" w:color="auto" w:sz="4" w:space="0"/>
              <w:bottom w:val="single" w:color="auto" w:sz="4" w:space="0"/>
              <w:right w:val="single" w:color="auto" w:sz="4" w:space="0"/>
            </w:tcBorders>
            <w:vAlign w:val="center"/>
          </w:tcPr>
          <w:p w14:paraId="251C32EE">
            <w:pPr>
              <w:rPr>
                <w:rFonts w:hint="eastAsia"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409" w:type="dxa"/>
            <w:tcBorders>
              <w:top w:val="single" w:color="auto" w:sz="4" w:space="0"/>
              <w:left w:val="single" w:color="auto" w:sz="4" w:space="0"/>
              <w:bottom w:val="single" w:color="auto" w:sz="4" w:space="0"/>
              <w:right w:val="single" w:color="auto" w:sz="4" w:space="0"/>
            </w:tcBorders>
            <w:vAlign w:val="center"/>
          </w:tcPr>
          <w:p w14:paraId="11A55438">
            <w:pPr>
              <w:rPr>
                <w:rFonts w:hint="eastAsia" w:ascii="宋体" w:hAnsi="宋体" w:cs="宋体"/>
                <w:sz w:val="18"/>
                <w:szCs w:val="18"/>
              </w:rPr>
            </w:pPr>
            <w:r>
              <w:rPr>
                <w:rFonts w:hint="eastAsia" w:ascii="宋体" w:hAnsi="宋体" w:cs="宋体"/>
                <w:sz w:val="18"/>
                <w:szCs w:val="18"/>
              </w:rPr>
              <w:t>主题一：习近平新时代中国特色社会主义思想及其历史地位</w:t>
            </w:r>
          </w:p>
          <w:p w14:paraId="706AA882">
            <w:pPr>
              <w:rPr>
                <w:rFonts w:hint="eastAsia" w:ascii="宋体" w:hAnsi="宋体" w:cs="宋体"/>
                <w:sz w:val="18"/>
                <w:szCs w:val="18"/>
              </w:rPr>
            </w:pPr>
            <w:r>
              <w:rPr>
                <w:rFonts w:hint="eastAsia" w:ascii="宋体" w:hAnsi="宋体" w:cs="宋体"/>
                <w:sz w:val="18"/>
                <w:szCs w:val="18"/>
              </w:rPr>
              <w:t>主题二：坚持和发展中国特色社会主义的总任务</w:t>
            </w:r>
          </w:p>
          <w:p w14:paraId="2D46A4B0">
            <w:pPr>
              <w:rPr>
                <w:rFonts w:hint="eastAsia" w:ascii="宋体" w:hAnsi="宋体" w:cs="宋体"/>
                <w:sz w:val="18"/>
                <w:szCs w:val="18"/>
              </w:rPr>
            </w:pPr>
            <w:r>
              <w:rPr>
                <w:rFonts w:hint="eastAsia" w:ascii="宋体" w:hAnsi="宋体" w:cs="宋体"/>
                <w:sz w:val="18"/>
                <w:szCs w:val="18"/>
              </w:rPr>
              <w:t>主题三：“五位一体”总体布局</w:t>
            </w:r>
          </w:p>
          <w:p w14:paraId="6837D471">
            <w:pPr>
              <w:rPr>
                <w:rFonts w:hint="eastAsia" w:ascii="宋体" w:hAnsi="宋体" w:cs="宋体"/>
                <w:sz w:val="18"/>
                <w:szCs w:val="18"/>
              </w:rPr>
            </w:pPr>
            <w:r>
              <w:rPr>
                <w:rFonts w:hint="eastAsia" w:ascii="宋体" w:hAnsi="宋体" w:cs="宋体"/>
                <w:sz w:val="18"/>
                <w:szCs w:val="18"/>
              </w:rPr>
              <w:t>主题四：“四个全面”战略布局</w:t>
            </w:r>
          </w:p>
          <w:p w14:paraId="17E61062">
            <w:pPr>
              <w:rPr>
                <w:rFonts w:hint="eastAsia" w:ascii="宋体" w:hAnsi="宋体" w:cs="宋体"/>
                <w:sz w:val="18"/>
                <w:szCs w:val="18"/>
              </w:rPr>
            </w:pPr>
            <w:r>
              <w:rPr>
                <w:rFonts w:hint="eastAsia" w:ascii="宋体" w:hAnsi="宋体" w:cs="宋体"/>
                <w:sz w:val="18"/>
                <w:szCs w:val="18"/>
              </w:rPr>
              <w:t>主题五：实现中华民族伟大复兴的重要保障</w:t>
            </w:r>
          </w:p>
          <w:p w14:paraId="5F950AB4">
            <w:pPr>
              <w:rPr>
                <w:rFonts w:hint="eastAsia" w:ascii="宋体" w:hAnsi="宋体" w:cs="宋体"/>
                <w:sz w:val="18"/>
                <w:szCs w:val="18"/>
              </w:rPr>
            </w:pPr>
            <w:r>
              <w:rPr>
                <w:rFonts w:hint="eastAsia" w:ascii="宋体" w:hAnsi="宋体" w:cs="宋体"/>
                <w:sz w:val="18"/>
                <w:szCs w:val="18"/>
              </w:rPr>
              <w:t>主题六：中国特色大国外交</w:t>
            </w:r>
          </w:p>
          <w:p w14:paraId="6B98F9D3">
            <w:pPr>
              <w:rPr>
                <w:rFonts w:hint="eastAsia" w:ascii="宋体" w:hAnsi="宋体" w:cs="宋体"/>
                <w:sz w:val="18"/>
                <w:szCs w:val="18"/>
              </w:rPr>
            </w:pPr>
            <w:r>
              <w:rPr>
                <w:rFonts w:hint="eastAsia" w:ascii="宋体" w:hAnsi="宋体" w:cs="宋体"/>
                <w:sz w:val="18"/>
                <w:szCs w:val="18"/>
              </w:rPr>
              <w:t>主题七：坚持和加强党的领导</w:t>
            </w:r>
          </w:p>
        </w:tc>
        <w:tc>
          <w:tcPr>
            <w:tcW w:w="2103" w:type="dxa"/>
            <w:tcBorders>
              <w:top w:val="single" w:color="auto" w:sz="4" w:space="0"/>
              <w:left w:val="single" w:color="auto" w:sz="4" w:space="0"/>
              <w:bottom w:val="single" w:color="auto" w:sz="4" w:space="0"/>
              <w:right w:val="single" w:color="auto" w:sz="4" w:space="0"/>
            </w:tcBorders>
            <w:vAlign w:val="center"/>
          </w:tcPr>
          <w:p w14:paraId="0961D3D6">
            <w:pPr>
              <w:rPr>
                <w:rFonts w:hint="eastAsia"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14:paraId="5E47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098EDD70">
            <w:pPr>
              <w:rPr>
                <w:rFonts w:hint="eastAsia" w:ascii="宋体" w:hAnsi="宋体" w:cs="宋体"/>
                <w:sz w:val="18"/>
                <w:szCs w:val="18"/>
              </w:rPr>
            </w:pPr>
            <w:bookmarkStart w:id="54" w:name="OLE_LINK57" w:colFirst="2" w:colLast="5"/>
            <w:r>
              <w:rPr>
                <w:rFonts w:hint="eastAsia" w:ascii="宋体" w:hAnsi="宋体" w:cs="宋体"/>
                <w:sz w:val="18"/>
                <w:szCs w:val="18"/>
              </w:rPr>
              <w:t>4</w:t>
            </w:r>
          </w:p>
        </w:tc>
        <w:tc>
          <w:tcPr>
            <w:tcW w:w="453" w:type="dxa"/>
            <w:vMerge w:val="continue"/>
            <w:tcBorders>
              <w:left w:val="single" w:color="auto" w:sz="4" w:space="0"/>
              <w:right w:val="single" w:color="auto" w:sz="4" w:space="0"/>
            </w:tcBorders>
            <w:vAlign w:val="center"/>
          </w:tcPr>
          <w:p w14:paraId="0D612AF2">
            <w:pPr>
              <w:rPr>
                <w:rFonts w:hint="eastAsia" w:ascii="宋体" w:hAnsi="宋体" w:cs="宋体"/>
                <w:sz w:val="18"/>
                <w:szCs w:val="18"/>
              </w:rPr>
            </w:pPr>
          </w:p>
        </w:tc>
        <w:tc>
          <w:tcPr>
            <w:tcW w:w="850" w:type="dxa"/>
            <w:tcBorders>
              <w:top w:val="single" w:color="auto" w:sz="4" w:space="0"/>
              <w:left w:val="single" w:color="auto" w:sz="4" w:space="0"/>
              <w:right w:val="single" w:color="auto" w:sz="4" w:space="0"/>
            </w:tcBorders>
            <w:vAlign w:val="center"/>
          </w:tcPr>
          <w:p w14:paraId="6CB89CFD">
            <w:pPr>
              <w:rPr>
                <w:rFonts w:hint="eastAsia" w:ascii="宋体" w:hAnsi="宋体" w:cs="宋体"/>
                <w:sz w:val="18"/>
                <w:szCs w:val="18"/>
              </w:rPr>
            </w:pPr>
            <w:r>
              <w:rPr>
                <w:rFonts w:hint="eastAsia" w:ascii="宋体" w:hAnsi="宋体" w:cs="宋体"/>
                <w:sz w:val="18"/>
                <w:szCs w:val="18"/>
              </w:rPr>
              <w:t>中华民族共同体概论</w:t>
            </w:r>
          </w:p>
        </w:tc>
        <w:tc>
          <w:tcPr>
            <w:tcW w:w="2127" w:type="dxa"/>
            <w:tcBorders>
              <w:top w:val="single" w:color="auto" w:sz="4" w:space="0"/>
              <w:left w:val="single" w:color="auto" w:sz="4" w:space="0"/>
              <w:right w:val="single" w:color="auto" w:sz="4" w:space="0"/>
            </w:tcBorders>
            <w:vAlign w:val="center"/>
          </w:tcPr>
          <w:p w14:paraId="5A7BA24B">
            <w:pPr>
              <w:rPr>
                <w:rFonts w:hint="eastAsia" w:ascii="宋体" w:hAnsi="宋体" w:cs="宋体"/>
                <w:sz w:val="18"/>
                <w:szCs w:val="18"/>
              </w:rPr>
            </w:pPr>
            <w:r>
              <w:rPr>
                <w:rFonts w:hint="eastAsia" w:ascii="宋体" w:hAnsi="宋体" w:cs="宋体"/>
                <w:sz w:val="18"/>
                <w:szCs w:val="18"/>
              </w:rPr>
              <w:t>旨在让学生了解和探讨中华民族共同体概念、特点、形成与发展的课程。通过本课程的学习，学生将了解中华民族的历史、文化、价值观和中国特色社会主义道路的形成，并深刻理解中华民族共同体的意义和建设目标。</w:t>
            </w:r>
          </w:p>
        </w:tc>
        <w:tc>
          <w:tcPr>
            <w:tcW w:w="2409" w:type="dxa"/>
            <w:tcBorders>
              <w:top w:val="single" w:color="auto" w:sz="4" w:space="0"/>
              <w:left w:val="single" w:color="auto" w:sz="4" w:space="0"/>
              <w:right w:val="single" w:color="auto" w:sz="4" w:space="0"/>
            </w:tcBorders>
            <w:vAlign w:val="center"/>
          </w:tcPr>
          <w:p w14:paraId="263A30B6">
            <w:pPr>
              <w:rPr>
                <w:rFonts w:hint="eastAsia" w:ascii="宋体" w:hAnsi="宋体" w:cs="宋体"/>
                <w:sz w:val="18"/>
                <w:szCs w:val="18"/>
              </w:rPr>
            </w:pPr>
            <w:r>
              <w:rPr>
                <w:rFonts w:hint="eastAsia" w:ascii="宋体" w:hAnsi="宋体" w:cs="宋体"/>
                <w:sz w:val="18"/>
                <w:szCs w:val="18"/>
              </w:rPr>
              <w:t>中华民族共同体的概念和内涵、中华民族的历史、中国特色社会主义与中华民族共同体、中华民族共同体建设的路径与原则、中华民族共同体的展望与发展目标</w:t>
            </w:r>
          </w:p>
        </w:tc>
        <w:tc>
          <w:tcPr>
            <w:tcW w:w="2103" w:type="dxa"/>
            <w:tcBorders>
              <w:top w:val="single" w:color="auto" w:sz="4" w:space="0"/>
              <w:left w:val="single" w:color="auto" w:sz="4" w:space="0"/>
              <w:right w:val="single" w:color="auto" w:sz="4" w:space="0"/>
            </w:tcBorders>
            <w:vAlign w:val="center"/>
          </w:tcPr>
          <w:p w14:paraId="326835F9">
            <w:pPr>
              <w:rPr>
                <w:rFonts w:hint="eastAsia" w:ascii="宋体" w:hAnsi="宋体" w:cs="宋体"/>
                <w:sz w:val="18"/>
                <w:szCs w:val="18"/>
              </w:rPr>
            </w:pPr>
            <w:r>
              <w:rPr>
                <w:rFonts w:hint="eastAsia" w:ascii="宋体" w:hAnsi="宋体" w:cs="宋体"/>
                <w:sz w:val="18"/>
                <w:szCs w:val="18"/>
              </w:rPr>
              <w:t>引导广大青年学生树立休戚与共、荣辱与共、生死与共、命运与共的共同体理念，不断增强学生对中华民族共同体的积极情感、认同态度，以及维护国家统一、民族团结的行为自觉。</w:t>
            </w:r>
          </w:p>
        </w:tc>
      </w:tr>
      <w:bookmarkEnd w:id="54"/>
      <w:tr w14:paraId="198B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7D57CF8E">
            <w:pPr>
              <w:rPr>
                <w:rFonts w:hint="eastAsia" w:ascii="宋体" w:hAnsi="宋体" w:cs="宋体"/>
                <w:sz w:val="18"/>
                <w:szCs w:val="18"/>
              </w:rPr>
            </w:pPr>
            <w:r>
              <w:rPr>
                <w:rFonts w:hint="eastAsia" w:ascii="宋体" w:hAnsi="宋体" w:cs="宋体"/>
                <w:sz w:val="18"/>
                <w:szCs w:val="18"/>
              </w:rPr>
              <w:t>5</w:t>
            </w:r>
          </w:p>
        </w:tc>
        <w:tc>
          <w:tcPr>
            <w:tcW w:w="453" w:type="dxa"/>
            <w:vMerge w:val="continue"/>
            <w:tcBorders>
              <w:left w:val="single" w:color="auto" w:sz="4" w:space="0"/>
              <w:right w:val="single" w:color="auto" w:sz="4" w:space="0"/>
            </w:tcBorders>
            <w:vAlign w:val="center"/>
          </w:tcPr>
          <w:p w14:paraId="1AF8ED26">
            <w:pPr>
              <w:rPr>
                <w:rFonts w:hint="eastAsia" w:ascii="宋体" w:hAnsi="宋体" w:cs="宋体"/>
                <w:sz w:val="18"/>
                <w:szCs w:val="18"/>
              </w:rPr>
            </w:pPr>
          </w:p>
        </w:tc>
        <w:tc>
          <w:tcPr>
            <w:tcW w:w="850" w:type="dxa"/>
            <w:tcBorders>
              <w:top w:val="single" w:color="auto" w:sz="4" w:space="0"/>
              <w:left w:val="single" w:color="auto" w:sz="4" w:space="0"/>
              <w:right w:val="single" w:color="auto" w:sz="4" w:space="0"/>
            </w:tcBorders>
            <w:vAlign w:val="center"/>
          </w:tcPr>
          <w:p w14:paraId="7579DD6F">
            <w:pPr>
              <w:rPr>
                <w:rFonts w:hint="eastAsia" w:ascii="宋体" w:hAnsi="宋体" w:cs="宋体"/>
                <w:sz w:val="18"/>
                <w:szCs w:val="18"/>
              </w:rPr>
            </w:pPr>
            <w:r>
              <w:rPr>
                <w:rFonts w:hint="eastAsia" w:ascii="宋体" w:hAnsi="宋体" w:cs="宋体"/>
                <w:sz w:val="18"/>
                <w:szCs w:val="18"/>
              </w:rPr>
              <w:t>形势与政策</w:t>
            </w:r>
          </w:p>
        </w:tc>
        <w:tc>
          <w:tcPr>
            <w:tcW w:w="2127" w:type="dxa"/>
            <w:tcBorders>
              <w:top w:val="single" w:color="auto" w:sz="4" w:space="0"/>
              <w:left w:val="single" w:color="auto" w:sz="4" w:space="0"/>
              <w:right w:val="single" w:color="auto" w:sz="4" w:space="0"/>
            </w:tcBorders>
            <w:vAlign w:val="center"/>
          </w:tcPr>
          <w:p w14:paraId="0FBDB9F3">
            <w:pPr>
              <w:rPr>
                <w:rFonts w:hint="eastAsia" w:ascii="宋体" w:hAnsi="宋体" w:cs="宋体"/>
                <w:sz w:val="18"/>
                <w:szCs w:val="18"/>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409" w:type="dxa"/>
            <w:tcBorders>
              <w:top w:val="single" w:color="auto" w:sz="4" w:space="0"/>
              <w:left w:val="single" w:color="auto" w:sz="4" w:space="0"/>
              <w:right w:val="single" w:color="auto" w:sz="4" w:space="0"/>
            </w:tcBorders>
            <w:vAlign w:val="center"/>
          </w:tcPr>
          <w:p w14:paraId="0D820515">
            <w:pPr>
              <w:rPr>
                <w:rFonts w:hint="eastAsia" w:ascii="宋体" w:hAnsi="宋体" w:cs="宋体"/>
                <w:sz w:val="18"/>
                <w:szCs w:val="18"/>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2103" w:type="dxa"/>
            <w:tcBorders>
              <w:top w:val="single" w:color="auto" w:sz="4" w:space="0"/>
              <w:left w:val="single" w:color="auto" w:sz="4" w:space="0"/>
              <w:right w:val="single" w:color="auto" w:sz="4" w:space="0"/>
            </w:tcBorders>
            <w:vAlign w:val="center"/>
          </w:tcPr>
          <w:p w14:paraId="68BB5E2C">
            <w:pPr>
              <w:rPr>
                <w:rFonts w:hint="eastAsia" w:ascii="宋体" w:hAnsi="宋体" w:cs="宋体"/>
                <w:sz w:val="18"/>
                <w:szCs w:val="18"/>
              </w:rPr>
            </w:pPr>
            <w:r>
              <w:rPr>
                <w:rFonts w:hint="eastAsia" w:ascii="宋体" w:hAnsi="宋体" w:cs="宋体"/>
                <w:sz w:val="18"/>
                <w:szCs w:val="18"/>
              </w:rPr>
              <w:t>通过教学，引导学生正确认识世界和中国发展大势，正确认识中国特色和国际比较，正确认识时代责任和历史使命，引导学生树立远大抱负，脚踏实地在实践中进行创新。</w:t>
            </w:r>
          </w:p>
        </w:tc>
      </w:tr>
      <w:tr w14:paraId="6B0B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7CDEDB62">
            <w:pPr>
              <w:rPr>
                <w:rFonts w:hint="eastAsia" w:ascii="宋体" w:hAnsi="宋体" w:cs="宋体"/>
                <w:sz w:val="18"/>
                <w:szCs w:val="18"/>
              </w:rPr>
            </w:pPr>
            <w:bookmarkStart w:id="55" w:name="OLE_LINK58" w:colFirst="2" w:colLast="5"/>
            <w:r>
              <w:rPr>
                <w:rFonts w:hint="eastAsia" w:ascii="宋体" w:hAnsi="宋体" w:cs="宋体"/>
                <w:sz w:val="18"/>
                <w:szCs w:val="18"/>
              </w:rPr>
              <w:t>6</w:t>
            </w:r>
          </w:p>
        </w:tc>
        <w:tc>
          <w:tcPr>
            <w:tcW w:w="453" w:type="dxa"/>
            <w:vMerge w:val="continue"/>
            <w:tcBorders>
              <w:left w:val="single" w:color="auto" w:sz="4" w:space="0"/>
              <w:right w:val="single" w:color="auto" w:sz="4" w:space="0"/>
            </w:tcBorders>
            <w:vAlign w:val="center"/>
          </w:tcPr>
          <w:p w14:paraId="3513E161">
            <w:pPr>
              <w:rPr>
                <w:rFonts w:hint="eastAsia" w:ascii="宋体" w:hAnsi="宋体" w:cs="宋体"/>
                <w:sz w:val="18"/>
                <w:szCs w:val="18"/>
              </w:rPr>
            </w:pPr>
          </w:p>
        </w:tc>
        <w:tc>
          <w:tcPr>
            <w:tcW w:w="850" w:type="dxa"/>
            <w:tcBorders>
              <w:top w:val="single" w:color="auto" w:sz="4" w:space="0"/>
              <w:left w:val="single" w:color="auto" w:sz="4" w:space="0"/>
              <w:right w:val="single" w:color="auto" w:sz="4" w:space="0"/>
            </w:tcBorders>
            <w:vAlign w:val="center"/>
          </w:tcPr>
          <w:p w14:paraId="663EEB4C">
            <w:pPr>
              <w:rPr>
                <w:rFonts w:hint="eastAsia" w:ascii="宋体" w:hAnsi="宋体" w:cs="宋体"/>
                <w:sz w:val="18"/>
                <w:szCs w:val="18"/>
              </w:rPr>
            </w:pPr>
            <w:r>
              <w:rPr>
                <w:rFonts w:hint="eastAsia" w:ascii="宋体" w:hAnsi="宋体" w:cs="宋体"/>
                <w:sz w:val="18"/>
                <w:szCs w:val="18"/>
              </w:rPr>
              <w:t>国家安全教育</w:t>
            </w:r>
          </w:p>
        </w:tc>
        <w:tc>
          <w:tcPr>
            <w:tcW w:w="2127" w:type="dxa"/>
            <w:tcBorders>
              <w:top w:val="single" w:color="auto" w:sz="4" w:space="0"/>
              <w:left w:val="single" w:color="auto" w:sz="4" w:space="0"/>
              <w:right w:val="single" w:color="auto" w:sz="4" w:space="0"/>
            </w:tcBorders>
            <w:vAlign w:val="center"/>
          </w:tcPr>
          <w:p w14:paraId="421D06EA">
            <w:pPr>
              <w:rPr>
                <w:rFonts w:hint="eastAsia" w:ascii="宋体" w:hAnsi="宋体" w:cs="宋体"/>
                <w:sz w:val="18"/>
                <w:szCs w:val="18"/>
              </w:rPr>
            </w:pPr>
            <w:r>
              <w:rPr>
                <w:rFonts w:hint="eastAsia" w:ascii="宋体" w:hAnsi="宋体" w:cs="宋体"/>
                <w:color w:val="000000"/>
                <w:sz w:val="19"/>
                <w:szCs w:val="19"/>
                <w:shd w:val="clear" w:color="auto" w:fill="FFFFFF"/>
              </w:rPr>
              <w:t>以总体国家安全观为科学指导，坚持党对国家安全教育的绝对领导，坚持以构建国家安全教育体系为途径，重点围绕理解中华民族命运与国家关系，践行总体国家安全观。学生系统掌握总体国家安全观的内涵和精神实质，理解中国特色国家安全体系，树立国家安全底线思维，将国家安全意识转化为自觉行动，强化学生责任担当。</w:t>
            </w:r>
          </w:p>
        </w:tc>
        <w:tc>
          <w:tcPr>
            <w:tcW w:w="2409" w:type="dxa"/>
            <w:tcBorders>
              <w:top w:val="single" w:color="auto" w:sz="4" w:space="0"/>
              <w:left w:val="single" w:color="auto" w:sz="4" w:space="0"/>
              <w:right w:val="single" w:color="auto" w:sz="4" w:space="0"/>
            </w:tcBorders>
            <w:vAlign w:val="center"/>
          </w:tcPr>
          <w:p w14:paraId="77A2797B">
            <w:pPr>
              <w:rPr>
                <w:rFonts w:hint="eastAsia" w:ascii="宋体" w:hAnsi="宋体" w:cs="宋体"/>
                <w:sz w:val="18"/>
                <w:szCs w:val="18"/>
              </w:rPr>
            </w:pPr>
            <w:r>
              <w:rPr>
                <w:rFonts w:hint="eastAsia" w:ascii="宋体" w:hAnsi="宋体" w:cs="宋体"/>
                <w:sz w:val="18"/>
                <w:szCs w:val="18"/>
              </w:rPr>
              <w:t>国家安全观、政治安全、国土安全、军事安全、经济安全、文化安全、社会安全、科技安全、网络安全、生态安全、资源安全、核安全、海外利益安全、新型领域安全等内容;公共安全教育主要包括人身安全、公共卫生安全、财产安全、心理安全、消防安全、应急处置、预防违法犯罪、防范邪教等内容。</w:t>
            </w:r>
          </w:p>
        </w:tc>
        <w:tc>
          <w:tcPr>
            <w:tcW w:w="2103" w:type="dxa"/>
            <w:tcBorders>
              <w:top w:val="single" w:color="auto" w:sz="4" w:space="0"/>
              <w:left w:val="single" w:color="auto" w:sz="4" w:space="0"/>
              <w:right w:val="single" w:color="auto" w:sz="4" w:space="0"/>
            </w:tcBorders>
            <w:vAlign w:val="center"/>
          </w:tcPr>
          <w:p w14:paraId="48C0559E">
            <w:pPr>
              <w:rPr>
                <w:rFonts w:hint="eastAsia" w:ascii="宋体" w:hAnsi="宋体" w:cs="宋体"/>
                <w:sz w:val="18"/>
                <w:szCs w:val="18"/>
              </w:rPr>
            </w:pPr>
            <w:r>
              <w:rPr>
                <w:rFonts w:hint="eastAsia" w:ascii="宋体" w:hAnsi="宋体" w:cs="宋体"/>
                <w:sz w:val="18"/>
                <w:szCs w:val="18"/>
              </w:rPr>
              <w:t>提高新时代大学生的国家安全意识和自我保护能力，在潜移默化中坚定学生理想信念、厚植爱国主义情怀，加强品德修养，增长知识见识，培养奋斗精神，提升学生综合素质。</w:t>
            </w:r>
          </w:p>
        </w:tc>
      </w:tr>
      <w:bookmarkEnd w:id="55"/>
      <w:tr w14:paraId="1B94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65BE3252">
            <w:pPr>
              <w:rPr>
                <w:rFonts w:hint="eastAsia" w:ascii="宋体" w:hAnsi="宋体" w:cs="宋体"/>
                <w:sz w:val="18"/>
                <w:szCs w:val="18"/>
              </w:rPr>
            </w:pPr>
            <w:r>
              <w:rPr>
                <w:rFonts w:hint="eastAsia" w:ascii="宋体" w:hAnsi="宋体" w:cs="宋体"/>
                <w:sz w:val="18"/>
                <w:szCs w:val="18"/>
              </w:rPr>
              <w:t>7</w:t>
            </w:r>
          </w:p>
        </w:tc>
        <w:tc>
          <w:tcPr>
            <w:tcW w:w="453" w:type="dxa"/>
            <w:vMerge w:val="continue"/>
            <w:tcBorders>
              <w:left w:val="single" w:color="auto" w:sz="4" w:space="0"/>
              <w:right w:val="single" w:color="auto" w:sz="4" w:space="0"/>
            </w:tcBorders>
            <w:vAlign w:val="center"/>
          </w:tcPr>
          <w:p w14:paraId="38D78519">
            <w:pPr>
              <w:rPr>
                <w:rFonts w:hint="eastAsia" w:ascii="宋体" w:hAnsi="宋体" w:cs="宋体"/>
                <w:sz w:val="18"/>
                <w:szCs w:val="18"/>
              </w:rPr>
            </w:pPr>
          </w:p>
        </w:tc>
        <w:tc>
          <w:tcPr>
            <w:tcW w:w="850" w:type="dxa"/>
            <w:tcBorders>
              <w:top w:val="single" w:color="auto" w:sz="4" w:space="0"/>
              <w:left w:val="single" w:color="auto" w:sz="4" w:space="0"/>
              <w:right w:val="single" w:color="auto" w:sz="4" w:space="0"/>
            </w:tcBorders>
            <w:vAlign w:val="center"/>
          </w:tcPr>
          <w:p w14:paraId="44B98D16">
            <w:pPr>
              <w:rPr>
                <w:rFonts w:hint="eastAsia" w:ascii="宋体" w:hAnsi="宋体" w:cs="宋体"/>
                <w:sz w:val="18"/>
                <w:szCs w:val="18"/>
              </w:rPr>
            </w:pPr>
            <w:r>
              <w:rPr>
                <w:rFonts w:hint="eastAsia" w:ascii="宋体" w:hAnsi="宋体" w:cs="宋体"/>
                <w:sz w:val="18"/>
                <w:szCs w:val="18"/>
              </w:rPr>
              <w:t>军事理论</w:t>
            </w:r>
          </w:p>
        </w:tc>
        <w:tc>
          <w:tcPr>
            <w:tcW w:w="2127" w:type="dxa"/>
            <w:tcBorders>
              <w:top w:val="single" w:color="auto" w:sz="4" w:space="0"/>
              <w:left w:val="single" w:color="auto" w:sz="4" w:space="0"/>
              <w:right w:val="single" w:color="auto" w:sz="4" w:space="0"/>
            </w:tcBorders>
            <w:vAlign w:val="center"/>
          </w:tcPr>
          <w:p w14:paraId="385E15FE">
            <w:pPr>
              <w:rPr>
                <w:rFonts w:hint="eastAsia" w:ascii="宋体" w:hAnsi="宋体" w:cs="宋体"/>
                <w:sz w:val="18"/>
                <w:szCs w:val="18"/>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409" w:type="dxa"/>
            <w:tcBorders>
              <w:top w:val="single" w:color="auto" w:sz="4" w:space="0"/>
              <w:left w:val="single" w:color="auto" w:sz="4" w:space="0"/>
              <w:right w:val="single" w:color="auto" w:sz="4" w:space="0"/>
            </w:tcBorders>
            <w:vAlign w:val="center"/>
          </w:tcPr>
          <w:p w14:paraId="6507EC44">
            <w:pPr>
              <w:rPr>
                <w:rFonts w:hint="eastAsia" w:ascii="宋体" w:hAnsi="宋体" w:cs="宋体"/>
                <w:sz w:val="18"/>
                <w:szCs w:val="18"/>
              </w:rPr>
            </w:pPr>
            <w:r>
              <w:rPr>
                <w:rFonts w:hint="eastAsia" w:ascii="宋体" w:hAnsi="宋体" w:cs="宋体"/>
                <w:sz w:val="18"/>
                <w:szCs w:val="18"/>
              </w:rPr>
              <w:t>中国国防、国家安全、军事思想、现代战争、信息化装备、军事技能</w:t>
            </w:r>
          </w:p>
        </w:tc>
        <w:tc>
          <w:tcPr>
            <w:tcW w:w="2103" w:type="dxa"/>
            <w:tcBorders>
              <w:top w:val="single" w:color="auto" w:sz="4" w:space="0"/>
              <w:left w:val="single" w:color="auto" w:sz="4" w:space="0"/>
              <w:right w:val="single" w:color="auto" w:sz="4" w:space="0"/>
            </w:tcBorders>
            <w:vAlign w:val="center"/>
          </w:tcPr>
          <w:p w14:paraId="4824492F">
            <w:pPr>
              <w:rPr>
                <w:rFonts w:hint="eastAsia" w:ascii="宋体" w:hAnsi="宋体" w:cs="宋体"/>
                <w:sz w:val="18"/>
                <w:szCs w:val="18"/>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14:paraId="2299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513D8D0">
            <w:pPr>
              <w:rPr>
                <w:rFonts w:hint="eastAsia" w:ascii="宋体" w:hAnsi="宋体" w:cs="宋体"/>
                <w:sz w:val="18"/>
                <w:szCs w:val="18"/>
              </w:rPr>
            </w:pPr>
            <w:r>
              <w:rPr>
                <w:rFonts w:hint="eastAsia" w:ascii="宋体" w:hAnsi="宋体" w:cs="宋体"/>
                <w:sz w:val="18"/>
                <w:szCs w:val="18"/>
              </w:rPr>
              <w:t>8</w:t>
            </w:r>
          </w:p>
        </w:tc>
        <w:tc>
          <w:tcPr>
            <w:tcW w:w="453" w:type="dxa"/>
            <w:vMerge w:val="continue"/>
            <w:tcBorders>
              <w:left w:val="single" w:color="auto" w:sz="4" w:space="0"/>
              <w:right w:val="single" w:color="auto" w:sz="4" w:space="0"/>
            </w:tcBorders>
            <w:vAlign w:val="center"/>
          </w:tcPr>
          <w:p w14:paraId="703A16EE">
            <w:pPr>
              <w:rPr>
                <w:rFonts w:hint="eastAsia"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6AEC9387">
            <w:pPr>
              <w:rPr>
                <w:rFonts w:hint="eastAsia" w:ascii="宋体" w:hAnsi="宋体" w:cs="宋体"/>
                <w:sz w:val="18"/>
                <w:szCs w:val="18"/>
              </w:rPr>
            </w:pPr>
            <w:r>
              <w:rPr>
                <w:rFonts w:hint="eastAsia" w:ascii="宋体" w:hAnsi="宋体" w:cs="宋体"/>
                <w:sz w:val="18"/>
                <w:szCs w:val="18"/>
              </w:rPr>
              <w:t>军事技能</w:t>
            </w:r>
          </w:p>
        </w:tc>
        <w:tc>
          <w:tcPr>
            <w:tcW w:w="2127" w:type="dxa"/>
            <w:tcBorders>
              <w:top w:val="single" w:color="auto" w:sz="4" w:space="0"/>
              <w:left w:val="single" w:color="auto" w:sz="4" w:space="0"/>
              <w:bottom w:val="single" w:color="auto" w:sz="4" w:space="0"/>
              <w:right w:val="single" w:color="auto" w:sz="4" w:space="0"/>
            </w:tcBorders>
            <w:vAlign w:val="center"/>
          </w:tcPr>
          <w:p w14:paraId="7BDE9CFA">
            <w:pPr>
              <w:rPr>
                <w:rFonts w:hint="eastAsia" w:ascii="宋体" w:hAnsi="宋体" w:cs="宋体"/>
                <w:sz w:val="18"/>
                <w:szCs w:val="18"/>
              </w:rPr>
            </w:pPr>
            <w:r>
              <w:rPr>
                <w:rFonts w:hint="eastAsia" w:ascii="宋体" w:hAnsi="宋体" w:cs="宋体"/>
                <w:sz w:val="18"/>
                <w:szCs w:val="18"/>
              </w:rPr>
              <w:t>通过军事课教学，使学生了解掌握军事基础知识和基本军事技能，增强国防观念、国家安全意识和忧患危机意识，弘扬爱国主义精神、传承红色基因、提高学生综合国防素质。</w:t>
            </w:r>
          </w:p>
        </w:tc>
        <w:tc>
          <w:tcPr>
            <w:tcW w:w="2409" w:type="dxa"/>
            <w:tcBorders>
              <w:top w:val="single" w:color="auto" w:sz="4" w:space="0"/>
              <w:left w:val="single" w:color="auto" w:sz="4" w:space="0"/>
              <w:bottom w:val="single" w:color="auto" w:sz="4" w:space="0"/>
              <w:right w:val="single" w:color="auto" w:sz="4" w:space="0"/>
            </w:tcBorders>
            <w:vAlign w:val="center"/>
          </w:tcPr>
          <w:p w14:paraId="37C8D1D5">
            <w:pPr>
              <w:rPr>
                <w:rFonts w:hint="eastAsia" w:ascii="宋体" w:hAnsi="宋体" w:cs="宋体"/>
                <w:sz w:val="18"/>
                <w:szCs w:val="18"/>
              </w:rPr>
            </w:pPr>
            <w:r>
              <w:rPr>
                <w:rFonts w:hint="eastAsia" w:ascii="宋体" w:hAnsi="宋体" w:cs="宋体"/>
                <w:sz w:val="18"/>
                <w:szCs w:val="18"/>
              </w:rPr>
              <w:t>队列训练、展示项目训练、战场医疗救护、爱国主义教育等。</w:t>
            </w:r>
          </w:p>
        </w:tc>
        <w:tc>
          <w:tcPr>
            <w:tcW w:w="2103" w:type="dxa"/>
            <w:tcBorders>
              <w:top w:val="single" w:color="auto" w:sz="4" w:space="0"/>
              <w:left w:val="single" w:color="auto" w:sz="4" w:space="0"/>
              <w:bottom w:val="single" w:color="auto" w:sz="4" w:space="0"/>
              <w:right w:val="single" w:color="auto" w:sz="4" w:space="0"/>
            </w:tcBorders>
            <w:vAlign w:val="center"/>
          </w:tcPr>
          <w:p w14:paraId="4DCFCA9B">
            <w:pPr>
              <w:rPr>
                <w:rFonts w:hint="eastAsia" w:ascii="宋体" w:hAnsi="宋体" w:cs="宋体"/>
                <w:sz w:val="18"/>
                <w:szCs w:val="18"/>
              </w:rPr>
            </w:pPr>
            <w:r>
              <w:rPr>
                <w:rFonts w:hint="eastAsia" w:ascii="宋体" w:hAnsi="宋体" w:cs="宋体"/>
                <w:sz w:val="18"/>
                <w:szCs w:val="18"/>
              </w:rPr>
              <w:t>增强组织纪律观念，培养学生令行禁止、团结奋进、顽强拼搏的过硬作</w:t>
            </w:r>
          </w:p>
        </w:tc>
      </w:tr>
      <w:tr w14:paraId="120E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E707113">
            <w:pPr>
              <w:rPr>
                <w:rFonts w:hint="eastAsia" w:ascii="宋体" w:hAnsi="宋体" w:cs="宋体"/>
                <w:sz w:val="18"/>
                <w:szCs w:val="18"/>
              </w:rPr>
            </w:pPr>
            <w:r>
              <w:rPr>
                <w:rFonts w:hint="eastAsia" w:ascii="宋体" w:hAnsi="宋体" w:cs="宋体"/>
                <w:sz w:val="18"/>
                <w:szCs w:val="18"/>
              </w:rPr>
              <w:t>9</w:t>
            </w:r>
          </w:p>
        </w:tc>
        <w:tc>
          <w:tcPr>
            <w:tcW w:w="453" w:type="dxa"/>
            <w:vMerge w:val="continue"/>
            <w:tcBorders>
              <w:left w:val="single" w:color="auto" w:sz="4" w:space="0"/>
              <w:right w:val="single" w:color="auto" w:sz="4" w:space="0"/>
            </w:tcBorders>
            <w:vAlign w:val="center"/>
          </w:tcPr>
          <w:p w14:paraId="5DBB5699">
            <w:pPr>
              <w:rPr>
                <w:rFonts w:hint="eastAsia"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56B139CB">
            <w:pPr>
              <w:rPr>
                <w:rFonts w:hint="eastAsia" w:ascii="宋体" w:hAnsi="宋体" w:cs="宋体"/>
                <w:sz w:val="18"/>
                <w:szCs w:val="18"/>
              </w:rPr>
            </w:pPr>
            <w:r>
              <w:rPr>
                <w:rFonts w:hint="eastAsia" w:ascii="宋体" w:hAnsi="宋体" w:cs="宋体"/>
                <w:sz w:val="18"/>
                <w:szCs w:val="18"/>
              </w:rPr>
              <w:t>信息技术</w:t>
            </w:r>
          </w:p>
        </w:tc>
        <w:tc>
          <w:tcPr>
            <w:tcW w:w="2127" w:type="dxa"/>
            <w:tcBorders>
              <w:top w:val="single" w:color="auto" w:sz="4" w:space="0"/>
              <w:left w:val="single" w:color="auto" w:sz="4" w:space="0"/>
              <w:bottom w:val="single" w:color="auto" w:sz="4" w:space="0"/>
              <w:right w:val="single" w:color="auto" w:sz="4" w:space="0"/>
            </w:tcBorders>
            <w:vAlign w:val="center"/>
          </w:tcPr>
          <w:p w14:paraId="0FF845A2">
            <w:pPr>
              <w:rPr>
                <w:rFonts w:hint="eastAsia" w:ascii="宋体" w:hAnsi="宋体" w:cs="宋体"/>
                <w:sz w:val="18"/>
                <w:szCs w:val="18"/>
              </w:rPr>
            </w:pPr>
            <w:r>
              <w:rPr>
                <w:rFonts w:hint="eastAsia" w:ascii="宋体" w:hAnsi="宋体" w:cs="宋体"/>
                <w:sz w:val="18"/>
                <w:szCs w:val="18"/>
              </w:rPr>
              <w:t>（1）掌握计算机的基础知识和基本概念；了解微机硬件系统的基本组成；了解操作系统的功能，掌握Windows7的基本操作方法</w:t>
            </w:r>
          </w:p>
          <w:p w14:paraId="3676AF5E">
            <w:pPr>
              <w:rPr>
                <w:rFonts w:hint="eastAsia" w:ascii="宋体" w:hAnsi="宋体" w:cs="宋体"/>
                <w:sz w:val="18"/>
                <w:szCs w:val="18"/>
              </w:rPr>
            </w:pPr>
            <w:r>
              <w:rPr>
                <w:rFonts w:hint="eastAsia" w:ascii="宋体" w:hAnsi="宋体" w:cs="宋体"/>
                <w:sz w:val="18"/>
                <w:szCs w:val="18"/>
              </w:rPr>
              <w:t>（2）熟练使用微软Office2010软件如：Word2010、Excel2010、Power point2010等</w:t>
            </w:r>
          </w:p>
          <w:p w14:paraId="3CD665EA">
            <w:pPr>
              <w:rPr>
                <w:rFonts w:hint="eastAsia" w:ascii="宋体" w:hAnsi="宋体" w:cs="宋体"/>
                <w:sz w:val="18"/>
                <w:szCs w:val="18"/>
              </w:rPr>
            </w:pPr>
            <w:r>
              <w:rPr>
                <w:rFonts w:hint="eastAsia" w:ascii="宋体" w:hAnsi="宋体" w:cs="宋体"/>
                <w:sz w:val="18"/>
                <w:szCs w:val="18"/>
              </w:rPr>
              <w:t>（3）掌握计算机信息技术安全知识和病毒的防治知识</w:t>
            </w:r>
          </w:p>
          <w:p w14:paraId="30A39BB9">
            <w:pPr>
              <w:rPr>
                <w:rFonts w:hint="eastAsia" w:ascii="宋体" w:hAnsi="宋体" w:cs="宋体"/>
                <w:sz w:val="18"/>
                <w:szCs w:val="18"/>
              </w:rPr>
            </w:pPr>
            <w:r>
              <w:rPr>
                <w:rFonts w:hint="eastAsia" w:ascii="宋体" w:hAnsi="宋体" w:cs="宋体"/>
                <w:sz w:val="18"/>
                <w:szCs w:val="18"/>
              </w:rPr>
              <w:t>（4）计算机网络的基础知识及Internet网的基本操作</w:t>
            </w:r>
          </w:p>
        </w:tc>
        <w:tc>
          <w:tcPr>
            <w:tcW w:w="2409" w:type="dxa"/>
            <w:tcBorders>
              <w:top w:val="single" w:color="auto" w:sz="4" w:space="0"/>
              <w:left w:val="single" w:color="auto" w:sz="4" w:space="0"/>
              <w:bottom w:val="single" w:color="auto" w:sz="4" w:space="0"/>
              <w:right w:val="single" w:color="auto" w:sz="4" w:space="0"/>
            </w:tcBorders>
            <w:vAlign w:val="center"/>
          </w:tcPr>
          <w:p w14:paraId="4FD7F7EF">
            <w:pPr>
              <w:rPr>
                <w:rFonts w:hint="eastAsia" w:ascii="宋体" w:hAnsi="宋体" w:cs="宋体"/>
                <w:sz w:val="18"/>
                <w:szCs w:val="18"/>
              </w:rPr>
            </w:pPr>
            <w:r>
              <w:rPr>
                <w:rFonts w:hint="eastAsia" w:ascii="宋体" w:hAnsi="宋体" w:cs="宋体"/>
                <w:sz w:val="18"/>
                <w:szCs w:val="18"/>
              </w:rPr>
              <w:t>（1）计算机的基础知识</w:t>
            </w:r>
          </w:p>
          <w:p w14:paraId="432D1816">
            <w:pPr>
              <w:rPr>
                <w:rFonts w:hint="eastAsia" w:ascii="宋体" w:hAnsi="宋体" w:cs="宋体"/>
                <w:sz w:val="18"/>
                <w:szCs w:val="18"/>
              </w:rPr>
            </w:pPr>
            <w:r>
              <w:rPr>
                <w:rFonts w:hint="eastAsia" w:ascii="宋体" w:hAnsi="宋体" w:cs="宋体"/>
                <w:sz w:val="18"/>
                <w:szCs w:val="18"/>
              </w:rPr>
              <w:t>（2）Windows基本操作</w:t>
            </w:r>
          </w:p>
          <w:p w14:paraId="0BD5B890">
            <w:pPr>
              <w:rPr>
                <w:rFonts w:hint="eastAsia" w:ascii="宋体" w:hAnsi="宋体" w:cs="宋体"/>
                <w:sz w:val="18"/>
                <w:szCs w:val="18"/>
              </w:rPr>
            </w:pPr>
            <w:r>
              <w:rPr>
                <w:rFonts w:hint="eastAsia" w:ascii="宋体" w:hAnsi="宋体" w:cs="宋体"/>
                <w:sz w:val="18"/>
                <w:szCs w:val="18"/>
              </w:rPr>
              <w:t>（3）文字处理软件Word2010使用</w:t>
            </w:r>
          </w:p>
          <w:p w14:paraId="0342E24C">
            <w:pPr>
              <w:rPr>
                <w:rFonts w:hint="eastAsia" w:ascii="宋体" w:hAnsi="宋体" w:cs="宋体"/>
                <w:sz w:val="18"/>
                <w:szCs w:val="18"/>
              </w:rPr>
            </w:pPr>
            <w:r>
              <w:rPr>
                <w:rFonts w:hint="eastAsia" w:ascii="宋体" w:hAnsi="宋体" w:cs="宋体"/>
                <w:sz w:val="18"/>
                <w:szCs w:val="18"/>
              </w:rPr>
              <w:t>（4）电子表格软件Excel2010的使用</w:t>
            </w:r>
          </w:p>
          <w:p w14:paraId="4183D624">
            <w:pPr>
              <w:rPr>
                <w:rFonts w:hint="eastAsia" w:ascii="宋体" w:hAnsi="宋体" w:cs="宋体"/>
                <w:sz w:val="18"/>
                <w:szCs w:val="18"/>
              </w:rPr>
            </w:pPr>
            <w:r>
              <w:rPr>
                <w:rFonts w:hint="eastAsia" w:ascii="宋体" w:hAnsi="宋体" w:cs="宋体"/>
                <w:sz w:val="18"/>
                <w:szCs w:val="18"/>
              </w:rPr>
              <w:t>（5）幻灯片制作软件Power point2010的操作</w:t>
            </w:r>
          </w:p>
          <w:p w14:paraId="65FCA35A">
            <w:pPr>
              <w:rPr>
                <w:rFonts w:hint="eastAsia" w:ascii="宋体" w:hAnsi="宋体" w:cs="宋体"/>
                <w:sz w:val="18"/>
                <w:szCs w:val="18"/>
              </w:rPr>
            </w:pPr>
            <w:r>
              <w:rPr>
                <w:rFonts w:hint="eastAsia" w:ascii="宋体" w:hAnsi="宋体" w:cs="宋体"/>
                <w:sz w:val="18"/>
                <w:szCs w:val="18"/>
              </w:rPr>
              <w:t>（6）计算机的网络及安全处理</w:t>
            </w:r>
          </w:p>
        </w:tc>
        <w:tc>
          <w:tcPr>
            <w:tcW w:w="2103" w:type="dxa"/>
            <w:tcBorders>
              <w:top w:val="single" w:color="auto" w:sz="4" w:space="0"/>
              <w:left w:val="single" w:color="auto" w:sz="4" w:space="0"/>
              <w:bottom w:val="single" w:color="auto" w:sz="4" w:space="0"/>
              <w:right w:val="single" w:color="auto" w:sz="4" w:space="0"/>
            </w:tcBorders>
            <w:vAlign w:val="center"/>
          </w:tcPr>
          <w:p w14:paraId="435BFC90">
            <w:pPr>
              <w:rPr>
                <w:rFonts w:hint="eastAsia"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1D5C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6572CB8">
            <w:pPr>
              <w:rPr>
                <w:rFonts w:hint="eastAsia" w:ascii="宋体" w:hAnsi="宋体" w:cs="宋体"/>
                <w:sz w:val="18"/>
                <w:szCs w:val="18"/>
              </w:rPr>
            </w:pPr>
            <w:r>
              <w:rPr>
                <w:rFonts w:hint="eastAsia" w:ascii="宋体" w:hAnsi="宋体" w:cs="宋体"/>
                <w:sz w:val="18"/>
                <w:szCs w:val="18"/>
              </w:rPr>
              <w:t>10</w:t>
            </w:r>
          </w:p>
        </w:tc>
        <w:tc>
          <w:tcPr>
            <w:tcW w:w="453" w:type="dxa"/>
            <w:vMerge w:val="continue"/>
            <w:tcBorders>
              <w:left w:val="single" w:color="auto" w:sz="4" w:space="0"/>
              <w:right w:val="single" w:color="auto" w:sz="4" w:space="0"/>
            </w:tcBorders>
            <w:vAlign w:val="center"/>
          </w:tcPr>
          <w:p w14:paraId="4A21DF43">
            <w:pPr>
              <w:rPr>
                <w:rFonts w:hint="eastAsia"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092C4FF6">
            <w:pPr>
              <w:rPr>
                <w:rFonts w:hint="eastAsia" w:ascii="宋体" w:hAnsi="宋体" w:cs="宋体"/>
                <w:sz w:val="18"/>
                <w:szCs w:val="18"/>
              </w:rPr>
            </w:pPr>
            <w:r>
              <w:rPr>
                <w:rFonts w:hint="eastAsia" w:ascii="宋体" w:hAnsi="宋体" w:cs="宋体"/>
                <w:sz w:val="18"/>
                <w:szCs w:val="18"/>
              </w:rPr>
              <w:t>大学英语</w:t>
            </w:r>
          </w:p>
        </w:tc>
        <w:tc>
          <w:tcPr>
            <w:tcW w:w="2127" w:type="dxa"/>
            <w:tcBorders>
              <w:top w:val="single" w:color="auto" w:sz="4" w:space="0"/>
              <w:left w:val="single" w:color="auto" w:sz="4" w:space="0"/>
              <w:bottom w:val="single" w:color="auto" w:sz="4" w:space="0"/>
              <w:right w:val="single" w:color="auto" w:sz="4" w:space="0"/>
            </w:tcBorders>
            <w:vAlign w:val="center"/>
          </w:tcPr>
          <w:p w14:paraId="6AB35BCE">
            <w:pPr>
              <w:rPr>
                <w:rFonts w:hint="eastAsia"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409" w:type="dxa"/>
            <w:tcBorders>
              <w:top w:val="single" w:color="auto" w:sz="4" w:space="0"/>
              <w:left w:val="single" w:color="auto" w:sz="4" w:space="0"/>
              <w:bottom w:val="single" w:color="auto" w:sz="4" w:space="0"/>
              <w:right w:val="single" w:color="auto" w:sz="4" w:space="0"/>
            </w:tcBorders>
            <w:vAlign w:val="center"/>
          </w:tcPr>
          <w:p w14:paraId="035235E3">
            <w:pPr>
              <w:rPr>
                <w:rFonts w:hint="eastAsia" w:ascii="宋体" w:hAnsi="宋体" w:cs="宋体"/>
                <w:sz w:val="18"/>
                <w:szCs w:val="18"/>
              </w:rPr>
            </w:pPr>
            <w:r>
              <w:rPr>
                <w:rFonts w:hint="eastAsia" w:ascii="宋体" w:hAnsi="宋体" w:cs="宋体"/>
                <w:sz w:val="18"/>
                <w:szCs w:val="18"/>
              </w:rPr>
              <w:t>（1）用于日常交际及一般涉外业务的基本词汇；</w:t>
            </w:r>
          </w:p>
          <w:p w14:paraId="112C069E">
            <w:pPr>
              <w:rPr>
                <w:rFonts w:hint="eastAsia" w:ascii="宋体" w:hAnsi="宋体" w:cs="宋体"/>
                <w:sz w:val="18"/>
                <w:szCs w:val="18"/>
              </w:rPr>
            </w:pPr>
            <w:r>
              <w:rPr>
                <w:rFonts w:hint="eastAsia" w:ascii="宋体" w:hAnsi="宋体" w:cs="宋体"/>
                <w:sz w:val="18"/>
                <w:szCs w:val="18"/>
              </w:rPr>
              <w:t>（2）语法基础知识；</w:t>
            </w:r>
          </w:p>
          <w:p w14:paraId="3AEA7A51">
            <w:pPr>
              <w:rPr>
                <w:rFonts w:hint="eastAsia" w:ascii="宋体" w:hAnsi="宋体" w:cs="宋体"/>
                <w:sz w:val="18"/>
                <w:szCs w:val="18"/>
              </w:rPr>
            </w:pPr>
            <w:r>
              <w:rPr>
                <w:rFonts w:hint="eastAsia" w:ascii="宋体" w:hAnsi="宋体" w:cs="宋体"/>
                <w:sz w:val="18"/>
                <w:szCs w:val="18"/>
              </w:rPr>
              <w:t>（3）语用知识；</w:t>
            </w:r>
          </w:p>
          <w:p w14:paraId="6BB7C9DF">
            <w:pPr>
              <w:rPr>
                <w:rFonts w:hint="eastAsia" w:ascii="宋体" w:hAnsi="宋体" w:cs="宋体"/>
                <w:sz w:val="18"/>
                <w:szCs w:val="18"/>
              </w:rPr>
            </w:pPr>
            <w:r>
              <w:rPr>
                <w:rFonts w:hint="eastAsia" w:ascii="宋体" w:hAnsi="宋体" w:cs="宋体"/>
                <w:sz w:val="18"/>
                <w:szCs w:val="18"/>
              </w:rPr>
              <w:t>（4）中外优秀文化知识通过本门课程的学习</w:t>
            </w:r>
          </w:p>
        </w:tc>
        <w:tc>
          <w:tcPr>
            <w:tcW w:w="2103" w:type="dxa"/>
            <w:tcBorders>
              <w:top w:val="single" w:color="auto" w:sz="4" w:space="0"/>
              <w:left w:val="single" w:color="auto" w:sz="4" w:space="0"/>
              <w:bottom w:val="single" w:color="auto" w:sz="4" w:space="0"/>
              <w:right w:val="single" w:color="auto" w:sz="4" w:space="0"/>
            </w:tcBorders>
            <w:vAlign w:val="center"/>
          </w:tcPr>
          <w:p w14:paraId="6A7BAB83">
            <w:pPr>
              <w:rPr>
                <w:rFonts w:hint="eastAsia"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74AEBE43">
            <w:pPr>
              <w:rPr>
                <w:rFonts w:hint="eastAsia" w:ascii="宋体" w:hAnsi="宋体" w:cs="宋体"/>
                <w:sz w:val="18"/>
                <w:szCs w:val="18"/>
              </w:rPr>
            </w:pPr>
          </w:p>
        </w:tc>
      </w:tr>
      <w:tr w14:paraId="3E3B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37E5E7EC">
            <w:pPr>
              <w:rPr>
                <w:rFonts w:hint="eastAsia" w:ascii="宋体" w:hAnsi="宋体" w:cs="宋体"/>
                <w:sz w:val="18"/>
                <w:szCs w:val="18"/>
              </w:rPr>
            </w:pPr>
            <w:r>
              <w:rPr>
                <w:rFonts w:hint="eastAsia" w:ascii="宋体" w:hAnsi="宋体" w:cs="宋体"/>
                <w:sz w:val="18"/>
                <w:szCs w:val="18"/>
              </w:rPr>
              <w:t>11</w:t>
            </w:r>
          </w:p>
        </w:tc>
        <w:tc>
          <w:tcPr>
            <w:tcW w:w="453" w:type="dxa"/>
            <w:vMerge w:val="continue"/>
            <w:tcBorders>
              <w:left w:val="single" w:color="auto" w:sz="4" w:space="0"/>
              <w:right w:val="single" w:color="auto" w:sz="4" w:space="0"/>
            </w:tcBorders>
            <w:vAlign w:val="center"/>
          </w:tcPr>
          <w:p w14:paraId="7726B872">
            <w:pPr>
              <w:rPr>
                <w:rFonts w:hint="eastAsia"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71B08ABB">
            <w:pPr>
              <w:rPr>
                <w:rFonts w:hint="eastAsia" w:ascii="宋体" w:hAnsi="宋体" w:cs="宋体"/>
                <w:sz w:val="18"/>
                <w:szCs w:val="18"/>
              </w:rPr>
            </w:pPr>
            <w:r>
              <w:rPr>
                <w:rFonts w:hint="eastAsia" w:ascii="宋体" w:hAnsi="宋体" w:cs="宋体"/>
                <w:sz w:val="18"/>
                <w:szCs w:val="18"/>
              </w:rPr>
              <w:t>体育与健康</w:t>
            </w:r>
          </w:p>
        </w:tc>
        <w:tc>
          <w:tcPr>
            <w:tcW w:w="2127" w:type="dxa"/>
            <w:tcBorders>
              <w:top w:val="single" w:color="auto" w:sz="4" w:space="0"/>
              <w:left w:val="single" w:color="auto" w:sz="4" w:space="0"/>
              <w:bottom w:val="single" w:color="auto" w:sz="4" w:space="0"/>
              <w:right w:val="single" w:color="auto" w:sz="4" w:space="0"/>
            </w:tcBorders>
            <w:vAlign w:val="center"/>
          </w:tcPr>
          <w:p w14:paraId="7835B7E2">
            <w:pPr>
              <w:rPr>
                <w:rFonts w:hint="eastAsia" w:ascii="宋体" w:hAnsi="宋体" w:cs="宋体"/>
                <w:sz w:val="18"/>
                <w:szCs w:val="18"/>
              </w:rPr>
            </w:pPr>
            <w:r>
              <w:rPr>
                <w:rFonts w:hint="eastAsia" w:ascii="宋体" w:hAnsi="宋体" w:cs="宋体"/>
                <w:sz w:val="18"/>
                <w:szCs w:val="18"/>
              </w:rPr>
              <w:t>（1）坚持以“健康第一”的思想为导向，培养学生自主体育意识和体育行为为目标</w:t>
            </w:r>
          </w:p>
          <w:p w14:paraId="4B8ABC68">
            <w:pPr>
              <w:rPr>
                <w:rFonts w:hint="eastAsia" w:ascii="宋体" w:hAnsi="宋体" w:cs="宋体"/>
                <w:sz w:val="18"/>
                <w:szCs w:val="18"/>
              </w:rPr>
            </w:pPr>
            <w:r>
              <w:rPr>
                <w:rFonts w:hint="eastAsia" w:ascii="宋体" w:hAnsi="宋体" w:cs="宋体"/>
                <w:sz w:val="18"/>
                <w:szCs w:val="18"/>
              </w:rPr>
              <w:t>（2）使学生熟练掌握1-2项以上体育健身的手段和方法，树立终身体育的思想，成为中国传统体育的传播者和社会体育的积极参加者</w:t>
            </w:r>
          </w:p>
        </w:tc>
        <w:tc>
          <w:tcPr>
            <w:tcW w:w="2409" w:type="dxa"/>
            <w:tcBorders>
              <w:top w:val="single" w:color="auto" w:sz="4" w:space="0"/>
              <w:left w:val="single" w:color="auto" w:sz="4" w:space="0"/>
              <w:bottom w:val="single" w:color="auto" w:sz="4" w:space="0"/>
              <w:right w:val="single" w:color="auto" w:sz="4" w:space="0"/>
            </w:tcBorders>
            <w:vAlign w:val="center"/>
          </w:tcPr>
          <w:p w14:paraId="58CACB02">
            <w:pPr>
              <w:rPr>
                <w:rFonts w:hint="eastAsia" w:ascii="宋体" w:hAnsi="宋体" w:cs="宋体"/>
                <w:sz w:val="18"/>
                <w:szCs w:val="18"/>
              </w:rPr>
            </w:pPr>
            <w:r>
              <w:rPr>
                <w:rFonts w:hint="eastAsia" w:ascii="宋体" w:hAnsi="宋体" w:cs="宋体"/>
                <w:sz w:val="18"/>
                <w:szCs w:val="18"/>
              </w:rPr>
              <w:t>田径</w:t>
            </w:r>
          </w:p>
          <w:p w14:paraId="2E6E756A">
            <w:pPr>
              <w:rPr>
                <w:rFonts w:hint="eastAsia" w:ascii="宋体" w:hAnsi="宋体" w:cs="宋体"/>
                <w:sz w:val="18"/>
                <w:szCs w:val="18"/>
              </w:rPr>
            </w:pPr>
            <w:r>
              <w:rPr>
                <w:rFonts w:hint="eastAsia" w:ascii="宋体" w:hAnsi="宋体" w:cs="宋体"/>
                <w:sz w:val="18"/>
                <w:szCs w:val="18"/>
              </w:rPr>
              <w:t>篮球</w:t>
            </w:r>
          </w:p>
          <w:p w14:paraId="41BF1AE0">
            <w:pPr>
              <w:rPr>
                <w:rFonts w:hint="eastAsia" w:ascii="宋体" w:hAnsi="宋体" w:cs="宋体"/>
                <w:sz w:val="18"/>
                <w:szCs w:val="18"/>
              </w:rPr>
            </w:pPr>
            <w:r>
              <w:rPr>
                <w:rFonts w:hint="eastAsia" w:ascii="宋体" w:hAnsi="宋体" w:cs="宋体"/>
                <w:sz w:val="18"/>
                <w:szCs w:val="18"/>
              </w:rPr>
              <w:t>武术</w:t>
            </w:r>
          </w:p>
          <w:p w14:paraId="04AC9AAC">
            <w:pPr>
              <w:rPr>
                <w:rFonts w:hint="eastAsia" w:ascii="宋体" w:hAnsi="宋体" w:cs="宋体"/>
                <w:sz w:val="18"/>
                <w:szCs w:val="18"/>
              </w:rPr>
            </w:pPr>
            <w:r>
              <w:rPr>
                <w:rFonts w:hint="eastAsia" w:ascii="宋体" w:hAnsi="宋体" w:cs="宋体"/>
                <w:sz w:val="18"/>
                <w:szCs w:val="18"/>
              </w:rPr>
              <w:t>体育舞蹈</w:t>
            </w:r>
          </w:p>
          <w:p w14:paraId="70B366FF">
            <w:pPr>
              <w:rPr>
                <w:rFonts w:hint="eastAsia" w:ascii="宋体" w:hAnsi="宋体" w:cs="宋体"/>
                <w:sz w:val="18"/>
                <w:szCs w:val="18"/>
              </w:rPr>
            </w:pPr>
            <w:r>
              <w:rPr>
                <w:rFonts w:hint="eastAsia" w:ascii="宋体" w:hAnsi="宋体" w:cs="宋体"/>
                <w:sz w:val="18"/>
                <w:szCs w:val="18"/>
              </w:rPr>
              <w:t>健身健美</w:t>
            </w:r>
          </w:p>
          <w:p w14:paraId="45F1E851">
            <w:pPr>
              <w:rPr>
                <w:rFonts w:hint="eastAsia" w:ascii="宋体" w:hAnsi="宋体" w:cs="宋体"/>
                <w:sz w:val="18"/>
                <w:szCs w:val="18"/>
              </w:rPr>
            </w:pPr>
            <w:r>
              <w:rPr>
                <w:rFonts w:hint="eastAsia" w:ascii="宋体" w:hAnsi="宋体" w:cs="宋体"/>
                <w:sz w:val="18"/>
                <w:szCs w:val="18"/>
              </w:rPr>
              <w:t>乒乓球</w:t>
            </w:r>
          </w:p>
          <w:p w14:paraId="771A56E6">
            <w:pPr>
              <w:rPr>
                <w:rFonts w:hint="eastAsia" w:ascii="宋体" w:hAnsi="宋体" w:cs="宋体"/>
                <w:sz w:val="18"/>
                <w:szCs w:val="18"/>
              </w:rPr>
            </w:pPr>
            <w:r>
              <w:rPr>
                <w:rFonts w:hint="eastAsia" w:ascii="宋体" w:hAnsi="宋体" w:cs="宋体"/>
                <w:sz w:val="18"/>
                <w:szCs w:val="18"/>
              </w:rPr>
              <w:t>足球</w:t>
            </w:r>
          </w:p>
          <w:p w14:paraId="185B1B7E">
            <w:pPr>
              <w:rPr>
                <w:rFonts w:hint="eastAsia" w:ascii="宋体" w:hAnsi="宋体" w:cs="宋体"/>
                <w:sz w:val="18"/>
                <w:szCs w:val="18"/>
              </w:rPr>
            </w:pPr>
            <w:r>
              <w:rPr>
                <w:rFonts w:hint="eastAsia" w:ascii="宋体" w:hAnsi="宋体" w:cs="宋体"/>
                <w:sz w:val="18"/>
                <w:szCs w:val="18"/>
              </w:rPr>
              <w:t>排球</w:t>
            </w:r>
          </w:p>
          <w:p w14:paraId="766B6082">
            <w:pPr>
              <w:rPr>
                <w:rFonts w:hint="eastAsia" w:ascii="宋体" w:hAnsi="宋体" w:cs="宋体"/>
                <w:sz w:val="18"/>
                <w:szCs w:val="18"/>
              </w:rPr>
            </w:pPr>
            <w:r>
              <w:rPr>
                <w:rFonts w:hint="eastAsia" w:ascii="宋体" w:hAnsi="宋体" w:cs="宋体"/>
                <w:sz w:val="18"/>
                <w:szCs w:val="18"/>
              </w:rPr>
              <w:t>羽毛球</w:t>
            </w:r>
          </w:p>
          <w:p w14:paraId="27DAF81F">
            <w:pPr>
              <w:rPr>
                <w:rFonts w:hint="eastAsia" w:ascii="宋体" w:hAnsi="宋体" w:cs="宋体"/>
                <w:sz w:val="18"/>
                <w:szCs w:val="18"/>
              </w:rPr>
            </w:pPr>
            <w:r>
              <w:rPr>
                <w:rFonts w:hint="eastAsia" w:ascii="宋体" w:hAnsi="宋体" w:cs="宋体"/>
                <w:sz w:val="18"/>
                <w:szCs w:val="18"/>
              </w:rPr>
              <w:t>网球</w:t>
            </w:r>
          </w:p>
        </w:tc>
        <w:tc>
          <w:tcPr>
            <w:tcW w:w="2103" w:type="dxa"/>
            <w:tcBorders>
              <w:top w:val="single" w:color="auto" w:sz="4" w:space="0"/>
              <w:left w:val="single" w:color="auto" w:sz="4" w:space="0"/>
              <w:bottom w:val="single" w:color="auto" w:sz="4" w:space="0"/>
              <w:right w:val="single" w:color="auto" w:sz="4" w:space="0"/>
            </w:tcBorders>
            <w:vAlign w:val="center"/>
          </w:tcPr>
          <w:p w14:paraId="6FDFF038">
            <w:pPr>
              <w:rPr>
                <w:rFonts w:hint="eastAsia"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2110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01D2B04">
            <w:pPr>
              <w:rPr>
                <w:rFonts w:hint="eastAsia" w:ascii="宋体" w:hAnsi="宋体" w:cs="宋体"/>
                <w:sz w:val="18"/>
                <w:szCs w:val="18"/>
              </w:rPr>
            </w:pPr>
            <w:r>
              <w:rPr>
                <w:rFonts w:hint="eastAsia" w:ascii="宋体" w:hAnsi="宋体" w:cs="宋体"/>
                <w:sz w:val="18"/>
                <w:szCs w:val="18"/>
              </w:rPr>
              <w:t>12</w:t>
            </w:r>
          </w:p>
        </w:tc>
        <w:tc>
          <w:tcPr>
            <w:tcW w:w="453" w:type="dxa"/>
            <w:vMerge w:val="continue"/>
            <w:tcBorders>
              <w:left w:val="single" w:color="auto" w:sz="4" w:space="0"/>
              <w:right w:val="single" w:color="auto" w:sz="4" w:space="0"/>
            </w:tcBorders>
            <w:vAlign w:val="center"/>
          </w:tcPr>
          <w:p w14:paraId="55AF8FBE">
            <w:pPr>
              <w:rPr>
                <w:rFonts w:hint="eastAsia"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763F4F24">
            <w:pPr>
              <w:rPr>
                <w:rFonts w:hint="eastAsia" w:ascii="宋体" w:hAnsi="宋体" w:cs="宋体"/>
                <w:sz w:val="18"/>
                <w:szCs w:val="18"/>
              </w:rPr>
            </w:pPr>
            <w:r>
              <w:rPr>
                <w:rFonts w:hint="eastAsia" w:ascii="宋体" w:hAnsi="宋体" w:cs="宋体"/>
                <w:sz w:val="18"/>
                <w:szCs w:val="18"/>
              </w:rPr>
              <w:t>大学生职业生涯规划与就业创业教育</w:t>
            </w:r>
          </w:p>
        </w:tc>
        <w:tc>
          <w:tcPr>
            <w:tcW w:w="2127" w:type="dxa"/>
            <w:tcBorders>
              <w:top w:val="single" w:color="auto" w:sz="4" w:space="0"/>
              <w:left w:val="single" w:color="auto" w:sz="4" w:space="0"/>
              <w:bottom w:val="single" w:color="auto" w:sz="4" w:space="0"/>
              <w:right w:val="single" w:color="auto" w:sz="4" w:space="0"/>
            </w:tcBorders>
            <w:vAlign w:val="center"/>
          </w:tcPr>
          <w:p w14:paraId="21BD9725">
            <w:pPr>
              <w:rPr>
                <w:rFonts w:hint="eastAsia"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409" w:type="dxa"/>
            <w:tcBorders>
              <w:top w:val="single" w:color="auto" w:sz="4" w:space="0"/>
              <w:left w:val="single" w:color="auto" w:sz="4" w:space="0"/>
              <w:bottom w:val="single" w:color="auto" w:sz="4" w:space="0"/>
              <w:right w:val="single" w:color="auto" w:sz="4" w:space="0"/>
            </w:tcBorders>
            <w:vAlign w:val="center"/>
          </w:tcPr>
          <w:p w14:paraId="0DC2F6F0">
            <w:pPr>
              <w:rPr>
                <w:rFonts w:hint="eastAsia" w:ascii="宋体" w:hAnsi="宋体" w:cs="宋体"/>
                <w:sz w:val="18"/>
                <w:szCs w:val="18"/>
              </w:rPr>
            </w:pPr>
            <w:r>
              <w:rPr>
                <w:rFonts w:hint="eastAsia" w:ascii="宋体" w:hAnsi="宋体" w:cs="宋体"/>
                <w:sz w:val="18"/>
                <w:szCs w:val="18"/>
              </w:rPr>
              <w:t>（1）就业形势与政策</w:t>
            </w:r>
          </w:p>
          <w:p w14:paraId="3E89CE58">
            <w:pPr>
              <w:rPr>
                <w:rFonts w:hint="eastAsia" w:ascii="宋体" w:hAnsi="宋体" w:cs="宋体"/>
                <w:sz w:val="18"/>
                <w:szCs w:val="18"/>
              </w:rPr>
            </w:pPr>
            <w:r>
              <w:rPr>
                <w:rFonts w:hint="eastAsia" w:ascii="宋体" w:hAnsi="宋体" w:cs="宋体"/>
                <w:sz w:val="18"/>
                <w:szCs w:val="18"/>
              </w:rPr>
              <w:t>（2）就业前的准备</w:t>
            </w:r>
          </w:p>
          <w:p w14:paraId="15154B22">
            <w:pPr>
              <w:rPr>
                <w:rFonts w:hint="eastAsia" w:ascii="宋体" w:hAnsi="宋体" w:cs="宋体"/>
                <w:sz w:val="18"/>
                <w:szCs w:val="18"/>
              </w:rPr>
            </w:pPr>
            <w:r>
              <w:rPr>
                <w:rFonts w:hint="eastAsia" w:ascii="宋体" w:hAnsi="宋体" w:cs="宋体"/>
                <w:sz w:val="18"/>
                <w:szCs w:val="18"/>
              </w:rPr>
              <w:t>（3）求职与面试</w:t>
            </w:r>
          </w:p>
          <w:p w14:paraId="33E3E3D3">
            <w:pPr>
              <w:rPr>
                <w:rFonts w:hint="eastAsia" w:ascii="宋体" w:hAnsi="宋体" w:cs="宋体"/>
                <w:sz w:val="18"/>
                <w:szCs w:val="18"/>
              </w:rPr>
            </w:pPr>
            <w:r>
              <w:rPr>
                <w:rFonts w:hint="eastAsia" w:ascii="宋体" w:hAnsi="宋体" w:cs="宋体"/>
                <w:sz w:val="18"/>
                <w:szCs w:val="18"/>
              </w:rPr>
              <w:t>（4）就业法律保护</w:t>
            </w:r>
          </w:p>
          <w:p w14:paraId="08842C5D">
            <w:pPr>
              <w:rPr>
                <w:rFonts w:hint="eastAsia" w:ascii="宋体" w:hAnsi="宋体" w:cs="宋体"/>
                <w:sz w:val="18"/>
                <w:szCs w:val="18"/>
              </w:rPr>
            </w:pPr>
            <w:r>
              <w:rPr>
                <w:rFonts w:hint="eastAsia" w:ascii="宋体" w:hAnsi="宋体" w:cs="宋体"/>
                <w:sz w:val="18"/>
                <w:szCs w:val="18"/>
              </w:rPr>
              <w:t>（5）入职与发展</w:t>
            </w:r>
          </w:p>
          <w:p w14:paraId="3A6713D8">
            <w:pPr>
              <w:rPr>
                <w:rFonts w:hint="eastAsia" w:ascii="宋体" w:hAnsi="宋体" w:cs="宋体"/>
                <w:sz w:val="18"/>
                <w:szCs w:val="18"/>
              </w:rPr>
            </w:pPr>
            <w:r>
              <w:rPr>
                <w:rFonts w:hint="eastAsia" w:ascii="宋体" w:hAnsi="宋体" w:cs="宋体"/>
                <w:sz w:val="18"/>
                <w:szCs w:val="18"/>
              </w:rPr>
              <w:t>（6）创新创业教育</w:t>
            </w:r>
          </w:p>
        </w:tc>
        <w:tc>
          <w:tcPr>
            <w:tcW w:w="2103" w:type="dxa"/>
            <w:tcBorders>
              <w:top w:val="single" w:color="auto" w:sz="4" w:space="0"/>
              <w:left w:val="single" w:color="auto" w:sz="4" w:space="0"/>
              <w:bottom w:val="single" w:color="auto" w:sz="4" w:space="0"/>
              <w:right w:val="single" w:color="auto" w:sz="4" w:space="0"/>
            </w:tcBorders>
            <w:vAlign w:val="center"/>
          </w:tcPr>
          <w:p w14:paraId="5702E96A">
            <w:pPr>
              <w:rPr>
                <w:rFonts w:hint="eastAsia"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14:paraId="240B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8332819">
            <w:pPr>
              <w:rPr>
                <w:rFonts w:hint="eastAsia" w:ascii="宋体" w:hAnsi="宋体" w:cs="宋体"/>
                <w:sz w:val="18"/>
                <w:szCs w:val="18"/>
              </w:rPr>
            </w:pPr>
            <w:bookmarkStart w:id="56" w:name="OLE_LINK64" w:colFirst="2" w:colLast="5"/>
            <w:r>
              <w:rPr>
                <w:rFonts w:hint="eastAsia" w:ascii="宋体" w:hAnsi="宋体" w:cs="宋体"/>
                <w:sz w:val="18"/>
                <w:szCs w:val="18"/>
              </w:rPr>
              <w:t>13</w:t>
            </w:r>
          </w:p>
        </w:tc>
        <w:tc>
          <w:tcPr>
            <w:tcW w:w="453" w:type="dxa"/>
            <w:vMerge w:val="continue"/>
            <w:tcBorders>
              <w:left w:val="single" w:color="auto" w:sz="4" w:space="0"/>
              <w:right w:val="single" w:color="auto" w:sz="4" w:space="0"/>
            </w:tcBorders>
            <w:vAlign w:val="center"/>
          </w:tcPr>
          <w:p w14:paraId="37487679">
            <w:pPr>
              <w:rPr>
                <w:rFonts w:hint="eastAsia"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4228D913">
            <w:pPr>
              <w:rPr>
                <w:rFonts w:hint="eastAsia" w:ascii="宋体" w:hAnsi="宋体" w:cs="宋体"/>
                <w:sz w:val="18"/>
                <w:szCs w:val="18"/>
              </w:rPr>
            </w:pPr>
            <w:r>
              <w:rPr>
                <w:rFonts w:hint="eastAsia" w:ascii="宋体" w:hAnsi="宋体" w:cs="宋体"/>
                <w:sz w:val="18"/>
                <w:szCs w:val="18"/>
              </w:rPr>
              <w:t>创新创业教育</w:t>
            </w:r>
          </w:p>
        </w:tc>
        <w:tc>
          <w:tcPr>
            <w:tcW w:w="2127" w:type="dxa"/>
            <w:tcBorders>
              <w:top w:val="single" w:color="auto" w:sz="4" w:space="0"/>
              <w:left w:val="single" w:color="auto" w:sz="4" w:space="0"/>
              <w:bottom w:val="single" w:color="auto" w:sz="4" w:space="0"/>
              <w:right w:val="single" w:color="auto" w:sz="4" w:space="0"/>
            </w:tcBorders>
            <w:vAlign w:val="center"/>
          </w:tcPr>
          <w:p w14:paraId="62CD9CB5">
            <w:pPr>
              <w:rPr>
                <w:rFonts w:hint="eastAsia" w:ascii="宋体" w:hAnsi="宋体" w:cs="宋体"/>
                <w:sz w:val="18"/>
                <w:szCs w:val="18"/>
              </w:rPr>
            </w:pPr>
            <w:r>
              <w:rPr>
                <w:rFonts w:hint="eastAsia" w:ascii="宋体" w:hAnsi="宋体" w:cs="宋体"/>
                <w:sz w:val="18"/>
                <w:szCs w:val="18"/>
              </w:rPr>
              <w:t>掌握开展创业活动所需要的基本知识。认知创业的基本内涵和创业活动的特殊性，辨证地认识和分析创业者、创业机会、创业资源、创业计划和创业项目。</w:t>
            </w:r>
          </w:p>
          <w:p w14:paraId="327FE173">
            <w:pPr>
              <w:rPr>
                <w:rFonts w:hint="eastAsia" w:ascii="宋体" w:hAnsi="宋体" w:cs="宋体"/>
                <w:sz w:val="18"/>
                <w:szCs w:val="18"/>
              </w:rPr>
            </w:pPr>
            <w:r>
              <w:rPr>
                <w:rFonts w:hint="eastAsia" w:ascii="宋体" w:hAnsi="宋体" w:cs="宋体"/>
                <w:sz w:val="18"/>
                <w:szCs w:val="18"/>
              </w:rPr>
              <w:t>使学生具备必要的创业能力。掌握创业资源整合与创业计划撰写的方法，熟悉新企业的开办流程与管理，提高创办和管理企业的综合素质和能力。</w:t>
            </w:r>
          </w:p>
        </w:tc>
        <w:tc>
          <w:tcPr>
            <w:tcW w:w="2409" w:type="dxa"/>
            <w:tcBorders>
              <w:top w:val="single" w:color="auto" w:sz="4" w:space="0"/>
              <w:left w:val="single" w:color="auto" w:sz="4" w:space="0"/>
              <w:bottom w:val="single" w:color="auto" w:sz="4" w:space="0"/>
              <w:right w:val="single" w:color="auto" w:sz="4" w:space="0"/>
            </w:tcBorders>
            <w:vAlign w:val="center"/>
          </w:tcPr>
          <w:p w14:paraId="4A8B42E9">
            <w:pPr>
              <w:rPr>
                <w:rFonts w:hint="eastAsia" w:ascii="宋体" w:hAnsi="宋体" w:cs="宋体"/>
                <w:sz w:val="18"/>
                <w:szCs w:val="18"/>
              </w:rPr>
            </w:pPr>
            <w:r>
              <w:rPr>
                <w:rFonts w:hint="eastAsia" w:ascii="宋体" w:hAnsi="宋体" w:cs="宋体"/>
                <w:sz w:val="18"/>
                <w:szCs w:val="18"/>
              </w:rPr>
              <w:t>创新创业概述、创造性思维、创新方法和创新思维训练、创业机会与创业风险、创业团队的组建与创业资源的融合、商业模式、创业计划与项目路演</w:t>
            </w:r>
          </w:p>
        </w:tc>
        <w:tc>
          <w:tcPr>
            <w:tcW w:w="2103" w:type="dxa"/>
            <w:tcBorders>
              <w:top w:val="single" w:color="auto" w:sz="4" w:space="0"/>
              <w:left w:val="single" w:color="auto" w:sz="4" w:space="0"/>
              <w:bottom w:val="single" w:color="auto" w:sz="4" w:space="0"/>
              <w:right w:val="single" w:color="auto" w:sz="4" w:space="0"/>
            </w:tcBorders>
            <w:vAlign w:val="center"/>
          </w:tcPr>
          <w:p w14:paraId="7ED3136B">
            <w:pPr>
              <w:rPr>
                <w:rFonts w:hint="eastAsia" w:ascii="宋体" w:hAnsi="宋体" w:cs="宋体"/>
                <w:sz w:val="18"/>
                <w:szCs w:val="18"/>
              </w:rPr>
            </w:pPr>
            <w:r>
              <w:rPr>
                <w:rFonts w:hint="eastAsia" w:ascii="宋体" w:hAnsi="宋体" w:cs="宋体"/>
                <w:sz w:val="18"/>
                <w:szCs w:val="18"/>
              </w:rPr>
              <w:t>使学生树立科学的创业观。主动适应国家经济社会发展和人的全面发展需求，正确理解创业与职业生涯发展的关系，自觉遵循创业规律，积极投身创业实践</w:t>
            </w:r>
          </w:p>
        </w:tc>
      </w:tr>
      <w:bookmarkEnd w:id="56"/>
      <w:tr w14:paraId="3A5C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76FE7AC">
            <w:pPr>
              <w:rPr>
                <w:rFonts w:hint="eastAsia" w:ascii="宋体" w:hAnsi="宋体" w:cs="宋体"/>
                <w:sz w:val="18"/>
                <w:szCs w:val="18"/>
              </w:rPr>
            </w:pPr>
            <w:r>
              <w:rPr>
                <w:rFonts w:hint="eastAsia" w:ascii="宋体" w:hAnsi="宋体" w:cs="宋体"/>
                <w:sz w:val="18"/>
                <w:szCs w:val="18"/>
              </w:rPr>
              <w:t>14</w:t>
            </w:r>
          </w:p>
        </w:tc>
        <w:tc>
          <w:tcPr>
            <w:tcW w:w="453" w:type="dxa"/>
            <w:vMerge w:val="continue"/>
            <w:tcBorders>
              <w:left w:val="single" w:color="auto" w:sz="4" w:space="0"/>
              <w:right w:val="single" w:color="auto" w:sz="4" w:space="0"/>
            </w:tcBorders>
            <w:vAlign w:val="center"/>
          </w:tcPr>
          <w:p w14:paraId="78DF3496">
            <w:pPr>
              <w:rPr>
                <w:rFonts w:hint="eastAsia"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17E4B2B4">
            <w:pPr>
              <w:rPr>
                <w:rFonts w:hint="eastAsia" w:ascii="宋体" w:hAnsi="宋体" w:cs="宋体"/>
                <w:sz w:val="18"/>
                <w:szCs w:val="18"/>
              </w:rPr>
            </w:pPr>
            <w:r>
              <w:rPr>
                <w:rFonts w:hint="eastAsia" w:ascii="宋体" w:hAnsi="宋体" w:cs="宋体"/>
                <w:sz w:val="18"/>
                <w:szCs w:val="18"/>
              </w:rPr>
              <w:t>大学生心理健康教育</w:t>
            </w:r>
          </w:p>
        </w:tc>
        <w:tc>
          <w:tcPr>
            <w:tcW w:w="2127" w:type="dxa"/>
            <w:tcBorders>
              <w:top w:val="single" w:color="auto" w:sz="4" w:space="0"/>
              <w:left w:val="single" w:color="auto" w:sz="4" w:space="0"/>
              <w:bottom w:val="single" w:color="auto" w:sz="4" w:space="0"/>
              <w:right w:val="single" w:color="auto" w:sz="4" w:space="0"/>
            </w:tcBorders>
            <w:vAlign w:val="center"/>
          </w:tcPr>
          <w:p w14:paraId="23726907">
            <w:pPr>
              <w:rPr>
                <w:rFonts w:hint="eastAsia"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409" w:type="dxa"/>
            <w:tcBorders>
              <w:top w:val="single" w:color="auto" w:sz="4" w:space="0"/>
              <w:left w:val="single" w:color="auto" w:sz="4" w:space="0"/>
              <w:bottom w:val="single" w:color="auto" w:sz="4" w:space="0"/>
              <w:right w:val="single" w:color="auto" w:sz="4" w:space="0"/>
            </w:tcBorders>
            <w:vAlign w:val="center"/>
          </w:tcPr>
          <w:p w14:paraId="6DFDD415">
            <w:pPr>
              <w:rPr>
                <w:rFonts w:hint="eastAsia" w:ascii="宋体" w:hAnsi="宋体" w:cs="宋体"/>
                <w:sz w:val="18"/>
                <w:szCs w:val="18"/>
              </w:rPr>
            </w:pPr>
            <w:r>
              <w:rPr>
                <w:rFonts w:hint="eastAsia" w:ascii="宋体" w:hAnsi="宋体" w:cs="宋体"/>
                <w:sz w:val="18"/>
                <w:szCs w:val="18"/>
              </w:rPr>
              <w:t>心理健康维护</w:t>
            </w:r>
          </w:p>
          <w:p w14:paraId="3E05F23C">
            <w:pPr>
              <w:rPr>
                <w:rFonts w:hint="eastAsia" w:ascii="宋体" w:hAnsi="宋体" w:cs="宋体"/>
                <w:sz w:val="18"/>
                <w:szCs w:val="18"/>
              </w:rPr>
            </w:pPr>
            <w:r>
              <w:rPr>
                <w:rFonts w:hint="eastAsia" w:ascii="宋体" w:hAnsi="宋体" w:cs="宋体"/>
                <w:sz w:val="18"/>
                <w:szCs w:val="18"/>
              </w:rPr>
              <w:t>心理发展成熟</w:t>
            </w:r>
          </w:p>
          <w:p w14:paraId="58BE0FA7">
            <w:pPr>
              <w:rPr>
                <w:rFonts w:hint="eastAsia" w:ascii="宋体" w:hAnsi="宋体" w:cs="宋体"/>
                <w:sz w:val="18"/>
                <w:szCs w:val="18"/>
              </w:rPr>
            </w:pPr>
            <w:r>
              <w:rPr>
                <w:rFonts w:hint="eastAsia" w:ascii="宋体" w:hAnsi="宋体" w:cs="宋体"/>
                <w:sz w:val="18"/>
                <w:szCs w:val="18"/>
              </w:rPr>
              <w:t>心理素质培养</w:t>
            </w:r>
          </w:p>
          <w:p w14:paraId="29199EF6">
            <w:pPr>
              <w:rPr>
                <w:rFonts w:hint="eastAsia" w:ascii="宋体" w:hAnsi="宋体" w:cs="宋体"/>
                <w:sz w:val="18"/>
                <w:szCs w:val="18"/>
              </w:rPr>
            </w:pPr>
            <w:r>
              <w:rPr>
                <w:rFonts w:hint="eastAsia" w:ascii="宋体" w:hAnsi="宋体" w:cs="宋体"/>
                <w:sz w:val="18"/>
                <w:szCs w:val="18"/>
              </w:rPr>
              <w:t>积极人格铸造</w:t>
            </w:r>
          </w:p>
          <w:p w14:paraId="393E4F92">
            <w:pPr>
              <w:rPr>
                <w:rFonts w:hint="eastAsia" w:ascii="宋体" w:hAnsi="宋体" w:cs="宋体"/>
                <w:sz w:val="18"/>
                <w:szCs w:val="18"/>
              </w:rPr>
            </w:pPr>
            <w:r>
              <w:rPr>
                <w:rFonts w:hint="eastAsia" w:ascii="宋体" w:hAnsi="宋体" w:cs="宋体"/>
                <w:sz w:val="18"/>
                <w:szCs w:val="18"/>
              </w:rPr>
              <w:t>大学生心理素质</w:t>
            </w:r>
          </w:p>
        </w:tc>
        <w:tc>
          <w:tcPr>
            <w:tcW w:w="2103" w:type="dxa"/>
            <w:tcBorders>
              <w:top w:val="single" w:color="auto" w:sz="4" w:space="0"/>
              <w:left w:val="single" w:color="auto" w:sz="4" w:space="0"/>
              <w:bottom w:val="single" w:color="auto" w:sz="4" w:space="0"/>
              <w:right w:val="single" w:color="auto" w:sz="4" w:space="0"/>
            </w:tcBorders>
            <w:vAlign w:val="center"/>
          </w:tcPr>
          <w:p w14:paraId="4B8B2485">
            <w:pPr>
              <w:rPr>
                <w:rFonts w:hint="eastAsia"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14:paraId="6DA9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EAE89E3">
            <w:pPr>
              <w:rPr>
                <w:rFonts w:hint="eastAsia" w:ascii="宋体" w:hAnsi="宋体" w:cs="宋体"/>
                <w:sz w:val="18"/>
                <w:szCs w:val="18"/>
              </w:rPr>
            </w:pPr>
            <w:r>
              <w:rPr>
                <w:rFonts w:hint="eastAsia" w:ascii="宋体" w:hAnsi="宋体" w:cs="宋体"/>
                <w:sz w:val="18"/>
                <w:szCs w:val="18"/>
              </w:rPr>
              <w:t>15</w:t>
            </w:r>
          </w:p>
        </w:tc>
        <w:tc>
          <w:tcPr>
            <w:tcW w:w="453" w:type="dxa"/>
            <w:vMerge w:val="continue"/>
            <w:tcBorders>
              <w:left w:val="single" w:color="auto" w:sz="4" w:space="0"/>
              <w:right w:val="single" w:color="auto" w:sz="4" w:space="0"/>
            </w:tcBorders>
            <w:vAlign w:val="center"/>
          </w:tcPr>
          <w:p w14:paraId="5E84D8D9">
            <w:pPr>
              <w:rPr>
                <w:rFonts w:hint="eastAsia"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06F7773B">
            <w:pPr>
              <w:rPr>
                <w:rFonts w:hint="eastAsia" w:ascii="宋体" w:hAnsi="宋体" w:cs="宋体"/>
                <w:sz w:val="18"/>
                <w:szCs w:val="18"/>
              </w:rPr>
            </w:pPr>
            <w:r>
              <w:rPr>
                <w:rFonts w:hint="eastAsia" w:ascii="宋体" w:hAnsi="宋体" w:cs="宋体"/>
                <w:sz w:val="18"/>
                <w:szCs w:val="18"/>
              </w:rPr>
              <w:t>劳动教育</w:t>
            </w:r>
          </w:p>
        </w:tc>
        <w:tc>
          <w:tcPr>
            <w:tcW w:w="2127" w:type="dxa"/>
            <w:tcBorders>
              <w:top w:val="single" w:color="auto" w:sz="4" w:space="0"/>
              <w:left w:val="single" w:color="auto" w:sz="4" w:space="0"/>
              <w:bottom w:val="single" w:color="auto" w:sz="4" w:space="0"/>
              <w:right w:val="single" w:color="auto" w:sz="4" w:space="0"/>
            </w:tcBorders>
            <w:vAlign w:val="center"/>
          </w:tcPr>
          <w:p w14:paraId="3A119B42">
            <w:pPr>
              <w:shd w:val="clear" w:color="auto" w:fill="FFFFFF"/>
              <w:rPr>
                <w:sz w:val="18"/>
                <w:szCs w:val="18"/>
              </w:rPr>
            </w:pPr>
            <w:r>
              <w:rPr>
                <w:sz w:val="18"/>
                <w:szCs w:val="18"/>
              </w:rPr>
              <w:t>（1）树立正确的劳动观念。</w:t>
            </w:r>
          </w:p>
          <w:p w14:paraId="11BEE7A7">
            <w:pPr>
              <w:shd w:val="clear" w:color="auto" w:fill="FFFFFF"/>
              <w:rPr>
                <w:sz w:val="18"/>
                <w:szCs w:val="18"/>
              </w:rPr>
            </w:pPr>
            <w:r>
              <w:rPr>
                <w:sz w:val="18"/>
                <w:szCs w:val="18"/>
              </w:rPr>
              <w:t>（2）具有必备的劳动能力。</w:t>
            </w:r>
          </w:p>
          <w:p w14:paraId="02152365">
            <w:pPr>
              <w:shd w:val="clear" w:color="auto" w:fill="FFFFFF"/>
              <w:rPr>
                <w:sz w:val="18"/>
                <w:szCs w:val="18"/>
              </w:rPr>
            </w:pPr>
            <w:r>
              <w:rPr>
                <w:sz w:val="18"/>
                <w:szCs w:val="18"/>
              </w:rPr>
              <w:t>（3）培育积极的劳动精神。</w:t>
            </w:r>
          </w:p>
          <w:p w14:paraId="6AE045F6">
            <w:pPr>
              <w:rPr>
                <w:rFonts w:hint="eastAsia" w:ascii="宋体" w:hAnsi="宋体" w:cs="宋体"/>
                <w:sz w:val="18"/>
                <w:szCs w:val="18"/>
              </w:rPr>
            </w:pPr>
            <w:bookmarkStart w:id="57" w:name="OLE_LINK1"/>
            <w:r>
              <w:rPr>
                <w:sz w:val="18"/>
                <w:szCs w:val="18"/>
              </w:rPr>
              <w:t>（4）</w:t>
            </w:r>
            <w:bookmarkEnd w:id="57"/>
            <w:r>
              <w:rPr>
                <w:sz w:val="18"/>
                <w:szCs w:val="18"/>
              </w:rPr>
              <w:t>养成良好的劳动习惯和品质。</w:t>
            </w:r>
          </w:p>
        </w:tc>
        <w:tc>
          <w:tcPr>
            <w:tcW w:w="2409" w:type="dxa"/>
            <w:tcBorders>
              <w:top w:val="single" w:color="auto" w:sz="4" w:space="0"/>
              <w:left w:val="single" w:color="auto" w:sz="4" w:space="0"/>
              <w:bottom w:val="single" w:color="auto" w:sz="4" w:space="0"/>
              <w:right w:val="single" w:color="auto" w:sz="4" w:space="0"/>
            </w:tcBorders>
            <w:vAlign w:val="center"/>
          </w:tcPr>
          <w:p w14:paraId="2BD2660B">
            <w:pPr>
              <w:rPr>
                <w:rFonts w:hint="eastAsia" w:ascii="宋体" w:hAnsi="宋体" w:cs="宋体"/>
                <w:sz w:val="18"/>
                <w:szCs w:val="18"/>
              </w:rPr>
            </w:pPr>
            <w:r>
              <w:rPr>
                <w:rFonts w:hint="eastAsia" w:ascii="宋体" w:hAnsi="宋体"/>
                <w:sz w:val="18"/>
                <w:szCs w:val="18"/>
              </w:rPr>
              <w:t>（1）</w:t>
            </w:r>
            <w:r>
              <w:rPr>
                <w:rFonts w:ascii="宋体" w:hAnsi="宋体"/>
                <w:sz w:val="18"/>
                <w:szCs w:val="18"/>
              </w:rPr>
              <w:t>劳动精神、劳模精神、工匠精神、劳动组织、劳动安全和劳动法规等；</w:t>
            </w:r>
            <w:r>
              <w:rPr>
                <w:rFonts w:hint="eastAsia" w:ascii="宋体" w:hAnsi="宋体"/>
                <w:sz w:val="18"/>
                <w:szCs w:val="18"/>
              </w:rPr>
              <w:t>（2）</w:t>
            </w:r>
            <w:r>
              <w:rPr>
                <w:rFonts w:hint="eastAsia" w:ascii="宋体" w:hAnsi="宋体" w:cs="宋体"/>
                <w:sz w:val="18"/>
                <w:szCs w:val="18"/>
              </w:rPr>
              <w:t>日常生活劳动、生产劳动和服务性劳动中的知识、技能与价值观。</w:t>
            </w:r>
          </w:p>
        </w:tc>
        <w:tc>
          <w:tcPr>
            <w:tcW w:w="2103" w:type="dxa"/>
            <w:tcBorders>
              <w:top w:val="single" w:color="auto" w:sz="4" w:space="0"/>
              <w:left w:val="single" w:color="auto" w:sz="4" w:space="0"/>
              <w:bottom w:val="single" w:color="auto" w:sz="4" w:space="0"/>
              <w:right w:val="single" w:color="auto" w:sz="4" w:space="0"/>
            </w:tcBorders>
            <w:vAlign w:val="center"/>
          </w:tcPr>
          <w:p w14:paraId="750F3256">
            <w:pPr>
              <w:rPr>
                <w:rFonts w:hint="eastAsia" w:ascii="宋体" w:hAnsi="宋体" w:cs="宋体"/>
                <w:sz w:val="18"/>
                <w:szCs w:val="18"/>
              </w:rPr>
            </w:pPr>
            <w:r>
              <w:rPr>
                <w:rFonts w:hint="eastAsia" w:ascii="宋体" w:hAnsi="宋体" w:cs="宋体"/>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tc>
      </w:tr>
      <w:tr w14:paraId="435F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409471B">
            <w:pPr>
              <w:rPr>
                <w:rFonts w:hint="eastAsia" w:ascii="宋体" w:hAnsi="宋体" w:cs="宋体"/>
                <w:sz w:val="18"/>
                <w:szCs w:val="18"/>
              </w:rPr>
            </w:pPr>
            <w:r>
              <w:rPr>
                <w:rFonts w:hint="eastAsia" w:ascii="宋体" w:hAnsi="宋体" w:cs="宋体"/>
                <w:sz w:val="18"/>
                <w:szCs w:val="18"/>
              </w:rPr>
              <w:t>16</w:t>
            </w:r>
          </w:p>
        </w:tc>
        <w:tc>
          <w:tcPr>
            <w:tcW w:w="453" w:type="dxa"/>
            <w:vMerge w:val="continue"/>
            <w:tcBorders>
              <w:left w:val="single" w:color="auto" w:sz="4" w:space="0"/>
              <w:right w:val="single" w:color="auto" w:sz="4" w:space="0"/>
            </w:tcBorders>
            <w:vAlign w:val="center"/>
          </w:tcPr>
          <w:p w14:paraId="0544095E">
            <w:pPr>
              <w:rPr>
                <w:rFonts w:hint="eastAsia"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49F7778B">
            <w:pPr>
              <w:rPr>
                <w:rFonts w:hint="eastAsia" w:ascii="宋体" w:hAnsi="宋体" w:cs="宋体"/>
                <w:sz w:val="18"/>
                <w:szCs w:val="18"/>
              </w:rPr>
            </w:pPr>
            <w:r>
              <w:rPr>
                <w:rFonts w:hint="eastAsia" w:ascii="宋体" w:hAnsi="宋体" w:cs="宋体"/>
                <w:sz w:val="18"/>
                <w:szCs w:val="18"/>
              </w:rPr>
              <w:t>中华传统文化</w:t>
            </w:r>
          </w:p>
        </w:tc>
        <w:tc>
          <w:tcPr>
            <w:tcW w:w="2127" w:type="dxa"/>
            <w:tcBorders>
              <w:top w:val="single" w:color="auto" w:sz="4" w:space="0"/>
              <w:left w:val="single" w:color="auto" w:sz="4" w:space="0"/>
              <w:bottom w:val="single" w:color="auto" w:sz="4" w:space="0"/>
              <w:right w:val="single" w:color="auto" w:sz="4" w:space="0"/>
            </w:tcBorders>
          </w:tcPr>
          <w:p w14:paraId="6AED60AC">
            <w:pPr>
              <w:rPr>
                <w:rFonts w:hint="eastAsia" w:ascii="宋体" w:hAnsi="宋体" w:cs="宋体"/>
                <w:sz w:val="18"/>
                <w:szCs w:val="18"/>
              </w:rPr>
            </w:pPr>
            <w:r>
              <w:rPr>
                <w:rFonts w:hint="eastAsia" w:ascii="宋体" w:hAnsi="宋体" w:cs="宋体"/>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409" w:type="dxa"/>
            <w:tcBorders>
              <w:top w:val="single" w:color="auto" w:sz="4" w:space="0"/>
              <w:left w:val="single" w:color="auto" w:sz="4" w:space="0"/>
              <w:bottom w:val="single" w:color="auto" w:sz="4" w:space="0"/>
              <w:right w:val="single" w:color="auto" w:sz="4" w:space="0"/>
            </w:tcBorders>
          </w:tcPr>
          <w:p w14:paraId="5796C716">
            <w:pPr>
              <w:rPr>
                <w:rFonts w:hint="eastAsia" w:ascii="宋体" w:hAnsi="宋体" w:cs="宋体"/>
                <w:sz w:val="18"/>
                <w:szCs w:val="18"/>
              </w:rPr>
            </w:pPr>
            <w:r>
              <w:rPr>
                <w:rFonts w:hint="eastAsia" w:ascii="宋体" w:hAnsi="宋体" w:cs="宋体"/>
                <w:sz w:val="18"/>
                <w:szCs w:val="18"/>
              </w:rPr>
              <w:t>(1)熟知并传承中国传统文化的基本精神，领会中国传统哲学、文学、艺术、宗教、科技等方面文化精髓。(2)熟知中国传统道德规范和传统美德。(3)熟知中国古代科学、技术、艺术等文化成果。(4)熟知中国传统服饰、饮食、民居、婚丧嫁娶、节庆等文化特点及习俗。</w:t>
            </w:r>
          </w:p>
        </w:tc>
        <w:tc>
          <w:tcPr>
            <w:tcW w:w="2103" w:type="dxa"/>
            <w:tcBorders>
              <w:top w:val="single" w:color="auto" w:sz="4" w:space="0"/>
              <w:left w:val="single" w:color="auto" w:sz="4" w:space="0"/>
              <w:bottom w:val="single" w:color="auto" w:sz="4" w:space="0"/>
              <w:right w:val="single" w:color="auto" w:sz="4" w:space="0"/>
            </w:tcBorders>
          </w:tcPr>
          <w:p w14:paraId="5F9CCD0A">
            <w:pPr>
              <w:rPr>
                <w:rFonts w:hint="eastAsia" w:ascii="宋体" w:hAnsi="宋体" w:cs="宋体"/>
                <w:sz w:val="18"/>
                <w:szCs w:val="18"/>
              </w:rPr>
            </w:pPr>
            <w:r>
              <w:rPr>
                <w:rFonts w:hint="eastAsia" w:ascii="宋体" w:hAnsi="宋体" w:cs="宋体"/>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14:paraId="795E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3D8B4137">
            <w:pPr>
              <w:rPr>
                <w:rFonts w:hint="eastAsia" w:ascii="宋体" w:hAnsi="宋体" w:cs="宋体"/>
                <w:sz w:val="18"/>
                <w:szCs w:val="18"/>
              </w:rPr>
            </w:pPr>
            <w:bookmarkStart w:id="58" w:name="OLE_LINK59" w:colFirst="2" w:colLast="5"/>
            <w:r>
              <w:rPr>
                <w:rFonts w:hint="eastAsia" w:ascii="宋体" w:hAnsi="宋体" w:cs="宋体"/>
                <w:sz w:val="18"/>
                <w:szCs w:val="18"/>
              </w:rPr>
              <w:t>17</w:t>
            </w:r>
          </w:p>
        </w:tc>
        <w:tc>
          <w:tcPr>
            <w:tcW w:w="453" w:type="dxa"/>
            <w:vMerge w:val="continue"/>
            <w:tcBorders>
              <w:left w:val="single" w:color="auto" w:sz="4" w:space="0"/>
              <w:right w:val="single" w:color="auto" w:sz="4" w:space="0"/>
            </w:tcBorders>
            <w:vAlign w:val="center"/>
          </w:tcPr>
          <w:p w14:paraId="6DD2F559">
            <w:pPr>
              <w:rPr>
                <w:rFonts w:hint="eastAsia" w:ascii="宋体" w:hAnsi="宋体" w:cs="宋体"/>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559E69E2">
            <w:pPr>
              <w:rPr>
                <w:rFonts w:hint="eastAsia" w:ascii="宋体" w:hAnsi="宋体" w:cs="宋体"/>
                <w:sz w:val="18"/>
                <w:szCs w:val="18"/>
              </w:rPr>
            </w:pPr>
            <w:r>
              <w:rPr>
                <w:rFonts w:hint="eastAsia" w:ascii="宋体" w:hAnsi="宋体" w:cs="宋体"/>
                <w:sz w:val="18"/>
                <w:szCs w:val="18"/>
              </w:rPr>
              <w:t>美育</w:t>
            </w:r>
          </w:p>
        </w:tc>
        <w:tc>
          <w:tcPr>
            <w:tcW w:w="2127" w:type="dxa"/>
            <w:tcBorders>
              <w:top w:val="single" w:color="auto" w:sz="4" w:space="0"/>
              <w:left w:val="single" w:color="auto" w:sz="4" w:space="0"/>
              <w:bottom w:val="single" w:color="auto" w:sz="4" w:space="0"/>
              <w:right w:val="single" w:color="auto" w:sz="4" w:space="0"/>
            </w:tcBorders>
            <w:vAlign w:val="center"/>
          </w:tcPr>
          <w:p w14:paraId="32CBAEF6">
            <w:pPr>
              <w:rPr>
                <w:rFonts w:hint="eastAsia" w:ascii="宋体" w:hAnsi="宋体" w:cs="宋体"/>
                <w:sz w:val="18"/>
                <w:szCs w:val="18"/>
              </w:rPr>
            </w:pPr>
            <w:r>
              <w:rPr>
                <w:rFonts w:hint="eastAsia" w:ascii="宋体" w:hAnsi="宋体" w:cs="宋体"/>
                <w:sz w:val="18"/>
                <w:szCs w:val="18"/>
              </w:rPr>
              <w:t>系统地了解美学的基本原理，以及美育的意义、任务和途径，从而初步树立正确、进步的审美观，培养高尚、健康的审美理想和审美情趣，发展对美的事物的感受力、鉴赏力、创造力，提高在审美欣赏活动和审美创造活动中陶冶情操、完善人格、进行自我教育的自觉性。</w:t>
            </w:r>
          </w:p>
        </w:tc>
        <w:tc>
          <w:tcPr>
            <w:tcW w:w="2409" w:type="dxa"/>
            <w:tcBorders>
              <w:top w:val="single" w:color="auto" w:sz="4" w:space="0"/>
              <w:left w:val="single" w:color="auto" w:sz="4" w:space="0"/>
              <w:bottom w:val="single" w:color="auto" w:sz="4" w:space="0"/>
              <w:right w:val="single" w:color="auto" w:sz="4" w:space="0"/>
            </w:tcBorders>
            <w:vAlign w:val="center"/>
          </w:tcPr>
          <w:p w14:paraId="4C95ACFC">
            <w:pPr>
              <w:rPr>
                <w:rFonts w:hint="eastAsia" w:ascii="宋体" w:hAnsi="宋体" w:cs="宋体"/>
                <w:sz w:val="18"/>
                <w:szCs w:val="18"/>
              </w:rPr>
            </w:pPr>
            <w:r>
              <w:rPr>
                <w:rFonts w:hint="eastAsia" w:ascii="宋体" w:hAnsi="宋体" w:cs="宋体"/>
                <w:sz w:val="18"/>
                <w:szCs w:val="18"/>
              </w:rPr>
              <w:t>绪论 培养全面发展的一代新人；人类美化自身的学科；美是什么第三章 审美门户；审美范畴；审美意识；</w:t>
            </w:r>
            <w:r>
              <w:rPr>
                <w:rFonts w:ascii="宋体" w:hAnsi="宋体" w:cs="宋体"/>
                <w:sz w:val="18"/>
                <w:szCs w:val="18"/>
              </w:rPr>
              <w:t>审美心理</w:t>
            </w:r>
            <w:r>
              <w:rPr>
                <w:rFonts w:hint="eastAsia" w:ascii="宋体" w:hAnsi="宋体" w:cs="宋体"/>
                <w:sz w:val="18"/>
                <w:szCs w:val="18"/>
              </w:rPr>
              <w:t>；</w:t>
            </w:r>
            <w:r>
              <w:rPr>
                <w:rFonts w:ascii="宋体" w:hAnsi="宋体" w:cs="宋体"/>
                <w:sz w:val="18"/>
                <w:szCs w:val="18"/>
              </w:rPr>
              <w:t>自然审美</w:t>
            </w:r>
          </w:p>
        </w:tc>
        <w:tc>
          <w:tcPr>
            <w:tcW w:w="2103" w:type="dxa"/>
            <w:tcBorders>
              <w:top w:val="single" w:color="auto" w:sz="4" w:space="0"/>
              <w:left w:val="single" w:color="auto" w:sz="4" w:space="0"/>
              <w:bottom w:val="single" w:color="auto" w:sz="4" w:space="0"/>
              <w:right w:val="single" w:color="auto" w:sz="4" w:space="0"/>
            </w:tcBorders>
            <w:vAlign w:val="center"/>
          </w:tcPr>
          <w:p w14:paraId="5581B447">
            <w:pPr>
              <w:rPr>
                <w:rFonts w:hint="eastAsia" w:ascii="宋体" w:hAnsi="宋体" w:cs="宋体"/>
                <w:sz w:val="18"/>
                <w:szCs w:val="18"/>
              </w:rPr>
            </w:pPr>
            <w:r>
              <w:rPr>
                <w:rFonts w:hint="eastAsia" w:ascii="宋体" w:hAnsi="宋体" w:cs="宋体"/>
                <w:sz w:val="18"/>
                <w:szCs w:val="18"/>
              </w:rPr>
              <w:t>培养学生的马克思主义审美观；培养学生的文化自信，弘扬中华美育精神；培养学生生态文明观念和自然主义精神；挖掘红色文化元素，培养学生的革命文化精神；以美怡情，增进学生的身心健康，以美引善，提高学生的思想品德，总之要促进学生健康、全面、和谐的发展。</w:t>
            </w:r>
          </w:p>
        </w:tc>
      </w:tr>
      <w:bookmarkEnd w:id="58"/>
    </w:tbl>
    <w:p w14:paraId="58323990">
      <w:pPr>
        <w:rPr>
          <w:rFonts w:hint="eastAsia" w:ascii="宋体" w:hAnsi="宋体" w:cs="宋体"/>
          <w:bCs/>
          <w:color w:val="FF0000"/>
          <w:kern w:val="0"/>
          <w:szCs w:val="21"/>
        </w:rPr>
      </w:pPr>
    </w:p>
    <w:p w14:paraId="4F82A8B7">
      <w:pPr>
        <w:spacing w:before="156" w:beforeLines="50" w:after="156" w:afterLines="50"/>
        <w:jc w:val="center"/>
        <w:rPr>
          <w:rFonts w:ascii="Times New Roman" w:hAnsi="Times New Roman"/>
          <w:b/>
          <w:bCs/>
          <w:color w:val="000000"/>
          <w:sz w:val="24"/>
          <w:szCs w:val="24"/>
        </w:rPr>
      </w:pPr>
      <w:r>
        <w:rPr>
          <w:rFonts w:hint="eastAsia" w:ascii="Times New Roman" w:hAnsi="Times New Roman"/>
          <w:b/>
          <w:bCs/>
          <w:color w:val="000000"/>
          <w:sz w:val="24"/>
          <w:szCs w:val="24"/>
        </w:rPr>
        <w:t>表5专业课程体系</w:t>
      </w:r>
    </w:p>
    <w:tbl>
      <w:tblPr>
        <w:tblStyle w:val="24"/>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425"/>
        <w:gridCol w:w="425"/>
        <w:gridCol w:w="2693"/>
        <w:gridCol w:w="2410"/>
        <w:gridCol w:w="1990"/>
      </w:tblGrid>
      <w:tr w14:paraId="327E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AC23FAA">
            <w:pPr>
              <w:jc w:val="center"/>
              <w:rPr>
                <w:rFonts w:hint="eastAsia" w:ascii="宋体" w:hAnsi="宋体"/>
                <w:sz w:val="18"/>
                <w:szCs w:val="18"/>
              </w:rPr>
            </w:pPr>
            <w:r>
              <w:rPr>
                <w:rFonts w:hint="eastAsia" w:ascii="宋体" w:hAnsi="宋体"/>
                <w:sz w:val="18"/>
                <w:szCs w:val="18"/>
              </w:rPr>
              <w:t>序号</w:t>
            </w:r>
          </w:p>
        </w:tc>
        <w:tc>
          <w:tcPr>
            <w:tcW w:w="425"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02E35F2E">
            <w:pPr>
              <w:jc w:val="center"/>
              <w:rPr>
                <w:rFonts w:hint="eastAsia" w:ascii="宋体" w:hAnsi="宋体"/>
                <w:sz w:val="18"/>
                <w:szCs w:val="18"/>
              </w:rPr>
            </w:pPr>
            <w:r>
              <w:rPr>
                <w:rFonts w:hint="eastAsia" w:ascii="宋体" w:hAnsi="宋体"/>
                <w:sz w:val="18"/>
                <w:szCs w:val="18"/>
              </w:rPr>
              <w:t>课程性质</w:t>
            </w:r>
          </w:p>
        </w:tc>
        <w:tc>
          <w:tcPr>
            <w:tcW w:w="42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E7642EA">
            <w:pPr>
              <w:jc w:val="center"/>
              <w:rPr>
                <w:rFonts w:hint="eastAsia" w:ascii="宋体" w:hAnsi="宋体"/>
                <w:sz w:val="18"/>
                <w:szCs w:val="18"/>
              </w:rPr>
            </w:pPr>
            <w:r>
              <w:rPr>
                <w:rFonts w:hint="eastAsia" w:ascii="宋体" w:hAnsi="宋体"/>
                <w:sz w:val="18"/>
                <w:szCs w:val="18"/>
              </w:rPr>
              <w:t>课程名称</w:t>
            </w:r>
          </w:p>
        </w:tc>
        <w:tc>
          <w:tcPr>
            <w:tcW w:w="2693"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222D0ED2">
            <w:pPr>
              <w:jc w:val="center"/>
              <w:rPr>
                <w:rFonts w:hint="eastAsia" w:ascii="宋体" w:hAnsi="宋体"/>
                <w:sz w:val="18"/>
                <w:szCs w:val="18"/>
              </w:rPr>
            </w:pPr>
            <w:r>
              <w:rPr>
                <w:rFonts w:hint="eastAsia" w:ascii="宋体" w:hAnsi="宋体"/>
                <w:sz w:val="18"/>
                <w:szCs w:val="18"/>
              </w:rPr>
              <w:t>课程目标</w:t>
            </w:r>
          </w:p>
        </w:tc>
        <w:tc>
          <w:tcPr>
            <w:tcW w:w="241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7AA917C5">
            <w:pPr>
              <w:jc w:val="center"/>
              <w:rPr>
                <w:rFonts w:hint="eastAsia" w:ascii="宋体" w:hAnsi="宋体"/>
                <w:sz w:val="18"/>
                <w:szCs w:val="18"/>
              </w:rPr>
            </w:pPr>
            <w:r>
              <w:rPr>
                <w:rFonts w:hint="eastAsia" w:ascii="宋体" w:hAnsi="宋体"/>
                <w:sz w:val="18"/>
                <w:szCs w:val="18"/>
              </w:rPr>
              <w:t>主要教学内容及要求</w:t>
            </w:r>
          </w:p>
        </w:tc>
        <w:tc>
          <w:tcPr>
            <w:tcW w:w="199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FA842E1">
            <w:pPr>
              <w:jc w:val="center"/>
              <w:rPr>
                <w:rFonts w:hint="eastAsia" w:ascii="宋体" w:hAnsi="宋体"/>
                <w:sz w:val="18"/>
                <w:szCs w:val="18"/>
              </w:rPr>
            </w:pPr>
            <w:r>
              <w:rPr>
                <w:rFonts w:hint="eastAsia" w:ascii="宋体" w:hAnsi="宋体"/>
                <w:sz w:val="18"/>
                <w:szCs w:val="18"/>
              </w:rPr>
              <w:t>技能考核项目及教学要求</w:t>
            </w:r>
          </w:p>
        </w:tc>
      </w:tr>
      <w:tr w14:paraId="6541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tcBorders>
              <w:top w:val="single" w:color="auto" w:sz="4" w:space="0"/>
              <w:left w:val="single" w:color="auto" w:sz="4" w:space="0"/>
              <w:bottom w:val="single" w:color="auto" w:sz="4" w:space="0"/>
              <w:right w:val="single" w:color="auto" w:sz="4" w:space="0"/>
            </w:tcBorders>
            <w:vAlign w:val="center"/>
          </w:tcPr>
          <w:p w14:paraId="2A22258B">
            <w:pPr>
              <w:jc w:val="center"/>
              <w:rPr>
                <w:rFonts w:hint="eastAsia" w:ascii="宋体" w:hAnsi="宋体"/>
                <w:sz w:val="18"/>
                <w:szCs w:val="18"/>
              </w:rPr>
            </w:pPr>
            <w:r>
              <w:rPr>
                <w:rFonts w:hint="eastAsia" w:ascii="宋体" w:hAnsi="宋体"/>
                <w:sz w:val="18"/>
                <w:szCs w:val="18"/>
              </w:rPr>
              <w:t>18</w:t>
            </w:r>
          </w:p>
        </w:tc>
        <w:tc>
          <w:tcPr>
            <w:tcW w:w="425" w:type="dxa"/>
            <w:vMerge w:val="restart"/>
            <w:tcBorders>
              <w:top w:val="single" w:color="auto" w:sz="4" w:space="0"/>
              <w:left w:val="single" w:color="auto" w:sz="4" w:space="0"/>
              <w:bottom w:val="single" w:color="auto" w:sz="4" w:space="0"/>
              <w:right w:val="single" w:color="auto" w:sz="4" w:space="0"/>
            </w:tcBorders>
            <w:vAlign w:val="center"/>
          </w:tcPr>
          <w:p w14:paraId="37B15766">
            <w:pPr>
              <w:jc w:val="center"/>
              <w:rPr>
                <w:rFonts w:hint="eastAsia" w:ascii="宋体" w:hAnsi="宋体"/>
                <w:color w:val="000000"/>
                <w:sz w:val="18"/>
                <w:szCs w:val="18"/>
              </w:rPr>
            </w:pPr>
            <w:r>
              <w:rPr>
                <w:rFonts w:hint="eastAsia" w:ascii="宋体" w:hAnsi="宋体"/>
                <w:color w:val="000000"/>
                <w:sz w:val="18"/>
                <w:szCs w:val="18"/>
              </w:rPr>
              <w:t>专业</w:t>
            </w:r>
          </w:p>
          <w:p w14:paraId="1C9C389B">
            <w:pPr>
              <w:jc w:val="center"/>
              <w:rPr>
                <w:rFonts w:hint="eastAsia" w:ascii="宋体" w:hAnsi="宋体"/>
                <w:color w:val="000000"/>
                <w:sz w:val="18"/>
                <w:szCs w:val="18"/>
              </w:rPr>
            </w:pPr>
            <w:r>
              <w:rPr>
                <w:rFonts w:hint="eastAsia" w:ascii="宋体" w:hAnsi="宋体"/>
                <w:color w:val="000000"/>
                <w:sz w:val="18"/>
                <w:szCs w:val="18"/>
              </w:rPr>
              <w:t>基础</w:t>
            </w:r>
          </w:p>
          <w:p w14:paraId="42AF17DB">
            <w:pPr>
              <w:jc w:val="center"/>
              <w:rPr>
                <w:rFonts w:hint="eastAsia" w:ascii="宋体" w:hAnsi="宋体"/>
                <w:sz w:val="18"/>
                <w:szCs w:val="18"/>
              </w:rPr>
            </w:pPr>
            <w:r>
              <w:rPr>
                <w:rFonts w:hint="eastAsia" w:ascii="宋体" w:hAnsi="宋体"/>
                <w:color w:val="000000"/>
                <w:sz w:val="18"/>
                <w:szCs w:val="18"/>
              </w:rPr>
              <w:t>课程</w:t>
            </w:r>
          </w:p>
        </w:tc>
        <w:tc>
          <w:tcPr>
            <w:tcW w:w="425" w:type="dxa"/>
            <w:tcBorders>
              <w:top w:val="single" w:color="auto" w:sz="4" w:space="0"/>
              <w:left w:val="single" w:color="auto" w:sz="4" w:space="0"/>
              <w:bottom w:val="single" w:color="auto" w:sz="4" w:space="0"/>
              <w:right w:val="single" w:color="auto" w:sz="4" w:space="0"/>
            </w:tcBorders>
            <w:vAlign w:val="center"/>
          </w:tcPr>
          <w:p w14:paraId="3871B090">
            <w:pPr>
              <w:rPr>
                <w:rFonts w:hint="eastAsia" w:ascii="宋体" w:hAnsi="宋体"/>
                <w:sz w:val="18"/>
                <w:szCs w:val="18"/>
              </w:rPr>
            </w:pPr>
            <w:r>
              <w:rPr>
                <w:rFonts w:hint="eastAsia" w:ascii="宋体" w:hAnsi="宋体"/>
                <w:color w:val="000000"/>
                <w:sz w:val="18"/>
                <w:szCs w:val="18"/>
              </w:rPr>
              <w:t>商务基础</w:t>
            </w:r>
          </w:p>
        </w:tc>
        <w:tc>
          <w:tcPr>
            <w:tcW w:w="2693" w:type="dxa"/>
            <w:tcBorders>
              <w:top w:val="single" w:color="auto" w:sz="4" w:space="0"/>
              <w:left w:val="single" w:color="auto" w:sz="4" w:space="0"/>
              <w:bottom w:val="single" w:color="auto" w:sz="4" w:space="0"/>
              <w:right w:val="single" w:color="auto" w:sz="4" w:space="0"/>
            </w:tcBorders>
          </w:tcPr>
          <w:p w14:paraId="23147B13">
            <w:pPr>
              <w:pStyle w:val="19"/>
              <w:spacing w:after="0"/>
              <w:ind w:left="0" w:leftChars="0"/>
              <w:rPr>
                <w:rFonts w:hint="eastAsia" w:ascii="宋体" w:hAnsi="宋体"/>
                <w:sz w:val="18"/>
                <w:szCs w:val="18"/>
              </w:rPr>
            </w:pPr>
            <w:r>
              <w:rPr>
                <w:rFonts w:ascii="宋体" w:hAnsi="宋体"/>
                <w:sz w:val="18"/>
                <w:szCs w:val="18"/>
              </w:rPr>
              <w:t>（</w:t>
            </w:r>
            <w:r>
              <w:rPr>
                <w:rFonts w:hint="eastAsia" w:ascii="宋体" w:hAnsi="宋体"/>
                <w:sz w:val="18"/>
                <w:szCs w:val="18"/>
              </w:rPr>
              <w:t>1</w:t>
            </w:r>
            <w:r>
              <w:rPr>
                <w:rFonts w:ascii="宋体" w:hAnsi="宋体"/>
                <w:sz w:val="18"/>
                <w:szCs w:val="18"/>
              </w:rPr>
              <w:t>）</w:t>
            </w:r>
            <w:r>
              <w:rPr>
                <w:rFonts w:hint="eastAsia" w:ascii="宋体" w:hAnsi="宋体"/>
                <w:sz w:val="18"/>
                <w:szCs w:val="18"/>
              </w:rPr>
              <w:t>掌握电子商务基本理论和技能方法；</w:t>
            </w:r>
          </w:p>
          <w:p w14:paraId="7875FA06">
            <w:pPr>
              <w:pStyle w:val="19"/>
              <w:spacing w:after="0"/>
              <w:ind w:left="0" w:leftChars="0"/>
              <w:rPr>
                <w:rFonts w:hint="eastAsia" w:ascii="宋体" w:hAnsi="宋体"/>
                <w:sz w:val="18"/>
                <w:szCs w:val="18"/>
              </w:rPr>
            </w:pPr>
            <w:r>
              <w:rPr>
                <w:rFonts w:ascii="宋体" w:hAnsi="宋体"/>
                <w:sz w:val="18"/>
                <w:szCs w:val="18"/>
              </w:rPr>
              <w:t>（</w:t>
            </w:r>
            <w:r>
              <w:rPr>
                <w:rFonts w:hint="eastAsia" w:ascii="宋体" w:hAnsi="宋体"/>
                <w:sz w:val="18"/>
                <w:szCs w:val="18"/>
              </w:rPr>
              <w:t>2</w:t>
            </w:r>
            <w:r>
              <w:rPr>
                <w:rFonts w:ascii="宋体" w:hAnsi="宋体"/>
                <w:sz w:val="18"/>
                <w:szCs w:val="18"/>
              </w:rPr>
              <w:t>）</w:t>
            </w:r>
            <w:r>
              <w:rPr>
                <w:rFonts w:hint="eastAsia" w:ascii="宋体" w:hAnsi="宋体"/>
                <w:sz w:val="18"/>
                <w:szCs w:val="18"/>
              </w:rPr>
              <w:t>熟悉电子商务的基本框架；</w:t>
            </w:r>
          </w:p>
          <w:p w14:paraId="756505D6">
            <w:pPr>
              <w:pStyle w:val="19"/>
              <w:spacing w:after="0"/>
              <w:ind w:left="0" w:leftChars="0"/>
              <w:rPr>
                <w:rFonts w:hint="eastAsia" w:ascii="宋体" w:hAnsi="宋体"/>
                <w:sz w:val="18"/>
                <w:szCs w:val="18"/>
              </w:rPr>
            </w:pPr>
            <w:r>
              <w:rPr>
                <w:rFonts w:ascii="宋体" w:hAnsi="宋体"/>
                <w:sz w:val="18"/>
                <w:szCs w:val="18"/>
              </w:rPr>
              <w:t>（</w:t>
            </w:r>
            <w:r>
              <w:rPr>
                <w:rFonts w:hint="eastAsia" w:ascii="宋体" w:hAnsi="宋体"/>
                <w:sz w:val="18"/>
                <w:szCs w:val="18"/>
              </w:rPr>
              <w:t>3</w:t>
            </w:r>
            <w:r>
              <w:rPr>
                <w:rFonts w:ascii="宋体" w:hAnsi="宋体"/>
                <w:sz w:val="18"/>
                <w:szCs w:val="18"/>
              </w:rPr>
              <w:t>）</w:t>
            </w:r>
            <w:r>
              <w:rPr>
                <w:rFonts w:hint="eastAsia" w:ascii="宋体" w:hAnsi="宋体"/>
                <w:sz w:val="18"/>
                <w:szCs w:val="18"/>
              </w:rPr>
              <w:t>熟悉电子商务相关的技术基础在电子商务中的应用；</w:t>
            </w:r>
          </w:p>
          <w:p w14:paraId="6EB101F5">
            <w:pPr>
              <w:pStyle w:val="19"/>
              <w:spacing w:after="0"/>
              <w:ind w:left="0" w:leftChars="0"/>
              <w:rPr>
                <w:rFonts w:hint="eastAsia" w:ascii="宋体" w:hAnsi="宋体"/>
                <w:sz w:val="18"/>
                <w:szCs w:val="18"/>
              </w:rPr>
            </w:pPr>
            <w:r>
              <w:rPr>
                <w:rFonts w:ascii="宋体" w:hAnsi="宋体"/>
                <w:sz w:val="18"/>
                <w:szCs w:val="18"/>
              </w:rPr>
              <w:t>（</w:t>
            </w:r>
            <w:r>
              <w:rPr>
                <w:rFonts w:hint="eastAsia" w:ascii="宋体" w:hAnsi="宋体"/>
                <w:sz w:val="18"/>
                <w:szCs w:val="18"/>
              </w:rPr>
              <w:t>4</w:t>
            </w:r>
            <w:r>
              <w:rPr>
                <w:rFonts w:ascii="宋体" w:hAnsi="宋体"/>
                <w:sz w:val="18"/>
                <w:szCs w:val="18"/>
              </w:rPr>
              <w:t>）</w:t>
            </w:r>
            <w:r>
              <w:rPr>
                <w:rFonts w:hint="eastAsia" w:ascii="宋体" w:hAnsi="宋体"/>
                <w:sz w:val="18"/>
                <w:szCs w:val="18"/>
              </w:rPr>
              <w:t>掌握电子商务的基本要素、电子商务的主要模式的特点、运营方式及典型案例；</w:t>
            </w:r>
          </w:p>
          <w:p w14:paraId="16FD3212">
            <w:pPr>
              <w:pStyle w:val="19"/>
              <w:spacing w:after="0"/>
              <w:ind w:left="0" w:leftChars="0"/>
              <w:rPr>
                <w:rFonts w:hint="eastAsia" w:ascii="宋体" w:hAnsi="宋体"/>
                <w:sz w:val="18"/>
                <w:szCs w:val="18"/>
              </w:rPr>
            </w:pPr>
            <w:r>
              <w:rPr>
                <w:rFonts w:hint="eastAsia" w:ascii="宋体" w:hAnsi="宋体"/>
                <w:sz w:val="18"/>
                <w:szCs w:val="18"/>
              </w:rPr>
              <w:t>（5）学习电子商务安全相关知识及电子商务交易安全的知识；</w:t>
            </w:r>
          </w:p>
          <w:p w14:paraId="067005D9">
            <w:pPr>
              <w:pStyle w:val="19"/>
              <w:spacing w:after="0"/>
              <w:ind w:left="0" w:leftChars="0"/>
              <w:rPr>
                <w:rFonts w:hint="eastAsia" w:ascii="宋体" w:hAnsi="宋体"/>
                <w:sz w:val="18"/>
                <w:szCs w:val="18"/>
              </w:rPr>
            </w:pPr>
            <w:r>
              <w:rPr>
                <w:rFonts w:hint="eastAsia" w:ascii="宋体" w:hAnsi="宋体"/>
                <w:sz w:val="18"/>
                <w:szCs w:val="18"/>
              </w:rPr>
              <w:t>（6）培养学生分析电子商务案例的能力，能够从不同角度对实际的电子商务案例进行剖析和总结；</w:t>
            </w:r>
          </w:p>
          <w:p w14:paraId="35D9417A">
            <w:pPr>
              <w:pStyle w:val="19"/>
              <w:spacing w:after="0"/>
              <w:ind w:left="0" w:leftChars="0"/>
              <w:rPr>
                <w:rFonts w:hint="eastAsia" w:ascii="宋体" w:hAnsi="宋体"/>
                <w:sz w:val="18"/>
                <w:szCs w:val="18"/>
              </w:rPr>
            </w:pPr>
            <w:r>
              <w:rPr>
                <w:rFonts w:hint="eastAsia" w:ascii="宋体" w:hAnsi="宋体"/>
                <w:sz w:val="18"/>
                <w:szCs w:val="18"/>
              </w:rPr>
              <w:t>（7）培养学生的创新思维；</w:t>
            </w:r>
          </w:p>
          <w:p w14:paraId="0D365830">
            <w:pPr>
              <w:pStyle w:val="19"/>
              <w:spacing w:after="0"/>
              <w:ind w:left="0" w:leftChars="0"/>
              <w:rPr>
                <w:rFonts w:hint="eastAsia" w:ascii="宋体" w:hAnsi="宋体"/>
                <w:sz w:val="18"/>
                <w:szCs w:val="18"/>
              </w:rPr>
            </w:pPr>
            <w:r>
              <w:rPr>
                <w:rFonts w:hint="eastAsia" w:ascii="宋体" w:hAnsi="宋体"/>
                <w:sz w:val="18"/>
                <w:szCs w:val="18"/>
              </w:rPr>
              <w:t>（8）树立正确的电子商务法律与道德观念</w:t>
            </w:r>
          </w:p>
        </w:tc>
        <w:tc>
          <w:tcPr>
            <w:tcW w:w="2410" w:type="dxa"/>
            <w:tcBorders>
              <w:top w:val="single" w:color="auto" w:sz="4" w:space="0"/>
              <w:left w:val="single" w:color="auto" w:sz="4" w:space="0"/>
              <w:bottom w:val="single" w:color="auto" w:sz="4" w:space="0"/>
              <w:right w:val="single" w:color="auto" w:sz="4" w:space="0"/>
            </w:tcBorders>
          </w:tcPr>
          <w:p w14:paraId="7B07E03B">
            <w:pPr>
              <w:rPr>
                <w:rFonts w:hint="eastAsia" w:ascii="宋体" w:hAnsi="宋体"/>
                <w:sz w:val="18"/>
                <w:szCs w:val="18"/>
              </w:rPr>
            </w:pPr>
            <w:r>
              <w:rPr>
                <w:rFonts w:hint="eastAsia" w:ascii="宋体" w:hAnsi="宋体"/>
                <w:sz w:val="18"/>
                <w:szCs w:val="18"/>
              </w:rPr>
              <w:t>1.教学内容</w:t>
            </w:r>
          </w:p>
          <w:p w14:paraId="3E2F3D9B">
            <w:pPr>
              <w:rPr>
                <w:rFonts w:hint="eastAsia" w:ascii="宋体" w:hAnsi="宋体"/>
                <w:sz w:val="18"/>
                <w:szCs w:val="18"/>
              </w:rPr>
            </w:pPr>
            <w:r>
              <w:rPr>
                <w:rFonts w:hint="eastAsia" w:ascii="宋体" w:hAnsi="宋体"/>
                <w:sz w:val="18"/>
                <w:szCs w:val="18"/>
              </w:rPr>
              <w:t>（1）电子商务发展概况</w:t>
            </w:r>
          </w:p>
          <w:p w14:paraId="087E67E4">
            <w:pPr>
              <w:rPr>
                <w:rFonts w:hint="eastAsia" w:ascii="宋体" w:hAnsi="宋体"/>
                <w:sz w:val="18"/>
                <w:szCs w:val="18"/>
              </w:rPr>
            </w:pPr>
            <w:r>
              <w:rPr>
                <w:rFonts w:hint="eastAsia" w:ascii="宋体" w:hAnsi="宋体"/>
                <w:sz w:val="18"/>
                <w:szCs w:val="18"/>
              </w:rPr>
              <w:t>（2）网络技术</w:t>
            </w:r>
          </w:p>
          <w:p w14:paraId="7E8A465F">
            <w:pPr>
              <w:rPr>
                <w:rFonts w:hint="eastAsia" w:ascii="宋体" w:hAnsi="宋体"/>
                <w:sz w:val="18"/>
                <w:szCs w:val="18"/>
              </w:rPr>
            </w:pPr>
            <w:r>
              <w:rPr>
                <w:rFonts w:hint="eastAsia" w:ascii="宋体" w:hAnsi="宋体"/>
                <w:sz w:val="18"/>
                <w:szCs w:val="18"/>
              </w:rPr>
              <w:t>（3）电子商务安全</w:t>
            </w:r>
          </w:p>
          <w:p w14:paraId="68DC8412">
            <w:pPr>
              <w:rPr>
                <w:rFonts w:hint="eastAsia" w:ascii="宋体" w:hAnsi="宋体"/>
                <w:sz w:val="18"/>
                <w:szCs w:val="18"/>
              </w:rPr>
            </w:pPr>
            <w:r>
              <w:rPr>
                <w:rFonts w:hint="eastAsia" w:ascii="宋体" w:hAnsi="宋体"/>
                <w:sz w:val="18"/>
                <w:szCs w:val="18"/>
              </w:rPr>
              <w:t>（4）网络营销</w:t>
            </w:r>
          </w:p>
          <w:p w14:paraId="0F7C7F08">
            <w:pPr>
              <w:rPr>
                <w:rFonts w:hint="eastAsia" w:ascii="宋体" w:hAnsi="宋体"/>
                <w:sz w:val="18"/>
                <w:szCs w:val="18"/>
              </w:rPr>
            </w:pPr>
            <w:r>
              <w:rPr>
                <w:rFonts w:hint="eastAsia" w:ascii="宋体" w:hAnsi="宋体"/>
                <w:sz w:val="18"/>
                <w:szCs w:val="18"/>
              </w:rPr>
              <w:t>（5）电子商务物流</w:t>
            </w:r>
          </w:p>
          <w:p w14:paraId="131FA089">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（6）电子商务法律法规与职业道德</w:t>
            </w:r>
          </w:p>
          <w:p w14:paraId="7714BFCB">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2.教学要求</w:t>
            </w:r>
          </w:p>
          <w:p w14:paraId="1FC248DA">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完成课程的知识、技能与素质目标，学生了解电子商务的基本概念、发展历程、主要模式和相关技术。掌握电子商务的定义、特点、分类、模式、技术、法律、职业道德等基础知识</w:t>
            </w:r>
          </w:p>
        </w:tc>
        <w:tc>
          <w:tcPr>
            <w:tcW w:w="1990" w:type="dxa"/>
            <w:tcBorders>
              <w:top w:val="single" w:color="auto" w:sz="4" w:space="0"/>
              <w:left w:val="single" w:color="auto" w:sz="4" w:space="0"/>
              <w:bottom w:val="single" w:color="auto" w:sz="4" w:space="0"/>
              <w:right w:val="single" w:color="auto" w:sz="4" w:space="0"/>
            </w:tcBorders>
          </w:tcPr>
          <w:p w14:paraId="3CCD944F">
            <w:pPr>
              <w:rPr>
                <w:rFonts w:hint="eastAsia" w:ascii="宋体" w:hAnsi="宋体"/>
                <w:sz w:val="18"/>
                <w:szCs w:val="18"/>
              </w:rPr>
            </w:pPr>
            <w:r>
              <w:rPr>
                <w:rFonts w:hint="eastAsia" w:ascii="宋体" w:hAnsi="宋体"/>
                <w:sz w:val="18"/>
                <w:szCs w:val="18"/>
              </w:rPr>
              <w:t>1.技能考核项目</w:t>
            </w:r>
          </w:p>
          <w:p w14:paraId="0314DAA4">
            <w:pPr>
              <w:pStyle w:val="2"/>
              <w:ind w:firstLine="25" w:firstLineChars="14"/>
              <w:rPr>
                <w:rFonts w:hint="eastAsia" w:ascii="宋体" w:hAnsi="宋体" w:eastAsia="宋体" w:cs="Times New Roman"/>
                <w:sz w:val="18"/>
                <w:szCs w:val="18"/>
                <w:lang w:val="en-US"/>
              </w:rPr>
            </w:pPr>
            <w:r>
              <w:rPr>
                <w:rFonts w:hint="eastAsia" w:ascii="宋体" w:hAnsi="宋体" w:eastAsia="宋体" w:cs="Times New Roman"/>
                <w:sz w:val="18"/>
                <w:szCs w:val="18"/>
                <w:lang w:val="en-US"/>
              </w:rPr>
              <w:t>电子商务的概念、特点、分类、电子商务商业模式的特点、电子商务法律与职业道德知识、电商模拟平台的操作与使用；</w:t>
            </w:r>
          </w:p>
          <w:p w14:paraId="023A4ED9">
            <w:pPr>
              <w:rPr>
                <w:rFonts w:hint="eastAsia" w:ascii="宋体" w:hAnsi="宋体"/>
                <w:sz w:val="18"/>
                <w:szCs w:val="18"/>
              </w:rPr>
            </w:pPr>
            <w:r>
              <w:rPr>
                <w:rFonts w:hint="eastAsia" w:ascii="宋体" w:hAnsi="宋体"/>
                <w:sz w:val="18"/>
                <w:szCs w:val="18"/>
              </w:rPr>
              <w:t>2.要求</w:t>
            </w:r>
          </w:p>
          <w:p w14:paraId="0D5CD635">
            <w:pPr>
              <w:rPr>
                <w:rFonts w:hint="eastAsia" w:ascii="宋体" w:hAnsi="宋体"/>
                <w:sz w:val="18"/>
                <w:szCs w:val="18"/>
              </w:rPr>
            </w:pPr>
            <w:r>
              <w:rPr>
                <w:rFonts w:hint="eastAsia" w:ascii="宋体" w:hAnsi="宋体"/>
                <w:sz w:val="18"/>
                <w:szCs w:val="18"/>
              </w:rPr>
              <w:t>对电商知识掌握全面、准确，能够灵活运用所学知识分析和解决实际问题。在实验操作方面表现出色，步骤准确、完整，思路清晰，逻辑严密。</w:t>
            </w:r>
          </w:p>
        </w:tc>
      </w:tr>
      <w:tr w14:paraId="08C5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tcBorders>
              <w:top w:val="single" w:color="auto" w:sz="4" w:space="0"/>
              <w:left w:val="single" w:color="auto" w:sz="4" w:space="0"/>
              <w:bottom w:val="single" w:color="auto" w:sz="4" w:space="0"/>
              <w:right w:val="single" w:color="auto" w:sz="4" w:space="0"/>
            </w:tcBorders>
            <w:vAlign w:val="center"/>
          </w:tcPr>
          <w:p w14:paraId="137F389D">
            <w:pPr>
              <w:jc w:val="center"/>
              <w:rPr>
                <w:rFonts w:hint="eastAsia" w:ascii="宋体" w:hAnsi="宋体"/>
                <w:sz w:val="18"/>
                <w:szCs w:val="18"/>
              </w:rPr>
            </w:pPr>
            <w:bookmarkStart w:id="59" w:name="_Hlk176632776"/>
            <w:r>
              <w:rPr>
                <w:rFonts w:hint="eastAsia" w:ascii="宋体" w:hAnsi="宋体"/>
                <w:sz w:val="18"/>
                <w:szCs w:val="18"/>
              </w:rPr>
              <w:t>19</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39DC0755">
            <w:pPr>
              <w:jc w:val="center"/>
              <w:rPr>
                <w:rFonts w:hint="eastAsia" w:ascii="宋体" w:hAnsi="宋体"/>
                <w:color w:val="00000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7E92CA34">
            <w:pPr>
              <w:rPr>
                <w:rFonts w:hint="eastAsia" w:ascii="宋体" w:hAnsi="宋体"/>
                <w:sz w:val="18"/>
                <w:szCs w:val="18"/>
              </w:rPr>
            </w:pPr>
            <w:r>
              <w:rPr>
                <w:rFonts w:hint="eastAsia" w:ascii="宋体" w:hAnsi="宋体"/>
                <w:color w:val="000000"/>
                <w:sz w:val="18"/>
                <w:szCs w:val="18"/>
              </w:rPr>
              <w:t>市场营销</w:t>
            </w:r>
          </w:p>
        </w:tc>
        <w:tc>
          <w:tcPr>
            <w:tcW w:w="2693" w:type="dxa"/>
            <w:tcBorders>
              <w:top w:val="single" w:color="auto" w:sz="4" w:space="0"/>
              <w:left w:val="single" w:color="auto" w:sz="4" w:space="0"/>
              <w:bottom w:val="single" w:color="auto" w:sz="4" w:space="0"/>
              <w:right w:val="single" w:color="auto" w:sz="4" w:space="0"/>
            </w:tcBorders>
          </w:tcPr>
          <w:p w14:paraId="6085B1BA">
            <w:pPr>
              <w:pStyle w:val="67"/>
              <w:ind w:firstLine="0" w:firstLineChars="0"/>
              <w:rPr>
                <w:rFonts w:hint="eastAsia" w:ascii="宋体" w:hAnsi="宋体"/>
                <w:sz w:val="18"/>
                <w:szCs w:val="18"/>
              </w:rPr>
            </w:pPr>
            <w:bookmarkStart w:id="60" w:name="OLE_LINK67"/>
            <w:r>
              <w:rPr>
                <w:rFonts w:hint="eastAsia" w:ascii="宋体" w:hAnsi="宋体"/>
                <w:sz w:val="18"/>
                <w:szCs w:val="18"/>
              </w:rPr>
              <w:t>（1）掌握市场营销的基本概念、原理和方法；</w:t>
            </w:r>
          </w:p>
          <w:p w14:paraId="172B06A8">
            <w:pPr>
              <w:pStyle w:val="67"/>
              <w:ind w:firstLine="0" w:firstLineChars="0"/>
              <w:rPr>
                <w:rFonts w:hint="eastAsia" w:ascii="宋体" w:hAnsi="宋体"/>
                <w:sz w:val="18"/>
                <w:szCs w:val="18"/>
              </w:rPr>
            </w:pPr>
            <w:r>
              <w:rPr>
                <w:rFonts w:ascii="宋体" w:hAnsi="宋体"/>
                <w:sz w:val="18"/>
                <w:szCs w:val="18"/>
              </w:rPr>
              <w:t>（</w:t>
            </w:r>
            <w:r>
              <w:rPr>
                <w:rFonts w:hint="eastAsia" w:ascii="宋体" w:hAnsi="宋体"/>
                <w:sz w:val="18"/>
                <w:szCs w:val="18"/>
              </w:rPr>
              <w:t>2</w:t>
            </w:r>
            <w:r>
              <w:rPr>
                <w:rFonts w:ascii="宋体" w:hAnsi="宋体"/>
                <w:sz w:val="18"/>
                <w:szCs w:val="18"/>
              </w:rPr>
              <w:t>）</w:t>
            </w:r>
            <w:r>
              <w:rPr>
                <w:rFonts w:hint="eastAsia" w:ascii="宋体" w:hAnsi="宋体"/>
                <w:sz w:val="18"/>
                <w:szCs w:val="18"/>
              </w:rPr>
              <w:t>熟悉市场营销的各个环节和流程；</w:t>
            </w:r>
          </w:p>
          <w:p w14:paraId="1F9BDDE7">
            <w:pPr>
              <w:rPr>
                <w:rFonts w:hint="eastAsia" w:ascii="宋体" w:hAnsi="宋体"/>
                <w:sz w:val="18"/>
                <w:szCs w:val="18"/>
              </w:rPr>
            </w:pPr>
            <w:r>
              <w:rPr>
                <w:rFonts w:hint="eastAsia" w:ascii="宋体" w:hAnsi="宋体"/>
                <w:sz w:val="18"/>
                <w:szCs w:val="18"/>
              </w:rPr>
              <w:t>（3）掌握市场环境分析的方法和工具；</w:t>
            </w:r>
          </w:p>
          <w:p w14:paraId="2E4456D0">
            <w:pPr>
              <w:rPr>
                <w:rFonts w:hint="eastAsia" w:ascii="宋体" w:hAnsi="宋体"/>
                <w:sz w:val="18"/>
                <w:szCs w:val="18"/>
              </w:rPr>
            </w:pPr>
            <w:r>
              <w:rPr>
                <w:rFonts w:hint="eastAsia" w:ascii="宋体" w:hAnsi="宋体"/>
                <w:sz w:val="18"/>
                <w:szCs w:val="18"/>
              </w:rPr>
              <w:t>（4）掌握市场细分、目标市场选择和市场定位的方法；</w:t>
            </w:r>
          </w:p>
          <w:p w14:paraId="1B382B87">
            <w:pPr>
              <w:rPr>
                <w:rFonts w:hint="eastAsia" w:ascii="宋体" w:hAnsi="宋体"/>
                <w:sz w:val="18"/>
                <w:szCs w:val="18"/>
              </w:rPr>
            </w:pPr>
            <w:r>
              <w:rPr>
                <w:rFonts w:hint="eastAsia" w:ascii="宋体" w:hAnsi="宋体"/>
                <w:sz w:val="18"/>
                <w:szCs w:val="18"/>
              </w:rPr>
              <w:t>（5）掌握产品策略、价格策略、渠道策略和促销策略等市场营销组合策略的制定和实施；</w:t>
            </w:r>
          </w:p>
          <w:p w14:paraId="424215CF">
            <w:pPr>
              <w:rPr>
                <w:rFonts w:hint="eastAsia" w:ascii="宋体" w:hAnsi="宋体"/>
                <w:sz w:val="18"/>
                <w:szCs w:val="18"/>
              </w:rPr>
            </w:pPr>
            <w:r>
              <w:rPr>
                <w:rFonts w:hint="eastAsia" w:ascii="宋体" w:hAnsi="宋体"/>
                <w:sz w:val="18"/>
                <w:szCs w:val="18"/>
              </w:rPr>
              <w:t>（6）培养学生运用市场营销知识进行市场分析和决策的能力；</w:t>
            </w:r>
          </w:p>
          <w:p w14:paraId="1917ED75">
            <w:pPr>
              <w:rPr>
                <w:rFonts w:hint="eastAsia" w:ascii="宋体" w:hAnsi="宋体"/>
                <w:sz w:val="18"/>
                <w:szCs w:val="18"/>
              </w:rPr>
            </w:pPr>
            <w:r>
              <w:rPr>
                <w:rFonts w:hint="eastAsia" w:ascii="宋体" w:hAnsi="宋体"/>
                <w:sz w:val="18"/>
                <w:szCs w:val="18"/>
              </w:rPr>
              <w:t>（7）培养学生市场营销策划和执行、调研和数据分析能力；</w:t>
            </w:r>
            <w:bookmarkEnd w:id="60"/>
          </w:p>
        </w:tc>
        <w:tc>
          <w:tcPr>
            <w:tcW w:w="2410" w:type="dxa"/>
            <w:tcBorders>
              <w:top w:val="single" w:color="auto" w:sz="4" w:space="0"/>
              <w:left w:val="single" w:color="auto" w:sz="4" w:space="0"/>
              <w:bottom w:val="single" w:color="auto" w:sz="4" w:space="0"/>
              <w:right w:val="single" w:color="auto" w:sz="4" w:space="0"/>
            </w:tcBorders>
          </w:tcPr>
          <w:p w14:paraId="4682F6F0">
            <w:pPr>
              <w:rPr>
                <w:rFonts w:hint="eastAsia" w:ascii="宋体" w:hAnsi="宋体"/>
                <w:sz w:val="18"/>
                <w:szCs w:val="18"/>
              </w:rPr>
            </w:pPr>
            <w:r>
              <w:rPr>
                <w:rFonts w:hint="eastAsia" w:ascii="宋体" w:hAnsi="宋体"/>
                <w:sz w:val="18"/>
                <w:szCs w:val="18"/>
              </w:rPr>
              <w:t>1.教学内容</w:t>
            </w:r>
          </w:p>
          <w:p w14:paraId="5DDEE795">
            <w:pPr>
              <w:pStyle w:val="67"/>
              <w:ind w:firstLine="0" w:firstLineChars="0"/>
              <w:rPr>
                <w:rFonts w:hint="eastAsia" w:ascii="宋体" w:hAnsi="宋体"/>
                <w:sz w:val="18"/>
                <w:szCs w:val="18"/>
              </w:rPr>
            </w:pPr>
            <w:r>
              <w:rPr>
                <w:rFonts w:hint="eastAsia" w:ascii="宋体" w:hAnsi="宋体"/>
                <w:sz w:val="18"/>
                <w:szCs w:val="18"/>
              </w:rPr>
              <w:t>（1）市场分析、竞争分析、营销环境分析、消费者购买行为分析；</w:t>
            </w:r>
          </w:p>
          <w:p w14:paraId="6A21D999">
            <w:pPr>
              <w:pStyle w:val="67"/>
              <w:ind w:firstLine="0" w:firstLineChars="0"/>
              <w:rPr>
                <w:rFonts w:hint="eastAsia" w:ascii="宋体" w:hAnsi="宋体"/>
                <w:sz w:val="18"/>
                <w:szCs w:val="18"/>
              </w:rPr>
            </w:pPr>
            <w:r>
              <w:rPr>
                <w:rFonts w:hint="eastAsia" w:ascii="宋体" w:hAnsi="宋体"/>
                <w:sz w:val="18"/>
                <w:szCs w:val="18"/>
              </w:rPr>
              <w:t>（2）市场细分及产品决策、目标市场选择；</w:t>
            </w:r>
          </w:p>
          <w:p w14:paraId="51B9CCE6">
            <w:pPr>
              <w:pStyle w:val="67"/>
              <w:ind w:firstLine="0" w:firstLineChars="0"/>
              <w:rPr>
                <w:rFonts w:hint="eastAsia" w:ascii="宋体" w:hAnsi="宋体"/>
                <w:sz w:val="18"/>
                <w:szCs w:val="18"/>
              </w:rPr>
            </w:pPr>
            <w:r>
              <w:rPr>
                <w:rFonts w:hint="eastAsia" w:ascii="宋体" w:hAnsi="宋体"/>
                <w:sz w:val="18"/>
                <w:szCs w:val="18"/>
              </w:rPr>
              <w:t>（3）产品策略、价格策略、渠道策略、促销策略；</w:t>
            </w:r>
          </w:p>
          <w:p w14:paraId="0F691F5B">
            <w:pPr>
              <w:pStyle w:val="67"/>
              <w:ind w:firstLine="0" w:firstLineChars="0"/>
              <w:rPr>
                <w:rFonts w:hint="eastAsia" w:ascii="宋体" w:hAnsi="宋体"/>
                <w:sz w:val="18"/>
                <w:szCs w:val="18"/>
              </w:rPr>
            </w:pPr>
            <w:r>
              <w:rPr>
                <w:rFonts w:hint="eastAsia" w:ascii="宋体" w:hAnsi="宋体"/>
                <w:sz w:val="18"/>
                <w:szCs w:val="18"/>
              </w:rPr>
              <w:t>（4）企业营销组织、计划与控制</w:t>
            </w:r>
          </w:p>
          <w:p w14:paraId="4D28AE53">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2.教学要求</w:t>
            </w:r>
          </w:p>
          <w:p w14:paraId="2A284006">
            <w:pPr>
              <w:pStyle w:val="67"/>
              <w:ind w:firstLine="0" w:firstLineChars="0"/>
              <w:rPr>
                <w:rFonts w:hint="eastAsia" w:ascii="宋体" w:hAnsi="宋体"/>
                <w:sz w:val="18"/>
                <w:szCs w:val="18"/>
              </w:rPr>
            </w:pPr>
            <w:r>
              <w:rPr>
                <w:rFonts w:hint="eastAsia" w:ascii="宋体" w:hAnsi="宋体"/>
                <w:sz w:val="18"/>
                <w:szCs w:val="18"/>
              </w:rPr>
              <w:t>完成课程的知识、技能与素质目标，学生掌握市场营销概念与理论，掌握策略与方法、市场新兴领域与发展趋势，培养学生分析问题、决策制定、沟通表达及实践操作能力</w:t>
            </w:r>
          </w:p>
        </w:tc>
        <w:tc>
          <w:tcPr>
            <w:tcW w:w="1990" w:type="dxa"/>
            <w:tcBorders>
              <w:top w:val="single" w:color="auto" w:sz="4" w:space="0"/>
              <w:left w:val="single" w:color="auto" w:sz="4" w:space="0"/>
              <w:bottom w:val="single" w:color="auto" w:sz="4" w:space="0"/>
              <w:right w:val="single" w:color="auto" w:sz="4" w:space="0"/>
            </w:tcBorders>
          </w:tcPr>
          <w:p w14:paraId="243FA6DA">
            <w:pPr>
              <w:rPr>
                <w:rFonts w:hint="eastAsia" w:ascii="宋体" w:hAnsi="宋体"/>
                <w:sz w:val="18"/>
                <w:szCs w:val="18"/>
              </w:rPr>
            </w:pPr>
            <w:r>
              <w:rPr>
                <w:rFonts w:hint="eastAsia" w:ascii="宋体" w:hAnsi="宋体"/>
                <w:sz w:val="18"/>
                <w:szCs w:val="18"/>
              </w:rPr>
              <w:t>1.技能考核项目</w:t>
            </w:r>
          </w:p>
          <w:p w14:paraId="20955589">
            <w:pPr>
              <w:pStyle w:val="2"/>
              <w:ind w:firstLine="25" w:firstLineChars="14"/>
              <w:rPr>
                <w:rFonts w:hint="eastAsia" w:ascii="宋体" w:hAnsi="宋体" w:eastAsia="宋体" w:cs="Times New Roman"/>
                <w:sz w:val="18"/>
                <w:szCs w:val="18"/>
                <w:lang w:val="en-US"/>
              </w:rPr>
            </w:pPr>
            <w:r>
              <w:rPr>
                <w:rFonts w:hint="eastAsia" w:ascii="宋体" w:hAnsi="宋体" w:eastAsia="宋体" w:cs="Times New Roman"/>
                <w:sz w:val="18"/>
                <w:szCs w:val="18"/>
                <w:lang w:val="en-US"/>
              </w:rPr>
              <w:t>设计调研方案、收集与整理数据、数据分析与报告撰写、目标市场定位、营销组合策略制定、营销策划书撰写、品牌形象设计、广告创意制作及社交媒体营销</w:t>
            </w:r>
          </w:p>
          <w:p w14:paraId="57B8AFB5">
            <w:pPr>
              <w:rPr>
                <w:rFonts w:hint="eastAsia" w:ascii="宋体" w:hAnsi="宋体"/>
                <w:sz w:val="18"/>
                <w:szCs w:val="18"/>
              </w:rPr>
            </w:pPr>
            <w:r>
              <w:rPr>
                <w:rFonts w:hint="eastAsia" w:ascii="宋体" w:hAnsi="宋体"/>
                <w:sz w:val="18"/>
                <w:szCs w:val="18"/>
              </w:rPr>
              <w:t>2.要求</w:t>
            </w:r>
          </w:p>
          <w:p w14:paraId="30C4C0D5">
            <w:pPr>
              <w:rPr>
                <w:rFonts w:hint="eastAsia" w:ascii="宋体" w:hAnsi="宋体"/>
                <w:sz w:val="18"/>
                <w:szCs w:val="18"/>
              </w:rPr>
            </w:pPr>
            <w:r>
              <w:rPr>
                <w:rFonts w:hint="eastAsia" w:ascii="宋体" w:hAnsi="宋体"/>
                <w:sz w:val="18"/>
                <w:szCs w:val="18"/>
              </w:rPr>
              <w:t>对市场营销知识掌握全面、准确，能够灵活运用所学知识分析和解决实际问题。在实践操作方面表现出色，步骤准确、完整，思路清晰，逻辑严密。</w:t>
            </w:r>
          </w:p>
        </w:tc>
      </w:tr>
      <w:bookmarkEnd w:id="59"/>
      <w:tr w14:paraId="0E35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tcBorders>
              <w:top w:val="single" w:color="auto" w:sz="4" w:space="0"/>
              <w:left w:val="single" w:color="auto" w:sz="4" w:space="0"/>
              <w:bottom w:val="single" w:color="auto" w:sz="4" w:space="0"/>
              <w:right w:val="single" w:color="auto" w:sz="4" w:space="0"/>
            </w:tcBorders>
            <w:vAlign w:val="center"/>
          </w:tcPr>
          <w:p w14:paraId="3F5C27D4">
            <w:pPr>
              <w:jc w:val="center"/>
              <w:rPr>
                <w:rFonts w:hint="eastAsia" w:ascii="宋体" w:hAnsi="宋体"/>
                <w:sz w:val="18"/>
                <w:szCs w:val="18"/>
              </w:rPr>
            </w:pPr>
            <w:r>
              <w:rPr>
                <w:rFonts w:hint="eastAsia" w:ascii="宋体" w:hAnsi="宋体"/>
                <w:sz w:val="18"/>
                <w:szCs w:val="18"/>
              </w:rPr>
              <w:t>20</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264F42F3">
            <w:pPr>
              <w:jc w:val="center"/>
              <w:rPr>
                <w:rFonts w:hint="eastAsia" w:ascii="宋体" w:hAnsi="宋体"/>
                <w:color w:val="00000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6C5475CE">
            <w:pPr>
              <w:rPr>
                <w:rFonts w:hint="eastAsia" w:ascii="宋体" w:hAnsi="宋体"/>
                <w:sz w:val="18"/>
                <w:szCs w:val="18"/>
              </w:rPr>
            </w:pPr>
            <w:r>
              <w:rPr>
                <w:rFonts w:hint="eastAsia" w:ascii="宋体" w:hAnsi="宋体"/>
                <w:color w:val="000000"/>
                <w:sz w:val="18"/>
                <w:szCs w:val="18"/>
              </w:rPr>
              <w:t>网店美工</w:t>
            </w:r>
          </w:p>
        </w:tc>
        <w:tc>
          <w:tcPr>
            <w:tcW w:w="2693" w:type="dxa"/>
            <w:tcBorders>
              <w:top w:val="single" w:color="auto" w:sz="4" w:space="0"/>
              <w:left w:val="single" w:color="auto" w:sz="4" w:space="0"/>
              <w:bottom w:val="single" w:color="auto" w:sz="4" w:space="0"/>
              <w:right w:val="single" w:color="auto" w:sz="4" w:space="0"/>
            </w:tcBorders>
          </w:tcPr>
          <w:p w14:paraId="7586669D">
            <w:pPr>
              <w:pStyle w:val="2"/>
              <w:ind w:firstLine="0" w:firstLineChars="0"/>
              <w:rPr>
                <w:rFonts w:hint="eastAsia" w:ascii="宋体" w:hAnsi="宋体" w:eastAsia="宋体" w:cs="Times New Roman"/>
                <w:sz w:val="18"/>
                <w:szCs w:val="18"/>
                <w:lang w:val="en-US"/>
              </w:rPr>
            </w:pPr>
            <w:bookmarkStart w:id="61" w:name="OLE_LINK3"/>
            <w:bookmarkStart w:id="62" w:name="OLE_LINK8"/>
            <w:r>
              <w:rPr>
                <w:rFonts w:hint="eastAsia" w:ascii="宋体" w:hAnsi="宋体" w:eastAsia="宋体" w:cs="Times New Roman"/>
                <w:sz w:val="18"/>
                <w:szCs w:val="18"/>
                <w:lang w:val="en-US"/>
              </w:rPr>
              <w:t>（1）</w:t>
            </w:r>
            <w:bookmarkEnd w:id="61"/>
            <w:r>
              <w:rPr>
                <w:rFonts w:hint="eastAsia" w:ascii="宋体" w:hAnsi="宋体" w:eastAsia="宋体" w:cs="Times New Roman"/>
                <w:sz w:val="18"/>
                <w:szCs w:val="18"/>
                <w:lang w:val="en-US"/>
              </w:rPr>
              <w:t>掌握商品拍摄、处理，软件操作知识与技能；</w:t>
            </w:r>
          </w:p>
          <w:bookmarkEnd w:id="62"/>
          <w:p w14:paraId="442F02F5">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（2）掌握美工设计理论知识，包含色彩原理、构图原理等；</w:t>
            </w:r>
          </w:p>
          <w:p w14:paraId="2D8F0CC9">
            <w:pPr>
              <w:pStyle w:val="2"/>
              <w:ind w:firstLine="0" w:firstLineChars="0"/>
              <w:rPr>
                <w:rFonts w:hint="eastAsia" w:ascii="宋体" w:hAnsi="宋体" w:eastAsia="宋体" w:cs="Times New Roman"/>
                <w:sz w:val="18"/>
                <w:szCs w:val="18"/>
                <w:lang w:val="en-US"/>
              </w:rPr>
            </w:pPr>
            <w:bookmarkStart w:id="63" w:name="OLE_LINK4"/>
            <w:r>
              <w:rPr>
                <w:rFonts w:hint="eastAsia" w:ascii="宋体" w:hAnsi="宋体" w:eastAsia="宋体" w:cs="Times New Roman"/>
                <w:sz w:val="18"/>
                <w:szCs w:val="18"/>
                <w:lang w:val="en-US"/>
              </w:rPr>
              <w:t>（3）</w:t>
            </w:r>
            <w:bookmarkEnd w:id="63"/>
            <w:r>
              <w:rPr>
                <w:rFonts w:hint="eastAsia" w:ascii="宋体" w:hAnsi="宋体" w:eastAsia="宋体" w:cs="Times New Roman"/>
                <w:sz w:val="18"/>
                <w:szCs w:val="18"/>
                <w:lang w:val="en-US"/>
              </w:rPr>
              <w:t>掌握美工设计规范与要求、模块设计要点、设计方法与技巧；</w:t>
            </w:r>
          </w:p>
          <w:p w14:paraId="5D20EF69">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（4）能够进行商品图片处理、品牌形象设计、广告页制作；</w:t>
            </w:r>
          </w:p>
          <w:p w14:paraId="380EC3B6">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（5）掌握图片美化的主要方法；</w:t>
            </w:r>
          </w:p>
          <w:p w14:paraId="207101A6">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（6）掌握装修配色、排版知识；</w:t>
            </w:r>
          </w:p>
          <w:p w14:paraId="4C12B8B2">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（7）能够对商品照片的进行调色优化；</w:t>
            </w:r>
          </w:p>
          <w:p w14:paraId="05C7419B">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（8）能够对商品照片的进行修图；</w:t>
            </w:r>
          </w:p>
          <w:p w14:paraId="2661C5AF">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（9）能够根据店铺风格和商品制作宝贝详情页；</w:t>
            </w:r>
          </w:p>
          <w:p w14:paraId="6160010D">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（10）能够查看装修分析数据，并作对比分析；</w:t>
            </w:r>
          </w:p>
        </w:tc>
        <w:tc>
          <w:tcPr>
            <w:tcW w:w="2410" w:type="dxa"/>
            <w:tcBorders>
              <w:top w:val="single" w:color="auto" w:sz="4" w:space="0"/>
              <w:left w:val="single" w:color="auto" w:sz="4" w:space="0"/>
              <w:bottom w:val="single" w:color="auto" w:sz="4" w:space="0"/>
              <w:right w:val="single" w:color="auto" w:sz="4" w:space="0"/>
            </w:tcBorders>
          </w:tcPr>
          <w:p w14:paraId="4044CD75">
            <w:pPr>
              <w:rPr>
                <w:rFonts w:hint="eastAsia" w:ascii="宋体" w:hAnsi="宋体"/>
                <w:sz w:val="18"/>
                <w:szCs w:val="18"/>
              </w:rPr>
            </w:pPr>
            <w:bookmarkStart w:id="64" w:name="OLE_LINK7"/>
            <w:r>
              <w:rPr>
                <w:rFonts w:hint="eastAsia" w:ascii="宋体" w:hAnsi="宋体"/>
                <w:sz w:val="18"/>
                <w:szCs w:val="18"/>
              </w:rPr>
              <w:t>1.教学内容</w:t>
            </w:r>
          </w:p>
          <w:p w14:paraId="3D575DFE">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（1）软件操作知识与技能；</w:t>
            </w:r>
          </w:p>
          <w:p w14:paraId="678F4B8F">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（2）设计理论知识，包含色彩原理、构图原理等；</w:t>
            </w:r>
          </w:p>
          <w:p w14:paraId="3705144F">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（3）设计规范与要求、模块设计要点、设计方法与技巧；</w:t>
            </w:r>
          </w:p>
          <w:p w14:paraId="5A3F0341">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（4）裁剪、抠图商品照片、照片调色、修图；</w:t>
            </w:r>
          </w:p>
          <w:p w14:paraId="1E3B629E">
            <w:pPr>
              <w:pStyle w:val="2"/>
              <w:ind w:firstLine="0" w:firstLineChars="0"/>
              <w:rPr>
                <w:rFonts w:hint="eastAsia" w:ascii="宋体" w:hAnsi="宋体" w:eastAsia="宋体" w:cs="Times New Roman"/>
                <w:sz w:val="18"/>
                <w:szCs w:val="18"/>
                <w:lang w:val="en-US"/>
              </w:rPr>
            </w:pPr>
            <w:bookmarkStart w:id="65" w:name="OLE_LINK9"/>
            <w:r>
              <w:rPr>
                <w:rFonts w:hint="eastAsia" w:ascii="宋体" w:hAnsi="宋体" w:eastAsia="宋体" w:cs="Times New Roman"/>
                <w:sz w:val="18"/>
                <w:szCs w:val="18"/>
                <w:lang w:val="en-US"/>
              </w:rPr>
              <w:t>（5）</w:t>
            </w:r>
            <w:bookmarkEnd w:id="65"/>
            <w:r>
              <w:rPr>
                <w:rFonts w:hint="eastAsia" w:ascii="宋体" w:hAnsi="宋体" w:eastAsia="宋体" w:cs="Times New Roman"/>
                <w:sz w:val="18"/>
                <w:szCs w:val="18"/>
                <w:lang w:val="en-US"/>
              </w:rPr>
              <w:t>商品图片背景设计、精修与美化；</w:t>
            </w:r>
          </w:p>
          <w:p w14:paraId="486E98A4">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（6）制作宝贝主图、详情页、广告图；</w:t>
            </w:r>
          </w:p>
          <w:p w14:paraId="6C6A22F2">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（4）设计促销模板，店铺装修数据分析</w:t>
            </w:r>
          </w:p>
          <w:p w14:paraId="365FB2AB">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2.教学要求</w:t>
            </w:r>
          </w:p>
          <w:bookmarkEnd w:id="64"/>
          <w:p w14:paraId="1C3E03DF">
            <w:pPr>
              <w:rPr>
                <w:rFonts w:hint="eastAsia" w:ascii="宋体" w:hAnsi="宋体"/>
                <w:sz w:val="18"/>
                <w:szCs w:val="18"/>
              </w:rPr>
            </w:pPr>
            <w:r>
              <w:rPr>
                <w:rFonts w:hint="eastAsia" w:ascii="宋体" w:hAnsi="宋体"/>
                <w:sz w:val="18"/>
                <w:szCs w:val="18"/>
              </w:rPr>
              <w:t>完成课程的知识、技能与素质目标，学生掌握美工设计软件操作步骤与方法，掌握美工设计的规则、方法与技巧等知识，培养学生分析问题、创意设计、方案制定、优化及实践操作能力</w:t>
            </w:r>
          </w:p>
        </w:tc>
        <w:tc>
          <w:tcPr>
            <w:tcW w:w="1990" w:type="dxa"/>
            <w:tcBorders>
              <w:top w:val="single" w:color="auto" w:sz="4" w:space="0"/>
              <w:left w:val="single" w:color="auto" w:sz="4" w:space="0"/>
              <w:bottom w:val="single" w:color="auto" w:sz="4" w:space="0"/>
              <w:right w:val="single" w:color="auto" w:sz="4" w:space="0"/>
            </w:tcBorders>
          </w:tcPr>
          <w:p w14:paraId="7D5237F0">
            <w:pPr>
              <w:rPr>
                <w:rFonts w:hint="eastAsia" w:ascii="宋体" w:hAnsi="宋体"/>
                <w:sz w:val="18"/>
                <w:szCs w:val="18"/>
              </w:rPr>
            </w:pPr>
            <w:r>
              <w:rPr>
                <w:rFonts w:hint="eastAsia" w:ascii="宋体" w:hAnsi="宋体"/>
                <w:sz w:val="18"/>
                <w:szCs w:val="18"/>
              </w:rPr>
              <w:t>1.技能考核项目</w:t>
            </w:r>
          </w:p>
          <w:p w14:paraId="52B18C98">
            <w:pPr>
              <w:rPr>
                <w:rFonts w:hint="eastAsia" w:ascii="宋体" w:hAnsi="宋体"/>
                <w:sz w:val="18"/>
                <w:szCs w:val="18"/>
              </w:rPr>
            </w:pPr>
            <w:r>
              <w:rPr>
                <w:rFonts w:hint="eastAsia" w:ascii="宋体" w:hAnsi="宋体"/>
                <w:sz w:val="18"/>
                <w:szCs w:val="18"/>
              </w:rPr>
              <w:t>图片拍摄与处理、图片修饰与美化、创意构思设计、设计效果对比分析与优化、商品主图、详情页设计、店标店招及品牌标志形象设计</w:t>
            </w:r>
          </w:p>
          <w:p w14:paraId="4F70E881">
            <w:pPr>
              <w:rPr>
                <w:rFonts w:hint="eastAsia" w:ascii="宋体" w:hAnsi="宋体"/>
                <w:sz w:val="18"/>
                <w:szCs w:val="18"/>
              </w:rPr>
            </w:pPr>
            <w:r>
              <w:rPr>
                <w:rFonts w:hint="eastAsia" w:ascii="宋体" w:hAnsi="宋体"/>
                <w:sz w:val="18"/>
                <w:szCs w:val="18"/>
              </w:rPr>
              <w:t>2.要求</w:t>
            </w:r>
          </w:p>
          <w:p w14:paraId="3CEE7453">
            <w:pPr>
              <w:rPr>
                <w:rFonts w:hint="eastAsia" w:ascii="宋体" w:hAnsi="宋体"/>
                <w:sz w:val="18"/>
                <w:szCs w:val="18"/>
              </w:rPr>
            </w:pPr>
            <w:r>
              <w:rPr>
                <w:rFonts w:hint="eastAsia" w:ascii="宋体" w:hAnsi="宋体"/>
                <w:sz w:val="18"/>
                <w:szCs w:val="18"/>
              </w:rPr>
              <w:t>网店美工知识掌握全面、准确，软件操作熟练，能够灵活运用所学知识，分析和解决实际问题，设计美工作品。在实践操作方面表现出色，步骤准确、完整，思路清晰，逻辑严密。</w:t>
            </w:r>
          </w:p>
        </w:tc>
      </w:tr>
      <w:tr w14:paraId="2D84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tcBorders>
              <w:top w:val="single" w:color="auto" w:sz="4" w:space="0"/>
              <w:left w:val="single" w:color="auto" w:sz="4" w:space="0"/>
              <w:bottom w:val="single" w:color="auto" w:sz="4" w:space="0"/>
              <w:right w:val="single" w:color="auto" w:sz="4" w:space="0"/>
            </w:tcBorders>
            <w:vAlign w:val="center"/>
          </w:tcPr>
          <w:p w14:paraId="3DD6ED06">
            <w:pPr>
              <w:jc w:val="center"/>
              <w:rPr>
                <w:rFonts w:hint="eastAsia" w:ascii="宋体" w:hAnsi="宋体"/>
                <w:sz w:val="18"/>
                <w:szCs w:val="18"/>
              </w:rPr>
            </w:pPr>
            <w:r>
              <w:rPr>
                <w:rFonts w:hint="eastAsia" w:ascii="宋体" w:hAnsi="宋体"/>
                <w:sz w:val="18"/>
                <w:szCs w:val="18"/>
              </w:rPr>
              <w:t>21</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068BE631">
            <w:pPr>
              <w:jc w:val="center"/>
              <w:rPr>
                <w:rFonts w:hint="eastAsia" w:ascii="宋体" w:hAnsi="宋体"/>
                <w:color w:val="00000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043B0C4E">
            <w:pPr>
              <w:rPr>
                <w:rFonts w:hint="eastAsia" w:ascii="宋体" w:hAnsi="宋体"/>
                <w:sz w:val="18"/>
                <w:szCs w:val="18"/>
              </w:rPr>
            </w:pPr>
            <w:r>
              <w:rPr>
                <w:rFonts w:hint="eastAsia" w:ascii="宋体" w:hAnsi="宋体"/>
                <w:color w:val="000000"/>
                <w:sz w:val="18"/>
                <w:szCs w:val="18"/>
              </w:rPr>
              <w:t>选品与采购</w:t>
            </w:r>
          </w:p>
        </w:tc>
        <w:tc>
          <w:tcPr>
            <w:tcW w:w="2693" w:type="dxa"/>
            <w:tcBorders>
              <w:top w:val="single" w:color="auto" w:sz="4" w:space="0"/>
              <w:left w:val="single" w:color="auto" w:sz="4" w:space="0"/>
              <w:bottom w:val="single" w:color="auto" w:sz="4" w:space="0"/>
              <w:right w:val="single" w:color="auto" w:sz="4" w:space="0"/>
            </w:tcBorders>
          </w:tcPr>
          <w:p w14:paraId="571F0702">
            <w:pPr>
              <w:rPr>
                <w:rFonts w:hint="eastAsia" w:ascii="宋体" w:hAnsi="宋体"/>
                <w:sz w:val="18"/>
                <w:szCs w:val="18"/>
              </w:rPr>
            </w:pPr>
            <w:r>
              <w:rPr>
                <w:rFonts w:hint="eastAsia" w:ascii="宋体" w:hAnsi="宋体"/>
                <w:sz w:val="18"/>
                <w:szCs w:val="18"/>
              </w:rPr>
              <w:t>（1）掌握不同市场的特点、趋势和需求；</w:t>
            </w:r>
          </w:p>
          <w:p w14:paraId="242AE419">
            <w:pPr>
              <w:rPr>
                <w:rFonts w:hint="eastAsia" w:ascii="宋体" w:hAnsi="宋体"/>
                <w:sz w:val="18"/>
                <w:szCs w:val="18"/>
              </w:rPr>
            </w:pPr>
            <w:r>
              <w:rPr>
                <w:rFonts w:hint="eastAsia" w:ascii="宋体" w:hAnsi="宋体"/>
                <w:sz w:val="18"/>
                <w:szCs w:val="18"/>
              </w:rPr>
              <w:t>（2）掌握市场调研的方法和工具，能够收集、分析市场数据；</w:t>
            </w:r>
          </w:p>
          <w:p w14:paraId="06A531B2">
            <w:pPr>
              <w:rPr>
                <w:rFonts w:hint="eastAsia" w:ascii="宋体" w:hAnsi="宋体"/>
                <w:sz w:val="18"/>
                <w:szCs w:val="18"/>
              </w:rPr>
            </w:pPr>
            <w:r>
              <w:rPr>
                <w:rFonts w:hint="eastAsia" w:ascii="宋体" w:hAnsi="宋体"/>
                <w:sz w:val="18"/>
                <w:szCs w:val="18"/>
              </w:rPr>
              <w:t>（3）掌握分析目标客户群体的特征、偏好和购买行为；</w:t>
            </w:r>
          </w:p>
          <w:p w14:paraId="7D3C3DCE">
            <w:pPr>
              <w:rPr>
                <w:rFonts w:hint="eastAsia" w:ascii="宋体" w:hAnsi="宋体"/>
                <w:sz w:val="18"/>
                <w:szCs w:val="18"/>
              </w:rPr>
            </w:pPr>
            <w:r>
              <w:rPr>
                <w:rFonts w:hint="eastAsia" w:ascii="宋体" w:hAnsi="宋体"/>
                <w:sz w:val="18"/>
                <w:szCs w:val="18"/>
              </w:rPr>
              <w:t>（4）掌握产品的规格、参数、包装要求等技术细节；</w:t>
            </w:r>
          </w:p>
          <w:p w14:paraId="043BAE40">
            <w:pPr>
              <w:rPr>
                <w:rFonts w:hint="eastAsia" w:ascii="宋体" w:hAnsi="宋体"/>
                <w:sz w:val="18"/>
                <w:szCs w:val="18"/>
              </w:rPr>
            </w:pPr>
            <w:r>
              <w:rPr>
                <w:rFonts w:hint="eastAsia" w:ascii="宋体" w:hAnsi="宋体"/>
                <w:sz w:val="18"/>
                <w:szCs w:val="18"/>
              </w:rPr>
              <w:t>（5）了解供应链的各个环节，</w:t>
            </w:r>
          </w:p>
          <w:p w14:paraId="586DD78E">
            <w:pPr>
              <w:rPr>
                <w:rFonts w:hint="eastAsia" w:ascii="宋体" w:hAnsi="宋体"/>
                <w:sz w:val="18"/>
                <w:szCs w:val="18"/>
              </w:rPr>
            </w:pPr>
            <w:r>
              <w:rPr>
                <w:rFonts w:hint="eastAsia" w:ascii="宋体" w:hAnsi="宋体"/>
                <w:sz w:val="18"/>
                <w:szCs w:val="18"/>
              </w:rPr>
              <w:t>熟悉不同采购渠道的特点和优势；</w:t>
            </w:r>
          </w:p>
          <w:p w14:paraId="4FFEF4E5">
            <w:pPr>
              <w:rPr>
                <w:rFonts w:hint="eastAsia" w:ascii="宋体" w:hAnsi="宋体"/>
                <w:sz w:val="18"/>
                <w:szCs w:val="18"/>
              </w:rPr>
            </w:pPr>
            <w:r>
              <w:rPr>
                <w:rFonts w:hint="eastAsia" w:ascii="宋体" w:hAnsi="宋体"/>
                <w:sz w:val="18"/>
                <w:szCs w:val="18"/>
              </w:rPr>
              <w:t>（6）能够运用市场分析和产品知识，进行有效的选品决策；</w:t>
            </w:r>
          </w:p>
          <w:p w14:paraId="12D6A94F">
            <w:pPr>
              <w:rPr>
                <w:rFonts w:hint="eastAsia" w:ascii="宋体" w:hAnsi="宋体"/>
                <w:sz w:val="18"/>
                <w:szCs w:val="18"/>
              </w:rPr>
            </w:pPr>
            <w:bookmarkStart w:id="66" w:name="OLE_LINK10"/>
            <w:r>
              <w:rPr>
                <w:rFonts w:hint="eastAsia" w:ascii="宋体" w:hAnsi="宋体"/>
                <w:sz w:val="18"/>
                <w:szCs w:val="18"/>
              </w:rPr>
              <w:t>（7）</w:t>
            </w:r>
            <w:bookmarkEnd w:id="66"/>
            <w:r>
              <w:rPr>
                <w:rFonts w:hint="eastAsia" w:ascii="宋体" w:hAnsi="宋体"/>
                <w:sz w:val="18"/>
                <w:szCs w:val="18"/>
              </w:rPr>
              <w:t>能够通过销售数据、用户反馈等信息，对选品进行优化和调整；</w:t>
            </w:r>
          </w:p>
          <w:p w14:paraId="54EE4988">
            <w:pPr>
              <w:rPr>
                <w:rFonts w:hint="eastAsia" w:ascii="宋体" w:hAnsi="宋体"/>
                <w:sz w:val="18"/>
                <w:szCs w:val="18"/>
              </w:rPr>
            </w:pPr>
            <w:r>
              <w:rPr>
                <w:rFonts w:hint="eastAsia" w:ascii="宋体" w:hAnsi="宋体"/>
                <w:sz w:val="18"/>
                <w:szCs w:val="18"/>
              </w:rPr>
              <w:t>（8）掌握采购谈判的技巧，掌握供应商评估和管理方法；</w:t>
            </w:r>
          </w:p>
          <w:p w14:paraId="3E798EB5">
            <w:pPr>
              <w:rPr>
                <w:rFonts w:hint="eastAsia" w:ascii="宋体" w:hAnsi="宋体"/>
                <w:sz w:val="18"/>
                <w:szCs w:val="18"/>
              </w:rPr>
            </w:pPr>
            <w:bookmarkStart w:id="67" w:name="OLE_LINK11"/>
            <w:r>
              <w:rPr>
                <w:rFonts w:hint="eastAsia" w:ascii="宋体" w:hAnsi="宋体"/>
                <w:sz w:val="18"/>
                <w:szCs w:val="18"/>
              </w:rPr>
              <w:t>（9）</w:t>
            </w:r>
            <w:bookmarkEnd w:id="67"/>
            <w:r>
              <w:rPr>
                <w:rFonts w:hint="eastAsia" w:ascii="宋体" w:hAnsi="宋体"/>
                <w:sz w:val="18"/>
                <w:szCs w:val="18"/>
              </w:rPr>
              <w:t>能够进行风险管理；</w:t>
            </w:r>
          </w:p>
          <w:p w14:paraId="5CC3F4E7">
            <w:pPr>
              <w:rPr>
                <w:rFonts w:hint="eastAsia" w:ascii="宋体" w:hAnsi="宋体"/>
                <w:sz w:val="18"/>
                <w:szCs w:val="18"/>
              </w:rPr>
            </w:pPr>
            <w:r>
              <w:rPr>
                <w:rFonts w:hint="eastAsia" w:ascii="宋体" w:hAnsi="宋体"/>
                <w:sz w:val="18"/>
                <w:szCs w:val="18"/>
              </w:rPr>
              <w:t>（10）能够进行团队合作，具备责任心和职业道德</w:t>
            </w:r>
          </w:p>
        </w:tc>
        <w:tc>
          <w:tcPr>
            <w:tcW w:w="2410" w:type="dxa"/>
            <w:tcBorders>
              <w:top w:val="single" w:color="auto" w:sz="4" w:space="0"/>
              <w:left w:val="single" w:color="auto" w:sz="4" w:space="0"/>
              <w:bottom w:val="single" w:color="auto" w:sz="4" w:space="0"/>
              <w:right w:val="single" w:color="auto" w:sz="4" w:space="0"/>
            </w:tcBorders>
          </w:tcPr>
          <w:p w14:paraId="594E5862">
            <w:pPr>
              <w:rPr>
                <w:rFonts w:hint="eastAsia" w:ascii="宋体" w:hAnsi="宋体"/>
                <w:sz w:val="18"/>
                <w:szCs w:val="18"/>
              </w:rPr>
            </w:pPr>
            <w:r>
              <w:rPr>
                <w:rFonts w:hint="eastAsia" w:ascii="宋体" w:hAnsi="宋体"/>
                <w:sz w:val="18"/>
                <w:szCs w:val="18"/>
              </w:rPr>
              <w:t>1.教学内容</w:t>
            </w:r>
          </w:p>
          <w:p w14:paraId="1D526C4B">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（1）市场调研方法；</w:t>
            </w:r>
          </w:p>
          <w:p w14:paraId="3A884C78">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（2）市场调研工具的知识与使用方法；</w:t>
            </w:r>
          </w:p>
          <w:p w14:paraId="25C93847">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（3）目标市场分析方法；</w:t>
            </w:r>
          </w:p>
          <w:p w14:paraId="70987380">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（4）竞品的产品策略、价格策略和营销策略分析；</w:t>
            </w:r>
          </w:p>
          <w:p w14:paraId="0D5B5CE8">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 xml:space="preserve">（5）产品生命周期分析； </w:t>
            </w:r>
          </w:p>
          <w:p w14:paraId="5795BC0D">
            <w:pPr>
              <w:pStyle w:val="2"/>
              <w:ind w:firstLine="0" w:firstLineChars="0"/>
              <w:rPr>
                <w:rFonts w:hint="eastAsia" w:ascii="宋体" w:hAnsi="宋体" w:eastAsia="宋体"/>
                <w:sz w:val="18"/>
                <w:szCs w:val="18"/>
                <w:lang w:val="en-US"/>
              </w:rPr>
            </w:pPr>
            <w:bookmarkStart w:id="68" w:name="OLE_LINK12"/>
            <w:r>
              <w:rPr>
                <w:rFonts w:hint="eastAsia" w:ascii="宋体" w:hAnsi="宋体" w:eastAsia="宋体"/>
                <w:sz w:val="18"/>
                <w:szCs w:val="18"/>
                <w:lang w:val="en-US"/>
              </w:rPr>
              <w:t>（6）</w:t>
            </w:r>
            <w:bookmarkEnd w:id="68"/>
            <w:r>
              <w:rPr>
                <w:rFonts w:hint="eastAsia" w:ascii="宋体" w:hAnsi="宋体" w:eastAsia="宋体"/>
                <w:sz w:val="18"/>
                <w:szCs w:val="18"/>
                <w:lang w:val="en-US"/>
              </w:rPr>
              <w:t>产品知识、信息与评估；</w:t>
            </w:r>
          </w:p>
          <w:p w14:paraId="7C1E815A">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（7）产品成本与利润分析；</w:t>
            </w:r>
          </w:p>
          <w:p w14:paraId="626EA5DF">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（8）采购流程管理与策略；</w:t>
            </w:r>
          </w:p>
          <w:p w14:paraId="5CA16C8F">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（9）采购谈判技巧与采购风险管理</w:t>
            </w:r>
          </w:p>
          <w:p w14:paraId="4DB93683">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2.教学要求</w:t>
            </w:r>
          </w:p>
          <w:p w14:paraId="22561CFB">
            <w:pPr>
              <w:rPr>
                <w:rFonts w:hint="eastAsia" w:ascii="宋体" w:hAnsi="宋体"/>
                <w:sz w:val="18"/>
                <w:szCs w:val="18"/>
              </w:rPr>
            </w:pPr>
            <w:r>
              <w:rPr>
                <w:rFonts w:hint="eastAsia" w:ascii="宋体" w:hAnsi="宋体"/>
                <w:sz w:val="18"/>
                <w:szCs w:val="18"/>
              </w:rPr>
              <w:t>完成课程的知识、技能与素质目标，学生掌握市场调研方法与工具的使用，掌握采购流程，能够分析市场与产品并运用分析结果制定选品方案，掌握谈判技巧并能够进行风险管理</w:t>
            </w:r>
          </w:p>
        </w:tc>
        <w:tc>
          <w:tcPr>
            <w:tcW w:w="1990" w:type="dxa"/>
            <w:tcBorders>
              <w:top w:val="single" w:color="auto" w:sz="4" w:space="0"/>
              <w:left w:val="single" w:color="auto" w:sz="4" w:space="0"/>
              <w:bottom w:val="single" w:color="auto" w:sz="4" w:space="0"/>
              <w:right w:val="single" w:color="auto" w:sz="4" w:space="0"/>
            </w:tcBorders>
          </w:tcPr>
          <w:p w14:paraId="74CC4AC0">
            <w:pPr>
              <w:rPr>
                <w:rFonts w:hint="eastAsia" w:ascii="宋体" w:hAnsi="宋体"/>
                <w:sz w:val="18"/>
                <w:szCs w:val="18"/>
              </w:rPr>
            </w:pPr>
            <w:r>
              <w:rPr>
                <w:rFonts w:hint="eastAsia" w:ascii="宋体" w:hAnsi="宋体"/>
                <w:sz w:val="18"/>
                <w:szCs w:val="18"/>
              </w:rPr>
              <w:t>1.技能考核项目</w:t>
            </w:r>
          </w:p>
          <w:p w14:paraId="005A3586">
            <w:pPr>
              <w:rPr>
                <w:rFonts w:hint="eastAsia" w:ascii="宋体" w:hAnsi="宋体"/>
                <w:sz w:val="18"/>
                <w:szCs w:val="18"/>
              </w:rPr>
            </w:pPr>
            <w:r>
              <w:rPr>
                <w:rFonts w:hint="eastAsia" w:ascii="宋体" w:hAnsi="宋体"/>
                <w:sz w:val="18"/>
                <w:szCs w:val="18"/>
              </w:rPr>
              <w:t>市场调研与分析能力考核、产品评估与筛选能力考核、供应商评估与谈判能力考核、采购成本控制能力考核、风险管理能力考核、项目管理能力考核</w:t>
            </w:r>
          </w:p>
          <w:p w14:paraId="4DE232A7">
            <w:pPr>
              <w:rPr>
                <w:rFonts w:hint="eastAsia" w:ascii="宋体" w:hAnsi="宋体"/>
                <w:sz w:val="18"/>
                <w:szCs w:val="18"/>
              </w:rPr>
            </w:pPr>
            <w:r>
              <w:rPr>
                <w:rFonts w:hint="eastAsia" w:ascii="宋体" w:hAnsi="宋体"/>
                <w:sz w:val="18"/>
                <w:szCs w:val="18"/>
              </w:rPr>
              <w:t>2.要求</w:t>
            </w:r>
          </w:p>
          <w:p w14:paraId="35DDC5CE">
            <w:pPr>
              <w:rPr>
                <w:rFonts w:hint="eastAsia" w:ascii="宋体" w:hAnsi="宋体"/>
                <w:sz w:val="18"/>
                <w:szCs w:val="18"/>
              </w:rPr>
            </w:pPr>
            <w:r>
              <w:rPr>
                <w:rFonts w:hint="eastAsia" w:ascii="宋体" w:hAnsi="宋体"/>
                <w:sz w:val="18"/>
                <w:szCs w:val="18"/>
              </w:rPr>
              <w:t>选品与采购知识掌握全面、准确，市场调研、产品分析、商务谈判、采购过程正确，操作熟练，能够灵活运用所学知识，分析和解决实际问题。在实践操作方面表现出色，步骤准确、完整，思路清晰，逻辑严密。</w:t>
            </w:r>
          </w:p>
        </w:tc>
      </w:tr>
      <w:tr w14:paraId="450E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tcBorders>
              <w:top w:val="single" w:color="auto" w:sz="4" w:space="0"/>
              <w:left w:val="single" w:color="auto" w:sz="4" w:space="0"/>
              <w:bottom w:val="single" w:color="auto" w:sz="4" w:space="0"/>
              <w:right w:val="single" w:color="auto" w:sz="4" w:space="0"/>
            </w:tcBorders>
            <w:vAlign w:val="center"/>
          </w:tcPr>
          <w:p w14:paraId="1F7C6921">
            <w:pPr>
              <w:jc w:val="center"/>
              <w:rPr>
                <w:rFonts w:hint="eastAsia" w:ascii="宋体" w:hAnsi="宋体"/>
                <w:sz w:val="18"/>
                <w:szCs w:val="18"/>
              </w:rPr>
            </w:pPr>
            <w:r>
              <w:rPr>
                <w:rFonts w:hint="eastAsia" w:ascii="宋体" w:hAnsi="宋体"/>
                <w:sz w:val="18"/>
                <w:szCs w:val="18"/>
              </w:rPr>
              <w:t>22</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22356DC7">
            <w:pPr>
              <w:jc w:val="center"/>
              <w:rPr>
                <w:rFonts w:hint="eastAsia" w:ascii="宋体" w:hAnsi="宋体"/>
                <w:color w:val="00000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152E2F2F">
            <w:pPr>
              <w:rPr>
                <w:rFonts w:hint="eastAsia" w:ascii="宋体" w:hAnsi="宋体"/>
                <w:color w:val="000000"/>
                <w:sz w:val="18"/>
                <w:szCs w:val="18"/>
              </w:rPr>
            </w:pPr>
            <w:r>
              <w:rPr>
                <w:rFonts w:hint="eastAsia" w:ascii="宋体" w:hAnsi="宋体"/>
                <w:color w:val="000000"/>
                <w:sz w:val="18"/>
                <w:szCs w:val="18"/>
              </w:rPr>
              <w:t>消费者行为</w:t>
            </w:r>
          </w:p>
        </w:tc>
        <w:tc>
          <w:tcPr>
            <w:tcW w:w="2693" w:type="dxa"/>
            <w:tcBorders>
              <w:top w:val="single" w:color="auto" w:sz="4" w:space="0"/>
              <w:left w:val="single" w:color="auto" w:sz="4" w:space="0"/>
              <w:bottom w:val="single" w:color="auto" w:sz="4" w:space="0"/>
              <w:right w:val="single" w:color="auto" w:sz="4" w:space="0"/>
            </w:tcBorders>
          </w:tcPr>
          <w:p w14:paraId="5AD8A4C6">
            <w:pPr>
              <w:rPr>
                <w:rFonts w:hint="eastAsia" w:ascii="宋体" w:hAnsi="宋体"/>
                <w:sz w:val="18"/>
                <w:szCs w:val="18"/>
              </w:rPr>
            </w:pPr>
            <w:r>
              <w:rPr>
                <w:rFonts w:hint="eastAsia" w:ascii="宋体" w:hAnsi="宋体"/>
                <w:sz w:val="18"/>
                <w:szCs w:val="18"/>
              </w:rPr>
              <w:t>（1）</w:t>
            </w:r>
            <w:r>
              <w:rPr>
                <w:rFonts w:ascii="宋体" w:hAnsi="宋体"/>
                <w:sz w:val="18"/>
                <w:szCs w:val="18"/>
              </w:rPr>
              <w:t>系统掌握消费者行为学的基本概念、理论和模型，包括消费者决策过程、影响消费者行为的因素（如个人因素、社会因素、心理因素等）</w:t>
            </w:r>
            <w:r>
              <w:rPr>
                <w:rFonts w:hint="eastAsia" w:ascii="宋体" w:hAnsi="宋体"/>
                <w:sz w:val="18"/>
                <w:szCs w:val="18"/>
              </w:rPr>
              <w:t>；</w:t>
            </w:r>
          </w:p>
          <w:p w14:paraId="049AD4AF">
            <w:pPr>
              <w:rPr>
                <w:rFonts w:hint="eastAsia" w:ascii="宋体" w:hAnsi="宋体"/>
                <w:sz w:val="18"/>
                <w:szCs w:val="18"/>
              </w:rPr>
            </w:pPr>
            <w:bookmarkStart w:id="69" w:name="OLE_LINK2"/>
            <w:r>
              <w:rPr>
                <w:rFonts w:hint="eastAsia" w:ascii="宋体" w:hAnsi="宋体"/>
                <w:sz w:val="18"/>
                <w:szCs w:val="18"/>
              </w:rPr>
              <w:t>（2）</w:t>
            </w:r>
            <w:bookmarkEnd w:id="69"/>
            <w:r>
              <w:rPr>
                <w:rFonts w:hint="eastAsia" w:ascii="宋体" w:hAnsi="宋体"/>
                <w:sz w:val="18"/>
                <w:szCs w:val="18"/>
              </w:rPr>
              <w:t>掌握</w:t>
            </w:r>
            <w:r>
              <w:rPr>
                <w:rFonts w:ascii="宋体" w:hAnsi="宋体"/>
                <w:sz w:val="18"/>
                <w:szCs w:val="18"/>
              </w:rPr>
              <w:t>消费者行为在不同市场环境和消费场景下的表现和特点，了解消费者行为的多样性和复杂性</w:t>
            </w:r>
            <w:r>
              <w:rPr>
                <w:rFonts w:hint="eastAsia" w:ascii="宋体" w:hAnsi="宋体"/>
                <w:sz w:val="18"/>
                <w:szCs w:val="18"/>
              </w:rPr>
              <w:t>；</w:t>
            </w:r>
          </w:p>
          <w:p w14:paraId="05CE87BD">
            <w:pPr>
              <w:rPr>
                <w:rFonts w:hint="eastAsia" w:ascii="宋体" w:hAnsi="宋体"/>
                <w:sz w:val="18"/>
                <w:szCs w:val="18"/>
              </w:rPr>
            </w:pPr>
            <w:r>
              <w:rPr>
                <w:rFonts w:hint="eastAsia" w:ascii="宋体" w:hAnsi="宋体"/>
                <w:sz w:val="18"/>
                <w:szCs w:val="18"/>
              </w:rPr>
              <w:t>（3）能够</w:t>
            </w:r>
            <w:r>
              <w:rPr>
                <w:rFonts w:ascii="宋体" w:hAnsi="宋体"/>
                <w:sz w:val="18"/>
                <w:szCs w:val="18"/>
              </w:rPr>
              <w:t>运用消费者行为学理论和方法分析实际市场问题</w:t>
            </w:r>
            <w:r>
              <w:rPr>
                <w:rFonts w:hint="eastAsia" w:ascii="宋体" w:hAnsi="宋体"/>
                <w:sz w:val="18"/>
                <w:szCs w:val="18"/>
              </w:rPr>
              <w:t>；</w:t>
            </w:r>
          </w:p>
          <w:p w14:paraId="0C9C2B1A">
            <w:pPr>
              <w:rPr>
                <w:rFonts w:hint="eastAsia" w:ascii="宋体" w:hAnsi="宋体"/>
                <w:sz w:val="18"/>
                <w:szCs w:val="18"/>
              </w:rPr>
            </w:pPr>
            <w:bookmarkStart w:id="70" w:name="OLE_LINK5"/>
            <w:r>
              <w:rPr>
                <w:rFonts w:hint="eastAsia" w:ascii="宋体" w:hAnsi="宋体"/>
                <w:sz w:val="18"/>
                <w:szCs w:val="18"/>
              </w:rPr>
              <w:t>（4）</w:t>
            </w:r>
            <w:bookmarkEnd w:id="70"/>
            <w:r>
              <w:rPr>
                <w:rFonts w:ascii="宋体" w:hAnsi="宋体"/>
                <w:sz w:val="18"/>
                <w:szCs w:val="18"/>
              </w:rPr>
              <w:t>能够准确洞察消费者需求、动机和行为模式，为企业的市场营销决策提供依据</w:t>
            </w:r>
            <w:r>
              <w:rPr>
                <w:rFonts w:hint="eastAsia" w:ascii="宋体" w:hAnsi="宋体"/>
                <w:sz w:val="18"/>
                <w:szCs w:val="18"/>
              </w:rPr>
              <w:t>；</w:t>
            </w:r>
          </w:p>
          <w:p w14:paraId="224239A9">
            <w:pPr>
              <w:rPr>
                <w:rFonts w:hint="eastAsia" w:ascii="宋体" w:hAnsi="宋体"/>
                <w:sz w:val="18"/>
                <w:szCs w:val="18"/>
              </w:rPr>
            </w:pPr>
            <w:r>
              <w:rPr>
                <w:rFonts w:hint="eastAsia" w:ascii="宋体" w:hAnsi="宋体"/>
                <w:sz w:val="18"/>
                <w:szCs w:val="18"/>
              </w:rPr>
              <w:t>（5）能够</w:t>
            </w:r>
            <w:r>
              <w:rPr>
                <w:rFonts w:ascii="宋体" w:hAnsi="宋体"/>
                <w:sz w:val="18"/>
                <w:szCs w:val="18"/>
              </w:rPr>
              <w:t>设计和实施简单的消费者行为研究项目，如问卷调查、访谈、焦点小组讨论等</w:t>
            </w:r>
            <w:r>
              <w:rPr>
                <w:rFonts w:hint="eastAsia" w:ascii="宋体" w:hAnsi="宋体"/>
                <w:sz w:val="18"/>
                <w:szCs w:val="18"/>
              </w:rPr>
              <w:t>；</w:t>
            </w:r>
          </w:p>
          <w:p w14:paraId="2DB59CEB">
            <w:pPr>
              <w:rPr>
                <w:rFonts w:hint="eastAsia" w:ascii="宋体" w:hAnsi="宋体"/>
                <w:sz w:val="18"/>
                <w:szCs w:val="18"/>
              </w:rPr>
            </w:pPr>
            <w:r>
              <w:rPr>
                <w:rFonts w:hint="eastAsia" w:ascii="宋体" w:hAnsi="宋体"/>
                <w:sz w:val="18"/>
                <w:szCs w:val="18"/>
              </w:rPr>
              <w:t>（6）</w:t>
            </w:r>
            <w:r>
              <w:rPr>
                <w:rFonts w:ascii="宋体" w:hAnsi="宋体"/>
                <w:sz w:val="18"/>
                <w:szCs w:val="18"/>
              </w:rPr>
              <w:t>掌握收集、整理和分析消费者行为数据的方法和技巧</w:t>
            </w:r>
            <w:r>
              <w:rPr>
                <w:rFonts w:hint="eastAsia" w:ascii="宋体" w:hAnsi="宋体"/>
                <w:sz w:val="18"/>
                <w:szCs w:val="18"/>
              </w:rPr>
              <w:t>；</w:t>
            </w:r>
          </w:p>
          <w:p w14:paraId="426457C4">
            <w:pPr>
              <w:rPr>
                <w:rFonts w:hint="eastAsia" w:ascii="宋体" w:hAnsi="宋体"/>
                <w:sz w:val="18"/>
                <w:szCs w:val="18"/>
              </w:rPr>
            </w:pPr>
            <w:r>
              <w:rPr>
                <w:rFonts w:hint="eastAsia" w:ascii="宋体" w:hAnsi="宋体"/>
                <w:sz w:val="18"/>
                <w:szCs w:val="18"/>
              </w:rPr>
              <w:t>（7）</w:t>
            </w:r>
            <w:r>
              <w:rPr>
                <w:rFonts w:ascii="宋体" w:hAnsi="宋体"/>
                <w:sz w:val="18"/>
                <w:szCs w:val="18"/>
              </w:rPr>
              <w:t>能够运用所学知识制定有效的市场营销策略，包括产品定位、品牌建设、广告宣传、价格策略、渠道选择等，以满足消费者需求并提高企业的市场竞争力。</w:t>
            </w:r>
          </w:p>
          <w:p w14:paraId="71B2EB85">
            <w:pPr>
              <w:rPr>
                <w:rFonts w:hint="eastAsia" w:ascii="宋体" w:hAnsi="宋体"/>
                <w:sz w:val="18"/>
                <w:szCs w:val="18"/>
              </w:rPr>
            </w:pPr>
            <w:r>
              <w:rPr>
                <w:rFonts w:hint="eastAsia" w:ascii="宋体" w:hAnsi="宋体"/>
                <w:sz w:val="18"/>
                <w:szCs w:val="18"/>
              </w:rPr>
              <w:t>（8）</w:t>
            </w:r>
            <w:r>
              <w:rPr>
                <w:rFonts w:ascii="宋体" w:hAnsi="宋体"/>
                <w:sz w:val="18"/>
                <w:szCs w:val="18"/>
              </w:rPr>
              <w:t>培养敏锐的市场洞察力和分析判断能力</w:t>
            </w:r>
            <w:r>
              <w:rPr>
                <w:rFonts w:hint="eastAsia" w:ascii="宋体" w:hAnsi="宋体"/>
                <w:sz w:val="18"/>
                <w:szCs w:val="18"/>
              </w:rPr>
              <w:t>；</w:t>
            </w:r>
          </w:p>
          <w:p w14:paraId="798AB181">
            <w:pPr>
              <w:rPr>
                <w:rFonts w:hint="eastAsia" w:ascii="宋体" w:hAnsi="宋体"/>
                <w:sz w:val="18"/>
                <w:szCs w:val="18"/>
              </w:rPr>
            </w:pPr>
            <w:r>
              <w:rPr>
                <w:rFonts w:hint="eastAsia" w:ascii="宋体" w:hAnsi="宋体"/>
                <w:sz w:val="18"/>
                <w:szCs w:val="18"/>
              </w:rPr>
              <w:t>（9）</w:t>
            </w:r>
            <w:r>
              <w:rPr>
                <w:rFonts w:ascii="宋体" w:hAnsi="宋体"/>
                <w:sz w:val="18"/>
                <w:szCs w:val="18"/>
              </w:rPr>
              <w:t>增强沟通协调能力和团队合作精神，树立正确的市场营销观念和职业道德</w:t>
            </w:r>
          </w:p>
        </w:tc>
        <w:tc>
          <w:tcPr>
            <w:tcW w:w="2410" w:type="dxa"/>
            <w:tcBorders>
              <w:top w:val="single" w:color="auto" w:sz="4" w:space="0"/>
              <w:left w:val="single" w:color="auto" w:sz="4" w:space="0"/>
              <w:bottom w:val="single" w:color="auto" w:sz="4" w:space="0"/>
              <w:right w:val="single" w:color="auto" w:sz="4" w:space="0"/>
            </w:tcBorders>
          </w:tcPr>
          <w:p w14:paraId="3806A604">
            <w:pPr>
              <w:rPr>
                <w:rFonts w:hint="eastAsia" w:ascii="宋体" w:hAnsi="宋体"/>
                <w:sz w:val="18"/>
                <w:szCs w:val="18"/>
              </w:rPr>
            </w:pPr>
            <w:r>
              <w:rPr>
                <w:rFonts w:hint="eastAsia" w:ascii="宋体" w:hAnsi="宋体"/>
                <w:sz w:val="18"/>
                <w:szCs w:val="18"/>
              </w:rPr>
              <w:t>1.教学内容</w:t>
            </w:r>
          </w:p>
          <w:p w14:paraId="545DF40C">
            <w:pPr>
              <w:pStyle w:val="2"/>
              <w:ind w:firstLine="0" w:firstLineChars="0"/>
              <w:rPr>
                <w:rFonts w:hint="eastAsia" w:ascii="宋体" w:hAnsi="宋体" w:eastAsia="宋体"/>
                <w:sz w:val="18"/>
                <w:szCs w:val="18"/>
                <w:lang w:val="en-US"/>
              </w:rPr>
            </w:pPr>
            <w:r>
              <w:rPr>
                <w:rFonts w:hint="eastAsia" w:ascii="宋体" w:hAnsi="宋体" w:eastAsia="宋体"/>
                <w:sz w:val="18"/>
                <w:szCs w:val="18"/>
              </w:rPr>
              <w:t>（</w:t>
            </w:r>
            <w:r>
              <w:rPr>
                <w:rFonts w:hint="eastAsia" w:ascii="宋体" w:hAnsi="宋体"/>
                <w:sz w:val="18"/>
                <w:szCs w:val="18"/>
              </w:rPr>
              <w:t>1</w:t>
            </w:r>
            <w:r>
              <w:rPr>
                <w:rFonts w:hint="eastAsia" w:ascii="宋体" w:hAnsi="宋体" w:eastAsia="宋体"/>
                <w:sz w:val="18"/>
                <w:szCs w:val="18"/>
              </w:rPr>
              <w:t>）</w:t>
            </w:r>
            <w:r>
              <w:rPr>
                <w:rFonts w:hint="eastAsia" w:ascii="宋体" w:hAnsi="宋体" w:eastAsia="宋体"/>
                <w:sz w:val="18"/>
                <w:szCs w:val="18"/>
                <w:lang w:val="en-US"/>
              </w:rPr>
              <w:t>消费者行为的定义与重要性；</w:t>
            </w:r>
          </w:p>
          <w:p w14:paraId="6BB1FE8D">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（2）消费者行为学的研究范畴与方法；</w:t>
            </w:r>
          </w:p>
          <w:p w14:paraId="7D88A290">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（3）消费者行为学的研究领域；</w:t>
            </w:r>
          </w:p>
          <w:p w14:paraId="4C034205">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（4）研究方法，如问卷调查、访谈、观察法、实验法等；</w:t>
            </w:r>
          </w:p>
          <w:p w14:paraId="4CD67A3C">
            <w:pPr>
              <w:pStyle w:val="2"/>
              <w:ind w:firstLine="0" w:firstLineChars="0"/>
              <w:rPr>
                <w:rFonts w:hint="eastAsia" w:ascii="宋体" w:hAnsi="宋体" w:eastAsia="宋体"/>
                <w:sz w:val="18"/>
                <w:szCs w:val="18"/>
                <w:lang w:val="en-US"/>
              </w:rPr>
            </w:pPr>
            <w:bookmarkStart w:id="71" w:name="OLE_LINK6"/>
            <w:r>
              <w:rPr>
                <w:rFonts w:hint="eastAsia" w:ascii="宋体" w:hAnsi="宋体" w:eastAsia="宋体"/>
                <w:sz w:val="18"/>
                <w:szCs w:val="18"/>
                <w:lang w:val="en-US"/>
              </w:rPr>
              <w:t>（5）</w:t>
            </w:r>
            <w:bookmarkEnd w:id="71"/>
            <w:r>
              <w:rPr>
                <w:rFonts w:hint="eastAsia" w:ascii="宋体" w:hAnsi="宋体" w:eastAsia="宋体"/>
                <w:sz w:val="18"/>
                <w:szCs w:val="18"/>
                <w:lang w:val="en-US"/>
              </w:rPr>
              <w:t>消费者决策过程中的问题识别、信息收集、评价选择、购买决策；</w:t>
            </w:r>
          </w:p>
          <w:p w14:paraId="6035FF84">
            <w:pPr>
              <w:pStyle w:val="2"/>
              <w:ind w:firstLine="0" w:firstLineChars="0"/>
              <w:rPr>
                <w:rFonts w:hint="eastAsia" w:ascii="宋体" w:hAnsi="宋体" w:eastAsia="宋体"/>
                <w:sz w:val="18"/>
                <w:szCs w:val="18"/>
                <w:lang w:val="en-US"/>
              </w:rPr>
            </w:pPr>
            <w:bookmarkStart w:id="72" w:name="OLE_LINK13"/>
            <w:r>
              <w:rPr>
                <w:rFonts w:hint="eastAsia" w:ascii="宋体" w:hAnsi="宋体" w:eastAsia="宋体"/>
                <w:sz w:val="18"/>
                <w:szCs w:val="18"/>
                <w:lang w:val="en-US"/>
              </w:rPr>
              <w:t>（6）</w:t>
            </w:r>
            <w:bookmarkEnd w:id="72"/>
            <w:r>
              <w:rPr>
                <w:rFonts w:hint="eastAsia" w:ascii="宋体" w:hAnsi="宋体" w:eastAsia="宋体"/>
                <w:sz w:val="18"/>
                <w:szCs w:val="18"/>
                <w:lang w:val="en-US"/>
              </w:rPr>
              <w:t>影响消费者行为的因素；</w:t>
            </w:r>
          </w:p>
          <w:p w14:paraId="656EC108">
            <w:pPr>
              <w:pStyle w:val="2"/>
              <w:ind w:firstLine="0" w:firstLineChars="0"/>
              <w:rPr>
                <w:rFonts w:hint="eastAsia" w:ascii="宋体" w:hAnsi="宋体" w:eastAsia="宋体"/>
                <w:sz w:val="18"/>
                <w:szCs w:val="18"/>
                <w:lang w:val="en-US"/>
              </w:rPr>
            </w:pPr>
            <w:bookmarkStart w:id="73" w:name="OLE_LINK14"/>
            <w:r>
              <w:rPr>
                <w:rFonts w:hint="eastAsia" w:ascii="宋体" w:hAnsi="宋体" w:eastAsia="宋体"/>
                <w:sz w:val="18"/>
                <w:szCs w:val="18"/>
                <w:lang w:val="en-US"/>
              </w:rPr>
              <w:t>（7）</w:t>
            </w:r>
            <w:bookmarkEnd w:id="73"/>
            <w:r>
              <w:rPr>
                <w:rFonts w:hint="eastAsia" w:ascii="宋体" w:hAnsi="宋体" w:eastAsia="宋体"/>
                <w:sz w:val="18"/>
                <w:szCs w:val="18"/>
                <w:lang w:val="en-US"/>
              </w:rPr>
              <w:t>消费者行为与市场营销策略、市场细分与目标市场选择；</w:t>
            </w:r>
          </w:p>
          <w:p w14:paraId="74C12E06">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（8）消费者行为的新趋势与挑战；</w:t>
            </w:r>
          </w:p>
          <w:p w14:paraId="7F36C338">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2.教学要求</w:t>
            </w:r>
          </w:p>
          <w:p w14:paraId="462752E4">
            <w:pPr>
              <w:rPr>
                <w:rFonts w:hint="eastAsia" w:ascii="宋体" w:hAnsi="宋体"/>
                <w:sz w:val="18"/>
                <w:szCs w:val="18"/>
              </w:rPr>
            </w:pPr>
            <w:r>
              <w:rPr>
                <w:rFonts w:hint="eastAsia" w:ascii="宋体" w:hAnsi="宋体"/>
                <w:sz w:val="18"/>
                <w:szCs w:val="18"/>
              </w:rPr>
              <w:t>完成课程的知识、技能与素质目标，学生掌握消费者行为学的概念与理论，掌握消费者行为分析、市场细分及目标市场选择的策略与方法、消费者行为的发展趋势及挑战，培养学生分析问题、决策制定、沟通表达及实践操作能力</w:t>
            </w:r>
          </w:p>
        </w:tc>
        <w:tc>
          <w:tcPr>
            <w:tcW w:w="1990" w:type="dxa"/>
            <w:tcBorders>
              <w:top w:val="single" w:color="auto" w:sz="4" w:space="0"/>
              <w:left w:val="single" w:color="auto" w:sz="4" w:space="0"/>
              <w:bottom w:val="single" w:color="auto" w:sz="4" w:space="0"/>
              <w:right w:val="single" w:color="auto" w:sz="4" w:space="0"/>
            </w:tcBorders>
          </w:tcPr>
          <w:p w14:paraId="4055ED18">
            <w:pPr>
              <w:rPr>
                <w:rFonts w:hint="eastAsia" w:ascii="宋体" w:hAnsi="宋体"/>
                <w:sz w:val="18"/>
                <w:szCs w:val="18"/>
              </w:rPr>
            </w:pPr>
            <w:r>
              <w:rPr>
                <w:rFonts w:hint="eastAsia" w:ascii="宋体" w:hAnsi="宋体"/>
                <w:sz w:val="18"/>
                <w:szCs w:val="18"/>
              </w:rPr>
              <w:t>1.技能考核项目</w:t>
            </w:r>
          </w:p>
          <w:p w14:paraId="2D5E9FCF">
            <w:pPr>
              <w:rPr>
                <w:rFonts w:hint="eastAsia" w:ascii="宋体" w:hAnsi="宋体"/>
                <w:sz w:val="18"/>
                <w:szCs w:val="18"/>
              </w:rPr>
            </w:pPr>
            <w:r>
              <w:rPr>
                <w:rFonts w:hint="eastAsia" w:ascii="宋体" w:hAnsi="宋体"/>
                <w:sz w:val="18"/>
                <w:szCs w:val="18"/>
              </w:rPr>
              <w:t>消费者行为分析报告</w:t>
            </w:r>
          </w:p>
          <w:p w14:paraId="3AB36665">
            <w:pPr>
              <w:rPr>
                <w:rFonts w:hint="eastAsia" w:ascii="宋体" w:hAnsi="宋体"/>
                <w:sz w:val="18"/>
                <w:szCs w:val="18"/>
              </w:rPr>
            </w:pPr>
            <w:r>
              <w:rPr>
                <w:rFonts w:hint="eastAsia" w:ascii="宋体" w:hAnsi="宋体"/>
                <w:sz w:val="18"/>
                <w:szCs w:val="18"/>
              </w:rPr>
              <w:t>消费者调研项目</w:t>
            </w:r>
          </w:p>
          <w:p w14:paraId="5796EEF5">
            <w:pPr>
              <w:rPr>
                <w:rFonts w:hint="eastAsia" w:ascii="宋体" w:hAnsi="宋体"/>
                <w:sz w:val="18"/>
                <w:szCs w:val="18"/>
              </w:rPr>
            </w:pPr>
            <w:r>
              <w:rPr>
                <w:rFonts w:hint="eastAsia" w:ascii="宋体" w:hAnsi="宋体"/>
                <w:sz w:val="18"/>
                <w:szCs w:val="18"/>
              </w:rPr>
              <w:t>消费者行为案例分析与解决方案</w:t>
            </w:r>
          </w:p>
          <w:p w14:paraId="2DEE257A">
            <w:pPr>
              <w:rPr>
                <w:rFonts w:hint="eastAsia" w:ascii="宋体" w:hAnsi="宋体"/>
                <w:sz w:val="18"/>
                <w:szCs w:val="18"/>
              </w:rPr>
            </w:pPr>
            <w:r>
              <w:rPr>
                <w:rFonts w:hint="eastAsia" w:ascii="宋体" w:hAnsi="宋体"/>
                <w:sz w:val="18"/>
                <w:szCs w:val="18"/>
              </w:rPr>
              <w:t>消费者行为模拟实验</w:t>
            </w:r>
          </w:p>
          <w:p w14:paraId="184D6F8F">
            <w:pPr>
              <w:rPr>
                <w:rFonts w:hint="eastAsia" w:ascii="宋体" w:hAnsi="宋体"/>
                <w:sz w:val="18"/>
                <w:szCs w:val="18"/>
              </w:rPr>
            </w:pPr>
            <w:r>
              <w:rPr>
                <w:rFonts w:hint="eastAsia" w:ascii="宋体" w:hAnsi="宋体"/>
                <w:sz w:val="18"/>
                <w:szCs w:val="18"/>
              </w:rPr>
              <w:t>市场营销策划方案</w:t>
            </w:r>
          </w:p>
          <w:p w14:paraId="45DD5B84">
            <w:pPr>
              <w:rPr>
                <w:rFonts w:hint="eastAsia" w:ascii="宋体" w:hAnsi="宋体"/>
                <w:sz w:val="18"/>
                <w:szCs w:val="18"/>
              </w:rPr>
            </w:pPr>
            <w:r>
              <w:rPr>
                <w:rFonts w:hint="eastAsia" w:ascii="宋体" w:hAnsi="宋体"/>
                <w:sz w:val="18"/>
                <w:szCs w:val="18"/>
              </w:rPr>
              <w:t>2.要求</w:t>
            </w:r>
          </w:p>
          <w:p w14:paraId="3D28A882">
            <w:pPr>
              <w:rPr>
                <w:rFonts w:hint="eastAsia" w:ascii="宋体" w:hAnsi="宋体"/>
                <w:sz w:val="18"/>
                <w:szCs w:val="18"/>
              </w:rPr>
            </w:pPr>
            <w:r>
              <w:rPr>
                <w:rFonts w:hint="eastAsia" w:ascii="宋体" w:hAnsi="宋体"/>
                <w:sz w:val="18"/>
                <w:szCs w:val="18"/>
              </w:rPr>
              <w:t>对消费者行为知识掌握全面、准确，能够灵活运用所学知识分析和解决实际问题。在实训操作方面表现出色，步骤准确、完整，思路清晰，逻辑严密。</w:t>
            </w:r>
          </w:p>
        </w:tc>
      </w:tr>
      <w:tr w14:paraId="54CD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tcBorders>
              <w:top w:val="single" w:color="auto" w:sz="4" w:space="0"/>
              <w:left w:val="single" w:color="auto" w:sz="4" w:space="0"/>
              <w:bottom w:val="single" w:color="auto" w:sz="4" w:space="0"/>
              <w:right w:val="single" w:color="auto" w:sz="4" w:space="0"/>
            </w:tcBorders>
            <w:vAlign w:val="center"/>
          </w:tcPr>
          <w:p w14:paraId="7D9F7E7B">
            <w:pPr>
              <w:jc w:val="center"/>
              <w:rPr>
                <w:rFonts w:hint="eastAsia" w:ascii="宋体" w:hAnsi="宋体"/>
                <w:sz w:val="18"/>
                <w:szCs w:val="18"/>
              </w:rPr>
            </w:pPr>
            <w:r>
              <w:rPr>
                <w:rFonts w:hint="eastAsia" w:ascii="宋体" w:hAnsi="宋体"/>
                <w:sz w:val="18"/>
                <w:szCs w:val="18"/>
              </w:rPr>
              <w:t>23</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02743B96">
            <w:pPr>
              <w:jc w:val="center"/>
              <w:rPr>
                <w:rFonts w:hint="eastAsia" w:ascii="宋体" w:hAnsi="宋体"/>
                <w:color w:val="00000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44837187">
            <w:pPr>
              <w:rPr>
                <w:rFonts w:hint="eastAsia" w:ascii="宋体" w:hAnsi="宋体"/>
                <w:sz w:val="18"/>
                <w:szCs w:val="18"/>
              </w:rPr>
            </w:pPr>
            <w:r>
              <w:rPr>
                <w:rFonts w:hint="eastAsia" w:ascii="宋体" w:hAnsi="宋体"/>
                <w:color w:val="000000"/>
                <w:sz w:val="18"/>
                <w:szCs w:val="18"/>
              </w:rPr>
              <w:t>电子商务物流</w:t>
            </w:r>
          </w:p>
        </w:tc>
        <w:tc>
          <w:tcPr>
            <w:tcW w:w="2693" w:type="dxa"/>
            <w:tcBorders>
              <w:top w:val="single" w:color="auto" w:sz="4" w:space="0"/>
              <w:left w:val="single" w:color="auto" w:sz="4" w:space="0"/>
              <w:bottom w:val="single" w:color="auto" w:sz="4" w:space="0"/>
              <w:right w:val="single" w:color="auto" w:sz="4" w:space="0"/>
            </w:tcBorders>
          </w:tcPr>
          <w:p w14:paraId="1E005AC4">
            <w:pPr>
              <w:rPr>
                <w:rFonts w:hint="eastAsia" w:ascii="宋体" w:hAnsi="宋体"/>
                <w:sz w:val="18"/>
                <w:szCs w:val="18"/>
              </w:rPr>
            </w:pPr>
            <w:bookmarkStart w:id="74" w:name="OLE_LINK18"/>
            <w:r>
              <w:rPr>
                <w:rFonts w:hint="eastAsia" w:ascii="宋体" w:hAnsi="宋体"/>
                <w:sz w:val="18"/>
                <w:szCs w:val="18"/>
              </w:rPr>
              <w:t>（1）</w:t>
            </w:r>
            <w:bookmarkEnd w:id="74"/>
            <w:r>
              <w:rPr>
                <w:rFonts w:hint="eastAsia" w:ascii="宋体" w:hAnsi="宋体"/>
                <w:sz w:val="18"/>
                <w:szCs w:val="18"/>
              </w:rPr>
              <w:t>了解电子商务与物流的基本概念、关系以及发展历程；</w:t>
            </w:r>
          </w:p>
          <w:p w14:paraId="71DB10F3">
            <w:pPr>
              <w:rPr>
                <w:rFonts w:hint="eastAsia" w:ascii="宋体" w:hAnsi="宋体"/>
                <w:sz w:val="18"/>
                <w:szCs w:val="18"/>
              </w:rPr>
            </w:pPr>
            <w:bookmarkStart w:id="75" w:name="OLE_LINK15"/>
            <w:r>
              <w:rPr>
                <w:rFonts w:hint="eastAsia" w:ascii="宋体" w:hAnsi="宋体"/>
                <w:sz w:val="18"/>
                <w:szCs w:val="18"/>
              </w:rPr>
              <w:t>（2）</w:t>
            </w:r>
            <w:bookmarkEnd w:id="75"/>
            <w:r>
              <w:rPr>
                <w:rFonts w:hint="eastAsia" w:ascii="宋体" w:hAnsi="宋体"/>
                <w:sz w:val="18"/>
                <w:szCs w:val="18"/>
              </w:rPr>
              <w:t>掌握电子商务物流的特点和重要性。</w:t>
            </w:r>
          </w:p>
          <w:p w14:paraId="33A7832E">
            <w:pPr>
              <w:rPr>
                <w:rFonts w:hint="eastAsia" w:ascii="宋体" w:hAnsi="宋体"/>
                <w:sz w:val="18"/>
                <w:szCs w:val="18"/>
              </w:rPr>
            </w:pPr>
            <w:r>
              <w:rPr>
                <w:rFonts w:hint="eastAsia" w:ascii="宋体" w:hAnsi="宋体"/>
                <w:sz w:val="18"/>
                <w:szCs w:val="18"/>
              </w:rPr>
              <w:t>（3）掌握物流系统的构成要素，理解各环节的功能和作用；</w:t>
            </w:r>
          </w:p>
          <w:p w14:paraId="197DB23E">
            <w:pPr>
              <w:rPr>
                <w:rFonts w:hint="eastAsia" w:ascii="宋体" w:hAnsi="宋体"/>
                <w:sz w:val="18"/>
                <w:szCs w:val="18"/>
              </w:rPr>
            </w:pPr>
            <w:bookmarkStart w:id="76" w:name="OLE_LINK16"/>
            <w:r>
              <w:rPr>
                <w:rFonts w:hint="eastAsia" w:ascii="宋体" w:hAnsi="宋体"/>
                <w:sz w:val="18"/>
                <w:szCs w:val="18"/>
              </w:rPr>
              <w:t>（4）</w:t>
            </w:r>
            <w:bookmarkEnd w:id="76"/>
            <w:r>
              <w:rPr>
                <w:rFonts w:hint="eastAsia" w:ascii="宋体" w:hAnsi="宋体"/>
                <w:sz w:val="18"/>
                <w:szCs w:val="18"/>
              </w:rPr>
              <w:t>掌握电子商务物流模式，了解其优缺点和适用场景；</w:t>
            </w:r>
          </w:p>
          <w:p w14:paraId="724008AD">
            <w:pPr>
              <w:rPr>
                <w:rFonts w:hint="eastAsia" w:ascii="宋体" w:hAnsi="宋体"/>
                <w:sz w:val="18"/>
                <w:szCs w:val="18"/>
              </w:rPr>
            </w:pPr>
            <w:r>
              <w:rPr>
                <w:rFonts w:hint="eastAsia" w:ascii="宋体" w:hAnsi="宋体"/>
                <w:sz w:val="18"/>
                <w:szCs w:val="18"/>
              </w:rPr>
              <w:t>（5）了解物流信息技术在电子商务物流中的应用；</w:t>
            </w:r>
          </w:p>
          <w:p w14:paraId="66505FB5">
            <w:pPr>
              <w:rPr>
                <w:rFonts w:hint="eastAsia" w:ascii="宋体" w:hAnsi="宋体"/>
                <w:sz w:val="18"/>
                <w:szCs w:val="18"/>
              </w:rPr>
            </w:pPr>
            <w:r>
              <w:rPr>
                <w:rFonts w:hint="eastAsia" w:ascii="宋体" w:hAnsi="宋体"/>
                <w:sz w:val="18"/>
                <w:szCs w:val="18"/>
              </w:rPr>
              <w:t>（6）了解电子商务物流的法律法规和政策；</w:t>
            </w:r>
          </w:p>
          <w:p w14:paraId="4924DD94">
            <w:pPr>
              <w:rPr>
                <w:rFonts w:hint="eastAsia" w:ascii="宋体" w:hAnsi="宋体"/>
                <w:sz w:val="18"/>
                <w:szCs w:val="18"/>
              </w:rPr>
            </w:pPr>
            <w:r>
              <w:rPr>
                <w:rFonts w:hint="eastAsia" w:ascii="宋体" w:hAnsi="宋体"/>
                <w:sz w:val="18"/>
                <w:szCs w:val="18"/>
              </w:rPr>
              <w:t>（7）能够进行物流需求分析和物流方案设计；</w:t>
            </w:r>
          </w:p>
          <w:p w14:paraId="0DBA66BD">
            <w:pPr>
              <w:rPr>
                <w:rFonts w:hint="eastAsia" w:ascii="宋体" w:hAnsi="宋体"/>
                <w:sz w:val="18"/>
                <w:szCs w:val="18"/>
              </w:rPr>
            </w:pPr>
            <w:bookmarkStart w:id="77" w:name="OLE_LINK17"/>
            <w:r>
              <w:rPr>
                <w:rFonts w:hint="eastAsia" w:ascii="宋体" w:hAnsi="宋体"/>
                <w:sz w:val="18"/>
                <w:szCs w:val="18"/>
              </w:rPr>
              <w:t>（8）</w:t>
            </w:r>
            <w:bookmarkEnd w:id="77"/>
            <w:r>
              <w:rPr>
                <w:rFonts w:hint="eastAsia" w:ascii="宋体" w:hAnsi="宋体"/>
                <w:sz w:val="18"/>
                <w:szCs w:val="18"/>
              </w:rPr>
              <w:t>掌握物流成本核算和控制的方法，能够进行成本分析和优化，降低物流成本；</w:t>
            </w:r>
          </w:p>
          <w:p w14:paraId="48AE6D13">
            <w:pPr>
              <w:rPr>
                <w:rFonts w:hint="eastAsia" w:ascii="宋体" w:hAnsi="宋体"/>
                <w:sz w:val="18"/>
                <w:szCs w:val="18"/>
              </w:rPr>
            </w:pPr>
            <w:r>
              <w:rPr>
                <w:rFonts w:hint="eastAsia" w:ascii="宋体" w:hAnsi="宋体"/>
                <w:sz w:val="18"/>
                <w:szCs w:val="18"/>
              </w:rPr>
              <w:t>（9）能够对物流运营进行管理，能够组织和协调物流各环节的运作；</w:t>
            </w:r>
          </w:p>
          <w:p w14:paraId="4546CFE9">
            <w:pPr>
              <w:rPr>
                <w:rFonts w:hint="eastAsia" w:ascii="宋体" w:hAnsi="宋体"/>
                <w:sz w:val="18"/>
                <w:szCs w:val="18"/>
              </w:rPr>
            </w:pPr>
            <w:r>
              <w:rPr>
                <w:rFonts w:hint="eastAsia" w:ascii="宋体" w:hAnsi="宋体"/>
                <w:sz w:val="18"/>
                <w:szCs w:val="18"/>
              </w:rPr>
              <w:t>（10）培养学生的创新意识和创业精神，提高学生的团队协作能力和沟通能力，增强学生的责任心和服务意识</w:t>
            </w:r>
          </w:p>
        </w:tc>
        <w:tc>
          <w:tcPr>
            <w:tcW w:w="2410" w:type="dxa"/>
            <w:tcBorders>
              <w:top w:val="single" w:color="auto" w:sz="4" w:space="0"/>
              <w:left w:val="single" w:color="auto" w:sz="4" w:space="0"/>
              <w:bottom w:val="single" w:color="auto" w:sz="4" w:space="0"/>
              <w:right w:val="single" w:color="auto" w:sz="4" w:space="0"/>
            </w:tcBorders>
          </w:tcPr>
          <w:p w14:paraId="4CD4A984">
            <w:pPr>
              <w:rPr>
                <w:rFonts w:hint="eastAsia" w:ascii="宋体" w:hAnsi="宋体"/>
                <w:sz w:val="18"/>
                <w:szCs w:val="18"/>
              </w:rPr>
            </w:pPr>
            <w:r>
              <w:rPr>
                <w:rFonts w:hint="eastAsia" w:ascii="宋体" w:hAnsi="宋体"/>
                <w:sz w:val="18"/>
                <w:szCs w:val="18"/>
              </w:rPr>
              <w:t>1.教学内容</w:t>
            </w:r>
          </w:p>
          <w:p w14:paraId="44481141">
            <w:pPr>
              <w:pStyle w:val="2"/>
              <w:ind w:firstLine="0" w:firstLineChars="0"/>
              <w:rPr>
                <w:rFonts w:hint="eastAsia" w:ascii="宋体" w:hAnsi="宋体" w:eastAsia="宋体"/>
                <w:sz w:val="18"/>
                <w:szCs w:val="18"/>
                <w:lang w:val="en-US"/>
              </w:rPr>
            </w:pPr>
            <w:bookmarkStart w:id="78" w:name="OLE_LINK19"/>
            <w:r>
              <w:rPr>
                <w:rFonts w:hint="eastAsia" w:ascii="宋体" w:hAnsi="宋体" w:eastAsia="宋体"/>
                <w:sz w:val="18"/>
                <w:szCs w:val="18"/>
              </w:rPr>
              <w:t>（</w:t>
            </w:r>
            <w:r>
              <w:rPr>
                <w:rFonts w:hint="eastAsia" w:ascii="宋体" w:hAnsi="宋体"/>
                <w:sz w:val="18"/>
                <w:szCs w:val="18"/>
              </w:rPr>
              <w:t>1</w:t>
            </w:r>
            <w:r>
              <w:rPr>
                <w:rFonts w:hint="eastAsia" w:ascii="宋体" w:hAnsi="宋体" w:eastAsia="宋体"/>
                <w:sz w:val="18"/>
                <w:szCs w:val="18"/>
              </w:rPr>
              <w:t>）</w:t>
            </w:r>
            <w:bookmarkEnd w:id="78"/>
            <w:r>
              <w:rPr>
                <w:rFonts w:hint="eastAsia" w:ascii="宋体" w:hAnsi="宋体" w:eastAsia="宋体"/>
                <w:sz w:val="18"/>
                <w:szCs w:val="18"/>
                <w:lang w:val="en-US"/>
              </w:rPr>
              <w:t>电子商务的概念、特点与发展历程；</w:t>
            </w:r>
          </w:p>
          <w:p w14:paraId="64CE3636">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w:t>
            </w:r>
            <w:r>
              <w:rPr>
                <w:rFonts w:hint="eastAsia" w:ascii="宋体" w:hAnsi="宋体"/>
                <w:sz w:val="18"/>
                <w:szCs w:val="18"/>
                <w:lang w:val="en-US"/>
              </w:rPr>
              <w:t>2</w:t>
            </w:r>
            <w:r>
              <w:rPr>
                <w:rFonts w:hint="eastAsia" w:ascii="宋体" w:hAnsi="宋体" w:eastAsia="宋体"/>
                <w:sz w:val="18"/>
                <w:szCs w:val="18"/>
                <w:lang w:val="en-US"/>
              </w:rPr>
              <w:t>）物流的概念、功能与作用；</w:t>
            </w:r>
          </w:p>
          <w:p w14:paraId="42ADA87F">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（3）物流系统的构成要素，包括运输、仓储、配送、包装、装卸搬运等；</w:t>
            </w:r>
          </w:p>
          <w:p w14:paraId="46035E6D">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（4）物流的分类，如供应物流、生产物流、销售物流等；</w:t>
            </w:r>
          </w:p>
          <w:p w14:paraId="7DC1C211">
            <w:pPr>
              <w:pStyle w:val="2"/>
              <w:ind w:firstLine="0" w:firstLineChars="0"/>
              <w:rPr>
                <w:rFonts w:hint="eastAsia" w:ascii="宋体" w:hAnsi="宋体" w:eastAsia="宋体"/>
                <w:sz w:val="18"/>
                <w:szCs w:val="18"/>
                <w:lang w:val="en-US"/>
              </w:rPr>
            </w:pPr>
            <w:bookmarkStart w:id="79" w:name="OLE_LINK20"/>
            <w:r>
              <w:rPr>
                <w:rFonts w:hint="eastAsia" w:ascii="宋体" w:hAnsi="宋体" w:eastAsia="宋体"/>
                <w:sz w:val="18"/>
                <w:szCs w:val="18"/>
                <w:lang w:val="en-US"/>
              </w:rPr>
              <w:t>（5）</w:t>
            </w:r>
            <w:bookmarkEnd w:id="79"/>
            <w:r>
              <w:rPr>
                <w:rFonts w:hint="eastAsia" w:ascii="宋体" w:hAnsi="宋体" w:eastAsia="宋体"/>
                <w:sz w:val="18"/>
                <w:szCs w:val="18"/>
                <w:lang w:val="en-US"/>
              </w:rPr>
              <w:t>电商与物流的关系；</w:t>
            </w:r>
          </w:p>
          <w:p w14:paraId="5911CDCE">
            <w:pPr>
              <w:pStyle w:val="2"/>
              <w:ind w:firstLine="0" w:firstLineChars="0"/>
              <w:rPr>
                <w:rFonts w:hint="eastAsia" w:ascii="宋体" w:hAnsi="宋体" w:eastAsia="宋体"/>
                <w:sz w:val="18"/>
                <w:szCs w:val="18"/>
                <w:lang w:val="en-US"/>
              </w:rPr>
            </w:pPr>
            <w:bookmarkStart w:id="80" w:name="OLE_LINK21"/>
            <w:r>
              <w:rPr>
                <w:rFonts w:hint="eastAsia" w:ascii="宋体" w:hAnsi="宋体" w:eastAsia="宋体"/>
                <w:sz w:val="18"/>
                <w:szCs w:val="18"/>
                <w:lang w:val="en-US"/>
              </w:rPr>
              <w:t>（6）</w:t>
            </w:r>
            <w:bookmarkEnd w:id="80"/>
            <w:r>
              <w:rPr>
                <w:rFonts w:hint="eastAsia" w:ascii="宋体" w:hAnsi="宋体" w:eastAsia="宋体"/>
                <w:sz w:val="18"/>
                <w:szCs w:val="18"/>
                <w:lang w:val="en-US"/>
              </w:rPr>
              <w:t>电子商务物流模式；</w:t>
            </w:r>
          </w:p>
          <w:p w14:paraId="6A331452">
            <w:pPr>
              <w:pStyle w:val="2"/>
              <w:ind w:firstLine="0" w:firstLineChars="0"/>
              <w:rPr>
                <w:rFonts w:hint="eastAsia" w:ascii="宋体" w:hAnsi="宋体" w:eastAsia="宋体"/>
                <w:sz w:val="18"/>
                <w:szCs w:val="18"/>
                <w:lang w:val="en-US"/>
              </w:rPr>
            </w:pPr>
            <w:bookmarkStart w:id="81" w:name="OLE_LINK22"/>
            <w:r>
              <w:rPr>
                <w:rFonts w:hint="eastAsia" w:ascii="宋体" w:hAnsi="宋体" w:eastAsia="宋体"/>
                <w:sz w:val="18"/>
                <w:szCs w:val="18"/>
                <w:lang w:val="en-US"/>
              </w:rPr>
              <w:t>（7）</w:t>
            </w:r>
            <w:bookmarkEnd w:id="81"/>
            <w:r>
              <w:rPr>
                <w:rFonts w:hint="eastAsia" w:ascii="宋体" w:hAnsi="宋体" w:eastAsia="宋体"/>
                <w:sz w:val="18"/>
                <w:szCs w:val="18"/>
                <w:lang w:val="en-US"/>
              </w:rPr>
              <w:t>电子商务物流技术与信息系统；</w:t>
            </w:r>
          </w:p>
          <w:p w14:paraId="061EB249">
            <w:pPr>
              <w:pStyle w:val="2"/>
              <w:ind w:firstLine="0" w:firstLineChars="0"/>
              <w:rPr>
                <w:rFonts w:hint="eastAsia" w:ascii="宋体" w:hAnsi="宋体" w:eastAsia="宋体"/>
                <w:sz w:val="18"/>
                <w:szCs w:val="18"/>
                <w:lang w:val="en-US"/>
              </w:rPr>
            </w:pPr>
            <w:bookmarkStart w:id="82" w:name="OLE_LINK23"/>
            <w:r>
              <w:rPr>
                <w:rFonts w:hint="eastAsia" w:ascii="宋体" w:hAnsi="宋体" w:eastAsia="宋体"/>
                <w:sz w:val="18"/>
                <w:szCs w:val="18"/>
                <w:lang w:val="en-US"/>
              </w:rPr>
              <w:t>（8）</w:t>
            </w:r>
            <w:bookmarkEnd w:id="82"/>
            <w:r>
              <w:rPr>
                <w:rFonts w:hint="eastAsia" w:ascii="宋体" w:hAnsi="宋体" w:eastAsia="宋体"/>
                <w:sz w:val="18"/>
                <w:szCs w:val="18"/>
                <w:lang w:val="en-US"/>
              </w:rPr>
              <w:t>电子商务物流运作管理</w:t>
            </w:r>
          </w:p>
          <w:p w14:paraId="57F013EB">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（9）</w:t>
            </w:r>
            <w:bookmarkStart w:id="83" w:name="OLE_LINK24"/>
            <w:r>
              <w:rPr>
                <w:rFonts w:hint="eastAsia" w:ascii="宋体" w:hAnsi="宋体" w:eastAsia="宋体"/>
                <w:sz w:val="18"/>
                <w:szCs w:val="18"/>
                <w:lang w:val="en-US"/>
              </w:rPr>
              <w:t>电子商务物流发展趋势与创新</w:t>
            </w:r>
            <w:bookmarkEnd w:id="83"/>
          </w:p>
          <w:p w14:paraId="340D9F11">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2.教学要求</w:t>
            </w:r>
          </w:p>
          <w:p w14:paraId="2F3A0DD4">
            <w:pPr>
              <w:rPr>
                <w:rFonts w:hint="eastAsia" w:ascii="宋体" w:hAnsi="宋体"/>
                <w:sz w:val="18"/>
                <w:szCs w:val="18"/>
              </w:rPr>
            </w:pPr>
            <w:bookmarkStart w:id="84" w:name="OLE_LINK33"/>
            <w:r>
              <w:rPr>
                <w:rFonts w:hint="eastAsia" w:ascii="宋体" w:hAnsi="宋体"/>
                <w:sz w:val="18"/>
                <w:szCs w:val="18"/>
              </w:rPr>
              <w:t>完成课程的知识、技能与素质目标，学生掌握电商物流的概念与理论，掌握物流构成、模式、系统、技术，以及电商物流运营管理的策略与方法、电子商务物流发展趋势与创新，培养学生分析问题、决策制定、沟通表达及实践操作能力</w:t>
            </w:r>
            <w:bookmarkEnd w:id="84"/>
          </w:p>
        </w:tc>
        <w:tc>
          <w:tcPr>
            <w:tcW w:w="1990" w:type="dxa"/>
            <w:tcBorders>
              <w:top w:val="single" w:color="auto" w:sz="4" w:space="0"/>
              <w:left w:val="single" w:color="auto" w:sz="4" w:space="0"/>
              <w:bottom w:val="single" w:color="auto" w:sz="4" w:space="0"/>
              <w:right w:val="single" w:color="auto" w:sz="4" w:space="0"/>
            </w:tcBorders>
          </w:tcPr>
          <w:p w14:paraId="64938FBD">
            <w:pPr>
              <w:rPr>
                <w:rFonts w:hint="eastAsia" w:ascii="宋体" w:hAnsi="宋体"/>
                <w:sz w:val="18"/>
                <w:szCs w:val="18"/>
              </w:rPr>
            </w:pPr>
            <w:r>
              <w:rPr>
                <w:rFonts w:hint="eastAsia" w:ascii="宋体" w:hAnsi="宋体"/>
                <w:sz w:val="18"/>
                <w:szCs w:val="18"/>
              </w:rPr>
              <w:t>1.技能考核项目</w:t>
            </w:r>
          </w:p>
          <w:p w14:paraId="21A97D73">
            <w:pPr>
              <w:rPr>
                <w:rFonts w:hint="eastAsia" w:ascii="宋体" w:hAnsi="宋体"/>
                <w:sz w:val="18"/>
                <w:szCs w:val="18"/>
              </w:rPr>
            </w:pPr>
            <w:r>
              <w:rPr>
                <w:rFonts w:hint="eastAsia" w:ascii="宋体" w:hAnsi="宋体"/>
                <w:sz w:val="18"/>
                <w:szCs w:val="18"/>
              </w:rPr>
              <w:t>物流设计方案</w:t>
            </w:r>
          </w:p>
          <w:p w14:paraId="033F51F6">
            <w:pPr>
              <w:rPr>
                <w:rFonts w:hint="eastAsia" w:ascii="宋体" w:hAnsi="宋体"/>
                <w:sz w:val="18"/>
                <w:szCs w:val="18"/>
              </w:rPr>
            </w:pPr>
            <w:r>
              <w:rPr>
                <w:rFonts w:hint="eastAsia" w:ascii="宋体" w:hAnsi="宋体"/>
                <w:sz w:val="18"/>
                <w:szCs w:val="18"/>
              </w:rPr>
              <w:t>物流信息系统操作</w:t>
            </w:r>
          </w:p>
          <w:p w14:paraId="1FC16381">
            <w:pPr>
              <w:rPr>
                <w:rFonts w:hint="eastAsia" w:ascii="宋体" w:hAnsi="宋体"/>
                <w:sz w:val="18"/>
                <w:szCs w:val="18"/>
              </w:rPr>
            </w:pPr>
            <w:r>
              <w:rPr>
                <w:rFonts w:hint="eastAsia" w:ascii="宋体" w:hAnsi="宋体"/>
                <w:sz w:val="18"/>
                <w:szCs w:val="18"/>
              </w:rPr>
              <w:t>物流成本核算与分析</w:t>
            </w:r>
          </w:p>
          <w:p w14:paraId="416B143C">
            <w:pPr>
              <w:rPr>
                <w:rFonts w:hint="eastAsia" w:ascii="宋体" w:hAnsi="宋体"/>
                <w:sz w:val="18"/>
                <w:szCs w:val="18"/>
              </w:rPr>
            </w:pPr>
            <w:r>
              <w:rPr>
                <w:rFonts w:hint="eastAsia" w:ascii="宋体" w:hAnsi="宋体"/>
                <w:sz w:val="18"/>
                <w:szCs w:val="18"/>
              </w:rPr>
              <w:t>物流配送作业模拟</w:t>
            </w:r>
          </w:p>
          <w:p w14:paraId="35A1D5EF">
            <w:pPr>
              <w:rPr>
                <w:rFonts w:hint="eastAsia" w:ascii="宋体" w:hAnsi="宋体"/>
                <w:sz w:val="18"/>
                <w:szCs w:val="18"/>
              </w:rPr>
            </w:pPr>
            <w:r>
              <w:rPr>
                <w:rFonts w:hint="eastAsia" w:ascii="宋体" w:hAnsi="宋体"/>
                <w:sz w:val="18"/>
                <w:szCs w:val="18"/>
              </w:rPr>
              <w:t>物流问题解决与决策</w:t>
            </w:r>
          </w:p>
          <w:p w14:paraId="072B0713">
            <w:pPr>
              <w:rPr>
                <w:rFonts w:hint="eastAsia" w:ascii="宋体" w:hAnsi="宋体"/>
                <w:sz w:val="18"/>
                <w:szCs w:val="18"/>
              </w:rPr>
            </w:pPr>
            <w:r>
              <w:rPr>
                <w:rFonts w:hint="eastAsia" w:ascii="宋体" w:hAnsi="宋体"/>
                <w:sz w:val="18"/>
                <w:szCs w:val="18"/>
              </w:rPr>
              <w:t>物流项目管理</w:t>
            </w:r>
          </w:p>
          <w:p w14:paraId="53E54F62">
            <w:pPr>
              <w:rPr>
                <w:rFonts w:hint="eastAsia" w:ascii="宋体" w:hAnsi="宋体"/>
                <w:sz w:val="18"/>
                <w:szCs w:val="18"/>
              </w:rPr>
            </w:pPr>
            <w:r>
              <w:rPr>
                <w:rFonts w:hint="eastAsia" w:ascii="宋体" w:hAnsi="宋体"/>
                <w:sz w:val="18"/>
                <w:szCs w:val="18"/>
              </w:rPr>
              <w:t>2.要求</w:t>
            </w:r>
          </w:p>
          <w:p w14:paraId="6123862C">
            <w:pPr>
              <w:rPr>
                <w:rFonts w:hint="eastAsia" w:ascii="宋体" w:hAnsi="宋体"/>
                <w:sz w:val="18"/>
                <w:szCs w:val="18"/>
              </w:rPr>
            </w:pPr>
            <w:r>
              <w:rPr>
                <w:rFonts w:hint="eastAsia" w:ascii="宋体" w:hAnsi="宋体"/>
                <w:sz w:val="18"/>
                <w:szCs w:val="18"/>
              </w:rPr>
              <w:t>对电子商务物流的知识掌握全面、准确，能够灵活运用所学知识分析和解决实际问题。在实训操作方面表现出色，步骤准确、完整，思路清晰，逻辑严密。</w:t>
            </w:r>
          </w:p>
        </w:tc>
      </w:tr>
      <w:tr w14:paraId="2EE1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tcBorders>
              <w:top w:val="single" w:color="auto" w:sz="4" w:space="0"/>
              <w:left w:val="single" w:color="auto" w:sz="4" w:space="0"/>
              <w:bottom w:val="single" w:color="auto" w:sz="4" w:space="0"/>
              <w:right w:val="single" w:color="auto" w:sz="4" w:space="0"/>
            </w:tcBorders>
            <w:vAlign w:val="center"/>
          </w:tcPr>
          <w:p w14:paraId="219D7ACB">
            <w:pPr>
              <w:jc w:val="center"/>
              <w:rPr>
                <w:rFonts w:hint="eastAsia" w:ascii="宋体" w:hAnsi="宋体"/>
                <w:sz w:val="18"/>
                <w:szCs w:val="18"/>
              </w:rPr>
            </w:pPr>
            <w:r>
              <w:rPr>
                <w:rFonts w:hint="eastAsia" w:ascii="宋体" w:hAnsi="宋体"/>
                <w:sz w:val="18"/>
                <w:szCs w:val="18"/>
              </w:rPr>
              <w:t>24</w:t>
            </w:r>
          </w:p>
        </w:tc>
        <w:tc>
          <w:tcPr>
            <w:tcW w:w="425" w:type="dxa"/>
            <w:vMerge w:val="restart"/>
            <w:tcBorders>
              <w:top w:val="single" w:color="auto" w:sz="4" w:space="0"/>
              <w:left w:val="single" w:color="auto" w:sz="4" w:space="0"/>
              <w:right w:val="single" w:color="auto" w:sz="4" w:space="0"/>
            </w:tcBorders>
            <w:vAlign w:val="center"/>
          </w:tcPr>
          <w:p w14:paraId="65FE3B17">
            <w:pPr>
              <w:rPr>
                <w:rFonts w:hint="eastAsia" w:ascii="宋体" w:hAnsi="宋体" w:cs="宋体"/>
                <w:sz w:val="18"/>
                <w:szCs w:val="18"/>
              </w:rPr>
            </w:pPr>
            <w:r>
              <w:rPr>
                <w:rFonts w:hint="eastAsia" w:ascii="宋体" w:hAnsi="宋体" w:cs="宋体"/>
                <w:sz w:val="18"/>
                <w:szCs w:val="18"/>
              </w:rPr>
              <w:t>专业</w:t>
            </w:r>
          </w:p>
          <w:p w14:paraId="29F62E5A">
            <w:pPr>
              <w:rPr>
                <w:rFonts w:hint="eastAsia" w:ascii="宋体" w:hAnsi="宋体" w:cs="宋体"/>
                <w:sz w:val="18"/>
                <w:szCs w:val="18"/>
              </w:rPr>
            </w:pPr>
            <w:r>
              <w:rPr>
                <w:rFonts w:hint="eastAsia" w:ascii="宋体" w:hAnsi="宋体" w:cs="宋体"/>
                <w:sz w:val="18"/>
                <w:szCs w:val="18"/>
              </w:rPr>
              <w:t>核心</w:t>
            </w:r>
          </w:p>
          <w:p w14:paraId="6885DEDE">
            <w:pPr>
              <w:rPr>
                <w:rFonts w:hint="eastAsia" w:ascii="宋体" w:hAnsi="宋体" w:cs="宋体"/>
                <w:sz w:val="18"/>
                <w:szCs w:val="18"/>
              </w:rPr>
            </w:pPr>
            <w:r>
              <w:rPr>
                <w:rFonts w:hint="eastAsia" w:ascii="宋体" w:hAnsi="宋体" w:cs="宋体"/>
                <w:sz w:val="18"/>
                <w:szCs w:val="18"/>
              </w:rPr>
              <w:t>课程</w:t>
            </w:r>
          </w:p>
        </w:tc>
        <w:tc>
          <w:tcPr>
            <w:tcW w:w="425" w:type="dxa"/>
            <w:tcBorders>
              <w:top w:val="single" w:color="auto" w:sz="4" w:space="0"/>
              <w:left w:val="single" w:color="auto" w:sz="4" w:space="0"/>
              <w:bottom w:val="single" w:color="auto" w:sz="4" w:space="0"/>
              <w:right w:val="single" w:color="auto" w:sz="4" w:space="0"/>
            </w:tcBorders>
            <w:vAlign w:val="center"/>
          </w:tcPr>
          <w:p w14:paraId="464CE667">
            <w:pPr>
              <w:rPr>
                <w:rFonts w:hint="eastAsia" w:ascii="宋体" w:hAnsi="宋体"/>
                <w:sz w:val="18"/>
                <w:szCs w:val="18"/>
              </w:rPr>
            </w:pPr>
            <w:r>
              <w:rPr>
                <w:rFonts w:hint="eastAsia" w:ascii="宋体" w:hAnsi="宋体"/>
                <w:color w:val="000000"/>
                <w:sz w:val="18"/>
                <w:szCs w:val="18"/>
              </w:rPr>
              <w:t>网店运营</w:t>
            </w:r>
          </w:p>
        </w:tc>
        <w:tc>
          <w:tcPr>
            <w:tcW w:w="2693" w:type="dxa"/>
            <w:tcBorders>
              <w:top w:val="single" w:color="auto" w:sz="4" w:space="0"/>
              <w:left w:val="single" w:color="auto" w:sz="4" w:space="0"/>
              <w:bottom w:val="single" w:color="auto" w:sz="4" w:space="0"/>
              <w:right w:val="single" w:color="auto" w:sz="4" w:space="0"/>
            </w:tcBorders>
          </w:tcPr>
          <w:p w14:paraId="0AD4E634">
            <w:pPr>
              <w:rPr>
                <w:rFonts w:hint="eastAsia" w:ascii="宋体" w:hAnsi="宋体"/>
                <w:sz w:val="18"/>
                <w:szCs w:val="18"/>
              </w:rPr>
            </w:pPr>
            <w:bookmarkStart w:id="85" w:name="OLE_LINK25"/>
            <w:r>
              <w:rPr>
                <w:rFonts w:hint="eastAsia" w:ascii="宋体" w:hAnsi="宋体"/>
                <w:sz w:val="18"/>
                <w:szCs w:val="18"/>
              </w:rPr>
              <w:t>（1）</w:t>
            </w:r>
            <w:bookmarkEnd w:id="85"/>
            <w:r>
              <w:rPr>
                <w:rFonts w:hint="eastAsia" w:ascii="宋体" w:hAnsi="宋体"/>
                <w:sz w:val="18"/>
                <w:szCs w:val="18"/>
              </w:rPr>
              <w:t>网店运营的基本概念、流程和模式；</w:t>
            </w:r>
          </w:p>
          <w:p w14:paraId="4C267AD7">
            <w:pPr>
              <w:rPr>
                <w:rFonts w:hint="eastAsia" w:ascii="宋体" w:hAnsi="宋体"/>
                <w:sz w:val="18"/>
                <w:szCs w:val="18"/>
              </w:rPr>
            </w:pPr>
            <w:bookmarkStart w:id="86" w:name="OLE_LINK26"/>
            <w:r>
              <w:rPr>
                <w:rFonts w:hint="eastAsia" w:ascii="宋体" w:hAnsi="宋体"/>
                <w:sz w:val="18"/>
                <w:szCs w:val="18"/>
              </w:rPr>
              <w:t>（2）</w:t>
            </w:r>
            <w:bookmarkEnd w:id="86"/>
            <w:r>
              <w:rPr>
                <w:rFonts w:hint="eastAsia" w:ascii="宋体" w:hAnsi="宋体"/>
                <w:sz w:val="18"/>
                <w:szCs w:val="18"/>
              </w:rPr>
              <w:t>掌握网店开设的各项流程和要求；</w:t>
            </w:r>
          </w:p>
          <w:p w14:paraId="3334E670">
            <w:pPr>
              <w:rPr>
                <w:rFonts w:hint="eastAsia" w:ascii="宋体" w:hAnsi="宋体"/>
                <w:sz w:val="18"/>
                <w:szCs w:val="18"/>
              </w:rPr>
            </w:pPr>
            <w:r>
              <w:rPr>
                <w:rFonts w:hint="eastAsia" w:ascii="宋体" w:hAnsi="宋体"/>
                <w:sz w:val="18"/>
                <w:szCs w:val="18"/>
              </w:rPr>
              <w:t>（3）掌握电商运营的基本理论和方法；</w:t>
            </w:r>
          </w:p>
          <w:p w14:paraId="398B52F8">
            <w:pPr>
              <w:rPr>
                <w:rFonts w:hint="eastAsia" w:ascii="宋体" w:hAnsi="宋体"/>
                <w:sz w:val="18"/>
                <w:szCs w:val="18"/>
              </w:rPr>
            </w:pPr>
            <w:bookmarkStart w:id="87" w:name="OLE_LINK27"/>
            <w:r>
              <w:rPr>
                <w:rFonts w:hint="eastAsia" w:ascii="宋体" w:hAnsi="宋体"/>
                <w:sz w:val="18"/>
                <w:szCs w:val="18"/>
              </w:rPr>
              <w:t>（4）</w:t>
            </w:r>
            <w:bookmarkEnd w:id="87"/>
            <w:r>
              <w:rPr>
                <w:rFonts w:hint="eastAsia" w:ascii="宋体" w:hAnsi="宋体"/>
                <w:sz w:val="18"/>
                <w:szCs w:val="18"/>
              </w:rPr>
              <w:t>掌握商品管理的知识；</w:t>
            </w:r>
          </w:p>
          <w:p w14:paraId="19C4FCC0">
            <w:pPr>
              <w:rPr>
                <w:rFonts w:hint="eastAsia" w:ascii="宋体" w:hAnsi="宋体"/>
                <w:sz w:val="18"/>
                <w:szCs w:val="18"/>
              </w:rPr>
            </w:pPr>
            <w:r>
              <w:rPr>
                <w:rFonts w:hint="eastAsia" w:ascii="宋体" w:hAnsi="宋体"/>
                <w:sz w:val="18"/>
                <w:szCs w:val="18"/>
              </w:rPr>
              <w:t>（5）掌握客户服务的内容和方法；</w:t>
            </w:r>
          </w:p>
          <w:p w14:paraId="0E56EEA7">
            <w:pPr>
              <w:rPr>
                <w:rFonts w:hint="eastAsia" w:ascii="宋体" w:hAnsi="宋体"/>
                <w:sz w:val="18"/>
                <w:szCs w:val="18"/>
              </w:rPr>
            </w:pPr>
            <w:bookmarkStart w:id="88" w:name="OLE_LINK28"/>
            <w:r>
              <w:rPr>
                <w:rFonts w:hint="eastAsia" w:ascii="宋体" w:hAnsi="宋体"/>
                <w:sz w:val="18"/>
                <w:szCs w:val="18"/>
              </w:rPr>
              <w:t>（6）</w:t>
            </w:r>
            <w:bookmarkEnd w:id="88"/>
            <w:r>
              <w:rPr>
                <w:rFonts w:hint="eastAsia" w:ascii="宋体" w:hAnsi="宋体"/>
                <w:sz w:val="18"/>
                <w:szCs w:val="18"/>
              </w:rPr>
              <w:t>掌握客户沟通技巧、售后服务流程以及客户关系管理的基本知识；</w:t>
            </w:r>
          </w:p>
          <w:p w14:paraId="2DB74F0B">
            <w:pPr>
              <w:rPr>
                <w:rFonts w:hint="eastAsia" w:ascii="宋体" w:hAnsi="宋体"/>
                <w:sz w:val="18"/>
                <w:szCs w:val="18"/>
              </w:rPr>
            </w:pPr>
            <w:r>
              <w:rPr>
                <w:rFonts w:hint="eastAsia" w:ascii="宋体" w:hAnsi="宋体"/>
                <w:sz w:val="18"/>
                <w:szCs w:val="18"/>
              </w:rPr>
              <w:t>（7）能够独立开设和运营网店，完成店铺的各项设置和操作；</w:t>
            </w:r>
          </w:p>
          <w:p w14:paraId="2D6FDE54">
            <w:pPr>
              <w:rPr>
                <w:rFonts w:hint="eastAsia" w:ascii="宋体" w:hAnsi="宋体"/>
                <w:sz w:val="18"/>
                <w:szCs w:val="18"/>
              </w:rPr>
            </w:pPr>
            <w:r>
              <w:rPr>
                <w:rFonts w:hint="eastAsia" w:ascii="宋体" w:hAnsi="宋体"/>
                <w:sz w:val="18"/>
                <w:szCs w:val="18"/>
              </w:rPr>
              <w:t>（8）能够制定有效的营销策略和推广方案；</w:t>
            </w:r>
          </w:p>
          <w:p w14:paraId="1ED32BC9">
            <w:pPr>
              <w:rPr>
                <w:rFonts w:hint="eastAsia" w:ascii="宋体" w:hAnsi="宋体"/>
                <w:sz w:val="18"/>
                <w:szCs w:val="18"/>
              </w:rPr>
            </w:pPr>
            <w:r>
              <w:rPr>
                <w:rFonts w:hint="eastAsia" w:ascii="宋体" w:hAnsi="宋体"/>
                <w:sz w:val="18"/>
                <w:szCs w:val="18"/>
              </w:rPr>
              <w:t>（9）能够进行数据分析和运营优化；</w:t>
            </w:r>
          </w:p>
          <w:p w14:paraId="4402791C">
            <w:pPr>
              <w:rPr>
                <w:rFonts w:hint="eastAsia" w:ascii="宋体" w:hAnsi="宋体"/>
                <w:sz w:val="18"/>
                <w:szCs w:val="18"/>
              </w:rPr>
            </w:pPr>
            <w:r>
              <w:rPr>
                <w:rFonts w:hint="eastAsia" w:ascii="宋体" w:hAnsi="宋体"/>
                <w:sz w:val="18"/>
                <w:szCs w:val="18"/>
              </w:rPr>
              <w:t>（10）培养学生的创新意识和创业精神，激发学生的创业热情；</w:t>
            </w:r>
            <w:bookmarkStart w:id="89" w:name="OLE_LINK34"/>
            <w:r>
              <w:rPr>
                <w:rFonts w:hint="eastAsia" w:ascii="宋体" w:hAnsi="宋体"/>
                <w:sz w:val="18"/>
                <w:szCs w:val="18"/>
              </w:rPr>
              <w:t>（11）</w:t>
            </w:r>
            <w:bookmarkEnd w:id="89"/>
            <w:r>
              <w:rPr>
                <w:rFonts w:hint="eastAsia" w:ascii="宋体" w:hAnsi="宋体"/>
                <w:sz w:val="18"/>
                <w:szCs w:val="18"/>
              </w:rPr>
              <w:t>培养学生的团队协作能力和沟通能力、责任心和敬业精神。</w:t>
            </w:r>
          </w:p>
        </w:tc>
        <w:tc>
          <w:tcPr>
            <w:tcW w:w="2410" w:type="dxa"/>
            <w:tcBorders>
              <w:top w:val="single" w:color="auto" w:sz="4" w:space="0"/>
              <w:left w:val="single" w:color="auto" w:sz="4" w:space="0"/>
              <w:bottom w:val="single" w:color="auto" w:sz="4" w:space="0"/>
              <w:right w:val="single" w:color="auto" w:sz="4" w:space="0"/>
            </w:tcBorders>
          </w:tcPr>
          <w:p w14:paraId="335AE63A">
            <w:pPr>
              <w:rPr>
                <w:rFonts w:hint="eastAsia" w:ascii="宋体" w:hAnsi="宋体"/>
                <w:sz w:val="18"/>
                <w:szCs w:val="18"/>
              </w:rPr>
            </w:pPr>
            <w:r>
              <w:rPr>
                <w:rFonts w:hint="eastAsia" w:ascii="宋体" w:hAnsi="宋体"/>
                <w:sz w:val="18"/>
                <w:szCs w:val="18"/>
              </w:rPr>
              <w:t>1.教学内容</w:t>
            </w:r>
          </w:p>
          <w:p w14:paraId="4048D4FC">
            <w:pPr>
              <w:pStyle w:val="2"/>
              <w:ind w:firstLine="0" w:firstLineChars="0"/>
              <w:rPr>
                <w:rFonts w:hint="eastAsia" w:ascii="宋体" w:hAnsi="宋体" w:eastAsia="宋体"/>
                <w:sz w:val="18"/>
                <w:szCs w:val="18"/>
                <w:lang w:val="en-US"/>
              </w:rPr>
            </w:pPr>
            <w:r>
              <w:rPr>
                <w:rFonts w:hint="eastAsia" w:ascii="宋体" w:hAnsi="宋体"/>
                <w:sz w:val="18"/>
                <w:szCs w:val="18"/>
                <w:lang w:val="en-US"/>
              </w:rPr>
              <w:t>（1）</w:t>
            </w:r>
            <w:r>
              <w:rPr>
                <w:rFonts w:hint="eastAsia" w:ascii="宋体" w:hAnsi="宋体" w:eastAsia="宋体"/>
                <w:sz w:val="18"/>
                <w:szCs w:val="18"/>
                <w:lang w:val="en-US"/>
              </w:rPr>
              <w:t>主流网店平台的特点和优势；</w:t>
            </w:r>
          </w:p>
          <w:p w14:paraId="4C312A14">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（2）网店平台的注册和认证流程、规则和政策；</w:t>
            </w:r>
          </w:p>
          <w:p w14:paraId="77C1C003">
            <w:pPr>
              <w:pStyle w:val="2"/>
              <w:ind w:firstLine="0" w:firstLineChars="0"/>
              <w:rPr>
                <w:rFonts w:hint="eastAsia" w:ascii="宋体" w:hAnsi="宋体" w:eastAsia="宋体"/>
                <w:sz w:val="18"/>
                <w:szCs w:val="18"/>
                <w:lang w:val="en-US"/>
              </w:rPr>
            </w:pPr>
            <w:bookmarkStart w:id="90" w:name="OLE_LINK30"/>
            <w:r>
              <w:rPr>
                <w:rFonts w:hint="eastAsia" w:ascii="宋体" w:hAnsi="宋体" w:eastAsia="宋体"/>
                <w:sz w:val="18"/>
                <w:szCs w:val="18"/>
                <w:lang w:val="en-US"/>
              </w:rPr>
              <w:t>（3）</w:t>
            </w:r>
            <w:bookmarkEnd w:id="90"/>
            <w:r>
              <w:rPr>
                <w:rFonts w:hint="eastAsia" w:ascii="宋体" w:hAnsi="宋体" w:eastAsia="宋体"/>
                <w:sz w:val="18"/>
                <w:szCs w:val="18"/>
                <w:lang w:val="en-US"/>
              </w:rPr>
              <w:t>店铺定位和规划，包括目标客户群体、商品品类、店铺风格等；</w:t>
            </w:r>
          </w:p>
          <w:p w14:paraId="4232A274">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（4）商品选品、市场调研和分析，商品筛选和评估；</w:t>
            </w:r>
          </w:p>
          <w:p w14:paraId="6D4CB2A5">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（5）商品采购、供应商管理；</w:t>
            </w:r>
          </w:p>
          <w:p w14:paraId="32B61C51">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（6）定价策略和方法；</w:t>
            </w:r>
          </w:p>
          <w:p w14:paraId="196A3BE6">
            <w:pPr>
              <w:pStyle w:val="2"/>
              <w:ind w:firstLine="0" w:firstLineChars="0"/>
              <w:rPr>
                <w:rFonts w:hint="eastAsia" w:ascii="宋体" w:hAnsi="宋体" w:eastAsia="宋体"/>
                <w:sz w:val="18"/>
                <w:szCs w:val="18"/>
                <w:lang w:val="en-US"/>
              </w:rPr>
            </w:pPr>
            <w:bookmarkStart w:id="91" w:name="OLE_LINK31"/>
            <w:r>
              <w:rPr>
                <w:rFonts w:hint="eastAsia" w:ascii="宋体" w:hAnsi="宋体" w:eastAsia="宋体"/>
                <w:sz w:val="18"/>
                <w:szCs w:val="18"/>
                <w:lang w:val="en-US"/>
              </w:rPr>
              <w:t>（7）</w:t>
            </w:r>
            <w:bookmarkEnd w:id="91"/>
            <w:r>
              <w:rPr>
                <w:rFonts w:hint="eastAsia" w:ascii="宋体" w:hAnsi="宋体" w:eastAsia="宋体"/>
                <w:sz w:val="18"/>
                <w:szCs w:val="18"/>
                <w:lang w:val="en-US"/>
              </w:rPr>
              <w:t>库存与供应链管理；</w:t>
            </w:r>
          </w:p>
          <w:p w14:paraId="660697A0">
            <w:pPr>
              <w:pStyle w:val="2"/>
              <w:ind w:firstLine="0" w:firstLineChars="0"/>
              <w:rPr>
                <w:rFonts w:hint="eastAsia" w:ascii="宋体" w:hAnsi="宋体" w:eastAsia="宋体"/>
                <w:sz w:val="18"/>
                <w:szCs w:val="18"/>
                <w:lang w:val="en-US"/>
              </w:rPr>
            </w:pPr>
            <w:bookmarkStart w:id="92" w:name="OLE_LINK32"/>
            <w:r>
              <w:rPr>
                <w:rFonts w:hint="eastAsia" w:ascii="宋体" w:hAnsi="宋体" w:eastAsia="宋体"/>
                <w:sz w:val="18"/>
                <w:szCs w:val="18"/>
                <w:lang w:val="en-US"/>
              </w:rPr>
              <w:t>（8）</w:t>
            </w:r>
            <w:bookmarkEnd w:id="92"/>
            <w:r>
              <w:rPr>
                <w:rFonts w:hint="eastAsia" w:ascii="宋体" w:hAnsi="宋体" w:eastAsia="宋体"/>
                <w:sz w:val="18"/>
                <w:szCs w:val="18"/>
                <w:lang w:val="en-US"/>
              </w:rPr>
              <w:t>站内推广与站外推广、活动推广，数据分析；</w:t>
            </w:r>
          </w:p>
          <w:p w14:paraId="4C3342C3">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（9）订单管理、配送管理</w:t>
            </w:r>
          </w:p>
          <w:p w14:paraId="7033B269">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2.教学要求</w:t>
            </w:r>
          </w:p>
          <w:p w14:paraId="65C8627E">
            <w:pPr>
              <w:rPr>
                <w:rFonts w:hint="eastAsia" w:ascii="宋体" w:hAnsi="宋体"/>
                <w:sz w:val="18"/>
                <w:szCs w:val="18"/>
              </w:rPr>
            </w:pPr>
            <w:r>
              <w:rPr>
                <w:rFonts w:hint="eastAsia" w:ascii="宋体" w:hAnsi="宋体"/>
                <w:sz w:val="18"/>
                <w:szCs w:val="18"/>
              </w:rPr>
              <w:t>完成课程的知识、技能与素质目标，学生掌握电商运营的概念与理论，掌握网店运营全流程各环节的知识、技能及操作方法，以及电商运营的策略与技巧、电子商务运用的发展趋势与创新，培养学生分析问题、决策制定、沟通表达及实践操作能力</w:t>
            </w:r>
          </w:p>
        </w:tc>
        <w:tc>
          <w:tcPr>
            <w:tcW w:w="1990" w:type="dxa"/>
            <w:tcBorders>
              <w:top w:val="single" w:color="auto" w:sz="4" w:space="0"/>
              <w:left w:val="single" w:color="auto" w:sz="4" w:space="0"/>
              <w:bottom w:val="single" w:color="auto" w:sz="4" w:space="0"/>
              <w:right w:val="single" w:color="auto" w:sz="4" w:space="0"/>
            </w:tcBorders>
          </w:tcPr>
          <w:p w14:paraId="4DAD0A89">
            <w:pPr>
              <w:rPr>
                <w:rFonts w:hint="eastAsia" w:ascii="宋体" w:hAnsi="宋体"/>
                <w:sz w:val="18"/>
                <w:szCs w:val="18"/>
              </w:rPr>
            </w:pPr>
            <w:r>
              <w:rPr>
                <w:rFonts w:hint="eastAsia" w:ascii="宋体" w:hAnsi="宋体"/>
                <w:sz w:val="18"/>
                <w:szCs w:val="18"/>
              </w:rPr>
              <w:t>1.技能考核项目</w:t>
            </w:r>
          </w:p>
          <w:p w14:paraId="5C22B798">
            <w:pPr>
              <w:rPr>
                <w:rFonts w:hint="eastAsia" w:ascii="宋体" w:hAnsi="宋体"/>
                <w:sz w:val="18"/>
                <w:szCs w:val="18"/>
              </w:rPr>
            </w:pPr>
            <w:r>
              <w:rPr>
                <w:rFonts w:hint="eastAsia" w:ascii="宋体" w:hAnsi="宋体"/>
                <w:sz w:val="18"/>
                <w:szCs w:val="18"/>
              </w:rPr>
              <w:t>网店规划与建设</w:t>
            </w:r>
          </w:p>
          <w:p w14:paraId="00D80667">
            <w:pPr>
              <w:rPr>
                <w:rFonts w:hint="eastAsia" w:ascii="宋体" w:hAnsi="宋体"/>
                <w:sz w:val="18"/>
                <w:szCs w:val="18"/>
              </w:rPr>
            </w:pPr>
            <w:r>
              <w:rPr>
                <w:rFonts w:hint="eastAsia" w:ascii="宋体" w:hAnsi="宋体"/>
                <w:sz w:val="18"/>
                <w:szCs w:val="18"/>
              </w:rPr>
              <w:t>网店商品管理</w:t>
            </w:r>
          </w:p>
          <w:p w14:paraId="2ABF711F">
            <w:pPr>
              <w:rPr>
                <w:rFonts w:hint="eastAsia" w:ascii="宋体" w:hAnsi="宋体"/>
                <w:sz w:val="18"/>
                <w:szCs w:val="18"/>
              </w:rPr>
            </w:pPr>
            <w:r>
              <w:rPr>
                <w:rFonts w:hint="eastAsia" w:ascii="宋体" w:hAnsi="宋体"/>
                <w:sz w:val="18"/>
                <w:szCs w:val="18"/>
              </w:rPr>
              <w:t>网店营销推广</w:t>
            </w:r>
          </w:p>
          <w:p w14:paraId="304229AA">
            <w:pPr>
              <w:rPr>
                <w:rFonts w:hint="eastAsia" w:ascii="宋体" w:hAnsi="宋体"/>
                <w:sz w:val="18"/>
                <w:szCs w:val="18"/>
              </w:rPr>
            </w:pPr>
            <w:r>
              <w:rPr>
                <w:rFonts w:hint="eastAsia" w:ascii="宋体" w:hAnsi="宋体"/>
                <w:sz w:val="18"/>
                <w:szCs w:val="18"/>
              </w:rPr>
              <w:t>客户服务与管理</w:t>
            </w:r>
          </w:p>
          <w:p w14:paraId="2C88385C">
            <w:pPr>
              <w:rPr>
                <w:rFonts w:hint="eastAsia" w:ascii="宋体" w:hAnsi="宋体"/>
                <w:sz w:val="18"/>
                <w:szCs w:val="18"/>
              </w:rPr>
            </w:pPr>
            <w:r>
              <w:rPr>
                <w:rFonts w:hint="eastAsia" w:ascii="宋体" w:hAnsi="宋体"/>
                <w:sz w:val="18"/>
                <w:szCs w:val="18"/>
              </w:rPr>
              <w:t>运用数据分析与优化策略；</w:t>
            </w:r>
          </w:p>
          <w:p w14:paraId="159549C0">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网店创业的准备工作；</w:t>
            </w:r>
          </w:p>
          <w:p w14:paraId="396FCFD2">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网店创业的风险评估和应对策略；</w:t>
            </w:r>
          </w:p>
          <w:p w14:paraId="4CFCB6AD">
            <w:pPr>
              <w:rPr>
                <w:rFonts w:hint="eastAsia" w:ascii="宋体" w:hAnsi="宋体"/>
                <w:sz w:val="18"/>
                <w:szCs w:val="18"/>
              </w:rPr>
            </w:pPr>
            <w:r>
              <w:rPr>
                <w:rFonts w:hint="eastAsia" w:ascii="宋体" w:hAnsi="宋体"/>
                <w:sz w:val="18"/>
                <w:szCs w:val="18"/>
              </w:rPr>
              <w:t>2.要求</w:t>
            </w:r>
          </w:p>
          <w:p w14:paraId="4CFD1B77">
            <w:pPr>
              <w:pStyle w:val="2"/>
              <w:ind w:firstLine="0" w:firstLineChars="0"/>
              <w:rPr>
                <w:rFonts w:hint="eastAsia"/>
                <w:lang w:val="en-US"/>
              </w:rPr>
            </w:pPr>
            <w:r>
              <w:rPr>
                <w:rFonts w:hint="eastAsia" w:ascii="宋体" w:hAnsi="宋体" w:eastAsia="宋体"/>
                <w:sz w:val="18"/>
                <w:szCs w:val="18"/>
              </w:rPr>
              <w:t>对电商运营的知识掌握全面、准确，能够灵活运用所学知识分析和解决实际问题。在</w:t>
            </w:r>
            <w:r>
              <w:rPr>
                <w:rFonts w:hint="eastAsia" w:ascii="宋体" w:hAnsi="宋体"/>
                <w:sz w:val="18"/>
                <w:szCs w:val="18"/>
              </w:rPr>
              <w:t>实训</w:t>
            </w:r>
            <w:r>
              <w:rPr>
                <w:rFonts w:hint="eastAsia" w:ascii="宋体" w:hAnsi="宋体" w:eastAsia="宋体"/>
                <w:sz w:val="18"/>
                <w:szCs w:val="18"/>
              </w:rPr>
              <w:t>操作方面表现出色，步骤准确、完整，思路清晰，逻辑严密。</w:t>
            </w:r>
            <w:r>
              <w:rPr>
                <w:rFonts w:hint="eastAsia" w:ascii="宋体" w:hAnsi="宋体" w:eastAsia="宋体"/>
                <w:sz w:val="18"/>
                <w:szCs w:val="18"/>
                <w:lang w:val="en-US"/>
              </w:rPr>
              <w:t>通过模拟网店运营的过程，让学生熟悉网店运营的各个环节和操作方法将所学知识应用到</w:t>
            </w:r>
            <w:bookmarkStart w:id="93" w:name="OLE_LINK38"/>
            <w:r>
              <w:rPr>
                <w:rFonts w:hint="eastAsia" w:ascii="宋体" w:hAnsi="宋体" w:eastAsia="宋体"/>
                <w:sz w:val="18"/>
                <w:szCs w:val="18"/>
                <w:lang w:val="en-US"/>
              </w:rPr>
              <w:t>实际中，提高学生的实践能力和创业能力，提高学生的分析和解决问题的能力。</w:t>
            </w:r>
            <w:bookmarkEnd w:id="93"/>
          </w:p>
        </w:tc>
      </w:tr>
      <w:tr w14:paraId="6D2F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tcBorders>
              <w:top w:val="single" w:color="auto" w:sz="4" w:space="0"/>
              <w:left w:val="single" w:color="auto" w:sz="4" w:space="0"/>
              <w:bottom w:val="single" w:color="auto" w:sz="4" w:space="0"/>
              <w:right w:val="single" w:color="auto" w:sz="4" w:space="0"/>
            </w:tcBorders>
            <w:vAlign w:val="center"/>
          </w:tcPr>
          <w:p w14:paraId="7688A62C">
            <w:pPr>
              <w:jc w:val="center"/>
              <w:rPr>
                <w:rFonts w:hint="eastAsia" w:ascii="宋体" w:hAnsi="宋体"/>
                <w:sz w:val="18"/>
                <w:szCs w:val="18"/>
              </w:rPr>
            </w:pPr>
            <w:r>
              <w:rPr>
                <w:rFonts w:hint="eastAsia" w:ascii="宋体" w:hAnsi="宋体"/>
                <w:sz w:val="18"/>
                <w:szCs w:val="18"/>
              </w:rPr>
              <w:t>25</w:t>
            </w:r>
          </w:p>
        </w:tc>
        <w:tc>
          <w:tcPr>
            <w:tcW w:w="425" w:type="dxa"/>
            <w:vMerge w:val="continue"/>
            <w:tcBorders>
              <w:left w:val="single" w:color="auto" w:sz="4" w:space="0"/>
              <w:right w:val="single" w:color="auto" w:sz="4" w:space="0"/>
            </w:tcBorders>
            <w:vAlign w:val="center"/>
          </w:tcPr>
          <w:p w14:paraId="3645F17F">
            <w:pPr>
              <w:jc w:val="center"/>
              <w:rPr>
                <w:rFonts w:hint="eastAsia" w:ascii="宋体" w:hAnsi="宋体"/>
                <w:color w:val="00000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59EF194F">
            <w:pPr>
              <w:rPr>
                <w:rFonts w:hint="eastAsia" w:ascii="宋体" w:hAnsi="宋体"/>
                <w:sz w:val="18"/>
                <w:szCs w:val="18"/>
              </w:rPr>
            </w:pPr>
            <w:r>
              <w:rPr>
                <w:rFonts w:hint="eastAsia" w:ascii="宋体" w:hAnsi="宋体"/>
                <w:color w:val="000000"/>
                <w:sz w:val="18"/>
                <w:szCs w:val="18"/>
              </w:rPr>
              <w:t>网络营销</w:t>
            </w:r>
          </w:p>
        </w:tc>
        <w:tc>
          <w:tcPr>
            <w:tcW w:w="2693" w:type="dxa"/>
            <w:tcBorders>
              <w:top w:val="single" w:color="auto" w:sz="4" w:space="0"/>
              <w:left w:val="single" w:color="auto" w:sz="4" w:space="0"/>
              <w:bottom w:val="single" w:color="auto" w:sz="4" w:space="0"/>
              <w:right w:val="single" w:color="auto" w:sz="4" w:space="0"/>
            </w:tcBorders>
          </w:tcPr>
          <w:p w14:paraId="7FC0D966">
            <w:pPr>
              <w:rPr>
                <w:rFonts w:hint="eastAsia" w:ascii="宋体" w:hAnsi="宋体"/>
                <w:sz w:val="18"/>
                <w:szCs w:val="18"/>
              </w:rPr>
            </w:pPr>
            <w:r>
              <w:rPr>
                <w:rFonts w:hint="eastAsia" w:ascii="宋体" w:hAnsi="宋体"/>
                <w:sz w:val="18"/>
                <w:szCs w:val="18"/>
              </w:rPr>
              <w:t>（1）掌握网络营销的基本概念、理论和方法；</w:t>
            </w:r>
          </w:p>
          <w:p w14:paraId="0F1B54F2">
            <w:pPr>
              <w:rPr>
                <w:rFonts w:hint="eastAsia" w:ascii="宋体" w:hAnsi="宋体"/>
                <w:sz w:val="18"/>
                <w:szCs w:val="18"/>
              </w:rPr>
            </w:pPr>
            <w:r>
              <w:rPr>
                <w:rFonts w:hint="eastAsia" w:ascii="宋体" w:hAnsi="宋体"/>
                <w:sz w:val="18"/>
                <w:szCs w:val="18"/>
              </w:rPr>
              <w:t>（2）掌握网络营销渠道，了解其特点和应用场景；</w:t>
            </w:r>
          </w:p>
          <w:p w14:paraId="03D0E2C7">
            <w:pPr>
              <w:pStyle w:val="2"/>
              <w:ind w:firstLine="0" w:firstLineChars="0"/>
              <w:rPr>
                <w:rFonts w:hint="eastAsia" w:ascii="宋体" w:hAnsi="宋体" w:eastAsia="宋体" w:cs="Times New Roman"/>
                <w:sz w:val="18"/>
                <w:szCs w:val="18"/>
                <w:lang w:val="en-US"/>
              </w:rPr>
            </w:pPr>
            <w:r>
              <w:rPr>
                <w:rFonts w:hint="eastAsia" w:ascii="宋体" w:hAnsi="宋体" w:eastAsia="宋体"/>
                <w:sz w:val="18"/>
                <w:szCs w:val="18"/>
                <w:lang w:val="en-US"/>
              </w:rPr>
              <w:t>（</w:t>
            </w:r>
            <w:r>
              <w:rPr>
                <w:rFonts w:hint="eastAsia" w:ascii="宋体" w:hAnsi="宋体" w:eastAsia="宋体" w:cs="Times New Roman"/>
                <w:sz w:val="18"/>
                <w:szCs w:val="18"/>
                <w:lang w:val="en-US"/>
              </w:rPr>
              <w:t>3）掌握网络营销工具与营销平台；</w:t>
            </w:r>
          </w:p>
          <w:p w14:paraId="4515363A">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（4）掌握社交媒体营销、内容策划、移动营销；</w:t>
            </w:r>
          </w:p>
          <w:p w14:paraId="7D3EF6EA">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（5）掌握品牌建设与推广策略与方法；</w:t>
            </w:r>
          </w:p>
          <w:p w14:paraId="75FE8E7E">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（6）掌握目标市场定位与用户画像分析；</w:t>
            </w:r>
          </w:p>
          <w:p w14:paraId="1222B77B">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（7）掌握产品与服务营销策略；</w:t>
            </w:r>
          </w:p>
          <w:p w14:paraId="441CDB8C">
            <w:pPr>
              <w:rPr>
                <w:rFonts w:hint="eastAsia" w:ascii="宋体" w:hAnsi="宋体"/>
                <w:sz w:val="18"/>
                <w:szCs w:val="18"/>
              </w:rPr>
            </w:pPr>
            <w:r>
              <w:rPr>
                <w:rFonts w:hint="eastAsia" w:ascii="宋体" w:hAnsi="宋体"/>
                <w:sz w:val="18"/>
                <w:szCs w:val="18"/>
              </w:rPr>
              <w:t>（8）能够进行网络市场调研和分析，运用各种工具和方法收集、整理和分析网络市场数据；</w:t>
            </w:r>
          </w:p>
          <w:p w14:paraId="3ED0A735">
            <w:pPr>
              <w:rPr>
                <w:rFonts w:hint="eastAsia" w:ascii="宋体" w:hAnsi="宋体"/>
                <w:sz w:val="18"/>
                <w:szCs w:val="18"/>
              </w:rPr>
            </w:pPr>
            <w:r>
              <w:rPr>
                <w:rFonts w:hint="eastAsia" w:ascii="宋体" w:hAnsi="宋体"/>
                <w:sz w:val="18"/>
                <w:szCs w:val="18"/>
              </w:rPr>
              <w:t>能够制定有效的网络营销策略，</w:t>
            </w:r>
            <w:bookmarkStart w:id="94" w:name="OLE_LINK36"/>
            <w:r>
              <w:rPr>
                <w:rFonts w:hint="eastAsia" w:ascii="宋体" w:hAnsi="宋体"/>
                <w:sz w:val="18"/>
                <w:szCs w:val="18"/>
              </w:rPr>
              <w:t>（9）</w:t>
            </w:r>
            <w:bookmarkEnd w:id="94"/>
            <w:r>
              <w:rPr>
                <w:rFonts w:hint="eastAsia" w:ascii="宋体" w:hAnsi="宋体"/>
                <w:sz w:val="18"/>
                <w:szCs w:val="18"/>
              </w:rPr>
              <w:t>能够根据企业的目标和市场情况，选择合适的网络营销渠道和工具，制定具体的营销计划和方案；</w:t>
            </w:r>
          </w:p>
          <w:p w14:paraId="4E38469D">
            <w:pPr>
              <w:rPr>
                <w:rFonts w:hint="eastAsia" w:ascii="宋体" w:hAnsi="宋体"/>
                <w:sz w:val="18"/>
                <w:szCs w:val="18"/>
              </w:rPr>
            </w:pPr>
            <w:r>
              <w:rPr>
                <w:rFonts w:hint="eastAsia" w:ascii="宋体" w:hAnsi="宋体"/>
                <w:sz w:val="18"/>
                <w:szCs w:val="18"/>
              </w:rPr>
              <w:t>（10）能够通过数据分析了解网络营销活动的效果，及时调整营销策略和方法，提高营销效果。</w:t>
            </w:r>
          </w:p>
          <w:p w14:paraId="4E9731FF">
            <w:pPr>
              <w:rPr>
                <w:rFonts w:hint="eastAsia" w:ascii="宋体" w:hAnsi="宋体"/>
                <w:sz w:val="18"/>
                <w:szCs w:val="18"/>
              </w:rPr>
            </w:pPr>
            <w:bookmarkStart w:id="95" w:name="OLE_LINK39"/>
            <w:r>
              <w:rPr>
                <w:rFonts w:hint="eastAsia" w:ascii="宋体" w:hAnsi="宋体"/>
                <w:sz w:val="18"/>
                <w:szCs w:val="18"/>
              </w:rPr>
              <w:t>（11）</w:t>
            </w:r>
            <w:bookmarkEnd w:id="95"/>
            <w:r>
              <w:rPr>
                <w:rFonts w:hint="eastAsia" w:ascii="宋体" w:hAnsi="宋体"/>
                <w:sz w:val="18"/>
                <w:szCs w:val="18"/>
              </w:rPr>
              <w:t>培养学生的创新意识和创新能力、责任心和敬业精神</w:t>
            </w:r>
          </w:p>
        </w:tc>
        <w:tc>
          <w:tcPr>
            <w:tcW w:w="2410" w:type="dxa"/>
            <w:tcBorders>
              <w:top w:val="single" w:color="auto" w:sz="4" w:space="0"/>
              <w:left w:val="single" w:color="auto" w:sz="4" w:space="0"/>
              <w:bottom w:val="single" w:color="auto" w:sz="4" w:space="0"/>
              <w:right w:val="single" w:color="auto" w:sz="4" w:space="0"/>
            </w:tcBorders>
          </w:tcPr>
          <w:p w14:paraId="2FD8E666">
            <w:pPr>
              <w:rPr>
                <w:rFonts w:hint="eastAsia" w:ascii="宋体" w:hAnsi="宋体"/>
                <w:sz w:val="18"/>
                <w:szCs w:val="18"/>
              </w:rPr>
            </w:pPr>
            <w:r>
              <w:rPr>
                <w:rFonts w:hint="eastAsia" w:ascii="宋体" w:hAnsi="宋体"/>
                <w:sz w:val="18"/>
                <w:szCs w:val="18"/>
              </w:rPr>
              <w:t>1.教学内容</w:t>
            </w:r>
          </w:p>
          <w:p w14:paraId="2C86F357">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（1）网络营销概念与特点；</w:t>
            </w:r>
          </w:p>
          <w:p w14:paraId="0CC0592A">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（2）网络营销与传统营销的区别与联系；</w:t>
            </w:r>
          </w:p>
          <w:p w14:paraId="7921AC2E">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（3）网络营销的发展历程与趋势；</w:t>
            </w:r>
          </w:p>
          <w:p w14:paraId="3838C4B5">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（4）网络营销工具与平台；</w:t>
            </w:r>
          </w:p>
          <w:p w14:paraId="0CEC82F4">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（5）内容策划、创作高质量的文章、图片、视频等内容；</w:t>
            </w:r>
          </w:p>
          <w:p w14:paraId="0CFA7FF3">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（6）移动营销、移动应用推广、移动广告投放、短信营销；</w:t>
            </w:r>
          </w:p>
          <w:p w14:paraId="081B5162">
            <w:pPr>
              <w:pStyle w:val="2"/>
              <w:ind w:firstLine="0" w:firstLineChars="0"/>
              <w:rPr>
                <w:rFonts w:hint="eastAsia" w:ascii="宋体" w:hAnsi="宋体" w:eastAsia="宋体"/>
                <w:sz w:val="18"/>
                <w:szCs w:val="18"/>
                <w:lang w:val="en-US"/>
              </w:rPr>
            </w:pPr>
            <w:bookmarkStart w:id="96" w:name="OLE_LINK37"/>
            <w:r>
              <w:rPr>
                <w:rFonts w:hint="eastAsia" w:ascii="宋体" w:hAnsi="宋体" w:eastAsia="宋体"/>
                <w:sz w:val="18"/>
                <w:szCs w:val="18"/>
                <w:lang w:val="en-US"/>
              </w:rPr>
              <w:t>（7）</w:t>
            </w:r>
            <w:bookmarkEnd w:id="96"/>
            <w:r>
              <w:rPr>
                <w:rFonts w:hint="eastAsia" w:ascii="宋体" w:hAnsi="宋体" w:eastAsia="宋体"/>
                <w:sz w:val="18"/>
                <w:szCs w:val="18"/>
                <w:lang w:val="en-US"/>
              </w:rPr>
              <w:t>品牌建设与推广；</w:t>
            </w:r>
          </w:p>
          <w:p w14:paraId="7696820A">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（8）目标市场定位与用户画像、产品与服务营销；</w:t>
            </w:r>
          </w:p>
          <w:p w14:paraId="4B8CD6DD">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（9）网络营销数据分析与效果评估；</w:t>
            </w:r>
          </w:p>
          <w:p w14:paraId="04A14152">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2.教学要求</w:t>
            </w:r>
          </w:p>
          <w:p w14:paraId="69D19FA7">
            <w:pPr>
              <w:pStyle w:val="2"/>
              <w:ind w:firstLine="0" w:firstLineChars="0"/>
              <w:rPr>
                <w:rFonts w:hint="eastAsia" w:ascii="宋体" w:hAnsi="宋体" w:eastAsia="宋体"/>
                <w:sz w:val="18"/>
                <w:szCs w:val="18"/>
              </w:rPr>
            </w:pPr>
            <w:r>
              <w:rPr>
                <w:rFonts w:hint="eastAsia" w:ascii="宋体" w:hAnsi="宋体" w:eastAsia="宋体"/>
                <w:sz w:val="18"/>
                <w:szCs w:val="18"/>
              </w:rPr>
              <w:t>完成课程的知识、技能与素质目标，学生掌握网络营销的概念、理论与方法，学生能够运用网络营销工具和平台进行营销活动</w:t>
            </w:r>
            <w:r>
              <w:rPr>
                <w:rFonts w:hint="eastAsia" w:ascii="宋体" w:hAnsi="宋体" w:eastAsia="宋体"/>
                <w:sz w:val="18"/>
                <w:szCs w:val="18"/>
                <w:lang w:val="en-US"/>
              </w:rPr>
              <w:t>，能够制定有效的网络营销策略，并通过数据分析和效果评估不断优化营销效果</w:t>
            </w:r>
            <w:r>
              <w:rPr>
                <w:rFonts w:hint="eastAsia" w:ascii="宋体" w:hAnsi="宋体" w:eastAsia="宋体"/>
                <w:sz w:val="18"/>
                <w:szCs w:val="18"/>
              </w:rPr>
              <w:t>，以及网络营销的发展趋势与创新，培养学生分析问题、决策制定、沟通表达及实践操作能力</w:t>
            </w:r>
          </w:p>
        </w:tc>
        <w:tc>
          <w:tcPr>
            <w:tcW w:w="1990" w:type="dxa"/>
            <w:tcBorders>
              <w:top w:val="single" w:color="auto" w:sz="4" w:space="0"/>
              <w:left w:val="single" w:color="auto" w:sz="4" w:space="0"/>
              <w:bottom w:val="single" w:color="auto" w:sz="4" w:space="0"/>
              <w:right w:val="single" w:color="auto" w:sz="4" w:space="0"/>
            </w:tcBorders>
          </w:tcPr>
          <w:p w14:paraId="329742AF">
            <w:pPr>
              <w:rPr>
                <w:rFonts w:hint="eastAsia" w:ascii="宋体" w:hAnsi="宋体"/>
                <w:sz w:val="18"/>
                <w:szCs w:val="18"/>
              </w:rPr>
            </w:pPr>
            <w:r>
              <w:rPr>
                <w:rFonts w:hint="eastAsia" w:ascii="宋体" w:hAnsi="宋体"/>
                <w:sz w:val="18"/>
                <w:szCs w:val="18"/>
              </w:rPr>
              <w:t>1.技能考核项目</w:t>
            </w:r>
          </w:p>
          <w:p w14:paraId="04A8F737">
            <w:pPr>
              <w:rPr>
                <w:rFonts w:hint="eastAsia" w:ascii="宋体" w:hAnsi="宋体"/>
                <w:sz w:val="18"/>
                <w:szCs w:val="18"/>
              </w:rPr>
            </w:pPr>
            <w:r>
              <w:rPr>
                <w:rFonts w:hint="eastAsia" w:ascii="宋体" w:hAnsi="宋体"/>
                <w:sz w:val="18"/>
                <w:szCs w:val="18"/>
              </w:rPr>
              <w:t>搜索引擎优化（SEO）</w:t>
            </w:r>
          </w:p>
          <w:p w14:paraId="2843BFB0">
            <w:pPr>
              <w:rPr>
                <w:rFonts w:hint="eastAsia" w:ascii="宋体" w:hAnsi="宋体"/>
                <w:sz w:val="18"/>
                <w:szCs w:val="18"/>
              </w:rPr>
            </w:pPr>
            <w:r>
              <w:rPr>
                <w:rFonts w:hint="eastAsia" w:ascii="宋体" w:hAnsi="宋体"/>
                <w:sz w:val="18"/>
                <w:szCs w:val="18"/>
              </w:rPr>
              <w:t>关键词研究与分析</w:t>
            </w:r>
          </w:p>
          <w:p w14:paraId="52A1CA3B">
            <w:pPr>
              <w:rPr>
                <w:rFonts w:hint="eastAsia" w:ascii="宋体" w:hAnsi="宋体"/>
                <w:sz w:val="18"/>
                <w:szCs w:val="18"/>
              </w:rPr>
            </w:pPr>
            <w:r>
              <w:rPr>
                <w:rFonts w:hint="eastAsia" w:ascii="宋体" w:hAnsi="宋体"/>
                <w:sz w:val="18"/>
                <w:szCs w:val="18"/>
              </w:rPr>
              <w:t>内容优化</w:t>
            </w:r>
          </w:p>
          <w:p w14:paraId="16CC091E">
            <w:pPr>
              <w:rPr>
                <w:rFonts w:hint="eastAsia" w:ascii="宋体" w:hAnsi="宋体"/>
                <w:sz w:val="18"/>
                <w:szCs w:val="18"/>
              </w:rPr>
            </w:pPr>
            <w:r>
              <w:rPr>
                <w:rFonts w:hint="eastAsia" w:ascii="宋体" w:hAnsi="宋体"/>
                <w:sz w:val="18"/>
                <w:szCs w:val="18"/>
              </w:rPr>
              <w:t>社交媒体平台选择与定位</w:t>
            </w:r>
          </w:p>
          <w:p w14:paraId="326D5EFE">
            <w:pPr>
              <w:rPr>
                <w:rFonts w:hint="eastAsia" w:ascii="宋体" w:hAnsi="宋体"/>
                <w:sz w:val="18"/>
                <w:szCs w:val="18"/>
              </w:rPr>
            </w:pPr>
            <w:r>
              <w:rPr>
                <w:rFonts w:hint="eastAsia" w:ascii="宋体" w:hAnsi="宋体"/>
                <w:sz w:val="18"/>
                <w:szCs w:val="18"/>
              </w:rPr>
              <w:t>内容策划与选题、内容创作与发布</w:t>
            </w:r>
          </w:p>
          <w:p w14:paraId="78C2E6C4">
            <w:pPr>
              <w:rPr>
                <w:rFonts w:hint="eastAsia" w:ascii="宋体" w:hAnsi="宋体"/>
                <w:sz w:val="18"/>
                <w:szCs w:val="18"/>
              </w:rPr>
            </w:pPr>
            <w:r>
              <w:rPr>
                <w:rFonts w:hint="eastAsia" w:ascii="宋体" w:hAnsi="宋体"/>
                <w:sz w:val="18"/>
                <w:szCs w:val="18"/>
              </w:rPr>
              <w:t>内容分发与推广</w:t>
            </w:r>
          </w:p>
          <w:p w14:paraId="5DBFADD2">
            <w:pPr>
              <w:rPr>
                <w:rFonts w:hint="eastAsia" w:ascii="宋体" w:hAnsi="宋体"/>
                <w:sz w:val="18"/>
                <w:szCs w:val="18"/>
              </w:rPr>
            </w:pPr>
            <w:r>
              <w:rPr>
                <w:rFonts w:hint="eastAsia" w:ascii="宋体" w:hAnsi="宋体"/>
                <w:sz w:val="18"/>
                <w:szCs w:val="18"/>
              </w:rPr>
              <w:t>数据分析与效果评估考核；</w:t>
            </w:r>
          </w:p>
          <w:p w14:paraId="7D2168A9">
            <w:pPr>
              <w:rPr>
                <w:rFonts w:hint="eastAsia" w:ascii="宋体" w:hAnsi="宋体"/>
                <w:sz w:val="18"/>
                <w:szCs w:val="18"/>
              </w:rPr>
            </w:pPr>
            <w:r>
              <w:rPr>
                <w:rFonts w:hint="eastAsia" w:ascii="宋体" w:hAnsi="宋体"/>
                <w:sz w:val="18"/>
                <w:szCs w:val="18"/>
              </w:rPr>
              <w:t>数据收集与整理</w:t>
            </w:r>
          </w:p>
          <w:p w14:paraId="61BF6D9B">
            <w:pPr>
              <w:rPr>
                <w:rFonts w:hint="eastAsia" w:ascii="宋体" w:hAnsi="宋体"/>
                <w:sz w:val="18"/>
                <w:szCs w:val="18"/>
              </w:rPr>
            </w:pPr>
            <w:r>
              <w:rPr>
                <w:rFonts w:hint="eastAsia" w:ascii="宋体" w:hAnsi="宋体"/>
                <w:sz w:val="18"/>
                <w:szCs w:val="18"/>
              </w:rPr>
              <w:t>数据分析与报告撰写</w:t>
            </w:r>
          </w:p>
          <w:p w14:paraId="24DF6830">
            <w:pPr>
              <w:rPr>
                <w:rFonts w:hint="eastAsia" w:ascii="宋体" w:hAnsi="宋体"/>
                <w:sz w:val="18"/>
                <w:szCs w:val="18"/>
              </w:rPr>
            </w:pPr>
            <w:r>
              <w:rPr>
                <w:rFonts w:hint="eastAsia" w:ascii="宋体" w:hAnsi="宋体"/>
                <w:sz w:val="18"/>
                <w:szCs w:val="18"/>
              </w:rPr>
              <w:t>效果评估与优化</w:t>
            </w:r>
          </w:p>
          <w:p w14:paraId="3772E0DE">
            <w:pPr>
              <w:rPr>
                <w:rFonts w:hint="eastAsia" w:ascii="宋体" w:hAnsi="宋体"/>
                <w:sz w:val="18"/>
                <w:szCs w:val="18"/>
              </w:rPr>
            </w:pPr>
            <w:r>
              <w:rPr>
                <w:rFonts w:hint="eastAsia" w:ascii="宋体" w:hAnsi="宋体"/>
                <w:sz w:val="18"/>
                <w:szCs w:val="18"/>
              </w:rPr>
              <w:t>2.要求</w:t>
            </w:r>
          </w:p>
          <w:p w14:paraId="08347728">
            <w:pPr>
              <w:rPr>
                <w:rFonts w:hint="eastAsia" w:ascii="宋体" w:hAnsi="宋体"/>
                <w:sz w:val="18"/>
                <w:szCs w:val="18"/>
              </w:rPr>
            </w:pPr>
            <w:r>
              <w:rPr>
                <w:rFonts w:hint="eastAsia" w:ascii="宋体" w:hAnsi="宋体"/>
                <w:sz w:val="18"/>
                <w:szCs w:val="18"/>
              </w:rPr>
              <w:t>对网络营销的知识掌握全面、准确，能够灵活运用所学知识分析和解决实际问题。在实训操作方面表现出色，步骤准确、完整，思路清晰，逻辑严密，将所学知识应用到实际中，提高学生的实践能力和创业能力，提高学生的分析和解决问题的能力。</w:t>
            </w:r>
          </w:p>
        </w:tc>
      </w:tr>
      <w:tr w14:paraId="7A14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tcBorders>
              <w:top w:val="single" w:color="auto" w:sz="4" w:space="0"/>
              <w:left w:val="single" w:color="auto" w:sz="4" w:space="0"/>
              <w:bottom w:val="single" w:color="auto" w:sz="4" w:space="0"/>
              <w:right w:val="single" w:color="auto" w:sz="4" w:space="0"/>
            </w:tcBorders>
            <w:vAlign w:val="center"/>
          </w:tcPr>
          <w:p w14:paraId="34FE7688">
            <w:pPr>
              <w:jc w:val="center"/>
              <w:rPr>
                <w:rFonts w:hint="eastAsia" w:ascii="宋体" w:hAnsi="宋体"/>
                <w:sz w:val="18"/>
                <w:szCs w:val="18"/>
              </w:rPr>
            </w:pPr>
            <w:r>
              <w:rPr>
                <w:rFonts w:hint="eastAsia" w:ascii="宋体" w:hAnsi="宋体"/>
                <w:sz w:val="18"/>
                <w:szCs w:val="18"/>
              </w:rPr>
              <w:t>26</w:t>
            </w:r>
          </w:p>
        </w:tc>
        <w:tc>
          <w:tcPr>
            <w:tcW w:w="425" w:type="dxa"/>
            <w:vMerge w:val="continue"/>
            <w:tcBorders>
              <w:left w:val="single" w:color="auto" w:sz="4" w:space="0"/>
              <w:right w:val="single" w:color="auto" w:sz="4" w:space="0"/>
            </w:tcBorders>
            <w:vAlign w:val="center"/>
          </w:tcPr>
          <w:p w14:paraId="43C455D9">
            <w:pPr>
              <w:jc w:val="center"/>
              <w:rPr>
                <w:rFonts w:hint="eastAsia" w:ascii="宋体" w:hAnsi="宋体"/>
                <w:color w:val="00000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5F326F75">
            <w:pPr>
              <w:rPr>
                <w:rFonts w:hint="eastAsia" w:ascii="宋体" w:hAnsi="宋体"/>
                <w:sz w:val="18"/>
                <w:szCs w:val="18"/>
              </w:rPr>
            </w:pPr>
            <w:r>
              <w:rPr>
                <w:rFonts w:hint="eastAsia" w:ascii="宋体" w:hAnsi="宋体"/>
                <w:color w:val="000000"/>
                <w:sz w:val="18"/>
                <w:szCs w:val="18"/>
              </w:rPr>
              <w:t>网络客户服务与管理</w:t>
            </w:r>
          </w:p>
        </w:tc>
        <w:tc>
          <w:tcPr>
            <w:tcW w:w="2693" w:type="dxa"/>
            <w:tcBorders>
              <w:top w:val="single" w:color="auto" w:sz="4" w:space="0"/>
              <w:left w:val="single" w:color="auto" w:sz="4" w:space="0"/>
              <w:bottom w:val="single" w:color="auto" w:sz="4" w:space="0"/>
              <w:right w:val="single" w:color="auto" w:sz="4" w:space="0"/>
            </w:tcBorders>
          </w:tcPr>
          <w:p w14:paraId="1704C0AB">
            <w:pPr>
              <w:rPr>
                <w:rFonts w:hint="eastAsia" w:ascii="宋体" w:hAnsi="宋体"/>
                <w:sz w:val="18"/>
                <w:szCs w:val="18"/>
              </w:rPr>
            </w:pPr>
            <w:r>
              <w:rPr>
                <w:rFonts w:hint="eastAsia" w:ascii="宋体" w:hAnsi="宋体"/>
                <w:sz w:val="18"/>
                <w:szCs w:val="18"/>
              </w:rPr>
              <w:t>（1）了解网店客服的基本概念、工作内容和重要性；</w:t>
            </w:r>
          </w:p>
          <w:p w14:paraId="4DBB19D3">
            <w:pPr>
              <w:rPr>
                <w:rFonts w:hint="eastAsia" w:ascii="宋体" w:hAnsi="宋体"/>
                <w:sz w:val="18"/>
                <w:szCs w:val="18"/>
              </w:rPr>
            </w:pPr>
            <w:r>
              <w:rPr>
                <w:rFonts w:hint="eastAsia" w:ascii="宋体" w:hAnsi="宋体"/>
                <w:sz w:val="18"/>
                <w:szCs w:val="18"/>
              </w:rPr>
              <w:t>（2）熟悉主要电商平台的交易规则、店铺运营流程以及相关政策法规；</w:t>
            </w:r>
          </w:p>
          <w:p w14:paraId="3A4B34F2">
            <w:pPr>
              <w:rPr>
                <w:rFonts w:hint="eastAsia" w:ascii="宋体" w:hAnsi="宋体"/>
                <w:sz w:val="18"/>
                <w:szCs w:val="18"/>
              </w:rPr>
            </w:pPr>
            <w:r>
              <w:rPr>
                <w:rFonts w:hint="eastAsia" w:ascii="宋体" w:hAnsi="宋体"/>
                <w:sz w:val="18"/>
                <w:szCs w:val="18"/>
              </w:rPr>
              <w:t>（3）掌握商品知识，包括商品的特点、功能、使用方法、材质、规格等；</w:t>
            </w:r>
          </w:p>
          <w:p w14:paraId="155F76B1">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 xml:space="preserve">（4）掌握网店客服的工作内容和职责范围； </w:t>
            </w:r>
          </w:p>
          <w:p w14:paraId="46C72D83">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（5）掌握客服沟通技巧，包括表达技巧、倾听技巧、提问技巧、反馈技巧；</w:t>
            </w:r>
          </w:p>
          <w:p w14:paraId="07CAAB79">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（6）掌握商品推荐技巧；</w:t>
            </w:r>
          </w:p>
          <w:p w14:paraId="02A93ADC">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（7）能够进行顾客心理分析，</w:t>
            </w:r>
            <w:r>
              <w:rPr>
                <w:rFonts w:hint="eastAsia" w:ascii="宋体" w:hAnsi="宋体" w:eastAsia="宋体"/>
                <w:sz w:val="18"/>
                <w:szCs w:val="18"/>
              </w:rPr>
              <w:t>学会分析顾客的需求和期望</w:t>
            </w:r>
            <w:r>
              <w:rPr>
                <w:rFonts w:hint="eastAsia" w:ascii="宋体" w:hAnsi="宋体" w:eastAsia="宋体"/>
                <w:sz w:val="18"/>
                <w:szCs w:val="18"/>
                <w:lang w:val="en-US"/>
              </w:rPr>
              <w:t>；</w:t>
            </w:r>
          </w:p>
          <w:p w14:paraId="18B635AF">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（8）掌握商品销售话术与技巧；</w:t>
            </w:r>
          </w:p>
          <w:p w14:paraId="36C3C69F">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（9）能够进行客户信息管理、关系维护；</w:t>
            </w:r>
          </w:p>
          <w:p w14:paraId="40CE29F5">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（10）能够处理客户投诉；</w:t>
            </w:r>
          </w:p>
          <w:p w14:paraId="1B1373E5">
            <w:pPr>
              <w:rPr>
                <w:rFonts w:hint="eastAsia" w:ascii="宋体" w:hAnsi="宋体"/>
                <w:sz w:val="18"/>
                <w:szCs w:val="18"/>
              </w:rPr>
            </w:pPr>
            <w:r>
              <w:rPr>
                <w:rFonts w:hint="eastAsia" w:ascii="宋体" w:hAnsi="宋体"/>
                <w:sz w:val="18"/>
                <w:szCs w:val="18"/>
              </w:rPr>
              <w:t>（11）培养良好的服务意识和责任心，养成团队合作精神</w:t>
            </w:r>
          </w:p>
          <w:p w14:paraId="13B4DAF8">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（12）提高自我学习和自我提升的能力</w:t>
            </w:r>
          </w:p>
        </w:tc>
        <w:tc>
          <w:tcPr>
            <w:tcW w:w="2410" w:type="dxa"/>
            <w:tcBorders>
              <w:top w:val="single" w:color="auto" w:sz="4" w:space="0"/>
              <w:left w:val="single" w:color="auto" w:sz="4" w:space="0"/>
              <w:bottom w:val="single" w:color="auto" w:sz="4" w:space="0"/>
              <w:right w:val="single" w:color="auto" w:sz="4" w:space="0"/>
            </w:tcBorders>
          </w:tcPr>
          <w:p w14:paraId="2433FC31">
            <w:pPr>
              <w:rPr>
                <w:rFonts w:hint="eastAsia" w:ascii="宋体" w:hAnsi="宋体"/>
                <w:sz w:val="18"/>
                <w:szCs w:val="18"/>
              </w:rPr>
            </w:pPr>
            <w:r>
              <w:rPr>
                <w:rFonts w:hint="eastAsia" w:ascii="宋体" w:hAnsi="宋体"/>
                <w:sz w:val="18"/>
                <w:szCs w:val="18"/>
              </w:rPr>
              <w:t>1.教学内容</w:t>
            </w:r>
          </w:p>
          <w:p w14:paraId="5C69B550">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（1）网店客服的概念、作用和重要性；</w:t>
            </w:r>
          </w:p>
          <w:p w14:paraId="636817AC">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（2）讲解网店客服的工作内容和职责范围；</w:t>
            </w:r>
          </w:p>
          <w:p w14:paraId="632893D1">
            <w:pPr>
              <w:pStyle w:val="2"/>
              <w:ind w:firstLine="0" w:firstLineChars="0"/>
              <w:rPr>
                <w:rFonts w:hint="eastAsia" w:ascii="宋体" w:hAnsi="宋体" w:eastAsia="宋体"/>
                <w:sz w:val="18"/>
                <w:szCs w:val="18"/>
                <w:lang w:val="en-US"/>
              </w:rPr>
            </w:pPr>
            <w:bookmarkStart w:id="97" w:name="OLE_LINK40"/>
            <w:r>
              <w:rPr>
                <w:rFonts w:hint="eastAsia" w:ascii="宋体" w:hAnsi="宋体" w:eastAsia="宋体"/>
                <w:sz w:val="18"/>
                <w:szCs w:val="18"/>
                <w:lang w:val="en-US"/>
              </w:rPr>
              <w:t>（3）</w:t>
            </w:r>
            <w:bookmarkEnd w:id="97"/>
            <w:r>
              <w:rPr>
                <w:rFonts w:hint="eastAsia" w:ascii="宋体" w:hAnsi="宋体" w:eastAsia="宋体"/>
                <w:sz w:val="18"/>
                <w:szCs w:val="18"/>
                <w:lang w:val="en-US"/>
              </w:rPr>
              <w:t>电商平台规则与政策；</w:t>
            </w:r>
          </w:p>
          <w:p w14:paraId="1976F93C">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（4）平台的消费者保障政策，如退换货政策、售后维权流程等；</w:t>
            </w:r>
          </w:p>
          <w:p w14:paraId="5DDEDC6B">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（5）客服沟通技巧，包括表达技巧、倾听技巧、提问技巧、反馈技巧；</w:t>
            </w:r>
          </w:p>
          <w:p w14:paraId="50CB84A5">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（6）商品信息管理及商品推荐技巧；</w:t>
            </w:r>
          </w:p>
          <w:p w14:paraId="6916DEA6">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（7）顾客心理分析；</w:t>
            </w:r>
          </w:p>
          <w:p w14:paraId="3FDFA9BD">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（8）销售话术与技巧；</w:t>
            </w:r>
          </w:p>
          <w:p w14:paraId="74FC9977">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（9）客户信息管理、关系维护；</w:t>
            </w:r>
          </w:p>
          <w:p w14:paraId="2291BB2D">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（10）客户投诉处理；</w:t>
            </w:r>
          </w:p>
          <w:p w14:paraId="7143870E">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2.教学要求</w:t>
            </w:r>
          </w:p>
          <w:p w14:paraId="049D1A95">
            <w:pPr>
              <w:rPr>
                <w:rFonts w:hint="eastAsia" w:ascii="宋体" w:hAnsi="宋体"/>
                <w:sz w:val="18"/>
                <w:szCs w:val="18"/>
              </w:rPr>
            </w:pPr>
            <w:r>
              <w:rPr>
                <w:rFonts w:hint="eastAsia" w:ascii="宋体" w:hAnsi="宋体"/>
                <w:sz w:val="18"/>
                <w:szCs w:val="18"/>
              </w:rPr>
              <w:t>完成课程的知识、技能与素质目标，学生掌握课程的概念、理论与方法，学生能够</w:t>
            </w:r>
            <w:r>
              <w:rPr>
                <w:rFonts w:hint="eastAsia" w:ascii="宋体" w:hAnsi="宋体"/>
                <w:sz w:val="18"/>
                <w:szCs w:val="18"/>
                <w:lang w:val="zh-CN"/>
              </w:rPr>
              <w:t>运用客服工具和平台进行客户服务活动</w:t>
            </w:r>
            <w:r>
              <w:rPr>
                <w:rFonts w:hint="eastAsia" w:ascii="宋体" w:hAnsi="宋体"/>
                <w:sz w:val="18"/>
                <w:szCs w:val="18"/>
              </w:rPr>
              <w:t>，学生具备全面的网店客服知识和技能，能够胜任网店客服岗位的工作要求，培养学生分析问题、决策制定、沟通表达及实践操作能力</w:t>
            </w:r>
          </w:p>
        </w:tc>
        <w:tc>
          <w:tcPr>
            <w:tcW w:w="1990" w:type="dxa"/>
            <w:tcBorders>
              <w:top w:val="single" w:color="auto" w:sz="4" w:space="0"/>
              <w:left w:val="single" w:color="auto" w:sz="4" w:space="0"/>
              <w:bottom w:val="single" w:color="auto" w:sz="4" w:space="0"/>
              <w:right w:val="single" w:color="auto" w:sz="4" w:space="0"/>
            </w:tcBorders>
          </w:tcPr>
          <w:p w14:paraId="1C670C43">
            <w:pPr>
              <w:rPr>
                <w:rFonts w:hint="eastAsia" w:ascii="宋体" w:hAnsi="宋体"/>
                <w:sz w:val="18"/>
                <w:szCs w:val="18"/>
              </w:rPr>
            </w:pPr>
            <w:r>
              <w:rPr>
                <w:rFonts w:hint="eastAsia" w:ascii="宋体" w:hAnsi="宋体"/>
                <w:sz w:val="18"/>
                <w:szCs w:val="18"/>
              </w:rPr>
              <w:t>1.技能考核项目</w:t>
            </w:r>
          </w:p>
          <w:p w14:paraId="6261F928">
            <w:pPr>
              <w:rPr>
                <w:rFonts w:hint="eastAsia" w:ascii="宋体" w:hAnsi="宋体"/>
                <w:sz w:val="18"/>
                <w:szCs w:val="18"/>
              </w:rPr>
            </w:pPr>
            <w:r>
              <w:rPr>
                <w:rFonts w:hint="eastAsia" w:ascii="宋体" w:hAnsi="宋体"/>
                <w:sz w:val="18"/>
                <w:szCs w:val="18"/>
              </w:rPr>
              <w:t>电商平台规则、政策、操作步骤考核</w:t>
            </w:r>
          </w:p>
          <w:p w14:paraId="070A70E9">
            <w:pPr>
              <w:rPr>
                <w:rFonts w:hint="eastAsia" w:ascii="宋体" w:hAnsi="宋体"/>
                <w:sz w:val="18"/>
                <w:szCs w:val="18"/>
              </w:rPr>
            </w:pPr>
            <w:r>
              <w:rPr>
                <w:rFonts w:hint="eastAsia" w:ascii="宋体" w:hAnsi="宋体"/>
                <w:sz w:val="18"/>
                <w:szCs w:val="18"/>
              </w:rPr>
              <w:t>商品知识考核，测试学生对店铺所售商品的了解程度。</w:t>
            </w:r>
          </w:p>
          <w:p w14:paraId="6339EE6D">
            <w:pPr>
              <w:rPr>
                <w:rFonts w:hint="eastAsia" w:ascii="宋体" w:hAnsi="宋体"/>
                <w:sz w:val="18"/>
                <w:szCs w:val="18"/>
              </w:rPr>
            </w:pPr>
            <w:r>
              <w:rPr>
                <w:rFonts w:hint="eastAsia" w:ascii="宋体" w:hAnsi="宋体"/>
                <w:sz w:val="18"/>
                <w:szCs w:val="18"/>
              </w:rPr>
              <w:t>客服沟通技巧考核，检验学生对客服沟通技巧的理解和应用能力</w:t>
            </w:r>
          </w:p>
          <w:p w14:paraId="153708EF">
            <w:pPr>
              <w:rPr>
                <w:rFonts w:hint="eastAsia" w:ascii="宋体" w:hAnsi="宋体"/>
                <w:sz w:val="18"/>
                <w:szCs w:val="18"/>
              </w:rPr>
            </w:pPr>
            <w:r>
              <w:rPr>
                <w:rFonts w:hint="eastAsia" w:ascii="宋体" w:hAnsi="宋体"/>
                <w:sz w:val="18"/>
                <w:szCs w:val="18"/>
              </w:rPr>
              <w:t>客户关系管理</w:t>
            </w:r>
          </w:p>
          <w:p w14:paraId="174A53A6">
            <w:pPr>
              <w:rPr>
                <w:rFonts w:hint="eastAsia" w:ascii="宋体" w:hAnsi="宋体"/>
                <w:sz w:val="18"/>
                <w:szCs w:val="18"/>
              </w:rPr>
            </w:pPr>
            <w:r>
              <w:rPr>
                <w:rFonts w:hint="eastAsia" w:ascii="宋体" w:hAnsi="宋体"/>
                <w:sz w:val="18"/>
                <w:szCs w:val="18"/>
              </w:rPr>
              <w:t>模拟客服场景考核</w:t>
            </w:r>
          </w:p>
          <w:p w14:paraId="5A0AD3ED">
            <w:pPr>
              <w:rPr>
                <w:rFonts w:hint="eastAsia" w:ascii="宋体" w:hAnsi="宋体"/>
                <w:sz w:val="18"/>
                <w:szCs w:val="18"/>
              </w:rPr>
            </w:pPr>
            <w:r>
              <w:rPr>
                <w:rFonts w:hint="eastAsia" w:ascii="宋体" w:hAnsi="宋体"/>
                <w:sz w:val="18"/>
                <w:szCs w:val="18"/>
              </w:rPr>
              <w:t>真实店铺实习考核：</w:t>
            </w:r>
          </w:p>
          <w:p w14:paraId="4C728150">
            <w:pPr>
              <w:rPr>
                <w:rFonts w:hint="eastAsia" w:ascii="宋体" w:hAnsi="宋体"/>
                <w:sz w:val="18"/>
                <w:szCs w:val="18"/>
              </w:rPr>
            </w:pPr>
            <w:r>
              <w:rPr>
                <w:rFonts w:hint="eastAsia" w:ascii="宋体" w:hAnsi="宋体"/>
                <w:sz w:val="18"/>
                <w:szCs w:val="18"/>
              </w:rPr>
              <w:t>案例分析与解决方案考核</w:t>
            </w:r>
          </w:p>
          <w:p w14:paraId="31CC424B">
            <w:pPr>
              <w:rPr>
                <w:rFonts w:hint="eastAsia" w:ascii="宋体" w:hAnsi="宋体"/>
                <w:sz w:val="18"/>
                <w:szCs w:val="18"/>
              </w:rPr>
            </w:pPr>
            <w:r>
              <w:rPr>
                <w:rFonts w:hint="eastAsia" w:ascii="宋体" w:hAnsi="宋体"/>
                <w:sz w:val="18"/>
                <w:szCs w:val="18"/>
              </w:rPr>
              <w:t>通过以上多方面的考核，可以全面评估学生的网店客服技能水平，为学生的学习和职业发展提供有价值的反馈和指导。</w:t>
            </w:r>
          </w:p>
          <w:p w14:paraId="1DBD26E9">
            <w:pPr>
              <w:rPr>
                <w:rFonts w:hint="eastAsia" w:ascii="宋体" w:hAnsi="宋体"/>
                <w:sz w:val="18"/>
                <w:szCs w:val="18"/>
              </w:rPr>
            </w:pPr>
            <w:r>
              <w:rPr>
                <w:rFonts w:hint="eastAsia" w:ascii="宋体" w:hAnsi="宋体"/>
                <w:sz w:val="18"/>
                <w:szCs w:val="18"/>
              </w:rPr>
              <w:t>2.要求</w:t>
            </w:r>
          </w:p>
          <w:p w14:paraId="1AF98AFB">
            <w:pPr>
              <w:rPr>
                <w:rFonts w:hint="eastAsia" w:ascii="宋体" w:hAnsi="宋体"/>
                <w:sz w:val="18"/>
                <w:szCs w:val="18"/>
              </w:rPr>
            </w:pPr>
            <w:r>
              <w:rPr>
                <w:rFonts w:hint="eastAsia" w:ascii="宋体" w:hAnsi="宋体"/>
                <w:sz w:val="18"/>
                <w:szCs w:val="18"/>
              </w:rPr>
              <w:t>对课程的知识、技能掌握全面、准确，能够灵活运用所学知识分析和解决实际问题。在实训操作方面表现出色，步骤准确、完整，思路清晰，逻辑严密，将所学知识应用到实际中，提高学生的实践能力和创业能力，提高学生的分析和解决问题的能力。</w:t>
            </w:r>
          </w:p>
        </w:tc>
      </w:tr>
      <w:tr w14:paraId="11F8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tcBorders>
              <w:top w:val="single" w:color="auto" w:sz="4" w:space="0"/>
              <w:left w:val="single" w:color="auto" w:sz="4" w:space="0"/>
              <w:bottom w:val="single" w:color="auto" w:sz="4" w:space="0"/>
              <w:right w:val="single" w:color="auto" w:sz="4" w:space="0"/>
            </w:tcBorders>
            <w:vAlign w:val="center"/>
          </w:tcPr>
          <w:p w14:paraId="047F3240">
            <w:pPr>
              <w:jc w:val="center"/>
              <w:rPr>
                <w:rFonts w:hint="eastAsia" w:ascii="宋体" w:hAnsi="宋体"/>
                <w:sz w:val="18"/>
                <w:szCs w:val="18"/>
              </w:rPr>
            </w:pPr>
            <w:r>
              <w:rPr>
                <w:rFonts w:hint="eastAsia" w:ascii="宋体" w:hAnsi="宋体"/>
                <w:sz w:val="18"/>
                <w:szCs w:val="18"/>
              </w:rPr>
              <w:t>27</w:t>
            </w:r>
          </w:p>
        </w:tc>
        <w:tc>
          <w:tcPr>
            <w:tcW w:w="425" w:type="dxa"/>
            <w:vMerge w:val="continue"/>
            <w:tcBorders>
              <w:left w:val="single" w:color="auto" w:sz="4" w:space="0"/>
              <w:right w:val="single" w:color="auto" w:sz="4" w:space="0"/>
            </w:tcBorders>
            <w:vAlign w:val="center"/>
          </w:tcPr>
          <w:p w14:paraId="6C069CD8">
            <w:pPr>
              <w:jc w:val="center"/>
              <w:rPr>
                <w:rFonts w:hint="eastAsia" w:ascii="宋体" w:hAnsi="宋体"/>
                <w:color w:val="00000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1A005B85">
            <w:pPr>
              <w:rPr>
                <w:rFonts w:hint="eastAsia" w:ascii="宋体" w:hAnsi="宋体"/>
                <w:sz w:val="18"/>
                <w:szCs w:val="18"/>
              </w:rPr>
            </w:pPr>
            <w:r>
              <w:rPr>
                <w:rFonts w:hint="eastAsia" w:ascii="宋体" w:hAnsi="宋体"/>
                <w:color w:val="000000"/>
                <w:sz w:val="18"/>
                <w:szCs w:val="18"/>
              </w:rPr>
              <w:t>直播营销与运营</w:t>
            </w:r>
          </w:p>
        </w:tc>
        <w:tc>
          <w:tcPr>
            <w:tcW w:w="2693" w:type="dxa"/>
            <w:tcBorders>
              <w:top w:val="single" w:color="auto" w:sz="4" w:space="0"/>
              <w:left w:val="single" w:color="auto" w:sz="4" w:space="0"/>
              <w:bottom w:val="single" w:color="auto" w:sz="4" w:space="0"/>
              <w:right w:val="single" w:color="auto" w:sz="4" w:space="0"/>
            </w:tcBorders>
          </w:tcPr>
          <w:p w14:paraId="5995ABA3">
            <w:pPr>
              <w:rPr>
                <w:rFonts w:hint="eastAsia" w:ascii="宋体" w:hAnsi="宋体"/>
                <w:sz w:val="18"/>
                <w:szCs w:val="18"/>
              </w:rPr>
            </w:pPr>
            <w:r>
              <w:rPr>
                <w:rFonts w:hint="eastAsia" w:ascii="宋体" w:hAnsi="宋体"/>
                <w:sz w:val="18"/>
                <w:szCs w:val="18"/>
              </w:rPr>
              <w:t>（1）了解直播营销的概念、发展历程、现状及未来趋势</w:t>
            </w:r>
          </w:p>
          <w:p w14:paraId="3CEBC217">
            <w:pPr>
              <w:rPr>
                <w:rFonts w:hint="eastAsia" w:ascii="宋体" w:hAnsi="宋体"/>
                <w:sz w:val="18"/>
                <w:szCs w:val="18"/>
              </w:rPr>
            </w:pPr>
            <w:r>
              <w:rPr>
                <w:rFonts w:hint="eastAsia" w:ascii="宋体" w:hAnsi="宋体"/>
                <w:sz w:val="18"/>
                <w:szCs w:val="18"/>
              </w:rPr>
              <w:t>（2）熟悉各类直播平台的特点、功能和运营模式</w:t>
            </w:r>
          </w:p>
          <w:p w14:paraId="2483006E">
            <w:pPr>
              <w:rPr>
                <w:rFonts w:hint="eastAsia" w:ascii="宋体" w:hAnsi="宋体"/>
                <w:sz w:val="18"/>
                <w:szCs w:val="18"/>
              </w:rPr>
            </w:pPr>
            <w:r>
              <w:rPr>
                <w:rFonts w:hint="eastAsia" w:ascii="宋体" w:hAnsi="宋体"/>
                <w:sz w:val="18"/>
                <w:szCs w:val="18"/>
              </w:rPr>
              <w:t>（3）掌握直播营销的基本原理和策略</w:t>
            </w:r>
          </w:p>
          <w:p w14:paraId="36AB04E0">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（4）掌握直播策划、直播准备、直播执行与直播复盘知识与技能</w:t>
            </w:r>
          </w:p>
          <w:p w14:paraId="0921A3AE">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（5）能够进行直播主题策划与直播脚本撰写</w:t>
            </w:r>
          </w:p>
          <w:p w14:paraId="442FF1F8">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（6）掌握主播形象塑造与培养的步骤及方法</w:t>
            </w:r>
          </w:p>
          <w:p w14:paraId="63A643E0">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（7）能够营造直播间氛围，制定互动策略</w:t>
            </w:r>
          </w:p>
          <w:p w14:paraId="5F42BEF3">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（8）掌握直播销售技巧</w:t>
            </w:r>
          </w:p>
          <w:p w14:paraId="52A2796E">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（9）能够对直播数据指标进行分析</w:t>
            </w:r>
          </w:p>
          <w:p w14:paraId="25DC4B4D">
            <w:pPr>
              <w:pStyle w:val="2"/>
              <w:ind w:firstLine="0" w:firstLineChars="0"/>
              <w:rPr>
                <w:rFonts w:hint="eastAsia" w:ascii="宋体" w:hAnsi="宋体" w:eastAsia="宋体"/>
                <w:sz w:val="18"/>
                <w:szCs w:val="18"/>
              </w:rPr>
            </w:pPr>
            <w:r>
              <w:rPr>
                <w:rFonts w:hint="eastAsia" w:ascii="宋体" w:hAnsi="宋体" w:eastAsia="宋体"/>
                <w:sz w:val="18"/>
                <w:szCs w:val="18"/>
                <w:lang w:val="en-US"/>
              </w:rPr>
              <w:t>（10）能够基于数据分析提出直播优化策略</w:t>
            </w:r>
          </w:p>
          <w:p w14:paraId="7C60571F">
            <w:pPr>
              <w:rPr>
                <w:rFonts w:hint="eastAsia" w:ascii="宋体" w:hAnsi="宋体"/>
                <w:sz w:val="18"/>
                <w:szCs w:val="18"/>
              </w:rPr>
            </w:pPr>
            <w:r>
              <w:rPr>
                <w:rFonts w:hint="eastAsia" w:ascii="宋体" w:hAnsi="宋体"/>
                <w:sz w:val="18"/>
                <w:szCs w:val="18"/>
              </w:rPr>
              <w:t>（11）培养学生的创新意识和创新能力，增强学生的团队协作精神和沟通能力，提升学生的责任心和敬业精神，锻炼学生的应变能力和抗压能力</w:t>
            </w:r>
          </w:p>
        </w:tc>
        <w:tc>
          <w:tcPr>
            <w:tcW w:w="2410" w:type="dxa"/>
            <w:tcBorders>
              <w:top w:val="single" w:color="auto" w:sz="4" w:space="0"/>
              <w:left w:val="single" w:color="auto" w:sz="4" w:space="0"/>
              <w:bottom w:val="single" w:color="auto" w:sz="4" w:space="0"/>
              <w:right w:val="single" w:color="auto" w:sz="4" w:space="0"/>
            </w:tcBorders>
          </w:tcPr>
          <w:p w14:paraId="329C03CA">
            <w:pPr>
              <w:rPr>
                <w:rFonts w:hint="eastAsia" w:ascii="宋体" w:hAnsi="宋体"/>
                <w:sz w:val="18"/>
                <w:szCs w:val="18"/>
              </w:rPr>
            </w:pPr>
            <w:r>
              <w:rPr>
                <w:rFonts w:hint="eastAsia" w:ascii="宋体" w:hAnsi="宋体"/>
                <w:sz w:val="18"/>
                <w:szCs w:val="18"/>
              </w:rPr>
              <w:t>1.教学内容</w:t>
            </w:r>
          </w:p>
          <w:p w14:paraId="3EA62822">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（1）直播营销的概念、特点与优势；</w:t>
            </w:r>
          </w:p>
          <w:p w14:paraId="57CFD647">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（2）发展历程与现状</w:t>
            </w:r>
          </w:p>
          <w:p w14:paraId="4C2B241A">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（3）直播平台介绍</w:t>
            </w:r>
          </w:p>
          <w:p w14:paraId="4FFECED2">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（4）直播策划、直播准备、直播执行与直播复盘</w:t>
            </w:r>
          </w:p>
          <w:p w14:paraId="2F8A8B97">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（5）直播主题策划与直播脚本撰写</w:t>
            </w:r>
          </w:p>
          <w:p w14:paraId="712921CD">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（6）直播内容形式</w:t>
            </w:r>
          </w:p>
          <w:p w14:paraId="3A5AF376">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（7）主播形象塑造与培养</w:t>
            </w:r>
          </w:p>
          <w:p w14:paraId="43C5EDB8">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（8）直播间氛围营造与互动策略</w:t>
            </w:r>
          </w:p>
          <w:p w14:paraId="5A649794">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（9）直播销售技巧</w:t>
            </w:r>
          </w:p>
          <w:p w14:paraId="36FBC6BA">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（10）直播数据分析指标</w:t>
            </w:r>
          </w:p>
          <w:p w14:paraId="3824B399">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（11）数据分析工具的使用</w:t>
            </w:r>
          </w:p>
          <w:p w14:paraId="4C2050E2">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（12）基于数据分析的直播优化策略</w:t>
            </w:r>
          </w:p>
          <w:p w14:paraId="26604C49">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2.教学要求</w:t>
            </w:r>
          </w:p>
          <w:p w14:paraId="4D6B8784">
            <w:pPr>
              <w:rPr>
                <w:rFonts w:hint="eastAsia" w:ascii="宋体" w:hAnsi="宋体"/>
                <w:sz w:val="18"/>
                <w:szCs w:val="18"/>
              </w:rPr>
            </w:pPr>
            <w:r>
              <w:rPr>
                <w:rFonts w:hint="eastAsia" w:ascii="宋体" w:hAnsi="宋体"/>
                <w:sz w:val="18"/>
                <w:szCs w:val="18"/>
              </w:rPr>
              <w:t>完成课程的知识、技能与素质目标，学生掌握课程的概念、理论与方法，学生能够</w:t>
            </w:r>
            <w:r>
              <w:rPr>
                <w:rFonts w:hint="eastAsia" w:ascii="宋体" w:hAnsi="宋体"/>
                <w:sz w:val="18"/>
                <w:szCs w:val="18"/>
                <w:lang w:val="zh-CN"/>
              </w:rPr>
              <w:t>运用直播工具和直播平台进行直播营销与运营活动</w:t>
            </w:r>
            <w:r>
              <w:rPr>
                <w:rFonts w:hint="eastAsia" w:ascii="宋体" w:hAnsi="宋体"/>
                <w:sz w:val="18"/>
                <w:szCs w:val="18"/>
              </w:rPr>
              <w:t>，学生具备全面的直播营销知识和技能，能够胜任直播营销岗位的工作要求，培养学生分析问题、决策制定、沟通表达及实践操作能力</w:t>
            </w:r>
          </w:p>
        </w:tc>
        <w:tc>
          <w:tcPr>
            <w:tcW w:w="1990" w:type="dxa"/>
            <w:tcBorders>
              <w:top w:val="single" w:color="auto" w:sz="4" w:space="0"/>
              <w:left w:val="single" w:color="auto" w:sz="4" w:space="0"/>
              <w:bottom w:val="single" w:color="auto" w:sz="4" w:space="0"/>
              <w:right w:val="single" w:color="auto" w:sz="4" w:space="0"/>
            </w:tcBorders>
          </w:tcPr>
          <w:p w14:paraId="67174B23">
            <w:pPr>
              <w:rPr>
                <w:rFonts w:hint="eastAsia" w:ascii="宋体" w:hAnsi="宋体"/>
                <w:sz w:val="18"/>
                <w:szCs w:val="18"/>
              </w:rPr>
            </w:pPr>
            <w:r>
              <w:rPr>
                <w:rFonts w:hint="eastAsia" w:ascii="宋体" w:hAnsi="宋体"/>
                <w:sz w:val="18"/>
                <w:szCs w:val="18"/>
              </w:rPr>
              <w:t>1.技能考核项目</w:t>
            </w:r>
          </w:p>
          <w:p w14:paraId="6E2AFD66">
            <w:pPr>
              <w:rPr>
                <w:rFonts w:hint="eastAsia" w:ascii="宋体" w:hAnsi="宋体"/>
                <w:sz w:val="18"/>
                <w:szCs w:val="18"/>
              </w:rPr>
            </w:pPr>
            <w:r>
              <w:rPr>
                <w:rFonts w:hint="eastAsia" w:ascii="宋体" w:hAnsi="宋体"/>
                <w:sz w:val="18"/>
                <w:szCs w:val="18"/>
              </w:rPr>
              <w:t>直播策划方案制定</w:t>
            </w:r>
          </w:p>
          <w:p w14:paraId="32F5D6BA">
            <w:pPr>
              <w:rPr>
                <w:rFonts w:hint="eastAsia" w:ascii="宋体" w:hAnsi="宋体"/>
                <w:sz w:val="18"/>
                <w:szCs w:val="18"/>
              </w:rPr>
            </w:pPr>
            <w:r>
              <w:rPr>
                <w:rFonts w:hint="eastAsia" w:ascii="宋体" w:hAnsi="宋体"/>
                <w:sz w:val="18"/>
                <w:szCs w:val="18"/>
              </w:rPr>
              <w:t>直播脚本撰写</w:t>
            </w:r>
          </w:p>
          <w:p w14:paraId="1CFBFA5A">
            <w:pPr>
              <w:rPr>
                <w:rFonts w:hint="eastAsia" w:ascii="宋体" w:hAnsi="宋体"/>
                <w:sz w:val="18"/>
                <w:szCs w:val="18"/>
              </w:rPr>
            </w:pPr>
            <w:r>
              <w:rPr>
                <w:rFonts w:hint="eastAsia" w:ascii="宋体" w:hAnsi="宋体"/>
                <w:sz w:val="18"/>
                <w:szCs w:val="18"/>
              </w:rPr>
              <w:t>直播实操表现</w:t>
            </w:r>
          </w:p>
          <w:p w14:paraId="1C919FEF">
            <w:pPr>
              <w:rPr>
                <w:rFonts w:hint="eastAsia" w:ascii="宋体" w:hAnsi="宋体"/>
                <w:sz w:val="18"/>
                <w:szCs w:val="18"/>
              </w:rPr>
            </w:pPr>
            <w:r>
              <w:rPr>
                <w:rFonts w:hint="eastAsia" w:ascii="宋体" w:hAnsi="宋体"/>
                <w:sz w:val="18"/>
                <w:szCs w:val="18"/>
              </w:rPr>
              <w:t>直播数据分析与总结</w:t>
            </w:r>
          </w:p>
          <w:p w14:paraId="7DEE8C65">
            <w:pPr>
              <w:rPr>
                <w:rFonts w:hint="eastAsia" w:ascii="宋体" w:hAnsi="宋体"/>
                <w:sz w:val="18"/>
                <w:szCs w:val="18"/>
              </w:rPr>
            </w:pPr>
            <w:r>
              <w:rPr>
                <w:rFonts w:hint="eastAsia" w:ascii="宋体" w:hAnsi="宋体"/>
                <w:sz w:val="18"/>
                <w:szCs w:val="18"/>
              </w:rPr>
              <w:t>数据分析能力和总结反思能力。</w:t>
            </w:r>
          </w:p>
          <w:p w14:paraId="6AF007C3">
            <w:pPr>
              <w:rPr>
                <w:rFonts w:hint="eastAsia" w:ascii="宋体" w:hAnsi="宋体"/>
                <w:sz w:val="18"/>
                <w:szCs w:val="18"/>
              </w:rPr>
            </w:pPr>
            <w:r>
              <w:rPr>
                <w:rFonts w:hint="eastAsia" w:ascii="宋体" w:hAnsi="宋体"/>
                <w:sz w:val="18"/>
                <w:szCs w:val="18"/>
              </w:rPr>
              <w:t>通过以上四个考核项目，可以全面评估学生的直播营销技能水平，为学生的学习和职业发展提供有价值的反馈和指导。</w:t>
            </w:r>
          </w:p>
          <w:p w14:paraId="39489230">
            <w:pPr>
              <w:rPr>
                <w:rFonts w:hint="eastAsia" w:ascii="宋体" w:hAnsi="宋体"/>
                <w:sz w:val="18"/>
                <w:szCs w:val="18"/>
              </w:rPr>
            </w:pPr>
            <w:r>
              <w:rPr>
                <w:rFonts w:hint="eastAsia" w:ascii="宋体" w:hAnsi="宋体"/>
                <w:sz w:val="18"/>
                <w:szCs w:val="18"/>
              </w:rPr>
              <w:t>2.要求</w:t>
            </w:r>
          </w:p>
          <w:p w14:paraId="45A24D28">
            <w:pPr>
              <w:rPr>
                <w:rFonts w:hint="eastAsia" w:ascii="宋体" w:hAnsi="宋体"/>
                <w:sz w:val="18"/>
                <w:szCs w:val="18"/>
              </w:rPr>
            </w:pPr>
            <w:r>
              <w:rPr>
                <w:rFonts w:hint="eastAsia" w:ascii="宋体" w:hAnsi="宋体"/>
                <w:sz w:val="18"/>
                <w:szCs w:val="18"/>
              </w:rPr>
              <w:t>对课程的知识、技能掌握全面、准确，能够灵活运用所学知识分析和解决实际问题。在实训操作方面表现出色，步骤准确、完整，思路清晰，逻辑严密，将所学知识应用到实际中，提高学生的实践能力和创业能力，提高学生的分析和解决问题的能力。</w:t>
            </w:r>
          </w:p>
        </w:tc>
      </w:tr>
      <w:tr w14:paraId="47E0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tcBorders>
              <w:top w:val="single" w:color="auto" w:sz="4" w:space="0"/>
              <w:left w:val="single" w:color="auto" w:sz="4" w:space="0"/>
              <w:bottom w:val="single" w:color="auto" w:sz="4" w:space="0"/>
              <w:right w:val="single" w:color="auto" w:sz="4" w:space="0"/>
            </w:tcBorders>
            <w:vAlign w:val="center"/>
          </w:tcPr>
          <w:p w14:paraId="1DAE7AC4">
            <w:pPr>
              <w:jc w:val="center"/>
              <w:rPr>
                <w:rFonts w:hint="eastAsia" w:ascii="宋体" w:hAnsi="宋体"/>
                <w:sz w:val="18"/>
                <w:szCs w:val="18"/>
              </w:rPr>
            </w:pPr>
            <w:r>
              <w:rPr>
                <w:rFonts w:hint="eastAsia" w:ascii="宋体" w:hAnsi="宋体"/>
                <w:sz w:val="18"/>
                <w:szCs w:val="18"/>
              </w:rPr>
              <w:t>28</w:t>
            </w:r>
          </w:p>
        </w:tc>
        <w:tc>
          <w:tcPr>
            <w:tcW w:w="425" w:type="dxa"/>
            <w:vMerge w:val="continue"/>
            <w:tcBorders>
              <w:left w:val="single" w:color="auto" w:sz="4" w:space="0"/>
              <w:right w:val="single" w:color="auto" w:sz="4" w:space="0"/>
            </w:tcBorders>
            <w:vAlign w:val="center"/>
          </w:tcPr>
          <w:p w14:paraId="1658776C">
            <w:pPr>
              <w:jc w:val="center"/>
              <w:rPr>
                <w:rFonts w:hint="eastAsia" w:ascii="宋体" w:hAnsi="宋体"/>
                <w:color w:val="00000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0351DCF2">
            <w:pPr>
              <w:rPr>
                <w:rFonts w:hint="eastAsia" w:ascii="宋体" w:hAnsi="宋体"/>
                <w:sz w:val="18"/>
                <w:szCs w:val="18"/>
              </w:rPr>
            </w:pPr>
            <w:r>
              <w:rPr>
                <w:rFonts w:hint="eastAsia" w:ascii="宋体" w:hAnsi="宋体"/>
                <w:color w:val="000000"/>
                <w:sz w:val="18"/>
                <w:szCs w:val="18"/>
              </w:rPr>
              <w:t>电子商务数据分析</w:t>
            </w:r>
          </w:p>
        </w:tc>
        <w:tc>
          <w:tcPr>
            <w:tcW w:w="2693" w:type="dxa"/>
            <w:tcBorders>
              <w:top w:val="single" w:color="auto" w:sz="4" w:space="0"/>
              <w:left w:val="single" w:color="auto" w:sz="4" w:space="0"/>
              <w:bottom w:val="single" w:color="auto" w:sz="4" w:space="0"/>
              <w:right w:val="single" w:color="auto" w:sz="4" w:space="0"/>
            </w:tcBorders>
          </w:tcPr>
          <w:p w14:paraId="6F620B80">
            <w:pPr>
              <w:rPr>
                <w:rFonts w:hint="eastAsia" w:ascii="宋体" w:hAnsi="宋体"/>
                <w:sz w:val="18"/>
                <w:szCs w:val="18"/>
              </w:rPr>
            </w:pPr>
            <w:r>
              <w:rPr>
                <w:rFonts w:hint="eastAsia" w:ascii="宋体" w:hAnsi="宋体"/>
                <w:sz w:val="18"/>
                <w:szCs w:val="18"/>
              </w:rPr>
              <w:t>（1）</w:t>
            </w:r>
            <w:r>
              <w:rPr>
                <w:rFonts w:ascii="宋体" w:hAnsi="宋体"/>
                <w:sz w:val="18"/>
                <w:szCs w:val="18"/>
              </w:rPr>
              <w:t>掌握电子商务数据分析的基本概念、流程和方法</w:t>
            </w:r>
            <w:r>
              <w:rPr>
                <w:rFonts w:hint="eastAsia" w:ascii="宋体" w:hAnsi="宋体"/>
                <w:sz w:val="18"/>
                <w:szCs w:val="18"/>
              </w:rPr>
              <w:t>；</w:t>
            </w:r>
          </w:p>
          <w:p w14:paraId="2C218B65">
            <w:pPr>
              <w:rPr>
                <w:rFonts w:hint="eastAsia" w:ascii="宋体" w:hAnsi="宋体"/>
                <w:sz w:val="18"/>
                <w:szCs w:val="18"/>
              </w:rPr>
            </w:pPr>
            <w:r>
              <w:rPr>
                <w:rFonts w:hint="eastAsia" w:ascii="宋体" w:hAnsi="宋体"/>
                <w:sz w:val="18"/>
                <w:szCs w:val="18"/>
              </w:rPr>
              <w:t>（2）掌握</w:t>
            </w:r>
            <w:r>
              <w:rPr>
                <w:rFonts w:ascii="宋体" w:hAnsi="宋体"/>
                <w:sz w:val="18"/>
                <w:szCs w:val="18"/>
              </w:rPr>
              <w:t>电子商务数据指标的含义和计算方法</w:t>
            </w:r>
            <w:r>
              <w:rPr>
                <w:rFonts w:hint="eastAsia" w:ascii="宋体" w:hAnsi="宋体"/>
                <w:sz w:val="18"/>
                <w:szCs w:val="18"/>
              </w:rPr>
              <w:t>；</w:t>
            </w:r>
          </w:p>
          <w:p w14:paraId="02AA6089">
            <w:pPr>
              <w:rPr>
                <w:rFonts w:hint="eastAsia" w:ascii="宋体" w:hAnsi="宋体"/>
                <w:sz w:val="18"/>
                <w:szCs w:val="18"/>
              </w:rPr>
            </w:pPr>
            <w:r>
              <w:rPr>
                <w:rFonts w:hint="eastAsia" w:ascii="宋体" w:hAnsi="宋体"/>
                <w:sz w:val="18"/>
                <w:szCs w:val="18"/>
              </w:rPr>
              <w:t>（3）</w:t>
            </w:r>
            <w:r>
              <w:rPr>
                <w:rFonts w:ascii="宋体" w:hAnsi="宋体"/>
                <w:sz w:val="18"/>
                <w:szCs w:val="18"/>
              </w:rPr>
              <w:t>掌握常用的数据分析工具和技术</w:t>
            </w:r>
            <w:r>
              <w:rPr>
                <w:rFonts w:hint="eastAsia" w:ascii="宋体" w:hAnsi="宋体"/>
                <w:sz w:val="18"/>
                <w:szCs w:val="18"/>
              </w:rPr>
              <w:t>；</w:t>
            </w:r>
          </w:p>
          <w:p w14:paraId="50262E4A">
            <w:pPr>
              <w:rPr>
                <w:rFonts w:hint="eastAsia" w:ascii="宋体" w:hAnsi="宋体"/>
                <w:sz w:val="18"/>
                <w:szCs w:val="18"/>
              </w:rPr>
            </w:pPr>
            <w:r>
              <w:rPr>
                <w:rFonts w:hint="eastAsia" w:ascii="宋体" w:hAnsi="宋体"/>
                <w:sz w:val="18"/>
                <w:szCs w:val="18"/>
              </w:rPr>
              <w:t>（4）</w:t>
            </w:r>
            <w:r>
              <w:rPr>
                <w:rFonts w:ascii="宋体" w:hAnsi="宋体"/>
                <w:sz w:val="18"/>
                <w:szCs w:val="18"/>
              </w:rPr>
              <w:t>能够运用</w:t>
            </w:r>
            <w:r>
              <w:rPr>
                <w:rFonts w:hint="eastAsia" w:ascii="宋体" w:hAnsi="宋体"/>
                <w:sz w:val="18"/>
                <w:szCs w:val="18"/>
              </w:rPr>
              <w:t>数据分析</w:t>
            </w:r>
            <w:r>
              <w:rPr>
                <w:rFonts w:ascii="宋体" w:hAnsi="宋体"/>
                <w:sz w:val="18"/>
                <w:szCs w:val="18"/>
              </w:rPr>
              <w:t>工具进行数据处理、数据分析和数据可视化</w:t>
            </w:r>
            <w:r>
              <w:rPr>
                <w:rFonts w:hint="eastAsia" w:ascii="宋体" w:hAnsi="宋体"/>
                <w:sz w:val="18"/>
                <w:szCs w:val="18"/>
              </w:rPr>
              <w:t>；</w:t>
            </w:r>
          </w:p>
          <w:p w14:paraId="79C0AFE9">
            <w:pPr>
              <w:rPr>
                <w:rFonts w:hint="eastAsia" w:ascii="宋体" w:hAnsi="宋体"/>
                <w:sz w:val="18"/>
                <w:szCs w:val="18"/>
              </w:rPr>
            </w:pPr>
            <w:r>
              <w:rPr>
                <w:rFonts w:hint="eastAsia" w:ascii="宋体" w:hAnsi="宋体"/>
                <w:sz w:val="18"/>
                <w:szCs w:val="18"/>
              </w:rPr>
              <w:t>（5）能够进行</w:t>
            </w:r>
            <w:r>
              <w:rPr>
                <w:rFonts w:ascii="宋体" w:hAnsi="宋体"/>
                <w:sz w:val="18"/>
                <w:szCs w:val="18"/>
              </w:rPr>
              <w:t>数据收集和整理</w:t>
            </w:r>
            <w:r>
              <w:rPr>
                <w:rFonts w:hint="eastAsia" w:ascii="宋体" w:hAnsi="宋体"/>
                <w:sz w:val="18"/>
                <w:szCs w:val="18"/>
              </w:rPr>
              <w:t>；</w:t>
            </w:r>
            <w:r>
              <w:rPr>
                <w:rFonts w:ascii="宋体" w:hAnsi="宋体"/>
                <w:sz w:val="18"/>
                <w:szCs w:val="18"/>
              </w:rPr>
              <w:t xml:space="preserve"> </w:t>
            </w:r>
          </w:p>
          <w:p w14:paraId="7E4275B9">
            <w:pPr>
              <w:rPr>
                <w:rFonts w:hint="eastAsia" w:ascii="宋体" w:hAnsi="宋体"/>
                <w:sz w:val="18"/>
                <w:szCs w:val="18"/>
              </w:rPr>
            </w:pPr>
            <w:r>
              <w:rPr>
                <w:rFonts w:hint="eastAsia" w:ascii="宋体" w:hAnsi="宋体"/>
                <w:sz w:val="18"/>
                <w:szCs w:val="18"/>
              </w:rPr>
              <w:t>（6）</w:t>
            </w:r>
            <w:r>
              <w:rPr>
                <w:rFonts w:ascii="宋体" w:hAnsi="宋体"/>
                <w:sz w:val="18"/>
                <w:szCs w:val="18"/>
              </w:rPr>
              <w:t>能够运用数据分析方法和工具对电子商务数据进行深入分析</w:t>
            </w:r>
            <w:r>
              <w:rPr>
                <w:rFonts w:hint="eastAsia" w:ascii="宋体" w:hAnsi="宋体"/>
                <w:sz w:val="18"/>
                <w:szCs w:val="18"/>
              </w:rPr>
              <w:t>；</w:t>
            </w:r>
          </w:p>
          <w:p w14:paraId="3E55ED6F">
            <w:pPr>
              <w:rPr>
                <w:rFonts w:hint="eastAsia" w:ascii="宋体" w:hAnsi="宋体"/>
                <w:sz w:val="18"/>
                <w:szCs w:val="18"/>
              </w:rPr>
            </w:pPr>
            <w:r>
              <w:rPr>
                <w:rFonts w:hint="eastAsia" w:ascii="宋体" w:hAnsi="宋体"/>
                <w:sz w:val="18"/>
                <w:szCs w:val="18"/>
              </w:rPr>
              <w:t>（7）能够进行</w:t>
            </w:r>
            <w:r>
              <w:rPr>
                <w:rFonts w:ascii="宋体" w:hAnsi="宋体"/>
                <w:sz w:val="18"/>
                <w:szCs w:val="18"/>
              </w:rPr>
              <w:t>数据可视化</w:t>
            </w:r>
            <w:r>
              <w:rPr>
                <w:rFonts w:hint="eastAsia" w:ascii="宋体" w:hAnsi="宋体"/>
                <w:sz w:val="18"/>
                <w:szCs w:val="18"/>
              </w:rPr>
              <w:t>分析；</w:t>
            </w:r>
          </w:p>
          <w:p w14:paraId="03147248">
            <w:pPr>
              <w:rPr>
                <w:rFonts w:hint="eastAsia" w:ascii="宋体" w:hAnsi="宋体"/>
                <w:sz w:val="18"/>
                <w:szCs w:val="18"/>
              </w:rPr>
            </w:pPr>
            <w:r>
              <w:rPr>
                <w:rFonts w:hint="eastAsia" w:ascii="宋体" w:hAnsi="宋体"/>
                <w:sz w:val="18"/>
                <w:szCs w:val="18"/>
              </w:rPr>
              <w:t>（8）</w:t>
            </w:r>
            <w:r>
              <w:rPr>
                <w:rFonts w:ascii="宋体" w:hAnsi="宋体"/>
                <w:sz w:val="18"/>
                <w:szCs w:val="18"/>
              </w:rPr>
              <w:t>能够制作专业的数据可视化报告</w:t>
            </w:r>
            <w:r>
              <w:rPr>
                <w:rFonts w:hint="eastAsia" w:ascii="宋体" w:hAnsi="宋体"/>
                <w:sz w:val="18"/>
                <w:szCs w:val="18"/>
              </w:rPr>
              <w:t>；</w:t>
            </w:r>
          </w:p>
          <w:p w14:paraId="3039B61F">
            <w:pPr>
              <w:rPr>
                <w:rFonts w:hint="eastAsia" w:ascii="宋体" w:hAnsi="宋体"/>
                <w:sz w:val="18"/>
                <w:szCs w:val="18"/>
              </w:rPr>
            </w:pPr>
            <w:r>
              <w:rPr>
                <w:rFonts w:hint="eastAsia" w:ascii="宋体" w:hAnsi="宋体"/>
                <w:sz w:val="18"/>
                <w:szCs w:val="18"/>
              </w:rPr>
              <w:t>（9）能够</w:t>
            </w:r>
            <w:r>
              <w:rPr>
                <w:rFonts w:ascii="宋体" w:hAnsi="宋体"/>
                <w:sz w:val="18"/>
                <w:szCs w:val="18"/>
              </w:rPr>
              <w:t>根据数据分析结果提出针对性建议和解决方案</w:t>
            </w:r>
            <w:r>
              <w:rPr>
                <w:rFonts w:hint="eastAsia" w:ascii="宋体" w:hAnsi="宋体"/>
                <w:sz w:val="18"/>
                <w:szCs w:val="18"/>
              </w:rPr>
              <w:t>；</w:t>
            </w:r>
          </w:p>
          <w:p w14:paraId="4DF0202B">
            <w:pPr>
              <w:rPr>
                <w:rFonts w:hint="eastAsia" w:ascii="宋体" w:hAnsi="宋体"/>
                <w:sz w:val="18"/>
                <w:szCs w:val="18"/>
              </w:rPr>
            </w:pPr>
            <w:r>
              <w:rPr>
                <w:rFonts w:hint="eastAsia" w:ascii="宋体" w:hAnsi="宋体"/>
                <w:sz w:val="18"/>
                <w:szCs w:val="18"/>
              </w:rPr>
              <w:t>（10）</w:t>
            </w:r>
            <w:r>
              <w:rPr>
                <w:rFonts w:ascii="宋体" w:hAnsi="宋体"/>
                <w:sz w:val="18"/>
                <w:szCs w:val="18"/>
              </w:rPr>
              <w:t>培养学生的创新思维和实践能力</w:t>
            </w:r>
            <w:r>
              <w:rPr>
                <w:rFonts w:hint="eastAsia" w:ascii="宋体" w:hAnsi="宋体"/>
                <w:sz w:val="18"/>
                <w:szCs w:val="18"/>
              </w:rPr>
              <w:t>、</w:t>
            </w:r>
            <w:r>
              <w:rPr>
                <w:rFonts w:ascii="宋体" w:hAnsi="宋体"/>
                <w:sz w:val="18"/>
                <w:szCs w:val="18"/>
              </w:rPr>
              <w:t>团队合作精神和沟通能力</w:t>
            </w:r>
            <w:r>
              <w:rPr>
                <w:rFonts w:hint="eastAsia" w:ascii="宋体" w:hAnsi="宋体"/>
                <w:sz w:val="18"/>
                <w:szCs w:val="18"/>
              </w:rPr>
              <w:t>、</w:t>
            </w:r>
            <w:r>
              <w:rPr>
                <w:rFonts w:ascii="宋体" w:hAnsi="宋体"/>
                <w:sz w:val="18"/>
                <w:szCs w:val="18"/>
              </w:rPr>
              <w:t>责任心和敬业精神</w:t>
            </w:r>
            <w:r>
              <w:rPr>
                <w:rFonts w:hint="eastAsia" w:ascii="宋体" w:hAnsi="宋体"/>
                <w:sz w:val="18"/>
                <w:szCs w:val="18"/>
              </w:rPr>
              <w:t>、</w:t>
            </w:r>
            <w:r>
              <w:rPr>
                <w:rFonts w:ascii="宋体" w:hAnsi="宋体"/>
                <w:sz w:val="18"/>
                <w:szCs w:val="18"/>
              </w:rPr>
              <w:t>自主学习能力和终身学习意识</w:t>
            </w:r>
          </w:p>
        </w:tc>
        <w:tc>
          <w:tcPr>
            <w:tcW w:w="2410" w:type="dxa"/>
            <w:tcBorders>
              <w:top w:val="single" w:color="auto" w:sz="4" w:space="0"/>
              <w:left w:val="single" w:color="auto" w:sz="4" w:space="0"/>
              <w:bottom w:val="single" w:color="auto" w:sz="4" w:space="0"/>
              <w:right w:val="single" w:color="auto" w:sz="4" w:space="0"/>
            </w:tcBorders>
          </w:tcPr>
          <w:p w14:paraId="3F46C128">
            <w:pPr>
              <w:rPr>
                <w:rFonts w:hint="eastAsia" w:ascii="宋体" w:hAnsi="宋体"/>
                <w:sz w:val="18"/>
                <w:szCs w:val="18"/>
              </w:rPr>
            </w:pPr>
            <w:r>
              <w:rPr>
                <w:rFonts w:hint="eastAsia" w:ascii="宋体" w:hAnsi="宋体"/>
                <w:sz w:val="18"/>
                <w:szCs w:val="18"/>
              </w:rPr>
              <w:t>1.教学内容</w:t>
            </w:r>
          </w:p>
          <w:p w14:paraId="6969B34B">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（1）电子商务数据分析的概念、重要性和应用场景；</w:t>
            </w:r>
          </w:p>
          <w:p w14:paraId="4AFF55DA">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（2）电子商务数据分析的流程和方法；</w:t>
            </w:r>
          </w:p>
          <w:p w14:paraId="5DDBBFB9">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（3）电子商务数据指标体系；</w:t>
            </w:r>
          </w:p>
          <w:p w14:paraId="4FB56708">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（4）数据收集与整理</w:t>
            </w:r>
          </w:p>
          <w:p w14:paraId="42A85659">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（5）数据收集方法、数据清洗与预处理；</w:t>
            </w:r>
          </w:p>
          <w:p w14:paraId="4CE299A5">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（6）数据分析工具与技术；</w:t>
            </w:r>
          </w:p>
          <w:p w14:paraId="53C9323E">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（7）Excel在数据分析中的应用；</w:t>
            </w:r>
          </w:p>
          <w:p w14:paraId="4181CB10">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（8）数据透视表和数据分析工具的使用；</w:t>
            </w:r>
          </w:p>
          <w:p w14:paraId="3316D256">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（9）数据可视化技术、数据可视化工具的选择和应用；</w:t>
            </w:r>
          </w:p>
          <w:p w14:paraId="6E372745">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（10）数据分析方法与应用；</w:t>
            </w:r>
          </w:p>
          <w:p w14:paraId="5992A95C">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（11）电子商务数据分析案例</w:t>
            </w:r>
          </w:p>
          <w:p w14:paraId="5BCD1322">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2.教学要求</w:t>
            </w:r>
          </w:p>
          <w:p w14:paraId="5E4E2E9E">
            <w:pPr>
              <w:rPr>
                <w:rFonts w:hint="eastAsia" w:ascii="宋体" w:hAnsi="宋体"/>
                <w:sz w:val="18"/>
                <w:szCs w:val="18"/>
              </w:rPr>
            </w:pPr>
            <w:r>
              <w:rPr>
                <w:rFonts w:hint="eastAsia" w:ascii="宋体" w:hAnsi="宋体"/>
                <w:sz w:val="18"/>
                <w:szCs w:val="18"/>
              </w:rPr>
              <w:t>完成课程的知识、技能与素质目标，学生掌握课程的概念、理论与方法，学生能够</w:t>
            </w:r>
            <w:r>
              <w:rPr>
                <w:rFonts w:hint="eastAsia" w:ascii="宋体" w:hAnsi="宋体"/>
                <w:sz w:val="18"/>
                <w:szCs w:val="18"/>
                <w:lang w:val="zh-CN"/>
              </w:rPr>
              <w:t>运用数据分析工具和数据分析平台进行数据分析与处理活动</w:t>
            </w:r>
            <w:r>
              <w:rPr>
                <w:rFonts w:hint="eastAsia" w:ascii="宋体" w:hAnsi="宋体"/>
                <w:sz w:val="18"/>
                <w:szCs w:val="18"/>
              </w:rPr>
              <w:t>，学生具备全面的数据分析与处理的知识和技能，能够胜任数据分析岗位的工作要求，培养学生分析问题、决策制定、沟通表达及实践操作能力</w:t>
            </w:r>
          </w:p>
        </w:tc>
        <w:tc>
          <w:tcPr>
            <w:tcW w:w="1990" w:type="dxa"/>
            <w:tcBorders>
              <w:top w:val="single" w:color="auto" w:sz="4" w:space="0"/>
              <w:left w:val="single" w:color="auto" w:sz="4" w:space="0"/>
              <w:bottom w:val="single" w:color="auto" w:sz="4" w:space="0"/>
              <w:right w:val="single" w:color="auto" w:sz="4" w:space="0"/>
            </w:tcBorders>
          </w:tcPr>
          <w:p w14:paraId="6F5AAE21">
            <w:pPr>
              <w:rPr>
                <w:rFonts w:hint="eastAsia" w:ascii="宋体" w:hAnsi="宋体"/>
                <w:sz w:val="18"/>
                <w:szCs w:val="18"/>
              </w:rPr>
            </w:pPr>
            <w:r>
              <w:rPr>
                <w:rFonts w:hint="eastAsia" w:ascii="宋体" w:hAnsi="宋体"/>
                <w:sz w:val="18"/>
                <w:szCs w:val="18"/>
              </w:rPr>
              <w:t>1.技能考核项目</w:t>
            </w:r>
          </w:p>
          <w:p w14:paraId="79691CB9">
            <w:pPr>
              <w:rPr>
                <w:rFonts w:hint="eastAsia" w:ascii="宋体" w:hAnsi="宋体"/>
                <w:sz w:val="18"/>
                <w:szCs w:val="18"/>
              </w:rPr>
            </w:pPr>
            <w:r>
              <w:rPr>
                <w:rFonts w:hint="eastAsia" w:ascii="宋体" w:hAnsi="宋体"/>
                <w:sz w:val="18"/>
                <w:szCs w:val="18"/>
              </w:rPr>
              <w:t>数据收集与整理能力考核</w:t>
            </w:r>
          </w:p>
          <w:p w14:paraId="65CC562C">
            <w:pPr>
              <w:rPr>
                <w:rFonts w:hint="eastAsia" w:ascii="宋体" w:hAnsi="宋体"/>
                <w:sz w:val="18"/>
                <w:szCs w:val="18"/>
              </w:rPr>
            </w:pPr>
            <w:r>
              <w:rPr>
                <w:rFonts w:hint="eastAsia" w:ascii="宋体" w:hAnsi="宋体"/>
                <w:sz w:val="18"/>
                <w:szCs w:val="18"/>
              </w:rPr>
              <w:t>数据分析方法应用能力考核</w:t>
            </w:r>
          </w:p>
          <w:p w14:paraId="5B3D8761">
            <w:pPr>
              <w:rPr>
                <w:rFonts w:hint="eastAsia" w:ascii="宋体" w:hAnsi="宋体"/>
                <w:sz w:val="18"/>
                <w:szCs w:val="18"/>
              </w:rPr>
            </w:pPr>
            <w:r>
              <w:rPr>
                <w:rFonts w:hint="eastAsia" w:ascii="宋体" w:hAnsi="宋体"/>
                <w:sz w:val="18"/>
                <w:szCs w:val="18"/>
              </w:rPr>
              <w:t>数据可视化能力考核</w:t>
            </w:r>
          </w:p>
          <w:p w14:paraId="71A95359">
            <w:pPr>
              <w:rPr>
                <w:rFonts w:hint="eastAsia" w:ascii="宋体" w:hAnsi="宋体"/>
                <w:sz w:val="18"/>
                <w:szCs w:val="18"/>
              </w:rPr>
            </w:pPr>
            <w:r>
              <w:rPr>
                <w:rFonts w:hint="eastAsia" w:ascii="宋体" w:hAnsi="宋体"/>
                <w:sz w:val="18"/>
                <w:szCs w:val="18"/>
              </w:rPr>
              <w:t>报告撰写能力考核</w:t>
            </w:r>
          </w:p>
          <w:p w14:paraId="1F0F1753">
            <w:pPr>
              <w:rPr>
                <w:rFonts w:hint="eastAsia" w:ascii="宋体" w:hAnsi="宋体"/>
                <w:sz w:val="18"/>
                <w:szCs w:val="18"/>
              </w:rPr>
            </w:pPr>
            <w:r>
              <w:rPr>
                <w:rFonts w:hint="eastAsia" w:ascii="宋体" w:hAnsi="宋体"/>
                <w:sz w:val="18"/>
                <w:szCs w:val="18"/>
              </w:rPr>
              <w:t>实际案例分析能力考核</w:t>
            </w:r>
          </w:p>
          <w:p w14:paraId="51A7DAD8">
            <w:pPr>
              <w:rPr>
                <w:rFonts w:hint="eastAsia" w:ascii="宋体" w:hAnsi="宋体"/>
                <w:sz w:val="18"/>
                <w:szCs w:val="18"/>
              </w:rPr>
            </w:pPr>
            <w:r>
              <w:rPr>
                <w:rFonts w:hint="eastAsia" w:ascii="宋体" w:hAnsi="宋体"/>
                <w:sz w:val="18"/>
                <w:szCs w:val="18"/>
              </w:rPr>
              <w:t>团队协作能力考核</w:t>
            </w:r>
          </w:p>
          <w:p w14:paraId="3A4B92A8">
            <w:pPr>
              <w:rPr>
                <w:rFonts w:hint="eastAsia" w:ascii="宋体" w:hAnsi="宋体"/>
                <w:sz w:val="18"/>
                <w:szCs w:val="18"/>
              </w:rPr>
            </w:pPr>
            <w:r>
              <w:rPr>
                <w:rFonts w:hint="eastAsia" w:ascii="宋体" w:hAnsi="宋体"/>
                <w:sz w:val="18"/>
                <w:szCs w:val="18"/>
              </w:rPr>
              <w:t>通过考核项目，可以全面评估学生在电子商务数据分析方面的技能水平和综合能力。</w:t>
            </w:r>
          </w:p>
          <w:p w14:paraId="3947CAA7">
            <w:pPr>
              <w:rPr>
                <w:rFonts w:hint="eastAsia" w:ascii="宋体" w:hAnsi="宋体"/>
                <w:sz w:val="18"/>
                <w:szCs w:val="18"/>
              </w:rPr>
            </w:pPr>
            <w:r>
              <w:rPr>
                <w:rFonts w:hint="eastAsia" w:ascii="宋体" w:hAnsi="宋体"/>
                <w:sz w:val="18"/>
                <w:szCs w:val="18"/>
              </w:rPr>
              <w:t>2.要求</w:t>
            </w:r>
          </w:p>
          <w:p w14:paraId="74BC75CB">
            <w:pPr>
              <w:rPr>
                <w:rFonts w:hint="eastAsia" w:ascii="宋体" w:hAnsi="宋体"/>
                <w:sz w:val="18"/>
                <w:szCs w:val="18"/>
              </w:rPr>
            </w:pPr>
            <w:r>
              <w:rPr>
                <w:rFonts w:hint="eastAsia" w:ascii="宋体" w:hAnsi="宋体"/>
                <w:sz w:val="18"/>
                <w:szCs w:val="18"/>
              </w:rPr>
              <w:t>对课程的知识、技能掌握全面、准确，能够灵活运用所学知识分析和解决实际问题。在实训操作方面表现出色，步骤准确、完整，思路清晰，逻辑严密，将所学知识应用到实际中，提高学生的实践能力和创业能力，提高学生的分析和解决问题的能力。</w:t>
            </w:r>
          </w:p>
        </w:tc>
      </w:tr>
      <w:tr w14:paraId="74D5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tcBorders>
              <w:top w:val="single" w:color="auto" w:sz="4" w:space="0"/>
              <w:left w:val="single" w:color="auto" w:sz="4" w:space="0"/>
              <w:bottom w:val="single" w:color="auto" w:sz="4" w:space="0"/>
              <w:right w:val="single" w:color="auto" w:sz="4" w:space="0"/>
            </w:tcBorders>
            <w:vAlign w:val="center"/>
          </w:tcPr>
          <w:p w14:paraId="00FD5EC7">
            <w:pPr>
              <w:jc w:val="center"/>
              <w:rPr>
                <w:rFonts w:hint="eastAsia" w:ascii="宋体" w:hAnsi="宋体"/>
                <w:sz w:val="18"/>
                <w:szCs w:val="18"/>
              </w:rPr>
            </w:pPr>
            <w:r>
              <w:rPr>
                <w:rFonts w:hint="eastAsia" w:ascii="宋体" w:hAnsi="宋体"/>
                <w:sz w:val="18"/>
                <w:szCs w:val="18"/>
              </w:rPr>
              <w:t>29</w:t>
            </w:r>
          </w:p>
        </w:tc>
        <w:tc>
          <w:tcPr>
            <w:tcW w:w="425" w:type="dxa"/>
            <w:vMerge w:val="continue"/>
            <w:tcBorders>
              <w:left w:val="single" w:color="auto" w:sz="4" w:space="0"/>
              <w:bottom w:val="single" w:color="auto" w:sz="4" w:space="0"/>
              <w:right w:val="single" w:color="auto" w:sz="4" w:space="0"/>
            </w:tcBorders>
            <w:vAlign w:val="center"/>
          </w:tcPr>
          <w:p w14:paraId="49803364">
            <w:pPr>
              <w:jc w:val="center"/>
              <w:rPr>
                <w:rFonts w:hint="eastAsia" w:ascii="宋体" w:hAnsi="宋体"/>
                <w:color w:val="00000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75398B6B">
            <w:pPr>
              <w:rPr>
                <w:rFonts w:hint="eastAsia" w:ascii="宋体" w:hAnsi="宋体"/>
                <w:color w:val="000000"/>
                <w:sz w:val="18"/>
                <w:szCs w:val="18"/>
              </w:rPr>
            </w:pPr>
            <w:r>
              <w:rPr>
                <w:rFonts w:hint="eastAsia" w:ascii="宋体" w:hAnsi="宋体"/>
                <w:color w:val="000000"/>
                <w:sz w:val="18"/>
                <w:szCs w:val="18"/>
              </w:rPr>
              <w:t>视觉营销</w:t>
            </w:r>
          </w:p>
        </w:tc>
        <w:tc>
          <w:tcPr>
            <w:tcW w:w="2693" w:type="dxa"/>
            <w:tcBorders>
              <w:top w:val="single" w:color="auto" w:sz="4" w:space="0"/>
              <w:left w:val="single" w:color="auto" w:sz="4" w:space="0"/>
              <w:bottom w:val="single" w:color="auto" w:sz="4" w:space="0"/>
              <w:right w:val="single" w:color="auto" w:sz="4" w:space="0"/>
            </w:tcBorders>
          </w:tcPr>
          <w:p w14:paraId="1ACCF402">
            <w:pPr>
              <w:rPr>
                <w:rFonts w:hint="eastAsia" w:ascii="宋体" w:hAnsi="宋体"/>
                <w:sz w:val="18"/>
                <w:szCs w:val="18"/>
              </w:rPr>
            </w:pPr>
            <w:r>
              <w:rPr>
                <w:rFonts w:hint="eastAsia" w:ascii="宋体" w:hAnsi="宋体"/>
                <w:sz w:val="18"/>
                <w:szCs w:val="18"/>
              </w:rPr>
              <w:t>（1）掌握视觉营销的基本概念、原理和发展历程；</w:t>
            </w:r>
          </w:p>
          <w:p w14:paraId="5A8F6C39">
            <w:pPr>
              <w:rPr>
                <w:rFonts w:hint="eastAsia" w:ascii="宋体" w:hAnsi="宋体"/>
                <w:sz w:val="18"/>
                <w:szCs w:val="18"/>
              </w:rPr>
            </w:pPr>
            <w:r>
              <w:rPr>
                <w:rFonts w:hint="eastAsia" w:ascii="宋体" w:hAnsi="宋体"/>
                <w:sz w:val="18"/>
                <w:szCs w:val="18"/>
              </w:rPr>
              <w:t>（2）掌握视觉营销在商业领域中的重要地位和作用；</w:t>
            </w:r>
          </w:p>
          <w:p w14:paraId="0ECA31DA">
            <w:pPr>
              <w:rPr>
                <w:rFonts w:hint="eastAsia" w:ascii="宋体" w:hAnsi="宋体"/>
                <w:sz w:val="18"/>
                <w:szCs w:val="18"/>
              </w:rPr>
            </w:pPr>
            <w:r>
              <w:rPr>
                <w:rFonts w:hint="eastAsia" w:ascii="宋体" w:hAnsi="宋体"/>
                <w:sz w:val="18"/>
                <w:szCs w:val="18"/>
              </w:rPr>
              <w:t>（3）了解色彩理论、构图原理、版式设计等视觉设计基础知识，了解不同元素在视觉传达中的效果和影响；</w:t>
            </w:r>
          </w:p>
          <w:p w14:paraId="63369D7D">
            <w:pPr>
              <w:rPr>
                <w:rFonts w:hint="eastAsia" w:ascii="宋体" w:hAnsi="宋体"/>
                <w:sz w:val="18"/>
                <w:szCs w:val="18"/>
              </w:rPr>
            </w:pPr>
            <w:r>
              <w:rPr>
                <w:rFonts w:hint="eastAsia" w:ascii="宋体" w:hAnsi="宋体"/>
                <w:sz w:val="18"/>
                <w:szCs w:val="18"/>
              </w:rPr>
              <w:t>（4）掌握视觉营销媒介和工具；</w:t>
            </w:r>
          </w:p>
          <w:p w14:paraId="274FF30C">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（5）掌握平面设计软件的知识与操作技能；</w:t>
            </w:r>
          </w:p>
          <w:p w14:paraId="0E2E9548">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（6）掌握摄影与摄像技术</w:t>
            </w:r>
          </w:p>
          <w:p w14:paraId="38926013">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（7）能够进行商品展示陈列设计</w:t>
            </w:r>
          </w:p>
          <w:p w14:paraId="688F40F7">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（8）能够进行企业品牌视觉形象塑造</w:t>
            </w:r>
          </w:p>
          <w:p w14:paraId="182B3DAC">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（9）能够进行产品视觉营销</w:t>
            </w:r>
          </w:p>
          <w:p w14:paraId="0E6A0166">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（10）能够进行促销活动视觉设计</w:t>
            </w:r>
          </w:p>
          <w:p w14:paraId="56C3DCBD">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（11）能够进行社交媒体视觉营销</w:t>
            </w:r>
          </w:p>
          <w:p w14:paraId="62A66616">
            <w:pPr>
              <w:rPr>
                <w:rFonts w:hint="eastAsia" w:ascii="宋体" w:hAnsi="宋体"/>
                <w:sz w:val="18"/>
                <w:szCs w:val="18"/>
              </w:rPr>
            </w:pPr>
            <w:r>
              <w:rPr>
                <w:rFonts w:hint="eastAsia" w:ascii="宋体" w:hAnsi="宋体"/>
                <w:sz w:val="18"/>
                <w:szCs w:val="18"/>
              </w:rPr>
              <w:t>（12）培养学生敏锐的视觉观察力和审美能力</w:t>
            </w:r>
          </w:p>
          <w:p w14:paraId="52DB991F">
            <w:pPr>
              <w:rPr>
                <w:rFonts w:hint="eastAsia" w:ascii="宋体" w:hAnsi="宋体"/>
                <w:sz w:val="18"/>
                <w:szCs w:val="18"/>
              </w:rPr>
            </w:pPr>
            <w:r>
              <w:rPr>
                <w:rFonts w:hint="eastAsia" w:ascii="宋体" w:hAnsi="宋体"/>
                <w:sz w:val="18"/>
                <w:szCs w:val="18"/>
              </w:rPr>
              <w:t>（13）培养学生的创新思维和创造力、团队合作精神和沟通能力、责任心和敬业精神、培养学生的市场意识和营销思维</w:t>
            </w:r>
          </w:p>
        </w:tc>
        <w:tc>
          <w:tcPr>
            <w:tcW w:w="2410" w:type="dxa"/>
            <w:tcBorders>
              <w:top w:val="single" w:color="auto" w:sz="4" w:space="0"/>
              <w:left w:val="single" w:color="auto" w:sz="4" w:space="0"/>
              <w:bottom w:val="single" w:color="auto" w:sz="4" w:space="0"/>
              <w:right w:val="single" w:color="auto" w:sz="4" w:space="0"/>
            </w:tcBorders>
          </w:tcPr>
          <w:p w14:paraId="4C720669">
            <w:pPr>
              <w:rPr>
                <w:rFonts w:hint="eastAsia" w:ascii="宋体" w:hAnsi="宋体"/>
                <w:sz w:val="18"/>
                <w:szCs w:val="18"/>
              </w:rPr>
            </w:pPr>
            <w:r>
              <w:rPr>
                <w:rFonts w:hint="eastAsia" w:ascii="宋体" w:hAnsi="宋体"/>
                <w:sz w:val="18"/>
                <w:szCs w:val="18"/>
              </w:rPr>
              <w:t>1.教学内容</w:t>
            </w:r>
          </w:p>
          <w:p w14:paraId="0505AA25">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（1）视觉营销概念与发展历程；</w:t>
            </w:r>
          </w:p>
          <w:p w14:paraId="05FB478B">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（2）消费者视觉心理与行为；</w:t>
            </w:r>
          </w:p>
          <w:p w14:paraId="17F20C14">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（3）色彩理论与应用；</w:t>
            </w:r>
          </w:p>
          <w:p w14:paraId="1AF92DD0">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（4）构图原理与方法；</w:t>
            </w:r>
          </w:p>
          <w:p w14:paraId="03169958">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（5）平面设计软件的知识与操作技能；</w:t>
            </w:r>
          </w:p>
          <w:p w14:paraId="656885D7">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（6）摄影与摄像技术</w:t>
            </w:r>
          </w:p>
          <w:p w14:paraId="77EAF4EA">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（7）商品展示陈列设计</w:t>
            </w:r>
          </w:p>
          <w:p w14:paraId="4A0EA304">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（8）品牌视觉形象塑造</w:t>
            </w:r>
          </w:p>
          <w:p w14:paraId="57C70B1D">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（9）产品视觉营销</w:t>
            </w:r>
          </w:p>
          <w:p w14:paraId="08DD4732">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（10）促销活动视觉设计</w:t>
            </w:r>
          </w:p>
          <w:p w14:paraId="035C7DCD">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（11）社交媒体视觉营销</w:t>
            </w:r>
          </w:p>
          <w:p w14:paraId="75C02869">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2.教学要求</w:t>
            </w:r>
          </w:p>
          <w:p w14:paraId="0AA9AA85">
            <w:pPr>
              <w:rPr>
                <w:rFonts w:hint="eastAsia" w:ascii="宋体" w:hAnsi="宋体"/>
                <w:sz w:val="18"/>
                <w:szCs w:val="18"/>
              </w:rPr>
            </w:pPr>
            <w:r>
              <w:rPr>
                <w:rFonts w:hint="eastAsia" w:ascii="宋体" w:hAnsi="宋体"/>
                <w:sz w:val="18"/>
                <w:szCs w:val="18"/>
              </w:rPr>
              <w:t>完成课程的知识、技能与素质目标，学生掌握课程的概念、理论与方法，学生能够</w:t>
            </w:r>
            <w:r>
              <w:rPr>
                <w:rFonts w:hint="eastAsia" w:ascii="宋体" w:hAnsi="宋体"/>
                <w:sz w:val="18"/>
                <w:szCs w:val="18"/>
                <w:lang w:val="zh-CN"/>
              </w:rPr>
              <w:t>运用图像处理设计工具进行图片编辑优化操作</w:t>
            </w:r>
            <w:r>
              <w:rPr>
                <w:rFonts w:hint="eastAsia" w:ascii="宋体" w:hAnsi="宋体"/>
                <w:sz w:val="18"/>
                <w:szCs w:val="18"/>
              </w:rPr>
              <w:t>，学生具备的美工设计及视觉设计的知识和技能，能够胜任视觉营销及美工岗位的工作要求，培养学生分析问题、决策制定、沟通表达及实践操作能力</w:t>
            </w:r>
          </w:p>
        </w:tc>
        <w:tc>
          <w:tcPr>
            <w:tcW w:w="1990" w:type="dxa"/>
            <w:tcBorders>
              <w:top w:val="single" w:color="auto" w:sz="4" w:space="0"/>
              <w:left w:val="single" w:color="auto" w:sz="4" w:space="0"/>
              <w:bottom w:val="single" w:color="auto" w:sz="4" w:space="0"/>
              <w:right w:val="single" w:color="auto" w:sz="4" w:space="0"/>
            </w:tcBorders>
          </w:tcPr>
          <w:p w14:paraId="520B3468">
            <w:pPr>
              <w:rPr>
                <w:rFonts w:hint="eastAsia" w:ascii="宋体" w:hAnsi="宋体"/>
                <w:sz w:val="18"/>
                <w:szCs w:val="18"/>
              </w:rPr>
            </w:pPr>
            <w:r>
              <w:rPr>
                <w:rFonts w:hint="eastAsia" w:ascii="宋体" w:hAnsi="宋体"/>
                <w:sz w:val="18"/>
                <w:szCs w:val="18"/>
              </w:rPr>
              <w:t>1.技能考核项目</w:t>
            </w:r>
          </w:p>
          <w:p w14:paraId="71F9EC45">
            <w:pPr>
              <w:rPr>
                <w:rFonts w:hint="eastAsia" w:ascii="宋体" w:hAnsi="宋体"/>
                <w:sz w:val="18"/>
                <w:szCs w:val="18"/>
              </w:rPr>
            </w:pPr>
            <w:r>
              <w:rPr>
                <w:rFonts w:hint="eastAsia" w:ascii="宋体" w:hAnsi="宋体"/>
                <w:sz w:val="18"/>
                <w:szCs w:val="18"/>
              </w:rPr>
              <w:t>平面设计作品考核</w:t>
            </w:r>
          </w:p>
          <w:p w14:paraId="14B831B5">
            <w:pPr>
              <w:rPr>
                <w:rFonts w:hint="eastAsia" w:ascii="宋体" w:hAnsi="宋体"/>
                <w:sz w:val="18"/>
                <w:szCs w:val="18"/>
              </w:rPr>
            </w:pPr>
            <w:r>
              <w:rPr>
                <w:rFonts w:hint="eastAsia" w:ascii="宋体" w:hAnsi="宋体"/>
                <w:sz w:val="18"/>
                <w:szCs w:val="18"/>
              </w:rPr>
              <w:t>摄影作品考核</w:t>
            </w:r>
          </w:p>
          <w:p w14:paraId="2E2A0A24">
            <w:pPr>
              <w:rPr>
                <w:rFonts w:hint="eastAsia" w:ascii="宋体" w:hAnsi="宋体"/>
                <w:sz w:val="18"/>
                <w:szCs w:val="18"/>
              </w:rPr>
            </w:pPr>
            <w:r>
              <w:rPr>
                <w:rFonts w:hint="eastAsia" w:ascii="宋体" w:hAnsi="宋体"/>
                <w:sz w:val="18"/>
                <w:szCs w:val="18"/>
              </w:rPr>
              <w:t>展示陈列设计考核</w:t>
            </w:r>
          </w:p>
          <w:p w14:paraId="67595E98">
            <w:pPr>
              <w:rPr>
                <w:rFonts w:hint="eastAsia" w:ascii="宋体" w:hAnsi="宋体"/>
                <w:sz w:val="18"/>
                <w:szCs w:val="18"/>
              </w:rPr>
            </w:pPr>
            <w:r>
              <w:rPr>
                <w:rFonts w:hint="eastAsia" w:ascii="宋体" w:hAnsi="宋体"/>
                <w:sz w:val="18"/>
                <w:szCs w:val="18"/>
              </w:rPr>
              <w:t>店铺视觉设计与产品视觉设计考核</w:t>
            </w:r>
          </w:p>
          <w:p w14:paraId="31867E5F">
            <w:pPr>
              <w:rPr>
                <w:rFonts w:hint="eastAsia" w:ascii="宋体" w:hAnsi="宋体"/>
                <w:sz w:val="18"/>
                <w:szCs w:val="18"/>
              </w:rPr>
            </w:pPr>
            <w:r>
              <w:rPr>
                <w:rFonts w:hint="eastAsia" w:ascii="宋体" w:hAnsi="宋体"/>
                <w:sz w:val="18"/>
                <w:szCs w:val="18"/>
              </w:rPr>
              <w:t>视觉营销方案策划考核</w:t>
            </w:r>
          </w:p>
          <w:p w14:paraId="746E3444">
            <w:pPr>
              <w:rPr>
                <w:rFonts w:hint="eastAsia" w:ascii="宋体" w:hAnsi="宋体"/>
                <w:sz w:val="18"/>
                <w:szCs w:val="18"/>
              </w:rPr>
            </w:pPr>
            <w:r>
              <w:rPr>
                <w:rFonts w:hint="eastAsia" w:ascii="宋体" w:hAnsi="宋体"/>
                <w:sz w:val="18"/>
                <w:szCs w:val="18"/>
              </w:rPr>
              <w:t>通过以上考核项目，可以全面评估学生在视觉营销方面的技能水平和综合能力。</w:t>
            </w:r>
          </w:p>
          <w:p w14:paraId="05781B32">
            <w:pPr>
              <w:rPr>
                <w:rFonts w:hint="eastAsia" w:ascii="宋体" w:hAnsi="宋体"/>
                <w:sz w:val="18"/>
                <w:szCs w:val="18"/>
              </w:rPr>
            </w:pPr>
            <w:r>
              <w:rPr>
                <w:rFonts w:hint="eastAsia" w:ascii="宋体" w:hAnsi="宋体"/>
                <w:sz w:val="18"/>
                <w:szCs w:val="18"/>
              </w:rPr>
              <w:t>2.要求</w:t>
            </w:r>
          </w:p>
          <w:p w14:paraId="7623C664">
            <w:pPr>
              <w:rPr>
                <w:rFonts w:hint="eastAsia" w:ascii="宋体" w:hAnsi="宋体"/>
                <w:sz w:val="18"/>
                <w:szCs w:val="18"/>
              </w:rPr>
            </w:pPr>
            <w:r>
              <w:rPr>
                <w:rFonts w:hint="eastAsia" w:ascii="宋体" w:hAnsi="宋体"/>
                <w:sz w:val="18"/>
                <w:szCs w:val="18"/>
              </w:rPr>
              <w:t>对课程的知识、技能掌握全面、准确，能够灵活运用所学知识分析和解决实际问题。在实训操作方面表现出色，步骤准确、完整，思路清晰，逻辑严密，将所学知识应用到实际中，提高学生的实践能力和创业能力，提高学生的分析和解决问题的能力。</w:t>
            </w:r>
          </w:p>
        </w:tc>
      </w:tr>
      <w:tr w14:paraId="7CC2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tcBorders>
              <w:top w:val="single" w:color="auto" w:sz="4" w:space="0"/>
              <w:left w:val="single" w:color="auto" w:sz="4" w:space="0"/>
              <w:bottom w:val="single" w:color="auto" w:sz="4" w:space="0"/>
              <w:right w:val="single" w:color="auto" w:sz="4" w:space="0"/>
            </w:tcBorders>
            <w:vAlign w:val="center"/>
          </w:tcPr>
          <w:p w14:paraId="46A116B2">
            <w:pPr>
              <w:jc w:val="center"/>
              <w:rPr>
                <w:rFonts w:hint="eastAsia" w:ascii="宋体" w:hAnsi="宋体"/>
                <w:sz w:val="18"/>
                <w:szCs w:val="18"/>
              </w:rPr>
            </w:pPr>
            <w:r>
              <w:rPr>
                <w:rFonts w:hint="eastAsia" w:ascii="宋体" w:hAnsi="宋体"/>
                <w:sz w:val="18"/>
                <w:szCs w:val="18"/>
              </w:rPr>
              <w:t>30</w:t>
            </w:r>
          </w:p>
        </w:tc>
        <w:tc>
          <w:tcPr>
            <w:tcW w:w="425" w:type="dxa"/>
            <w:vMerge w:val="continue"/>
            <w:tcBorders>
              <w:left w:val="single" w:color="auto" w:sz="4" w:space="0"/>
              <w:bottom w:val="single" w:color="auto" w:sz="4" w:space="0"/>
              <w:right w:val="single" w:color="auto" w:sz="4" w:space="0"/>
            </w:tcBorders>
            <w:vAlign w:val="center"/>
          </w:tcPr>
          <w:p w14:paraId="579377FD">
            <w:pPr>
              <w:jc w:val="center"/>
              <w:rPr>
                <w:rFonts w:hint="eastAsia" w:ascii="宋体" w:hAnsi="宋体"/>
                <w:color w:val="00000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3884A9EC">
            <w:pPr>
              <w:rPr>
                <w:rFonts w:hint="eastAsia" w:ascii="宋体" w:hAnsi="宋体"/>
                <w:sz w:val="18"/>
                <w:szCs w:val="18"/>
              </w:rPr>
            </w:pPr>
            <w:r>
              <w:rPr>
                <w:rFonts w:hint="eastAsia" w:ascii="宋体" w:hAnsi="宋体"/>
                <w:sz w:val="18"/>
                <w:szCs w:val="18"/>
              </w:rPr>
              <w:t>移动电商</w:t>
            </w:r>
          </w:p>
        </w:tc>
        <w:tc>
          <w:tcPr>
            <w:tcW w:w="2693" w:type="dxa"/>
            <w:tcBorders>
              <w:top w:val="single" w:color="auto" w:sz="4" w:space="0"/>
              <w:left w:val="single" w:color="auto" w:sz="4" w:space="0"/>
              <w:bottom w:val="single" w:color="auto" w:sz="4" w:space="0"/>
              <w:right w:val="single" w:color="auto" w:sz="4" w:space="0"/>
            </w:tcBorders>
          </w:tcPr>
          <w:p w14:paraId="51A08D17">
            <w:pPr>
              <w:rPr>
                <w:rFonts w:hint="eastAsia" w:ascii="宋体" w:hAnsi="宋体"/>
                <w:sz w:val="18"/>
                <w:szCs w:val="18"/>
              </w:rPr>
            </w:pPr>
            <w:r>
              <w:rPr>
                <w:rFonts w:hint="eastAsia" w:ascii="宋体" w:hAnsi="宋体"/>
                <w:sz w:val="18"/>
                <w:szCs w:val="18"/>
              </w:rPr>
              <w:t>（1）掌握移动电商的基本概念、发展历程、现状与趋势；</w:t>
            </w:r>
          </w:p>
          <w:p w14:paraId="7A914BE6">
            <w:pPr>
              <w:rPr>
                <w:rFonts w:hint="eastAsia" w:ascii="宋体" w:hAnsi="宋体"/>
                <w:sz w:val="18"/>
                <w:szCs w:val="18"/>
              </w:rPr>
            </w:pPr>
            <w:r>
              <w:rPr>
                <w:rFonts w:hint="eastAsia" w:ascii="宋体" w:hAnsi="宋体"/>
                <w:sz w:val="18"/>
                <w:szCs w:val="18"/>
              </w:rPr>
              <w:t>（2）掌握移动电商与传统电商的区别和联系；</w:t>
            </w:r>
          </w:p>
          <w:p w14:paraId="33FBD9A5">
            <w:pPr>
              <w:rPr>
                <w:rFonts w:hint="eastAsia" w:ascii="宋体" w:hAnsi="宋体"/>
                <w:sz w:val="18"/>
                <w:szCs w:val="18"/>
              </w:rPr>
            </w:pPr>
            <w:r>
              <w:rPr>
                <w:rFonts w:hint="eastAsia" w:ascii="宋体" w:hAnsi="宋体"/>
                <w:sz w:val="18"/>
                <w:szCs w:val="18"/>
              </w:rPr>
              <w:t>（3）了解移动电商的商业模式；</w:t>
            </w:r>
          </w:p>
          <w:p w14:paraId="1D7E3D7E">
            <w:pPr>
              <w:rPr>
                <w:rFonts w:hint="eastAsia" w:ascii="宋体" w:hAnsi="宋体"/>
                <w:sz w:val="18"/>
                <w:szCs w:val="18"/>
              </w:rPr>
            </w:pPr>
            <w:r>
              <w:rPr>
                <w:rFonts w:hint="eastAsia" w:ascii="宋体" w:hAnsi="宋体"/>
                <w:sz w:val="18"/>
                <w:szCs w:val="18"/>
              </w:rPr>
              <w:t>（4）掌握移动电商的营销策略；</w:t>
            </w:r>
          </w:p>
          <w:p w14:paraId="3E24C5A1">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（5）掌握社交媒体营销</w:t>
            </w:r>
          </w:p>
          <w:p w14:paraId="4458082F">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（6）掌握内容营销与用户生成内容方法</w:t>
            </w:r>
          </w:p>
          <w:p w14:paraId="3B4E9118">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（7）能够进行移动电商应用界面设计</w:t>
            </w:r>
          </w:p>
          <w:p w14:paraId="204B51C8">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（8）能够进行移动电商数据分析与运营管理</w:t>
            </w:r>
          </w:p>
          <w:p w14:paraId="0AB1A884">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（9）能够进行移动电商数据指标体系分析</w:t>
            </w:r>
          </w:p>
          <w:p w14:paraId="11B901A9">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（10）能够使用移动电商数据分析工具</w:t>
            </w:r>
          </w:p>
          <w:p w14:paraId="691AE727">
            <w:pPr>
              <w:rPr>
                <w:rFonts w:hint="eastAsia" w:ascii="宋体" w:hAnsi="宋体"/>
                <w:sz w:val="18"/>
                <w:szCs w:val="18"/>
              </w:rPr>
            </w:pPr>
            <w:r>
              <w:rPr>
                <w:rFonts w:hint="eastAsia" w:ascii="宋体" w:hAnsi="宋体"/>
                <w:sz w:val="18"/>
                <w:szCs w:val="18"/>
              </w:rPr>
              <w:t>（11）能够在移动电商平台进行实际操作</w:t>
            </w:r>
          </w:p>
          <w:p w14:paraId="1A47567B">
            <w:pPr>
              <w:rPr>
                <w:rFonts w:hint="eastAsia" w:ascii="宋体" w:hAnsi="宋体"/>
                <w:sz w:val="18"/>
                <w:szCs w:val="18"/>
              </w:rPr>
            </w:pPr>
            <w:r>
              <w:rPr>
                <w:rFonts w:hint="eastAsia" w:ascii="宋体" w:hAnsi="宋体"/>
                <w:sz w:val="18"/>
                <w:szCs w:val="18"/>
              </w:rPr>
              <w:t>（12）能够熟练使用移动电商相关工具和软件</w:t>
            </w:r>
          </w:p>
          <w:p w14:paraId="140050A5">
            <w:pPr>
              <w:rPr>
                <w:rFonts w:hint="eastAsia" w:ascii="宋体" w:hAnsi="宋体"/>
                <w:sz w:val="18"/>
                <w:szCs w:val="18"/>
              </w:rPr>
            </w:pPr>
            <w:r>
              <w:rPr>
                <w:rFonts w:hint="eastAsia" w:ascii="宋体" w:hAnsi="宋体"/>
                <w:sz w:val="18"/>
                <w:szCs w:val="18"/>
              </w:rPr>
              <w:t>（13）培养学生的创新意识和创新能力；</w:t>
            </w:r>
          </w:p>
          <w:p w14:paraId="19252AD5">
            <w:pPr>
              <w:rPr>
                <w:rFonts w:hint="eastAsia" w:ascii="宋体" w:hAnsi="宋体"/>
                <w:sz w:val="18"/>
                <w:szCs w:val="18"/>
              </w:rPr>
            </w:pPr>
            <w:r>
              <w:rPr>
                <w:rFonts w:hint="eastAsia" w:ascii="宋体" w:hAnsi="宋体"/>
                <w:sz w:val="18"/>
                <w:szCs w:val="18"/>
              </w:rPr>
              <w:t>（14）增强学生的团队协作精神和沟通能力；</w:t>
            </w:r>
          </w:p>
          <w:p w14:paraId="2CA58EDE">
            <w:pPr>
              <w:rPr>
                <w:rFonts w:hint="eastAsia" w:ascii="宋体" w:hAnsi="宋体"/>
                <w:sz w:val="18"/>
                <w:szCs w:val="18"/>
              </w:rPr>
            </w:pPr>
            <w:r>
              <w:rPr>
                <w:rFonts w:hint="eastAsia" w:ascii="宋体" w:hAnsi="宋体"/>
                <w:sz w:val="18"/>
                <w:szCs w:val="18"/>
              </w:rPr>
              <w:t>（15）提高学生的自主学习能力和解决问题的能力；</w:t>
            </w:r>
          </w:p>
          <w:p w14:paraId="742EB820">
            <w:pPr>
              <w:rPr>
                <w:rFonts w:hint="eastAsia" w:ascii="宋体" w:hAnsi="宋体"/>
                <w:sz w:val="18"/>
                <w:szCs w:val="18"/>
              </w:rPr>
            </w:pPr>
            <w:r>
              <w:rPr>
                <w:rFonts w:hint="eastAsia" w:ascii="宋体" w:hAnsi="宋体"/>
                <w:sz w:val="18"/>
                <w:szCs w:val="18"/>
              </w:rPr>
              <w:t>（16）培养学生的责任心和职业道德素养</w:t>
            </w:r>
          </w:p>
        </w:tc>
        <w:tc>
          <w:tcPr>
            <w:tcW w:w="2410" w:type="dxa"/>
            <w:tcBorders>
              <w:top w:val="single" w:color="auto" w:sz="4" w:space="0"/>
              <w:left w:val="single" w:color="auto" w:sz="4" w:space="0"/>
              <w:bottom w:val="single" w:color="auto" w:sz="4" w:space="0"/>
              <w:right w:val="single" w:color="auto" w:sz="4" w:space="0"/>
            </w:tcBorders>
          </w:tcPr>
          <w:p w14:paraId="47446E91">
            <w:pPr>
              <w:rPr>
                <w:rFonts w:hint="eastAsia" w:ascii="宋体" w:hAnsi="宋体"/>
                <w:sz w:val="18"/>
                <w:szCs w:val="18"/>
              </w:rPr>
            </w:pPr>
            <w:r>
              <w:rPr>
                <w:rFonts w:hint="eastAsia" w:ascii="宋体" w:hAnsi="宋体"/>
                <w:sz w:val="18"/>
                <w:szCs w:val="18"/>
              </w:rPr>
              <w:t>1.教学内容</w:t>
            </w:r>
          </w:p>
          <w:p w14:paraId="3AA306A8">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（1）移动电商的概念、特点与优势</w:t>
            </w:r>
          </w:p>
          <w:p w14:paraId="5A42C19B">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（2）移动电商的发展历程与现状</w:t>
            </w:r>
          </w:p>
          <w:p w14:paraId="5723652A">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（3）移动电商技术基础</w:t>
            </w:r>
          </w:p>
          <w:p w14:paraId="3CF56B0D">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（4）移动支付技术</w:t>
            </w:r>
          </w:p>
          <w:p w14:paraId="3C36B577">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（5）移动电商商业模式B2B、B2C、C2C、O2O</w:t>
            </w:r>
          </w:p>
          <w:p w14:paraId="41B68980">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（6）社交媒体营销</w:t>
            </w:r>
          </w:p>
          <w:p w14:paraId="2917DACD">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（7）移动搜索引擎优化（SEO）</w:t>
            </w:r>
          </w:p>
          <w:p w14:paraId="3525EB14">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（8）移动广告投放</w:t>
            </w:r>
          </w:p>
          <w:p w14:paraId="48772ED5">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（9）内容营销与用户生成内容</w:t>
            </w:r>
          </w:p>
          <w:p w14:paraId="714C2B36">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（10）移动电商应用界面设计</w:t>
            </w:r>
          </w:p>
          <w:p w14:paraId="5C27C5B4">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（11）移动电商数据分析与运营管理</w:t>
            </w:r>
          </w:p>
          <w:p w14:paraId="26974351">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（12）移动电商数据分析指标体系</w:t>
            </w:r>
          </w:p>
          <w:p w14:paraId="1B3743D4">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（13）移动电商数据分析方法与工具</w:t>
            </w:r>
          </w:p>
          <w:p w14:paraId="13365C5C">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（14）移动电商安全与法律问题</w:t>
            </w:r>
          </w:p>
          <w:p w14:paraId="37452782">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2.教学要求</w:t>
            </w:r>
          </w:p>
          <w:p w14:paraId="7776179E">
            <w:pPr>
              <w:rPr>
                <w:rFonts w:hint="eastAsia" w:ascii="宋体" w:hAnsi="宋体"/>
                <w:sz w:val="18"/>
                <w:szCs w:val="18"/>
              </w:rPr>
            </w:pPr>
            <w:r>
              <w:rPr>
                <w:rFonts w:hint="eastAsia" w:ascii="宋体" w:hAnsi="宋体"/>
                <w:sz w:val="18"/>
                <w:szCs w:val="18"/>
              </w:rPr>
              <w:t>完成课程的知识、技能与素质目标，学生掌握课程的概念、理论与方法，学生掌握移动电商的知识和技能，并能利用移动电商技能解决问题，能够胜任移动电商相关的岗位的工作要求，培养学生分析问题、决策制定、沟通表达及实践操作能力</w:t>
            </w:r>
          </w:p>
        </w:tc>
        <w:tc>
          <w:tcPr>
            <w:tcW w:w="1990" w:type="dxa"/>
            <w:tcBorders>
              <w:top w:val="single" w:color="auto" w:sz="4" w:space="0"/>
              <w:left w:val="single" w:color="auto" w:sz="4" w:space="0"/>
              <w:bottom w:val="single" w:color="auto" w:sz="4" w:space="0"/>
              <w:right w:val="single" w:color="auto" w:sz="4" w:space="0"/>
            </w:tcBorders>
          </w:tcPr>
          <w:p w14:paraId="41356286">
            <w:pPr>
              <w:rPr>
                <w:rFonts w:hint="eastAsia" w:ascii="宋体" w:hAnsi="宋体"/>
                <w:sz w:val="18"/>
                <w:szCs w:val="18"/>
              </w:rPr>
            </w:pPr>
            <w:r>
              <w:rPr>
                <w:rFonts w:hint="eastAsia" w:ascii="宋体" w:hAnsi="宋体"/>
                <w:sz w:val="18"/>
                <w:szCs w:val="18"/>
              </w:rPr>
              <w:t>1.技能考核项目</w:t>
            </w:r>
          </w:p>
          <w:p w14:paraId="119CBA6A">
            <w:pPr>
              <w:rPr>
                <w:rFonts w:hint="eastAsia" w:ascii="宋体" w:hAnsi="宋体"/>
                <w:sz w:val="18"/>
                <w:szCs w:val="18"/>
              </w:rPr>
            </w:pPr>
            <w:r>
              <w:rPr>
                <w:rFonts w:hint="eastAsia" w:ascii="宋体" w:hAnsi="宋体"/>
                <w:sz w:val="18"/>
                <w:szCs w:val="18"/>
              </w:rPr>
              <w:t>移动电商平台运营</w:t>
            </w:r>
          </w:p>
          <w:p w14:paraId="541AC17B">
            <w:pPr>
              <w:rPr>
                <w:rFonts w:hint="eastAsia" w:ascii="宋体" w:hAnsi="宋体"/>
                <w:sz w:val="18"/>
                <w:szCs w:val="18"/>
              </w:rPr>
            </w:pPr>
            <w:r>
              <w:rPr>
                <w:rFonts w:hint="eastAsia" w:ascii="宋体" w:hAnsi="宋体"/>
                <w:sz w:val="18"/>
                <w:szCs w:val="18"/>
              </w:rPr>
              <w:t>制定店铺运营策略</w:t>
            </w:r>
          </w:p>
          <w:p w14:paraId="54AC1CC7">
            <w:pPr>
              <w:rPr>
                <w:rFonts w:hint="eastAsia" w:ascii="宋体" w:hAnsi="宋体"/>
                <w:sz w:val="18"/>
                <w:szCs w:val="18"/>
              </w:rPr>
            </w:pPr>
            <w:r>
              <w:rPr>
                <w:rFonts w:hint="eastAsia" w:ascii="宋体" w:hAnsi="宋体"/>
                <w:sz w:val="18"/>
                <w:szCs w:val="18"/>
              </w:rPr>
              <w:t>商品管理与营销活动策划</w:t>
            </w:r>
          </w:p>
          <w:p w14:paraId="50AF815A">
            <w:pPr>
              <w:rPr>
                <w:rFonts w:hint="eastAsia" w:ascii="宋体" w:hAnsi="宋体"/>
                <w:sz w:val="18"/>
                <w:szCs w:val="18"/>
              </w:rPr>
            </w:pPr>
            <w:r>
              <w:rPr>
                <w:rFonts w:hint="eastAsia" w:ascii="宋体" w:hAnsi="宋体"/>
                <w:sz w:val="18"/>
                <w:szCs w:val="18"/>
              </w:rPr>
              <w:t>客户服务</w:t>
            </w:r>
          </w:p>
          <w:p w14:paraId="36A67098">
            <w:pPr>
              <w:rPr>
                <w:rFonts w:hint="eastAsia" w:ascii="宋体" w:hAnsi="宋体"/>
                <w:sz w:val="18"/>
                <w:szCs w:val="18"/>
              </w:rPr>
            </w:pPr>
            <w:r>
              <w:rPr>
                <w:rFonts w:hint="eastAsia" w:ascii="宋体" w:hAnsi="宋体"/>
                <w:sz w:val="18"/>
                <w:szCs w:val="18"/>
              </w:rPr>
              <w:t>移动电商营销方案策划</w:t>
            </w:r>
          </w:p>
          <w:p w14:paraId="15A212C7">
            <w:pPr>
              <w:rPr>
                <w:rFonts w:hint="eastAsia" w:ascii="宋体" w:hAnsi="宋体"/>
                <w:sz w:val="18"/>
                <w:szCs w:val="18"/>
              </w:rPr>
            </w:pPr>
            <w:r>
              <w:rPr>
                <w:rFonts w:hint="eastAsia" w:ascii="宋体" w:hAnsi="宋体"/>
                <w:sz w:val="18"/>
                <w:szCs w:val="18"/>
              </w:rPr>
              <w:t>目标市场分析、竞争对手分析、营销策略制定、营销预算分配</w:t>
            </w:r>
          </w:p>
          <w:p w14:paraId="538BBB30">
            <w:pPr>
              <w:rPr>
                <w:rFonts w:hint="eastAsia" w:ascii="宋体" w:hAnsi="宋体"/>
                <w:sz w:val="18"/>
                <w:szCs w:val="18"/>
              </w:rPr>
            </w:pPr>
            <w:r>
              <w:rPr>
                <w:rFonts w:hint="eastAsia" w:ascii="宋体" w:hAnsi="宋体"/>
                <w:sz w:val="18"/>
                <w:szCs w:val="18"/>
              </w:rPr>
              <w:t>移动电商数据分析</w:t>
            </w:r>
          </w:p>
          <w:p w14:paraId="0927E725">
            <w:pPr>
              <w:rPr>
                <w:rFonts w:hint="eastAsia" w:ascii="宋体" w:hAnsi="宋体"/>
                <w:sz w:val="18"/>
                <w:szCs w:val="18"/>
              </w:rPr>
            </w:pPr>
            <w:r>
              <w:rPr>
                <w:rFonts w:hint="eastAsia" w:ascii="宋体" w:hAnsi="宋体"/>
                <w:sz w:val="18"/>
                <w:szCs w:val="18"/>
              </w:rPr>
              <w:t>数据分析报告</w:t>
            </w:r>
          </w:p>
          <w:p w14:paraId="6A9DEA6A">
            <w:pPr>
              <w:rPr>
                <w:rFonts w:hint="eastAsia" w:ascii="宋体" w:hAnsi="宋体"/>
                <w:sz w:val="18"/>
                <w:szCs w:val="18"/>
              </w:rPr>
            </w:pPr>
            <w:r>
              <w:rPr>
                <w:rFonts w:hint="eastAsia" w:ascii="宋体" w:hAnsi="宋体"/>
                <w:sz w:val="18"/>
                <w:szCs w:val="18"/>
              </w:rPr>
              <w:t>移动电商案例分析</w:t>
            </w:r>
          </w:p>
          <w:p w14:paraId="2702FEB6">
            <w:pPr>
              <w:rPr>
                <w:rFonts w:hint="eastAsia" w:ascii="宋体" w:hAnsi="宋体"/>
                <w:sz w:val="18"/>
                <w:szCs w:val="18"/>
              </w:rPr>
            </w:pPr>
            <w:r>
              <w:rPr>
                <w:rFonts w:hint="eastAsia" w:ascii="宋体" w:hAnsi="宋体"/>
                <w:sz w:val="18"/>
                <w:szCs w:val="18"/>
              </w:rPr>
              <w:t>2.要求</w:t>
            </w:r>
          </w:p>
          <w:p w14:paraId="7B08B607">
            <w:pPr>
              <w:rPr>
                <w:rFonts w:hint="eastAsia" w:ascii="宋体" w:hAnsi="宋体"/>
                <w:sz w:val="18"/>
                <w:szCs w:val="18"/>
              </w:rPr>
            </w:pPr>
            <w:r>
              <w:rPr>
                <w:rFonts w:hint="eastAsia" w:ascii="宋体" w:hAnsi="宋体"/>
                <w:sz w:val="18"/>
                <w:szCs w:val="18"/>
              </w:rPr>
              <w:t>对课程的知识、技能掌握全面、准确，能够灵活运用所学知识分析和解决实际问题。在实训操作方面表现出色，步骤准确、完整，思路清晰，逻辑严密，将所学知识应用到实际中，提高学生的实践能力和创业能力，提高学生的分析和解决问题的能力。</w:t>
            </w:r>
          </w:p>
        </w:tc>
      </w:tr>
      <w:tr w14:paraId="2CAA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tcBorders>
              <w:top w:val="single" w:color="auto" w:sz="4" w:space="0"/>
              <w:left w:val="single" w:color="auto" w:sz="4" w:space="0"/>
              <w:bottom w:val="single" w:color="auto" w:sz="4" w:space="0"/>
              <w:right w:val="single" w:color="auto" w:sz="4" w:space="0"/>
            </w:tcBorders>
            <w:vAlign w:val="center"/>
          </w:tcPr>
          <w:p w14:paraId="4B223C1A">
            <w:pPr>
              <w:jc w:val="center"/>
              <w:rPr>
                <w:rFonts w:hint="eastAsia" w:ascii="宋体" w:hAnsi="宋体"/>
                <w:sz w:val="18"/>
                <w:szCs w:val="18"/>
              </w:rPr>
            </w:pPr>
            <w:r>
              <w:rPr>
                <w:rFonts w:hint="eastAsia" w:ascii="宋体" w:hAnsi="宋体"/>
                <w:sz w:val="18"/>
                <w:szCs w:val="18"/>
              </w:rPr>
              <w:t>31</w:t>
            </w:r>
          </w:p>
        </w:tc>
        <w:tc>
          <w:tcPr>
            <w:tcW w:w="425" w:type="dxa"/>
            <w:vMerge w:val="restart"/>
            <w:tcBorders>
              <w:top w:val="single" w:color="auto" w:sz="4" w:space="0"/>
              <w:left w:val="single" w:color="auto" w:sz="4" w:space="0"/>
              <w:right w:val="single" w:color="auto" w:sz="4" w:space="0"/>
            </w:tcBorders>
            <w:vAlign w:val="center"/>
          </w:tcPr>
          <w:p w14:paraId="04638B72">
            <w:pPr>
              <w:jc w:val="center"/>
              <w:rPr>
                <w:rFonts w:hint="eastAsia" w:ascii="宋体" w:hAnsi="宋体"/>
                <w:color w:val="000000"/>
                <w:sz w:val="18"/>
                <w:szCs w:val="18"/>
              </w:rPr>
            </w:pPr>
            <w:r>
              <w:rPr>
                <w:rFonts w:hint="eastAsia" w:ascii="宋体" w:hAnsi="宋体" w:cs="宋体"/>
                <w:sz w:val="18"/>
                <w:szCs w:val="18"/>
              </w:rPr>
              <w:t>专业拓展课程</w:t>
            </w:r>
          </w:p>
        </w:tc>
        <w:tc>
          <w:tcPr>
            <w:tcW w:w="425" w:type="dxa"/>
            <w:tcBorders>
              <w:top w:val="single" w:color="auto" w:sz="4" w:space="0"/>
              <w:left w:val="single" w:color="auto" w:sz="4" w:space="0"/>
              <w:bottom w:val="single" w:color="auto" w:sz="4" w:space="0"/>
              <w:right w:val="single" w:color="auto" w:sz="4" w:space="0"/>
            </w:tcBorders>
            <w:vAlign w:val="center"/>
          </w:tcPr>
          <w:p w14:paraId="43302292">
            <w:pPr>
              <w:rPr>
                <w:rFonts w:hint="eastAsia" w:ascii="宋体" w:hAnsi="宋体"/>
                <w:sz w:val="18"/>
                <w:szCs w:val="18"/>
              </w:rPr>
            </w:pPr>
            <w:r>
              <w:rPr>
                <w:rFonts w:hint="eastAsia" w:ascii="宋体" w:hAnsi="宋体"/>
                <w:color w:val="000000"/>
                <w:sz w:val="18"/>
                <w:szCs w:val="18"/>
              </w:rPr>
              <w:t>商务谈判</w:t>
            </w:r>
          </w:p>
        </w:tc>
        <w:tc>
          <w:tcPr>
            <w:tcW w:w="2693" w:type="dxa"/>
            <w:tcBorders>
              <w:top w:val="single" w:color="auto" w:sz="4" w:space="0"/>
              <w:left w:val="single" w:color="auto" w:sz="4" w:space="0"/>
              <w:bottom w:val="single" w:color="auto" w:sz="4" w:space="0"/>
              <w:right w:val="single" w:color="auto" w:sz="4" w:space="0"/>
            </w:tcBorders>
          </w:tcPr>
          <w:p w14:paraId="777DF6FC">
            <w:pPr>
              <w:rPr>
                <w:rFonts w:hint="eastAsia" w:ascii="宋体" w:hAnsi="宋体"/>
                <w:sz w:val="18"/>
                <w:szCs w:val="18"/>
              </w:rPr>
            </w:pPr>
            <w:r>
              <w:rPr>
                <w:rFonts w:hint="eastAsia" w:ascii="宋体" w:hAnsi="宋体"/>
                <w:sz w:val="18"/>
                <w:szCs w:val="18"/>
              </w:rPr>
              <w:t>（1）掌握商务谈判的基本概念、原理和流程；</w:t>
            </w:r>
          </w:p>
          <w:p w14:paraId="1F8FB93A">
            <w:pPr>
              <w:rPr>
                <w:rFonts w:hint="eastAsia" w:ascii="宋体" w:hAnsi="宋体"/>
                <w:sz w:val="18"/>
                <w:szCs w:val="18"/>
              </w:rPr>
            </w:pPr>
            <w:r>
              <w:rPr>
                <w:rFonts w:hint="eastAsia" w:ascii="宋体" w:hAnsi="宋体"/>
                <w:sz w:val="18"/>
                <w:szCs w:val="18"/>
              </w:rPr>
              <w:t>（2）了解商务谈判中的各种因素对谈判结果的影响；</w:t>
            </w:r>
          </w:p>
          <w:p w14:paraId="005DB102">
            <w:pPr>
              <w:rPr>
                <w:rFonts w:hint="eastAsia" w:ascii="宋体" w:hAnsi="宋体"/>
                <w:sz w:val="18"/>
                <w:szCs w:val="18"/>
              </w:rPr>
            </w:pPr>
            <w:r>
              <w:rPr>
                <w:rFonts w:hint="eastAsia" w:ascii="宋体" w:hAnsi="宋体"/>
                <w:sz w:val="18"/>
                <w:szCs w:val="18"/>
              </w:rPr>
              <w:t>（3）熟悉不同类型的商务谈判，掌握其特点和应对策略；</w:t>
            </w:r>
          </w:p>
          <w:p w14:paraId="1435E2A5">
            <w:pPr>
              <w:rPr>
                <w:rFonts w:hint="eastAsia" w:ascii="宋体" w:hAnsi="宋体"/>
                <w:sz w:val="18"/>
                <w:szCs w:val="18"/>
              </w:rPr>
            </w:pPr>
            <w:r>
              <w:rPr>
                <w:rFonts w:hint="eastAsia" w:ascii="宋体" w:hAnsi="宋体"/>
                <w:sz w:val="18"/>
                <w:szCs w:val="18"/>
              </w:rPr>
              <w:t>（4）掌握商务谈判中的相关法律法规和国际惯例，确保谈判活动的合法性和规范性</w:t>
            </w:r>
          </w:p>
          <w:p w14:paraId="65F3053B">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（5）掌握商务谈判的原则与类型</w:t>
            </w:r>
          </w:p>
          <w:p w14:paraId="683FCB85">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（6）掌握商务谈判的流程与阶段</w:t>
            </w:r>
          </w:p>
          <w:p w14:paraId="3C428015">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（7）能够进行谈判信息收集与分析</w:t>
            </w:r>
          </w:p>
          <w:p w14:paraId="0EE61E14">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（8）能够进行谈判团队组建与分工</w:t>
            </w:r>
          </w:p>
          <w:p w14:paraId="5A8286FE">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（9）能够进行谈判目标设定与策略制定</w:t>
            </w:r>
          </w:p>
          <w:p w14:paraId="1EA83639">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（10）掌握开局阶段的谈判技巧</w:t>
            </w:r>
          </w:p>
          <w:p w14:paraId="7544BE89">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（11）掌握磋商阶段的谈判策略</w:t>
            </w:r>
          </w:p>
          <w:p w14:paraId="2DB33784">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（12）掌握成交阶段的谈判技巧</w:t>
            </w:r>
          </w:p>
          <w:p w14:paraId="27C7CCA0">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（13）掌握语言沟通技巧、非语言沟通技巧、跨文化沟通技巧</w:t>
            </w:r>
          </w:p>
          <w:p w14:paraId="17305752">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（14）能够进行商务谈判案例分析与模拟谈判</w:t>
            </w:r>
          </w:p>
          <w:p w14:paraId="4994D264">
            <w:pPr>
              <w:rPr>
                <w:rFonts w:hint="eastAsia" w:ascii="宋体" w:hAnsi="宋体"/>
                <w:sz w:val="18"/>
                <w:szCs w:val="18"/>
              </w:rPr>
            </w:pPr>
            <w:r>
              <w:rPr>
                <w:rFonts w:hint="eastAsia" w:ascii="宋体" w:hAnsi="宋体"/>
                <w:sz w:val="18"/>
                <w:szCs w:val="18"/>
              </w:rPr>
              <w:t>（15）培养学生的团队协作能力、自信心和应变能力、诚信意识和职业道德素养、创新精神和开拓意识</w:t>
            </w:r>
          </w:p>
        </w:tc>
        <w:tc>
          <w:tcPr>
            <w:tcW w:w="2410" w:type="dxa"/>
            <w:tcBorders>
              <w:top w:val="single" w:color="auto" w:sz="4" w:space="0"/>
              <w:left w:val="single" w:color="auto" w:sz="4" w:space="0"/>
              <w:bottom w:val="single" w:color="auto" w:sz="4" w:space="0"/>
              <w:right w:val="single" w:color="auto" w:sz="4" w:space="0"/>
            </w:tcBorders>
          </w:tcPr>
          <w:p w14:paraId="2F270405">
            <w:pPr>
              <w:rPr>
                <w:rFonts w:hint="eastAsia" w:ascii="宋体" w:hAnsi="宋体"/>
                <w:sz w:val="18"/>
                <w:szCs w:val="18"/>
              </w:rPr>
            </w:pPr>
            <w:r>
              <w:rPr>
                <w:rFonts w:hint="eastAsia" w:ascii="宋体" w:hAnsi="宋体"/>
                <w:sz w:val="18"/>
                <w:szCs w:val="18"/>
              </w:rPr>
              <w:t>1.教学内容</w:t>
            </w:r>
          </w:p>
          <w:p w14:paraId="76EB03CE">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（1）商务谈判的概念、特点与作用</w:t>
            </w:r>
          </w:p>
          <w:p w14:paraId="0044EBF8">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（2）商务谈判的原则与类型</w:t>
            </w:r>
          </w:p>
          <w:p w14:paraId="56D00751">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（3）商务谈判的流程与阶段</w:t>
            </w:r>
          </w:p>
          <w:p w14:paraId="0D773ED4">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（4）谈判信息收集与分析</w:t>
            </w:r>
          </w:p>
          <w:p w14:paraId="5C9C5BDC">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（5）谈判团队组建与分工</w:t>
            </w:r>
          </w:p>
          <w:p w14:paraId="77A90027">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（6）谈判目标设定与策略制定</w:t>
            </w:r>
          </w:p>
          <w:p w14:paraId="781C5A85">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（7）开局阶段的谈判技巧</w:t>
            </w:r>
          </w:p>
          <w:p w14:paraId="686EACEB">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（8）磋商阶段的谈判策略</w:t>
            </w:r>
          </w:p>
          <w:p w14:paraId="0A287718">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（9）成交阶段的谈判技巧</w:t>
            </w:r>
          </w:p>
          <w:p w14:paraId="46871DCA">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（10）语言沟通技巧、非语言沟通技巧、跨文化沟通技巧</w:t>
            </w:r>
          </w:p>
          <w:p w14:paraId="26F730E3">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（11）商务谈判案例分析与模拟谈判</w:t>
            </w:r>
          </w:p>
          <w:p w14:paraId="4208143F">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2.教学要求</w:t>
            </w:r>
          </w:p>
          <w:p w14:paraId="04E601F2">
            <w:pPr>
              <w:rPr>
                <w:rFonts w:hint="eastAsia" w:ascii="宋体" w:hAnsi="宋体"/>
                <w:sz w:val="18"/>
                <w:szCs w:val="18"/>
              </w:rPr>
            </w:pPr>
            <w:r>
              <w:rPr>
                <w:rFonts w:hint="eastAsia" w:ascii="宋体" w:hAnsi="宋体"/>
                <w:sz w:val="18"/>
                <w:szCs w:val="18"/>
              </w:rPr>
              <w:t>完成课程的知识、技能与素质目标，学生掌握课程的概念、理论与方法，学生能够</w:t>
            </w:r>
            <w:r>
              <w:rPr>
                <w:rFonts w:hint="eastAsia" w:ascii="宋体" w:hAnsi="宋体"/>
                <w:sz w:val="18"/>
                <w:szCs w:val="18"/>
                <w:lang w:val="zh-CN"/>
              </w:rPr>
              <w:t>运用商务谈判工具和方法进行商务谈判与商务分析活动</w:t>
            </w:r>
            <w:r>
              <w:rPr>
                <w:rFonts w:hint="eastAsia" w:ascii="宋体" w:hAnsi="宋体"/>
                <w:sz w:val="18"/>
                <w:szCs w:val="18"/>
              </w:rPr>
              <w:t>，学生具备商务谈判的知识和技能，能够胜任商务谈判相关的工作要求，培养学生分析问题、决策制定、沟通表达及实践操作能力</w:t>
            </w:r>
          </w:p>
        </w:tc>
        <w:tc>
          <w:tcPr>
            <w:tcW w:w="1990" w:type="dxa"/>
            <w:tcBorders>
              <w:top w:val="single" w:color="auto" w:sz="4" w:space="0"/>
              <w:left w:val="single" w:color="auto" w:sz="4" w:space="0"/>
              <w:bottom w:val="single" w:color="auto" w:sz="4" w:space="0"/>
              <w:right w:val="single" w:color="auto" w:sz="4" w:space="0"/>
            </w:tcBorders>
          </w:tcPr>
          <w:p w14:paraId="3F6A4A07">
            <w:pPr>
              <w:rPr>
                <w:rFonts w:hint="eastAsia" w:ascii="宋体" w:hAnsi="宋体"/>
                <w:sz w:val="18"/>
                <w:szCs w:val="18"/>
              </w:rPr>
            </w:pPr>
            <w:r>
              <w:rPr>
                <w:rFonts w:hint="eastAsia" w:ascii="宋体" w:hAnsi="宋体"/>
                <w:sz w:val="18"/>
                <w:szCs w:val="18"/>
              </w:rPr>
              <w:t>1.技能考核项目</w:t>
            </w:r>
          </w:p>
          <w:p w14:paraId="01859246">
            <w:pPr>
              <w:rPr>
                <w:rFonts w:hint="eastAsia" w:ascii="宋体" w:hAnsi="宋体"/>
                <w:sz w:val="18"/>
                <w:szCs w:val="18"/>
              </w:rPr>
            </w:pPr>
            <w:r>
              <w:rPr>
                <w:rFonts w:hint="eastAsia" w:ascii="宋体" w:hAnsi="宋体"/>
                <w:sz w:val="18"/>
                <w:szCs w:val="18"/>
              </w:rPr>
              <w:t>谈判方案制定，根据给定的谈判情境，制定详细的谈判方案，包括谈判目标、谈判策略、谈判团队组成、信息收集与分析等内容</w:t>
            </w:r>
          </w:p>
          <w:p w14:paraId="424EC2D4">
            <w:pPr>
              <w:rPr>
                <w:rFonts w:hint="eastAsia" w:ascii="宋体" w:hAnsi="宋体"/>
                <w:sz w:val="18"/>
                <w:szCs w:val="18"/>
              </w:rPr>
            </w:pPr>
            <w:r>
              <w:rPr>
                <w:rFonts w:hint="eastAsia" w:ascii="宋体" w:hAnsi="宋体"/>
                <w:sz w:val="18"/>
                <w:szCs w:val="18"/>
              </w:rPr>
              <w:t>谈判开场表现，进行谈判开场，营造良好的谈判氛围</w:t>
            </w:r>
          </w:p>
          <w:p w14:paraId="1EC29E31">
            <w:pPr>
              <w:rPr>
                <w:rFonts w:hint="eastAsia" w:ascii="宋体" w:hAnsi="宋体"/>
                <w:sz w:val="18"/>
                <w:szCs w:val="18"/>
              </w:rPr>
            </w:pPr>
            <w:r>
              <w:rPr>
                <w:rFonts w:hint="eastAsia" w:ascii="宋体" w:hAnsi="宋体"/>
                <w:sz w:val="18"/>
                <w:szCs w:val="18"/>
              </w:rPr>
              <w:t>谈判过程表现，在谈判过程中，运用各种谈判技巧和策略，争取有利的谈判结果</w:t>
            </w:r>
          </w:p>
          <w:p w14:paraId="30561904">
            <w:pPr>
              <w:rPr>
                <w:rFonts w:hint="eastAsia" w:ascii="宋体" w:hAnsi="宋体"/>
                <w:sz w:val="18"/>
                <w:szCs w:val="18"/>
              </w:rPr>
            </w:pPr>
            <w:r>
              <w:rPr>
                <w:rFonts w:hint="eastAsia" w:ascii="宋体" w:hAnsi="宋体"/>
                <w:sz w:val="18"/>
                <w:szCs w:val="18"/>
              </w:rPr>
              <w:t>谈判结果评估，对谈判结果进行评估，分析谈判目标的实现程度</w:t>
            </w:r>
          </w:p>
          <w:p w14:paraId="3977B232">
            <w:pPr>
              <w:rPr>
                <w:rFonts w:hint="eastAsia" w:ascii="宋体" w:hAnsi="宋体"/>
                <w:sz w:val="18"/>
                <w:szCs w:val="18"/>
              </w:rPr>
            </w:pPr>
            <w:r>
              <w:rPr>
                <w:rFonts w:hint="eastAsia" w:ascii="宋体" w:hAnsi="宋体"/>
                <w:sz w:val="18"/>
                <w:szCs w:val="18"/>
              </w:rPr>
              <w:t>谈判报告撰写</w:t>
            </w:r>
          </w:p>
          <w:p w14:paraId="2C50F1A1">
            <w:pPr>
              <w:rPr>
                <w:rFonts w:hint="eastAsia" w:ascii="宋体" w:hAnsi="宋体"/>
                <w:sz w:val="18"/>
                <w:szCs w:val="18"/>
              </w:rPr>
            </w:pPr>
            <w:r>
              <w:rPr>
                <w:rFonts w:hint="eastAsia" w:ascii="宋体" w:hAnsi="宋体"/>
                <w:sz w:val="18"/>
                <w:szCs w:val="18"/>
              </w:rPr>
              <w:t>2.要求</w:t>
            </w:r>
          </w:p>
          <w:p w14:paraId="2A27CD20">
            <w:pPr>
              <w:rPr>
                <w:rFonts w:hint="eastAsia" w:ascii="宋体" w:hAnsi="宋体"/>
                <w:sz w:val="18"/>
                <w:szCs w:val="18"/>
              </w:rPr>
            </w:pPr>
            <w:r>
              <w:rPr>
                <w:rFonts w:hint="eastAsia" w:ascii="宋体" w:hAnsi="宋体"/>
                <w:sz w:val="18"/>
                <w:szCs w:val="18"/>
              </w:rPr>
              <w:t>对课程的知识、技能掌握全面、准确，能够灵活运用所学知识分析和解决实际问题。在实训操作方面表现出色，步骤准确、完整，思路清晰，逻辑严密，将所学知识应用到实际中，提高学生的实践能力和创业能力，提高学生的分析和解决问题的能力。</w:t>
            </w:r>
          </w:p>
        </w:tc>
      </w:tr>
      <w:tr w14:paraId="2FA4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tcBorders>
              <w:top w:val="single" w:color="auto" w:sz="4" w:space="0"/>
              <w:left w:val="single" w:color="auto" w:sz="4" w:space="0"/>
              <w:bottom w:val="single" w:color="auto" w:sz="4" w:space="0"/>
              <w:right w:val="single" w:color="auto" w:sz="4" w:space="0"/>
            </w:tcBorders>
            <w:vAlign w:val="center"/>
          </w:tcPr>
          <w:p w14:paraId="582C9174">
            <w:pPr>
              <w:jc w:val="center"/>
              <w:rPr>
                <w:rFonts w:hint="eastAsia" w:ascii="宋体" w:hAnsi="宋体"/>
                <w:sz w:val="18"/>
                <w:szCs w:val="18"/>
              </w:rPr>
            </w:pPr>
            <w:r>
              <w:rPr>
                <w:rFonts w:hint="eastAsia" w:ascii="宋体" w:hAnsi="宋体"/>
                <w:sz w:val="18"/>
                <w:szCs w:val="18"/>
              </w:rPr>
              <w:t>32</w:t>
            </w:r>
          </w:p>
        </w:tc>
        <w:tc>
          <w:tcPr>
            <w:tcW w:w="425" w:type="dxa"/>
            <w:vMerge w:val="continue"/>
            <w:tcBorders>
              <w:left w:val="single" w:color="auto" w:sz="4" w:space="0"/>
              <w:right w:val="single" w:color="auto" w:sz="4" w:space="0"/>
            </w:tcBorders>
            <w:vAlign w:val="center"/>
          </w:tcPr>
          <w:p w14:paraId="3A5889E9">
            <w:pPr>
              <w:jc w:val="center"/>
              <w:rPr>
                <w:rFonts w:hint="eastAsia" w:ascii="宋体" w:hAnsi="宋体"/>
                <w:color w:val="00000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7BDA74C0">
            <w:pPr>
              <w:rPr>
                <w:rFonts w:hint="eastAsia" w:ascii="宋体" w:hAnsi="宋体"/>
                <w:sz w:val="18"/>
                <w:szCs w:val="18"/>
              </w:rPr>
            </w:pPr>
            <w:r>
              <w:rPr>
                <w:rFonts w:hint="eastAsia" w:ascii="宋体" w:hAnsi="宋体"/>
                <w:color w:val="000000"/>
                <w:sz w:val="18"/>
                <w:szCs w:val="18"/>
              </w:rPr>
              <w:t>商务礼仪</w:t>
            </w:r>
          </w:p>
        </w:tc>
        <w:tc>
          <w:tcPr>
            <w:tcW w:w="2693" w:type="dxa"/>
            <w:tcBorders>
              <w:top w:val="single" w:color="auto" w:sz="4" w:space="0"/>
              <w:left w:val="single" w:color="auto" w:sz="4" w:space="0"/>
              <w:bottom w:val="single" w:color="auto" w:sz="4" w:space="0"/>
              <w:right w:val="single" w:color="auto" w:sz="4" w:space="0"/>
            </w:tcBorders>
          </w:tcPr>
          <w:p w14:paraId="3535787D">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（1）掌握商务仪表礼仪，掌握服装选择、仪容修饰、配饰搭配的知识点</w:t>
            </w:r>
          </w:p>
          <w:p w14:paraId="195ECE9F">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（2）掌握商务仪态礼仪，掌握站姿、坐姿、走姿、手势相关知识</w:t>
            </w:r>
          </w:p>
          <w:p w14:paraId="145D5D37">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（3）掌握语言礼仪、电话礼仪、邮件礼仪相关知识</w:t>
            </w:r>
          </w:p>
          <w:p w14:paraId="59E06061">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（4）掌握见面礼仪、问候礼仪、介绍礼仪、名片礼仪相关知识</w:t>
            </w:r>
          </w:p>
          <w:p w14:paraId="2883D4BD">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（5）掌握商务聚会礼仪、商务活动礼仪相关知识</w:t>
            </w:r>
          </w:p>
          <w:p w14:paraId="3A6148BF">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（8）掌握商务宴请礼仪、用餐礼仪相关知识</w:t>
            </w:r>
          </w:p>
          <w:p w14:paraId="4072B63C">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（9）掌握跨文化商务礼仪知识</w:t>
            </w:r>
          </w:p>
          <w:p w14:paraId="49DB9991">
            <w:pPr>
              <w:pStyle w:val="2"/>
              <w:ind w:firstLine="0" w:firstLineChars="0"/>
              <w:rPr>
                <w:rFonts w:hint="eastAsia" w:ascii="宋体" w:hAnsi="宋体" w:eastAsia="宋体" w:cs="Times New Roman"/>
                <w:sz w:val="18"/>
                <w:szCs w:val="18"/>
                <w:lang w:val="en-US"/>
              </w:rPr>
            </w:pPr>
            <w:r>
              <w:rPr>
                <w:rFonts w:hint="eastAsia" w:ascii="宋体" w:hAnsi="宋体" w:eastAsia="宋体"/>
                <w:sz w:val="18"/>
                <w:szCs w:val="18"/>
                <w:lang w:val="en-US"/>
              </w:rPr>
              <w:t>（10）掌握国际商务礼仪通用准则</w:t>
            </w:r>
          </w:p>
          <w:p w14:paraId="17BFC520">
            <w:pPr>
              <w:rPr>
                <w:rFonts w:hint="eastAsia" w:ascii="宋体" w:hAnsi="宋体"/>
                <w:sz w:val="18"/>
                <w:szCs w:val="18"/>
              </w:rPr>
            </w:pPr>
            <w:r>
              <w:rPr>
                <w:rFonts w:hint="eastAsia" w:ascii="宋体" w:hAnsi="宋体"/>
                <w:sz w:val="18"/>
                <w:szCs w:val="18"/>
              </w:rPr>
              <w:t>（11）熟悉不同商务场景下的礼仪流程，像商务接待、商务谈判、商务会议等相关礼仪细节</w:t>
            </w:r>
          </w:p>
          <w:p w14:paraId="790FA753">
            <w:pPr>
              <w:rPr>
                <w:rFonts w:hint="eastAsia" w:ascii="宋体" w:hAnsi="宋体"/>
                <w:sz w:val="18"/>
                <w:szCs w:val="18"/>
              </w:rPr>
            </w:pPr>
            <w:r>
              <w:rPr>
                <w:rFonts w:hint="eastAsia" w:ascii="宋体" w:hAnsi="宋体"/>
                <w:sz w:val="18"/>
                <w:szCs w:val="18"/>
              </w:rPr>
              <w:t>（12）培养学生在实际商务交往中正确运用礼仪的能力</w:t>
            </w:r>
          </w:p>
          <w:p w14:paraId="7CD99E5D">
            <w:pPr>
              <w:rPr>
                <w:rFonts w:hint="eastAsia" w:ascii="宋体" w:hAnsi="宋体"/>
                <w:sz w:val="18"/>
                <w:szCs w:val="18"/>
              </w:rPr>
            </w:pPr>
            <w:r>
              <w:rPr>
                <w:rFonts w:hint="eastAsia" w:ascii="宋体" w:hAnsi="宋体"/>
                <w:sz w:val="18"/>
                <w:szCs w:val="18"/>
              </w:rPr>
              <w:t>（13）提高学生在商务活动中处理突发礼仪问题的应变技能，确保能灵活应对各种状况</w:t>
            </w:r>
          </w:p>
          <w:p w14:paraId="03E44431">
            <w:pPr>
              <w:rPr>
                <w:rFonts w:hint="eastAsia" w:ascii="宋体" w:hAnsi="宋体"/>
                <w:sz w:val="18"/>
                <w:szCs w:val="18"/>
              </w:rPr>
            </w:pPr>
            <w:r>
              <w:rPr>
                <w:rFonts w:hint="eastAsia" w:ascii="宋体" w:hAnsi="宋体"/>
                <w:sz w:val="18"/>
                <w:szCs w:val="18"/>
              </w:rPr>
              <w:t>（14）塑造学生良好的商务形象和气质，提升个人在商务领域的职业素养和专业形象</w:t>
            </w:r>
          </w:p>
          <w:p w14:paraId="5AA580C7">
            <w:pPr>
              <w:rPr>
                <w:rFonts w:hint="eastAsia" w:ascii="宋体" w:hAnsi="宋体"/>
                <w:sz w:val="18"/>
                <w:szCs w:val="18"/>
              </w:rPr>
            </w:pPr>
            <w:r>
              <w:rPr>
                <w:rFonts w:hint="eastAsia" w:ascii="宋体" w:hAnsi="宋体"/>
                <w:sz w:val="18"/>
                <w:szCs w:val="18"/>
              </w:rPr>
              <w:t>（15）增强学生的人际交往自信，通过恰当的礼仪展示，营造和谐、友好的商务氛围，促进商务合作的顺利进行。</w:t>
            </w:r>
          </w:p>
        </w:tc>
        <w:tc>
          <w:tcPr>
            <w:tcW w:w="2410" w:type="dxa"/>
            <w:tcBorders>
              <w:top w:val="single" w:color="auto" w:sz="4" w:space="0"/>
              <w:left w:val="single" w:color="auto" w:sz="4" w:space="0"/>
              <w:bottom w:val="single" w:color="auto" w:sz="4" w:space="0"/>
              <w:right w:val="single" w:color="auto" w:sz="4" w:space="0"/>
            </w:tcBorders>
          </w:tcPr>
          <w:p w14:paraId="10365923">
            <w:pPr>
              <w:rPr>
                <w:rFonts w:hint="eastAsia" w:ascii="宋体" w:hAnsi="宋体"/>
                <w:sz w:val="18"/>
                <w:szCs w:val="18"/>
              </w:rPr>
            </w:pPr>
            <w:r>
              <w:rPr>
                <w:rFonts w:hint="eastAsia" w:ascii="宋体" w:hAnsi="宋体"/>
                <w:sz w:val="18"/>
                <w:szCs w:val="18"/>
              </w:rPr>
              <w:t>1.教学内容</w:t>
            </w:r>
          </w:p>
          <w:p w14:paraId="6EA221C5">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（1）仪表礼仪、服装选择、仪容修饰、配饰搭配</w:t>
            </w:r>
          </w:p>
          <w:p w14:paraId="3BEDAD00">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（2）仪态礼仪，包括站姿、坐姿、走姿、手势</w:t>
            </w:r>
          </w:p>
          <w:p w14:paraId="66ED4A0E">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（3）语言礼仪、电话礼仪、邮件礼仪</w:t>
            </w:r>
          </w:p>
          <w:p w14:paraId="1C0B43C6">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（4）非语言沟通礼仪</w:t>
            </w:r>
          </w:p>
          <w:p w14:paraId="11C388E7">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（5）见面礼仪、问候礼仪、介绍礼仪、名片礼仪</w:t>
            </w:r>
          </w:p>
          <w:p w14:paraId="6EA28073">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（6）社交场合礼仪</w:t>
            </w:r>
          </w:p>
          <w:p w14:paraId="7197BF68">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（7）商务聚会礼仪、商务活动礼仪</w:t>
            </w:r>
          </w:p>
          <w:p w14:paraId="66C46664">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（8）商务宴请礼仪、用餐礼仪</w:t>
            </w:r>
          </w:p>
          <w:p w14:paraId="12DA312C">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（9）跨文化商务礼仪</w:t>
            </w:r>
          </w:p>
          <w:p w14:paraId="7920D49C">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（10）国际商务礼仪通用准则</w:t>
            </w:r>
          </w:p>
          <w:p w14:paraId="73FFCFBF">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2.教学要求</w:t>
            </w:r>
          </w:p>
          <w:p w14:paraId="5243D93D">
            <w:pPr>
              <w:rPr>
                <w:rFonts w:hint="eastAsia" w:ascii="宋体" w:hAnsi="宋体"/>
                <w:sz w:val="18"/>
                <w:szCs w:val="18"/>
              </w:rPr>
            </w:pPr>
            <w:r>
              <w:rPr>
                <w:rFonts w:hint="eastAsia" w:ascii="宋体" w:hAnsi="宋体"/>
                <w:sz w:val="18"/>
                <w:szCs w:val="18"/>
              </w:rPr>
              <w:t>完成课程的知识、技能与素质目标，学生掌握课程的概念、理论与方法，学生能够</w:t>
            </w:r>
            <w:r>
              <w:rPr>
                <w:rFonts w:hint="eastAsia" w:ascii="宋体" w:hAnsi="宋体"/>
                <w:sz w:val="18"/>
                <w:szCs w:val="18"/>
                <w:lang w:val="zh-CN"/>
              </w:rPr>
              <w:t>运用商务礼仪相关理论知识与实操技能进行商务聚会、商务活动、商务宴请及商务交流等商务活动，</w:t>
            </w:r>
            <w:r>
              <w:rPr>
                <w:rFonts w:hint="eastAsia" w:ascii="宋体" w:hAnsi="宋体"/>
                <w:sz w:val="18"/>
                <w:szCs w:val="18"/>
              </w:rPr>
              <w:t>学生具备商务礼仪的知识和技能，掌握商务活动相关礼仪要求，培养学生分析问题、决策制定、沟通表达及实践操作能力</w:t>
            </w:r>
          </w:p>
        </w:tc>
        <w:tc>
          <w:tcPr>
            <w:tcW w:w="1990" w:type="dxa"/>
            <w:tcBorders>
              <w:top w:val="single" w:color="auto" w:sz="4" w:space="0"/>
              <w:left w:val="single" w:color="auto" w:sz="4" w:space="0"/>
              <w:bottom w:val="single" w:color="auto" w:sz="4" w:space="0"/>
              <w:right w:val="single" w:color="auto" w:sz="4" w:space="0"/>
            </w:tcBorders>
          </w:tcPr>
          <w:p w14:paraId="35FFCCC2">
            <w:pPr>
              <w:rPr>
                <w:rFonts w:hint="eastAsia" w:ascii="宋体" w:hAnsi="宋体"/>
                <w:sz w:val="18"/>
                <w:szCs w:val="18"/>
              </w:rPr>
            </w:pPr>
            <w:r>
              <w:rPr>
                <w:rFonts w:hint="eastAsia" w:ascii="宋体" w:hAnsi="宋体"/>
                <w:sz w:val="18"/>
                <w:szCs w:val="18"/>
              </w:rPr>
              <w:t>1.技能考核项目</w:t>
            </w:r>
          </w:p>
          <w:p w14:paraId="7F637C48">
            <w:pPr>
              <w:rPr>
                <w:rFonts w:hint="eastAsia" w:ascii="宋体" w:hAnsi="宋体"/>
                <w:sz w:val="18"/>
                <w:szCs w:val="18"/>
              </w:rPr>
            </w:pPr>
            <w:r>
              <w:rPr>
                <w:rFonts w:hint="eastAsia" w:ascii="宋体" w:hAnsi="宋体"/>
                <w:sz w:val="18"/>
                <w:szCs w:val="18"/>
              </w:rPr>
              <w:t>谈判礼仪与形象</w:t>
            </w:r>
          </w:p>
          <w:p w14:paraId="555BA3B3">
            <w:pPr>
              <w:rPr>
                <w:rFonts w:hint="eastAsia" w:ascii="宋体" w:hAnsi="宋体"/>
                <w:sz w:val="18"/>
                <w:szCs w:val="18"/>
              </w:rPr>
            </w:pPr>
            <w:r>
              <w:rPr>
                <w:rFonts w:hint="eastAsia" w:ascii="宋体" w:hAnsi="宋体"/>
                <w:sz w:val="18"/>
                <w:szCs w:val="18"/>
              </w:rPr>
              <w:t>仪表仪态方面的着装搭配、仪容修饰考核</w:t>
            </w:r>
          </w:p>
          <w:p w14:paraId="5C5BBB16">
            <w:pPr>
              <w:rPr>
                <w:rFonts w:hint="eastAsia" w:ascii="宋体" w:hAnsi="宋体"/>
                <w:sz w:val="18"/>
                <w:szCs w:val="18"/>
              </w:rPr>
            </w:pPr>
            <w:r>
              <w:rPr>
                <w:rFonts w:hint="eastAsia" w:ascii="宋体" w:hAnsi="宋体"/>
                <w:sz w:val="18"/>
                <w:szCs w:val="18"/>
              </w:rPr>
              <w:t>商务交往方面的握手礼仪、名片交换、个人介绍等考核</w:t>
            </w:r>
          </w:p>
          <w:p w14:paraId="57B988C1">
            <w:pPr>
              <w:rPr>
                <w:rFonts w:hint="eastAsia" w:ascii="宋体" w:hAnsi="宋体"/>
                <w:sz w:val="18"/>
                <w:szCs w:val="18"/>
              </w:rPr>
            </w:pPr>
            <w:r>
              <w:rPr>
                <w:rFonts w:hint="eastAsia" w:ascii="宋体" w:hAnsi="宋体"/>
                <w:sz w:val="18"/>
                <w:szCs w:val="18"/>
              </w:rPr>
              <w:t>商贸常见模拟方面的商务接待、商务谈判、商务会议考核</w:t>
            </w:r>
          </w:p>
          <w:p w14:paraId="28D7CC64">
            <w:pPr>
              <w:rPr>
                <w:rFonts w:hint="eastAsia" w:ascii="宋体" w:hAnsi="宋体"/>
                <w:sz w:val="18"/>
                <w:szCs w:val="18"/>
              </w:rPr>
            </w:pPr>
            <w:r>
              <w:rPr>
                <w:rFonts w:hint="eastAsia" w:ascii="宋体" w:hAnsi="宋体"/>
                <w:sz w:val="18"/>
                <w:szCs w:val="18"/>
              </w:rPr>
              <w:t>沟通技巧方面的电话礼仪考核</w:t>
            </w:r>
          </w:p>
          <w:p w14:paraId="25303501">
            <w:pPr>
              <w:rPr>
                <w:rFonts w:hint="eastAsia" w:ascii="宋体" w:hAnsi="宋体"/>
                <w:sz w:val="18"/>
                <w:szCs w:val="18"/>
              </w:rPr>
            </w:pPr>
            <w:r>
              <w:rPr>
                <w:rFonts w:hint="eastAsia" w:ascii="宋体" w:hAnsi="宋体"/>
                <w:sz w:val="18"/>
                <w:szCs w:val="18"/>
              </w:rPr>
              <w:t>电子邮件礼仪考核</w:t>
            </w:r>
          </w:p>
          <w:p w14:paraId="2A7733EE">
            <w:pPr>
              <w:rPr>
                <w:rFonts w:hint="eastAsia" w:ascii="宋体" w:hAnsi="宋体"/>
                <w:sz w:val="18"/>
                <w:szCs w:val="18"/>
              </w:rPr>
            </w:pPr>
            <w:r>
              <w:rPr>
                <w:rFonts w:hint="eastAsia" w:ascii="宋体" w:hAnsi="宋体"/>
                <w:sz w:val="18"/>
                <w:szCs w:val="18"/>
              </w:rPr>
              <w:t>2.要求</w:t>
            </w:r>
          </w:p>
          <w:p w14:paraId="57302EFE">
            <w:pPr>
              <w:rPr>
                <w:rFonts w:hint="eastAsia" w:ascii="宋体" w:hAnsi="宋体"/>
                <w:sz w:val="18"/>
                <w:szCs w:val="18"/>
              </w:rPr>
            </w:pPr>
            <w:r>
              <w:rPr>
                <w:rFonts w:hint="eastAsia" w:ascii="宋体" w:hAnsi="宋体"/>
                <w:sz w:val="18"/>
                <w:szCs w:val="18"/>
              </w:rPr>
              <w:t>对课程的知识、技能掌握全面、准确，能够灵活运用所学知识分析和解决实际问题。在实训操作方面表现出色，步骤准确、完整，思路清晰，逻辑严密，将所学知识应用到实际中，提高学生的实践能力和创业能力，提高学生的分析和解决问题的能力。</w:t>
            </w:r>
          </w:p>
        </w:tc>
      </w:tr>
      <w:tr w14:paraId="416C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tcBorders>
              <w:top w:val="single" w:color="auto" w:sz="4" w:space="0"/>
              <w:left w:val="single" w:color="auto" w:sz="4" w:space="0"/>
              <w:bottom w:val="single" w:color="auto" w:sz="4" w:space="0"/>
              <w:right w:val="single" w:color="auto" w:sz="4" w:space="0"/>
            </w:tcBorders>
            <w:vAlign w:val="center"/>
          </w:tcPr>
          <w:p w14:paraId="54DEC818">
            <w:pPr>
              <w:jc w:val="center"/>
              <w:rPr>
                <w:rFonts w:hint="eastAsia" w:ascii="宋体" w:hAnsi="宋体"/>
                <w:sz w:val="18"/>
                <w:szCs w:val="18"/>
              </w:rPr>
            </w:pPr>
            <w:r>
              <w:rPr>
                <w:rFonts w:hint="eastAsia" w:ascii="宋体" w:hAnsi="宋体"/>
                <w:sz w:val="18"/>
                <w:szCs w:val="18"/>
              </w:rPr>
              <w:t>33</w:t>
            </w:r>
          </w:p>
        </w:tc>
        <w:tc>
          <w:tcPr>
            <w:tcW w:w="425" w:type="dxa"/>
            <w:vMerge w:val="continue"/>
            <w:tcBorders>
              <w:left w:val="single" w:color="auto" w:sz="4" w:space="0"/>
              <w:right w:val="single" w:color="auto" w:sz="4" w:space="0"/>
            </w:tcBorders>
            <w:vAlign w:val="center"/>
          </w:tcPr>
          <w:p w14:paraId="15573917">
            <w:pPr>
              <w:jc w:val="center"/>
              <w:rPr>
                <w:rFonts w:hint="eastAsia" w:ascii="宋体" w:hAnsi="宋体"/>
                <w:color w:val="00000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561CB54B">
            <w:pPr>
              <w:rPr>
                <w:rFonts w:hint="eastAsia" w:ascii="宋体" w:hAnsi="宋体"/>
                <w:sz w:val="18"/>
                <w:szCs w:val="18"/>
              </w:rPr>
            </w:pPr>
            <w:r>
              <w:rPr>
                <w:rFonts w:hint="eastAsia" w:ascii="宋体" w:hAnsi="宋体"/>
                <w:color w:val="000000"/>
                <w:sz w:val="18"/>
                <w:szCs w:val="18"/>
              </w:rPr>
              <w:t>新媒体营销</w:t>
            </w:r>
          </w:p>
        </w:tc>
        <w:tc>
          <w:tcPr>
            <w:tcW w:w="2693" w:type="dxa"/>
            <w:tcBorders>
              <w:top w:val="single" w:color="auto" w:sz="4" w:space="0"/>
              <w:left w:val="single" w:color="auto" w:sz="4" w:space="0"/>
              <w:bottom w:val="single" w:color="auto" w:sz="4" w:space="0"/>
              <w:right w:val="single" w:color="auto" w:sz="4" w:space="0"/>
            </w:tcBorders>
          </w:tcPr>
          <w:p w14:paraId="5B9C4C4F">
            <w:pPr>
              <w:rPr>
                <w:rFonts w:hint="eastAsia" w:ascii="宋体" w:hAnsi="宋体"/>
                <w:sz w:val="18"/>
                <w:szCs w:val="18"/>
              </w:rPr>
            </w:pPr>
            <w:r>
              <w:rPr>
                <w:rFonts w:hint="eastAsia" w:ascii="宋体" w:hAnsi="宋体"/>
                <w:sz w:val="18"/>
                <w:szCs w:val="18"/>
              </w:rPr>
              <w:t>（1）了解新媒体营销的基本概念、特点、发展历程和趋势</w:t>
            </w:r>
          </w:p>
          <w:p w14:paraId="7A752B07">
            <w:pPr>
              <w:rPr>
                <w:rFonts w:hint="eastAsia" w:ascii="宋体" w:hAnsi="宋体"/>
                <w:sz w:val="18"/>
                <w:szCs w:val="18"/>
              </w:rPr>
            </w:pPr>
            <w:r>
              <w:rPr>
                <w:rFonts w:hint="eastAsia" w:ascii="宋体" w:hAnsi="宋体"/>
                <w:sz w:val="18"/>
                <w:szCs w:val="18"/>
              </w:rPr>
              <w:t>（2）掌握新媒体营销的基本理论和方法。</w:t>
            </w:r>
          </w:p>
          <w:p w14:paraId="57EBAC09">
            <w:pPr>
              <w:rPr>
                <w:rFonts w:hint="eastAsia" w:ascii="宋体" w:hAnsi="宋体"/>
                <w:sz w:val="18"/>
                <w:szCs w:val="18"/>
              </w:rPr>
            </w:pPr>
            <w:r>
              <w:rPr>
                <w:rFonts w:hint="eastAsia" w:ascii="宋体" w:hAnsi="宋体"/>
                <w:sz w:val="18"/>
                <w:szCs w:val="18"/>
              </w:rPr>
              <w:t>（3）熟悉各种新媒体平台的特点、功能和运营模式</w:t>
            </w:r>
          </w:p>
          <w:p w14:paraId="423584F9">
            <w:pPr>
              <w:rPr>
                <w:rFonts w:hint="eastAsia" w:ascii="宋体" w:hAnsi="宋体"/>
                <w:sz w:val="18"/>
                <w:szCs w:val="18"/>
              </w:rPr>
            </w:pPr>
            <w:r>
              <w:rPr>
                <w:rFonts w:hint="eastAsia" w:ascii="宋体" w:hAnsi="宋体"/>
                <w:sz w:val="18"/>
                <w:szCs w:val="18"/>
              </w:rPr>
              <w:t>（4）掌握用户画像、用户需求分析、用户行为引导等相关知识</w:t>
            </w:r>
          </w:p>
          <w:p w14:paraId="42509F61">
            <w:pPr>
              <w:rPr>
                <w:rFonts w:hint="eastAsia" w:ascii="宋体" w:hAnsi="宋体"/>
                <w:sz w:val="18"/>
                <w:szCs w:val="18"/>
              </w:rPr>
            </w:pPr>
            <w:r>
              <w:rPr>
                <w:rFonts w:hint="eastAsia" w:ascii="宋体" w:hAnsi="宋体"/>
                <w:sz w:val="18"/>
                <w:szCs w:val="18"/>
              </w:rPr>
              <w:t>（5）掌握新媒体营销中的内容创作和传播策略</w:t>
            </w:r>
          </w:p>
          <w:p w14:paraId="276ABB8B">
            <w:pPr>
              <w:rPr>
                <w:rFonts w:hint="eastAsia" w:ascii="宋体" w:hAnsi="宋体"/>
                <w:sz w:val="18"/>
                <w:szCs w:val="18"/>
              </w:rPr>
            </w:pPr>
            <w:r>
              <w:rPr>
                <w:rFonts w:hint="eastAsia" w:ascii="宋体" w:hAnsi="宋体"/>
                <w:sz w:val="18"/>
                <w:szCs w:val="18"/>
              </w:rPr>
              <w:t>（6）能够运用新媒体平台进行营销活动策划和执行</w:t>
            </w:r>
          </w:p>
          <w:p w14:paraId="77C19EBE">
            <w:pPr>
              <w:rPr>
                <w:rFonts w:hint="eastAsia" w:ascii="宋体" w:hAnsi="宋体"/>
                <w:sz w:val="18"/>
                <w:szCs w:val="18"/>
              </w:rPr>
            </w:pPr>
            <w:r>
              <w:rPr>
                <w:rFonts w:hint="eastAsia" w:ascii="宋体" w:hAnsi="宋体"/>
                <w:sz w:val="18"/>
                <w:szCs w:val="18"/>
              </w:rPr>
              <w:t>（7）能够根据企业或产品的特点和目标受众，制定合适的新媒体营销策略和方案</w:t>
            </w:r>
          </w:p>
          <w:p w14:paraId="04111D88">
            <w:pPr>
              <w:rPr>
                <w:rFonts w:hint="eastAsia" w:ascii="宋体" w:hAnsi="宋体"/>
                <w:sz w:val="18"/>
                <w:szCs w:val="18"/>
              </w:rPr>
            </w:pPr>
            <w:r>
              <w:rPr>
                <w:rFonts w:hint="eastAsia" w:ascii="宋体" w:hAnsi="宋体"/>
                <w:sz w:val="18"/>
                <w:szCs w:val="18"/>
              </w:rPr>
              <w:t>（8）能够使用各种新媒体工具和技术，提高新媒体营销的工作效率和效果</w:t>
            </w:r>
          </w:p>
          <w:p w14:paraId="29462C5C">
            <w:pPr>
              <w:rPr>
                <w:rFonts w:hint="eastAsia" w:ascii="宋体" w:hAnsi="宋体"/>
                <w:sz w:val="18"/>
                <w:szCs w:val="18"/>
              </w:rPr>
            </w:pPr>
            <w:r>
              <w:rPr>
                <w:rFonts w:hint="eastAsia" w:ascii="宋体" w:hAnsi="宋体"/>
                <w:sz w:val="18"/>
                <w:szCs w:val="18"/>
              </w:rPr>
              <w:t>（9）提升学生的内容创作能力</w:t>
            </w:r>
          </w:p>
          <w:p w14:paraId="4161B81A">
            <w:pPr>
              <w:rPr>
                <w:rFonts w:hint="eastAsia" w:ascii="宋体" w:hAnsi="宋体"/>
                <w:sz w:val="18"/>
                <w:szCs w:val="18"/>
              </w:rPr>
            </w:pPr>
            <w:r>
              <w:rPr>
                <w:rFonts w:hint="eastAsia" w:ascii="宋体" w:hAnsi="宋体"/>
                <w:sz w:val="18"/>
                <w:szCs w:val="18"/>
              </w:rPr>
              <w:t>（10）增强学生的数据分析和解读能力</w:t>
            </w:r>
          </w:p>
          <w:p w14:paraId="6A09E9F4">
            <w:pPr>
              <w:rPr>
                <w:rFonts w:hint="eastAsia" w:ascii="宋体" w:hAnsi="宋体"/>
                <w:sz w:val="18"/>
                <w:szCs w:val="18"/>
              </w:rPr>
            </w:pPr>
            <w:r>
              <w:rPr>
                <w:rFonts w:hint="eastAsia" w:ascii="宋体" w:hAnsi="宋体"/>
                <w:sz w:val="18"/>
                <w:szCs w:val="18"/>
              </w:rPr>
              <w:t>（11）培养学生的创新意识和创新能力、团队协作能力和沟通能力、责任心和敬业精神、网络素养和社会责任感</w:t>
            </w:r>
          </w:p>
        </w:tc>
        <w:tc>
          <w:tcPr>
            <w:tcW w:w="2410" w:type="dxa"/>
            <w:tcBorders>
              <w:top w:val="single" w:color="auto" w:sz="4" w:space="0"/>
              <w:left w:val="single" w:color="auto" w:sz="4" w:space="0"/>
              <w:bottom w:val="single" w:color="auto" w:sz="4" w:space="0"/>
              <w:right w:val="single" w:color="auto" w:sz="4" w:space="0"/>
            </w:tcBorders>
          </w:tcPr>
          <w:p w14:paraId="74D7B47B">
            <w:pPr>
              <w:rPr>
                <w:rFonts w:hint="eastAsia" w:ascii="宋体" w:hAnsi="宋体"/>
                <w:sz w:val="18"/>
                <w:szCs w:val="18"/>
              </w:rPr>
            </w:pPr>
            <w:r>
              <w:rPr>
                <w:rFonts w:hint="eastAsia" w:ascii="宋体" w:hAnsi="宋体"/>
                <w:sz w:val="18"/>
                <w:szCs w:val="18"/>
              </w:rPr>
              <w:t>1.教学内容</w:t>
            </w:r>
          </w:p>
          <w:p w14:paraId="0DBDBEE4">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（1）新媒体的内涵、特征、表现形式</w:t>
            </w:r>
          </w:p>
          <w:p w14:paraId="5FE8A153">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（2）新媒体的重要性以及对企业的作用</w:t>
            </w:r>
          </w:p>
          <w:p w14:paraId="723861A4">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（3）新媒体营销思维</w:t>
            </w:r>
          </w:p>
          <w:p w14:paraId="0B46384B">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（4）新媒体的发展趋势</w:t>
            </w:r>
          </w:p>
          <w:p w14:paraId="21FAB9C5">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（5）新媒体平台与工具</w:t>
            </w:r>
          </w:p>
          <w:p w14:paraId="2A009A84">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（6）社交平台营销</w:t>
            </w:r>
          </w:p>
          <w:p w14:paraId="3B8EFCE6">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（7）新媒体内容营销</w:t>
            </w:r>
          </w:p>
          <w:p w14:paraId="18046AE9">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（8）新媒体文案撰写</w:t>
            </w:r>
          </w:p>
          <w:p w14:paraId="5480C9C1">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（9）新媒体图片与视觉设计</w:t>
            </w:r>
          </w:p>
          <w:p w14:paraId="3D56C353">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（10）新媒体营销内容传播策略</w:t>
            </w:r>
          </w:p>
          <w:p w14:paraId="737E2D84">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（11）数据分析与营销效果评估</w:t>
            </w:r>
          </w:p>
          <w:p w14:paraId="5BA98221">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（12）数据监测与分析工具</w:t>
            </w:r>
          </w:p>
          <w:p w14:paraId="1DEF0F2D">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（13）新媒体营销效果评估</w:t>
            </w:r>
          </w:p>
          <w:p w14:paraId="1C09861F">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2.教学要求</w:t>
            </w:r>
          </w:p>
          <w:p w14:paraId="18C3D1A2">
            <w:pPr>
              <w:rPr>
                <w:rFonts w:hint="eastAsia" w:ascii="宋体" w:hAnsi="宋体"/>
                <w:sz w:val="18"/>
                <w:szCs w:val="18"/>
              </w:rPr>
            </w:pPr>
            <w:r>
              <w:rPr>
                <w:rFonts w:hint="eastAsia" w:ascii="宋体" w:hAnsi="宋体"/>
                <w:sz w:val="18"/>
                <w:szCs w:val="18"/>
              </w:rPr>
              <w:t>完成课程的知识、技能与素质目标，学生掌握课程的概念、理论与方法，学生能够</w:t>
            </w:r>
            <w:r>
              <w:rPr>
                <w:rFonts w:hint="eastAsia" w:ascii="宋体" w:hAnsi="宋体"/>
                <w:sz w:val="18"/>
                <w:szCs w:val="18"/>
                <w:lang w:val="zh-CN"/>
              </w:rPr>
              <w:t>运用新媒体营销相关理论知识与实操技能进行新媒体推广、社交平台营销、内容营销及数据分析优化等，</w:t>
            </w:r>
            <w:r>
              <w:rPr>
                <w:rFonts w:hint="eastAsia" w:ascii="宋体" w:hAnsi="宋体"/>
                <w:sz w:val="18"/>
                <w:szCs w:val="18"/>
              </w:rPr>
              <w:t>学生具备新媒体营销的知识和技能，培养学生分析问题、决策制定、沟通表达及实践操作能力</w:t>
            </w:r>
          </w:p>
        </w:tc>
        <w:tc>
          <w:tcPr>
            <w:tcW w:w="1990" w:type="dxa"/>
            <w:tcBorders>
              <w:top w:val="single" w:color="auto" w:sz="4" w:space="0"/>
              <w:left w:val="single" w:color="auto" w:sz="4" w:space="0"/>
              <w:bottom w:val="single" w:color="auto" w:sz="4" w:space="0"/>
              <w:right w:val="single" w:color="auto" w:sz="4" w:space="0"/>
            </w:tcBorders>
          </w:tcPr>
          <w:p w14:paraId="6AB2456E">
            <w:pPr>
              <w:rPr>
                <w:rFonts w:hint="eastAsia" w:ascii="宋体" w:hAnsi="宋体"/>
                <w:sz w:val="18"/>
                <w:szCs w:val="18"/>
              </w:rPr>
            </w:pPr>
            <w:r>
              <w:rPr>
                <w:rFonts w:hint="eastAsia" w:ascii="宋体" w:hAnsi="宋体"/>
                <w:sz w:val="18"/>
                <w:szCs w:val="18"/>
              </w:rPr>
              <w:t>1.技能考核项目</w:t>
            </w:r>
          </w:p>
          <w:p w14:paraId="4362B71E">
            <w:pPr>
              <w:rPr>
                <w:rFonts w:hint="eastAsia" w:ascii="宋体" w:hAnsi="宋体"/>
                <w:sz w:val="18"/>
                <w:szCs w:val="18"/>
              </w:rPr>
            </w:pPr>
            <w:r>
              <w:rPr>
                <w:rFonts w:hint="eastAsia" w:ascii="宋体" w:hAnsi="宋体"/>
                <w:sz w:val="18"/>
                <w:szCs w:val="18"/>
              </w:rPr>
              <w:t>分析目标受众</w:t>
            </w:r>
          </w:p>
          <w:p w14:paraId="4A87588F">
            <w:pPr>
              <w:rPr>
                <w:rFonts w:hint="eastAsia" w:ascii="宋体" w:hAnsi="宋体"/>
                <w:sz w:val="18"/>
                <w:szCs w:val="18"/>
              </w:rPr>
            </w:pPr>
            <w:r>
              <w:rPr>
                <w:rFonts w:hint="eastAsia" w:ascii="宋体" w:hAnsi="宋体"/>
                <w:sz w:val="18"/>
                <w:szCs w:val="18"/>
              </w:rPr>
              <w:t>进行市场调研</w:t>
            </w:r>
          </w:p>
          <w:p w14:paraId="30623AA7">
            <w:pPr>
              <w:rPr>
                <w:rFonts w:hint="eastAsia" w:ascii="宋体" w:hAnsi="宋体"/>
                <w:sz w:val="18"/>
                <w:szCs w:val="18"/>
              </w:rPr>
            </w:pPr>
            <w:r>
              <w:rPr>
                <w:rFonts w:hint="eastAsia" w:ascii="宋体" w:hAnsi="宋体"/>
                <w:sz w:val="18"/>
                <w:szCs w:val="18"/>
              </w:rPr>
              <w:t>热门话题挑战</w:t>
            </w:r>
          </w:p>
          <w:p w14:paraId="61247652">
            <w:pPr>
              <w:rPr>
                <w:rFonts w:hint="eastAsia" w:ascii="宋体" w:hAnsi="宋体"/>
                <w:sz w:val="18"/>
                <w:szCs w:val="18"/>
              </w:rPr>
            </w:pPr>
            <w:r>
              <w:rPr>
                <w:rFonts w:hint="eastAsia" w:ascii="宋体" w:hAnsi="宋体"/>
                <w:sz w:val="18"/>
                <w:szCs w:val="18"/>
              </w:rPr>
              <w:t>直播带货：利用抖音的直播功能，进行产品展示和销售。</w:t>
            </w:r>
          </w:p>
          <w:p w14:paraId="68FCE59C">
            <w:pPr>
              <w:rPr>
                <w:rFonts w:hint="eastAsia" w:ascii="宋体" w:hAnsi="宋体"/>
                <w:sz w:val="18"/>
                <w:szCs w:val="18"/>
              </w:rPr>
            </w:pPr>
            <w:r>
              <w:rPr>
                <w:rFonts w:hint="eastAsia" w:ascii="宋体" w:hAnsi="宋体"/>
                <w:sz w:val="18"/>
                <w:szCs w:val="18"/>
              </w:rPr>
              <w:t>抖音广告，根据自己的营销需求，选择合适的抖音广告形式，进行投放</w:t>
            </w:r>
          </w:p>
          <w:p w14:paraId="59B86581">
            <w:pPr>
              <w:rPr>
                <w:rFonts w:hint="eastAsia" w:ascii="宋体" w:hAnsi="宋体"/>
                <w:sz w:val="18"/>
                <w:szCs w:val="18"/>
              </w:rPr>
            </w:pPr>
            <w:r>
              <w:rPr>
                <w:rFonts w:hint="eastAsia" w:ascii="宋体" w:hAnsi="宋体"/>
                <w:sz w:val="18"/>
                <w:szCs w:val="18"/>
              </w:rPr>
              <w:t>抖音账号运营</w:t>
            </w:r>
          </w:p>
          <w:p w14:paraId="7340A5E6">
            <w:pPr>
              <w:rPr>
                <w:rFonts w:hint="eastAsia" w:ascii="宋体" w:hAnsi="宋体"/>
                <w:sz w:val="18"/>
                <w:szCs w:val="18"/>
              </w:rPr>
            </w:pPr>
            <w:r>
              <w:rPr>
                <w:rFonts w:hint="eastAsia" w:ascii="宋体" w:hAnsi="宋体"/>
                <w:sz w:val="18"/>
                <w:szCs w:val="18"/>
              </w:rPr>
              <w:t>抖音视频制作、营销方案策划、数据分析与应用</w:t>
            </w:r>
          </w:p>
          <w:p w14:paraId="1AED6DB9">
            <w:pPr>
              <w:rPr>
                <w:rFonts w:hint="eastAsia" w:ascii="宋体" w:hAnsi="宋体"/>
                <w:sz w:val="18"/>
                <w:szCs w:val="18"/>
              </w:rPr>
            </w:pPr>
            <w:r>
              <w:rPr>
                <w:rFonts w:hint="eastAsia" w:ascii="宋体" w:hAnsi="宋体"/>
                <w:sz w:val="18"/>
                <w:szCs w:val="18"/>
              </w:rPr>
              <w:t>2.要求</w:t>
            </w:r>
          </w:p>
          <w:p w14:paraId="6BF859A3">
            <w:pPr>
              <w:rPr>
                <w:rFonts w:hint="eastAsia" w:ascii="宋体" w:hAnsi="宋体"/>
                <w:sz w:val="18"/>
                <w:szCs w:val="18"/>
              </w:rPr>
            </w:pPr>
            <w:r>
              <w:rPr>
                <w:rFonts w:hint="eastAsia" w:ascii="宋体" w:hAnsi="宋体"/>
                <w:sz w:val="18"/>
                <w:szCs w:val="18"/>
              </w:rPr>
              <w:t>对课程的知识、技能掌握全面、准确，能够灵活运用所学知识分析和解决实际问题。在实训操作方面表现出色，步骤准确、完整，思路清晰，逻辑严密，将所学知识应用到实际中，提高学生的实践能力和创业能力，提高学生的分析和解决问题的能力。</w:t>
            </w:r>
          </w:p>
        </w:tc>
      </w:tr>
      <w:tr w14:paraId="3651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tcBorders>
              <w:top w:val="single" w:color="auto" w:sz="4" w:space="0"/>
              <w:left w:val="single" w:color="auto" w:sz="4" w:space="0"/>
              <w:bottom w:val="single" w:color="auto" w:sz="4" w:space="0"/>
              <w:right w:val="single" w:color="auto" w:sz="4" w:space="0"/>
            </w:tcBorders>
            <w:vAlign w:val="center"/>
          </w:tcPr>
          <w:p w14:paraId="6BB4653A">
            <w:pPr>
              <w:jc w:val="center"/>
              <w:rPr>
                <w:rFonts w:hint="eastAsia" w:ascii="宋体" w:hAnsi="宋体"/>
                <w:sz w:val="18"/>
                <w:szCs w:val="18"/>
              </w:rPr>
            </w:pPr>
            <w:r>
              <w:rPr>
                <w:rFonts w:hint="eastAsia" w:ascii="宋体" w:hAnsi="宋体"/>
                <w:sz w:val="18"/>
                <w:szCs w:val="18"/>
              </w:rPr>
              <w:t>34</w:t>
            </w:r>
          </w:p>
        </w:tc>
        <w:tc>
          <w:tcPr>
            <w:tcW w:w="425" w:type="dxa"/>
            <w:vMerge w:val="continue"/>
            <w:tcBorders>
              <w:left w:val="single" w:color="auto" w:sz="4" w:space="0"/>
              <w:right w:val="single" w:color="auto" w:sz="4" w:space="0"/>
            </w:tcBorders>
            <w:vAlign w:val="center"/>
          </w:tcPr>
          <w:p w14:paraId="78B783EC">
            <w:pPr>
              <w:jc w:val="center"/>
              <w:rPr>
                <w:rFonts w:hint="eastAsia" w:ascii="宋体" w:hAnsi="宋体"/>
                <w:color w:val="00000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2339009B">
            <w:pPr>
              <w:rPr>
                <w:rFonts w:hint="eastAsia" w:ascii="宋体" w:hAnsi="宋体"/>
                <w:sz w:val="18"/>
                <w:szCs w:val="18"/>
              </w:rPr>
            </w:pPr>
            <w:r>
              <w:rPr>
                <w:rFonts w:hint="eastAsia" w:ascii="宋体" w:hAnsi="宋体"/>
                <w:color w:val="000000"/>
                <w:sz w:val="18"/>
                <w:szCs w:val="18"/>
              </w:rPr>
              <w:t>品牌策划与管理</w:t>
            </w:r>
          </w:p>
        </w:tc>
        <w:tc>
          <w:tcPr>
            <w:tcW w:w="2693" w:type="dxa"/>
            <w:tcBorders>
              <w:top w:val="single" w:color="auto" w:sz="4" w:space="0"/>
              <w:left w:val="single" w:color="auto" w:sz="4" w:space="0"/>
              <w:bottom w:val="single" w:color="auto" w:sz="4" w:space="0"/>
              <w:right w:val="single" w:color="auto" w:sz="4" w:space="0"/>
            </w:tcBorders>
          </w:tcPr>
          <w:p w14:paraId="4B18D00B">
            <w:pPr>
              <w:rPr>
                <w:rFonts w:hint="eastAsia" w:ascii="宋体" w:hAnsi="宋体"/>
                <w:sz w:val="18"/>
                <w:szCs w:val="18"/>
              </w:rPr>
            </w:pPr>
            <w:r>
              <w:rPr>
                <w:rFonts w:hint="eastAsia" w:ascii="宋体" w:hAnsi="宋体"/>
                <w:sz w:val="18"/>
                <w:szCs w:val="18"/>
              </w:rPr>
              <w:t>（1）理解品牌的内涵、特征、价值和作用</w:t>
            </w:r>
          </w:p>
          <w:p w14:paraId="22EB0FE3">
            <w:pPr>
              <w:rPr>
                <w:rFonts w:hint="eastAsia" w:ascii="宋体" w:hAnsi="宋体"/>
                <w:sz w:val="18"/>
                <w:szCs w:val="18"/>
              </w:rPr>
            </w:pPr>
            <w:r>
              <w:rPr>
                <w:rFonts w:hint="eastAsia" w:ascii="宋体" w:hAnsi="宋体"/>
                <w:sz w:val="18"/>
                <w:szCs w:val="18"/>
              </w:rPr>
              <w:t>（2）掌握品牌的基本概念和理论体系</w:t>
            </w:r>
          </w:p>
          <w:p w14:paraId="73B1F517">
            <w:pPr>
              <w:rPr>
                <w:rFonts w:hint="eastAsia" w:ascii="宋体" w:hAnsi="宋体"/>
                <w:sz w:val="18"/>
                <w:szCs w:val="18"/>
              </w:rPr>
            </w:pPr>
            <w:r>
              <w:rPr>
                <w:rFonts w:hint="eastAsia" w:ascii="宋体" w:hAnsi="宋体"/>
                <w:sz w:val="18"/>
                <w:szCs w:val="18"/>
              </w:rPr>
              <w:t>（3）熟悉品牌策划与管理的全过程</w:t>
            </w:r>
          </w:p>
          <w:p w14:paraId="50ACEC25">
            <w:pPr>
              <w:rPr>
                <w:rFonts w:hint="eastAsia" w:ascii="宋体" w:hAnsi="宋体"/>
                <w:sz w:val="18"/>
                <w:szCs w:val="18"/>
              </w:rPr>
            </w:pPr>
            <w:r>
              <w:rPr>
                <w:rFonts w:hint="eastAsia" w:ascii="宋体" w:hAnsi="宋体"/>
                <w:sz w:val="18"/>
                <w:szCs w:val="18"/>
              </w:rPr>
              <w:t>（4）了解品牌与市场营销、消费者行为、企业文化等相关领域的关系，掌握跨学科的知识体系</w:t>
            </w:r>
          </w:p>
          <w:p w14:paraId="26213A5B">
            <w:pPr>
              <w:rPr>
                <w:rFonts w:hint="eastAsia" w:ascii="宋体" w:hAnsi="宋体"/>
                <w:sz w:val="18"/>
                <w:szCs w:val="18"/>
              </w:rPr>
            </w:pPr>
            <w:r>
              <w:rPr>
                <w:rFonts w:hint="eastAsia" w:ascii="宋体" w:hAnsi="宋体"/>
                <w:sz w:val="18"/>
                <w:szCs w:val="18"/>
              </w:rPr>
              <w:t>（5）掌握品牌策划与管理中的市场调研方法和数据分析技巧</w:t>
            </w:r>
          </w:p>
          <w:p w14:paraId="271F8759">
            <w:pPr>
              <w:rPr>
                <w:rFonts w:hint="eastAsia" w:ascii="宋体" w:hAnsi="宋体"/>
                <w:sz w:val="18"/>
                <w:szCs w:val="18"/>
              </w:rPr>
            </w:pPr>
            <w:r>
              <w:rPr>
                <w:rFonts w:hint="eastAsia" w:ascii="宋体" w:hAnsi="宋体"/>
                <w:sz w:val="18"/>
                <w:szCs w:val="18"/>
              </w:rPr>
              <w:t>（6）能够运用市场调研数据为品牌决策提供支持</w:t>
            </w:r>
          </w:p>
          <w:p w14:paraId="07747212">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（7）能够进行品牌定位与战略</w:t>
            </w:r>
          </w:p>
          <w:p w14:paraId="4E8C2472">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（8）能够进行品牌形象设计</w:t>
            </w:r>
          </w:p>
          <w:p w14:paraId="0F7325E3">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（9）能够制定品牌传播策略</w:t>
            </w:r>
          </w:p>
          <w:p w14:paraId="60380238">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（10）掌握品牌资产的概念与构成</w:t>
            </w:r>
          </w:p>
          <w:p w14:paraId="5E4212C5">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（11）掌握品牌行业动态及发展趋势</w:t>
            </w:r>
          </w:p>
          <w:p w14:paraId="6811370A">
            <w:pPr>
              <w:rPr>
                <w:rFonts w:hint="eastAsia" w:ascii="宋体" w:hAnsi="宋体"/>
                <w:sz w:val="18"/>
                <w:szCs w:val="18"/>
              </w:rPr>
            </w:pPr>
            <w:r>
              <w:rPr>
                <w:rFonts w:hint="eastAsia" w:ascii="宋体" w:hAnsi="宋体"/>
                <w:sz w:val="18"/>
                <w:szCs w:val="18"/>
              </w:rPr>
              <w:t>（12）培养学生的创新意识和创新能力、团队协作能力和沟通能力、责任心和敬业精神、市场洞察力和分析判断能力</w:t>
            </w:r>
          </w:p>
        </w:tc>
        <w:tc>
          <w:tcPr>
            <w:tcW w:w="2410" w:type="dxa"/>
            <w:tcBorders>
              <w:top w:val="single" w:color="auto" w:sz="4" w:space="0"/>
              <w:left w:val="single" w:color="auto" w:sz="4" w:space="0"/>
              <w:bottom w:val="single" w:color="auto" w:sz="4" w:space="0"/>
              <w:right w:val="single" w:color="auto" w:sz="4" w:space="0"/>
            </w:tcBorders>
          </w:tcPr>
          <w:p w14:paraId="16410807">
            <w:pPr>
              <w:rPr>
                <w:rFonts w:hint="eastAsia" w:ascii="宋体" w:hAnsi="宋体"/>
                <w:sz w:val="18"/>
                <w:szCs w:val="18"/>
              </w:rPr>
            </w:pPr>
            <w:r>
              <w:rPr>
                <w:rFonts w:hint="eastAsia" w:ascii="宋体" w:hAnsi="宋体"/>
                <w:sz w:val="18"/>
                <w:szCs w:val="18"/>
              </w:rPr>
              <w:t>1.教学内容</w:t>
            </w:r>
          </w:p>
          <w:p w14:paraId="53CCCFEE">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（1）品牌的定义、构成要素以及品牌的价值和作用</w:t>
            </w:r>
          </w:p>
          <w:p w14:paraId="5A9F0723">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（2）品牌发展历程</w:t>
            </w:r>
          </w:p>
          <w:p w14:paraId="49681BDC">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（3）品牌类型与分类</w:t>
            </w:r>
          </w:p>
          <w:p w14:paraId="6209763F">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（4）品牌定位与战略</w:t>
            </w:r>
          </w:p>
          <w:p w14:paraId="2E0E4378">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（5）品牌形象设计</w:t>
            </w:r>
          </w:p>
          <w:p w14:paraId="4BD52F76">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（6）品牌传播策略</w:t>
            </w:r>
          </w:p>
          <w:p w14:paraId="7867C42C">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（7）品牌资产的概念与构成</w:t>
            </w:r>
          </w:p>
          <w:p w14:paraId="14B67107">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（8）品牌资产评估与管理</w:t>
            </w:r>
          </w:p>
          <w:p w14:paraId="32BB92FB">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（9）品牌案例分析与实践</w:t>
            </w:r>
          </w:p>
          <w:p w14:paraId="378607D6">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（10）品牌行业动态</w:t>
            </w:r>
          </w:p>
          <w:p w14:paraId="3780A712">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（11）品牌发展趋势</w:t>
            </w:r>
          </w:p>
          <w:p w14:paraId="14AB1D8F">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2.教学要求</w:t>
            </w:r>
          </w:p>
          <w:p w14:paraId="2E354C17">
            <w:pPr>
              <w:rPr>
                <w:rFonts w:hint="eastAsia" w:ascii="宋体" w:hAnsi="宋体"/>
                <w:sz w:val="18"/>
                <w:szCs w:val="18"/>
              </w:rPr>
            </w:pPr>
            <w:r>
              <w:rPr>
                <w:rFonts w:hint="eastAsia" w:ascii="宋体" w:hAnsi="宋体"/>
                <w:sz w:val="18"/>
                <w:szCs w:val="18"/>
              </w:rPr>
              <w:t>完成课程的知识、技能与素质目标，学生掌握课程的概念、理论与方法，学生能够</w:t>
            </w:r>
            <w:r>
              <w:rPr>
                <w:rFonts w:hint="eastAsia" w:ascii="宋体" w:hAnsi="宋体"/>
                <w:sz w:val="18"/>
                <w:szCs w:val="18"/>
                <w:lang w:val="zh-CN"/>
              </w:rPr>
              <w:t>运用品牌策划与管理相关理论知识与实操技能进行品牌战略定位、形象设计、传播策略等，</w:t>
            </w:r>
            <w:r>
              <w:rPr>
                <w:rFonts w:hint="eastAsia" w:ascii="宋体" w:hAnsi="宋体"/>
                <w:sz w:val="18"/>
                <w:szCs w:val="18"/>
              </w:rPr>
              <w:t>学生具备品牌策划与管理的知识和技能，培养学生分析问题、决策制定、沟通表达及实践操作能力</w:t>
            </w:r>
          </w:p>
        </w:tc>
        <w:tc>
          <w:tcPr>
            <w:tcW w:w="1990" w:type="dxa"/>
            <w:tcBorders>
              <w:top w:val="single" w:color="auto" w:sz="4" w:space="0"/>
              <w:left w:val="single" w:color="auto" w:sz="4" w:space="0"/>
              <w:bottom w:val="single" w:color="auto" w:sz="4" w:space="0"/>
              <w:right w:val="single" w:color="auto" w:sz="4" w:space="0"/>
            </w:tcBorders>
          </w:tcPr>
          <w:p w14:paraId="06F63C7D">
            <w:pPr>
              <w:rPr>
                <w:rFonts w:hint="eastAsia" w:ascii="宋体" w:hAnsi="宋体"/>
                <w:sz w:val="18"/>
                <w:szCs w:val="18"/>
              </w:rPr>
            </w:pPr>
            <w:r>
              <w:rPr>
                <w:rFonts w:hint="eastAsia" w:ascii="宋体" w:hAnsi="宋体"/>
                <w:sz w:val="18"/>
                <w:szCs w:val="18"/>
              </w:rPr>
              <w:t>1.技能考核项目</w:t>
            </w:r>
          </w:p>
          <w:p w14:paraId="6A9D020C">
            <w:pPr>
              <w:rPr>
                <w:rFonts w:hint="eastAsia" w:ascii="宋体" w:hAnsi="宋体"/>
                <w:sz w:val="18"/>
                <w:szCs w:val="18"/>
              </w:rPr>
            </w:pPr>
            <w:r>
              <w:rPr>
                <w:rFonts w:hint="eastAsia" w:ascii="宋体" w:hAnsi="宋体"/>
                <w:sz w:val="18"/>
                <w:szCs w:val="18"/>
              </w:rPr>
              <w:t>品牌分析报告，要求选择一个真实存在的品牌，对其进行深入分析。</w:t>
            </w:r>
          </w:p>
          <w:p w14:paraId="65D0E642">
            <w:pPr>
              <w:rPr>
                <w:rFonts w:hint="eastAsia" w:ascii="宋体" w:hAnsi="宋体"/>
                <w:sz w:val="18"/>
                <w:szCs w:val="18"/>
              </w:rPr>
            </w:pPr>
            <w:r>
              <w:rPr>
                <w:rFonts w:hint="eastAsia" w:ascii="宋体" w:hAnsi="宋体"/>
                <w:sz w:val="18"/>
                <w:szCs w:val="18"/>
              </w:rPr>
              <w:t>品牌定位与策划方案，</w:t>
            </w:r>
          </w:p>
          <w:p w14:paraId="41BB10DE">
            <w:pPr>
              <w:rPr>
                <w:rFonts w:hint="eastAsia" w:ascii="宋体" w:hAnsi="宋体"/>
                <w:sz w:val="18"/>
                <w:szCs w:val="18"/>
              </w:rPr>
            </w:pPr>
            <w:r>
              <w:rPr>
                <w:rFonts w:hint="eastAsia" w:ascii="宋体" w:hAnsi="宋体"/>
                <w:sz w:val="18"/>
                <w:szCs w:val="18"/>
              </w:rPr>
              <w:t>给定一个产品或服务类别，需要创建一个全新的品牌，并制定相应的定位与策划方案</w:t>
            </w:r>
          </w:p>
          <w:p w14:paraId="3787553A">
            <w:pPr>
              <w:rPr>
                <w:rFonts w:hint="eastAsia" w:ascii="宋体" w:hAnsi="宋体"/>
                <w:sz w:val="18"/>
                <w:szCs w:val="18"/>
              </w:rPr>
            </w:pPr>
            <w:r>
              <w:rPr>
                <w:rFonts w:hint="eastAsia" w:ascii="宋体" w:hAnsi="宋体"/>
                <w:sz w:val="18"/>
                <w:szCs w:val="18"/>
              </w:rPr>
              <w:t>品牌推广活动策划与执行</w:t>
            </w:r>
          </w:p>
          <w:p w14:paraId="3C5FE1C3">
            <w:pPr>
              <w:rPr>
                <w:rFonts w:hint="eastAsia" w:ascii="宋体" w:hAnsi="宋体"/>
                <w:sz w:val="18"/>
                <w:szCs w:val="18"/>
              </w:rPr>
            </w:pPr>
            <w:r>
              <w:rPr>
                <w:rFonts w:hint="eastAsia" w:ascii="宋体" w:hAnsi="宋体"/>
                <w:sz w:val="18"/>
                <w:szCs w:val="18"/>
              </w:rPr>
              <w:t>品牌危机管理案例分析与应对方案制定</w:t>
            </w:r>
          </w:p>
          <w:p w14:paraId="17D80C7A">
            <w:pPr>
              <w:rPr>
                <w:rFonts w:hint="eastAsia" w:ascii="宋体" w:hAnsi="宋体"/>
                <w:sz w:val="18"/>
                <w:szCs w:val="18"/>
              </w:rPr>
            </w:pPr>
            <w:r>
              <w:rPr>
                <w:rFonts w:hint="eastAsia" w:ascii="宋体" w:hAnsi="宋体"/>
                <w:sz w:val="18"/>
                <w:szCs w:val="18"/>
              </w:rPr>
              <w:t>2.要求</w:t>
            </w:r>
          </w:p>
          <w:p w14:paraId="79912433">
            <w:pPr>
              <w:rPr>
                <w:rFonts w:hint="eastAsia" w:ascii="宋体" w:hAnsi="宋体"/>
                <w:sz w:val="18"/>
                <w:szCs w:val="18"/>
              </w:rPr>
            </w:pPr>
            <w:r>
              <w:rPr>
                <w:rFonts w:hint="eastAsia" w:ascii="宋体" w:hAnsi="宋体"/>
                <w:sz w:val="18"/>
                <w:szCs w:val="18"/>
              </w:rPr>
              <w:t>对课程的知识、技能掌握全面、准确，能够灵活运用所学知识分析和解决实际问题。在实训操作方面表现出色，步骤准确、完整，思路清晰，逻辑严密，将所学知识应用到实际中，提高学生的实践能力和创业能力，提高学生的分析和解决问题的能力。</w:t>
            </w:r>
          </w:p>
        </w:tc>
      </w:tr>
      <w:tr w14:paraId="5B46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tcBorders>
              <w:top w:val="single" w:color="auto" w:sz="4" w:space="0"/>
              <w:left w:val="single" w:color="auto" w:sz="4" w:space="0"/>
              <w:bottom w:val="single" w:color="auto" w:sz="4" w:space="0"/>
              <w:right w:val="single" w:color="auto" w:sz="4" w:space="0"/>
            </w:tcBorders>
            <w:vAlign w:val="center"/>
          </w:tcPr>
          <w:p w14:paraId="6A172CDA">
            <w:pPr>
              <w:jc w:val="center"/>
              <w:rPr>
                <w:rFonts w:hint="eastAsia" w:ascii="宋体" w:hAnsi="宋体"/>
                <w:sz w:val="18"/>
                <w:szCs w:val="18"/>
              </w:rPr>
            </w:pPr>
            <w:r>
              <w:rPr>
                <w:rFonts w:hint="eastAsia" w:ascii="宋体" w:hAnsi="宋体"/>
                <w:sz w:val="18"/>
                <w:szCs w:val="18"/>
              </w:rPr>
              <w:t>35</w:t>
            </w:r>
          </w:p>
        </w:tc>
        <w:tc>
          <w:tcPr>
            <w:tcW w:w="425" w:type="dxa"/>
            <w:vMerge w:val="continue"/>
            <w:tcBorders>
              <w:left w:val="single" w:color="auto" w:sz="4" w:space="0"/>
              <w:right w:val="single" w:color="auto" w:sz="4" w:space="0"/>
            </w:tcBorders>
            <w:vAlign w:val="center"/>
          </w:tcPr>
          <w:p w14:paraId="19044DA7">
            <w:pPr>
              <w:jc w:val="center"/>
              <w:rPr>
                <w:rFonts w:hint="eastAsia" w:ascii="宋体" w:hAnsi="宋体"/>
                <w:color w:val="00000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47FAFE3E">
            <w:pPr>
              <w:rPr>
                <w:rFonts w:hint="eastAsia" w:ascii="宋体" w:hAnsi="宋体"/>
                <w:sz w:val="18"/>
                <w:szCs w:val="18"/>
              </w:rPr>
            </w:pPr>
            <w:r>
              <w:rPr>
                <w:rFonts w:hint="eastAsia" w:ascii="宋体" w:hAnsi="宋体"/>
                <w:color w:val="000000"/>
                <w:sz w:val="18"/>
                <w:szCs w:val="18"/>
              </w:rPr>
              <w:t>跨境电子商务操作实务</w:t>
            </w:r>
          </w:p>
        </w:tc>
        <w:tc>
          <w:tcPr>
            <w:tcW w:w="2693" w:type="dxa"/>
            <w:tcBorders>
              <w:top w:val="single" w:color="auto" w:sz="4" w:space="0"/>
              <w:left w:val="single" w:color="auto" w:sz="4" w:space="0"/>
              <w:bottom w:val="single" w:color="auto" w:sz="4" w:space="0"/>
              <w:right w:val="single" w:color="auto" w:sz="4" w:space="0"/>
            </w:tcBorders>
          </w:tcPr>
          <w:p w14:paraId="09EB9530">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（1）掌握跨境电子商务的基本概念、发展历程、现状和趋势相关知识</w:t>
            </w:r>
          </w:p>
          <w:p w14:paraId="64E6A427">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（2）掌握跨境电商的主要模式和业务流程</w:t>
            </w:r>
          </w:p>
          <w:p w14:paraId="43FA56BC">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（3）掌握国际贸易的基本理论和政策法规</w:t>
            </w:r>
          </w:p>
          <w:p w14:paraId="39B9CC29">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（4）掌握跨境电商平台的运营规则和操作方法</w:t>
            </w:r>
          </w:p>
          <w:p w14:paraId="544ED7CC">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（5）掌握跨境电商物流与供应链管理的相关知识</w:t>
            </w:r>
          </w:p>
          <w:p w14:paraId="1C9EB697">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（6）能够进行跨境电商平台的操作</w:t>
            </w:r>
          </w:p>
          <w:p w14:paraId="6AA4904F">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（7）能够进行跨境电商市场营销技能</w:t>
            </w:r>
          </w:p>
          <w:p w14:paraId="5A327C8F">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（8）能够进行国际贸易业务操作</w:t>
            </w:r>
          </w:p>
          <w:p w14:paraId="6FACFCEE">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（9）能够进行进出口报关、报检、国际支付与结算等业务环节</w:t>
            </w:r>
          </w:p>
          <w:p w14:paraId="313234C7">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（10）能够进行跨境电商数据分析</w:t>
            </w:r>
          </w:p>
          <w:p w14:paraId="2D688D89">
            <w:pPr>
              <w:rPr>
                <w:rFonts w:hint="eastAsia" w:ascii="宋体" w:hAnsi="宋体"/>
                <w:sz w:val="18"/>
                <w:szCs w:val="18"/>
              </w:rPr>
            </w:pPr>
            <w:r>
              <w:rPr>
                <w:rFonts w:hint="eastAsia" w:ascii="宋体" w:hAnsi="宋体"/>
                <w:sz w:val="18"/>
                <w:szCs w:val="18"/>
              </w:rPr>
              <w:t>（11）能够运用各种网络营销工具和方法，制定有效的营销策略，提高店铺的流量和转化率</w:t>
            </w:r>
          </w:p>
          <w:p w14:paraId="230B0359">
            <w:pPr>
              <w:rPr>
                <w:rFonts w:hint="eastAsia" w:ascii="宋体" w:hAnsi="宋体"/>
                <w:sz w:val="18"/>
                <w:szCs w:val="18"/>
              </w:rPr>
            </w:pPr>
            <w:r>
              <w:rPr>
                <w:rFonts w:hint="eastAsia" w:ascii="宋体" w:hAnsi="宋体"/>
                <w:sz w:val="18"/>
                <w:szCs w:val="18"/>
              </w:rPr>
              <w:t>（12）能够进行跨境电商数据分析</w:t>
            </w:r>
          </w:p>
          <w:p w14:paraId="4F65D9AF">
            <w:pPr>
              <w:rPr>
                <w:rFonts w:hint="eastAsia" w:ascii="宋体" w:hAnsi="宋体"/>
                <w:sz w:val="18"/>
                <w:szCs w:val="18"/>
              </w:rPr>
            </w:pPr>
            <w:r>
              <w:rPr>
                <w:rFonts w:hint="eastAsia" w:ascii="宋体" w:hAnsi="宋体"/>
                <w:sz w:val="18"/>
                <w:szCs w:val="18"/>
              </w:rPr>
              <w:t>（13）培养学生具备跨境电商物流与供应链管理能力，能够合理选择物流方式，优化物流成本，协调供应链各环节的运作</w:t>
            </w:r>
          </w:p>
          <w:p w14:paraId="5A7161CF">
            <w:pPr>
              <w:rPr>
                <w:rFonts w:hint="eastAsia" w:ascii="宋体" w:hAnsi="宋体"/>
                <w:sz w:val="18"/>
                <w:szCs w:val="18"/>
              </w:rPr>
            </w:pPr>
            <w:r>
              <w:rPr>
                <w:rFonts w:hint="eastAsia" w:ascii="宋体" w:hAnsi="宋体"/>
                <w:sz w:val="18"/>
                <w:szCs w:val="18"/>
              </w:rPr>
              <w:t>（14）培养学生的创新精神和创业意识，鼓励学生在跨境电商领域积极探索创新，勇于尝试创业</w:t>
            </w:r>
          </w:p>
        </w:tc>
        <w:tc>
          <w:tcPr>
            <w:tcW w:w="2410" w:type="dxa"/>
            <w:tcBorders>
              <w:top w:val="single" w:color="auto" w:sz="4" w:space="0"/>
              <w:left w:val="single" w:color="auto" w:sz="4" w:space="0"/>
              <w:bottom w:val="single" w:color="auto" w:sz="4" w:space="0"/>
              <w:right w:val="single" w:color="auto" w:sz="4" w:space="0"/>
            </w:tcBorders>
          </w:tcPr>
          <w:p w14:paraId="0401EFE0">
            <w:pPr>
              <w:rPr>
                <w:rFonts w:hint="eastAsia" w:ascii="宋体" w:hAnsi="宋体"/>
                <w:sz w:val="18"/>
                <w:szCs w:val="18"/>
              </w:rPr>
            </w:pPr>
            <w:r>
              <w:rPr>
                <w:rFonts w:hint="eastAsia" w:ascii="宋体" w:hAnsi="宋体"/>
                <w:sz w:val="18"/>
                <w:szCs w:val="18"/>
              </w:rPr>
              <w:t>1.教学内容</w:t>
            </w:r>
          </w:p>
          <w:p w14:paraId="49FE47BA">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（1）跨境电子商务的基本概念、发展历程、现状和趋势</w:t>
            </w:r>
          </w:p>
          <w:p w14:paraId="418344D1">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（2）跨境电商的主要模式和业务流程。</w:t>
            </w:r>
          </w:p>
          <w:p w14:paraId="516F54EF">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（3）国际贸易的基本理论和政策法规</w:t>
            </w:r>
          </w:p>
          <w:p w14:paraId="1355BA0A">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（4）跨境电商平台的运营规则和操作方法</w:t>
            </w:r>
          </w:p>
          <w:p w14:paraId="3AD02D28">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（5）跨境电商物流与供应链管理的相关知识</w:t>
            </w:r>
          </w:p>
          <w:p w14:paraId="279C3074">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（6）跨境电商平台操作步骤</w:t>
            </w:r>
          </w:p>
          <w:p w14:paraId="6E7B3EBE">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（7）跨境电商市场营销技能</w:t>
            </w:r>
          </w:p>
          <w:p w14:paraId="04A9FC3D">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（8）国际贸易业务操作</w:t>
            </w:r>
          </w:p>
          <w:p w14:paraId="377C2274">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（9）进出口报关、报检、国际支付与结算等业务环节</w:t>
            </w:r>
          </w:p>
          <w:p w14:paraId="24A48AE6">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（10）跨境电商数据分析</w:t>
            </w:r>
          </w:p>
          <w:p w14:paraId="66558844">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2.教学要求</w:t>
            </w:r>
          </w:p>
          <w:p w14:paraId="68763889">
            <w:pPr>
              <w:rPr>
                <w:rFonts w:hint="eastAsia" w:ascii="宋体" w:hAnsi="宋体"/>
                <w:sz w:val="18"/>
                <w:szCs w:val="18"/>
              </w:rPr>
            </w:pPr>
            <w:r>
              <w:rPr>
                <w:rFonts w:hint="eastAsia" w:ascii="宋体" w:hAnsi="宋体"/>
                <w:sz w:val="18"/>
                <w:szCs w:val="18"/>
              </w:rPr>
              <w:t>完成课程的知识、技能与素质目标，学生掌握课程的概念、理论与方法，学生能够</w:t>
            </w:r>
            <w:r>
              <w:rPr>
                <w:rFonts w:hint="eastAsia" w:ascii="宋体" w:hAnsi="宋体"/>
                <w:sz w:val="18"/>
                <w:szCs w:val="18"/>
                <w:lang w:val="zh-CN"/>
              </w:rPr>
              <w:t>运用跨境电子商务相关理论知识与实操技能进行跨境电商店铺开始、物流与供应链管理、网络营销、店铺运营等，</w:t>
            </w:r>
            <w:r>
              <w:rPr>
                <w:rFonts w:hint="eastAsia" w:ascii="宋体" w:hAnsi="宋体"/>
                <w:sz w:val="18"/>
                <w:szCs w:val="18"/>
              </w:rPr>
              <w:t>学生具备跨境电子商务相关岗位的知识和技能，培养学生分析问题、决策制定、沟通表达及实践操作能力</w:t>
            </w:r>
          </w:p>
        </w:tc>
        <w:tc>
          <w:tcPr>
            <w:tcW w:w="1990" w:type="dxa"/>
            <w:tcBorders>
              <w:top w:val="single" w:color="auto" w:sz="4" w:space="0"/>
              <w:left w:val="single" w:color="auto" w:sz="4" w:space="0"/>
              <w:bottom w:val="single" w:color="auto" w:sz="4" w:space="0"/>
              <w:right w:val="single" w:color="auto" w:sz="4" w:space="0"/>
            </w:tcBorders>
          </w:tcPr>
          <w:p w14:paraId="3674DCF6">
            <w:pPr>
              <w:rPr>
                <w:rFonts w:hint="eastAsia" w:ascii="宋体" w:hAnsi="宋体"/>
                <w:sz w:val="18"/>
                <w:szCs w:val="18"/>
              </w:rPr>
            </w:pPr>
            <w:r>
              <w:rPr>
                <w:rFonts w:hint="eastAsia" w:ascii="宋体" w:hAnsi="宋体"/>
                <w:sz w:val="18"/>
                <w:szCs w:val="18"/>
              </w:rPr>
              <w:t>1.技能考核项目</w:t>
            </w:r>
          </w:p>
          <w:p w14:paraId="7137B6F7">
            <w:pPr>
              <w:rPr>
                <w:rFonts w:hint="eastAsia" w:ascii="宋体" w:hAnsi="宋体"/>
                <w:sz w:val="18"/>
                <w:szCs w:val="18"/>
              </w:rPr>
            </w:pPr>
            <w:r>
              <w:rPr>
                <w:rFonts w:hint="eastAsia" w:ascii="宋体" w:hAnsi="宋体"/>
                <w:sz w:val="18"/>
                <w:szCs w:val="18"/>
              </w:rPr>
              <w:t>跨境电商平台操作能力考核</w:t>
            </w:r>
          </w:p>
          <w:p w14:paraId="6B65443E">
            <w:pPr>
              <w:rPr>
                <w:rFonts w:hint="eastAsia" w:ascii="宋体" w:hAnsi="宋体"/>
                <w:sz w:val="18"/>
                <w:szCs w:val="18"/>
              </w:rPr>
            </w:pPr>
            <w:r>
              <w:rPr>
                <w:rFonts w:hint="eastAsia" w:ascii="宋体" w:hAnsi="宋体"/>
                <w:sz w:val="18"/>
                <w:szCs w:val="18"/>
              </w:rPr>
              <w:t>跨境电商营销推广能力考核</w:t>
            </w:r>
          </w:p>
          <w:p w14:paraId="0CB862ED">
            <w:pPr>
              <w:rPr>
                <w:rFonts w:hint="eastAsia" w:ascii="宋体" w:hAnsi="宋体"/>
                <w:sz w:val="18"/>
                <w:szCs w:val="18"/>
              </w:rPr>
            </w:pPr>
            <w:r>
              <w:rPr>
                <w:rFonts w:hint="eastAsia" w:ascii="宋体" w:hAnsi="宋体"/>
                <w:sz w:val="18"/>
                <w:szCs w:val="18"/>
              </w:rPr>
              <w:t>营销方案制定与实施</w:t>
            </w:r>
          </w:p>
          <w:p w14:paraId="46D5C9DA">
            <w:pPr>
              <w:rPr>
                <w:rFonts w:hint="eastAsia" w:ascii="宋体" w:hAnsi="宋体"/>
                <w:sz w:val="18"/>
                <w:szCs w:val="18"/>
              </w:rPr>
            </w:pPr>
            <w:r>
              <w:rPr>
                <w:rFonts w:hint="eastAsia" w:ascii="宋体" w:hAnsi="宋体"/>
                <w:sz w:val="18"/>
                <w:szCs w:val="18"/>
              </w:rPr>
              <w:t>社交媒体营销</w:t>
            </w:r>
          </w:p>
          <w:p w14:paraId="1A938E38">
            <w:pPr>
              <w:rPr>
                <w:rFonts w:hint="eastAsia" w:ascii="宋体" w:hAnsi="宋体"/>
                <w:sz w:val="18"/>
                <w:szCs w:val="18"/>
              </w:rPr>
            </w:pPr>
            <w:r>
              <w:rPr>
                <w:rFonts w:hint="eastAsia" w:ascii="宋体" w:hAnsi="宋体"/>
                <w:sz w:val="18"/>
                <w:szCs w:val="18"/>
              </w:rPr>
              <w:t>跨境电商物流与供应链管理能力考核</w:t>
            </w:r>
          </w:p>
          <w:p w14:paraId="56F73A45">
            <w:pPr>
              <w:rPr>
                <w:rFonts w:hint="eastAsia" w:ascii="宋体" w:hAnsi="宋体"/>
                <w:sz w:val="18"/>
                <w:szCs w:val="18"/>
              </w:rPr>
            </w:pPr>
            <w:r>
              <w:rPr>
                <w:rFonts w:hint="eastAsia" w:ascii="宋体" w:hAnsi="宋体"/>
                <w:sz w:val="18"/>
                <w:szCs w:val="18"/>
              </w:rPr>
              <w:t>跨境电商数据分析与决策能力考核</w:t>
            </w:r>
          </w:p>
          <w:p w14:paraId="60ACED5C">
            <w:pPr>
              <w:rPr>
                <w:rFonts w:hint="eastAsia" w:ascii="宋体" w:hAnsi="宋体"/>
                <w:sz w:val="18"/>
                <w:szCs w:val="18"/>
              </w:rPr>
            </w:pPr>
            <w:r>
              <w:rPr>
                <w:rFonts w:hint="eastAsia" w:ascii="宋体" w:hAnsi="宋体"/>
                <w:sz w:val="18"/>
                <w:szCs w:val="18"/>
              </w:rPr>
              <w:t>跨境电商综合能力考核</w:t>
            </w:r>
          </w:p>
          <w:p w14:paraId="1C2CF406">
            <w:pPr>
              <w:rPr>
                <w:rFonts w:hint="eastAsia" w:ascii="宋体" w:hAnsi="宋体"/>
                <w:sz w:val="18"/>
                <w:szCs w:val="18"/>
              </w:rPr>
            </w:pPr>
            <w:r>
              <w:rPr>
                <w:rFonts w:hint="eastAsia" w:ascii="宋体" w:hAnsi="宋体"/>
                <w:sz w:val="18"/>
                <w:szCs w:val="18"/>
              </w:rPr>
              <w:t>2.要求</w:t>
            </w:r>
          </w:p>
          <w:p w14:paraId="04210C22">
            <w:pPr>
              <w:rPr>
                <w:rFonts w:hint="eastAsia" w:ascii="宋体" w:hAnsi="宋体"/>
                <w:sz w:val="18"/>
                <w:szCs w:val="18"/>
              </w:rPr>
            </w:pPr>
            <w:r>
              <w:rPr>
                <w:rFonts w:hint="eastAsia" w:ascii="宋体" w:hAnsi="宋体"/>
                <w:sz w:val="18"/>
                <w:szCs w:val="18"/>
              </w:rPr>
              <w:t>对课程的知识、技能掌握全面、准确，能够灵活运用所学知识分析和解决实际问题。在实训操作方面表现出色，步骤准确、完整，思路清晰，逻辑严密，将所学知识应用到实际中，提高学生的实践能力和创业能力，提高学生的分析和解决问题的能力</w:t>
            </w:r>
          </w:p>
        </w:tc>
      </w:tr>
      <w:tr w14:paraId="6FCE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tcBorders>
              <w:top w:val="single" w:color="auto" w:sz="4" w:space="0"/>
              <w:left w:val="single" w:color="auto" w:sz="4" w:space="0"/>
              <w:bottom w:val="single" w:color="auto" w:sz="4" w:space="0"/>
              <w:right w:val="single" w:color="auto" w:sz="4" w:space="0"/>
            </w:tcBorders>
            <w:vAlign w:val="center"/>
          </w:tcPr>
          <w:p w14:paraId="0410484F">
            <w:pPr>
              <w:jc w:val="center"/>
              <w:rPr>
                <w:rFonts w:hint="eastAsia" w:ascii="宋体" w:hAnsi="宋体"/>
                <w:sz w:val="18"/>
                <w:szCs w:val="18"/>
              </w:rPr>
            </w:pPr>
            <w:r>
              <w:rPr>
                <w:rFonts w:hint="eastAsia" w:ascii="宋体" w:hAnsi="宋体"/>
                <w:sz w:val="18"/>
                <w:szCs w:val="18"/>
              </w:rPr>
              <w:t>36</w:t>
            </w:r>
          </w:p>
        </w:tc>
        <w:tc>
          <w:tcPr>
            <w:tcW w:w="425" w:type="dxa"/>
            <w:vMerge w:val="continue"/>
            <w:tcBorders>
              <w:left w:val="single" w:color="auto" w:sz="4" w:space="0"/>
              <w:bottom w:val="single" w:color="auto" w:sz="4" w:space="0"/>
              <w:right w:val="single" w:color="auto" w:sz="4" w:space="0"/>
            </w:tcBorders>
            <w:vAlign w:val="center"/>
          </w:tcPr>
          <w:p w14:paraId="3B4F0BB6">
            <w:pPr>
              <w:jc w:val="center"/>
              <w:rPr>
                <w:rFonts w:hint="eastAsia" w:ascii="宋体" w:hAnsi="宋体"/>
                <w:color w:val="00000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7DCE5C54">
            <w:pPr>
              <w:rPr>
                <w:rFonts w:hint="eastAsia" w:ascii="宋体" w:hAnsi="宋体"/>
                <w:color w:val="000000"/>
                <w:sz w:val="18"/>
                <w:szCs w:val="18"/>
              </w:rPr>
            </w:pPr>
            <w:r>
              <w:rPr>
                <w:rFonts w:hint="eastAsia" w:ascii="宋体" w:hAnsi="宋体"/>
                <w:color w:val="000000"/>
                <w:sz w:val="18"/>
                <w:szCs w:val="18"/>
              </w:rPr>
              <w:t>短视频运营</w:t>
            </w:r>
          </w:p>
        </w:tc>
        <w:tc>
          <w:tcPr>
            <w:tcW w:w="2693" w:type="dxa"/>
            <w:tcBorders>
              <w:top w:val="single" w:color="auto" w:sz="4" w:space="0"/>
              <w:left w:val="single" w:color="auto" w:sz="4" w:space="0"/>
              <w:bottom w:val="single" w:color="auto" w:sz="4" w:space="0"/>
              <w:right w:val="single" w:color="auto" w:sz="4" w:space="0"/>
            </w:tcBorders>
          </w:tcPr>
          <w:p w14:paraId="2C085783">
            <w:pPr>
              <w:rPr>
                <w:rFonts w:hint="eastAsia" w:ascii="宋体" w:hAnsi="宋体"/>
                <w:sz w:val="18"/>
                <w:szCs w:val="18"/>
              </w:rPr>
            </w:pPr>
            <w:r>
              <w:rPr>
                <w:rFonts w:hint="eastAsia" w:ascii="宋体" w:hAnsi="宋体"/>
                <w:sz w:val="18"/>
                <w:szCs w:val="18"/>
              </w:rPr>
              <w:t>（1）了解短视频行业的发展历程、现状、趋势以及市场规模和竞争格局</w:t>
            </w:r>
          </w:p>
          <w:p w14:paraId="5165BA07">
            <w:pPr>
              <w:rPr>
                <w:rFonts w:hint="eastAsia" w:ascii="宋体" w:hAnsi="宋体"/>
                <w:sz w:val="18"/>
                <w:szCs w:val="18"/>
              </w:rPr>
            </w:pPr>
            <w:r>
              <w:rPr>
                <w:rFonts w:hint="eastAsia" w:ascii="宋体" w:hAnsi="宋体"/>
                <w:sz w:val="18"/>
                <w:szCs w:val="18"/>
              </w:rPr>
              <w:t>（2）掌握短视频的基本概念、特点和类型</w:t>
            </w:r>
          </w:p>
          <w:p w14:paraId="7D55EAF4">
            <w:pPr>
              <w:rPr>
                <w:rFonts w:hint="eastAsia" w:ascii="宋体" w:hAnsi="宋体"/>
                <w:sz w:val="18"/>
                <w:szCs w:val="18"/>
              </w:rPr>
            </w:pPr>
            <w:r>
              <w:rPr>
                <w:rFonts w:hint="eastAsia" w:ascii="宋体" w:hAnsi="宋体"/>
                <w:sz w:val="18"/>
                <w:szCs w:val="18"/>
              </w:rPr>
              <w:t>（3）掌握短视频内容创作的原理、方法和技巧</w:t>
            </w:r>
          </w:p>
          <w:p w14:paraId="493C7701">
            <w:pPr>
              <w:rPr>
                <w:rFonts w:hint="eastAsia" w:ascii="宋体" w:hAnsi="宋体"/>
                <w:sz w:val="18"/>
                <w:szCs w:val="18"/>
              </w:rPr>
            </w:pPr>
            <w:r>
              <w:rPr>
                <w:rFonts w:hint="eastAsia" w:ascii="宋体" w:hAnsi="宋体"/>
                <w:sz w:val="18"/>
                <w:szCs w:val="18"/>
              </w:rPr>
              <w:t>（4）熟悉短视频平台的算法规则、运营机制和推广策略</w:t>
            </w:r>
          </w:p>
          <w:p w14:paraId="22FB2FA7">
            <w:pPr>
              <w:rPr>
                <w:rFonts w:hint="eastAsia" w:ascii="宋体" w:hAnsi="宋体"/>
                <w:sz w:val="18"/>
                <w:szCs w:val="18"/>
              </w:rPr>
            </w:pPr>
            <w:r>
              <w:rPr>
                <w:rFonts w:hint="eastAsia" w:ascii="宋体" w:hAnsi="宋体"/>
                <w:sz w:val="18"/>
                <w:szCs w:val="18"/>
              </w:rPr>
              <w:t>（5）掌握短视频营销的基本理论和方法</w:t>
            </w:r>
          </w:p>
          <w:p w14:paraId="19C31E28">
            <w:pPr>
              <w:rPr>
                <w:rFonts w:hint="eastAsia" w:ascii="宋体" w:hAnsi="宋体"/>
                <w:sz w:val="18"/>
                <w:szCs w:val="18"/>
              </w:rPr>
            </w:pPr>
            <w:r>
              <w:rPr>
                <w:rFonts w:hint="eastAsia" w:ascii="宋体" w:hAnsi="宋体"/>
                <w:sz w:val="18"/>
                <w:szCs w:val="18"/>
              </w:rPr>
              <w:t>（6）了解短视频行业相关的法律法规和政策要求</w:t>
            </w:r>
          </w:p>
          <w:p w14:paraId="3079EE2B">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（7）掌握拍摄脚本方法，包括镜头景别、画面内容、台词、时长等要素</w:t>
            </w:r>
          </w:p>
          <w:p w14:paraId="25E621C4">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（8）掌握拍摄的技巧</w:t>
            </w:r>
          </w:p>
          <w:p w14:paraId="4D4304CB">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（9）掌握构图、光线、色彩等基本摄影知识</w:t>
            </w:r>
          </w:p>
          <w:p w14:paraId="1527A22C">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（10）能够进行账号注册与设置</w:t>
            </w:r>
          </w:p>
          <w:p w14:paraId="5BB628A5">
            <w:pPr>
              <w:pStyle w:val="2"/>
              <w:ind w:firstLine="0" w:firstLineChars="0"/>
              <w:rPr>
                <w:rFonts w:hint="eastAsia" w:ascii="宋体" w:hAnsi="宋体" w:eastAsia="宋体"/>
                <w:sz w:val="18"/>
                <w:szCs w:val="18"/>
                <w:lang w:val="en-US"/>
              </w:rPr>
            </w:pPr>
            <w:r>
              <w:rPr>
                <w:rFonts w:hint="eastAsia" w:ascii="宋体" w:hAnsi="宋体" w:eastAsia="宋体" w:cs="Times New Roman"/>
                <w:sz w:val="18"/>
                <w:szCs w:val="18"/>
                <w:lang w:val="en-US"/>
              </w:rPr>
              <w:t>（11）能够进行内容发布与推广、粉丝运营与互</w:t>
            </w:r>
            <w:r>
              <w:rPr>
                <w:rFonts w:hint="eastAsia" w:ascii="宋体" w:hAnsi="宋体" w:eastAsia="宋体"/>
                <w:sz w:val="18"/>
                <w:szCs w:val="18"/>
                <w:lang w:val="en-US"/>
              </w:rPr>
              <w:t>动</w:t>
            </w:r>
          </w:p>
          <w:p w14:paraId="3FCD8F16">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（12）能够进行短视频营销策略制定</w:t>
            </w:r>
          </w:p>
          <w:p w14:paraId="41FCF515">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（13）能够分析目标市场与用户定位</w:t>
            </w:r>
          </w:p>
          <w:p w14:paraId="718453F3">
            <w:pPr>
              <w:rPr>
                <w:rFonts w:hint="eastAsia" w:ascii="宋体" w:hAnsi="宋体"/>
                <w:sz w:val="18"/>
                <w:szCs w:val="18"/>
              </w:rPr>
            </w:pPr>
            <w:r>
              <w:rPr>
                <w:rFonts w:hint="eastAsia" w:ascii="宋体" w:hAnsi="宋体"/>
                <w:sz w:val="18"/>
                <w:szCs w:val="18"/>
              </w:rPr>
              <w:t>（14）培养学生的短视频内容创作能力、短视频平台运营能力、短视频数据分析能力、团队协作能力和沟通能力</w:t>
            </w:r>
          </w:p>
        </w:tc>
        <w:tc>
          <w:tcPr>
            <w:tcW w:w="2410" w:type="dxa"/>
            <w:tcBorders>
              <w:top w:val="single" w:color="auto" w:sz="4" w:space="0"/>
              <w:left w:val="single" w:color="auto" w:sz="4" w:space="0"/>
              <w:bottom w:val="single" w:color="auto" w:sz="4" w:space="0"/>
              <w:right w:val="single" w:color="auto" w:sz="4" w:space="0"/>
            </w:tcBorders>
          </w:tcPr>
          <w:p w14:paraId="643B580E">
            <w:pPr>
              <w:rPr>
                <w:rFonts w:hint="eastAsia" w:ascii="宋体" w:hAnsi="宋体"/>
                <w:sz w:val="18"/>
                <w:szCs w:val="18"/>
              </w:rPr>
            </w:pPr>
            <w:r>
              <w:rPr>
                <w:rFonts w:hint="eastAsia" w:ascii="宋体" w:hAnsi="宋体"/>
                <w:sz w:val="18"/>
                <w:szCs w:val="18"/>
              </w:rPr>
              <w:t>1.教学内容</w:t>
            </w:r>
          </w:p>
          <w:p w14:paraId="6FF46573">
            <w:pPr>
              <w:rPr>
                <w:rFonts w:hint="eastAsia" w:ascii="宋体" w:hAnsi="宋体"/>
                <w:sz w:val="18"/>
                <w:szCs w:val="18"/>
              </w:rPr>
            </w:pPr>
            <w:r>
              <w:rPr>
                <w:rFonts w:hint="eastAsia" w:ascii="宋体" w:hAnsi="宋体"/>
                <w:sz w:val="18"/>
                <w:szCs w:val="18"/>
              </w:rPr>
              <w:t>（1）短视频的定义、特点与类型</w:t>
            </w:r>
          </w:p>
          <w:p w14:paraId="532EEF7D">
            <w:pPr>
              <w:rPr>
                <w:rFonts w:hint="eastAsia" w:ascii="宋体" w:hAnsi="宋体"/>
                <w:sz w:val="18"/>
                <w:szCs w:val="18"/>
              </w:rPr>
            </w:pPr>
            <w:r>
              <w:rPr>
                <w:rFonts w:hint="eastAsia" w:ascii="宋体" w:hAnsi="宋体"/>
                <w:sz w:val="18"/>
                <w:szCs w:val="18"/>
              </w:rPr>
              <w:t>（2）短视频行业的发展历程、现状与趋势</w:t>
            </w:r>
          </w:p>
          <w:p w14:paraId="10FEC7D7">
            <w:pPr>
              <w:rPr>
                <w:rFonts w:hint="eastAsia" w:ascii="宋体" w:hAnsi="宋体"/>
                <w:sz w:val="18"/>
                <w:szCs w:val="18"/>
              </w:rPr>
            </w:pPr>
            <w:r>
              <w:rPr>
                <w:rFonts w:hint="eastAsia" w:ascii="宋体" w:hAnsi="宋体"/>
                <w:sz w:val="18"/>
                <w:szCs w:val="18"/>
              </w:rPr>
              <w:t>（3）短视频在各领域的应用及影响力</w:t>
            </w:r>
          </w:p>
          <w:p w14:paraId="3725BF14">
            <w:pPr>
              <w:rPr>
                <w:rFonts w:hint="eastAsia" w:ascii="宋体" w:hAnsi="宋体"/>
                <w:sz w:val="18"/>
                <w:szCs w:val="18"/>
              </w:rPr>
            </w:pPr>
            <w:r>
              <w:rPr>
                <w:rFonts w:hint="eastAsia" w:ascii="宋体" w:hAnsi="宋体"/>
                <w:sz w:val="18"/>
                <w:szCs w:val="18"/>
              </w:rPr>
              <w:t>（4）内容选题与策划</w:t>
            </w:r>
          </w:p>
          <w:p w14:paraId="1EBB67F8">
            <w:pPr>
              <w:rPr>
                <w:rFonts w:hint="eastAsia" w:ascii="宋体" w:hAnsi="宋体"/>
                <w:sz w:val="18"/>
                <w:szCs w:val="18"/>
              </w:rPr>
            </w:pPr>
            <w:r>
              <w:rPr>
                <w:rFonts w:hint="eastAsia" w:ascii="宋体" w:hAnsi="宋体"/>
                <w:sz w:val="18"/>
                <w:szCs w:val="18"/>
              </w:rPr>
              <w:t>（5）短视频的主题和内容方向</w:t>
            </w:r>
          </w:p>
          <w:p w14:paraId="28F55121">
            <w:pPr>
              <w:rPr>
                <w:rFonts w:hint="eastAsia" w:ascii="宋体" w:hAnsi="宋体"/>
                <w:sz w:val="18"/>
                <w:szCs w:val="18"/>
              </w:rPr>
            </w:pPr>
            <w:r>
              <w:rPr>
                <w:rFonts w:hint="eastAsia" w:ascii="宋体" w:hAnsi="宋体"/>
                <w:sz w:val="18"/>
                <w:szCs w:val="18"/>
              </w:rPr>
              <w:t>（6）培养学生的创新思维，提高选题的独特性和吸引力；</w:t>
            </w:r>
          </w:p>
          <w:p w14:paraId="4EE79A69">
            <w:pPr>
              <w:rPr>
                <w:rFonts w:hint="eastAsia" w:ascii="宋体" w:hAnsi="宋体"/>
                <w:sz w:val="18"/>
                <w:szCs w:val="18"/>
              </w:rPr>
            </w:pPr>
            <w:r>
              <w:rPr>
                <w:rFonts w:hint="eastAsia" w:ascii="宋体" w:hAnsi="宋体"/>
                <w:sz w:val="18"/>
                <w:szCs w:val="18"/>
              </w:rPr>
              <w:t>（7）拍摄脚本，包括镜头景别、画面内容、台词、时长等要素。</w:t>
            </w:r>
          </w:p>
          <w:p w14:paraId="340EC2DF">
            <w:pPr>
              <w:rPr>
                <w:rFonts w:hint="eastAsia" w:ascii="宋体" w:hAnsi="宋体"/>
                <w:sz w:val="18"/>
                <w:szCs w:val="18"/>
              </w:rPr>
            </w:pPr>
            <w:r>
              <w:rPr>
                <w:rFonts w:hint="eastAsia" w:ascii="宋体" w:hAnsi="宋体"/>
                <w:sz w:val="18"/>
                <w:szCs w:val="18"/>
              </w:rPr>
              <w:t>（8）拍摄技巧</w:t>
            </w:r>
          </w:p>
          <w:p w14:paraId="0679F932">
            <w:pPr>
              <w:rPr>
                <w:rFonts w:hint="eastAsia" w:ascii="宋体" w:hAnsi="宋体"/>
                <w:sz w:val="18"/>
                <w:szCs w:val="18"/>
              </w:rPr>
            </w:pPr>
            <w:r>
              <w:rPr>
                <w:rFonts w:hint="eastAsia" w:ascii="宋体" w:hAnsi="宋体"/>
                <w:sz w:val="18"/>
                <w:szCs w:val="18"/>
              </w:rPr>
              <w:t>（9）构图、光线、色彩等基本摄影知识</w:t>
            </w:r>
          </w:p>
          <w:p w14:paraId="7C54E766">
            <w:pPr>
              <w:rPr>
                <w:rFonts w:hint="eastAsia" w:ascii="宋体" w:hAnsi="宋体"/>
                <w:sz w:val="18"/>
                <w:szCs w:val="18"/>
              </w:rPr>
            </w:pPr>
            <w:r>
              <w:rPr>
                <w:rFonts w:hint="eastAsia" w:ascii="宋体" w:hAnsi="宋体"/>
                <w:sz w:val="18"/>
                <w:szCs w:val="18"/>
              </w:rPr>
              <w:t>（10）账号注册与设置</w:t>
            </w:r>
          </w:p>
          <w:p w14:paraId="781BED8C">
            <w:pPr>
              <w:rPr>
                <w:rFonts w:hint="eastAsia" w:ascii="宋体" w:hAnsi="宋体"/>
                <w:sz w:val="18"/>
                <w:szCs w:val="18"/>
              </w:rPr>
            </w:pPr>
            <w:r>
              <w:rPr>
                <w:rFonts w:hint="eastAsia" w:ascii="宋体" w:hAnsi="宋体"/>
                <w:sz w:val="18"/>
                <w:szCs w:val="18"/>
              </w:rPr>
              <w:t>（11）内容发布与推广、粉丝运营与互动</w:t>
            </w:r>
          </w:p>
          <w:p w14:paraId="2E18F5B3">
            <w:pPr>
              <w:rPr>
                <w:rFonts w:hint="eastAsia" w:ascii="宋体" w:hAnsi="宋体"/>
                <w:sz w:val="18"/>
                <w:szCs w:val="18"/>
              </w:rPr>
            </w:pPr>
            <w:r>
              <w:rPr>
                <w:rFonts w:hint="eastAsia" w:ascii="宋体" w:hAnsi="宋体"/>
                <w:sz w:val="18"/>
                <w:szCs w:val="18"/>
              </w:rPr>
              <w:t>（12）短视频营销策略制定</w:t>
            </w:r>
          </w:p>
          <w:p w14:paraId="0B472854">
            <w:pPr>
              <w:rPr>
                <w:rFonts w:hint="eastAsia" w:ascii="宋体" w:hAnsi="宋体"/>
                <w:sz w:val="18"/>
                <w:szCs w:val="18"/>
              </w:rPr>
            </w:pPr>
            <w:r>
              <w:rPr>
                <w:rFonts w:hint="eastAsia" w:ascii="宋体" w:hAnsi="宋体"/>
                <w:sz w:val="18"/>
                <w:szCs w:val="18"/>
              </w:rPr>
              <w:t xml:space="preserve">（13）目标市场与用户定位 </w:t>
            </w:r>
          </w:p>
          <w:p w14:paraId="0B370220">
            <w:pPr>
              <w:rPr>
                <w:rFonts w:hint="eastAsia" w:ascii="宋体" w:hAnsi="宋体"/>
                <w:sz w:val="18"/>
                <w:szCs w:val="18"/>
              </w:rPr>
            </w:pPr>
            <w:r>
              <w:rPr>
                <w:rFonts w:hint="eastAsia" w:ascii="宋体" w:hAnsi="宋体"/>
                <w:sz w:val="18"/>
                <w:szCs w:val="18"/>
              </w:rPr>
              <w:t>2.教学要求</w:t>
            </w:r>
          </w:p>
          <w:p w14:paraId="5A200436">
            <w:pPr>
              <w:rPr>
                <w:rFonts w:hint="eastAsia" w:ascii="宋体" w:hAnsi="宋体"/>
                <w:sz w:val="18"/>
                <w:szCs w:val="18"/>
              </w:rPr>
            </w:pPr>
            <w:r>
              <w:rPr>
                <w:rFonts w:hint="eastAsia" w:ascii="宋体" w:hAnsi="宋体"/>
                <w:sz w:val="18"/>
                <w:szCs w:val="18"/>
              </w:rPr>
              <w:t>完成课程的知识、技能与素质目标，学生掌握课程的概念、理论与方法，学生能够</w:t>
            </w:r>
            <w:r>
              <w:rPr>
                <w:rFonts w:hint="eastAsia" w:ascii="宋体" w:hAnsi="宋体"/>
                <w:sz w:val="18"/>
                <w:szCs w:val="18"/>
                <w:lang w:val="zh-CN"/>
              </w:rPr>
              <w:t>运用短视频运营相关理论知识与实操技能进行短视频张账号创建、设置、内容发布、市场定位，数据分析等，</w:t>
            </w:r>
            <w:r>
              <w:rPr>
                <w:rFonts w:hint="eastAsia" w:ascii="宋体" w:hAnsi="宋体"/>
                <w:sz w:val="18"/>
                <w:szCs w:val="18"/>
              </w:rPr>
              <w:t>学生具备短视频运营相关岗位的知识和技能，培养学生分析问题、决策制定、沟通表达及实践操作能力</w:t>
            </w:r>
          </w:p>
        </w:tc>
        <w:tc>
          <w:tcPr>
            <w:tcW w:w="1990" w:type="dxa"/>
            <w:tcBorders>
              <w:top w:val="single" w:color="auto" w:sz="4" w:space="0"/>
              <w:left w:val="single" w:color="auto" w:sz="4" w:space="0"/>
              <w:bottom w:val="single" w:color="auto" w:sz="4" w:space="0"/>
              <w:right w:val="single" w:color="auto" w:sz="4" w:space="0"/>
            </w:tcBorders>
          </w:tcPr>
          <w:p w14:paraId="006F8E7D">
            <w:pPr>
              <w:rPr>
                <w:rFonts w:hint="eastAsia" w:ascii="宋体" w:hAnsi="宋体"/>
                <w:sz w:val="18"/>
                <w:szCs w:val="18"/>
              </w:rPr>
            </w:pPr>
            <w:r>
              <w:rPr>
                <w:rFonts w:hint="eastAsia" w:ascii="宋体" w:hAnsi="宋体"/>
                <w:sz w:val="18"/>
                <w:szCs w:val="18"/>
              </w:rPr>
              <w:t>1.技能考核项目</w:t>
            </w:r>
          </w:p>
          <w:p w14:paraId="04653E15">
            <w:pPr>
              <w:rPr>
                <w:rFonts w:hint="eastAsia" w:ascii="宋体" w:hAnsi="宋体"/>
                <w:sz w:val="18"/>
                <w:szCs w:val="18"/>
              </w:rPr>
            </w:pPr>
            <w:r>
              <w:rPr>
                <w:rFonts w:hint="eastAsia" w:ascii="宋体" w:hAnsi="宋体"/>
                <w:sz w:val="18"/>
                <w:szCs w:val="18"/>
              </w:rPr>
              <w:t>对短视频运营相关理论知识的考核</w:t>
            </w:r>
          </w:p>
          <w:p w14:paraId="1127274C">
            <w:pPr>
              <w:rPr>
                <w:rFonts w:hint="eastAsia" w:ascii="宋体" w:hAnsi="宋体"/>
                <w:sz w:val="18"/>
                <w:szCs w:val="18"/>
              </w:rPr>
            </w:pPr>
            <w:r>
              <w:rPr>
                <w:rFonts w:hint="eastAsia" w:ascii="宋体" w:hAnsi="宋体"/>
                <w:sz w:val="18"/>
                <w:szCs w:val="18"/>
              </w:rPr>
              <w:t>实践项目考核，完成一个或多个短视频运营实践项目并评价</w:t>
            </w:r>
          </w:p>
          <w:p w14:paraId="740B6CCB">
            <w:pPr>
              <w:rPr>
                <w:rFonts w:hint="eastAsia" w:ascii="宋体" w:hAnsi="宋体"/>
                <w:sz w:val="18"/>
                <w:szCs w:val="18"/>
              </w:rPr>
            </w:pPr>
            <w:r>
              <w:rPr>
                <w:rFonts w:hint="eastAsia" w:ascii="宋体" w:hAnsi="宋体"/>
                <w:sz w:val="18"/>
                <w:szCs w:val="18"/>
              </w:rPr>
              <w:t>活跃度、团队协作能力等。包括课堂发言、小组讨论、案例分析等环节的表现。</w:t>
            </w:r>
          </w:p>
          <w:p w14:paraId="1B455767">
            <w:pPr>
              <w:rPr>
                <w:rFonts w:hint="eastAsia" w:ascii="宋体" w:hAnsi="宋体"/>
                <w:sz w:val="18"/>
                <w:szCs w:val="18"/>
              </w:rPr>
            </w:pPr>
            <w:r>
              <w:rPr>
                <w:rFonts w:hint="eastAsia" w:ascii="宋体" w:hAnsi="宋体"/>
                <w:sz w:val="18"/>
                <w:szCs w:val="18"/>
              </w:rPr>
              <w:t>短视频运营技能考核项目</w:t>
            </w:r>
          </w:p>
          <w:p w14:paraId="1F7BB10C">
            <w:pPr>
              <w:rPr>
                <w:rFonts w:hint="eastAsia" w:ascii="宋体" w:hAnsi="宋体"/>
                <w:sz w:val="18"/>
                <w:szCs w:val="18"/>
              </w:rPr>
            </w:pPr>
            <w:r>
              <w:rPr>
                <w:rFonts w:hint="eastAsia" w:ascii="宋体" w:hAnsi="宋体"/>
                <w:sz w:val="18"/>
                <w:szCs w:val="18"/>
              </w:rPr>
              <w:t>内容创作能力、营销策划能力</w:t>
            </w:r>
          </w:p>
          <w:p w14:paraId="1E18481B">
            <w:pPr>
              <w:rPr>
                <w:rFonts w:hint="eastAsia" w:ascii="宋体" w:hAnsi="宋体"/>
                <w:sz w:val="18"/>
                <w:szCs w:val="18"/>
              </w:rPr>
            </w:pPr>
            <w:r>
              <w:rPr>
                <w:rFonts w:hint="eastAsia" w:ascii="宋体" w:hAnsi="宋体"/>
                <w:sz w:val="18"/>
                <w:szCs w:val="18"/>
              </w:rPr>
              <w:t>营销效果评估</w:t>
            </w:r>
          </w:p>
          <w:p w14:paraId="7B55390A">
            <w:pPr>
              <w:rPr>
                <w:rFonts w:hint="eastAsia" w:ascii="宋体" w:hAnsi="宋体"/>
                <w:sz w:val="18"/>
                <w:szCs w:val="18"/>
              </w:rPr>
            </w:pPr>
            <w:r>
              <w:rPr>
                <w:rFonts w:hint="eastAsia" w:ascii="宋体" w:hAnsi="宋体"/>
                <w:sz w:val="18"/>
                <w:szCs w:val="18"/>
              </w:rPr>
              <w:t>2.要求</w:t>
            </w:r>
          </w:p>
          <w:p w14:paraId="3B2FAAF9">
            <w:pPr>
              <w:rPr>
                <w:rFonts w:hint="eastAsia" w:ascii="宋体" w:hAnsi="宋体"/>
                <w:sz w:val="18"/>
                <w:szCs w:val="18"/>
              </w:rPr>
            </w:pPr>
            <w:r>
              <w:rPr>
                <w:rFonts w:hint="eastAsia" w:ascii="宋体" w:hAnsi="宋体"/>
                <w:sz w:val="18"/>
                <w:szCs w:val="18"/>
              </w:rPr>
              <w:t>对课程的知识、技能掌握全面、准确，能够灵活运用所学知识分析和解决实际问题。在实训操作方面表现出色，步骤准确、完整，思路清晰，逻辑严密，将所学知识应用到实际中，提高学生的实践能力和创业能力，提高学生的分析和解决问题的能力。</w:t>
            </w:r>
          </w:p>
        </w:tc>
      </w:tr>
      <w:tr w14:paraId="5F60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tcBorders>
              <w:top w:val="single" w:color="auto" w:sz="4" w:space="0"/>
              <w:left w:val="single" w:color="auto" w:sz="4" w:space="0"/>
              <w:bottom w:val="single" w:color="auto" w:sz="4" w:space="0"/>
              <w:right w:val="single" w:color="auto" w:sz="4" w:space="0"/>
            </w:tcBorders>
            <w:vAlign w:val="center"/>
          </w:tcPr>
          <w:p w14:paraId="24FBC041">
            <w:pPr>
              <w:jc w:val="center"/>
              <w:rPr>
                <w:rFonts w:hint="eastAsia" w:ascii="宋体" w:hAnsi="宋体"/>
                <w:sz w:val="18"/>
                <w:szCs w:val="18"/>
              </w:rPr>
            </w:pPr>
            <w:r>
              <w:rPr>
                <w:rFonts w:hint="eastAsia" w:ascii="宋体" w:hAnsi="宋体"/>
                <w:sz w:val="18"/>
                <w:szCs w:val="18"/>
              </w:rPr>
              <w:t>37</w:t>
            </w:r>
          </w:p>
        </w:tc>
        <w:tc>
          <w:tcPr>
            <w:tcW w:w="425" w:type="dxa"/>
            <w:vMerge w:val="continue"/>
            <w:tcBorders>
              <w:left w:val="single" w:color="auto" w:sz="4" w:space="0"/>
              <w:bottom w:val="single" w:color="auto" w:sz="4" w:space="0"/>
              <w:right w:val="single" w:color="auto" w:sz="4" w:space="0"/>
            </w:tcBorders>
            <w:vAlign w:val="center"/>
          </w:tcPr>
          <w:p w14:paraId="5BE9AE48">
            <w:pPr>
              <w:jc w:val="center"/>
              <w:rPr>
                <w:rFonts w:hint="eastAsia" w:ascii="宋体" w:hAnsi="宋体"/>
                <w:color w:val="00000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1101BB14">
            <w:pPr>
              <w:rPr>
                <w:rFonts w:hint="eastAsia" w:ascii="宋体" w:hAnsi="宋体"/>
                <w:color w:val="000000"/>
                <w:sz w:val="18"/>
                <w:szCs w:val="18"/>
              </w:rPr>
            </w:pPr>
            <w:r>
              <w:rPr>
                <w:rFonts w:hint="eastAsia" w:ascii="宋体" w:hAnsi="宋体"/>
                <w:color w:val="000000"/>
                <w:sz w:val="18"/>
                <w:szCs w:val="18"/>
              </w:rPr>
              <w:t>图形图像处理</w:t>
            </w:r>
          </w:p>
        </w:tc>
        <w:tc>
          <w:tcPr>
            <w:tcW w:w="2693" w:type="dxa"/>
            <w:tcBorders>
              <w:top w:val="single" w:color="auto" w:sz="4" w:space="0"/>
              <w:left w:val="single" w:color="auto" w:sz="4" w:space="0"/>
              <w:bottom w:val="single" w:color="auto" w:sz="4" w:space="0"/>
              <w:right w:val="single" w:color="auto" w:sz="4" w:space="0"/>
            </w:tcBorders>
          </w:tcPr>
          <w:p w14:paraId="551F27AE">
            <w:pPr>
              <w:rPr>
                <w:rFonts w:hint="eastAsia" w:ascii="宋体" w:hAnsi="宋体"/>
                <w:sz w:val="18"/>
                <w:szCs w:val="18"/>
              </w:rPr>
            </w:pPr>
            <w:r>
              <w:rPr>
                <w:rFonts w:hint="eastAsia" w:ascii="宋体" w:hAnsi="宋体"/>
                <w:sz w:val="18"/>
                <w:szCs w:val="18"/>
              </w:rPr>
              <w:t>（1）掌握图形图像处理的基本概念、原理和方法</w:t>
            </w:r>
          </w:p>
          <w:p w14:paraId="3E39310B">
            <w:pPr>
              <w:rPr>
                <w:rFonts w:hint="eastAsia" w:ascii="宋体" w:hAnsi="宋体"/>
                <w:sz w:val="18"/>
                <w:szCs w:val="18"/>
              </w:rPr>
            </w:pPr>
            <w:r>
              <w:rPr>
                <w:rFonts w:hint="eastAsia" w:ascii="宋体" w:hAnsi="宋体"/>
                <w:sz w:val="18"/>
                <w:szCs w:val="18"/>
              </w:rPr>
              <w:t>（2）熟悉常见的图形图像处理软件，掌握软件的基本使用方法</w:t>
            </w:r>
          </w:p>
          <w:p w14:paraId="69FB5080">
            <w:pPr>
              <w:rPr>
                <w:rFonts w:hint="eastAsia" w:ascii="宋体" w:hAnsi="宋体"/>
                <w:sz w:val="18"/>
                <w:szCs w:val="18"/>
              </w:rPr>
            </w:pPr>
            <w:r>
              <w:rPr>
                <w:rFonts w:hint="eastAsia" w:ascii="宋体" w:hAnsi="宋体"/>
                <w:sz w:val="18"/>
                <w:szCs w:val="18"/>
              </w:rPr>
              <w:t>（3）能够进行图像的获取、编辑、调整和合成等</w:t>
            </w:r>
          </w:p>
          <w:p w14:paraId="66B5B520">
            <w:pPr>
              <w:rPr>
                <w:rFonts w:hint="eastAsia" w:ascii="宋体" w:hAnsi="宋体"/>
                <w:sz w:val="18"/>
                <w:szCs w:val="18"/>
              </w:rPr>
            </w:pPr>
            <w:r>
              <w:rPr>
                <w:rFonts w:hint="eastAsia" w:ascii="宋体" w:hAnsi="宋体"/>
                <w:sz w:val="18"/>
                <w:szCs w:val="18"/>
              </w:rPr>
              <w:t>（4）能够进行图像裁剪、缩放、旋转、色彩校正、滤镜应用、图层操作。</w:t>
            </w:r>
          </w:p>
          <w:p w14:paraId="47B8B29B">
            <w:pPr>
              <w:rPr>
                <w:rFonts w:hint="eastAsia" w:ascii="宋体" w:hAnsi="宋体"/>
                <w:sz w:val="18"/>
                <w:szCs w:val="18"/>
              </w:rPr>
            </w:pPr>
            <w:r>
              <w:rPr>
                <w:rFonts w:hint="eastAsia" w:ascii="宋体" w:hAnsi="宋体"/>
                <w:sz w:val="18"/>
                <w:szCs w:val="18"/>
              </w:rPr>
              <w:t>（5）了解图形设计的基本原则和方法</w:t>
            </w:r>
          </w:p>
          <w:p w14:paraId="4DA5BF53">
            <w:pPr>
              <w:rPr>
                <w:rFonts w:hint="eastAsia" w:ascii="宋体" w:hAnsi="宋体"/>
                <w:sz w:val="18"/>
                <w:szCs w:val="18"/>
              </w:rPr>
            </w:pPr>
            <w:r>
              <w:rPr>
                <w:rFonts w:hint="eastAsia" w:ascii="宋体" w:hAnsi="宋体"/>
                <w:sz w:val="18"/>
                <w:szCs w:val="18"/>
              </w:rPr>
              <w:t>（6）能够利用图形图像处理软件进行图像编辑和处理</w:t>
            </w:r>
          </w:p>
          <w:p w14:paraId="2D8275C0">
            <w:pPr>
              <w:rPr>
                <w:rFonts w:hint="eastAsia" w:ascii="宋体" w:hAnsi="宋体"/>
                <w:sz w:val="18"/>
                <w:szCs w:val="18"/>
              </w:rPr>
            </w:pPr>
            <w:r>
              <w:rPr>
                <w:rFonts w:hint="eastAsia" w:ascii="宋体" w:hAnsi="宋体"/>
                <w:sz w:val="18"/>
                <w:szCs w:val="18"/>
              </w:rPr>
              <w:t>（7）培养学生的图像创作能力</w:t>
            </w:r>
          </w:p>
          <w:p w14:paraId="0B8CAB8E">
            <w:pPr>
              <w:rPr>
                <w:rFonts w:hint="eastAsia" w:ascii="宋体" w:hAnsi="宋体"/>
                <w:sz w:val="18"/>
                <w:szCs w:val="18"/>
              </w:rPr>
            </w:pPr>
            <w:r>
              <w:rPr>
                <w:rFonts w:hint="eastAsia" w:ascii="宋体" w:hAnsi="宋体"/>
                <w:sz w:val="18"/>
                <w:szCs w:val="18"/>
              </w:rPr>
              <w:t>（8）提升学生对图像的分析和理解能力</w:t>
            </w:r>
          </w:p>
          <w:p w14:paraId="3FE61105">
            <w:pPr>
              <w:rPr>
                <w:rFonts w:hint="eastAsia" w:ascii="宋体" w:hAnsi="宋体"/>
                <w:sz w:val="18"/>
                <w:szCs w:val="18"/>
              </w:rPr>
            </w:pPr>
            <w:r>
              <w:rPr>
                <w:rFonts w:hint="eastAsia" w:ascii="宋体" w:hAnsi="宋体"/>
                <w:sz w:val="18"/>
                <w:szCs w:val="18"/>
              </w:rPr>
              <w:t>（9）能够准确判断图像的质量和问题，并运用相应的技术手段进行修复和改进</w:t>
            </w:r>
          </w:p>
          <w:p w14:paraId="4014408C">
            <w:pPr>
              <w:rPr>
                <w:rFonts w:hint="eastAsia" w:ascii="宋体" w:hAnsi="宋体"/>
                <w:sz w:val="18"/>
                <w:szCs w:val="18"/>
              </w:rPr>
            </w:pPr>
            <w:r>
              <w:rPr>
                <w:rFonts w:hint="eastAsia" w:ascii="宋体" w:hAnsi="宋体"/>
                <w:sz w:val="18"/>
                <w:szCs w:val="18"/>
              </w:rPr>
              <w:t>（10）培养学生的创新意识和创新能力、审美素养和艺术修养，</w:t>
            </w:r>
          </w:p>
          <w:p w14:paraId="0765D7E5">
            <w:pPr>
              <w:rPr>
                <w:rFonts w:hint="eastAsia" w:ascii="宋体" w:hAnsi="宋体"/>
                <w:sz w:val="18"/>
                <w:szCs w:val="18"/>
              </w:rPr>
            </w:pPr>
            <w:r>
              <w:rPr>
                <w:rFonts w:hint="eastAsia" w:ascii="宋体" w:hAnsi="宋体"/>
                <w:sz w:val="18"/>
                <w:szCs w:val="18"/>
              </w:rPr>
              <w:t>耐心和细心，自主学习能力和自我提升意识、团队合作精神和社会责任感</w:t>
            </w:r>
          </w:p>
        </w:tc>
        <w:tc>
          <w:tcPr>
            <w:tcW w:w="2410" w:type="dxa"/>
            <w:tcBorders>
              <w:top w:val="single" w:color="auto" w:sz="4" w:space="0"/>
              <w:left w:val="single" w:color="auto" w:sz="4" w:space="0"/>
              <w:bottom w:val="single" w:color="auto" w:sz="4" w:space="0"/>
              <w:right w:val="single" w:color="auto" w:sz="4" w:space="0"/>
            </w:tcBorders>
          </w:tcPr>
          <w:p w14:paraId="1AE20536">
            <w:pPr>
              <w:rPr>
                <w:rFonts w:hint="eastAsia" w:ascii="宋体" w:hAnsi="宋体"/>
                <w:sz w:val="18"/>
                <w:szCs w:val="18"/>
              </w:rPr>
            </w:pPr>
            <w:r>
              <w:rPr>
                <w:rFonts w:hint="eastAsia" w:ascii="宋体" w:hAnsi="宋体"/>
                <w:sz w:val="18"/>
                <w:szCs w:val="18"/>
              </w:rPr>
              <w:t>1.教学内容</w:t>
            </w:r>
          </w:p>
          <w:p w14:paraId="01A01E28">
            <w:pPr>
              <w:rPr>
                <w:rFonts w:hint="eastAsia" w:ascii="宋体" w:hAnsi="宋体"/>
                <w:sz w:val="18"/>
                <w:szCs w:val="18"/>
              </w:rPr>
            </w:pPr>
            <w:r>
              <w:rPr>
                <w:rFonts w:hint="eastAsia" w:ascii="宋体" w:hAnsi="宋体"/>
                <w:sz w:val="18"/>
                <w:szCs w:val="18"/>
              </w:rPr>
              <w:t>（1）图像的基本概念</w:t>
            </w:r>
          </w:p>
          <w:p w14:paraId="4D073665">
            <w:pPr>
              <w:rPr>
                <w:rFonts w:hint="eastAsia" w:ascii="宋体" w:hAnsi="宋体"/>
                <w:sz w:val="18"/>
                <w:szCs w:val="18"/>
              </w:rPr>
            </w:pPr>
            <w:r>
              <w:rPr>
                <w:rFonts w:hint="eastAsia" w:ascii="宋体" w:hAnsi="宋体"/>
                <w:sz w:val="18"/>
                <w:szCs w:val="18"/>
              </w:rPr>
              <w:t>（2）图形图像软件介绍</w:t>
            </w:r>
          </w:p>
          <w:p w14:paraId="408B6AA6">
            <w:pPr>
              <w:rPr>
                <w:rFonts w:hint="eastAsia" w:ascii="宋体" w:hAnsi="宋体"/>
                <w:sz w:val="18"/>
                <w:szCs w:val="18"/>
              </w:rPr>
            </w:pPr>
            <w:r>
              <w:rPr>
                <w:rFonts w:hint="eastAsia" w:ascii="宋体" w:hAnsi="宋体"/>
                <w:sz w:val="18"/>
                <w:szCs w:val="18"/>
              </w:rPr>
              <w:t>（3）图像编辑与修饰</w:t>
            </w:r>
          </w:p>
          <w:p w14:paraId="3B95293D">
            <w:pPr>
              <w:rPr>
                <w:rFonts w:hint="eastAsia" w:ascii="宋体" w:hAnsi="宋体"/>
                <w:sz w:val="18"/>
                <w:szCs w:val="18"/>
              </w:rPr>
            </w:pPr>
            <w:r>
              <w:rPr>
                <w:rFonts w:hint="eastAsia" w:ascii="宋体" w:hAnsi="宋体"/>
                <w:sz w:val="18"/>
                <w:szCs w:val="18"/>
              </w:rPr>
              <w:t>（4）选区工具组的使用</w:t>
            </w:r>
          </w:p>
          <w:p w14:paraId="079960A9">
            <w:pPr>
              <w:rPr>
                <w:rFonts w:hint="eastAsia" w:ascii="宋体" w:hAnsi="宋体"/>
                <w:sz w:val="18"/>
                <w:szCs w:val="18"/>
              </w:rPr>
            </w:pPr>
            <w:r>
              <w:rPr>
                <w:rFonts w:hint="eastAsia" w:ascii="宋体" w:hAnsi="宋体"/>
                <w:sz w:val="18"/>
                <w:szCs w:val="18"/>
              </w:rPr>
              <w:t>（5）图像裁剪、旋转、缩放、变形等操作，调整图像的构图和大小</w:t>
            </w:r>
          </w:p>
          <w:p w14:paraId="7BDFE3A3">
            <w:pPr>
              <w:rPr>
                <w:rFonts w:hint="eastAsia" w:ascii="宋体" w:hAnsi="宋体"/>
                <w:sz w:val="18"/>
                <w:szCs w:val="18"/>
              </w:rPr>
            </w:pPr>
            <w:r>
              <w:rPr>
                <w:rFonts w:hint="eastAsia" w:ascii="宋体" w:hAnsi="宋体"/>
                <w:sz w:val="18"/>
                <w:szCs w:val="18"/>
              </w:rPr>
              <w:t>（6）图像修复与修饰工具</w:t>
            </w:r>
          </w:p>
          <w:p w14:paraId="4E066762">
            <w:pPr>
              <w:rPr>
                <w:rFonts w:hint="eastAsia" w:ascii="宋体" w:hAnsi="宋体"/>
                <w:sz w:val="18"/>
                <w:szCs w:val="18"/>
              </w:rPr>
            </w:pPr>
            <w:r>
              <w:rPr>
                <w:rFonts w:hint="eastAsia" w:ascii="宋体" w:hAnsi="宋体"/>
                <w:sz w:val="18"/>
                <w:szCs w:val="18"/>
              </w:rPr>
              <w:t>（7）图像色彩调整</w:t>
            </w:r>
          </w:p>
          <w:p w14:paraId="5DA8147F">
            <w:pPr>
              <w:rPr>
                <w:rFonts w:hint="eastAsia" w:ascii="宋体" w:hAnsi="宋体"/>
                <w:sz w:val="18"/>
                <w:szCs w:val="18"/>
              </w:rPr>
            </w:pPr>
            <w:r>
              <w:rPr>
                <w:rFonts w:hint="eastAsia" w:ascii="宋体" w:hAnsi="宋体"/>
                <w:sz w:val="18"/>
                <w:szCs w:val="18"/>
              </w:rPr>
              <w:t>（8）图像合成与特效制作</w:t>
            </w:r>
          </w:p>
          <w:p w14:paraId="4802E650">
            <w:pPr>
              <w:rPr>
                <w:rFonts w:hint="eastAsia" w:ascii="宋体" w:hAnsi="宋体"/>
                <w:sz w:val="18"/>
                <w:szCs w:val="18"/>
              </w:rPr>
            </w:pPr>
            <w:r>
              <w:rPr>
                <w:rFonts w:hint="eastAsia" w:ascii="宋体" w:hAnsi="宋体"/>
                <w:sz w:val="18"/>
                <w:szCs w:val="18"/>
              </w:rPr>
              <w:t>（9）文字的添加与编辑</w:t>
            </w:r>
          </w:p>
          <w:p w14:paraId="7B966EE9">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（10）绘图工具、画笔工具、铅笔工具、形状工具的使用</w:t>
            </w:r>
          </w:p>
          <w:p w14:paraId="351B6F02">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（11）路径的创建与编辑</w:t>
            </w:r>
          </w:p>
          <w:p w14:paraId="4F982B24">
            <w:pPr>
              <w:pStyle w:val="2"/>
              <w:ind w:firstLine="0" w:firstLineChars="0"/>
              <w:rPr>
                <w:rFonts w:hint="eastAsia" w:ascii="宋体" w:hAnsi="宋体" w:eastAsia="宋体"/>
                <w:sz w:val="18"/>
                <w:szCs w:val="18"/>
                <w:lang w:val="en-US"/>
              </w:rPr>
            </w:pPr>
            <w:r>
              <w:rPr>
                <w:rFonts w:hint="eastAsia" w:ascii="宋体" w:hAnsi="宋体"/>
                <w:sz w:val="18"/>
                <w:szCs w:val="18"/>
              </w:rPr>
              <w:t>（12）</w:t>
            </w:r>
            <w:r>
              <w:rPr>
                <w:rFonts w:hint="eastAsia" w:ascii="宋体" w:hAnsi="宋体" w:eastAsia="宋体"/>
                <w:sz w:val="18"/>
                <w:szCs w:val="18"/>
                <w:lang w:val="en-US"/>
              </w:rPr>
              <w:t>运用图形图像处理软件进行海报设计、标志设计、UI设计</w:t>
            </w:r>
          </w:p>
          <w:p w14:paraId="596DAD2E">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2.教学要求</w:t>
            </w:r>
          </w:p>
          <w:p w14:paraId="0400092B">
            <w:pPr>
              <w:rPr>
                <w:rFonts w:hint="eastAsia" w:ascii="宋体" w:hAnsi="宋体"/>
                <w:sz w:val="18"/>
                <w:szCs w:val="18"/>
              </w:rPr>
            </w:pPr>
            <w:r>
              <w:rPr>
                <w:rFonts w:hint="eastAsia" w:ascii="宋体" w:hAnsi="宋体"/>
                <w:sz w:val="18"/>
                <w:szCs w:val="18"/>
              </w:rPr>
              <w:t>完成课程的知识、技能与素质目标，学生掌握图形图像处理课程的概念、理论与方法，学生能够</w:t>
            </w:r>
            <w:r>
              <w:rPr>
                <w:rFonts w:hint="eastAsia" w:ascii="宋体" w:hAnsi="宋体"/>
                <w:sz w:val="18"/>
                <w:szCs w:val="18"/>
                <w:lang w:val="zh-CN"/>
              </w:rPr>
              <w:t>运用图形图像处理相关商品图或者其他图，能够进行品牌战略定位、形象设计、传播策略等</w:t>
            </w:r>
            <w:r>
              <w:rPr>
                <w:rFonts w:hint="eastAsia" w:ascii="宋体" w:hAnsi="宋体"/>
                <w:sz w:val="18"/>
                <w:szCs w:val="18"/>
              </w:rPr>
              <w:t>，学生具备图形图像处理相关岗位的知识和技能，培养学生分析问题、决策制定、沟通表达及实践操作能力</w:t>
            </w:r>
          </w:p>
        </w:tc>
        <w:tc>
          <w:tcPr>
            <w:tcW w:w="1990" w:type="dxa"/>
            <w:tcBorders>
              <w:top w:val="single" w:color="auto" w:sz="4" w:space="0"/>
              <w:left w:val="single" w:color="auto" w:sz="4" w:space="0"/>
              <w:bottom w:val="single" w:color="auto" w:sz="4" w:space="0"/>
              <w:right w:val="single" w:color="auto" w:sz="4" w:space="0"/>
            </w:tcBorders>
          </w:tcPr>
          <w:p w14:paraId="567A95F9">
            <w:pPr>
              <w:rPr>
                <w:rFonts w:hint="eastAsia" w:ascii="宋体" w:hAnsi="宋体"/>
                <w:sz w:val="18"/>
                <w:szCs w:val="18"/>
              </w:rPr>
            </w:pPr>
            <w:r>
              <w:rPr>
                <w:rFonts w:hint="eastAsia" w:ascii="宋体" w:hAnsi="宋体"/>
                <w:sz w:val="18"/>
                <w:szCs w:val="18"/>
              </w:rPr>
              <w:t>1.技能考核项目</w:t>
            </w:r>
          </w:p>
          <w:p w14:paraId="5792F32B">
            <w:pPr>
              <w:rPr>
                <w:rFonts w:hint="eastAsia" w:ascii="宋体" w:hAnsi="宋体"/>
                <w:sz w:val="18"/>
                <w:szCs w:val="18"/>
              </w:rPr>
            </w:pPr>
            <w:r>
              <w:rPr>
                <w:rFonts w:hint="eastAsia" w:ascii="宋体" w:hAnsi="宋体"/>
                <w:sz w:val="18"/>
                <w:szCs w:val="18"/>
              </w:rPr>
              <w:t>图像文件格式转换</w:t>
            </w:r>
          </w:p>
          <w:p w14:paraId="74B34EBA">
            <w:pPr>
              <w:rPr>
                <w:rFonts w:hint="eastAsia" w:ascii="宋体" w:hAnsi="宋体"/>
                <w:sz w:val="18"/>
                <w:szCs w:val="18"/>
              </w:rPr>
            </w:pPr>
            <w:r>
              <w:rPr>
                <w:rFonts w:hint="eastAsia" w:ascii="宋体" w:hAnsi="宋体"/>
                <w:sz w:val="18"/>
                <w:szCs w:val="18"/>
              </w:rPr>
              <w:t>图像尺寸调整与分辨率设置</w:t>
            </w:r>
          </w:p>
          <w:p w14:paraId="7273272B">
            <w:pPr>
              <w:rPr>
                <w:rFonts w:hint="eastAsia" w:ascii="宋体" w:hAnsi="宋体"/>
                <w:sz w:val="18"/>
                <w:szCs w:val="18"/>
              </w:rPr>
            </w:pPr>
            <w:r>
              <w:rPr>
                <w:rFonts w:hint="eastAsia" w:ascii="宋体" w:hAnsi="宋体"/>
                <w:sz w:val="18"/>
                <w:szCs w:val="18"/>
              </w:rPr>
              <w:t>图像编辑与修饰技能考核</w:t>
            </w:r>
          </w:p>
          <w:p w14:paraId="6B9C404C">
            <w:pPr>
              <w:rPr>
                <w:rFonts w:hint="eastAsia" w:ascii="宋体" w:hAnsi="宋体"/>
                <w:sz w:val="18"/>
                <w:szCs w:val="18"/>
              </w:rPr>
            </w:pPr>
            <w:r>
              <w:rPr>
                <w:rFonts w:hint="eastAsia" w:ascii="宋体" w:hAnsi="宋体"/>
                <w:sz w:val="18"/>
                <w:szCs w:val="18"/>
              </w:rPr>
              <w:t>图像修复与瑕疵去除</w:t>
            </w:r>
          </w:p>
          <w:p w14:paraId="27E813C9">
            <w:pPr>
              <w:rPr>
                <w:rFonts w:hint="eastAsia" w:ascii="宋体" w:hAnsi="宋体"/>
                <w:sz w:val="18"/>
                <w:szCs w:val="18"/>
              </w:rPr>
            </w:pPr>
            <w:r>
              <w:rPr>
                <w:rFonts w:hint="eastAsia" w:ascii="宋体" w:hAnsi="宋体"/>
                <w:sz w:val="18"/>
                <w:szCs w:val="18"/>
              </w:rPr>
              <w:t>图像色彩调整</w:t>
            </w:r>
          </w:p>
          <w:p w14:paraId="2FAE5F00">
            <w:pPr>
              <w:rPr>
                <w:rFonts w:hint="eastAsia" w:ascii="宋体" w:hAnsi="宋体"/>
                <w:sz w:val="18"/>
                <w:szCs w:val="18"/>
              </w:rPr>
            </w:pPr>
            <w:r>
              <w:rPr>
                <w:rFonts w:hint="eastAsia" w:ascii="宋体" w:hAnsi="宋体"/>
                <w:sz w:val="18"/>
                <w:szCs w:val="18"/>
              </w:rPr>
              <w:t>图像合成与特效制作技能考核</w:t>
            </w:r>
          </w:p>
          <w:p w14:paraId="141F4D42">
            <w:pPr>
              <w:rPr>
                <w:rFonts w:hint="eastAsia" w:ascii="宋体" w:hAnsi="宋体"/>
                <w:sz w:val="18"/>
                <w:szCs w:val="18"/>
              </w:rPr>
            </w:pPr>
            <w:r>
              <w:rPr>
                <w:rFonts w:hint="eastAsia" w:ascii="宋体" w:hAnsi="宋体"/>
                <w:sz w:val="18"/>
                <w:szCs w:val="18"/>
              </w:rPr>
              <w:t>图像合成、标志设计主题和要求，学生运用绘图工具和设计原则进行标志设计。考核学生的图形绘制能力、创意设计能力以及对</w:t>
            </w:r>
          </w:p>
          <w:p w14:paraId="69D3E682">
            <w:pPr>
              <w:rPr>
                <w:rFonts w:hint="eastAsia" w:ascii="宋体" w:hAnsi="宋体"/>
                <w:sz w:val="18"/>
                <w:szCs w:val="18"/>
              </w:rPr>
            </w:pPr>
            <w:r>
              <w:rPr>
                <w:rFonts w:hint="eastAsia" w:ascii="宋体" w:hAnsi="宋体"/>
                <w:sz w:val="18"/>
                <w:szCs w:val="18"/>
              </w:rPr>
              <w:t>2.要求</w:t>
            </w:r>
          </w:p>
          <w:p w14:paraId="2A999153">
            <w:pPr>
              <w:rPr>
                <w:rFonts w:hint="eastAsia" w:ascii="宋体" w:hAnsi="宋体"/>
                <w:sz w:val="18"/>
                <w:szCs w:val="18"/>
              </w:rPr>
            </w:pPr>
            <w:r>
              <w:rPr>
                <w:rFonts w:hint="eastAsia" w:ascii="宋体" w:hAnsi="宋体"/>
                <w:sz w:val="18"/>
                <w:szCs w:val="18"/>
              </w:rPr>
              <w:t>对课程的知识、技能掌握全面、准确，能够灵活运用所学知识分析和解决实际问题。在实训操作方面表现出色，步骤准确、完整，思路清晰，逻辑严密，将所学知识应用到实际中，提高学生的实践能力和创业能力，提高学生的分析和解决问题的能力</w:t>
            </w:r>
          </w:p>
        </w:tc>
      </w:tr>
      <w:tr w14:paraId="7C94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tcBorders>
              <w:top w:val="single" w:color="auto" w:sz="4" w:space="0"/>
              <w:left w:val="single" w:color="auto" w:sz="4" w:space="0"/>
              <w:bottom w:val="single" w:color="auto" w:sz="4" w:space="0"/>
              <w:right w:val="single" w:color="auto" w:sz="4" w:space="0"/>
            </w:tcBorders>
            <w:vAlign w:val="center"/>
          </w:tcPr>
          <w:p w14:paraId="1AF69D60">
            <w:pPr>
              <w:jc w:val="center"/>
              <w:rPr>
                <w:rFonts w:hint="eastAsia" w:ascii="宋体" w:hAnsi="宋体"/>
                <w:sz w:val="18"/>
                <w:szCs w:val="18"/>
              </w:rPr>
            </w:pPr>
            <w:r>
              <w:rPr>
                <w:rFonts w:hint="eastAsia" w:ascii="宋体" w:hAnsi="宋体"/>
                <w:sz w:val="18"/>
                <w:szCs w:val="18"/>
              </w:rPr>
              <w:t>38</w:t>
            </w:r>
          </w:p>
        </w:tc>
        <w:tc>
          <w:tcPr>
            <w:tcW w:w="425" w:type="dxa"/>
            <w:vMerge w:val="continue"/>
            <w:tcBorders>
              <w:left w:val="single" w:color="auto" w:sz="4" w:space="0"/>
              <w:bottom w:val="single" w:color="auto" w:sz="4" w:space="0"/>
              <w:right w:val="single" w:color="auto" w:sz="4" w:space="0"/>
            </w:tcBorders>
            <w:vAlign w:val="center"/>
          </w:tcPr>
          <w:p w14:paraId="20AE00B6">
            <w:pPr>
              <w:jc w:val="center"/>
              <w:rPr>
                <w:rFonts w:hint="eastAsia" w:ascii="宋体" w:hAnsi="宋体"/>
                <w:color w:val="00000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0D08EDF0">
            <w:pPr>
              <w:rPr>
                <w:rFonts w:hint="eastAsia" w:ascii="宋体" w:hAnsi="宋体"/>
                <w:color w:val="000000"/>
                <w:sz w:val="18"/>
                <w:szCs w:val="18"/>
              </w:rPr>
            </w:pPr>
            <w:r>
              <w:rPr>
                <w:rFonts w:hint="eastAsia" w:ascii="宋体" w:hAnsi="宋体"/>
                <w:color w:val="000000"/>
                <w:sz w:val="18"/>
                <w:szCs w:val="18"/>
              </w:rPr>
              <w:t>供应链管理实务</w:t>
            </w:r>
          </w:p>
        </w:tc>
        <w:tc>
          <w:tcPr>
            <w:tcW w:w="2693" w:type="dxa"/>
            <w:tcBorders>
              <w:top w:val="single" w:color="auto" w:sz="4" w:space="0"/>
              <w:left w:val="single" w:color="auto" w:sz="4" w:space="0"/>
              <w:bottom w:val="single" w:color="auto" w:sz="4" w:space="0"/>
              <w:right w:val="single" w:color="auto" w:sz="4" w:space="0"/>
            </w:tcBorders>
          </w:tcPr>
          <w:p w14:paraId="60D521AD">
            <w:pPr>
              <w:rPr>
                <w:rFonts w:hint="eastAsia" w:ascii="宋体" w:hAnsi="宋体"/>
                <w:sz w:val="18"/>
                <w:szCs w:val="18"/>
              </w:rPr>
            </w:pPr>
            <w:r>
              <w:rPr>
                <w:rFonts w:hint="eastAsia" w:ascii="宋体" w:hAnsi="宋体"/>
                <w:sz w:val="18"/>
                <w:szCs w:val="18"/>
              </w:rPr>
              <w:t>（1）掌握供应链管理的基本概念、原理和框架</w:t>
            </w:r>
          </w:p>
          <w:p w14:paraId="5550BFB0">
            <w:pPr>
              <w:rPr>
                <w:rFonts w:hint="eastAsia" w:ascii="宋体" w:hAnsi="宋体"/>
                <w:sz w:val="18"/>
                <w:szCs w:val="18"/>
              </w:rPr>
            </w:pPr>
            <w:r>
              <w:rPr>
                <w:rFonts w:hint="eastAsia" w:ascii="宋体" w:hAnsi="宋体"/>
                <w:sz w:val="18"/>
                <w:szCs w:val="18"/>
              </w:rPr>
              <w:t>（2）熟悉供应链管理所涉及的各个环节，掌握每个环节的关键要素和决策方法</w:t>
            </w:r>
          </w:p>
          <w:p w14:paraId="35ABB6F2">
            <w:pPr>
              <w:rPr>
                <w:rFonts w:hint="eastAsia" w:ascii="宋体" w:hAnsi="宋体"/>
                <w:sz w:val="18"/>
                <w:szCs w:val="18"/>
              </w:rPr>
            </w:pPr>
            <w:r>
              <w:rPr>
                <w:rFonts w:hint="eastAsia" w:ascii="宋体" w:hAnsi="宋体"/>
                <w:sz w:val="18"/>
                <w:szCs w:val="18"/>
              </w:rPr>
              <w:t>（3）掌握供应链战略规划与设计的方法</w:t>
            </w:r>
          </w:p>
          <w:p w14:paraId="44692045">
            <w:pPr>
              <w:rPr>
                <w:rFonts w:hint="eastAsia" w:ascii="宋体" w:hAnsi="宋体"/>
                <w:sz w:val="18"/>
                <w:szCs w:val="18"/>
              </w:rPr>
            </w:pPr>
            <w:r>
              <w:rPr>
                <w:rFonts w:hint="eastAsia" w:ascii="宋体" w:hAnsi="宋体"/>
                <w:sz w:val="18"/>
                <w:szCs w:val="18"/>
              </w:rPr>
              <w:t>（4）能够根据企业的战略目标和市场环境，制定合适的供应链战略，设计高效的供应链网络</w:t>
            </w:r>
          </w:p>
          <w:p w14:paraId="0B5231AE">
            <w:pPr>
              <w:rPr>
                <w:rFonts w:hint="eastAsia" w:ascii="宋体" w:hAnsi="宋体"/>
                <w:sz w:val="18"/>
                <w:szCs w:val="18"/>
              </w:rPr>
            </w:pPr>
            <w:r>
              <w:rPr>
                <w:rFonts w:hint="eastAsia" w:ascii="宋体" w:hAnsi="宋体"/>
                <w:sz w:val="18"/>
                <w:szCs w:val="18"/>
              </w:rPr>
              <w:t>（5）了解供应链风险管理的重要性</w:t>
            </w:r>
          </w:p>
          <w:p w14:paraId="680FE9B5">
            <w:pPr>
              <w:rPr>
                <w:rFonts w:hint="eastAsia" w:ascii="宋体" w:hAnsi="宋体"/>
                <w:sz w:val="18"/>
                <w:szCs w:val="18"/>
              </w:rPr>
            </w:pPr>
            <w:r>
              <w:rPr>
                <w:rFonts w:hint="eastAsia" w:ascii="宋体" w:hAnsi="宋体"/>
                <w:sz w:val="18"/>
                <w:szCs w:val="18"/>
              </w:rPr>
              <w:t>（6）掌握风险识别、评估和应对的方法</w:t>
            </w:r>
          </w:p>
          <w:p w14:paraId="1AEF5A84">
            <w:pPr>
              <w:rPr>
                <w:rFonts w:hint="eastAsia" w:ascii="宋体" w:hAnsi="宋体"/>
                <w:sz w:val="18"/>
                <w:szCs w:val="18"/>
              </w:rPr>
            </w:pPr>
            <w:r>
              <w:rPr>
                <w:rFonts w:hint="eastAsia" w:ascii="宋体" w:hAnsi="宋体"/>
                <w:sz w:val="18"/>
                <w:szCs w:val="18"/>
              </w:rPr>
              <w:t>（7）熟悉供应链绩效评估的指标体系和方法</w:t>
            </w:r>
          </w:p>
          <w:p w14:paraId="792A7BD9">
            <w:pPr>
              <w:rPr>
                <w:rFonts w:hint="eastAsia" w:ascii="宋体" w:hAnsi="宋体"/>
                <w:sz w:val="18"/>
                <w:szCs w:val="18"/>
              </w:rPr>
            </w:pPr>
            <w:r>
              <w:rPr>
                <w:rFonts w:hint="eastAsia" w:ascii="宋体" w:hAnsi="宋体"/>
                <w:sz w:val="18"/>
                <w:szCs w:val="18"/>
              </w:rPr>
              <w:t>（8）能够运用相关工具对供应链的整体绩效进行评估和分析，为持续改进提供依据</w:t>
            </w:r>
          </w:p>
          <w:p w14:paraId="7C6B577B">
            <w:pPr>
              <w:rPr>
                <w:rFonts w:hint="eastAsia" w:ascii="宋体" w:hAnsi="宋体"/>
                <w:sz w:val="18"/>
                <w:szCs w:val="18"/>
              </w:rPr>
            </w:pPr>
            <w:r>
              <w:rPr>
                <w:rFonts w:hint="eastAsia" w:ascii="宋体" w:hAnsi="宋体"/>
                <w:sz w:val="18"/>
                <w:szCs w:val="18"/>
              </w:rPr>
              <w:t>（9）能够进行供应链分析与决策</w:t>
            </w:r>
          </w:p>
          <w:p w14:paraId="2D1805B3">
            <w:pPr>
              <w:rPr>
                <w:rFonts w:hint="eastAsia" w:ascii="宋体" w:hAnsi="宋体"/>
                <w:sz w:val="18"/>
                <w:szCs w:val="18"/>
              </w:rPr>
            </w:pPr>
            <w:r>
              <w:rPr>
                <w:rFonts w:hint="eastAsia" w:ascii="宋体" w:hAnsi="宋体"/>
                <w:sz w:val="18"/>
                <w:szCs w:val="18"/>
              </w:rPr>
              <w:t>（10）能够运用所学的理论知识和方法，对供应链中的各种问题进行分析和诊断，提出合理的解决方案和决策建议</w:t>
            </w:r>
          </w:p>
          <w:p w14:paraId="2BC782E8">
            <w:pPr>
              <w:rPr>
                <w:rFonts w:hint="eastAsia" w:ascii="宋体" w:hAnsi="宋体"/>
                <w:sz w:val="18"/>
                <w:szCs w:val="18"/>
              </w:rPr>
            </w:pPr>
            <w:r>
              <w:rPr>
                <w:rFonts w:hint="eastAsia" w:ascii="宋体" w:hAnsi="宋体"/>
                <w:sz w:val="18"/>
                <w:szCs w:val="18"/>
              </w:rPr>
              <w:t>（11）提升学生的沟通协调能力、团队合作能力，通过团队项目和案例分析等教学活动，培养学生在团队中发挥各自优势、共同完成任务的能力</w:t>
            </w:r>
          </w:p>
          <w:p w14:paraId="3596CE2D">
            <w:pPr>
              <w:rPr>
                <w:rFonts w:hint="eastAsia" w:ascii="宋体" w:hAnsi="宋体"/>
                <w:sz w:val="18"/>
                <w:szCs w:val="18"/>
              </w:rPr>
            </w:pPr>
            <w:r>
              <w:rPr>
                <w:rFonts w:hint="eastAsia" w:ascii="宋体" w:hAnsi="宋体"/>
                <w:sz w:val="18"/>
                <w:szCs w:val="18"/>
              </w:rPr>
              <w:t>（12）培养学生的实践操作能力、创新思维和创新能力、责任心和职业道德素养、全局观念和系统思维能力、学习能力和自我提升意识、团队合作精神和社会责任感</w:t>
            </w:r>
          </w:p>
        </w:tc>
        <w:tc>
          <w:tcPr>
            <w:tcW w:w="2410" w:type="dxa"/>
            <w:tcBorders>
              <w:top w:val="single" w:color="auto" w:sz="4" w:space="0"/>
              <w:left w:val="single" w:color="auto" w:sz="4" w:space="0"/>
              <w:bottom w:val="single" w:color="auto" w:sz="4" w:space="0"/>
              <w:right w:val="single" w:color="auto" w:sz="4" w:space="0"/>
            </w:tcBorders>
          </w:tcPr>
          <w:p w14:paraId="60B5E90E">
            <w:pPr>
              <w:rPr>
                <w:rFonts w:hint="eastAsia" w:ascii="宋体" w:hAnsi="宋体"/>
                <w:sz w:val="18"/>
                <w:szCs w:val="18"/>
              </w:rPr>
            </w:pPr>
            <w:r>
              <w:rPr>
                <w:rFonts w:hint="eastAsia" w:ascii="宋体" w:hAnsi="宋体"/>
                <w:sz w:val="18"/>
                <w:szCs w:val="18"/>
              </w:rPr>
              <w:t>1.教学内容</w:t>
            </w:r>
          </w:p>
          <w:p w14:paraId="5D3F1ABE">
            <w:pPr>
              <w:rPr>
                <w:rFonts w:hint="eastAsia" w:ascii="宋体" w:hAnsi="宋体"/>
                <w:sz w:val="18"/>
                <w:szCs w:val="18"/>
              </w:rPr>
            </w:pPr>
            <w:r>
              <w:rPr>
                <w:rFonts w:hint="eastAsia" w:ascii="宋体" w:hAnsi="宋体"/>
                <w:sz w:val="18"/>
                <w:szCs w:val="18"/>
              </w:rPr>
              <w:t>（1）供应链的概念与定义</w:t>
            </w:r>
          </w:p>
          <w:p w14:paraId="3909B1A4">
            <w:pPr>
              <w:rPr>
                <w:rFonts w:hint="eastAsia" w:ascii="宋体" w:hAnsi="宋体"/>
                <w:sz w:val="18"/>
                <w:szCs w:val="18"/>
              </w:rPr>
            </w:pPr>
            <w:r>
              <w:rPr>
                <w:rFonts w:hint="eastAsia" w:ascii="宋体" w:hAnsi="宋体"/>
                <w:sz w:val="18"/>
                <w:szCs w:val="18"/>
              </w:rPr>
              <w:t>（2）供应链的类型与特征</w:t>
            </w:r>
          </w:p>
          <w:p w14:paraId="520E2A6A">
            <w:pPr>
              <w:rPr>
                <w:rFonts w:hint="eastAsia" w:ascii="宋体" w:hAnsi="宋体"/>
                <w:sz w:val="18"/>
                <w:szCs w:val="18"/>
              </w:rPr>
            </w:pPr>
            <w:r>
              <w:rPr>
                <w:rFonts w:hint="eastAsia" w:ascii="宋体" w:hAnsi="宋体"/>
                <w:sz w:val="18"/>
                <w:szCs w:val="18"/>
              </w:rPr>
              <w:t>（3）供应链管理的目标与意义</w:t>
            </w:r>
          </w:p>
          <w:p w14:paraId="250EA81E">
            <w:pPr>
              <w:rPr>
                <w:rFonts w:hint="eastAsia" w:ascii="宋体" w:hAnsi="宋体"/>
                <w:sz w:val="18"/>
                <w:szCs w:val="18"/>
              </w:rPr>
            </w:pPr>
            <w:r>
              <w:rPr>
                <w:rFonts w:hint="eastAsia" w:ascii="宋体" w:hAnsi="宋体"/>
                <w:sz w:val="18"/>
                <w:szCs w:val="18"/>
              </w:rPr>
              <w:t>（4）供应链战略与规划</w:t>
            </w:r>
          </w:p>
          <w:p w14:paraId="3C4A639A">
            <w:pPr>
              <w:rPr>
                <w:rFonts w:hint="eastAsia" w:ascii="宋体" w:hAnsi="宋体"/>
                <w:sz w:val="18"/>
                <w:szCs w:val="18"/>
              </w:rPr>
            </w:pPr>
            <w:r>
              <w:rPr>
                <w:rFonts w:hint="eastAsia" w:ascii="宋体" w:hAnsi="宋体"/>
                <w:sz w:val="18"/>
                <w:szCs w:val="18"/>
              </w:rPr>
              <w:t>（5）供应链战略的制定、网络设计</w:t>
            </w:r>
          </w:p>
          <w:p w14:paraId="5F0CC064">
            <w:pPr>
              <w:rPr>
                <w:rFonts w:hint="eastAsia" w:ascii="宋体" w:hAnsi="宋体"/>
                <w:sz w:val="18"/>
                <w:szCs w:val="18"/>
              </w:rPr>
            </w:pPr>
            <w:r>
              <w:rPr>
                <w:rFonts w:hint="eastAsia" w:ascii="宋体" w:hAnsi="宋体"/>
                <w:sz w:val="18"/>
                <w:szCs w:val="18"/>
              </w:rPr>
              <w:t>（6）需求预测与计划</w:t>
            </w:r>
          </w:p>
          <w:p w14:paraId="644C3788">
            <w:pPr>
              <w:rPr>
                <w:rFonts w:hint="eastAsia" w:ascii="宋体" w:hAnsi="宋体"/>
                <w:sz w:val="18"/>
                <w:szCs w:val="18"/>
              </w:rPr>
            </w:pPr>
            <w:r>
              <w:rPr>
                <w:rFonts w:hint="eastAsia" w:ascii="宋体" w:hAnsi="宋体"/>
                <w:sz w:val="18"/>
                <w:szCs w:val="18"/>
              </w:rPr>
              <w:t>（7）采购与供应管理</w:t>
            </w:r>
          </w:p>
          <w:p w14:paraId="419C01EA">
            <w:pPr>
              <w:rPr>
                <w:rFonts w:hint="eastAsia" w:ascii="宋体" w:hAnsi="宋体"/>
                <w:sz w:val="18"/>
                <w:szCs w:val="18"/>
              </w:rPr>
            </w:pPr>
            <w:r>
              <w:rPr>
                <w:rFonts w:hint="eastAsia" w:ascii="宋体" w:hAnsi="宋体"/>
                <w:sz w:val="18"/>
                <w:szCs w:val="18"/>
              </w:rPr>
              <w:t>（8）采购策略与流程、供应商关系管理</w:t>
            </w:r>
          </w:p>
          <w:p w14:paraId="43B9D6FC">
            <w:pPr>
              <w:rPr>
                <w:rFonts w:hint="eastAsia" w:ascii="宋体" w:hAnsi="宋体"/>
                <w:sz w:val="18"/>
                <w:szCs w:val="18"/>
              </w:rPr>
            </w:pPr>
            <w:r>
              <w:rPr>
                <w:rFonts w:hint="eastAsia" w:ascii="宋体" w:hAnsi="宋体"/>
                <w:sz w:val="18"/>
                <w:szCs w:val="18"/>
              </w:rPr>
              <w:t>（9）采购风险管理</w:t>
            </w:r>
          </w:p>
          <w:p w14:paraId="34435211">
            <w:pPr>
              <w:pStyle w:val="2"/>
              <w:ind w:firstLine="0" w:firstLineChars="0"/>
              <w:rPr>
                <w:rFonts w:hint="eastAsia" w:ascii="宋体" w:hAnsi="宋体" w:eastAsia="宋体"/>
                <w:sz w:val="18"/>
                <w:szCs w:val="18"/>
                <w:lang w:val="en-US"/>
              </w:rPr>
            </w:pPr>
            <w:r>
              <w:rPr>
                <w:rFonts w:hint="eastAsia" w:ascii="宋体" w:hAnsi="宋体"/>
                <w:sz w:val="18"/>
                <w:szCs w:val="18"/>
              </w:rPr>
              <w:t>（10）</w:t>
            </w:r>
            <w:r>
              <w:rPr>
                <w:rFonts w:hint="eastAsia" w:ascii="宋体" w:hAnsi="宋体" w:eastAsia="宋体"/>
                <w:sz w:val="18"/>
                <w:szCs w:val="18"/>
                <w:lang w:val="en-US"/>
              </w:rPr>
              <w:t>生产与运营管理</w:t>
            </w:r>
          </w:p>
          <w:p w14:paraId="0C177172">
            <w:pPr>
              <w:pStyle w:val="2"/>
              <w:ind w:firstLine="0" w:firstLineChars="0"/>
              <w:rPr>
                <w:rFonts w:hint="eastAsia" w:ascii="宋体" w:hAnsi="宋体" w:eastAsia="宋体"/>
                <w:sz w:val="18"/>
                <w:szCs w:val="18"/>
                <w:lang w:val="en-US"/>
              </w:rPr>
            </w:pPr>
            <w:r>
              <w:rPr>
                <w:rFonts w:hint="eastAsia" w:ascii="宋体" w:hAnsi="宋体"/>
                <w:sz w:val="18"/>
                <w:szCs w:val="18"/>
                <w:lang w:val="en-US"/>
              </w:rPr>
              <w:t>（11）</w:t>
            </w:r>
            <w:r>
              <w:rPr>
                <w:rFonts w:hint="eastAsia" w:ascii="宋体" w:hAnsi="宋体" w:eastAsia="宋体"/>
                <w:sz w:val="18"/>
                <w:szCs w:val="18"/>
                <w:lang w:val="en-US"/>
              </w:rPr>
              <w:t>物流与配送管理</w:t>
            </w:r>
          </w:p>
          <w:p w14:paraId="181DA0B6">
            <w:pPr>
              <w:pStyle w:val="2"/>
              <w:ind w:firstLine="0" w:firstLineChars="0"/>
              <w:rPr>
                <w:rFonts w:hint="eastAsia" w:ascii="宋体" w:hAnsi="宋体" w:eastAsia="宋体"/>
                <w:sz w:val="18"/>
                <w:szCs w:val="18"/>
                <w:lang w:val="en-US"/>
              </w:rPr>
            </w:pPr>
            <w:r>
              <w:rPr>
                <w:rFonts w:hint="eastAsia" w:ascii="宋体" w:hAnsi="宋体"/>
                <w:sz w:val="18"/>
                <w:szCs w:val="18"/>
                <w:lang w:val="en-US"/>
              </w:rPr>
              <w:t>（12）</w:t>
            </w:r>
            <w:r>
              <w:rPr>
                <w:rFonts w:hint="eastAsia" w:ascii="宋体" w:hAnsi="宋体" w:eastAsia="宋体"/>
                <w:sz w:val="18"/>
                <w:szCs w:val="18"/>
                <w:lang w:val="en-US"/>
              </w:rPr>
              <w:t>物流管理的策略和方法</w:t>
            </w:r>
          </w:p>
          <w:p w14:paraId="09E6A71E">
            <w:pPr>
              <w:pStyle w:val="2"/>
              <w:ind w:firstLine="0" w:firstLineChars="0"/>
              <w:rPr>
                <w:rFonts w:hint="eastAsia" w:ascii="宋体" w:hAnsi="宋体" w:eastAsia="宋体"/>
                <w:sz w:val="18"/>
                <w:szCs w:val="18"/>
                <w:lang w:val="en-US"/>
              </w:rPr>
            </w:pPr>
            <w:r>
              <w:rPr>
                <w:rFonts w:hint="eastAsia" w:ascii="宋体" w:hAnsi="宋体"/>
                <w:sz w:val="18"/>
                <w:szCs w:val="18"/>
                <w:lang w:val="en-US"/>
              </w:rPr>
              <w:t>（13）</w:t>
            </w:r>
            <w:r>
              <w:rPr>
                <w:rFonts w:hint="eastAsia" w:ascii="宋体" w:hAnsi="宋体" w:eastAsia="宋体"/>
                <w:sz w:val="18"/>
                <w:szCs w:val="18"/>
                <w:lang w:val="en-US"/>
              </w:rPr>
              <w:t>供应链信息管理</w:t>
            </w:r>
          </w:p>
          <w:p w14:paraId="1BEBF56E">
            <w:pPr>
              <w:pStyle w:val="2"/>
              <w:ind w:firstLine="0" w:firstLineChars="0"/>
              <w:rPr>
                <w:rFonts w:hint="eastAsia" w:ascii="宋体" w:hAnsi="宋体" w:eastAsia="宋体"/>
                <w:sz w:val="18"/>
                <w:szCs w:val="18"/>
                <w:lang w:val="en-US"/>
              </w:rPr>
            </w:pPr>
            <w:r>
              <w:rPr>
                <w:rFonts w:hint="eastAsia" w:ascii="宋体" w:hAnsi="宋体"/>
                <w:sz w:val="18"/>
                <w:szCs w:val="18"/>
                <w:lang w:val="en-US"/>
              </w:rPr>
              <w:t>（14）</w:t>
            </w:r>
            <w:r>
              <w:rPr>
                <w:rFonts w:hint="eastAsia" w:ascii="宋体" w:hAnsi="宋体" w:eastAsia="宋体"/>
                <w:sz w:val="18"/>
                <w:szCs w:val="18"/>
                <w:lang w:val="en-US"/>
              </w:rPr>
              <w:t>数据管理与分析</w:t>
            </w:r>
          </w:p>
          <w:p w14:paraId="58E79A71">
            <w:pPr>
              <w:pStyle w:val="2"/>
              <w:ind w:firstLine="0" w:firstLineChars="0"/>
              <w:rPr>
                <w:rFonts w:hint="eastAsia" w:ascii="宋体" w:hAnsi="宋体" w:eastAsia="宋体"/>
                <w:sz w:val="18"/>
                <w:szCs w:val="18"/>
                <w:lang w:val="en-US"/>
              </w:rPr>
            </w:pPr>
            <w:r>
              <w:rPr>
                <w:rFonts w:hint="eastAsia" w:ascii="宋体" w:hAnsi="宋体"/>
                <w:sz w:val="18"/>
                <w:szCs w:val="18"/>
                <w:lang w:val="en-US"/>
              </w:rPr>
              <w:t>（15）</w:t>
            </w:r>
            <w:r>
              <w:rPr>
                <w:rFonts w:hint="eastAsia" w:ascii="宋体" w:hAnsi="宋体" w:eastAsia="宋体"/>
                <w:sz w:val="18"/>
                <w:szCs w:val="18"/>
                <w:lang w:val="en-US"/>
              </w:rPr>
              <w:t>供应链绩效评估与改进</w:t>
            </w:r>
          </w:p>
          <w:p w14:paraId="19333B8A">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2.教学要求</w:t>
            </w:r>
          </w:p>
          <w:p w14:paraId="43BF3ECD">
            <w:pPr>
              <w:rPr>
                <w:rFonts w:hint="eastAsia" w:ascii="宋体" w:hAnsi="宋体"/>
                <w:sz w:val="18"/>
                <w:szCs w:val="18"/>
              </w:rPr>
            </w:pPr>
            <w:r>
              <w:rPr>
                <w:rFonts w:hint="eastAsia" w:ascii="宋体" w:hAnsi="宋体"/>
                <w:sz w:val="18"/>
                <w:szCs w:val="18"/>
              </w:rPr>
              <w:t>完成课程的知识、技能与素质目标，学生掌握供应链管理实务课程的概念、理论与方法，学生能够</w:t>
            </w:r>
            <w:r>
              <w:rPr>
                <w:rFonts w:hint="eastAsia" w:ascii="宋体" w:hAnsi="宋体"/>
                <w:sz w:val="18"/>
                <w:szCs w:val="18"/>
                <w:lang w:val="zh-CN"/>
              </w:rPr>
              <w:t>运用供应链管理知识与技能，解决供应链处理过程中遇到的问题，</w:t>
            </w:r>
            <w:r>
              <w:rPr>
                <w:rFonts w:hint="eastAsia" w:ascii="宋体" w:hAnsi="宋体"/>
                <w:sz w:val="18"/>
                <w:szCs w:val="18"/>
              </w:rPr>
              <w:t>学生具备供应链相关岗位的知识和技能，培养学生分析问题、决策制定、沟通表达及实践操作能力</w:t>
            </w:r>
          </w:p>
        </w:tc>
        <w:tc>
          <w:tcPr>
            <w:tcW w:w="1990" w:type="dxa"/>
            <w:tcBorders>
              <w:top w:val="single" w:color="auto" w:sz="4" w:space="0"/>
              <w:left w:val="single" w:color="auto" w:sz="4" w:space="0"/>
              <w:bottom w:val="single" w:color="auto" w:sz="4" w:space="0"/>
              <w:right w:val="single" w:color="auto" w:sz="4" w:space="0"/>
            </w:tcBorders>
          </w:tcPr>
          <w:p w14:paraId="7CC75767">
            <w:pPr>
              <w:rPr>
                <w:rFonts w:hint="eastAsia" w:ascii="宋体" w:hAnsi="宋体"/>
                <w:sz w:val="18"/>
                <w:szCs w:val="18"/>
              </w:rPr>
            </w:pPr>
            <w:r>
              <w:rPr>
                <w:rFonts w:hint="eastAsia" w:ascii="宋体" w:hAnsi="宋体"/>
                <w:sz w:val="18"/>
                <w:szCs w:val="18"/>
              </w:rPr>
              <w:t>1.技能考核项目</w:t>
            </w:r>
          </w:p>
          <w:p w14:paraId="23A17D71">
            <w:pPr>
              <w:rPr>
                <w:rFonts w:hint="eastAsia" w:ascii="宋体" w:hAnsi="宋体"/>
                <w:sz w:val="18"/>
                <w:szCs w:val="18"/>
              </w:rPr>
            </w:pPr>
            <w:r>
              <w:rPr>
                <w:rFonts w:hint="eastAsia" w:ascii="宋体" w:hAnsi="宋体"/>
                <w:sz w:val="18"/>
                <w:szCs w:val="18"/>
              </w:rPr>
              <w:t>供应链数据分析与决策</w:t>
            </w:r>
          </w:p>
          <w:p w14:paraId="47BF984F">
            <w:pPr>
              <w:rPr>
                <w:rFonts w:hint="eastAsia" w:ascii="宋体" w:hAnsi="宋体"/>
                <w:sz w:val="18"/>
                <w:szCs w:val="18"/>
              </w:rPr>
            </w:pPr>
            <w:r>
              <w:rPr>
                <w:rFonts w:hint="eastAsia" w:ascii="宋体" w:hAnsi="宋体"/>
                <w:sz w:val="18"/>
                <w:szCs w:val="18"/>
              </w:rPr>
              <w:t>供应商评估与选择</w:t>
            </w:r>
          </w:p>
          <w:p w14:paraId="6215F293">
            <w:pPr>
              <w:rPr>
                <w:rFonts w:hint="eastAsia" w:ascii="宋体" w:hAnsi="宋体"/>
                <w:sz w:val="18"/>
                <w:szCs w:val="18"/>
              </w:rPr>
            </w:pPr>
            <w:r>
              <w:rPr>
                <w:rFonts w:hint="eastAsia" w:ascii="宋体" w:hAnsi="宋体"/>
                <w:sz w:val="18"/>
                <w:szCs w:val="18"/>
              </w:rPr>
              <w:t>物流方案设计</w:t>
            </w:r>
          </w:p>
          <w:p w14:paraId="0CFF2531">
            <w:pPr>
              <w:rPr>
                <w:rFonts w:hint="eastAsia" w:ascii="宋体" w:hAnsi="宋体"/>
                <w:sz w:val="18"/>
                <w:szCs w:val="18"/>
              </w:rPr>
            </w:pPr>
            <w:r>
              <w:rPr>
                <w:rFonts w:hint="eastAsia" w:ascii="宋体" w:hAnsi="宋体"/>
                <w:sz w:val="18"/>
                <w:szCs w:val="18"/>
              </w:rPr>
              <w:t>物流成本</w:t>
            </w:r>
          </w:p>
          <w:p w14:paraId="1EED2902">
            <w:pPr>
              <w:rPr>
                <w:rFonts w:hint="eastAsia" w:ascii="宋体" w:hAnsi="宋体"/>
                <w:sz w:val="18"/>
                <w:szCs w:val="18"/>
              </w:rPr>
            </w:pPr>
            <w:r>
              <w:rPr>
                <w:rFonts w:hint="eastAsia" w:ascii="宋体" w:hAnsi="宋体"/>
                <w:sz w:val="18"/>
                <w:szCs w:val="18"/>
              </w:rPr>
              <w:t>库存管理策略制定</w:t>
            </w:r>
          </w:p>
          <w:p w14:paraId="1BC2EB2E">
            <w:pPr>
              <w:rPr>
                <w:rFonts w:hint="eastAsia" w:ascii="宋体" w:hAnsi="宋体"/>
                <w:sz w:val="18"/>
                <w:szCs w:val="18"/>
              </w:rPr>
            </w:pPr>
            <w:r>
              <w:rPr>
                <w:rFonts w:hint="eastAsia" w:ascii="宋体" w:hAnsi="宋体"/>
                <w:sz w:val="18"/>
                <w:szCs w:val="18"/>
              </w:rPr>
              <w:t>供应链风险评估与应对</w:t>
            </w:r>
          </w:p>
          <w:p w14:paraId="35B23041">
            <w:pPr>
              <w:rPr>
                <w:rFonts w:hint="eastAsia" w:ascii="宋体" w:hAnsi="宋体"/>
                <w:sz w:val="18"/>
                <w:szCs w:val="18"/>
              </w:rPr>
            </w:pPr>
            <w:r>
              <w:rPr>
                <w:rFonts w:hint="eastAsia" w:ascii="宋体" w:hAnsi="宋体"/>
                <w:sz w:val="18"/>
                <w:szCs w:val="18"/>
              </w:rPr>
              <w:t>供应链项目管理</w:t>
            </w:r>
          </w:p>
          <w:p w14:paraId="2C8172FC">
            <w:pPr>
              <w:rPr>
                <w:rFonts w:hint="eastAsia" w:ascii="宋体" w:hAnsi="宋体"/>
                <w:sz w:val="18"/>
                <w:szCs w:val="18"/>
              </w:rPr>
            </w:pPr>
            <w:r>
              <w:rPr>
                <w:rFonts w:hint="eastAsia" w:ascii="宋体" w:hAnsi="宋体"/>
                <w:sz w:val="18"/>
                <w:szCs w:val="18"/>
              </w:rPr>
              <w:t>供应链团队协作与沟通</w:t>
            </w:r>
          </w:p>
          <w:p w14:paraId="2ACDF979">
            <w:pPr>
              <w:rPr>
                <w:rFonts w:hint="eastAsia" w:ascii="宋体" w:hAnsi="宋体"/>
                <w:sz w:val="18"/>
                <w:szCs w:val="18"/>
              </w:rPr>
            </w:pPr>
            <w:r>
              <w:rPr>
                <w:rFonts w:hint="eastAsia" w:ascii="宋体" w:hAnsi="宋体"/>
                <w:sz w:val="18"/>
                <w:szCs w:val="18"/>
              </w:rPr>
              <w:t>2.要求</w:t>
            </w:r>
          </w:p>
          <w:p w14:paraId="096F88B5">
            <w:pPr>
              <w:rPr>
                <w:rFonts w:hint="eastAsia" w:ascii="宋体" w:hAnsi="宋体"/>
                <w:sz w:val="18"/>
                <w:szCs w:val="18"/>
              </w:rPr>
            </w:pPr>
            <w:r>
              <w:rPr>
                <w:rFonts w:hint="eastAsia" w:ascii="宋体" w:hAnsi="宋体"/>
                <w:sz w:val="18"/>
                <w:szCs w:val="18"/>
              </w:rPr>
              <w:t>对课程的知识、技能掌握全面、准确，能够灵活运用所学知识分析和解决实际问题。在实训操作方面表现出色，步骤准确、完整，思路清晰，逻辑严密，将所学知识应用到实际中，提高学生的实践能力和创业能力，提高学生的分析和解决问题的能力</w:t>
            </w:r>
          </w:p>
        </w:tc>
      </w:tr>
      <w:tr w14:paraId="5CA0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tcBorders>
              <w:top w:val="single" w:color="auto" w:sz="4" w:space="0"/>
              <w:left w:val="single" w:color="auto" w:sz="4" w:space="0"/>
              <w:bottom w:val="single" w:color="auto" w:sz="4" w:space="0"/>
              <w:right w:val="single" w:color="auto" w:sz="4" w:space="0"/>
            </w:tcBorders>
            <w:vAlign w:val="center"/>
          </w:tcPr>
          <w:p w14:paraId="1F0B5028">
            <w:pPr>
              <w:jc w:val="center"/>
              <w:rPr>
                <w:rFonts w:hint="eastAsia" w:ascii="宋体" w:hAnsi="宋体"/>
                <w:sz w:val="18"/>
                <w:szCs w:val="18"/>
              </w:rPr>
            </w:pPr>
            <w:r>
              <w:rPr>
                <w:rFonts w:hint="eastAsia" w:ascii="宋体" w:hAnsi="宋体"/>
                <w:sz w:val="18"/>
                <w:szCs w:val="18"/>
              </w:rPr>
              <w:t>39</w:t>
            </w:r>
          </w:p>
        </w:tc>
        <w:tc>
          <w:tcPr>
            <w:tcW w:w="425" w:type="dxa"/>
            <w:vMerge w:val="continue"/>
            <w:tcBorders>
              <w:left w:val="single" w:color="auto" w:sz="4" w:space="0"/>
              <w:bottom w:val="single" w:color="auto" w:sz="4" w:space="0"/>
              <w:right w:val="single" w:color="auto" w:sz="4" w:space="0"/>
            </w:tcBorders>
            <w:vAlign w:val="center"/>
          </w:tcPr>
          <w:p w14:paraId="3921DB4D">
            <w:pPr>
              <w:jc w:val="center"/>
              <w:rPr>
                <w:rFonts w:hint="eastAsia" w:ascii="宋体" w:hAnsi="宋体"/>
                <w:color w:val="00000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49EF9177">
            <w:pPr>
              <w:rPr>
                <w:rFonts w:hint="eastAsia" w:ascii="宋体" w:hAnsi="宋体"/>
                <w:color w:val="000000"/>
                <w:sz w:val="18"/>
                <w:szCs w:val="18"/>
              </w:rPr>
            </w:pPr>
            <w:r>
              <w:rPr>
                <w:rFonts w:hint="eastAsia" w:ascii="宋体" w:hAnsi="宋体"/>
                <w:color w:val="000000"/>
                <w:sz w:val="18"/>
                <w:szCs w:val="18"/>
              </w:rPr>
              <w:t>广告策划</w:t>
            </w:r>
          </w:p>
        </w:tc>
        <w:tc>
          <w:tcPr>
            <w:tcW w:w="2693" w:type="dxa"/>
            <w:tcBorders>
              <w:top w:val="single" w:color="auto" w:sz="4" w:space="0"/>
              <w:left w:val="single" w:color="auto" w:sz="4" w:space="0"/>
              <w:bottom w:val="single" w:color="auto" w:sz="4" w:space="0"/>
              <w:right w:val="single" w:color="auto" w:sz="4" w:space="0"/>
            </w:tcBorders>
          </w:tcPr>
          <w:p w14:paraId="553F739C">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（1）掌握广告与广告策划的概念、内涵与特点</w:t>
            </w:r>
          </w:p>
          <w:p w14:paraId="53373BD4">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（2）掌握广告策划的发展历程与趋势</w:t>
            </w:r>
          </w:p>
          <w:p w14:paraId="459281CD">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（3）掌握市场环境分析</w:t>
            </w:r>
          </w:p>
          <w:p w14:paraId="5D9FB0C1">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（4）能够进行市场细分与目标市场选择</w:t>
            </w:r>
          </w:p>
          <w:p w14:paraId="308BB620">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（5）掌握消费者洞察，通过各种调研方法深入了解目标消费者的需求、动机、态度、行为习惯等</w:t>
            </w:r>
          </w:p>
          <w:p w14:paraId="037D6F45">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 xml:space="preserve">（6）能够进行广告目标的设定，明确广告活动要达到的具体目的 </w:t>
            </w:r>
          </w:p>
          <w:p w14:paraId="0A44F72E">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（7）能够进行广告策略的制定</w:t>
            </w:r>
          </w:p>
          <w:p w14:paraId="79277855">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（8）掌握广告创意与表现</w:t>
            </w:r>
          </w:p>
          <w:p w14:paraId="655B07D8">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（9）掌握广告创意的概念、原则和方法，</w:t>
            </w:r>
          </w:p>
          <w:p w14:paraId="3C0C3BCE">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（10）掌握媒介组合策略与排期</w:t>
            </w:r>
          </w:p>
          <w:p w14:paraId="14D98113">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（11）广告预算与效果评估</w:t>
            </w:r>
          </w:p>
          <w:p w14:paraId="76DD1E58">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（12）广告策划案例分析与实践</w:t>
            </w:r>
          </w:p>
          <w:p w14:paraId="76001FCB">
            <w:pPr>
              <w:rPr>
                <w:rFonts w:hint="eastAsia" w:ascii="宋体" w:hAnsi="宋体"/>
                <w:sz w:val="18"/>
                <w:szCs w:val="18"/>
              </w:rPr>
            </w:pPr>
            <w:r>
              <w:rPr>
                <w:rFonts w:hint="eastAsia" w:ascii="宋体" w:hAnsi="宋体"/>
                <w:sz w:val="18"/>
                <w:szCs w:val="18"/>
              </w:rPr>
              <w:t>（13）培养学生具备敏锐的市场洞察力和分析能力</w:t>
            </w:r>
          </w:p>
          <w:p w14:paraId="2195E9E3">
            <w:pPr>
              <w:rPr>
                <w:rFonts w:hint="eastAsia" w:ascii="宋体" w:hAnsi="宋体"/>
                <w:sz w:val="18"/>
                <w:szCs w:val="18"/>
              </w:rPr>
            </w:pPr>
            <w:r>
              <w:rPr>
                <w:rFonts w:hint="eastAsia" w:ascii="宋体" w:hAnsi="宋体"/>
                <w:sz w:val="18"/>
                <w:szCs w:val="18"/>
              </w:rPr>
              <w:t>（14）掌握广告策划的核心技能</w:t>
            </w:r>
          </w:p>
          <w:p w14:paraId="66D0E51A">
            <w:pPr>
              <w:rPr>
                <w:rFonts w:hint="eastAsia" w:ascii="宋体" w:hAnsi="宋体"/>
                <w:sz w:val="18"/>
                <w:szCs w:val="18"/>
              </w:rPr>
            </w:pPr>
            <w:r>
              <w:rPr>
                <w:rFonts w:hint="eastAsia" w:ascii="宋体" w:hAnsi="宋体"/>
                <w:sz w:val="18"/>
                <w:szCs w:val="18"/>
              </w:rPr>
              <w:t>（15）提高学生的创意能力和创新思维、沟通协调能力和团队合作精神、项目管理能力</w:t>
            </w:r>
          </w:p>
        </w:tc>
        <w:tc>
          <w:tcPr>
            <w:tcW w:w="2410" w:type="dxa"/>
            <w:tcBorders>
              <w:top w:val="single" w:color="auto" w:sz="4" w:space="0"/>
              <w:left w:val="single" w:color="auto" w:sz="4" w:space="0"/>
              <w:bottom w:val="single" w:color="auto" w:sz="4" w:space="0"/>
              <w:right w:val="single" w:color="auto" w:sz="4" w:space="0"/>
            </w:tcBorders>
          </w:tcPr>
          <w:p w14:paraId="264EA3F4">
            <w:pPr>
              <w:rPr>
                <w:rFonts w:hint="eastAsia" w:ascii="宋体" w:hAnsi="宋体"/>
                <w:sz w:val="18"/>
                <w:szCs w:val="18"/>
              </w:rPr>
            </w:pPr>
            <w:r>
              <w:rPr>
                <w:rFonts w:hint="eastAsia" w:ascii="宋体" w:hAnsi="宋体"/>
                <w:sz w:val="18"/>
                <w:szCs w:val="18"/>
              </w:rPr>
              <w:t>1.教学内容</w:t>
            </w:r>
          </w:p>
          <w:p w14:paraId="56ED3BD2">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（1）广告与广告策划的概念、内涵与特点</w:t>
            </w:r>
          </w:p>
          <w:p w14:paraId="3E60AD18">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（2）广告策划的发展历程与趋势</w:t>
            </w:r>
          </w:p>
          <w:p w14:paraId="1EEC1958">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（3）市场环境分析</w:t>
            </w:r>
          </w:p>
          <w:p w14:paraId="5A64BA82">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（4）市场细分与目标市场选择</w:t>
            </w:r>
          </w:p>
          <w:p w14:paraId="5EC1F344">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（5）消费者洞察，通过各种调研方法深入了解目标消费者的需求、动机、态度、行为习惯等</w:t>
            </w:r>
          </w:p>
          <w:p w14:paraId="14318B12">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（6）广告目标的设定，明确广告活动要达到的具体目的</w:t>
            </w:r>
          </w:p>
          <w:p w14:paraId="661D468C">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（7）广告策略的制定</w:t>
            </w:r>
          </w:p>
          <w:p w14:paraId="434840EB">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（8）广告创意与表现</w:t>
            </w:r>
          </w:p>
          <w:p w14:paraId="0C85FE31">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（9）广告创意的概念、原则和方法</w:t>
            </w:r>
          </w:p>
          <w:p w14:paraId="7CA41571">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（10）媒介组合策略与排期，学习如何将多种广告媒介进行有机组合，以达到最佳的传播效果</w:t>
            </w:r>
          </w:p>
          <w:p w14:paraId="5470E1FC">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（11）广告预算与效果评估</w:t>
            </w:r>
          </w:p>
          <w:p w14:paraId="7F644942">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（12）广告策划案例分析与实践</w:t>
            </w:r>
          </w:p>
          <w:p w14:paraId="3AFD5BE6">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2.教学要求</w:t>
            </w:r>
          </w:p>
          <w:p w14:paraId="6AE68939">
            <w:pPr>
              <w:rPr>
                <w:rFonts w:hint="eastAsia" w:ascii="宋体" w:hAnsi="宋体"/>
                <w:sz w:val="18"/>
                <w:szCs w:val="18"/>
              </w:rPr>
            </w:pPr>
            <w:r>
              <w:rPr>
                <w:rFonts w:hint="eastAsia" w:ascii="宋体" w:hAnsi="宋体"/>
                <w:sz w:val="18"/>
                <w:szCs w:val="18"/>
              </w:rPr>
              <w:t>完成课程的知识、技能与素质目标，学生掌握广告策划课程的概念、理论与方法，学生能够运用广告策划的知识与技能，解决广告策划过程中遇到的问题，学生具备广告策划岗位的知识和技能，培养学生分析问题、决策制定、沟通表达及实践操作能力</w:t>
            </w:r>
          </w:p>
        </w:tc>
        <w:tc>
          <w:tcPr>
            <w:tcW w:w="1990" w:type="dxa"/>
            <w:tcBorders>
              <w:top w:val="single" w:color="auto" w:sz="4" w:space="0"/>
              <w:left w:val="single" w:color="auto" w:sz="4" w:space="0"/>
              <w:bottom w:val="single" w:color="auto" w:sz="4" w:space="0"/>
              <w:right w:val="single" w:color="auto" w:sz="4" w:space="0"/>
            </w:tcBorders>
          </w:tcPr>
          <w:p w14:paraId="01A340FE">
            <w:pPr>
              <w:rPr>
                <w:rFonts w:hint="eastAsia" w:ascii="宋体" w:hAnsi="宋体"/>
                <w:sz w:val="18"/>
                <w:szCs w:val="18"/>
              </w:rPr>
            </w:pPr>
            <w:r>
              <w:rPr>
                <w:rFonts w:hint="eastAsia" w:ascii="宋体" w:hAnsi="宋体"/>
                <w:sz w:val="18"/>
                <w:szCs w:val="18"/>
              </w:rPr>
              <w:t>1.技能考核项目</w:t>
            </w:r>
          </w:p>
          <w:p w14:paraId="48E40435">
            <w:pPr>
              <w:rPr>
                <w:rFonts w:hint="eastAsia" w:ascii="宋体" w:hAnsi="宋体"/>
                <w:sz w:val="18"/>
                <w:szCs w:val="18"/>
              </w:rPr>
            </w:pPr>
            <w:r>
              <w:rPr>
                <w:rFonts w:hint="eastAsia" w:ascii="宋体" w:hAnsi="宋体"/>
                <w:sz w:val="18"/>
                <w:szCs w:val="18"/>
              </w:rPr>
              <w:t>社交媒体广告策划</w:t>
            </w:r>
          </w:p>
          <w:p w14:paraId="49D96A39">
            <w:pPr>
              <w:rPr>
                <w:rFonts w:hint="eastAsia" w:ascii="宋体" w:hAnsi="宋体"/>
                <w:sz w:val="18"/>
                <w:szCs w:val="18"/>
              </w:rPr>
            </w:pPr>
            <w:r>
              <w:rPr>
                <w:rFonts w:hint="eastAsia" w:ascii="宋体" w:hAnsi="宋体"/>
                <w:sz w:val="18"/>
                <w:szCs w:val="18"/>
              </w:rPr>
              <w:t>短视频广告策划</w:t>
            </w:r>
          </w:p>
          <w:p w14:paraId="63C58DE9">
            <w:pPr>
              <w:rPr>
                <w:rFonts w:hint="eastAsia" w:ascii="宋体" w:hAnsi="宋体"/>
                <w:sz w:val="18"/>
                <w:szCs w:val="18"/>
              </w:rPr>
            </w:pPr>
            <w:r>
              <w:rPr>
                <w:rFonts w:hint="eastAsia" w:ascii="宋体" w:hAnsi="宋体"/>
                <w:sz w:val="18"/>
                <w:szCs w:val="18"/>
              </w:rPr>
              <w:t>品牌故事讲述</w:t>
            </w:r>
          </w:p>
          <w:p w14:paraId="55816BB9">
            <w:pPr>
              <w:rPr>
                <w:rFonts w:hint="eastAsia" w:ascii="宋体" w:hAnsi="宋体"/>
                <w:sz w:val="18"/>
                <w:szCs w:val="18"/>
              </w:rPr>
            </w:pPr>
            <w:r>
              <w:rPr>
                <w:rFonts w:hint="eastAsia" w:ascii="宋体" w:hAnsi="宋体"/>
                <w:sz w:val="18"/>
                <w:szCs w:val="18"/>
              </w:rPr>
              <w:t>广告效果预测与优化</w:t>
            </w:r>
          </w:p>
          <w:p w14:paraId="29BC26E6">
            <w:pPr>
              <w:rPr>
                <w:rFonts w:hint="eastAsia" w:ascii="宋体" w:hAnsi="宋体"/>
                <w:sz w:val="18"/>
                <w:szCs w:val="18"/>
              </w:rPr>
            </w:pPr>
            <w:r>
              <w:rPr>
                <w:rFonts w:hint="eastAsia" w:ascii="宋体" w:hAnsi="宋体"/>
                <w:sz w:val="18"/>
                <w:szCs w:val="18"/>
              </w:rPr>
              <w:t xml:space="preserve">跨文化广告策划 </w:t>
            </w:r>
          </w:p>
          <w:p w14:paraId="37AEFF21">
            <w:pPr>
              <w:rPr>
                <w:rFonts w:hint="eastAsia" w:ascii="宋体" w:hAnsi="宋体"/>
                <w:sz w:val="18"/>
                <w:szCs w:val="18"/>
              </w:rPr>
            </w:pPr>
            <w:r>
              <w:rPr>
                <w:rFonts w:hint="eastAsia" w:ascii="宋体" w:hAnsi="宋体"/>
                <w:sz w:val="18"/>
                <w:szCs w:val="18"/>
              </w:rPr>
              <w:t>2.要求</w:t>
            </w:r>
          </w:p>
          <w:p w14:paraId="73A8F3A6">
            <w:pPr>
              <w:rPr>
                <w:rFonts w:hint="eastAsia" w:ascii="宋体" w:hAnsi="宋体"/>
                <w:sz w:val="18"/>
                <w:szCs w:val="18"/>
              </w:rPr>
            </w:pPr>
            <w:r>
              <w:rPr>
                <w:rFonts w:hint="eastAsia" w:ascii="宋体" w:hAnsi="宋体"/>
                <w:sz w:val="18"/>
                <w:szCs w:val="18"/>
              </w:rPr>
              <w:t>对课程的知识、技能掌握全面、准确，能够灵活运用所学知识分析和解决实际问题。在实训操作方面表现出色，步骤准确、完整，思路清晰，逻辑严密，将所学知识应用到实际中，提高学生的实践能力和创业能力，提高学生的分析和解决问题的能力。</w:t>
            </w:r>
          </w:p>
        </w:tc>
      </w:tr>
    </w:tbl>
    <w:p w14:paraId="5EA5B58B"/>
    <w:p w14:paraId="45E2DD35">
      <w:pPr>
        <w:keepNext/>
        <w:keepLines/>
        <w:spacing w:line="500" w:lineRule="exact"/>
        <w:ind w:firstLine="562" w:firstLineChars="200"/>
        <w:outlineLvl w:val="1"/>
        <w:rPr>
          <w:rFonts w:ascii="Arial" w:hAnsi="Arial" w:eastAsia="黑体"/>
          <w:b/>
          <w:bCs/>
          <w:sz w:val="28"/>
          <w:szCs w:val="28"/>
        </w:rPr>
      </w:pPr>
      <w:bookmarkStart w:id="98" w:name="_Toc176911524"/>
      <w:bookmarkStart w:id="99" w:name="_Toc25173"/>
      <w:r>
        <w:rPr>
          <w:rFonts w:hint="eastAsia" w:ascii="Arial" w:hAnsi="Arial" w:eastAsia="黑体"/>
          <w:b/>
          <w:bCs/>
          <w:sz w:val="28"/>
          <w:szCs w:val="28"/>
        </w:rPr>
        <w:t>（三）实践教学体系设计</w:t>
      </w:r>
      <w:bookmarkEnd w:id="98"/>
      <w:bookmarkEnd w:id="99"/>
    </w:p>
    <w:p w14:paraId="5152484E">
      <w:pPr>
        <w:spacing w:line="276" w:lineRule="auto"/>
        <w:ind w:firstLine="424" w:firstLineChars="176"/>
        <w:rPr>
          <w:rFonts w:hint="eastAsia" w:ascii="黑体" w:hAnsi="黑体" w:eastAsia="黑体"/>
          <w:b/>
          <w:bCs/>
          <w:sz w:val="24"/>
          <w:szCs w:val="24"/>
        </w:rPr>
      </w:pPr>
      <w:r>
        <w:rPr>
          <w:rFonts w:hint="eastAsia" w:ascii="黑体" w:hAnsi="黑体" w:eastAsia="黑体"/>
          <w:b/>
          <w:bCs/>
          <w:sz w:val="24"/>
          <w:szCs w:val="24"/>
        </w:rPr>
        <w:t>1.模式提炼</w:t>
      </w:r>
    </w:p>
    <w:p w14:paraId="7D0BD1CE">
      <w:pPr>
        <w:pStyle w:val="22"/>
        <w:spacing w:before="0" w:beforeAutospacing="0" w:after="0" w:afterAutospacing="0" w:line="360" w:lineRule="auto"/>
        <w:ind w:firstLine="432"/>
        <w:textAlignment w:val="baseline"/>
        <w:rPr>
          <w:rFonts w:hint="eastAsia" w:cstheme="minorBidi"/>
          <w:color w:val="000000" w:themeColor="text1"/>
          <w:kern w:val="24"/>
          <w14:textFill>
            <w14:solidFill>
              <w14:schemeClr w14:val="tx1"/>
            </w14:solidFill>
          </w14:textFill>
        </w:rPr>
      </w:pPr>
      <w:r>
        <w:rPr>
          <w:rFonts w:hint="eastAsia" w:cstheme="minorBidi"/>
          <w:color w:val="000000" w:themeColor="text1"/>
          <w:kern w:val="24"/>
          <w14:textFill>
            <w14:solidFill>
              <w14:schemeClr w14:val="tx1"/>
            </w14:solidFill>
          </w14:textFill>
        </w:rPr>
        <w:t>学校注重实践育人过程，践行产教融合、校企合作，2018年开始与云创智能科技产业园共建数字经济实训基地，充分借助实训基地平台，深入实施“校园+产业园”双园融合战略，以“实训”为核心驱动，构建了实岗、实训、实战、实员的“四实制”实践育人链条，包含“岗位认知、跟岗实习、顶岗实习、岗位任职”四个岗位实践环节，形成“校园+产业园”双园融合制现代商贸专业实践育人模式，模式运行达到了人才培养和企业发展的共赢。</w:t>
      </w:r>
      <w:r>
        <w:rPr>
          <w:rFonts w:cstheme="minorBidi"/>
          <w:color w:val="000000" w:themeColor="text1"/>
          <w:kern w:val="24"/>
          <w14:textFill>
            <w14:solidFill>
              <w14:schemeClr w14:val="tx1"/>
            </w14:solidFill>
          </w14:textFill>
        </w:rPr>
        <w:drawing>
          <wp:inline distT="0" distB="0" distL="0" distR="0">
            <wp:extent cx="5208270" cy="3371215"/>
            <wp:effectExtent l="0" t="0" r="0" b="635"/>
            <wp:docPr id="1823498926"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498926" name="图片 1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08270" cy="3371215"/>
                    </a:xfrm>
                    <a:prstGeom prst="rect">
                      <a:avLst/>
                    </a:prstGeom>
                    <a:noFill/>
                    <a:ln>
                      <a:noFill/>
                    </a:ln>
                  </pic:spPr>
                </pic:pic>
              </a:graphicData>
            </a:graphic>
          </wp:inline>
        </w:drawing>
      </w:r>
    </w:p>
    <w:p w14:paraId="65071175">
      <w:pPr>
        <w:pStyle w:val="22"/>
        <w:spacing w:before="0" w:beforeAutospacing="0" w:after="0" w:afterAutospacing="0" w:line="360" w:lineRule="auto"/>
        <w:jc w:val="center"/>
        <w:textAlignment w:val="baseline"/>
        <w:rPr>
          <w:rFonts w:hint="eastAsia" w:cstheme="minorBidi"/>
          <w:color w:val="000000" w:themeColor="text1"/>
          <w:kern w:val="24"/>
          <w14:textFill>
            <w14:solidFill>
              <w14:schemeClr w14:val="tx1"/>
            </w14:solidFill>
          </w14:textFill>
        </w:rPr>
      </w:pPr>
      <w:r>
        <w:rPr>
          <w:rFonts w:hint="eastAsia" w:cstheme="minorBidi"/>
          <w:color w:val="000000" w:themeColor="text1"/>
          <w:kern w:val="24"/>
          <w14:textFill>
            <w14:solidFill>
              <w14:schemeClr w14:val="tx1"/>
            </w14:solidFill>
          </w14:textFill>
        </w:rPr>
        <w:t>图1  双园融合现代商贸专业实践育人模式</w:t>
      </w:r>
    </w:p>
    <w:p w14:paraId="64C290FC">
      <w:pPr>
        <w:spacing w:line="276" w:lineRule="auto"/>
        <w:ind w:firstLine="424" w:firstLineChars="176"/>
        <w:rPr>
          <w:rFonts w:hint="eastAsia" w:ascii="黑体" w:hAnsi="黑体" w:eastAsia="黑体"/>
          <w:b/>
          <w:bCs/>
          <w:sz w:val="24"/>
          <w:szCs w:val="24"/>
        </w:rPr>
      </w:pPr>
      <w:r>
        <w:rPr>
          <w:rFonts w:hint="eastAsia" w:ascii="黑体" w:hAnsi="黑体" w:eastAsia="黑体"/>
          <w:b/>
          <w:bCs/>
          <w:sz w:val="24"/>
          <w:szCs w:val="24"/>
        </w:rPr>
        <w:t>2.内容架构</w:t>
      </w:r>
    </w:p>
    <w:p w14:paraId="7B03FFBE">
      <w:pPr>
        <w:ind w:firstLine="480" w:firstLineChars="200"/>
        <w:rPr>
          <w:sz w:val="24"/>
          <w:szCs w:val="24"/>
        </w:rPr>
      </w:pPr>
      <w:r>
        <w:rPr>
          <w:rFonts w:hint="eastAsia"/>
          <w:sz w:val="24"/>
          <w:szCs w:val="24"/>
        </w:rPr>
        <w:t>（1）</w:t>
      </w:r>
      <w:bookmarkStart w:id="100" w:name="OLE_LINK29"/>
      <w:r>
        <w:rPr>
          <w:rFonts w:hint="eastAsia"/>
          <w:sz w:val="24"/>
          <w:szCs w:val="24"/>
        </w:rPr>
        <w:t>公共实践环节</w:t>
      </w:r>
      <w:bookmarkEnd w:id="100"/>
    </w:p>
    <w:p w14:paraId="3981254D">
      <w:pPr>
        <w:tabs>
          <w:tab w:val="left" w:pos="709"/>
        </w:tabs>
        <w:spacing w:line="360" w:lineRule="auto"/>
        <w:ind w:left="480"/>
        <w:rPr>
          <w:b/>
          <w:bCs/>
          <w:sz w:val="24"/>
        </w:rPr>
      </w:pPr>
      <w:r>
        <w:rPr>
          <w:rFonts w:hint="eastAsia"/>
          <w:b/>
          <w:bCs/>
          <w:sz w:val="24"/>
        </w:rPr>
        <w:t>军事技能实践环节实施方案</w:t>
      </w:r>
    </w:p>
    <w:p w14:paraId="080B0DC9">
      <w:pPr>
        <w:pStyle w:val="67"/>
        <w:numPr>
          <w:ilvl w:val="0"/>
          <w:numId w:val="1"/>
        </w:numPr>
        <w:spacing w:line="360" w:lineRule="auto"/>
        <w:ind w:firstLineChars="0"/>
        <w:rPr>
          <w:sz w:val="24"/>
        </w:rPr>
      </w:pPr>
      <w:r>
        <w:rPr>
          <w:rFonts w:hint="eastAsia"/>
          <w:sz w:val="24"/>
        </w:rPr>
        <w:t>实施目的</w:t>
      </w:r>
    </w:p>
    <w:p w14:paraId="7758C4E3">
      <w:pPr>
        <w:spacing w:line="360" w:lineRule="auto"/>
        <w:ind w:firstLine="480" w:firstLineChars="200"/>
        <w:rPr>
          <w:sz w:val="24"/>
        </w:rPr>
      </w:pPr>
      <w:r>
        <w:rPr>
          <w:rFonts w:hint="eastAsia"/>
          <w:sz w:val="24"/>
        </w:rPr>
        <w:t>通过军事技能公共实践环节，提高大学生的国防意识、纪律观念和团队协作能力，培养学生艰苦奋斗、吃苦耐劳的精神，增强学生的身体素质和自我保护能力。</w:t>
      </w:r>
    </w:p>
    <w:p w14:paraId="3921CCA7">
      <w:pPr>
        <w:pStyle w:val="67"/>
        <w:numPr>
          <w:ilvl w:val="0"/>
          <w:numId w:val="1"/>
        </w:numPr>
        <w:spacing w:line="360" w:lineRule="auto"/>
        <w:ind w:firstLineChars="0"/>
        <w:rPr>
          <w:sz w:val="24"/>
        </w:rPr>
      </w:pPr>
      <w:r>
        <w:rPr>
          <w:rFonts w:hint="eastAsia"/>
          <w:sz w:val="24"/>
        </w:rPr>
        <w:t>实践地点</w:t>
      </w:r>
    </w:p>
    <w:p w14:paraId="50DD9884">
      <w:pPr>
        <w:spacing w:line="360" w:lineRule="auto"/>
        <w:ind w:firstLine="480" w:firstLineChars="200"/>
        <w:rPr>
          <w:sz w:val="24"/>
        </w:rPr>
      </w:pPr>
      <w:r>
        <w:rPr>
          <w:rFonts w:hint="eastAsia"/>
          <w:sz w:val="24"/>
        </w:rPr>
        <w:t>军事技能教室及实训室</w:t>
      </w:r>
    </w:p>
    <w:p w14:paraId="0F2EBB51">
      <w:pPr>
        <w:pStyle w:val="67"/>
        <w:numPr>
          <w:ilvl w:val="0"/>
          <w:numId w:val="1"/>
        </w:numPr>
        <w:spacing w:line="360" w:lineRule="auto"/>
        <w:ind w:firstLineChars="0"/>
        <w:rPr>
          <w:sz w:val="24"/>
        </w:rPr>
      </w:pPr>
      <w:r>
        <w:rPr>
          <w:rFonts w:hint="eastAsia"/>
          <w:sz w:val="24"/>
        </w:rPr>
        <w:t>实践内容</w:t>
      </w:r>
    </w:p>
    <w:p w14:paraId="12BDB149">
      <w:pPr>
        <w:spacing w:line="360" w:lineRule="auto"/>
        <w:ind w:firstLine="480" w:firstLineChars="200"/>
        <w:rPr>
          <w:sz w:val="24"/>
        </w:rPr>
      </w:pPr>
      <w:bookmarkStart w:id="101" w:name="OLE_LINK35"/>
      <w:r>
        <w:rPr>
          <w:rFonts w:hint="eastAsia"/>
          <w:sz w:val="24"/>
        </w:rPr>
        <w:t>a.</w:t>
      </w:r>
      <w:bookmarkEnd w:id="101"/>
      <w:r>
        <w:rPr>
          <w:rFonts w:hint="eastAsia"/>
          <w:sz w:val="24"/>
        </w:rPr>
        <w:t>军事理论学习</w:t>
      </w:r>
    </w:p>
    <w:p w14:paraId="77B90A54">
      <w:pPr>
        <w:spacing w:line="360" w:lineRule="auto"/>
        <w:ind w:firstLine="480" w:firstLineChars="200"/>
        <w:rPr>
          <w:sz w:val="24"/>
        </w:rPr>
      </w:pPr>
      <w:r>
        <w:rPr>
          <w:rFonts w:hint="eastAsia"/>
          <w:sz w:val="24"/>
        </w:rPr>
        <w:t>组织学生学习国防知识、军事思想、战略战术等军事理论，提高学生的国防意识和军事素养。</w:t>
      </w:r>
    </w:p>
    <w:p w14:paraId="1044F244">
      <w:pPr>
        <w:spacing w:line="360" w:lineRule="auto"/>
        <w:ind w:firstLine="480" w:firstLineChars="200"/>
        <w:rPr>
          <w:sz w:val="24"/>
        </w:rPr>
      </w:pPr>
      <w:r>
        <w:rPr>
          <w:rFonts w:hint="eastAsia"/>
          <w:sz w:val="24"/>
        </w:rPr>
        <w:t>邀请军事专家进行讲座，介绍国际国内军事形势和热点问题，增强学生的忧患意识和责任感。</w:t>
      </w:r>
    </w:p>
    <w:p w14:paraId="2B95A8A4">
      <w:pPr>
        <w:spacing w:line="360" w:lineRule="auto"/>
        <w:ind w:firstLine="480" w:firstLineChars="200"/>
        <w:rPr>
          <w:sz w:val="24"/>
        </w:rPr>
      </w:pPr>
      <w:r>
        <w:rPr>
          <w:rFonts w:hint="eastAsia"/>
          <w:sz w:val="24"/>
        </w:rPr>
        <w:t>b.军事技能训练</w:t>
      </w:r>
    </w:p>
    <w:p w14:paraId="1DEC482A">
      <w:pPr>
        <w:spacing w:line="360" w:lineRule="auto"/>
        <w:ind w:firstLine="480" w:firstLineChars="200"/>
        <w:rPr>
          <w:sz w:val="24"/>
        </w:rPr>
      </w:pPr>
      <w:r>
        <w:rPr>
          <w:rFonts w:hint="eastAsia"/>
          <w:sz w:val="24"/>
        </w:rPr>
        <w:t>队列训练：进行立正、稍息、停止间转法、行进、立定等队列动作训练，培养学生的纪律观念和团队协作能力。</w:t>
      </w:r>
    </w:p>
    <w:p w14:paraId="5AC0DA59">
      <w:pPr>
        <w:spacing w:line="360" w:lineRule="auto"/>
        <w:ind w:firstLine="480" w:firstLineChars="200"/>
        <w:rPr>
          <w:sz w:val="24"/>
        </w:rPr>
      </w:pPr>
      <w:r>
        <w:rPr>
          <w:rFonts w:hint="eastAsia"/>
          <w:sz w:val="24"/>
        </w:rPr>
        <w:t>体能训练：进行跑步、俯卧撑、仰卧起坐、引体向上等体能训练，提高学生的身体素质和自我保护能力。</w:t>
      </w:r>
    </w:p>
    <w:p w14:paraId="319628AA">
      <w:pPr>
        <w:spacing w:line="360" w:lineRule="auto"/>
        <w:ind w:firstLine="480" w:firstLineChars="200"/>
        <w:rPr>
          <w:sz w:val="24"/>
        </w:rPr>
      </w:pPr>
      <w:r>
        <w:rPr>
          <w:rFonts w:hint="eastAsia"/>
          <w:sz w:val="24"/>
        </w:rPr>
        <w:t>战术训练：进行战术基础动作、战术手语、战术队形等战术训练，培养学生的战斗意识和应急处置能力。</w:t>
      </w:r>
    </w:p>
    <w:p w14:paraId="0DD98020">
      <w:pPr>
        <w:spacing w:line="360" w:lineRule="auto"/>
        <w:ind w:firstLine="480" w:firstLineChars="200"/>
        <w:rPr>
          <w:sz w:val="24"/>
        </w:rPr>
      </w:pPr>
      <w:r>
        <w:rPr>
          <w:rFonts w:hint="eastAsia"/>
          <w:sz w:val="24"/>
        </w:rPr>
        <w:t>射击训练：进行枪械知识学习和射击知识讲解，提高学生的射击知识、技能和安全意识。</w:t>
      </w:r>
    </w:p>
    <w:p w14:paraId="2683FC70">
      <w:pPr>
        <w:spacing w:line="360" w:lineRule="auto"/>
        <w:ind w:firstLine="480" w:firstLineChars="200"/>
        <w:rPr>
          <w:sz w:val="24"/>
        </w:rPr>
      </w:pPr>
      <w:r>
        <w:rPr>
          <w:rFonts w:hint="eastAsia"/>
          <w:sz w:val="24"/>
        </w:rPr>
        <w:t>c.军事拓展训练</w:t>
      </w:r>
    </w:p>
    <w:p w14:paraId="1E0F099B">
      <w:pPr>
        <w:spacing w:line="360" w:lineRule="auto"/>
        <w:ind w:firstLine="480" w:firstLineChars="200"/>
        <w:rPr>
          <w:sz w:val="24"/>
        </w:rPr>
      </w:pPr>
      <w:r>
        <w:rPr>
          <w:rFonts w:hint="eastAsia"/>
          <w:sz w:val="24"/>
        </w:rPr>
        <w:t>团队建设：通过团队游戏、拓展训练等方式，培养学生的团队协作能力和沟通能力。</w:t>
      </w:r>
    </w:p>
    <w:p w14:paraId="11B5158D">
      <w:pPr>
        <w:spacing w:line="360" w:lineRule="auto"/>
        <w:ind w:firstLine="480" w:firstLineChars="200"/>
        <w:rPr>
          <w:sz w:val="24"/>
        </w:rPr>
      </w:pPr>
      <w:r>
        <w:rPr>
          <w:rFonts w:hint="eastAsia"/>
          <w:sz w:val="24"/>
        </w:rPr>
        <w:t>生存训练：进行生存知识学习和实践训练，提高学生的生存能力和适应能力。</w:t>
      </w:r>
    </w:p>
    <w:p w14:paraId="2678207C">
      <w:pPr>
        <w:spacing w:line="360" w:lineRule="auto"/>
        <w:ind w:firstLine="480" w:firstLineChars="200"/>
        <w:rPr>
          <w:sz w:val="24"/>
        </w:rPr>
      </w:pPr>
      <w:r>
        <w:rPr>
          <w:rFonts w:hint="eastAsia"/>
          <w:sz w:val="24"/>
        </w:rPr>
        <w:t>应急救援训练：进行急救知识学习和应急救援训练，提高学生的应急处置能力和自我保护能力。</w:t>
      </w:r>
    </w:p>
    <w:p w14:paraId="094E3F7E">
      <w:pPr>
        <w:tabs>
          <w:tab w:val="left" w:pos="709"/>
        </w:tabs>
        <w:spacing w:line="360" w:lineRule="auto"/>
        <w:ind w:left="480"/>
        <w:rPr>
          <w:b/>
          <w:bCs/>
          <w:sz w:val="24"/>
        </w:rPr>
      </w:pPr>
      <w:r>
        <w:rPr>
          <w:rFonts w:hint="eastAsia"/>
          <w:b/>
          <w:bCs/>
          <w:sz w:val="24"/>
        </w:rPr>
        <w:t>素质拓展实践环节实施方案</w:t>
      </w:r>
    </w:p>
    <w:p w14:paraId="55EFB563">
      <w:pPr>
        <w:pStyle w:val="67"/>
        <w:numPr>
          <w:ilvl w:val="0"/>
          <w:numId w:val="1"/>
        </w:numPr>
        <w:spacing w:line="360" w:lineRule="auto"/>
        <w:ind w:firstLineChars="0"/>
        <w:rPr>
          <w:sz w:val="24"/>
        </w:rPr>
      </w:pPr>
      <w:r>
        <w:rPr>
          <w:rFonts w:hint="eastAsia"/>
          <w:sz w:val="24"/>
        </w:rPr>
        <w:t>实施目的</w:t>
      </w:r>
    </w:p>
    <w:p w14:paraId="48CAE905">
      <w:pPr>
        <w:spacing w:line="360" w:lineRule="auto"/>
        <w:ind w:firstLine="480" w:firstLineChars="200"/>
        <w:rPr>
          <w:sz w:val="24"/>
        </w:rPr>
      </w:pPr>
      <w:r>
        <w:rPr>
          <w:rFonts w:hint="eastAsia"/>
          <w:sz w:val="24"/>
        </w:rPr>
        <w:t>素质拓展公共实践环节旨在提升大学生的综合素质，包括团队协作能力、沟通能力、创新能力、领导能力等，培养学生的社会责任感和实践能力，促进学生的全面发展。</w:t>
      </w:r>
    </w:p>
    <w:p w14:paraId="7BAFCC56">
      <w:pPr>
        <w:pStyle w:val="67"/>
        <w:numPr>
          <w:ilvl w:val="0"/>
          <w:numId w:val="1"/>
        </w:numPr>
        <w:spacing w:line="360" w:lineRule="auto"/>
        <w:ind w:firstLineChars="0"/>
        <w:rPr>
          <w:sz w:val="24"/>
        </w:rPr>
      </w:pPr>
      <w:r>
        <w:rPr>
          <w:rFonts w:hint="eastAsia"/>
          <w:sz w:val="24"/>
        </w:rPr>
        <w:t>实践地点</w:t>
      </w:r>
    </w:p>
    <w:p w14:paraId="385CD79D">
      <w:pPr>
        <w:spacing w:line="360" w:lineRule="auto"/>
        <w:ind w:firstLine="480" w:firstLineChars="200"/>
        <w:rPr>
          <w:sz w:val="24"/>
        </w:rPr>
      </w:pPr>
      <w:r>
        <w:rPr>
          <w:rFonts w:hint="eastAsia"/>
          <w:sz w:val="24"/>
        </w:rPr>
        <w:t>素质拓展教室及实训室</w:t>
      </w:r>
    </w:p>
    <w:p w14:paraId="6DBDF313">
      <w:pPr>
        <w:pStyle w:val="67"/>
        <w:numPr>
          <w:ilvl w:val="0"/>
          <w:numId w:val="1"/>
        </w:numPr>
        <w:spacing w:line="360" w:lineRule="auto"/>
        <w:ind w:firstLineChars="0"/>
        <w:rPr>
          <w:sz w:val="24"/>
        </w:rPr>
      </w:pPr>
      <w:r>
        <w:rPr>
          <w:rFonts w:hint="eastAsia"/>
          <w:sz w:val="24"/>
        </w:rPr>
        <w:t>实践内容</w:t>
      </w:r>
    </w:p>
    <w:p w14:paraId="55A20E48">
      <w:pPr>
        <w:spacing w:line="360" w:lineRule="auto"/>
        <w:ind w:firstLine="480" w:firstLineChars="200"/>
        <w:rPr>
          <w:sz w:val="24"/>
        </w:rPr>
      </w:pPr>
      <w:bookmarkStart w:id="102" w:name="OLE_LINK41"/>
      <w:r>
        <w:rPr>
          <w:rFonts w:hint="eastAsia"/>
          <w:sz w:val="24"/>
        </w:rPr>
        <w:t>a.</w:t>
      </w:r>
      <w:bookmarkEnd w:id="102"/>
      <w:r>
        <w:rPr>
          <w:rFonts w:hint="eastAsia"/>
          <w:sz w:val="24"/>
        </w:rPr>
        <w:t>团队建设活动</w:t>
      </w:r>
    </w:p>
    <w:p w14:paraId="57CCF1D2">
      <w:pPr>
        <w:spacing w:line="360" w:lineRule="auto"/>
        <w:ind w:firstLine="480" w:firstLineChars="200"/>
        <w:rPr>
          <w:sz w:val="24"/>
        </w:rPr>
      </w:pPr>
      <w:r>
        <w:rPr>
          <w:rFonts w:hint="eastAsia"/>
          <w:sz w:val="24"/>
        </w:rPr>
        <w:t>开展破冰游戏，帮助学生快速熟悉彼此，打破陌生感，建立团队合作的基础。</w:t>
      </w:r>
    </w:p>
    <w:p w14:paraId="3496058D">
      <w:pPr>
        <w:spacing w:line="360" w:lineRule="auto"/>
        <w:ind w:firstLine="480" w:firstLineChars="200"/>
        <w:rPr>
          <w:sz w:val="24"/>
        </w:rPr>
      </w:pPr>
      <w:r>
        <w:rPr>
          <w:rFonts w:hint="eastAsia"/>
          <w:sz w:val="24"/>
        </w:rPr>
        <w:t>组织团队拓展训练，如拔河比赛、接力赛跑等，增强团队凝聚力和协作能力。</w:t>
      </w:r>
    </w:p>
    <w:p w14:paraId="1E76D13C">
      <w:pPr>
        <w:spacing w:line="360" w:lineRule="auto"/>
        <w:ind w:firstLine="480" w:firstLineChars="200"/>
        <w:rPr>
          <w:sz w:val="24"/>
        </w:rPr>
      </w:pPr>
      <w:r>
        <w:rPr>
          <w:rFonts w:hint="eastAsia"/>
          <w:sz w:val="24"/>
        </w:rPr>
        <w:t>进行团队项目策划与实施，让学生在实际操作中学会分工合作、沟通协调。</w:t>
      </w:r>
    </w:p>
    <w:p w14:paraId="152D6DF5">
      <w:pPr>
        <w:spacing w:line="360" w:lineRule="auto"/>
        <w:ind w:firstLine="480" w:firstLineChars="200"/>
        <w:rPr>
          <w:sz w:val="24"/>
        </w:rPr>
      </w:pPr>
      <w:r>
        <w:rPr>
          <w:rFonts w:hint="eastAsia"/>
          <w:sz w:val="24"/>
        </w:rPr>
        <w:t>b.沟通与表达训练</w:t>
      </w:r>
    </w:p>
    <w:p w14:paraId="59F28FC5">
      <w:pPr>
        <w:spacing w:line="360" w:lineRule="auto"/>
        <w:ind w:firstLine="480" w:firstLineChars="200"/>
        <w:rPr>
          <w:sz w:val="24"/>
        </w:rPr>
      </w:pPr>
      <w:r>
        <w:rPr>
          <w:rFonts w:hint="eastAsia"/>
          <w:sz w:val="24"/>
        </w:rPr>
        <w:t>举办演讲比赛、辩论会等活动，提高学生的口头表达能力和逻辑思维能力。</w:t>
      </w:r>
    </w:p>
    <w:p w14:paraId="233EB882">
      <w:pPr>
        <w:spacing w:line="360" w:lineRule="auto"/>
        <w:ind w:firstLine="480" w:firstLineChars="200"/>
        <w:rPr>
          <w:sz w:val="24"/>
        </w:rPr>
      </w:pPr>
      <w:r>
        <w:rPr>
          <w:rFonts w:hint="eastAsia"/>
          <w:sz w:val="24"/>
        </w:rPr>
        <w:t>开展小组讨论、案例分析等活动，培养学生的倾听能力和沟通技巧。</w:t>
      </w:r>
    </w:p>
    <w:p w14:paraId="3231238A">
      <w:pPr>
        <w:spacing w:line="360" w:lineRule="auto"/>
        <w:ind w:firstLine="480" w:firstLineChars="200"/>
        <w:rPr>
          <w:sz w:val="24"/>
        </w:rPr>
      </w:pPr>
      <w:r>
        <w:rPr>
          <w:rFonts w:hint="eastAsia"/>
          <w:sz w:val="24"/>
        </w:rPr>
        <w:t>组织角色扮演、情景模拟等活动，让学生在不同情境中体验有效的沟通方式。</w:t>
      </w:r>
    </w:p>
    <w:p w14:paraId="7D4E3F86">
      <w:pPr>
        <w:spacing w:line="360" w:lineRule="auto"/>
        <w:ind w:firstLine="480" w:firstLineChars="200"/>
        <w:rPr>
          <w:sz w:val="24"/>
        </w:rPr>
      </w:pPr>
      <w:r>
        <w:rPr>
          <w:rFonts w:hint="eastAsia"/>
          <w:sz w:val="24"/>
        </w:rPr>
        <w:t>c.创新思维培养</w:t>
      </w:r>
    </w:p>
    <w:p w14:paraId="1297441C">
      <w:pPr>
        <w:spacing w:line="360" w:lineRule="auto"/>
        <w:ind w:firstLine="480" w:firstLineChars="200"/>
        <w:rPr>
          <w:sz w:val="24"/>
        </w:rPr>
      </w:pPr>
      <w:r>
        <w:rPr>
          <w:rFonts w:hint="eastAsia"/>
          <w:sz w:val="24"/>
        </w:rPr>
        <w:t>开展创意工作坊，引导学生进行头脑风暴，激发创新思维。</w:t>
      </w:r>
    </w:p>
    <w:p w14:paraId="418707A5">
      <w:pPr>
        <w:spacing w:line="360" w:lineRule="auto"/>
        <w:ind w:firstLine="480" w:firstLineChars="200"/>
        <w:rPr>
          <w:sz w:val="24"/>
        </w:rPr>
      </w:pPr>
      <w:r>
        <w:rPr>
          <w:rFonts w:hint="eastAsia"/>
          <w:sz w:val="24"/>
        </w:rPr>
        <w:t>组织创新项目设计与展示，鼓励学生将创新想法转化为实际行动。</w:t>
      </w:r>
    </w:p>
    <w:p w14:paraId="4C0CFA74">
      <w:pPr>
        <w:spacing w:line="360" w:lineRule="auto"/>
        <w:ind w:firstLine="480" w:firstLineChars="200"/>
        <w:rPr>
          <w:sz w:val="24"/>
        </w:rPr>
      </w:pPr>
      <w:r>
        <w:rPr>
          <w:rFonts w:hint="eastAsia"/>
          <w:sz w:val="24"/>
        </w:rPr>
        <w:t>邀请创新领域的专家学者进行讲座，分享创新经验和方法。</w:t>
      </w:r>
    </w:p>
    <w:p w14:paraId="0095FFD2">
      <w:pPr>
        <w:spacing w:line="360" w:lineRule="auto"/>
        <w:ind w:firstLine="480" w:firstLineChars="200"/>
        <w:rPr>
          <w:sz w:val="24"/>
        </w:rPr>
      </w:pPr>
      <w:r>
        <w:rPr>
          <w:rFonts w:hint="eastAsia"/>
          <w:sz w:val="24"/>
        </w:rPr>
        <w:t>d.领导能力提升</w:t>
      </w:r>
    </w:p>
    <w:p w14:paraId="51AB0A1C">
      <w:pPr>
        <w:spacing w:line="360" w:lineRule="auto"/>
        <w:ind w:firstLine="480" w:firstLineChars="200"/>
        <w:rPr>
          <w:sz w:val="24"/>
        </w:rPr>
      </w:pPr>
      <w:r>
        <w:rPr>
          <w:rFonts w:hint="eastAsia"/>
          <w:sz w:val="24"/>
        </w:rPr>
        <w:t>设置领导力培训课程，包括领导风格、决策能力、激励技巧等方面的内容。</w:t>
      </w:r>
    </w:p>
    <w:p w14:paraId="43984D1E">
      <w:pPr>
        <w:spacing w:line="360" w:lineRule="auto"/>
        <w:ind w:firstLine="480" w:firstLineChars="200"/>
        <w:rPr>
          <w:sz w:val="24"/>
        </w:rPr>
      </w:pPr>
      <w:r>
        <w:rPr>
          <w:rFonts w:hint="eastAsia"/>
          <w:sz w:val="24"/>
        </w:rPr>
        <w:t>组织团队领导实践活动，让学生在实际团队中担任领导角色，锻炼领导能力。</w:t>
      </w:r>
    </w:p>
    <w:p w14:paraId="232AFA4C">
      <w:pPr>
        <w:spacing w:line="360" w:lineRule="auto"/>
        <w:ind w:firstLine="480" w:firstLineChars="200"/>
        <w:rPr>
          <w:sz w:val="24"/>
        </w:rPr>
      </w:pPr>
      <w:r>
        <w:rPr>
          <w:rFonts w:hint="eastAsia"/>
          <w:sz w:val="24"/>
        </w:rPr>
        <w:t>进行领导力案例分析与讨论，帮助学生学习优秀领导者的经验和方法。</w:t>
      </w:r>
    </w:p>
    <w:p w14:paraId="4208BAE9">
      <w:pPr>
        <w:spacing w:line="360" w:lineRule="auto"/>
        <w:ind w:firstLine="480" w:firstLineChars="200"/>
        <w:rPr>
          <w:sz w:val="24"/>
        </w:rPr>
      </w:pPr>
      <w:r>
        <w:rPr>
          <w:rFonts w:hint="eastAsia"/>
          <w:sz w:val="24"/>
        </w:rPr>
        <w:t>e</w:t>
      </w:r>
      <w:r>
        <w:rPr>
          <w:sz w:val="24"/>
        </w:rPr>
        <w:t>.</w:t>
      </w:r>
      <w:r>
        <w:rPr>
          <w:rFonts w:hint="eastAsia"/>
          <w:sz w:val="24"/>
        </w:rPr>
        <w:t>社会责任感培养</w:t>
      </w:r>
    </w:p>
    <w:p w14:paraId="4B1CFDD1">
      <w:pPr>
        <w:spacing w:line="360" w:lineRule="auto"/>
        <w:ind w:firstLine="480" w:firstLineChars="200"/>
        <w:rPr>
          <w:sz w:val="24"/>
        </w:rPr>
      </w:pPr>
      <w:r>
        <w:rPr>
          <w:rFonts w:hint="eastAsia"/>
          <w:sz w:val="24"/>
        </w:rPr>
        <w:t>开展志愿服务活动，让学生走进社区、敬老院、孤儿院等，为社会做出贡献。</w:t>
      </w:r>
    </w:p>
    <w:p w14:paraId="24E5CCAE">
      <w:pPr>
        <w:spacing w:line="360" w:lineRule="auto"/>
        <w:ind w:firstLine="480" w:firstLineChars="200"/>
        <w:rPr>
          <w:sz w:val="24"/>
        </w:rPr>
      </w:pPr>
      <w:r>
        <w:rPr>
          <w:rFonts w:hint="eastAsia"/>
          <w:sz w:val="24"/>
        </w:rPr>
        <w:t>组织公益项目策划与实施，培养学生的社会责任感和公益意识。</w:t>
      </w:r>
    </w:p>
    <w:p w14:paraId="4D0FF46E">
      <w:pPr>
        <w:spacing w:line="360" w:lineRule="auto"/>
        <w:ind w:firstLine="480" w:firstLineChars="200"/>
        <w:rPr>
          <w:sz w:val="24"/>
        </w:rPr>
      </w:pPr>
      <w:r>
        <w:rPr>
          <w:rFonts w:hint="eastAsia"/>
          <w:sz w:val="24"/>
        </w:rPr>
        <w:t>举办社会问题研讨会，引导学生关注社会热点问题，思考解决方案。</w:t>
      </w:r>
    </w:p>
    <w:p w14:paraId="6124A9B7">
      <w:pPr>
        <w:tabs>
          <w:tab w:val="left" w:pos="709"/>
        </w:tabs>
        <w:spacing w:line="360" w:lineRule="auto"/>
        <w:ind w:left="480"/>
        <w:rPr>
          <w:b/>
          <w:bCs/>
          <w:sz w:val="24"/>
        </w:rPr>
      </w:pPr>
      <w:r>
        <w:rPr>
          <w:rFonts w:hint="eastAsia"/>
          <w:b/>
          <w:bCs/>
          <w:sz w:val="24"/>
        </w:rPr>
        <w:t>劳动教育实践环节实施方案</w:t>
      </w:r>
    </w:p>
    <w:p w14:paraId="59CEDB79">
      <w:pPr>
        <w:pStyle w:val="67"/>
        <w:numPr>
          <w:ilvl w:val="0"/>
          <w:numId w:val="1"/>
        </w:numPr>
        <w:spacing w:line="360" w:lineRule="auto"/>
        <w:ind w:firstLineChars="0"/>
        <w:rPr>
          <w:sz w:val="24"/>
        </w:rPr>
      </w:pPr>
      <w:r>
        <w:rPr>
          <w:rFonts w:hint="eastAsia"/>
          <w:sz w:val="24"/>
        </w:rPr>
        <w:t>实施目的</w:t>
      </w:r>
    </w:p>
    <w:p w14:paraId="16E30025">
      <w:pPr>
        <w:spacing w:line="360" w:lineRule="auto"/>
        <w:ind w:firstLine="480" w:firstLineChars="200"/>
        <w:rPr>
          <w:sz w:val="24"/>
        </w:rPr>
      </w:pPr>
      <w:r>
        <w:rPr>
          <w:rFonts w:hint="eastAsia"/>
          <w:sz w:val="24"/>
        </w:rPr>
        <w:t>劳动教育实践环节旨在培养学生的劳动意识、劳动习惯和劳动技能，促进学生全面发展，增强学生的社会责任感和创新精神。通过劳动教育实践，让学生在实际劳动中体验劳动的价值和意义，提高学生的综合素质和实践能力。</w:t>
      </w:r>
    </w:p>
    <w:p w14:paraId="0A0D023C">
      <w:pPr>
        <w:pStyle w:val="67"/>
        <w:numPr>
          <w:ilvl w:val="0"/>
          <w:numId w:val="1"/>
        </w:numPr>
        <w:spacing w:line="360" w:lineRule="auto"/>
        <w:ind w:firstLineChars="0"/>
        <w:rPr>
          <w:sz w:val="24"/>
        </w:rPr>
      </w:pPr>
      <w:r>
        <w:rPr>
          <w:rFonts w:hint="eastAsia"/>
          <w:sz w:val="24"/>
        </w:rPr>
        <w:t>实践地点</w:t>
      </w:r>
    </w:p>
    <w:p w14:paraId="5C64E173">
      <w:pPr>
        <w:spacing w:line="360" w:lineRule="auto"/>
        <w:ind w:firstLine="480" w:firstLineChars="200"/>
        <w:rPr>
          <w:sz w:val="24"/>
        </w:rPr>
      </w:pPr>
      <w:r>
        <w:rPr>
          <w:rFonts w:hint="eastAsia"/>
          <w:sz w:val="24"/>
        </w:rPr>
        <w:t>劳动教育教室及实训室</w:t>
      </w:r>
    </w:p>
    <w:p w14:paraId="5CA78C65">
      <w:pPr>
        <w:pStyle w:val="67"/>
        <w:numPr>
          <w:ilvl w:val="0"/>
          <w:numId w:val="1"/>
        </w:numPr>
        <w:spacing w:line="360" w:lineRule="auto"/>
        <w:ind w:firstLineChars="0"/>
        <w:rPr>
          <w:sz w:val="24"/>
        </w:rPr>
      </w:pPr>
      <w:r>
        <w:rPr>
          <w:rFonts w:hint="eastAsia"/>
          <w:sz w:val="24"/>
        </w:rPr>
        <w:t>实践内容</w:t>
      </w:r>
    </w:p>
    <w:p w14:paraId="46EC8688">
      <w:pPr>
        <w:spacing w:line="360" w:lineRule="auto"/>
        <w:ind w:firstLine="480" w:firstLineChars="200"/>
        <w:rPr>
          <w:sz w:val="24"/>
        </w:rPr>
      </w:pPr>
      <w:r>
        <w:rPr>
          <w:rFonts w:hint="eastAsia"/>
          <w:sz w:val="24"/>
        </w:rPr>
        <w:t>a.校园劳动</w:t>
      </w:r>
    </w:p>
    <w:p w14:paraId="0E762FD4">
      <w:pPr>
        <w:spacing w:line="360" w:lineRule="auto"/>
        <w:ind w:firstLine="480" w:firstLineChars="200"/>
        <w:rPr>
          <w:sz w:val="24"/>
        </w:rPr>
      </w:pPr>
      <w:r>
        <w:rPr>
          <w:rFonts w:hint="eastAsia"/>
          <w:sz w:val="24"/>
        </w:rPr>
        <w:t>校园环境卫生清洁：组织学生定期对校园内的公共区域进行清扫，如教学楼、图书馆、操场等，保持校园环境整洁。</w:t>
      </w:r>
    </w:p>
    <w:p w14:paraId="6C90E88D">
      <w:pPr>
        <w:spacing w:line="360" w:lineRule="auto"/>
        <w:ind w:firstLine="480" w:firstLineChars="200"/>
        <w:rPr>
          <w:sz w:val="24"/>
        </w:rPr>
      </w:pPr>
      <w:r>
        <w:rPr>
          <w:rFonts w:hint="eastAsia"/>
          <w:sz w:val="24"/>
        </w:rPr>
        <w:t>校园绿化养护：组织学生参与校园绿化的养护工作，如浇水、施肥、修剪等，提高学生的环保意识和劳动技能。</w:t>
      </w:r>
    </w:p>
    <w:p w14:paraId="2DECF008">
      <w:pPr>
        <w:spacing w:line="360" w:lineRule="auto"/>
        <w:ind w:firstLine="480" w:firstLineChars="200"/>
        <w:rPr>
          <w:sz w:val="24"/>
        </w:rPr>
      </w:pPr>
      <w:r>
        <w:rPr>
          <w:rFonts w:hint="eastAsia"/>
          <w:sz w:val="24"/>
        </w:rPr>
        <w:t>校园设施维护：组织学生参与校园设施的维护工作，如桌椅维修、电器设备检查等，培养学生的责任感和动手能力。</w:t>
      </w:r>
    </w:p>
    <w:p w14:paraId="2B0143AF">
      <w:pPr>
        <w:spacing w:line="360" w:lineRule="auto"/>
        <w:ind w:firstLine="480" w:firstLineChars="200"/>
        <w:rPr>
          <w:sz w:val="24"/>
        </w:rPr>
      </w:pPr>
      <w:r>
        <w:rPr>
          <w:rFonts w:hint="eastAsia"/>
          <w:sz w:val="24"/>
        </w:rPr>
        <w:t>b.家务劳动</w:t>
      </w:r>
    </w:p>
    <w:p w14:paraId="615FE65F">
      <w:pPr>
        <w:spacing w:line="360" w:lineRule="auto"/>
        <w:ind w:firstLine="480" w:firstLineChars="200"/>
        <w:rPr>
          <w:sz w:val="24"/>
        </w:rPr>
      </w:pPr>
      <w:r>
        <w:rPr>
          <w:rFonts w:hint="eastAsia"/>
          <w:sz w:val="24"/>
        </w:rPr>
        <w:t>家庭日常清洁：要求学生在家中承担一定的家务劳动，如扫地、拖地、擦桌子等，培养学生的家庭责任感和劳动习惯。</w:t>
      </w:r>
    </w:p>
    <w:p w14:paraId="17300D9A">
      <w:pPr>
        <w:spacing w:line="360" w:lineRule="auto"/>
        <w:ind w:firstLine="480" w:firstLineChars="200"/>
        <w:rPr>
          <w:sz w:val="24"/>
        </w:rPr>
      </w:pPr>
      <w:r>
        <w:rPr>
          <w:rFonts w:hint="eastAsia"/>
          <w:sz w:val="24"/>
        </w:rPr>
        <w:t>烹饪美食：组织学生学习烹饪技能，让学生在家中为家人制作美食，提高学生的生活自理能力和劳动技能。</w:t>
      </w:r>
    </w:p>
    <w:p w14:paraId="52E063EB">
      <w:pPr>
        <w:spacing w:line="360" w:lineRule="auto"/>
        <w:ind w:firstLine="480" w:firstLineChars="200"/>
        <w:rPr>
          <w:sz w:val="24"/>
        </w:rPr>
      </w:pPr>
      <w:r>
        <w:rPr>
          <w:rFonts w:hint="eastAsia"/>
          <w:sz w:val="24"/>
        </w:rPr>
        <w:t>家居整理：要求学生在家中对自己的房间进行整理，如整理床铺、摆放物品等，培养学生的整洁意识和劳动习惯。</w:t>
      </w:r>
    </w:p>
    <w:p w14:paraId="342AA256">
      <w:pPr>
        <w:spacing w:line="360" w:lineRule="auto"/>
        <w:ind w:firstLine="480" w:firstLineChars="200"/>
        <w:rPr>
          <w:sz w:val="24"/>
        </w:rPr>
      </w:pPr>
      <w:r>
        <w:rPr>
          <w:rFonts w:hint="eastAsia"/>
          <w:sz w:val="24"/>
        </w:rPr>
        <w:t>c.社会实践劳动</w:t>
      </w:r>
    </w:p>
    <w:p w14:paraId="4CFE6F34">
      <w:pPr>
        <w:spacing w:line="360" w:lineRule="auto"/>
        <w:ind w:firstLine="480" w:firstLineChars="200"/>
        <w:rPr>
          <w:sz w:val="24"/>
        </w:rPr>
      </w:pPr>
      <w:r>
        <w:rPr>
          <w:rFonts w:hint="eastAsia"/>
          <w:sz w:val="24"/>
        </w:rPr>
        <w:t>社区服务：组织学生参与社区的志愿服务活动，如关爱老人、义务植树、环保宣传等，培养学生的社会责任感和奉献精神。</w:t>
      </w:r>
    </w:p>
    <w:p w14:paraId="4A83CD3C">
      <w:pPr>
        <w:spacing w:line="360" w:lineRule="auto"/>
        <w:ind w:firstLine="480" w:firstLineChars="200"/>
        <w:rPr>
          <w:sz w:val="24"/>
        </w:rPr>
      </w:pPr>
      <w:r>
        <w:rPr>
          <w:rFonts w:hint="eastAsia"/>
          <w:sz w:val="24"/>
        </w:rPr>
        <w:t>企业实习：安排学生到企业进行实习，让学生了解企业的生产流程和劳动要求，提高学生的职业素养和劳动技能。</w:t>
      </w:r>
    </w:p>
    <w:p w14:paraId="6F290424">
      <w:pPr>
        <w:spacing w:line="360" w:lineRule="auto"/>
        <w:ind w:firstLine="480" w:firstLineChars="200"/>
        <w:rPr>
          <w:sz w:val="24"/>
        </w:rPr>
      </w:pPr>
      <w:r>
        <w:rPr>
          <w:rFonts w:hint="eastAsia"/>
          <w:sz w:val="24"/>
        </w:rPr>
        <w:t>农业劳动体验：组织学生到农村进行农业劳动体验，如插秧、收割、采摘等，让学生了解农业生产的过程和劳动的艰辛，培养学生的节约意识和劳动精神。</w:t>
      </w:r>
    </w:p>
    <w:p w14:paraId="3E2DC720">
      <w:pPr>
        <w:ind w:firstLine="480" w:firstLineChars="200"/>
        <w:rPr>
          <w:sz w:val="24"/>
          <w:szCs w:val="24"/>
        </w:rPr>
      </w:pPr>
      <w:r>
        <w:rPr>
          <w:rFonts w:hint="eastAsia"/>
          <w:sz w:val="24"/>
          <w:szCs w:val="24"/>
        </w:rPr>
        <w:t>（2）课程实践环节</w:t>
      </w:r>
    </w:p>
    <w:p w14:paraId="2385B281">
      <w:pPr>
        <w:tabs>
          <w:tab w:val="left" w:pos="709"/>
        </w:tabs>
        <w:spacing w:line="360" w:lineRule="auto"/>
        <w:ind w:left="480"/>
        <w:rPr>
          <w:b/>
          <w:bCs/>
          <w:sz w:val="24"/>
        </w:rPr>
      </w:pPr>
      <w:r>
        <w:rPr>
          <w:rFonts w:hint="eastAsia"/>
          <w:b/>
          <w:bCs/>
          <w:sz w:val="24"/>
        </w:rPr>
        <w:t>电子商务课程实践环节实施方案</w:t>
      </w:r>
    </w:p>
    <w:p w14:paraId="52FB060C">
      <w:pPr>
        <w:pStyle w:val="67"/>
        <w:numPr>
          <w:ilvl w:val="0"/>
          <w:numId w:val="1"/>
        </w:numPr>
        <w:spacing w:line="360" w:lineRule="auto"/>
        <w:ind w:firstLineChars="0"/>
        <w:rPr>
          <w:sz w:val="24"/>
        </w:rPr>
      </w:pPr>
      <w:r>
        <w:rPr>
          <w:rFonts w:hint="eastAsia"/>
          <w:sz w:val="24"/>
        </w:rPr>
        <w:t>实践目的</w:t>
      </w:r>
    </w:p>
    <w:p w14:paraId="53819AB7">
      <w:pPr>
        <w:spacing w:line="360" w:lineRule="auto"/>
        <w:ind w:firstLine="480" w:firstLineChars="200"/>
        <w:rPr>
          <w:sz w:val="24"/>
        </w:rPr>
      </w:pPr>
      <w:r>
        <w:rPr>
          <w:rFonts w:hint="eastAsia"/>
          <w:sz w:val="24"/>
        </w:rPr>
        <w:t>电子商务课程实践环节旨在将理论知识与实际应用相结合，培养学生的实践能力、创新能力和解决问题的能力。通过实践环节，学生可以更好地理解课程内容，掌握专业技能，提高综合素质，为未来的职业发展打下坚实的基础。</w:t>
      </w:r>
    </w:p>
    <w:p w14:paraId="4232E85B">
      <w:pPr>
        <w:pStyle w:val="67"/>
        <w:numPr>
          <w:ilvl w:val="0"/>
          <w:numId w:val="1"/>
        </w:numPr>
        <w:spacing w:line="360" w:lineRule="auto"/>
        <w:ind w:firstLineChars="0"/>
        <w:rPr>
          <w:sz w:val="24"/>
        </w:rPr>
      </w:pPr>
      <w:r>
        <w:rPr>
          <w:rFonts w:hint="eastAsia"/>
          <w:sz w:val="24"/>
        </w:rPr>
        <w:t>实践内容</w:t>
      </w:r>
    </w:p>
    <w:p w14:paraId="02132261">
      <w:pPr>
        <w:spacing w:line="360" w:lineRule="auto"/>
        <w:ind w:firstLine="480" w:firstLineChars="200"/>
        <w:rPr>
          <w:sz w:val="24"/>
        </w:rPr>
      </w:pPr>
      <w:r>
        <w:rPr>
          <w:rFonts w:hint="eastAsia"/>
          <w:sz w:val="24"/>
        </w:rPr>
        <w:t>a.电子商务实践课程</w:t>
      </w:r>
    </w:p>
    <w:p w14:paraId="5DC3E026">
      <w:pPr>
        <w:spacing w:line="360" w:lineRule="auto"/>
        <w:ind w:firstLine="480" w:firstLineChars="200"/>
        <w:rPr>
          <w:sz w:val="24"/>
        </w:rPr>
      </w:pPr>
      <w:r>
        <w:rPr>
          <w:rFonts w:hint="eastAsia"/>
          <w:sz w:val="24"/>
        </w:rPr>
        <w:t>根据电子商务专业内课程要求，设计和实施实践方案，验证理论知识，掌握电子商务实践技能。</w:t>
      </w:r>
    </w:p>
    <w:p w14:paraId="2758877E">
      <w:pPr>
        <w:spacing w:line="360" w:lineRule="auto"/>
        <w:ind w:firstLine="480" w:firstLineChars="200"/>
        <w:rPr>
          <w:sz w:val="24"/>
        </w:rPr>
      </w:pPr>
      <w:r>
        <w:rPr>
          <w:rFonts w:hint="eastAsia"/>
          <w:sz w:val="24"/>
        </w:rPr>
        <w:t>分析电子商务实践结果，撰写电商实践报告，总结电商实践经验和教训。</w:t>
      </w:r>
    </w:p>
    <w:p w14:paraId="3037870E">
      <w:pPr>
        <w:spacing w:line="360" w:lineRule="auto"/>
        <w:ind w:firstLine="480" w:firstLineChars="200"/>
        <w:rPr>
          <w:sz w:val="24"/>
        </w:rPr>
      </w:pPr>
      <w:r>
        <w:rPr>
          <w:rFonts w:hint="eastAsia"/>
          <w:sz w:val="24"/>
        </w:rPr>
        <w:t>b.电子商务课程设计</w:t>
      </w:r>
    </w:p>
    <w:p w14:paraId="335285B5">
      <w:pPr>
        <w:spacing w:line="360" w:lineRule="auto"/>
        <w:ind w:firstLine="480" w:firstLineChars="200"/>
        <w:rPr>
          <w:sz w:val="24"/>
        </w:rPr>
      </w:pPr>
      <w:r>
        <w:rPr>
          <w:rFonts w:hint="eastAsia"/>
          <w:sz w:val="24"/>
        </w:rPr>
        <w:t>选择一个电子商务的实践问题或项目，进行需求分析、方案设计、实施和测试，并进行总结评估。</w:t>
      </w:r>
    </w:p>
    <w:p w14:paraId="7FC1A88C">
      <w:pPr>
        <w:spacing w:line="360" w:lineRule="auto"/>
        <w:ind w:firstLine="480" w:firstLineChars="200"/>
        <w:rPr>
          <w:sz w:val="24"/>
        </w:rPr>
      </w:pPr>
      <w:r>
        <w:rPr>
          <w:rFonts w:hint="eastAsia"/>
          <w:sz w:val="24"/>
        </w:rPr>
        <w:t>撰写电商课程设计报告，展示设计成果，阐述设计思路和方法。</w:t>
      </w:r>
    </w:p>
    <w:p w14:paraId="1D894EB9">
      <w:pPr>
        <w:spacing w:line="360" w:lineRule="auto"/>
        <w:ind w:firstLine="480" w:firstLineChars="200"/>
        <w:rPr>
          <w:sz w:val="24"/>
        </w:rPr>
      </w:pPr>
      <w:bookmarkStart w:id="103" w:name="OLE_LINK49"/>
      <w:r>
        <w:rPr>
          <w:rFonts w:hint="eastAsia"/>
          <w:sz w:val="24"/>
        </w:rPr>
        <w:t>c.</w:t>
      </w:r>
      <w:bookmarkEnd w:id="103"/>
      <w:r>
        <w:rPr>
          <w:rFonts w:hint="eastAsia"/>
          <w:sz w:val="24"/>
        </w:rPr>
        <w:t>电子商务案例分析总结</w:t>
      </w:r>
    </w:p>
    <w:p w14:paraId="155E8170">
      <w:pPr>
        <w:spacing w:line="360" w:lineRule="auto"/>
        <w:ind w:firstLine="480" w:firstLineChars="200"/>
        <w:rPr>
          <w:sz w:val="24"/>
        </w:rPr>
      </w:pPr>
      <w:r>
        <w:rPr>
          <w:rFonts w:hint="eastAsia"/>
          <w:sz w:val="24"/>
        </w:rPr>
        <w:t>实践课程引入实际的电子商务案例，进行小组分析和讨论，从电子商务真实案例中，学习电子商务不同商业模式和营销策略的成功经验与失败教训，通过案例分析，培养学生在电商领域分析问题和解决问题的能力。</w:t>
      </w:r>
    </w:p>
    <w:p w14:paraId="592DFA28">
      <w:pPr>
        <w:spacing w:line="360" w:lineRule="auto"/>
        <w:ind w:firstLine="480" w:firstLineChars="200"/>
        <w:rPr>
          <w:sz w:val="24"/>
        </w:rPr>
      </w:pPr>
      <w:bookmarkStart w:id="104" w:name="OLE_LINK51"/>
      <w:r>
        <w:rPr>
          <w:rFonts w:hint="eastAsia"/>
          <w:sz w:val="24"/>
        </w:rPr>
        <w:t>d.</w:t>
      </w:r>
      <w:bookmarkEnd w:id="104"/>
      <w:r>
        <w:rPr>
          <w:rFonts w:hint="eastAsia"/>
          <w:sz w:val="24"/>
        </w:rPr>
        <w:t>电子商务模拟实训</w:t>
      </w:r>
    </w:p>
    <w:p w14:paraId="752F0579">
      <w:pPr>
        <w:spacing w:line="360" w:lineRule="auto"/>
        <w:ind w:firstLine="480" w:firstLineChars="200"/>
        <w:rPr>
          <w:sz w:val="24"/>
        </w:rPr>
      </w:pPr>
      <w:r>
        <w:rPr>
          <w:rFonts w:hint="eastAsia"/>
          <w:sz w:val="24"/>
        </w:rPr>
        <w:t>在电子商务课程的实训环节，利用</w:t>
      </w:r>
      <w:bookmarkStart w:id="105" w:name="OLE_LINK50"/>
      <w:r>
        <w:rPr>
          <w:rFonts w:hint="eastAsia"/>
          <w:sz w:val="24"/>
        </w:rPr>
        <w:t>电子商务课程模拟软件</w:t>
      </w:r>
      <w:bookmarkEnd w:id="105"/>
      <w:r>
        <w:rPr>
          <w:rFonts w:hint="eastAsia"/>
          <w:sz w:val="24"/>
        </w:rPr>
        <w:t>，学生们可以在虚拟环境中进行电子商务的各项操作，比如模拟网店的开设、商品的上架、订单的处理、物流的配送等环节。</w:t>
      </w:r>
    </w:p>
    <w:p w14:paraId="10ED5320">
      <w:pPr>
        <w:spacing w:line="360" w:lineRule="auto"/>
        <w:ind w:firstLine="480" w:firstLineChars="200"/>
        <w:rPr>
          <w:sz w:val="24"/>
        </w:rPr>
      </w:pPr>
      <w:r>
        <w:rPr>
          <w:rFonts w:hint="eastAsia"/>
          <w:sz w:val="24"/>
        </w:rPr>
        <w:t>通过电子商务课程模拟软件，可以帮助学生们掌握电子商务的流程和操作，提高学生的实践能力。</w:t>
      </w:r>
    </w:p>
    <w:p w14:paraId="680EBF91">
      <w:pPr>
        <w:spacing w:line="360" w:lineRule="auto"/>
        <w:ind w:firstLine="480" w:firstLineChars="200"/>
        <w:rPr>
          <w:sz w:val="24"/>
        </w:rPr>
      </w:pPr>
      <w:r>
        <w:rPr>
          <w:rFonts w:hint="eastAsia"/>
          <w:sz w:val="24"/>
        </w:rPr>
        <w:t>e.电子商务课程小组实训项目</w:t>
      </w:r>
    </w:p>
    <w:p w14:paraId="6DF1F3E1">
      <w:pPr>
        <w:spacing w:line="360" w:lineRule="auto"/>
        <w:ind w:firstLine="480" w:firstLineChars="200"/>
        <w:rPr>
          <w:sz w:val="24"/>
        </w:rPr>
      </w:pPr>
      <w:r>
        <w:rPr>
          <w:rFonts w:hint="eastAsia"/>
          <w:sz w:val="24"/>
        </w:rPr>
        <w:t>根据电子商务不同课程的授课内容和实训技能项目，课程实训环节让学生以小组为单位进行合作完成电商项目，项目可以是电子商务项目可行性分析、方案制定、电子商务营销策略的制定、电子商务数据分析等，通过小组项目，培养学生的电子商务专业实践技能，同时也提升团队合作能力和沟通能力。</w:t>
      </w:r>
    </w:p>
    <w:p w14:paraId="19C38130">
      <w:pPr>
        <w:ind w:firstLine="480" w:firstLineChars="200"/>
        <w:rPr>
          <w:sz w:val="24"/>
          <w:szCs w:val="24"/>
        </w:rPr>
      </w:pPr>
      <w:r>
        <w:rPr>
          <w:rFonts w:hint="eastAsia"/>
          <w:sz w:val="24"/>
          <w:szCs w:val="24"/>
        </w:rPr>
        <w:t>（3）专业实习环节</w:t>
      </w:r>
    </w:p>
    <w:p w14:paraId="45DD46B3">
      <w:pPr>
        <w:tabs>
          <w:tab w:val="left" w:pos="709"/>
        </w:tabs>
        <w:spacing w:line="360" w:lineRule="auto"/>
        <w:ind w:left="480"/>
        <w:rPr>
          <w:b/>
          <w:bCs/>
          <w:sz w:val="24"/>
        </w:rPr>
      </w:pPr>
      <w:r>
        <w:rPr>
          <w:rFonts w:hint="eastAsia"/>
          <w:b/>
          <w:bCs/>
          <w:sz w:val="24"/>
        </w:rPr>
        <w:t>电子商务专业实践环节整体实施方案</w:t>
      </w:r>
    </w:p>
    <w:p w14:paraId="430DE97C">
      <w:pPr>
        <w:pStyle w:val="67"/>
        <w:numPr>
          <w:ilvl w:val="0"/>
          <w:numId w:val="1"/>
        </w:numPr>
        <w:spacing w:line="360" w:lineRule="auto"/>
        <w:ind w:firstLineChars="0"/>
        <w:rPr>
          <w:sz w:val="24"/>
        </w:rPr>
      </w:pPr>
      <w:r>
        <w:rPr>
          <w:rFonts w:hint="eastAsia"/>
          <w:sz w:val="24"/>
        </w:rPr>
        <w:t>实施目的</w:t>
      </w:r>
    </w:p>
    <w:p w14:paraId="70BFE27C">
      <w:pPr>
        <w:spacing w:line="360" w:lineRule="auto"/>
        <w:ind w:firstLine="480" w:firstLineChars="200"/>
        <w:rPr>
          <w:sz w:val="24"/>
        </w:rPr>
      </w:pPr>
      <w:r>
        <w:rPr>
          <w:rFonts w:hint="eastAsia"/>
          <w:sz w:val="24"/>
        </w:rPr>
        <w:t>电子商务专业实践环节旨在让学生将理论知识与实际操作相结合，提高学生对电子商务专业知识与技能的理解和应用能力，学生能够进一步掌握电子商务专业整体的理论知识，能够将理论知识与实践相结合，提升学生的实践技能，培养学生的创新思维、团队协作能力和解决实际问题的能力。</w:t>
      </w:r>
    </w:p>
    <w:p w14:paraId="75570047">
      <w:pPr>
        <w:pStyle w:val="67"/>
        <w:numPr>
          <w:ilvl w:val="0"/>
          <w:numId w:val="1"/>
        </w:numPr>
        <w:spacing w:line="360" w:lineRule="auto"/>
        <w:ind w:firstLineChars="0"/>
        <w:rPr>
          <w:sz w:val="24"/>
        </w:rPr>
      </w:pPr>
      <w:r>
        <w:rPr>
          <w:rFonts w:hint="eastAsia"/>
          <w:sz w:val="24"/>
        </w:rPr>
        <w:t>实践内容</w:t>
      </w:r>
    </w:p>
    <w:p w14:paraId="0FA2065D">
      <w:pPr>
        <w:spacing w:line="360" w:lineRule="auto"/>
        <w:ind w:firstLine="480" w:firstLineChars="200"/>
        <w:rPr>
          <w:sz w:val="24"/>
        </w:rPr>
      </w:pPr>
      <w:bookmarkStart w:id="106" w:name="OLE_LINK45"/>
      <w:r>
        <w:rPr>
          <w:rFonts w:hint="eastAsia"/>
          <w:sz w:val="24"/>
        </w:rPr>
        <w:t>a.</w:t>
      </w:r>
      <w:bookmarkEnd w:id="106"/>
      <w:r>
        <w:rPr>
          <w:rFonts w:hint="eastAsia"/>
          <w:sz w:val="24"/>
        </w:rPr>
        <w:t>电子商务平台实践操作</w:t>
      </w:r>
    </w:p>
    <w:p w14:paraId="29B0C88A">
      <w:pPr>
        <w:spacing w:line="360" w:lineRule="auto"/>
        <w:ind w:firstLine="480" w:firstLineChars="200"/>
        <w:rPr>
          <w:sz w:val="24"/>
        </w:rPr>
      </w:pPr>
      <w:r>
        <w:rPr>
          <w:rFonts w:hint="eastAsia"/>
          <w:sz w:val="24"/>
        </w:rPr>
        <w:t>选择主流的电子商务平台，如淘宝、京东、拼多多、抖音等，开设自己的网店，并根据实践内容进行相应的实践操作。</w:t>
      </w:r>
    </w:p>
    <w:p w14:paraId="7430D923">
      <w:pPr>
        <w:spacing w:line="360" w:lineRule="auto"/>
        <w:ind w:firstLine="480" w:firstLineChars="200"/>
        <w:rPr>
          <w:sz w:val="24"/>
        </w:rPr>
      </w:pPr>
      <w:r>
        <w:rPr>
          <w:rFonts w:hint="eastAsia"/>
          <w:sz w:val="24"/>
        </w:rPr>
        <w:t>根据实践内容，有方向的进行店铺装修、商品上架、价格制定、促销活动策划等店铺实践操作工作。</w:t>
      </w:r>
    </w:p>
    <w:p w14:paraId="38440E8F">
      <w:pPr>
        <w:spacing w:line="360" w:lineRule="auto"/>
        <w:ind w:firstLine="480" w:firstLineChars="200"/>
        <w:rPr>
          <w:sz w:val="24"/>
        </w:rPr>
      </w:pPr>
      <w:r>
        <w:rPr>
          <w:rFonts w:hint="eastAsia"/>
          <w:sz w:val="24"/>
        </w:rPr>
        <w:t>根据课程实践内容，有方向的进行相应数据收集与数据分析，优化店铺运营策略，提高店铺的销售额和客户满意度等等相关实践工作。</w:t>
      </w:r>
    </w:p>
    <w:p w14:paraId="32A9AD00">
      <w:pPr>
        <w:spacing w:line="360" w:lineRule="auto"/>
        <w:ind w:firstLine="480" w:firstLineChars="200"/>
        <w:rPr>
          <w:sz w:val="24"/>
        </w:rPr>
      </w:pPr>
      <w:r>
        <w:rPr>
          <w:rFonts w:hint="eastAsia"/>
          <w:sz w:val="24"/>
        </w:rPr>
        <w:t>b.电子商务营销策划相关实践</w:t>
      </w:r>
    </w:p>
    <w:p w14:paraId="2D4EC1AE">
      <w:pPr>
        <w:spacing w:line="360" w:lineRule="auto"/>
        <w:ind w:firstLine="480" w:firstLineChars="200"/>
        <w:rPr>
          <w:sz w:val="24"/>
        </w:rPr>
      </w:pPr>
      <w:r>
        <w:rPr>
          <w:rFonts w:hint="eastAsia"/>
          <w:sz w:val="24"/>
        </w:rPr>
        <w:t>根据实践内容，有方向的进行电子商务营销策划相关的实践</w:t>
      </w:r>
    </w:p>
    <w:p w14:paraId="61A2D327">
      <w:pPr>
        <w:spacing w:line="360" w:lineRule="auto"/>
        <w:ind w:firstLine="480" w:firstLineChars="200"/>
        <w:rPr>
          <w:sz w:val="24"/>
        </w:rPr>
      </w:pPr>
      <w:r>
        <w:rPr>
          <w:rFonts w:hint="eastAsia"/>
          <w:sz w:val="24"/>
        </w:rPr>
        <w:t>选择一个产品或服务，根据课程内容与实践内容，有选择的进行电子商务营销策划、方案设计、广告设计、数据整理分析等。</w:t>
      </w:r>
    </w:p>
    <w:p w14:paraId="24C427BF">
      <w:pPr>
        <w:spacing w:line="360" w:lineRule="auto"/>
        <w:ind w:firstLine="480" w:firstLineChars="200"/>
        <w:rPr>
          <w:sz w:val="24"/>
        </w:rPr>
      </w:pPr>
      <w:r>
        <w:rPr>
          <w:rFonts w:hint="eastAsia"/>
          <w:sz w:val="24"/>
        </w:rPr>
        <w:t>制定营销目标、市场定位、营销策略、推广方案及后期。</w:t>
      </w:r>
    </w:p>
    <w:p w14:paraId="199BFF72">
      <w:pPr>
        <w:spacing w:line="360" w:lineRule="auto"/>
        <w:ind w:firstLine="480" w:firstLineChars="200"/>
        <w:rPr>
          <w:sz w:val="24"/>
        </w:rPr>
      </w:pPr>
      <w:r>
        <w:rPr>
          <w:rFonts w:hint="eastAsia"/>
          <w:sz w:val="24"/>
        </w:rPr>
        <w:t>利用社交媒体、搜索引擎优化、新媒体营销等手段，进行产品或服务的推广。</w:t>
      </w:r>
    </w:p>
    <w:p w14:paraId="111AB884">
      <w:pPr>
        <w:spacing w:line="360" w:lineRule="auto"/>
        <w:ind w:firstLine="480" w:firstLineChars="200"/>
        <w:rPr>
          <w:sz w:val="24"/>
        </w:rPr>
      </w:pPr>
      <w:r>
        <w:rPr>
          <w:rFonts w:hint="eastAsia"/>
          <w:sz w:val="24"/>
        </w:rPr>
        <w:t>c.</w:t>
      </w:r>
      <w:bookmarkStart w:id="107" w:name="OLE_LINK43"/>
      <w:r>
        <w:rPr>
          <w:rFonts w:hint="eastAsia"/>
          <w:sz w:val="24"/>
        </w:rPr>
        <w:t>电子商务客户服务相关的实践</w:t>
      </w:r>
      <w:bookmarkEnd w:id="107"/>
    </w:p>
    <w:p w14:paraId="362DFA5C">
      <w:pPr>
        <w:spacing w:line="360" w:lineRule="auto"/>
        <w:ind w:firstLine="480" w:firstLineChars="200"/>
        <w:rPr>
          <w:sz w:val="24"/>
        </w:rPr>
      </w:pPr>
      <w:bookmarkStart w:id="108" w:name="OLE_LINK44"/>
      <w:r>
        <w:rPr>
          <w:rFonts w:hint="eastAsia"/>
          <w:sz w:val="24"/>
        </w:rPr>
        <w:t>根据实践内容，有</w:t>
      </w:r>
      <w:bookmarkStart w:id="109" w:name="OLE_LINK42"/>
      <w:r>
        <w:rPr>
          <w:rFonts w:hint="eastAsia"/>
          <w:sz w:val="24"/>
        </w:rPr>
        <w:t>方向的</w:t>
      </w:r>
      <w:bookmarkEnd w:id="109"/>
      <w:r>
        <w:rPr>
          <w:rFonts w:hint="eastAsia"/>
          <w:sz w:val="24"/>
        </w:rPr>
        <w:t>进行电子商务客户服务相关的实践</w:t>
      </w:r>
    </w:p>
    <w:bookmarkEnd w:id="108"/>
    <w:p w14:paraId="4258AA65">
      <w:pPr>
        <w:spacing w:line="360" w:lineRule="auto"/>
        <w:ind w:firstLine="480" w:firstLineChars="200"/>
        <w:rPr>
          <w:sz w:val="24"/>
        </w:rPr>
      </w:pPr>
      <w:r>
        <w:rPr>
          <w:rFonts w:hint="eastAsia"/>
          <w:sz w:val="24"/>
        </w:rPr>
        <w:t>组建客户服务团队，选择一个电子商务客户服务项目开展业务。</w:t>
      </w:r>
    </w:p>
    <w:p w14:paraId="10629FFF">
      <w:pPr>
        <w:spacing w:line="360" w:lineRule="auto"/>
        <w:ind w:firstLine="480" w:firstLineChars="200"/>
        <w:rPr>
          <w:sz w:val="24"/>
        </w:rPr>
      </w:pPr>
      <w:r>
        <w:rPr>
          <w:rFonts w:hint="eastAsia"/>
          <w:sz w:val="24"/>
        </w:rPr>
        <w:t>学习使用电子商务平台的在线客服工具，及时回复客户的咨询和问题。</w:t>
      </w:r>
    </w:p>
    <w:p w14:paraId="5C0F4CC4">
      <w:pPr>
        <w:spacing w:line="360" w:lineRule="auto"/>
        <w:ind w:firstLine="480" w:firstLineChars="200"/>
        <w:rPr>
          <w:sz w:val="24"/>
        </w:rPr>
      </w:pPr>
      <w:r>
        <w:rPr>
          <w:rFonts w:hint="eastAsia"/>
          <w:sz w:val="24"/>
        </w:rPr>
        <w:t>通过电话、电子邮件等方式与客户进行沟通，解答客户的疑问，提供专业的建议和解决方案。</w:t>
      </w:r>
    </w:p>
    <w:p w14:paraId="7A4E317F">
      <w:pPr>
        <w:spacing w:line="360" w:lineRule="auto"/>
        <w:ind w:firstLine="480" w:firstLineChars="200"/>
        <w:rPr>
          <w:sz w:val="24"/>
        </w:rPr>
      </w:pPr>
      <w:r>
        <w:rPr>
          <w:rFonts w:hint="eastAsia"/>
          <w:sz w:val="24"/>
        </w:rPr>
        <w:t>掌握良好的沟通技巧，包括语言表达、倾听能力、情绪管理等，以提高客户满意度。</w:t>
      </w:r>
    </w:p>
    <w:p w14:paraId="2BB48C77">
      <w:pPr>
        <w:spacing w:line="360" w:lineRule="auto"/>
        <w:ind w:firstLine="480" w:firstLineChars="200"/>
        <w:rPr>
          <w:sz w:val="24"/>
        </w:rPr>
      </w:pPr>
      <w:r>
        <w:rPr>
          <w:rFonts w:hint="eastAsia"/>
          <w:sz w:val="24"/>
        </w:rPr>
        <w:t>熟悉电子商务订单处理流程，包括订单确认、发货安排、物流跟踪等。</w:t>
      </w:r>
    </w:p>
    <w:p w14:paraId="0ACC8906">
      <w:pPr>
        <w:spacing w:line="360" w:lineRule="auto"/>
        <w:ind w:firstLine="480" w:firstLineChars="200"/>
        <w:rPr>
          <w:sz w:val="24"/>
        </w:rPr>
      </w:pPr>
      <w:r>
        <w:rPr>
          <w:rFonts w:hint="eastAsia"/>
          <w:sz w:val="24"/>
        </w:rPr>
        <w:t>及时处理客户的订单变更请求，如修改收货地址、更换商品等。</w:t>
      </w:r>
    </w:p>
    <w:p w14:paraId="27B2E820">
      <w:pPr>
        <w:spacing w:line="360" w:lineRule="auto"/>
        <w:ind w:firstLine="480" w:firstLineChars="200"/>
        <w:rPr>
          <w:sz w:val="24"/>
        </w:rPr>
      </w:pPr>
      <w:r>
        <w:rPr>
          <w:rFonts w:hint="eastAsia"/>
          <w:sz w:val="24"/>
        </w:rPr>
        <w:t>与物流部门协作，确保订单按时送达客户手中，并及时向客户反馈物流信息。</w:t>
      </w:r>
    </w:p>
    <w:p w14:paraId="6C099E88">
      <w:pPr>
        <w:spacing w:line="360" w:lineRule="auto"/>
        <w:ind w:firstLine="480" w:firstLineChars="200"/>
        <w:rPr>
          <w:sz w:val="24"/>
        </w:rPr>
      </w:pPr>
      <w:r>
        <w:rPr>
          <w:rFonts w:hint="eastAsia"/>
          <w:sz w:val="24"/>
        </w:rPr>
        <w:t>学习如何有效地处理客户投诉，包括倾听客户的抱怨、理解客户的需求、提出解决方案等。</w:t>
      </w:r>
    </w:p>
    <w:p w14:paraId="45E7B21A">
      <w:pPr>
        <w:spacing w:line="360" w:lineRule="auto"/>
        <w:ind w:firstLine="480" w:firstLineChars="200"/>
        <w:rPr>
          <w:sz w:val="24"/>
        </w:rPr>
      </w:pPr>
      <w:r>
        <w:rPr>
          <w:rFonts w:hint="eastAsia"/>
          <w:sz w:val="24"/>
        </w:rPr>
        <w:t>建立客户投诉处理机制，及时记录和跟进客户投诉，确保问题得到妥善解决。</w:t>
      </w:r>
    </w:p>
    <w:p w14:paraId="5E84BAD6">
      <w:pPr>
        <w:spacing w:line="360" w:lineRule="auto"/>
        <w:ind w:firstLine="480" w:firstLineChars="200"/>
        <w:rPr>
          <w:sz w:val="24"/>
        </w:rPr>
      </w:pPr>
      <w:r>
        <w:rPr>
          <w:rFonts w:hint="eastAsia"/>
          <w:sz w:val="24"/>
        </w:rPr>
        <w:t>分析客户投诉的原因，提出改进措施，以避免类似问题的再次发生。</w:t>
      </w:r>
    </w:p>
    <w:p w14:paraId="03273D58">
      <w:pPr>
        <w:spacing w:line="360" w:lineRule="auto"/>
        <w:ind w:firstLine="480" w:firstLineChars="200"/>
        <w:rPr>
          <w:sz w:val="24"/>
        </w:rPr>
      </w:pPr>
      <w:r>
        <w:rPr>
          <w:rFonts w:hint="eastAsia"/>
          <w:sz w:val="24"/>
        </w:rPr>
        <w:t>建立客户档案，记录客户的基本信息、购买历史、沟通记录等。</w:t>
      </w:r>
    </w:p>
    <w:p w14:paraId="6A3D662F">
      <w:pPr>
        <w:spacing w:line="360" w:lineRule="auto"/>
        <w:ind w:firstLine="480" w:firstLineChars="200"/>
        <w:rPr>
          <w:sz w:val="24"/>
        </w:rPr>
      </w:pPr>
      <w:r>
        <w:rPr>
          <w:rFonts w:hint="eastAsia"/>
          <w:sz w:val="24"/>
        </w:rPr>
        <w:t>定期对客户进行回访，了解客户的使用体验和需求，提供个性化的服务和建议。</w:t>
      </w:r>
    </w:p>
    <w:p w14:paraId="7F32D73D">
      <w:pPr>
        <w:spacing w:line="360" w:lineRule="auto"/>
        <w:ind w:firstLine="480" w:firstLineChars="200"/>
        <w:rPr>
          <w:sz w:val="24"/>
        </w:rPr>
      </w:pPr>
      <w:r>
        <w:rPr>
          <w:rFonts w:hint="eastAsia"/>
          <w:sz w:val="24"/>
        </w:rPr>
        <w:t>开展客户满意度调查，收集客户的反馈意见，不断改进客户服务质量。</w:t>
      </w:r>
    </w:p>
    <w:p w14:paraId="35F4BFD0">
      <w:pPr>
        <w:spacing w:line="360" w:lineRule="auto"/>
        <w:ind w:firstLine="480" w:firstLineChars="200"/>
        <w:rPr>
          <w:sz w:val="24"/>
        </w:rPr>
      </w:pPr>
      <w:r>
        <w:rPr>
          <w:rFonts w:hint="eastAsia"/>
          <w:sz w:val="24"/>
        </w:rPr>
        <w:t>d.电子商务案例分析实践</w:t>
      </w:r>
    </w:p>
    <w:p w14:paraId="25B70C31">
      <w:pPr>
        <w:spacing w:line="360" w:lineRule="auto"/>
        <w:ind w:firstLine="480" w:firstLineChars="200"/>
        <w:rPr>
          <w:sz w:val="24"/>
        </w:rPr>
      </w:pPr>
      <w:r>
        <w:rPr>
          <w:rFonts w:hint="eastAsia"/>
          <w:sz w:val="24"/>
        </w:rPr>
        <w:t>根据实践内容，有方向的进行案例分析、数据分析相关的实践</w:t>
      </w:r>
    </w:p>
    <w:p w14:paraId="604306E9">
      <w:pPr>
        <w:spacing w:line="360" w:lineRule="auto"/>
        <w:ind w:firstLine="480" w:firstLineChars="200"/>
        <w:rPr>
          <w:sz w:val="24"/>
        </w:rPr>
      </w:pPr>
      <w:r>
        <w:rPr>
          <w:rFonts w:hint="eastAsia"/>
          <w:sz w:val="24"/>
        </w:rPr>
        <w:t>选择一个成功的电子商务企业或案例，进行深入分析</w:t>
      </w:r>
    </w:p>
    <w:p w14:paraId="7A1D4202">
      <w:pPr>
        <w:spacing w:line="360" w:lineRule="auto"/>
        <w:ind w:firstLine="480" w:firstLineChars="200"/>
        <w:rPr>
          <w:sz w:val="24"/>
        </w:rPr>
      </w:pPr>
      <w:r>
        <w:rPr>
          <w:rFonts w:hint="eastAsia"/>
          <w:sz w:val="24"/>
        </w:rPr>
        <w:t>分析其商业模式、营销策略、运营管理、技术创新等方面的成功经验</w:t>
      </w:r>
    </w:p>
    <w:p w14:paraId="356E128C">
      <w:pPr>
        <w:spacing w:line="360" w:lineRule="auto"/>
        <w:ind w:firstLine="480" w:firstLineChars="200"/>
        <w:rPr>
          <w:sz w:val="24"/>
        </w:rPr>
      </w:pPr>
      <w:r>
        <w:rPr>
          <w:rFonts w:hint="eastAsia"/>
          <w:sz w:val="24"/>
        </w:rPr>
        <w:t>结合自己的理解和思考，提出对电子商务发展的启示和建议</w:t>
      </w:r>
    </w:p>
    <w:p w14:paraId="7ADEBC66">
      <w:pPr>
        <w:ind w:firstLine="480" w:firstLineChars="200"/>
        <w:rPr>
          <w:sz w:val="24"/>
          <w:szCs w:val="24"/>
        </w:rPr>
      </w:pPr>
      <w:r>
        <w:rPr>
          <w:rFonts w:hint="eastAsia"/>
          <w:sz w:val="24"/>
          <w:szCs w:val="24"/>
        </w:rPr>
        <w:t>（4）岗位实习环节</w:t>
      </w:r>
    </w:p>
    <w:p w14:paraId="171D93E2">
      <w:pPr>
        <w:tabs>
          <w:tab w:val="left" w:pos="709"/>
        </w:tabs>
        <w:spacing w:line="360" w:lineRule="auto"/>
        <w:ind w:left="480"/>
        <w:rPr>
          <w:b/>
          <w:bCs/>
          <w:sz w:val="24"/>
        </w:rPr>
      </w:pPr>
      <w:r>
        <w:rPr>
          <w:rFonts w:hint="eastAsia"/>
          <w:b/>
          <w:bCs/>
          <w:sz w:val="24"/>
        </w:rPr>
        <w:t>岗位实习环节实施方案</w:t>
      </w:r>
    </w:p>
    <w:p w14:paraId="665EAD01">
      <w:pPr>
        <w:pStyle w:val="67"/>
        <w:numPr>
          <w:ilvl w:val="0"/>
          <w:numId w:val="1"/>
        </w:numPr>
        <w:spacing w:line="360" w:lineRule="auto"/>
        <w:ind w:firstLineChars="0"/>
        <w:rPr>
          <w:sz w:val="24"/>
        </w:rPr>
      </w:pPr>
      <w:r>
        <w:rPr>
          <w:rFonts w:hint="eastAsia"/>
          <w:sz w:val="24"/>
        </w:rPr>
        <w:t>实习目的</w:t>
      </w:r>
    </w:p>
    <w:p w14:paraId="7851973C">
      <w:pPr>
        <w:spacing w:line="360" w:lineRule="auto"/>
        <w:ind w:firstLine="480" w:firstLineChars="200"/>
        <w:rPr>
          <w:sz w:val="24"/>
        </w:rPr>
      </w:pPr>
      <w:r>
        <w:rPr>
          <w:rFonts w:hint="eastAsia"/>
          <w:sz w:val="24"/>
        </w:rPr>
        <w:t>岗位实习是专业教学计划中的重要组成部分，旨在通过实际工作岗位的锻炼，使学生将所学理论知识与实践相结合，提高专业技能和综合素质，增强就业竞争力，为顺利进入职场做好充分准备。</w:t>
      </w:r>
    </w:p>
    <w:p w14:paraId="4D1A35F6">
      <w:pPr>
        <w:pStyle w:val="67"/>
        <w:numPr>
          <w:ilvl w:val="0"/>
          <w:numId w:val="1"/>
        </w:numPr>
        <w:spacing w:line="360" w:lineRule="auto"/>
        <w:ind w:firstLineChars="0"/>
        <w:rPr>
          <w:sz w:val="24"/>
        </w:rPr>
      </w:pPr>
      <w:r>
        <w:rPr>
          <w:rFonts w:hint="eastAsia"/>
          <w:sz w:val="24"/>
        </w:rPr>
        <w:t>实习内容</w:t>
      </w:r>
    </w:p>
    <w:p w14:paraId="552D8495">
      <w:pPr>
        <w:spacing w:line="360" w:lineRule="auto"/>
        <w:ind w:firstLine="480" w:firstLineChars="200"/>
        <w:rPr>
          <w:sz w:val="24"/>
        </w:rPr>
      </w:pPr>
      <w:r>
        <w:rPr>
          <w:rFonts w:hint="eastAsia"/>
          <w:sz w:val="24"/>
        </w:rPr>
        <w:t>了解实习单位的组织架构、业务范围和工作流程。</w:t>
      </w:r>
    </w:p>
    <w:p w14:paraId="1037205B">
      <w:pPr>
        <w:spacing w:line="360" w:lineRule="auto"/>
        <w:ind w:firstLine="480" w:firstLineChars="200"/>
        <w:rPr>
          <w:sz w:val="24"/>
        </w:rPr>
      </w:pPr>
      <w:r>
        <w:rPr>
          <w:rFonts w:hint="eastAsia"/>
          <w:sz w:val="24"/>
        </w:rPr>
        <w:t>熟悉所在岗位的工作职责、工作要求和操作规范。</w:t>
      </w:r>
    </w:p>
    <w:p w14:paraId="32F6B36A">
      <w:pPr>
        <w:spacing w:line="360" w:lineRule="auto"/>
        <w:ind w:firstLine="480" w:firstLineChars="200"/>
        <w:rPr>
          <w:sz w:val="24"/>
        </w:rPr>
      </w:pPr>
      <w:r>
        <w:rPr>
          <w:rFonts w:hint="eastAsia"/>
          <w:sz w:val="24"/>
        </w:rPr>
        <w:t>参与实际工作任务，如项目执行、业务拓展、客户服务等。</w:t>
      </w:r>
    </w:p>
    <w:p w14:paraId="310E44DF">
      <w:pPr>
        <w:spacing w:line="360" w:lineRule="auto"/>
        <w:ind w:firstLine="480" w:firstLineChars="200"/>
        <w:rPr>
          <w:sz w:val="24"/>
        </w:rPr>
      </w:pPr>
      <w:r>
        <w:rPr>
          <w:rFonts w:hint="eastAsia"/>
          <w:sz w:val="24"/>
        </w:rPr>
        <w:t>学习团队协作和沟通技巧，与同事和上级建立良好的工作关系。</w:t>
      </w:r>
    </w:p>
    <w:p w14:paraId="4FA70506">
      <w:pPr>
        <w:spacing w:line="360" w:lineRule="auto"/>
        <w:ind w:firstLine="480" w:firstLineChars="200"/>
        <w:rPr>
          <w:sz w:val="24"/>
        </w:rPr>
      </w:pPr>
      <w:r>
        <w:rPr>
          <w:rFonts w:hint="eastAsia"/>
          <w:sz w:val="24"/>
        </w:rPr>
        <w:t>运用所学知识和技能，解决实际工作中遇到的问题。</w:t>
      </w:r>
    </w:p>
    <w:p w14:paraId="43D8CDEC">
      <w:pPr>
        <w:spacing w:line="276" w:lineRule="auto"/>
        <w:ind w:firstLine="708" w:firstLineChars="294"/>
        <w:rPr>
          <w:rFonts w:hint="eastAsia" w:ascii="黑体" w:hAnsi="黑体" w:eastAsia="黑体"/>
          <w:b/>
          <w:bCs/>
          <w:sz w:val="24"/>
          <w:szCs w:val="24"/>
        </w:rPr>
      </w:pPr>
      <w:r>
        <w:rPr>
          <w:rFonts w:hint="eastAsia" w:ascii="黑体" w:hAnsi="黑体" w:eastAsia="黑体"/>
          <w:b/>
          <w:bCs/>
          <w:sz w:val="24"/>
          <w:szCs w:val="24"/>
        </w:rPr>
        <w:t>2.组织与实施</w:t>
      </w:r>
    </w:p>
    <w:p w14:paraId="4C20CCEA">
      <w:pPr>
        <w:pStyle w:val="22"/>
        <w:spacing w:before="0" w:beforeAutospacing="0" w:after="0" w:afterAutospacing="0" w:line="360" w:lineRule="auto"/>
        <w:jc w:val="center"/>
        <w:textAlignment w:val="baseline"/>
        <w:rPr>
          <w:rFonts w:hint="eastAsia" w:cstheme="minorBidi"/>
          <w:color w:val="000000" w:themeColor="text1"/>
          <w:kern w:val="24"/>
          <w14:textFill>
            <w14:solidFill>
              <w14:schemeClr w14:val="tx1"/>
            </w14:solidFill>
          </w14:textFill>
        </w:rPr>
      </w:pPr>
      <w:r>
        <w:rPr>
          <w:rFonts w:hint="eastAsia" w:cstheme="minorBidi"/>
          <w:color w:val="000000" w:themeColor="text1"/>
          <w:kern w:val="24"/>
          <w14:textFill>
            <w14:solidFill>
              <w14:schemeClr w14:val="tx1"/>
            </w14:solidFill>
          </w14:textFill>
        </w:rPr>
        <w:t>表6</w:t>
      </w:r>
      <w:r>
        <w:rPr>
          <w:rFonts w:cstheme="minorBidi"/>
          <w:color w:val="000000" w:themeColor="text1"/>
          <w:kern w:val="24"/>
          <w14:textFill>
            <w14:solidFill>
              <w14:schemeClr w14:val="tx1"/>
            </w14:solidFill>
          </w14:textFill>
        </w:rPr>
        <w:t xml:space="preserve"> </w:t>
      </w:r>
      <w:r>
        <w:rPr>
          <w:rFonts w:hint="eastAsia" w:cstheme="minorBidi"/>
          <w:color w:val="000000" w:themeColor="text1"/>
          <w:kern w:val="24"/>
          <w14:textFill>
            <w14:solidFill>
              <w14:schemeClr w14:val="tx1"/>
            </w14:solidFill>
          </w14:textFill>
        </w:rPr>
        <w:t>实践教学明细表</w:t>
      </w:r>
    </w:p>
    <w:tbl>
      <w:tblPr>
        <w:tblStyle w:val="24"/>
        <w:tblW w:w="8364" w:type="dxa"/>
        <w:jc w:val="center"/>
        <w:tblLayout w:type="autofit"/>
        <w:tblCellMar>
          <w:top w:w="0" w:type="dxa"/>
          <w:left w:w="108" w:type="dxa"/>
          <w:bottom w:w="0" w:type="dxa"/>
          <w:right w:w="108" w:type="dxa"/>
        </w:tblCellMar>
      </w:tblPr>
      <w:tblGrid>
        <w:gridCol w:w="709"/>
        <w:gridCol w:w="709"/>
        <w:gridCol w:w="567"/>
        <w:gridCol w:w="709"/>
        <w:gridCol w:w="656"/>
        <w:gridCol w:w="708"/>
        <w:gridCol w:w="709"/>
        <w:gridCol w:w="851"/>
        <w:gridCol w:w="992"/>
        <w:gridCol w:w="620"/>
        <w:gridCol w:w="1134"/>
      </w:tblGrid>
      <w:tr w14:paraId="1F80969B">
        <w:tblPrEx>
          <w:tblCellMar>
            <w:top w:w="0" w:type="dxa"/>
            <w:left w:w="108" w:type="dxa"/>
            <w:bottom w:w="0" w:type="dxa"/>
            <w:right w:w="108" w:type="dxa"/>
          </w:tblCellMar>
        </w:tblPrEx>
        <w:trPr>
          <w:trHeight w:val="398" w:hRule="atLeast"/>
          <w:jc w:val="center"/>
        </w:trPr>
        <w:tc>
          <w:tcPr>
            <w:tcW w:w="709"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14:paraId="044596C8">
            <w:pPr>
              <w:widowControl/>
              <w:ind w:left="210" w:leftChars="100"/>
              <w:rPr>
                <w:rFonts w:hint="eastAsia" w:ascii="宋体" w:hAnsi="宋体" w:cs="宋体"/>
                <w:kern w:val="0"/>
                <w:sz w:val="22"/>
              </w:rPr>
            </w:pPr>
            <w:r>
              <w:rPr>
                <w:rFonts w:hint="eastAsia" w:ascii="宋体" w:hAnsi="宋体" w:cs="宋体"/>
                <w:kern w:val="0"/>
                <w:sz w:val="22"/>
              </w:rPr>
              <w:t>教学周数</w:t>
            </w:r>
          </w:p>
          <w:p w14:paraId="06953149">
            <w:pPr>
              <w:pStyle w:val="2"/>
              <w:ind w:firstLine="420"/>
              <w:rPr>
                <w:rFonts w:hint="eastAsia"/>
                <w:lang w:val="en-US"/>
              </w:rPr>
            </w:pPr>
          </w:p>
          <w:p w14:paraId="185FBEC5">
            <w:pPr>
              <w:widowControl/>
              <w:jc w:val="center"/>
              <w:rPr>
                <w:rFonts w:hint="eastAsia" w:ascii="宋体" w:hAnsi="宋体" w:cs="宋体"/>
                <w:kern w:val="0"/>
                <w:sz w:val="22"/>
              </w:rPr>
            </w:pPr>
          </w:p>
          <w:p w14:paraId="24588AB3">
            <w:pPr>
              <w:widowControl/>
              <w:jc w:val="center"/>
              <w:rPr>
                <w:rFonts w:hint="eastAsia" w:ascii="宋体" w:hAnsi="宋体" w:cs="宋体"/>
                <w:kern w:val="0"/>
                <w:sz w:val="22"/>
              </w:rPr>
            </w:pPr>
          </w:p>
          <w:p w14:paraId="66468D3B">
            <w:pPr>
              <w:widowControl/>
              <w:jc w:val="center"/>
              <w:rPr>
                <w:rFonts w:hint="eastAsia" w:ascii="宋体" w:hAnsi="宋体" w:cs="宋体"/>
                <w:kern w:val="0"/>
                <w:sz w:val="22"/>
              </w:rPr>
            </w:pPr>
          </w:p>
          <w:p w14:paraId="2082CF1C">
            <w:pPr>
              <w:widowControl/>
              <w:jc w:val="center"/>
              <w:rPr>
                <w:rFonts w:hint="eastAsia" w:ascii="宋体" w:hAnsi="宋体" w:cs="宋体"/>
                <w:kern w:val="0"/>
                <w:sz w:val="22"/>
              </w:rPr>
            </w:pPr>
            <w:r>
              <w:rPr>
                <w:rFonts w:hint="eastAsia" w:ascii="宋体" w:hAnsi="宋体" w:cs="宋体"/>
                <w:kern w:val="0"/>
                <w:sz w:val="22"/>
              </w:rPr>
              <w:t>学期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AD6C24">
            <w:pPr>
              <w:widowControl/>
              <w:jc w:val="center"/>
              <w:rPr>
                <w:rFonts w:hint="eastAsia" w:ascii="宋体" w:hAnsi="宋体" w:cs="宋体"/>
                <w:kern w:val="0"/>
                <w:sz w:val="22"/>
              </w:rPr>
            </w:pPr>
            <w:r>
              <w:rPr>
                <w:rFonts w:hint="eastAsia" w:ascii="宋体" w:hAnsi="宋体" w:cs="宋体"/>
                <w:kern w:val="0"/>
                <w:sz w:val="22"/>
              </w:rPr>
              <w:t>课堂教学</w:t>
            </w:r>
          </w:p>
        </w:tc>
        <w:tc>
          <w:tcPr>
            <w:tcW w:w="5103" w:type="dxa"/>
            <w:gridSpan w:val="7"/>
            <w:tcBorders>
              <w:top w:val="single" w:color="auto" w:sz="4" w:space="0"/>
              <w:left w:val="nil"/>
              <w:bottom w:val="single" w:color="auto" w:sz="4" w:space="0"/>
              <w:right w:val="single" w:color="auto" w:sz="4" w:space="0"/>
            </w:tcBorders>
            <w:shd w:val="clear" w:color="auto" w:fill="auto"/>
            <w:noWrap/>
            <w:vAlign w:val="center"/>
          </w:tcPr>
          <w:p w14:paraId="315B0919">
            <w:pPr>
              <w:widowControl/>
              <w:jc w:val="center"/>
              <w:rPr>
                <w:rFonts w:hint="eastAsia" w:ascii="宋体" w:hAnsi="宋体" w:cs="宋体"/>
                <w:kern w:val="0"/>
                <w:sz w:val="22"/>
              </w:rPr>
            </w:pPr>
            <w:r>
              <w:rPr>
                <w:rFonts w:hint="eastAsia" w:ascii="宋体" w:hAnsi="宋体" w:cs="宋体"/>
                <w:kern w:val="0"/>
                <w:sz w:val="22"/>
              </w:rPr>
              <w:t>实</w:t>
            </w:r>
            <w:r>
              <w:rPr>
                <w:rFonts w:ascii="Times New Roman" w:hAnsi="Times New Roman"/>
                <w:kern w:val="0"/>
                <w:sz w:val="22"/>
              </w:rPr>
              <w:t xml:space="preserve">        </w:t>
            </w:r>
            <w:r>
              <w:rPr>
                <w:rFonts w:hint="eastAsia" w:ascii="宋体" w:hAnsi="宋体" w:cs="宋体"/>
                <w:kern w:val="0"/>
                <w:sz w:val="22"/>
              </w:rPr>
              <w:t>践</w:t>
            </w:r>
            <w:r>
              <w:rPr>
                <w:rFonts w:ascii="Times New Roman" w:hAnsi="Times New Roman"/>
                <w:kern w:val="0"/>
                <w:sz w:val="22"/>
              </w:rPr>
              <w:t xml:space="preserve">        </w:t>
            </w:r>
            <w:r>
              <w:rPr>
                <w:rFonts w:hint="eastAsia" w:ascii="宋体" w:hAnsi="宋体" w:cs="宋体"/>
                <w:kern w:val="0"/>
                <w:sz w:val="22"/>
              </w:rPr>
              <w:t>教</w:t>
            </w:r>
            <w:r>
              <w:rPr>
                <w:rFonts w:ascii="Times New Roman" w:hAnsi="Times New Roman"/>
                <w:kern w:val="0"/>
                <w:sz w:val="22"/>
              </w:rPr>
              <w:t xml:space="preserve">        </w:t>
            </w:r>
            <w:r>
              <w:rPr>
                <w:rFonts w:hint="eastAsia" w:ascii="宋体" w:hAnsi="宋体" w:cs="宋体"/>
                <w:kern w:val="0"/>
                <w:sz w:val="22"/>
              </w:rPr>
              <w:t>学</w:t>
            </w:r>
          </w:p>
        </w:tc>
        <w:tc>
          <w:tcPr>
            <w:tcW w:w="709" w:type="dxa"/>
            <w:vMerge w:val="restart"/>
            <w:tcBorders>
              <w:top w:val="single" w:color="auto" w:sz="4" w:space="0"/>
              <w:left w:val="single" w:color="auto" w:sz="4" w:space="0"/>
              <w:right w:val="single" w:color="auto" w:sz="4" w:space="0"/>
            </w:tcBorders>
          </w:tcPr>
          <w:p w14:paraId="20D32BCE">
            <w:pPr>
              <w:widowControl/>
              <w:jc w:val="center"/>
              <w:rPr>
                <w:rFonts w:hint="eastAsia" w:ascii="宋体" w:hAnsi="宋体" w:cs="宋体"/>
                <w:kern w:val="0"/>
                <w:sz w:val="22"/>
              </w:rPr>
            </w:pPr>
          </w:p>
          <w:p w14:paraId="3587F29D">
            <w:pPr>
              <w:pStyle w:val="2"/>
              <w:ind w:firstLine="420"/>
              <w:rPr>
                <w:rFonts w:hint="eastAsia"/>
                <w:lang w:val="en-US"/>
              </w:rPr>
            </w:pPr>
          </w:p>
          <w:p w14:paraId="225F6A51">
            <w:pPr>
              <w:pStyle w:val="2"/>
              <w:ind w:firstLine="420"/>
              <w:rPr>
                <w:rFonts w:hint="eastAsia"/>
                <w:lang w:val="en-US"/>
              </w:rPr>
            </w:pPr>
          </w:p>
          <w:p w14:paraId="29D53388">
            <w:pPr>
              <w:pStyle w:val="2"/>
              <w:ind w:firstLine="420"/>
              <w:rPr>
                <w:rFonts w:hint="eastAsia"/>
                <w:lang w:val="en-US"/>
              </w:rPr>
            </w:pPr>
          </w:p>
          <w:p w14:paraId="06A700A4">
            <w:pPr>
              <w:pStyle w:val="2"/>
              <w:ind w:firstLine="0" w:firstLineChars="0"/>
              <w:rPr>
                <w:rFonts w:hint="eastAsia"/>
                <w:lang w:val="en-US"/>
              </w:rPr>
            </w:pPr>
            <w:r>
              <w:rPr>
                <w:rFonts w:hint="eastAsia"/>
                <w:lang w:val="en-US"/>
              </w:rPr>
              <w:t>考试</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AAE0FE">
            <w:pPr>
              <w:widowControl/>
              <w:jc w:val="center"/>
              <w:rPr>
                <w:rFonts w:hint="eastAsia" w:ascii="宋体" w:hAnsi="宋体" w:eastAsia="宋体" w:cs="宋体"/>
                <w:kern w:val="0"/>
                <w:sz w:val="22"/>
                <w:lang w:eastAsia="zh-CN"/>
              </w:rPr>
            </w:pPr>
            <w:r>
              <w:rPr>
                <w:rFonts w:hint="eastAsia" w:ascii="宋体" w:hAnsi="宋体" w:cs="宋体"/>
                <w:kern w:val="0"/>
                <w:sz w:val="22"/>
              </w:rPr>
              <w:t>学期</w:t>
            </w:r>
          </w:p>
          <w:p w14:paraId="343C6D90">
            <w:pPr>
              <w:widowControl/>
              <w:jc w:val="center"/>
              <w:rPr>
                <w:rFonts w:hint="eastAsia" w:ascii="宋体" w:hAnsi="宋体" w:cs="宋体"/>
                <w:kern w:val="0"/>
                <w:sz w:val="22"/>
              </w:rPr>
            </w:pPr>
            <w:r>
              <w:rPr>
                <w:rFonts w:hint="eastAsia" w:ascii="宋体" w:hAnsi="宋体" w:cs="宋体"/>
                <w:kern w:val="0"/>
                <w:sz w:val="22"/>
              </w:rPr>
              <w:t>总周数</w:t>
            </w:r>
          </w:p>
        </w:tc>
      </w:tr>
      <w:tr w14:paraId="279E56C7">
        <w:tblPrEx>
          <w:tblCellMar>
            <w:top w:w="0" w:type="dxa"/>
            <w:left w:w="108" w:type="dxa"/>
            <w:bottom w:w="0" w:type="dxa"/>
            <w:right w:w="108" w:type="dxa"/>
          </w:tblCellMar>
        </w:tblPrEx>
        <w:trPr>
          <w:trHeight w:val="398"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78189C23">
            <w:pPr>
              <w:widowControl/>
              <w:jc w:val="left"/>
              <w:rPr>
                <w:rFonts w:hint="eastAsia"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7093C14">
            <w:pPr>
              <w:widowControl/>
              <w:jc w:val="left"/>
              <w:rPr>
                <w:rFonts w:hint="eastAsia" w:ascii="宋体" w:hAnsi="宋体" w:cs="宋体"/>
                <w:kern w:val="0"/>
                <w:sz w:val="22"/>
              </w:rPr>
            </w:pPr>
          </w:p>
        </w:tc>
        <w:tc>
          <w:tcPr>
            <w:tcW w:w="1843" w:type="dxa"/>
            <w:gridSpan w:val="3"/>
            <w:tcBorders>
              <w:top w:val="single" w:color="auto" w:sz="4" w:space="0"/>
              <w:left w:val="nil"/>
              <w:bottom w:val="single" w:color="auto" w:sz="4" w:space="0"/>
              <w:right w:val="single" w:color="auto" w:sz="4" w:space="0"/>
            </w:tcBorders>
            <w:shd w:val="clear" w:color="auto" w:fill="auto"/>
            <w:vAlign w:val="center"/>
          </w:tcPr>
          <w:p w14:paraId="3D917B9C">
            <w:pPr>
              <w:widowControl/>
              <w:jc w:val="center"/>
              <w:rPr>
                <w:rFonts w:hint="eastAsia" w:ascii="宋体" w:hAnsi="宋体" w:cs="宋体"/>
                <w:kern w:val="0"/>
                <w:sz w:val="22"/>
              </w:rPr>
            </w:pPr>
            <w:r>
              <w:rPr>
                <w:rFonts w:hint="eastAsia" w:ascii="宋体" w:hAnsi="宋体" w:cs="宋体"/>
                <w:kern w:val="0"/>
                <w:sz w:val="22"/>
              </w:rPr>
              <w:t>公共实践</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7A8AD4D4">
            <w:pPr>
              <w:widowControl/>
              <w:jc w:val="center"/>
              <w:rPr>
                <w:rFonts w:hint="eastAsia" w:ascii="宋体" w:hAnsi="宋体" w:cs="宋体"/>
                <w:kern w:val="0"/>
                <w:sz w:val="22"/>
              </w:rPr>
            </w:pPr>
            <w:r>
              <w:rPr>
                <w:rFonts w:hint="eastAsia" w:ascii="宋体" w:hAnsi="宋体" w:cs="宋体"/>
                <w:kern w:val="0"/>
                <w:sz w:val="22"/>
              </w:rPr>
              <w:t>课程</w:t>
            </w:r>
          </w:p>
          <w:p w14:paraId="112E5255">
            <w:pPr>
              <w:widowControl/>
              <w:jc w:val="center"/>
              <w:rPr>
                <w:rFonts w:hint="eastAsia" w:ascii="宋体" w:hAnsi="宋体" w:cs="宋体"/>
                <w:kern w:val="0"/>
                <w:sz w:val="22"/>
              </w:rPr>
            </w:pPr>
            <w:r>
              <w:rPr>
                <w:rFonts w:hint="eastAsia" w:ascii="宋体" w:hAnsi="宋体" w:cs="宋体"/>
                <w:kern w:val="0"/>
                <w:sz w:val="22"/>
              </w:rPr>
              <w:t>实践</w:t>
            </w:r>
          </w:p>
        </w:tc>
        <w:tc>
          <w:tcPr>
            <w:tcW w:w="1560" w:type="dxa"/>
            <w:gridSpan w:val="2"/>
            <w:tcBorders>
              <w:top w:val="single" w:color="auto" w:sz="4" w:space="0"/>
              <w:left w:val="nil"/>
              <w:bottom w:val="single" w:color="auto" w:sz="4" w:space="0"/>
              <w:right w:val="nil"/>
            </w:tcBorders>
            <w:shd w:val="clear" w:color="000000" w:fill="FFFFFF"/>
            <w:vAlign w:val="center"/>
          </w:tcPr>
          <w:p w14:paraId="3A2C54DB">
            <w:pPr>
              <w:widowControl/>
              <w:jc w:val="center"/>
              <w:rPr>
                <w:rFonts w:hint="eastAsia" w:ascii="宋体" w:hAnsi="宋体" w:cs="宋体"/>
                <w:kern w:val="0"/>
                <w:sz w:val="22"/>
              </w:rPr>
            </w:pPr>
            <w:r>
              <w:rPr>
                <w:rFonts w:hint="eastAsia" w:ascii="宋体" w:hAnsi="宋体" w:cs="宋体"/>
                <w:kern w:val="0"/>
                <w:sz w:val="22"/>
              </w:rPr>
              <w:t>专业实践</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24E66DCA">
            <w:pPr>
              <w:widowControl/>
              <w:jc w:val="center"/>
              <w:rPr>
                <w:rFonts w:hint="eastAsia" w:ascii="宋体" w:hAnsi="宋体" w:cs="宋体"/>
                <w:kern w:val="0"/>
                <w:sz w:val="22"/>
              </w:rPr>
            </w:pPr>
            <w:bookmarkStart w:id="110" w:name="OLE_LINK48"/>
            <w:r>
              <w:rPr>
                <w:rFonts w:hint="eastAsia" w:ascii="宋体" w:hAnsi="宋体" w:cs="宋体"/>
                <w:kern w:val="0"/>
                <w:sz w:val="22"/>
              </w:rPr>
              <w:t>实习</w:t>
            </w:r>
          </w:p>
          <w:p w14:paraId="0E677551">
            <w:pPr>
              <w:widowControl/>
              <w:jc w:val="center"/>
              <w:rPr>
                <w:rFonts w:hint="eastAsia" w:ascii="宋体" w:hAnsi="宋体" w:cs="宋体"/>
                <w:kern w:val="0"/>
                <w:sz w:val="22"/>
              </w:rPr>
            </w:pPr>
            <w:r>
              <w:rPr>
                <w:rFonts w:hint="eastAsia" w:ascii="宋体" w:hAnsi="宋体" w:cs="宋体"/>
                <w:kern w:val="0"/>
                <w:sz w:val="22"/>
              </w:rPr>
              <w:t>学时</w:t>
            </w:r>
            <w:bookmarkEnd w:id="110"/>
          </w:p>
        </w:tc>
        <w:tc>
          <w:tcPr>
            <w:tcW w:w="709" w:type="dxa"/>
            <w:vMerge w:val="continue"/>
            <w:tcBorders>
              <w:left w:val="single" w:color="auto" w:sz="4" w:space="0"/>
              <w:right w:val="single" w:color="auto" w:sz="4" w:space="0"/>
            </w:tcBorders>
          </w:tcPr>
          <w:p w14:paraId="778C3C27">
            <w:pPr>
              <w:widowControl/>
              <w:jc w:val="left"/>
              <w:rPr>
                <w:rFonts w:hint="eastAsia"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A984E14">
            <w:pPr>
              <w:widowControl/>
              <w:jc w:val="left"/>
              <w:rPr>
                <w:rFonts w:hint="eastAsia" w:ascii="宋体" w:hAnsi="宋体" w:cs="宋体"/>
                <w:kern w:val="0"/>
                <w:sz w:val="22"/>
              </w:rPr>
            </w:pPr>
          </w:p>
        </w:tc>
      </w:tr>
      <w:tr w14:paraId="140470AB">
        <w:tblPrEx>
          <w:tblCellMar>
            <w:top w:w="0" w:type="dxa"/>
            <w:left w:w="108" w:type="dxa"/>
            <w:bottom w:w="0" w:type="dxa"/>
            <w:right w:w="108" w:type="dxa"/>
          </w:tblCellMar>
        </w:tblPrEx>
        <w:trPr>
          <w:trHeight w:val="1245"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F885FD8">
            <w:pPr>
              <w:widowControl/>
              <w:jc w:val="left"/>
              <w:rPr>
                <w:rFonts w:hint="eastAsia"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DF2ABFE">
            <w:pPr>
              <w:widowControl/>
              <w:jc w:val="left"/>
              <w:rPr>
                <w:rFonts w:hint="eastAsia" w:ascii="宋体" w:hAnsi="宋体" w:cs="宋体"/>
                <w:kern w:val="0"/>
                <w:sz w:val="22"/>
              </w:rPr>
            </w:pPr>
          </w:p>
        </w:tc>
        <w:tc>
          <w:tcPr>
            <w:tcW w:w="567" w:type="dxa"/>
            <w:tcBorders>
              <w:top w:val="nil"/>
              <w:left w:val="nil"/>
              <w:bottom w:val="single" w:color="auto" w:sz="4" w:space="0"/>
              <w:right w:val="single" w:color="auto" w:sz="4" w:space="0"/>
            </w:tcBorders>
            <w:shd w:val="clear" w:color="auto" w:fill="auto"/>
            <w:vAlign w:val="center"/>
          </w:tcPr>
          <w:p w14:paraId="2F42C5EA">
            <w:pPr>
              <w:widowControl/>
              <w:jc w:val="center"/>
              <w:rPr>
                <w:rFonts w:hint="eastAsia" w:ascii="宋体" w:hAnsi="宋体" w:cs="宋体"/>
                <w:kern w:val="0"/>
                <w:sz w:val="22"/>
              </w:rPr>
            </w:pPr>
            <w:r>
              <w:rPr>
                <w:rFonts w:hint="eastAsia" w:ascii="宋体" w:hAnsi="宋体" w:cs="宋体"/>
                <w:kern w:val="0"/>
                <w:sz w:val="22"/>
              </w:rPr>
              <w:t>军事</w:t>
            </w:r>
          </w:p>
          <w:p w14:paraId="62082ADB">
            <w:pPr>
              <w:widowControl/>
              <w:jc w:val="center"/>
              <w:rPr>
                <w:rFonts w:hint="eastAsia" w:ascii="宋体" w:hAnsi="宋体" w:cs="宋体"/>
                <w:kern w:val="0"/>
                <w:sz w:val="22"/>
              </w:rPr>
            </w:pPr>
            <w:r>
              <w:rPr>
                <w:rFonts w:hint="eastAsia" w:ascii="宋体" w:hAnsi="宋体" w:cs="宋体"/>
                <w:kern w:val="0"/>
                <w:sz w:val="22"/>
              </w:rPr>
              <w:t>技能</w:t>
            </w:r>
          </w:p>
        </w:tc>
        <w:tc>
          <w:tcPr>
            <w:tcW w:w="709" w:type="dxa"/>
            <w:tcBorders>
              <w:top w:val="nil"/>
              <w:left w:val="nil"/>
              <w:bottom w:val="single" w:color="auto" w:sz="4" w:space="0"/>
              <w:right w:val="single" w:color="auto" w:sz="4" w:space="0"/>
            </w:tcBorders>
            <w:shd w:val="clear" w:color="auto" w:fill="auto"/>
            <w:vAlign w:val="center"/>
          </w:tcPr>
          <w:p w14:paraId="734415D0">
            <w:pPr>
              <w:widowControl/>
              <w:jc w:val="center"/>
              <w:rPr>
                <w:rFonts w:hint="eastAsia" w:ascii="宋体" w:hAnsi="宋体" w:cs="宋体"/>
                <w:kern w:val="0"/>
                <w:sz w:val="22"/>
              </w:rPr>
            </w:pPr>
            <w:r>
              <w:rPr>
                <w:rFonts w:hint="eastAsia" w:ascii="宋体" w:hAnsi="宋体" w:cs="宋体"/>
                <w:kern w:val="0"/>
                <w:sz w:val="22"/>
              </w:rPr>
              <w:t>军事技能学时</w:t>
            </w:r>
          </w:p>
        </w:tc>
        <w:tc>
          <w:tcPr>
            <w:tcW w:w="567" w:type="dxa"/>
            <w:tcBorders>
              <w:top w:val="nil"/>
              <w:left w:val="nil"/>
              <w:bottom w:val="single" w:color="auto" w:sz="4" w:space="0"/>
              <w:right w:val="single" w:color="auto" w:sz="4" w:space="0"/>
            </w:tcBorders>
            <w:shd w:val="clear" w:color="auto" w:fill="auto"/>
            <w:vAlign w:val="center"/>
          </w:tcPr>
          <w:p w14:paraId="716423F1">
            <w:pPr>
              <w:widowControl/>
              <w:jc w:val="center"/>
              <w:rPr>
                <w:rFonts w:hint="eastAsia" w:ascii="宋体" w:hAnsi="宋体" w:cs="宋体"/>
                <w:kern w:val="0"/>
                <w:sz w:val="22"/>
              </w:rPr>
            </w:pPr>
            <w:r>
              <w:rPr>
                <w:rFonts w:hint="eastAsia" w:ascii="宋体" w:hAnsi="宋体" w:cs="宋体"/>
                <w:kern w:val="0"/>
                <w:sz w:val="22"/>
              </w:rPr>
              <w:t>劳动</w:t>
            </w:r>
          </w:p>
          <w:p w14:paraId="35984779">
            <w:pPr>
              <w:widowControl/>
              <w:jc w:val="center"/>
              <w:rPr>
                <w:rFonts w:hint="eastAsia" w:ascii="宋体" w:hAnsi="宋体" w:cs="宋体"/>
                <w:kern w:val="0"/>
                <w:sz w:val="22"/>
              </w:rPr>
            </w:pPr>
            <w:r>
              <w:rPr>
                <w:rFonts w:hint="eastAsia" w:ascii="宋体" w:hAnsi="宋体" w:cs="宋体"/>
                <w:kern w:val="0"/>
                <w:sz w:val="22"/>
              </w:rPr>
              <w:t>教育</w:t>
            </w:r>
          </w:p>
        </w:tc>
        <w:tc>
          <w:tcPr>
            <w:tcW w:w="708" w:type="dxa"/>
            <w:vMerge w:val="continue"/>
            <w:tcBorders>
              <w:top w:val="nil"/>
              <w:left w:val="single" w:color="auto" w:sz="4" w:space="0"/>
              <w:bottom w:val="single" w:color="auto" w:sz="4" w:space="0"/>
              <w:right w:val="single" w:color="auto" w:sz="4" w:space="0"/>
            </w:tcBorders>
            <w:vAlign w:val="center"/>
          </w:tcPr>
          <w:p w14:paraId="71AA55C8">
            <w:pPr>
              <w:widowControl/>
              <w:jc w:val="left"/>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14:paraId="41B14D36">
            <w:pPr>
              <w:widowControl/>
              <w:jc w:val="center"/>
              <w:rPr>
                <w:rFonts w:hint="eastAsia" w:ascii="宋体" w:hAnsi="宋体" w:cs="宋体"/>
                <w:kern w:val="0"/>
                <w:sz w:val="22"/>
              </w:rPr>
            </w:pPr>
            <w:r>
              <w:rPr>
                <w:rFonts w:hint="eastAsia" w:ascii="宋体" w:hAnsi="宋体" w:cs="宋体"/>
                <w:kern w:val="0"/>
                <w:sz w:val="22"/>
              </w:rPr>
              <w:t>认知</w:t>
            </w:r>
          </w:p>
          <w:p w14:paraId="61431F89">
            <w:pPr>
              <w:widowControl/>
              <w:jc w:val="center"/>
              <w:rPr>
                <w:rFonts w:hint="eastAsia" w:ascii="宋体" w:hAnsi="宋体" w:cs="宋体"/>
                <w:kern w:val="0"/>
                <w:sz w:val="22"/>
              </w:rPr>
            </w:pPr>
            <w:r>
              <w:rPr>
                <w:rFonts w:hint="eastAsia" w:ascii="宋体" w:hAnsi="宋体" w:cs="宋体"/>
                <w:kern w:val="0"/>
                <w:sz w:val="22"/>
              </w:rPr>
              <w:t>实习</w:t>
            </w:r>
          </w:p>
        </w:tc>
        <w:tc>
          <w:tcPr>
            <w:tcW w:w="851" w:type="dxa"/>
            <w:tcBorders>
              <w:top w:val="nil"/>
              <w:left w:val="nil"/>
              <w:bottom w:val="single" w:color="auto" w:sz="4" w:space="0"/>
              <w:right w:val="single" w:color="auto" w:sz="4" w:space="0"/>
            </w:tcBorders>
            <w:shd w:val="clear" w:color="000000" w:fill="FFFFFF"/>
            <w:vAlign w:val="center"/>
          </w:tcPr>
          <w:p w14:paraId="6BCA075E">
            <w:pPr>
              <w:widowControl/>
              <w:jc w:val="center"/>
              <w:rPr>
                <w:rFonts w:hint="eastAsia" w:ascii="宋体" w:hAnsi="宋体" w:cs="宋体"/>
                <w:kern w:val="0"/>
                <w:sz w:val="22"/>
              </w:rPr>
            </w:pPr>
            <w:r>
              <w:rPr>
                <w:rFonts w:hint="eastAsia" w:ascii="宋体" w:hAnsi="宋体" w:cs="宋体"/>
                <w:kern w:val="0"/>
                <w:sz w:val="22"/>
              </w:rPr>
              <w:t>岗位</w:t>
            </w:r>
          </w:p>
          <w:p w14:paraId="0E01BD0E">
            <w:pPr>
              <w:widowControl/>
              <w:jc w:val="center"/>
              <w:rPr>
                <w:rFonts w:hint="eastAsia" w:ascii="宋体" w:hAnsi="宋体" w:cs="宋体"/>
                <w:kern w:val="0"/>
                <w:sz w:val="22"/>
              </w:rPr>
            </w:pPr>
            <w:r>
              <w:rPr>
                <w:rFonts w:hint="eastAsia" w:ascii="宋体" w:hAnsi="宋体" w:cs="宋体"/>
                <w:kern w:val="0"/>
                <w:sz w:val="22"/>
              </w:rPr>
              <w:t>实习</w:t>
            </w:r>
          </w:p>
        </w:tc>
        <w:tc>
          <w:tcPr>
            <w:tcW w:w="992" w:type="dxa"/>
            <w:vMerge w:val="continue"/>
            <w:tcBorders>
              <w:top w:val="nil"/>
              <w:left w:val="single" w:color="auto" w:sz="4" w:space="0"/>
              <w:bottom w:val="single" w:color="auto" w:sz="4" w:space="0"/>
              <w:right w:val="single" w:color="auto" w:sz="4" w:space="0"/>
            </w:tcBorders>
            <w:vAlign w:val="center"/>
          </w:tcPr>
          <w:p w14:paraId="6458DA11">
            <w:pPr>
              <w:widowControl/>
              <w:jc w:val="left"/>
              <w:rPr>
                <w:rFonts w:hint="eastAsia" w:ascii="宋体" w:hAnsi="宋体" w:cs="宋体"/>
                <w:kern w:val="0"/>
                <w:sz w:val="22"/>
              </w:rPr>
            </w:pPr>
          </w:p>
        </w:tc>
        <w:tc>
          <w:tcPr>
            <w:tcW w:w="709" w:type="dxa"/>
            <w:vMerge w:val="continue"/>
            <w:tcBorders>
              <w:left w:val="single" w:color="auto" w:sz="4" w:space="0"/>
              <w:bottom w:val="single" w:color="auto" w:sz="4" w:space="0"/>
              <w:right w:val="single" w:color="auto" w:sz="4" w:space="0"/>
            </w:tcBorders>
          </w:tcPr>
          <w:p w14:paraId="19CC28A3">
            <w:pPr>
              <w:widowControl/>
              <w:jc w:val="left"/>
              <w:rPr>
                <w:rFonts w:hint="eastAsia"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0C2AF1B">
            <w:pPr>
              <w:widowControl/>
              <w:jc w:val="left"/>
              <w:rPr>
                <w:rFonts w:hint="eastAsia" w:ascii="宋体" w:hAnsi="宋体" w:cs="宋体"/>
                <w:kern w:val="0"/>
                <w:sz w:val="22"/>
              </w:rPr>
            </w:pPr>
          </w:p>
        </w:tc>
      </w:tr>
      <w:tr w14:paraId="5174ADC2">
        <w:tblPrEx>
          <w:tblCellMar>
            <w:top w:w="0" w:type="dxa"/>
            <w:left w:w="108" w:type="dxa"/>
            <w:bottom w:w="0" w:type="dxa"/>
            <w:right w:w="108" w:type="dxa"/>
          </w:tblCellMar>
        </w:tblPrEx>
        <w:trPr>
          <w:trHeight w:val="398"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EF62041">
            <w:pPr>
              <w:widowControl/>
              <w:jc w:val="center"/>
              <w:rPr>
                <w:rFonts w:hint="eastAsia" w:ascii="宋体" w:hAnsi="宋体" w:cs="宋体"/>
                <w:kern w:val="0"/>
                <w:sz w:val="22"/>
              </w:rPr>
            </w:pPr>
            <w:r>
              <w:rPr>
                <w:rFonts w:hint="eastAsia" w:ascii="宋体" w:hAnsi="宋体" w:cs="宋体"/>
                <w:kern w:val="0"/>
                <w:sz w:val="22"/>
              </w:rPr>
              <w:t>一</w:t>
            </w:r>
          </w:p>
        </w:tc>
        <w:tc>
          <w:tcPr>
            <w:tcW w:w="709" w:type="dxa"/>
            <w:tcBorders>
              <w:top w:val="nil"/>
              <w:left w:val="nil"/>
              <w:bottom w:val="single" w:color="auto" w:sz="4" w:space="0"/>
              <w:right w:val="single" w:color="auto" w:sz="4" w:space="0"/>
            </w:tcBorders>
            <w:shd w:val="clear" w:color="000000" w:fill="FDE9D9"/>
            <w:noWrap/>
            <w:vAlign w:val="center"/>
          </w:tcPr>
          <w:p w14:paraId="46436809">
            <w:pPr>
              <w:widowControl/>
              <w:jc w:val="center"/>
              <w:rPr>
                <w:rFonts w:ascii="Times New Roman" w:hAnsi="Times New Roman"/>
                <w:kern w:val="0"/>
                <w:sz w:val="22"/>
              </w:rPr>
            </w:pPr>
            <w:r>
              <w:rPr>
                <w:rFonts w:ascii="Times New Roman" w:hAnsi="Times New Roman"/>
                <w:kern w:val="0"/>
                <w:sz w:val="22"/>
              </w:rPr>
              <w:t>16</w:t>
            </w:r>
          </w:p>
        </w:tc>
        <w:tc>
          <w:tcPr>
            <w:tcW w:w="567" w:type="dxa"/>
            <w:tcBorders>
              <w:top w:val="nil"/>
              <w:left w:val="nil"/>
              <w:bottom w:val="single" w:color="auto" w:sz="4" w:space="0"/>
              <w:right w:val="single" w:color="auto" w:sz="4" w:space="0"/>
            </w:tcBorders>
            <w:shd w:val="clear" w:color="000000" w:fill="FDE9D9"/>
            <w:noWrap/>
            <w:vAlign w:val="center"/>
          </w:tcPr>
          <w:p w14:paraId="577371B4">
            <w:pPr>
              <w:widowControl/>
              <w:jc w:val="center"/>
              <w:rPr>
                <w:rFonts w:hint="eastAsia" w:ascii="宋体" w:hAnsi="宋体" w:cs="宋体"/>
                <w:kern w:val="0"/>
                <w:sz w:val="22"/>
              </w:rPr>
            </w:pPr>
            <w:r>
              <w:rPr>
                <w:rFonts w:hint="eastAsia" w:ascii="宋体" w:hAnsi="宋体" w:cs="宋体"/>
                <w:kern w:val="0"/>
                <w:sz w:val="22"/>
              </w:rPr>
              <w:t>2</w:t>
            </w:r>
          </w:p>
        </w:tc>
        <w:tc>
          <w:tcPr>
            <w:tcW w:w="709" w:type="dxa"/>
            <w:tcBorders>
              <w:top w:val="nil"/>
              <w:left w:val="nil"/>
              <w:bottom w:val="single" w:color="auto" w:sz="4" w:space="0"/>
              <w:right w:val="single" w:color="auto" w:sz="4" w:space="0"/>
            </w:tcBorders>
            <w:shd w:val="clear" w:color="000000" w:fill="FDE9D9"/>
            <w:noWrap/>
            <w:vAlign w:val="center"/>
          </w:tcPr>
          <w:p w14:paraId="150D47F1">
            <w:pPr>
              <w:widowControl/>
              <w:jc w:val="center"/>
              <w:rPr>
                <w:rFonts w:hint="eastAsia" w:ascii="宋体" w:hAnsi="宋体" w:cs="宋体"/>
                <w:kern w:val="0"/>
                <w:sz w:val="22"/>
              </w:rPr>
            </w:pPr>
            <w:r>
              <w:rPr>
                <w:rFonts w:hint="eastAsia" w:ascii="宋体" w:hAnsi="宋体" w:cs="宋体"/>
                <w:kern w:val="0"/>
                <w:sz w:val="22"/>
              </w:rPr>
              <w:t>1</w:t>
            </w:r>
          </w:p>
        </w:tc>
        <w:tc>
          <w:tcPr>
            <w:tcW w:w="567" w:type="dxa"/>
            <w:tcBorders>
              <w:top w:val="nil"/>
              <w:left w:val="nil"/>
              <w:bottom w:val="single" w:color="auto" w:sz="4" w:space="0"/>
              <w:right w:val="single" w:color="auto" w:sz="4" w:space="0"/>
            </w:tcBorders>
            <w:shd w:val="clear" w:color="000000" w:fill="FDE9D9"/>
            <w:noWrap/>
            <w:vAlign w:val="center"/>
          </w:tcPr>
          <w:p w14:paraId="6D782BDE">
            <w:pPr>
              <w:widowControl/>
              <w:jc w:val="center"/>
              <w:rPr>
                <w:rFonts w:hint="eastAsia" w:ascii="宋体" w:hAnsi="宋体" w:cs="宋体"/>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578FD22B">
            <w:pPr>
              <w:widowControl/>
              <w:jc w:val="center"/>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2217DC4D">
            <w:pPr>
              <w:widowControl/>
              <w:jc w:val="center"/>
              <w:rPr>
                <w:rFonts w:hint="eastAsia" w:ascii="宋体" w:hAnsi="宋体" w:cs="宋体"/>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1C8D497B">
            <w:pPr>
              <w:widowControl/>
              <w:jc w:val="center"/>
              <w:rPr>
                <w:rFonts w:hint="eastAsia" w:ascii="宋体" w:hAnsi="宋体" w:cs="宋体"/>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6439B916">
            <w:pPr>
              <w:widowControl/>
              <w:jc w:val="center"/>
              <w:rPr>
                <w:rFonts w:hint="eastAsia" w:ascii="宋体" w:hAnsi="宋体" w:cs="宋体"/>
                <w:kern w:val="0"/>
                <w:sz w:val="22"/>
              </w:rPr>
            </w:pPr>
          </w:p>
        </w:tc>
        <w:tc>
          <w:tcPr>
            <w:tcW w:w="709" w:type="dxa"/>
            <w:tcBorders>
              <w:top w:val="single" w:color="auto" w:sz="4" w:space="0"/>
              <w:left w:val="nil"/>
              <w:bottom w:val="single" w:color="auto" w:sz="4" w:space="0"/>
              <w:right w:val="single" w:color="auto" w:sz="4" w:space="0"/>
            </w:tcBorders>
            <w:shd w:val="clear" w:color="000000" w:fill="FFFF00"/>
            <w:vAlign w:val="center"/>
          </w:tcPr>
          <w:p w14:paraId="5AC50D4D">
            <w:pPr>
              <w:widowControl/>
              <w:jc w:val="center"/>
              <w:rPr>
                <w:rFonts w:hint="eastAsia" w:ascii="宋体" w:hAnsi="宋体" w:cs="宋体"/>
                <w:kern w:val="0"/>
                <w:sz w:val="22"/>
              </w:rPr>
            </w:pPr>
            <w:r>
              <w:rPr>
                <w:rFonts w:hint="eastAsia" w:ascii="宋体" w:hAnsi="宋体" w:cs="宋体"/>
                <w:kern w:val="0"/>
                <w:sz w:val="22"/>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2566D2B8">
            <w:pPr>
              <w:widowControl/>
              <w:jc w:val="center"/>
              <w:rPr>
                <w:rFonts w:hint="eastAsia" w:ascii="宋体" w:hAnsi="宋体" w:cs="宋体"/>
                <w:kern w:val="0"/>
                <w:sz w:val="22"/>
              </w:rPr>
            </w:pPr>
            <w:r>
              <w:rPr>
                <w:rFonts w:hint="eastAsia" w:ascii="宋体" w:hAnsi="宋体" w:cs="宋体"/>
                <w:kern w:val="0"/>
                <w:sz w:val="22"/>
              </w:rPr>
              <w:t>20</w:t>
            </w:r>
          </w:p>
        </w:tc>
      </w:tr>
      <w:tr w14:paraId="7005300E">
        <w:tblPrEx>
          <w:tblCellMar>
            <w:top w:w="0" w:type="dxa"/>
            <w:left w:w="108" w:type="dxa"/>
            <w:bottom w:w="0" w:type="dxa"/>
            <w:right w:w="108" w:type="dxa"/>
          </w:tblCellMar>
        </w:tblPrEx>
        <w:trPr>
          <w:trHeight w:val="398"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C9AFF4D">
            <w:pPr>
              <w:widowControl/>
              <w:jc w:val="center"/>
              <w:rPr>
                <w:rFonts w:hint="eastAsia" w:ascii="宋体" w:hAnsi="宋体" w:cs="宋体"/>
                <w:kern w:val="0"/>
                <w:sz w:val="22"/>
              </w:rPr>
            </w:pPr>
            <w:r>
              <w:rPr>
                <w:rFonts w:hint="eastAsia" w:ascii="宋体" w:hAnsi="宋体" w:cs="宋体"/>
                <w:kern w:val="0"/>
                <w:sz w:val="22"/>
              </w:rPr>
              <w:t>二</w:t>
            </w:r>
          </w:p>
        </w:tc>
        <w:tc>
          <w:tcPr>
            <w:tcW w:w="709" w:type="dxa"/>
            <w:tcBorders>
              <w:top w:val="nil"/>
              <w:left w:val="nil"/>
              <w:bottom w:val="single" w:color="auto" w:sz="4" w:space="0"/>
              <w:right w:val="single" w:color="auto" w:sz="4" w:space="0"/>
            </w:tcBorders>
            <w:shd w:val="clear" w:color="000000" w:fill="FDE9D9"/>
            <w:noWrap/>
            <w:vAlign w:val="center"/>
          </w:tcPr>
          <w:p w14:paraId="5186DCBD">
            <w:pPr>
              <w:widowControl/>
              <w:jc w:val="center"/>
              <w:rPr>
                <w:rFonts w:ascii="Times New Roman" w:hAnsi="Times New Roman"/>
                <w:kern w:val="0"/>
                <w:sz w:val="22"/>
              </w:rPr>
            </w:pPr>
            <w:r>
              <w:rPr>
                <w:rFonts w:ascii="Times New Roman" w:hAnsi="Times New Roman"/>
                <w:kern w:val="0"/>
                <w:sz w:val="22"/>
              </w:rPr>
              <w:t>1</w:t>
            </w:r>
            <w:r>
              <w:rPr>
                <w:rFonts w:hint="eastAsia" w:ascii="Times New Roman" w:hAnsi="Times New Roman"/>
                <w:kern w:val="0"/>
                <w:sz w:val="22"/>
              </w:rPr>
              <w:t>7</w:t>
            </w:r>
          </w:p>
        </w:tc>
        <w:tc>
          <w:tcPr>
            <w:tcW w:w="567" w:type="dxa"/>
            <w:tcBorders>
              <w:top w:val="nil"/>
              <w:left w:val="nil"/>
              <w:bottom w:val="single" w:color="auto" w:sz="4" w:space="0"/>
              <w:right w:val="single" w:color="auto" w:sz="4" w:space="0"/>
            </w:tcBorders>
            <w:shd w:val="clear" w:color="000000" w:fill="FDE9D9"/>
            <w:noWrap/>
            <w:vAlign w:val="center"/>
          </w:tcPr>
          <w:p w14:paraId="10EB0FA3">
            <w:pPr>
              <w:widowControl/>
              <w:jc w:val="center"/>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58860A8B">
            <w:pPr>
              <w:widowControl/>
              <w:jc w:val="center"/>
              <w:rPr>
                <w:rFonts w:hint="eastAsia"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7F7A727D">
            <w:pPr>
              <w:widowControl/>
              <w:jc w:val="center"/>
              <w:rPr>
                <w:rFonts w:hint="eastAsia" w:ascii="宋体" w:hAnsi="宋体" w:cs="宋体"/>
                <w:kern w:val="0"/>
                <w:sz w:val="22"/>
              </w:rPr>
            </w:pPr>
            <w:r>
              <w:rPr>
                <w:rFonts w:hint="eastAsia" w:ascii="宋体" w:hAnsi="宋体" w:cs="宋体"/>
                <w:kern w:val="0"/>
                <w:sz w:val="22"/>
              </w:rPr>
              <w:t>1</w:t>
            </w:r>
          </w:p>
        </w:tc>
        <w:tc>
          <w:tcPr>
            <w:tcW w:w="708" w:type="dxa"/>
            <w:tcBorders>
              <w:top w:val="nil"/>
              <w:left w:val="nil"/>
              <w:bottom w:val="single" w:color="auto" w:sz="4" w:space="0"/>
              <w:right w:val="single" w:color="auto" w:sz="4" w:space="0"/>
            </w:tcBorders>
            <w:shd w:val="clear" w:color="000000" w:fill="FDE9D9"/>
            <w:noWrap/>
            <w:vAlign w:val="center"/>
          </w:tcPr>
          <w:p w14:paraId="50DFA1F0">
            <w:pPr>
              <w:widowControl/>
              <w:jc w:val="center"/>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486B2410">
            <w:pPr>
              <w:widowControl/>
              <w:jc w:val="center"/>
              <w:rPr>
                <w:rFonts w:hint="eastAsia" w:ascii="宋体" w:hAnsi="宋体" w:cs="宋体"/>
                <w:kern w:val="0"/>
                <w:sz w:val="22"/>
              </w:rPr>
            </w:pPr>
            <w:r>
              <w:rPr>
                <w:rFonts w:hint="eastAsia" w:ascii="宋体" w:hAnsi="宋体" w:cs="宋体"/>
                <w:kern w:val="0"/>
                <w:sz w:val="22"/>
              </w:rPr>
              <w:t>1</w:t>
            </w:r>
          </w:p>
        </w:tc>
        <w:tc>
          <w:tcPr>
            <w:tcW w:w="851" w:type="dxa"/>
            <w:tcBorders>
              <w:top w:val="nil"/>
              <w:left w:val="nil"/>
              <w:bottom w:val="single" w:color="auto" w:sz="4" w:space="0"/>
              <w:right w:val="single" w:color="auto" w:sz="4" w:space="0"/>
            </w:tcBorders>
            <w:shd w:val="clear" w:color="000000" w:fill="FFFF00"/>
            <w:noWrap/>
            <w:vAlign w:val="center"/>
          </w:tcPr>
          <w:p w14:paraId="25296DFF">
            <w:pPr>
              <w:widowControl/>
              <w:jc w:val="center"/>
              <w:rPr>
                <w:rFonts w:hint="eastAsia" w:ascii="宋体" w:hAnsi="宋体" w:cs="宋体"/>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70BD3036">
            <w:pPr>
              <w:widowControl/>
              <w:jc w:val="center"/>
              <w:rPr>
                <w:rFonts w:hint="eastAsia" w:ascii="宋体" w:hAnsi="宋体" w:cs="宋体"/>
                <w:kern w:val="0"/>
                <w:sz w:val="22"/>
              </w:rPr>
            </w:pPr>
          </w:p>
        </w:tc>
        <w:tc>
          <w:tcPr>
            <w:tcW w:w="709" w:type="dxa"/>
            <w:tcBorders>
              <w:top w:val="single" w:color="auto" w:sz="4" w:space="0"/>
              <w:left w:val="nil"/>
              <w:bottom w:val="single" w:color="auto" w:sz="4" w:space="0"/>
              <w:right w:val="single" w:color="auto" w:sz="4" w:space="0"/>
            </w:tcBorders>
            <w:shd w:val="clear" w:color="000000" w:fill="FFFF00"/>
            <w:vAlign w:val="center"/>
          </w:tcPr>
          <w:p w14:paraId="37FA14C9">
            <w:pPr>
              <w:widowControl/>
              <w:jc w:val="center"/>
              <w:rPr>
                <w:rFonts w:hint="eastAsia" w:ascii="宋体" w:hAnsi="宋体" w:cs="宋体"/>
                <w:kern w:val="0"/>
                <w:sz w:val="22"/>
              </w:rPr>
            </w:pPr>
            <w:r>
              <w:rPr>
                <w:rFonts w:hint="eastAsia" w:ascii="宋体" w:hAnsi="宋体" w:cs="宋体"/>
                <w:kern w:val="0"/>
                <w:sz w:val="22"/>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16BA8BD1">
            <w:pPr>
              <w:widowControl/>
              <w:jc w:val="center"/>
              <w:rPr>
                <w:rFonts w:hint="eastAsia" w:ascii="宋体" w:hAnsi="宋体" w:cs="宋体"/>
                <w:kern w:val="0"/>
                <w:sz w:val="22"/>
              </w:rPr>
            </w:pPr>
            <w:r>
              <w:rPr>
                <w:rFonts w:hint="eastAsia" w:ascii="宋体" w:hAnsi="宋体" w:cs="宋体"/>
                <w:kern w:val="0"/>
                <w:sz w:val="22"/>
              </w:rPr>
              <w:t>20</w:t>
            </w:r>
          </w:p>
        </w:tc>
      </w:tr>
      <w:tr w14:paraId="1253AB66">
        <w:tblPrEx>
          <w:tblCellMar>
            <w:top w:w="0" w:type="dxa"/>
            <w:left w:w="108" w:type="dxa"/>
            <w:bottom w:w="0" w:type="dxa"/>
            <w:right w:w="108" w:type="dxa"/>
          </w:tblCellMar>
        </w:tblPrEx>
        <w:trPr>
          <w:trHeight w:val="398"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6EE0443">
            <w:pPr>
              <w:widowControl/>
              <w:jc w:val="center"/>
              <w:rPr>
                <w:rFonts w:hint="eastAsia" w:ascii="宋体" w:hAnsi="宋体" w:cs="宋体"/>
                <w:kern w:val="0"/>
                <w:sz w:val="22"/>
              </w:rPr>
            </w:pPr>
            <w:r>
              <w:rPr>
                <w:rFonts w:hint="eastAsia" w:ascii="宋体" w:hAnsi="宋体" w:cs="宋体"/>
                <w:kern w:val="0"/>
                <w:sz w:val="22"/>
              </w:rPr>
              <w:t>三</w:t>
            </w:r>
          </w:p>
        </w:tc>
        <w:tc>
          <w:tcPr>
            <w:tcW w:w="709" w:type="dxa"/>
            <w:tcBorders>
              <w:top w:val="nil"/>
              <w:left w:val="nil"/>
              <w:bottom w:val="single" w:color="auto" w:sz="4" w:space="0"/>
              <w:right w:val="single" w:color="auto" w:sz="4" w:space="0"/>
            </w:tcBorders>
            <w:shd w:val="clear" w:color="000000" w:fill="FDE9D9"/>
            <w:noWrap/>
            <w:vAlign w:val="center"/>
          </w:tcPr>
          <w:p w14:paraId="625DE9D9">
            <w:pPr>
              <w:widowControl/>
              <w:jc w:val="center"/>
              <w:rPr>
                <w:rFonts w:ascii="Times New Roman" w:hAnsi="Times New Roman"/>
                <w:kern w:val="0"/>
                <w:sz w:val="22"/>
              </w:rPr>
            </w:pPr>
            <w:r>
              <w:rPr>
                <w:rFonts w:ascii="Times New Roman" w:hAnsi="Times New Roman"/>
                <w:kern w:val="0"/>
                <w:sz w:val="22"/>
              </w:rPr>
              <w:t>1</w:t>
            </w:r>
            <w:r>
              <w:rPr>
                <w:rFonts w:hint="eastAsia" w:ascii="Times New Roman" w:hAnsi="Times New Roman"/>
                <w:kern w:val="0"/>
                <w:sz w:val="22"/>
              </w:rPr>
              <w:t>5</w:t>
            </w:r>
          </w:p>
        </w:tc>
        <w:tc>
          <w:tcPr>
            <w:tcW w:w="567" w:type="dxa"/>
            <w:tcBorders>
              <w:top w:val="nil"/>
              <w:left w:val="nil"/>
              <w:bottom w:val="single" w:color="auto" w:sz="4" w:space="0"/>
              <w:right w:val="single" w:color="auto" w:sz="4" w:space="0"/>
            </w:tcBorders>
            <w:shd w:val="clear" w:color="000000" w:fill="FDE9D9"/>
            <w:noWrap/>
            <w:vAlign w:val="center"/>
          </w:tcPr>
          <w:p w14:paraId="39D77176">
            <w:pPr>
              <w:widowControl/>
              <w:jc w:val="center"/>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1F401C01">
            <w:pPr>
              <w:widowControl/>
              <w:jc w:val="center"/>
              <w:rPr>
                <w:rFonts w:hint="eastAsia"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6CA01553">
            <w:pPr>
              <w:widowControl/>
              <w:jc w:val="center"/>
              <w:rPr>
                <w:rFonts w:hint="eastAsia" w:ascii="宋体" w:hAnsi="宋体" w:cs="宋体"/>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0472857A">
            <w:pPr>
              <w:widowControl/>
              <w:jc w:val="center"/>
              <w:rPr>
                <w:rFonts w:hint="eastAsia" w:ascii="宋体" w:hAnsi="宋体" w:cs="宋体"/>
                <w:kern w:val="0"/>
                <w:sz w:val="22"/>
              </w:rPr>
            </w:pPr>
            <w:r>
              <w:rPr>
                <w:rFonts w:hint="eastAsia" w:ascii="宋体" w:hAnsi="宋体" w:cs="宋体"/>
                <w:kern w:val="0"/>
                <w:sz w:val="22"/>
              </w:rPr>
              <w:t>4</w:t>
            </w:r>
          </w:p>
        </w:tc>
        <w:tc>
          <w:tcPr>
            <w:tcW w:w="709" w:type="dxa"/>
            <w:tcBorders>
              <w:top w:val="nil"/>
              <w:left w:val="nil"/>
              <w:bottom w:val="single" w:color="auto" w:sz="4" w:space="0"/>
              <w:right w:val="single" w:color="auto" w:sz="4" w:space="0"/>
            </w:tcBorders>
            <w:shd w:val="clear" w:color="000000" w:fill="FFFF00"/>
            <w:noWrap/>
            <w:vAlign w:val="center"/>
          </w:tcPr>
          <w:p w14:paraId="5B052F37">
            <w:pPr>
              <w:widowControl/>
              <w:jc w:val="center"/>
              <w:rPr>
                <w:rFonts w:hint="eastAsia" w:ascii="宋体" w:hAnsi="宋体" w:cs="宋体"/>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1F2826A1">
            <w:pPr>
              <w:widowControl/>
              <w:jc w:val="center"/>
              <w:rPr>
                <w:rFonts w:hint="eastAsia" w:ascii="宋体" w:hAnsi="宋体" w:cs="宋体"/>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24E43BFF">
            <w:pPr>
              <w:widowControl/>
              <w:jc w:val="center"/>
              <w:rPr>
                <w:rFonts w:hint="eastAsia" w:ascii="宋体" w:hAnsi="宋体" w:cs="宋体"/>
                <w:kern w:val="0"/>
                <w:sz w:val="22"/>
              </w:rPr>
            </w:pPr>
          </w:p>
        </w:tc>
        <w:tc>
          <w:tcPr>
            <w:tcW w:w="709" w:type="dxa"/>
            <w:tcBorders>
              <w:top w:val="single" w:color="auto" w:sz="4" w:space="0"/>
              <w:left w:val="nil"/>
              <w:bottom w:val="single" w:color="auto" w:sz="4" w:space="0"/>
              <w:right w:val="single" w:color="auto" w:sz="4" w:space="0"/>
            </w:tcBorders>
            <w:shd w:val="clear" w:color="000000" w:fill="FFFF00"/>
            <w:vAlign w:val="center"/>
          </w:tcPr>
          <w:p w14:paraId="2CE623D8">
            <w:pPr>
              <w:widowControl/>
              <w:jc w:val="center"/>
              <w:rPr>
                <w:rFonts w:hint="eastAsia" w:ascii="宋体" w:hAnsi="宋体" w:cs="宋体"/>
                <w:kern w:val="0"/>
                <w:sz w:val="22"/>
              </w:rPr>
            </w:pPr>
            <w:r>
              <w:rPr>
                <w:rFonts w:hint="eastAsia" w:ascii="宋体" w:hAnsi="宋体" w:cs="宋体"/>
                <w:kern w:val="0"/>
                <w:sz w:val="22"/>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6AE1C95D">
            <w:pPr>
              <w:widowControl/>
              <w:jc w:val="center"/>
              <w:rPr>
                <w:rFonts w:hint="eastAsia" w:ascii="宋体" w:hAnsi="宋体" w:cs="宋体"/>
                <w:kern w:val="0"/>
                <w:sz w:val="22"/>
              </w:rPr>
            </w:pPr>
            <w:r>
              <w:rPr>
                <w:rFonts w:hint="eastAsia" w:ascii="宋体" w:hAnsi="宋体" w:cs="宋体"/>
                <w:kern w:val="0"/>
                <w:sz w:val="22"/>
              </w:rPr>
              <w:t>20</w:t>
            </w:r>
          </w:p>
        </w:tc>
      </w:tr>
      <w:tr w14:paraId="044DCFDB">
        <w:tblPrEx>
          <w:tblCellMar>
            <w:top w:w="0" w:type="dxa"/>
            <w:left w:w="108" w:type="dxa"/>
            <w:bottom w:w="0" w:type="dxa"/>
            <w:right w:w="108" w:type="dxa"/>
          </w:tblCellMar>
        </w:tblPrEx>
        <w:trPr>
          <w:trHeight w:val="398"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F1129AB">
            <w:pPr>
              <w:widowControl/>
              <w:jc w:val="center"/>
              <w:rPr>
                <w:rFonts w:hint="eastAsia" w:ascii="宋体" w:hAnsi="宋体" w:cs="宋体"/>
                <w:kern w:val="0"/>
                <w:sz w:val="22"/>
              </w:rPr>
            </w:pPr>
            <w:r>
              <w:rPr>
                <w:rFonts w:hint="eastAsia" w:ascii="宋体" w:hAnsi="宋体" w:cs="宋体"/>
                <w:kern w:val="0"/>
                <w:sz w:val="22"/>
              </w:rPr>
              <w:t>四</w:t>
            </w:r>
          </w:p>
        </w:tc>
        <w:tc>
          <w:tcPr>
            <w:tcW w:w="709" w:type="dxa"/>
            <w:tcBorders>
              <w:top w:val="nil"/>
              <w:left w:val="nil"/>
              <w:bottom w:val="single" w:color="auto" w:sz="4" w:space="0"/>
              <w:right w:val="single" w:color="auto" w:sz="4" w:space="0"/>
            </w:tcBorders>
            <w:shd w:val="clear" w:color="000000" w:fill="FDE9D9"/>
            <w:noWrap/>
            <w:vAlign w:val="center"/>
          </w:tcPr>
          <w:p w14:paraId="325F8A7D">
            <w:pPr>
              <w:widowControl/>
              <w:jc w:val="center"/>
              <w:rPr>
                <w:rFonts w:ascii="Times New Roman" w:hAnsi="Times New Roman"/>
                <w:kern w:val="0"/>
                <w:sz w:val="22"/>
              </w:rPr>
            </w:pPr>
            <w:r>
              <w:rPr>
                <w:rFonts w:ascii="Times New Roman" w:hAnsi="Times New Roman"/>
                <w:kern w:val="0"/>
                <w:sz w:val="22"/>
              </w:rPr>
              <w:t>1</w:t>
            </w:r>
            <w:r>
              <w:rPr>
                <w:rFonts w:hint="eastAsia" w:ascii="Times New Roman" w:hAnsi="Times New Roman"/>
                <w:kern w:val="0"/>
                <w:sz w:val="22"/>
              </w:rPr>
              <w:t>9</w:t>
            </w:r>
          </w:p>
        </w:tc>
        <w:tc>
          <w:tcPr>
            <w:tcW w:w="567" w:type="dxa"/>
            <w:tcBorders>
              <w:top w:val="nil"/>
              <w:left w:val="nil"/>
              <w:bottom w:val="single" w:color="auto" w:sz="4" w:space="0"/>
              <w:right w:val="single" w:color="auto" w:sz="4" w:space="0"/>
            </w:tcBorders>
            <w:shd w:val="clear" w:color="000000" w:fill="FDE9D9"/>
            <w:noWrap/>
            <w:vAlign w:val="center"/>
          </w:tcPr>
          <w:p w14:paraId="27D22C38">
            <w:pPr>
              <w:widowControl/>
              <w:jc w:val="center"/>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1A4BA246">
            <w:pPr>
              <w:widowControl/>
              <w:jc w:val="center"/>
              <w:rPr>
                <w:rFonts w:hint="eastAsia"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46CA4982">
            <w:pPr>
              <w:widowControl/>
              <w:jc w:val="center"/>
              <w:rPr>
                <w:rFonts w:hint="eastAsia" w:ascii="宋体" w:hAnsi="宋体" w:cs="宋体"/>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13D228D6">
            <w:pPr>
              <w:widowControl/>
              <w:jc w:val="center"/>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9EB6D5F">
            <w:pPr>
              <w:widowControl/>
              <w:jc w:val="center"/>
              <w:rPr>
                <w:rFonts w:hint="eastAsia" w:ascii="宋体" w:hAnsi="宋体" w:cs="宋体"/>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06348B45">
            <w:pPr>
              <w:widowControl/>
              <w:jc w:val="center"/>
              <w:rPr>
                <w:rFonts w:hint="eastAsia" w:ascii="宋体" w:hAnsi="宋体" w:cs="宋体"/>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4F7E640F">
            <w:pPr>
              <w:widowControl/>
              <w:jc w:val="center"/>
              <w:rPr>
                <w:rFonts w:hint="eastAsia" w:ascii="宋体" w:hAnsi="宋体" w:cs="宋体"/>
                <w:kern w:val="0"/>
                <w:sz w:val="22"/>
              </w:rPr>
            </w:pPr>
          </w:p>
        </w:tc>
        <w:tc>
          <w:tcPr>
            <w:tcW w:w="709" w:type="dxa"/>
            <w:tcBorders>
              <w:top w:val="single" w:color="auto" w:sz="4" w:space="0"/>
              <w:left w:val="nil"/>
              <w:bottom w:val="single" w:color="auto" w:sz="4" w:space="0"/>
              <w:right w:val="single" w:color="auto" w:sz="4" w:space="0"/>
            </w:tcBorders>
            <w:shd w:val="clear" w:color="000000" w:fill="FFFF00"/>
            <w:vAlign w:val="center"/>
          </w:tcPr>
          <w:p w14:paraId="51007E8F">
            <w:pPr>
              <w:widowControl/>
              <w:jc w:val="center"/>
              <w:rPr>
                <w:rFonts w:hint="eastAsia" w:ascii="宋体" w:hAnsi="宋体" w:cs="宋体"/>
                <w:kern w:val="0"/>
                <w:sz w:val="22"/>
              </w:rPr>
            </w:pPr>
            <w:r>
              <w:rPr>
                <w:rFonts w:hint="eastAsia" w:ascii="宋体" w:hAnsi="宋体" w:cs="宋体"/>
                <w:kern w:val="0"/>
                <w:sz w:val="22"/>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2423B6AF">
            <w:pPr>
              <w:widowControl/>
              <w:jc w:val="center"/>
              <w:rPr>
                <w:rFonts w:hint="eastAsia" w:ascii="宋体" w:hAnsi="宋体" w:cs="宋体"/>
                <w:kern w:val="0"/>
                <w:sz w:val="22"/>
              </w:rPr>
            </w:pPr>
            <w:r>
              <w:rPr>
                <w:rFonts w:hint="eastAsia" w:ascii="宋体" w:hAnsi="宋体" w:cs="宋体"/>
                <w:kern w:val="0"/>
                <w:sz w:val="22"/>
              </w:rPr>
              <w:t>20</w:t>
            </w:r>
          </w:p>
        </w:tc>
      </w:tr>
      <w:tr w14:paraId="21963A46">
        <w:tblPrEx>
          <w:tblCellMar>
            <w:top w:w="0" w:type="dxa"/>
            <w:left w:w="108" w:type="dxa"/>
            <w:bottom w:w="0" w:type="dxa"/>
            <w:right w:w="108" w:type="dxa"/>
          </w:tblCellMar>
        </w:tblPrEx>
        <w:trPr>
          <w:trHeight w:val="398"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1094A5D">
            <w:pPr>
              <w:widowControl/>
              <w:jc w:val="center"/>
              <w:rPr>
                <w:rFonts w:hint="eastAsia" w:ascii="宋体" w:hAnsi="宋体" w:cs="宋体"/>
                <w:kern w:val="0"/>
                <w:sz w:val="22"/>
              </w:rPr>
            </w:pPr>
            <w:r>
              <w:rPr>
                <w:rFonts w:hint="eastAsia" w:ascii="宋体" w:hAnsi="宋体" w:cs="宋体"/>
                <w:kern w:val="0"/>
                <w:sz w:val="22"/>
              </w:rPr>
              <w:t>五</w:t>
            </w:r>
          </w:p>
        </w:tc>
        <w:tc>
          <w:tcPr>
            <w:tcW w:w="709" w:type="dxa"/>
            <w:tcBorders>
              <w:top w:val="nil"/>
              <w:left w:val="nil"/>
              <w:bottom w:val="single" w:color="auto" w:sz="4" w:space="0"/>
              <w:right w:val="single" w:color="auto" w:sz="4" w:space="0"/>
            </w:tcBorders>
            <w:shd w:val="clear" w:color="000000" w:fill="FDE9D9"/>
            <w:noWrap/>
            <w:vAlign w:val="center"/>
          </w:tcPr>
          <w:p w14:paraId="0AF6B079">
            <w:pPr>
              <w:widowControl/>
              <w:jc w:val="center"/>
              <w:rPr>
                <w:rFonts w:ascii="Times New Roman" w:hAnsi="Times New Roman"/>
                <w:kern w:val="0"/>
                <w:sz w:val="22"/>
              </w:rPr>
            </w:pPr>
            <w:r>
              <w:rPr>
                <w:rFonts w:hint="eastAsia" w:ascii="Times New Roman" w:hAnsi="Times New Roman"/>
                <w:kern w:val="0"/>
                <w:sz w:val="22"/>
              </w:rPr>
              <w:t>0</w:t>
            </w:r>
          </w:p>
        </w:tc>
        <w:tc>
          <w:tcPr>
            <w:tcW w:w="567" w:type="dxa"/>
            <w:tcBorders>
              <w:top w:val="nil"/>
              <w:left w:val="nil"/>
              <w:bottom w:val="single" w:color="auto" w:sz="4" w:space="0"/>
              <w:right w:val="single" w:color="auto" w:sz="4" w:space="0"/>
            </w:tcBorders>
            <w:shd w:val="clear" w:color="000000" w:fill="FDE9D9"/>
            <w:noWrap/>
            <w:vAlign w:val="center"/>
          </w:tcPr>
          <w:p w14:paraId="33198D98">
            <w:pPr>
              <w:widowControl/>
              <w:jc w:val="center"/>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0AC7D359">
            <w:pPr>
              <w:widowControl/>
              <w:jc w:val="center"/>
              <w:rPr>
                <w:rFonts w:hint="eastAsia"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576280E8">
            <w:pPr>
              <w:widowControl/>
              <w:jc w:val="center"/>
              <w:rPr>
                <w:rFonts w:hint="eastAsia" w:ascii="宋体" w:hAnsi="宋体" w:cs="宋体"/>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2BC71F74">
            <w:pPr>
              <w:widowControl/>
              <w:jc w:val="center"/>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A2B02DF">
            <w:pPr>
              <w:widowControl/>
              <w:jc w:val="center"/>
              <w:rPr>
                <w:rFonts w:hint="eastAsia" w:ascii="宋体" w:hAnsi="宋体" w:cs="宋体"/>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1041988D">
            <w:pPr>
              <w:widowControl/>
              <w:jc w:val="center"/>
              <w:rPr>
                <w:rFonts w:hint="eastAsia" w:ascii="宋体" w:hAnsi="宋体" w:cs="宋体"/>
                <w:kern w:val="0"/>
                <w:sz w:val="22"/>
              </w:rPr>
            </w:pPr>
            <w:r>
              <w:rPr>
                <w:rFonts w:hint="eastAsia" w:ascii="宋体" w:hAnsi="宋体" w:cs="宋体"/>
                <w:kern w:val="0"/>
                <w:sz w:val="22"/>
              </w:rPr>
              <w:t>20</w:t>
            </w:r>
          </w:p>
        </w:tc>
        <w:tc>
          <w:tcPr>
            <w:tcW w:w="992" w:type="dxa"/>
            <w:tcBorders>
              <w:top w:val="nil"/>
              <w:left w:val="nil"/>
              <w:bottom w:val="single" w:color="auto" w:sz="4" w:space="0"/>
              <w:right w:val="single" w:color="auto" w:sz="4" w:space="0"/>
            </w:tcBorders>
            <w:shd w:val="clear" w:color="000000" w:fill="FFFF00"/>
            <w:noWrap/>
            <w:vAlign w:val="center"/>
          </w:tcPr>
          <w:p w14:paraId="372A91CB">
            <w:pPr>
              <w:widowControl/>
              <w:jc w:val="center"/>
              <w:rPr>
                <w:rFonts w:hint="eastAsia" w:ascii="宋体" w:hAnsi="宋体" w:cs="宋体"/>
                <w:kern w:val="0"/>
                <w:sz w:val="22"/>
              </w:rPr>
            </w:pPr>
          </w:p>
        </w:tc>
        <w:tc>
          <w:tcPr>
            <w:tcW w:w="709" w:type="dxa"/>
            <w:tcBorders>
              <w:top w:val="single" w:color="auto" w:sz="4" w:space="0"/>
              <w:left w:val="nil"/>
              <w:bottom w:val="single" w:color="auto" w:sz="4" w:space="0"/>
              <w:right w:val="single" w:color="auto" w:sz="4" w:space="0"/>
            </w:tcBorders>
            <w:shd w:val="clear" w:color="000000" w:fill="FFFF00"/>
            <w:vAlign w:val="center"/>
          </w:tcPr>
          <w:p w14:paraId="128AE643">
            <w:pPr>
              <w:widowControl/>
              <w:jc w:val="center"/>
              <w:rPr>
                <w:rFonts w:hint="eastAsia" w:ascii="宋体" w:hAnsi="宋体" w:cs="宋体"/>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5F2B43A5">
            <w:pPr>
              <w:widowControl/>
              <w:jc w:val="center"/>
              <w:rPr>
                <w:rFonts w:hint="eastAsia" w:ascii="宋体" w:hAnsi="宋体" w:cs="宋体"/>
                <w:kern w:val="0"/>
                <w:sz w:val="22"/>
              </w:rPr>
            </w:pPr>
            <w:r>
              <w:rPr>
                <w:rFonts w:hint="eastAsia" w:ascii="宋体" w:hAnsi="宋体" w:cs="宋体"/>
                <w:kern w:val="0"/>
                <w:sz w:val="22"/>
              </w:rPr>
              <w:t>20</w:t>
            </w:r>
          </w:p>
        </w:tc>
      </w:tr>
      <w:tr w14:paraId="59D0D69B">
        <w:tblPrEx>
          <w:tblCellMar>
            <w:top w:w="0" w:type="dxa"/>
            <w:left w:w="108" w:type="dxa"/>
            <w:bottom w:w="0" w:type="dxa"/>
            <w:right w:w="108" w:type="dxa"/>
          </w:tblCellMar>
        </w:tblPrEx>
        <w:trPr>
          <w:trHeight w:val="398"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E1B670B">
            <w:pPr>
              <w:widowControl/>
              <w:jc w:val="center"/>
              <w:rPr>
                <w:rFonts w:hint="eastAsia" w:ascii="宋体" w:hAnsi="宋体" w:cs="宋体"/>
                <w:kern w:val="0"/>
                <w:sz w:val="22"/>
              </w:rPr>
            </w:pPr>
            <w:r>
              <w:rPr>
                <w:rFonts w:hint="eastAsia" w:ascii="宋体" w:hAnsi="宋体" w:cs="宋体"/>
                <w:kern w:val="0"/>
                <w:sz w:val="22"/>
              </w:rPr>
              <w:t>六</w:t>
            </w:r>
          </w:p>
        </w:tc>
        <w:tc>
          <w:tcPr>
            <w:tcW w:w="709" w:type="dxa"/>
            <w:tcBorders>
              <w:top w:val="nil"/>
              <w:left w:val="nil"/>
              <w:bottom w:val="single" w:color="auto" w:sz="4" w:space="0"/>
              <w:right w:val="single" w:color="auto" w:sz="4" w:space="0"/>
            </w:tcBorders>
            <w:shd w:val="clear" w:color="000000" w:fill="FDE9D9"/>
            <w:noWrap/>
            <w:vAlign w:val="center"/>
          </w:tcPr>
          <w:p w14:paraId="5FF0A71F">
            <w:pPr>
              <w:widowControl/>
              <w:jc w:val="center"/>
              <w:rPr>
                <w:rFonts w:ascii="Times New Roman" w:hAnsi="Times New Roman"/>
                <w:kern w:val="0"/>
                <w:sz w:val="22"/>
              </w:rPr>
            </w:pPr>
            <w:r>
              <w:rPr>
                <w:rFonts w:hint="eastAsia" w:ascii="Times New Roman" w:hAnsi="Times New Roman"/>
                <w:kern w:val="0"/>
                <w:sz w:val="22"/>
              </w:rPr>
              <w:t>4</w:t>
            </w:r>
          </w:p>
        </w:tc>
        <w:tc>
          <w:tcPr>
            <w:tcW w:w="567" w:type="dxa"/>
            <w:tcBorders>
              <w:top w:val="nil"/>
              <w:left w:val="nil"/>
              <w:bottom w:val="single" w:color="auto" w:sz="4" w:space="0"/>
              <w:right w:val="single" w:color="auto" w:sz="4" w:space="0"/>
            </w:tcBorders>
            <w:shd w:val="clear" w:color="000000" w:fill="FDE9D9"/>
            <w:noWrap/>
            <w:vAlign w:val="center"/>
          </w:tcPr>
          <w:p w14:paraId="7A33067F">
            <w:pPr>
              <w:widowControl/>
              <w:jc w:val="center"/>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15C12DA8">
            <w:pPr>
              <w:widowControl/>
              <w:jc w:val="center"/>
              <w:rPr>
                <w:rFonts w:hint="eastAsia"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0A8D5083">
            <w:pPr>
              <w:widowControl/>
              <w:jc w:val="center"/>
              <w:rPr>
                <w:rFonts w:hint="eastAsia" w:ascii="宋体" w:hAnsi="宋体" w:cs="宋体"/>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13AC543D">
            <w:pPr>
              <w:widowControl/>
              <w:jc w:val="center"/>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778C5DFF">
            <w:pPr>
              <w:widowControl/>
              <w:jc w:val="center"/>
              <w:rPr>
                <w:rFonts w:hint="eastAsia" w:ascii="宋体" w:hAnsi="宋体" w:cs="宋体"/>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1613348C">
            <w:pPr>
              <w:widowControl/>
              <w:jc w:val="center"/>
              <w:rPr>
                <w:rFonts w:hint="eastAsia" w:ascii="宋体" w:hAnsi="宋体" w:cs="宋体"/>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2628FFCD">
            <w:pPr>
              <w:widowControl/>
              <w:jc w:val="center"/>
              <w:rPr>
                <w:rFonts w:hint="eastAsia" w:ascii="宋体" w:hAnsi="宋体" w:cs="宋体"/>
                <w:kern w:val="0"/>
                <w:sz w:val="22"/>
              </w:rPr>
            </w:pPr>
            <w:r>
              <w:rPr>
                <w:rFonts w:hint="eastAsia" w:ascii="宋体" w:hAnsi="宋体" w:cs="宋体"/>
                <w:kern w:val="0"/>
                <w:sz w:val="22"/>
              </w:rPr>
              <w:t>16</w:t>
            </w:r>
          </w:p>
        </w:tc>
        <w:tc>
          <w:tcPr>
            <w:tcW w:w="709" w:type="dxa"/>
            <w:tcBorders>
              <w:top w:val="single" w:color="auto" w:sz="4" w:space="0"/>
              <w:left w:val="nil"/>
              <w:bottom w:val="single" w:color="auto" w:sz="4" w:space="0"/>
              <w:right w:val="single" w:color="auto" w:sz="4" w:space="0"/>
            </w:tcBorders>
            <w:shd w:val="clear" w:color="000000" w:fill="FFFF00"/>
            <w:vAlign w:val="center"/>
          </w:tcPr>
          <w:p w14:paraId="1D3E430A">
            <w:pPr>
              <w:widowControl/>
              <w:jc w:val="center"/>
              <w:rPr>
                <w:rFonts w:hint="eastAsia" w:ascii="宋体" w:hAnsi="宋体" w:cs="宋体"/>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258C46CD">
            <w:pPr>
              <w:widowControl/>
              <w:jc w:val="center"/>
              <w:rPr>
                <w:rFonts w:hint="eastAsia" w:ascii="宋体" w:hAnsi="宋体" w:cs="宋体"/>
                <w:kern w:val="0"/>
                <w:sz w:val="22"/>
              </w:rPr>
            </w:pPr>
            <w:r>
              <w:rPr>
                <w:rFonts w:hint="eastAsia" w:ascii="宋体" w:hAnsi="宋体" w:cs="宋体"/>
                <w:kern w:val="0"/>
                <w:sz w:val="22"/>
              </w:rPr>
              <w:t>20</w:t>
            </w:r>
          </w:p>
        </w:tc>
      </w:tr>
      <w:tr w14:paraId="3C6EE9FC">
        <w:tblPrEx>
          <w:tblCellMar>
            <w:top w:w="0" w:type="dxa"/>
            <w:left w:w="108" w:type="dxa"/>
            <w:bottom w:w="0" w:type="dxa"/>
            <w:right w:w="108" w:type="dxa"/>
          </w:tblCellMar>
        </w:tblPrEx>
        <w:trPr>
          <w:trHeight w:val="398"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B3AD339">
            <w:pPr>
              <w:widowControl/>
              <w:jc w:val="center"/>
              <w:rPr>
                <w:rFonts w:hint="eastAsia" w:ascii="宋体" w:hAnsi="宋体" w:cs="宋体"/>
                <w:kern w:val="0"/>
                <w:sz w:val="22"/>
              </w:rPr>
            </w:pPr>
            <w:r>
              <w:rPr>
                <w:rFonts w:hint="eastAsia" w:ascii="宋体" w:hAnsi="宋体" w:cs="宋体"/>
                <w:kern w:val="0"/>
                <w:sz w:val="22"/>
              </w:rPr>
              <w:t>合</w:t>
            </w:r>
            <w:r>
              <w:rPr>
                <w:rFonts w:ascii="Times New Roman" w:hAnsi="Times New Roman"/>
                <w:kern w:val="0"/>
                <w:sz w:val="22"/>
              </w:rPr>
              <w:t xml:space="preserve">    </w:t>
            </w:r>
            <w:r>
              <w:rPr>
                <w:rFonts w:hint="eastAsia" w:ascii="宋体" w:hAnsi="宋体" w:cs="宋体"/>
                <w:kern w:val="0"/>
                <w:sz w:val="22"/>
              </w:rPr>
              <w:t>计</w:t>
            </w:r>
          </w:p>
        </w:tc>
        <w:tc>
          <w:tcPr>
            <w:tcW w:w="709" w:type="dxa"/>
            <w:tcBorders>
              <w:top w:val="nil"/>
              <w:left w:val="nil"/>
              <w:bottom w:val="single" w:color="auto" w:sz="4" w:space="0"/>
              <w:right w:val="single" w:color="auto" w:sz="4" w:space="0"/>
            </w:tcBorders>
            <w:shd w:val="clear" w:color="000000" w:fill="FDE9D9"/>
            <w:noWrap/>
            <w:vAlign w:val="center"/>
          </w:tcPr>
          <w:p w14:paraId="30245B96">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71</w:t>
            </w:r>
          </w:p>
        </w:tc>
        <w:tc>
          <w:tcPr>
            <w:tcW w:w="567" w:type="dxa"/>
            <w:tcBorders>
              <w:top w:val="nil"/>
              <w:left w:val="nil"/>
              <w:bottom w:val="single" w:color="auto" w:sz="4" w:space="0"/>
              <w:right w:val="single" w:color="auto" w:sz="4" w:space="0"/>
            </w:tcBorders>
            <w:shd w:val="clear" w:color="000000" w:fill="FDE9D9"/>
            <w:noWrap/>
            <w:vAlign w:val="center"/>
          </w:tcPr>
          <w:p w14:paraId="36EDB96E">
            <w:pPr>
              <w:widowControl/>
              <w:jc w:val="center"/>
              <w:rPr>
                <w:rFonts w:hint="eastAsia" w:ascii="宋体" w:hAnsi="宋体" w:cs="宋体"/>
                <w:kern w:val="0"/>
                <w:sz w:val="22"/>
              </w:rPr>
            </w:pPr>
            <w:r>
              <w:rPr>
                <w:rFonts w:hint="eastAsia" w:ascii="宋体" w:hAnsi="宋体" w:cs="宋体"/>
                <w:kern w:val="0"/>
                <w:sz w:val="22"/>
              </w:rPr>
              <w:t>2</w:t>
            </w:r>
          </w:p>
        </w:tc>
        <w:tc>
          <w:tcPr>
            <w:tcW w:w="709" w:type="dxa"/>
            <w:tcBorders>
              <w:top w:val="nil"/>
              <w:left w:val="nil"/>
              <w:bottom w:val="single" w:color="auto" w:sz="4" w:space="0"/>
              <w:right w:val="single" w:color="auto" w:sz="4" w:space="0"/>
            </w:tcBorders>
            <w:shd w:val="clear" w:color="000000" w:fill="FDE9D9"/>
            <w:noWrap/>
            <w:vAlign w:val="center"/>
          </w:tcPr>
          <w:p w14:paraId="3E8A8318">
            <w:pPr>
              <w:widowControl/>
              <w:jc w:val="center"/>
              <w:rPr>
                <w:rFonts w:hint="eastAsia" w:ascii="宋体" w:hAnsi="宋体" w:cs="宋体"/>
                <w:kern w:val="0"/>
                <w:sz w:val="22"/>
              </w:rPr>
            </w:pPr>
            <w:r>
              <w:rPr>
                <w:rFonts w:hint="eastAsia" w:ascii="宋体" w:hAnsi="宋体" w:cs="宋体"/>
                <w:kern w:val="0"/>
                <w:sz w:val="22"/>
              </w:rPr>
              <w:t>1</w:t>
            </w:r>
          </w:p>
        </w:tc>
        <w:tc>
          <w:tcPr>
            <w:tcW w:w="567" w:type="dxa"/>
            <w:tcBorders>
              <w:top w:val="nil"/>
              <w:left w:val="nil"/>
              <w:bottom w:val="single" w:color="auto" w:sz="4" w:space="0"/>
              <w:right w:val="single" w:color="auto" w:sz="4" w:space="0"/>
            </w:tcBorders>
            <w:shd w:val="clear" w:color="000000" w:fill="FDE9D9"/>
            <w:noWrap/>
            <w:vAlign w:val="center"/>
          </w:tcPr>
          <w:p w14:paraId="49024AED">
            <w:pPr>
              <w:widowControl/>
              <w:jc w:val="center"/>
              <w:rPr>
                <w:rFonts w:hint="eastAsia" w:ascii="宋体" w:hAnsi="宋体" w:cs="宋体"/>
                <w:kern w:val="0"/>
                <w:sz w:val="22"/>
              </w:rPr>
            </w:pPr>
            <w:r>
              <w:rPr>
                <w:rFonts w:hint="eastAsia" w:ascii="宋体" w:hAnsi="宋体" w:cs="宋体"/>
                <w:kern w:val="0"/>
                <w:sz w:val="22"/>
              </w:rPr>
              <w:t>1</w:t>
            </w:r>
          </w:p>
        </w:tc>
        <w:tc>
          <w:tcPr>
            <w:tcW w:w="708" w:type="dxa"/>
            <w:tcBorders>
              <w:top w:val="nil"/>
              <w:left w:val="nil"/>
              <w:bottom w:val="single" w:color="auto" w:sz="4" w:space="0"/>
              <w:right w:val="single" w:color="auto" w:sz="4" w:space="0"/>
            </w:tcBorders>
            <w:shd w:val="clear" w:color="000000" w:fill="FDE9D9"/>
            <w:noWrap/>
            <w:vAlign w:val="center"/>
          </w:tcPr>
          <w:p w14:paraId="1D5B9245">
            <w:pPr>
              <w:widowControl/>
              <w:jc w:val="center"/>
              <w:rPr>
                <w:rFonts w:hint="eastAsia" w:ascii="宋体" w:hAnsi="宋体" w:cs="宋体"/>
                <w:kern w:val="0"/>
                <w:sz w:val="22"/>
              </w:rPr>
            </w:pPr>
            <w:r>
              <w:rPr>
                <w:rFonts w:hint="eastAsia" w:ascii="宋体" w:hAnsi="宋体" w:cs="宋体"/>
                <w:kern w:val="0"/>
                <w:sz w:val="22"/>
              </w:rPr>
              <w:t>4</w:t>
            </w:r>
          </w:p>
        </w:tc>
        <w:tc>
          <w:tcPr>
            <w:tcW w:w="709" w:type="dxa"/>
            <w:tcBorders>
              <w:top w:val="nil"/>
              <w:left w:val="nil"/>
              <w:bottom w:val="single" w:color="auto" w:sz="4" w:space="0"/>
              <w:right w:val="single" w:color="auto" w:sz="4" w:space="0"/>
            </w:tcBorders>
            <w:shd w:val="clear" w:color="000000" w:fill="FFFF00"/>
            <w:noWrap/>
            <w:vAlign w:val="center"/>
          </w:tcPr>
          <w:p w14:paraId="1EC4D66A">
            <w:pPr>
              <w:widowControl/>
              <w:jc w:val="center"/>
              <w:rPr>
                <w:rFonts w:hint="eastAsia" w:ascii="宋体" w:hAnsi="宋体" w:cs="宋体"/>
                <w:kern w:val="0"/>
                <w:sz w:val="22"/>
              </w:rPr>
            </w:pPr>
            <w:r>
              <w:rPr>
                <w:rFonts w:hint="eastAsia" w:ascii="宋体" w:hAnsi="宋体" w:cs="宋体"/>
                <w:kern w:val="0"/>
                <w:sz w:val="22"/>
              </w:rPr>
              <w:t>1</w:t>
            </w:r>
          </w:p>
        </w:tc>
        <w:tc>
          <w:tcPr>
            <w:tcW w:w="851" w:type="dxa"/>
            <w:tcBorders>
              <w:top w:val="nil"/>
              <w:left w:val="nil"/>
              <w:bottom w:val="single" w:color="auto" w:sz="4" w:space="0"/>
              <w:right w:val="single" w:color="auto" w:sz="4" w:space="0"/>
            </w:tcBorders>
            <w:shd w:val="clear" w:color="000000" w:fill="FFFF00"/>
            <w:noWrap/>
            <w:vAlign w:val="center"/>
          </w:tcPr>
          <w:p w14:paraId="228906A4">
            <w:pPr>
              <w:widowControl/>
              <w:jc w:val="center"/>
              <w:rPr>
                <w:rFonts w:hint="eastAsia" w:ascii="宋体" w:hAnsi="宋体" w:cs="宋体"/>
                <w:kern w:val="0"/>
                <w:sz w:val="22"/>
              </w:rPr>
            </w:pPr>
            <w:r>
              <w:rPr>
                <w:rFonts w:hint="eastAsia" w:ascii="宋体" w:hAnsi="宋体" w:cs="宋体"/>
                <w:kern w:val="0"/>
                <w:sz w:val="22"/>
              </w:rPr>
              <w:t>20</w:t>
            </w:r>
          </w:p>
        </w:tc>
        <w:tc>
          <w:tcPr>
            <w:tcW w:w="992" w:type="dxa"/>
            <w:tcBorders>
              <w:top w:val="nil"/>
              <w:left w:val="nil"/>
              <w:bottom w:val="single" w:color="auto" w:sz="4" w:space="0"/>
              <w:right w:val="single" w:color="auto" w:sz="4" w:space="0"/>
            </w:tcBorders>
            <w:shd w:val="clear" w:color="000000" w:fill="FFFF00"/>
            <w:noWrap/>
            <w:vAlign w:val="center"/>
          </w:tcPr>
          <w:p w14:paraId="549A991E">
            <w:pPr>
              <w:widowControl/>
              <w:rPr>
                <w:rFonts w:hint="eastAsia" w:ascii="宋体" w:hAnsi="宋体" w:cs="宋体"/>
                <w:kern w:val="0"/>
                <w:sz w:val="22"/>
              </w:rPr>
            </w:pPr>
            <w:r>
              <w:rPr>
                <w:rFonts w:hint="eastAsia" w:ascii="宋体" w:hAnsi="宋体" w:cs="宋体"/>
                <w:kern w:val="0"/>
                <w:sz w:val="22"/>
              </w:rPr>
              <w:t>16</w:t>
            </w:r>
          </w:p>
        </w:tc>
        <w:tc>
          <w:tcPr>
            <w:tcW w:w="709" w:type="dxa"/>
            <w:tcBorders>
              <w:top w:val="single" w:color="auto" w:sz="4" w:space="0"/>
              <w:left w:val="nil"/>
              <w:bottom w:val="single" w:color="auto" w:sz="4" w:space="0"/>
              <w:right w:val="single" w:color="auto" w:sz="4" w:space="0"/>
            </w:tcBorders>
            <w:shd w:val="clear" w:color="000000" w:fill="FFFF00"/>
            <w:vAlign w:val="center"/>
          </w:tcPr>
          <w:p w14:paraId="23C0D018">
            <w:pPr>
              <w:widowControl/>
              <w:rPr>
                <w:rFonts w:hint="eastAsia" w:ascii="宋体" w:hAnsi="宋体" w:cs="宋体"/>
                <w:kern w:val="0"/>
                <w:sz w:val="22"/>
              </w:rPr>
            </w:pPr>
            <w:r>
              <w:rPr>
                <w:rFonts w:hint="eastAsia" w:ascii="宋体" w:hAnsi="宋体" w:cs="宋体"/>
                <w:kern w:val="0"/>
                <w:sz w:val="22"/>
              </w:rPr>
              <w:t>4</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05A2077B">
            <w:pPr>
              <w:widowControl/>
              <w:jc w:val="center"/>
              <w:rPr>
                <w:rFonts w:hint="eastAsia" w:ascii="宋体" w:hAnsi="宋体" w:cs="宋体"/>
                <w:kern w:val="0"/>
                <w:sz w:val="22"/>
              </w:rPr>
            </w:pPr>
            <w:r>
              <w:rPr>
                <w:rFonts w:hint="eastAsia" w:ascii="宋体" w:hAnsi="宋体" w:cs="宋体"/>
                <w:kern w:val="0"/>
                <w:sz w:val="22"/>
              </w:rPr>
              <w:t>120</w:t>
            </w:r>
          </w:p>
        </w:tc>
      </w:tr>
      <w:tr w14:paraId="07FE6A3C">
        <w:tblPrEx>
          <w:tblCellMar>
            <w:top w:w="0" w:type="dxa"/>
            <w:left w:w="108" w:type="dxa"/>
            <w:bottom w:w="0" w:type="dxa"/>
            <w:right w:w="108" w:type="dxa"/>
          </w:tblCellMar>
        </w:tblPrEx>
        <w:trPr>
          <w:trHeight w:val="398" w:hRule="atLeast"/>
          <w:jc w:val="center"/>
        </w:trPr>
        <w:tc>
          <w:tcPr>
            <w:tcW w:w="141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46FFD2B9">
            <w:pPr>
              <w:widowControl/>
              <w:jc w:val="center"/>
              <w:rPr>
                <w:rFonts w:hint="eastAsia" w:ascii="宋体" w:hAnsi="宋体" w:cs="宋体"/>
                <w:kern w:val="0"/>
                <w:sz w:val="22"/>
              </w:rPr>
            </w:pPr>
            <w:r>
              <w:rPr>
                <w:rFonts w:hint="eastAsia" w:ascii="宋体" w:hAnsi="宋体" w:cs="宋体"/>
                <w:kern w:val="0"/>
                <w:sz w:val="22"/>
              </w:rPr>
              <w:t>实践教学</w:t>
            </w:r>
          </w:p>
          <w:p w14:paraId="08FB56FC">
            <w:pPr>
              <w:widowControl/>
              <w:jc w:val="center"/>
              <w:rPr>
                <w:rFonts w:hint="eastAsia" w:ascii="宋体" w:hAnsi="宋体" w:cs="宋体"/>
                <w:kern w:val="0"/>
                <w:sz w:val="22"/>
              </w:rPr>
            </w:pPr>
            <w:r>
              <w:rPr>
                <w:rFonts w:hint="eastAsia" w:ascii="宋体" w:hAnsi="宋体" w:cs="宋体"/>
                <w:kern w:val="0"/>
                <w:sz w:val="22"/>
              </w:rPr>
              <w:t>场所</w:t>
            </w:r>
          </w:p>
        </w:tc>
        <w:tc>
          <w:tcPr>
            <w:tcW w:w="567" w:type="dxa"/>
            <w:tcBorders>
              <w:top w:val="nil"/>
              <w:left w:val="nil"/>
              <w:bottom w:val="single" w:color="auto" w:sz="4" w:space="0"/>
              <w:right w:val="single" w:color="auto" w:sz="4" w:space="0"/>
            </w:tcBorders>
            <w:shd w:val="clear" w:color="auto" w:fill="auto"/>
            <w:vAlign w:val="center"/>
          </w:tcPr>
          <w:p w14:paraId="75C6FE25">
            <w:pPr>
              <w:widowControl/>
              <w:jc w:val="center"/>
              <w:rPr>
                <w:rFonts w:hint="eastAsia" w:ascii="宋体" w:hAnsi="宋体" w:cs="宋体"/>
                <w:kern w:val="0"/>
                <w:sz w:val="22"/>
              </w:rPr>
            </w:pPr>
            <w:r>
              <w:rPr>
                <w:rFonts w:hint="eastAsia" w:ascii="宋体" w:hAnsi="宋体" w:cs="宋体"/>
                <w:kern w:val="0"/>
                <w:sz w:val="22"/>
              </w:rPr>
              <w:t>实训室</w:t>
            </w:r>
          </w:p>
        </w:tc>
        <w:tc>
          <w:tcPr>
            <w:tcW w:w="709" w:type="dxa"/>
            <w:tcBorders>
              <w:top w:val="nil"/>
              <w:left w:val="nil"/>
              <w:bottom w:val="single" w:color="auto" w:sz="4" w:space="0"/>
              <w:right w:val="single" w:color="auto" w:sz="4" w:space="0"/>
            </w:tcBorders>
            <w:shd w:val="clear" w:color="auto" w:fill="auto"/>
            <w:vAlign w:val="center"/>
          </w:tcPr>
          <w:p w14:paraId="65363C83">
            <w:pPr>
              <w:widowControl/>
              <w:jc w:val="center"/>
              <w:rPr>
                <w:rFonts w:hint="eastAsia" w:ascii="宋体" w:hAnsi="宋体" w:cs="宋体"/>
                <w:kern w:val="0"/>
                <w:sz w:val="22"/>
              </w:rPr>
            </w:pPr>
            <w:r>
              <w:rPr>
                <w:rFonts w:hint="eastAsia" w:ascii="宋体" w:hAnsi="宋体" w:cs="宋体"/>
                <w:kern w:val="0"/>
                <w:sz w:val="22"/>
              </w:rPr>
              <w:t>实训室</w:t>
            </w:r>
          </w:p>
        </w:tc>
        <w:tc>
          <w:tcPr>
            <w:tcW w:w="567" w:type="dxa"/>
            <w:tcBorders>
              <w:top w:val="nil"/>
              <w:left w:val="nil"/>
              <w:bottom w:val="single" w:color="auto" w:sz="4" w:space="0"/>
              <w:right w:val="single" w:color="auto" w:sz="4" w:space="0"/>
            </w:tcBorders>
            <w:shd w:val="clear" w:color="auto" w:fill="auto"/>
            <w:vAlign w:val="center"/>
          </w:tcPr>
          <w:p w14:paraId="473A68A1">
            <w:pPr>
              <w:widowControl/>
              <w:jc w:val="center"/>
              <w:rPr>
                <w:rFonts w:hint="eastAsia" w:ascii="宋体" w:hAnsi="宋体" w:cs="宋体"/>
                <w:kern w:val="0"/>
                <w:sz w:val="22"/>
              </w:rPr>
            </w:pPr>
            <w:r>
              <w:rPr>
                <w:rFonts w:hint="eastAsia" w:ascii="宋体" w:hAnsi="宋体" w:cs="宋体"/>
                <w:kern w:val="0"/>
                <w:sz w:val="22"/>
              </w:rPr>
              <w:t>实训室、校园</w:t>
            </w:r>
          </w:p>
        </w:tc>
        <w:tc>
          <w:tcPr>
            <w:tcW w:w="708" w:type="dxa"/>
            <w:tcBorders>
              <w:top w:val="nil"/>
              <w:left w:val="nil"/>
              <w:bottom w:val="single" w:color="auto" w:sz="4" w:space="0"/>
              <w:right w:val="single" w:color="auto" w:sz="4" w:space="0"/>
            </w:tcBorders>
            <w:shd w:val="clear" w:color="auto" w:fill="auto"/>
            <w:vAlign w:val="center"/>
          </w:tcPr>
          <w:p w14:paraId="0B9C1682">
            <w:pPr>
              <w:widowControl/>
              <w:jc w:val="center"/>
              <w:rPr>
                <w:rFonts w:hint="eastAsia" w:ascii="宋体" w:hAnsi="宋体" w:cs="宋体"/>
                <w:kern w:val="0"/>
                <w:sz w:val="22"/>
              </w:rPr>
            </w:pPr>
            <w:r>
              <w:rPr>
                <w:rFonts w:hint="eastAsia" w:ascii="宋体" w:hAnsi="宋体" w:cs="宋体"/>
                <w:kern w:val="0"/>
                <w:sz w:val="22"/>
              </w:rPr>
              <w:t>实训室</w:t>
            </w:r>
          </w:p>
        </w:tc>
        <w:tc>
          <w:tcPr>
            <w:tcW w:w="709" w:type="dxa"/>
            <w:tcBorders>
              <w:top w:val="nil"/>
              <w:left w:val="nil"/>
              <w:bottom w:val="single" w:color="auto" w:sz="4" w:space="0"/>
              <w:right w:val="single" w:color="auto" w:sz="4" w:space="0"/>
            </w:tcBorders>
            <w:shd w:val="clear" w:color="auto" w:fill="auto"/>
            <w:vAlign w:val="center"/>
          </w:tcPr>
          <w:p w14:paraId="47FD6D9B">
            <w:pPr>
              <w:widowControl/>
              <w:jc w:val="center"/>
              <w:rPr>
                <w:rFonts w:hint="eastAsia" w:ascii="宋体" w:hAnsi="宋体" w:cs="宋体"/>
                <w:kern w:val="0"/>
                <w:sz w:val="22"/>
              </w:rPr>
            </w:pPr>
            <w:r>
              <w:rPr>
                <w:rFonts w:hint="eastAsia" w:ascii="宋体" w:hAnsi="宋体" w:cs="宋体"/>
                <w:kern w:val="0"/>
                <w:sz w:val="22"/>
              </w:rPr>
              <w:t>实训室、职场</w:t>
            </w:r>
          </w:p>
        </w:tc>
        <w:tc>
          <w:tcPr>
            <w:tcW w:w="851" w:type="dxa"/>
            <w:tcBorders>
              <w:top w:val="nil"/>
              <w:left w:val="nil"/>
              <w:bottom w:val="single" w:color="auto" w:sz="4" w:space="0"/>
              <w:right w:val="single" w:color="auto" w:sz="4" w:space="0"/>
            </w:tcBorders>
            <w:shd w:val="clear" w:color="auto" w:fill="auto"/>
            <w:vAlign w:val="center"/>
          </w:tcPr>
          <w:p w14:paraId="63039384">
            <w:pPr>
              <w:widowControl/>
              <w:jc w:val="center"/>
              <w:rPr>
                <w:rFonts w:hint="eastAsia" w:ascii="宋体" w:hAnsi="宋体" w:cs="宋体"/>
                <w:kern w:val="0"/>
                <w:sz w:val="22"/>
              </w:rPr>
            </w:pPr>
            <w:r>
              <w:rPr>
                <w:rFonts w:hint="eastAsia" w:ascii="宋体" w:hAnsi="宋体" w:cs="宋体"/>
                <w:kern w:val="0"/>
                <w:sz w:val="22"/>
              </w:rPr>
              <w:t>企业职场</w:t>
            </w:r>
          </w:p>
        </w:tc>
        <w:tc>
          <w:tcPr>
            <w:tcW w:w="992" w:type="dxa"/>
            <w:tcBorders>
              <w:top w:val="nil"/>
              <w:left w:val="nil"/>
              <w:bottom w:val="single" w:color="auto" w:sz="4" w:space="0"/>
              <w:right w:val="single" w:color="auto" w:sz="4" w:space="0"/>
            </w:tcBorders>
            <w:shd w:val="clear" w:color="auto" w:fill="auto"/>
            <w:vAlign w:val="center"/>
          </w:tcPr>
          <w:p w14:paraId="48CBACA5">
            <w:pPr>
              <w:widowControl/>
              <w:jc w:val="left"/>
              <w:rPr>
                <w:rFonts w:hint="eastAsia" w:ascii="宋体" w:hAnsi="宋体" w:cs="宋体"/>
                <w:kern w:val="0"/>
                <w:sz w:val="22"/>
              </w:rPr>
            </w:pPr>
            <w:r>
              <w:rPr>
                <w:rFonts w:hint="eastAsia" w:ascii="宋体" w:hAnsi="宋体" w:cs="宋体"/>
                <w:kern w:val="0"/>
                <w:sz w:val="22"/>
              </w:rPr>
              <w:t>企业职场</w:t>
            </w:r>
          </w:p>
        </w:tc>
        <w:tc>
          <w:tcPr>
            <w:tcW w:w="709" w:type="dxa"/>
            <w:tcBorders>
              <w:top w:val="single" w:color="auto" w:sz="4" w:space="0"/>
              <w:left w:val="nil"/>
              <w:bottom w:val="single" w:color="auto" w:sz="4" w:space="0"/>
              <w:right w:val="single" w:color="auto" w:sz="4" w:space="0"/>
            </w:tcBorders>
          </w:tcPr>
          <w:p w14:paraId="298E7D51">
            <w:pPr>
              <w:widowControl/>
              <w:jc w:val="left"/>
              <w:rPr>
                <w:rFonts w:hint="eastAsia" w:ascii="宋体" w:hAnsi="宋体" w:cs="宋体"/>
                <w:kern w:val="0"/>
                <w:sz w:val="22"/>
              </w:rPr>
            </w:pPr>
            <w:r>
              <w:rPr>
                <w:rFonts w:hint="eastAsia" w:ascii="宋体" w:hAnsi="宋体" w:cs="宋体"/>
                <w:kern w:val="0"/>
                <w:sz w:val="22"/>
              </w:rPr>
              <w:t>实训室</w:t>
            </w: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5B6E407F">
            <w:pPr>
              <w:widowControl/>
              <w:jc w:val="center"/>
              <w:rPr>
                <w:rFonts w:hint="eastAsia" w:ascii="宋体" w:hAnsi="宋体" w:cs="宋体"/>
                <w:kern w:val="0"/>
                <w:sz w:val="22"/>
              </w:rPr>
            </w:pPr>
            <w:r>
              <w:rPr>
                <w:rFonts w:hint="eastAsia" w:ascii="宋体" w:hAnsi="宋体" w:cs="宋体"/>
                <w:kern w:val="0"/>
                <w:sz w:val="22"/>
              </w:rPr>
              <w:t>　</w:t>
            </w:r>
          </w:p>
        </w:tc>
      </w:tr>
    </w:tbl>
    <w:p w14:paraId="1EA5858E">
      <w:pPr>
        <w:ind w:firstLine="360" w:firstLineChars="200"/>
        <w:rPr>
          <w:sz w:val="18"/>
          <w:szCs w:val="18"/>
        </w:rPr>
      </w:pPr>
    </w:p>
    <w:p w14:paraId="64AF3361">
      <w:pPr>
        <w:ind w:firstLine="480" w:firstLineChars="200"/>
        <w:rPr>
          <w:sz w:val="24"/>
          <w:szCs w:val="24"/>
        </w:rPr>
      </w:pPr>
      <w:r>
        <w:rPr>
          <w:rFonts w:hint="eastAsia"/>
          <w:sz w:val="24"/>
          <w:szCs w:val="24"/>
        </w:rPr>
        <w:t>（1）公共实践环节</w:t>
      </w:r>
    </w:p>
    <w:p w14:paraId="57A31448">
      <w:pPr>
        <w:tabs>
          <w:tab w:val="left" w:pos="709"/>
        </w:tabs>
        <w:spacing w:line="360" w:lineRule="auto"/>
        <w:ind w:left="480"/>
        <w:rPr>
          <w:b/>
          <w:bCs/>
          <w:sz w:val="24"/>
        </w:rPr>
      </w:pPr>
      <w:r>
        <w:rPr>
          <w:rFonts w:hint="eastAsia"/>
          <w:b/>
          <w:bCs/>
          <w:sz w:val="24"/>
        </w:rPr>
        <w:t>军事技能实践环节实施方案</w:t>
      </w:r>
    </w:p>
    <w:p w14:paraId="58F3FE0A">
      <w:pPr>
        <w:pStyle w:val="67"/>
        <w:numPr>
          <w:ilvl w:val="0"/>
          <w:numId w:val="1"/>
        </w:numPr>
        <w:spacing w:line="360" w:lineRule="auto"/>
        <w:ind w:firstLineChars="0"/>
        <w:rPr>
          <w:sz w:val="24"/>
        </w:rPr>
      </w:pPr>
      <w:r>
        <w:rPr>
          <w:rFonts w:hint="eastAsia"/>
          <w:sz w:val="24"/>
        </w:rPr>
        <w:t>组织与实施步骤</w:t>
      </w:r>
    </w:p>
    <w:p w14:paraId="7BE37E88">
      <w:pPr>
        <w:spacing w:line="360" w:lineRule="auto"/>
        <w:ind w:firstLine="480" w:firstLineChars="200"/>
        <w:rPr>
          <w:sz w:val="24"/>
        </w:rPr>
      </w:pPr>
      <w:r>
        <w:rPr>
          <w:rFonts w:hint="eastAsia"/>
          <w:sz w:val="24"/>
        </w:rPr>
        <w:t>制定实施方案：根据学校的实际情况，制定详细的军事技能公共实践环节实施方案。</w:t>
      </w:r>
    </w:p>
    <w:p w14:paraId="49781A28">
      <w:pPr>
        <w:spacing w:line="360" w:lineRule="auto"/>
        <w:ind w:firstLine="480" w:firstLineChars="200"/>
        <w:rPr>
          <w:sz w:val="24"/>
        </w:rPr>
      </w:pPr>
      <w:r>
        <w:rPr>
          <w:rFonts w:hint="eastAsia"/>
          <w:sz w:val="24"/>
        </w:rPr>
        <w:t>组织动员：召开动员大会，向学生介绍军事技能公共实践环节的目的、内容和要求，激发学生的参与热情。</w:t>
      </w:r>
    </w:p>
    <w:p w14:paraId="0CF6936E">
      <w:pPr>
        <w:spacing w:line="360" w:lineRule="auto"/>
        <w:ind w:firstLine="480" w:firstLineChars="200"/>
        <w:rPr>
          <w:sz w:val="24"/>
        </w:rPr>
      </w:pPr>
      <w:r>
        <w:rPr>
          <w:rFonts w:hint="eastAsia"/>
          <w:sz w:val="24"/>
        </w:rPr>
        <w:t>物资准备：准备好军事技能训练所需的服装、器材、教材等物资。</w:t>
      </w:r>
    </w:p>
    <w:p w14:paraId="54751CB2">
      <w:pPr>
        <w:spacing w:line="360" w:lineRule="auto"/>
        <w:ind w:firstLine="480" w:firstLineChars="200"/>
        <w:rPr>
          <w:sz w:val="24"/>
        </w:rPr>
      </w:pPr>
      <w:r>
        <w:rPr>
          <w:rFonts w:hint="eastAsia"/>
          <w:sz w:val="24"/>
        </w:rPr>
        <w:t>军事理论学习：按照教学计划，组织学生进行军事理论学习，邀请军事专家进行讲座。</w:t>
      </w:r>
    </w:p>
    <w:p w14:paraId="072464C5">
      <w:pPr>
        <w:spacing w:line="360" w:lineRule="auto"/>
        <w:ind w:firstLine="480" w:firstLineChars="200"/>
        <w:rPr>
          <w:sz w:val="24"/>
        </w:rPr>
      </w:pPr>
      <w:r>
        <w:rPr>
          <w:rFonts w:hint="eastAsia"/>
          <w:sz w:val="24"/>
        </w:rPr>
        <w:t>军事技能训练：按照训练计划，组织学生进行军事技能训练，由专业的军事教官进行指导。</w:t>
      </w:r>
    </w:p>
    <w:p w14:paraId="168FDE1E">
      <w:pPr>
        <w:spacing w:line="360" w:lineRule="auto"/>
        <w:ind w:firstLine="480" w:firstLineChars="200"/>
        <w:rPr>
          <w:sz w:val="24"/>
        </w:rPr>
      </w:pPr>
      <w:r>
        <w:rPr>
          <w:rFonts w:hint="eastAsia"/>
          <w:sz w:val="24"/>
        </w:rPr>
        <w:t>军事拓展训练：组织学生进行军事拓展训练，通过团队游戏、拓展训练等方式，培养学生的团队协作能力和沟通能力。</w:t>
      </w:r>
    </w:p>
    <w:p w14:paraId="7378BF12">
      <w:pPr>
        <w:pStyle w:val="67"/>
        <w:numPr>
          <w:ilvl w:val="0"/>
          <w:numId w:val="1"/>
        </w:numPr>
        <w:spacing w:line="360" w:lineRule="auto"/>
        <w:ind w:firstLineChars="0"/>
        <w:rPr>
          <w:sz w:val="24"/>
        </w:rPr>
      </w:pPr>
      <w:r>
        <w:rPr>
          <w:rFonts w:hint="eastAsia"/>
          <w:sz w:val="24"/>
        </w:rPr>
        <w:t>总结评价</w:t>
      </w:r>
    </w:p>
    <w:p w14:paraId="37E27C37">
      <w:pPr>
        <w:spacing w:line="360" w:lineRule="auto"/>
        <w:ind w:firstLine="480" w:firstLineChars="200"/>
        <w:rPr>
          <w:sz w:val="24"/>
        </w:rPr>
      </w:pPr>
      <w:r>
        <w:rPr>
          <w:rFonts w:hint="eastAsia"/>
          <w:sz w:val="24"/>
        </w:rPr>
        <w:t>（1）考核评价：对学生的军事理论学习、军事技能训练和军事拓展训练进行考核评价，给出成绩和评价，成绩分为优秀、良好、中等、及格和不及格五个等级。成绩评定由军事教官、指导教师和学生代表组成的考核小组进行综合评定，其中军事理论考核占总成绩的30%，军事技能考核占总成绩的50%，军事拓展考核占总成绩的20%。</w:t>
      </w:r>
    </w:p>
    <w:p w14:paraId="37778F31">
      <w:pPr>
        <w:spacing w:line="360" w:lineRule="auto"/>
        <w:ind w:firstLine="480" w:firstLineChars="200"/>
        <w:rPr>
          <w:sz w:val="24"/>
        </w:rPr>
      </w:pPr>
      <w:r>
        <w:rPr>
          <w:rFonts w:hint="eastAsia"/>
          <w:sz w:val="24"/>
        </w:rPr>
        <w:t>（2）总结表彰：对军事技能公共实践环节进行总结，表彰优秀学生和先进集体。</w:t>
      </w:r>
    </w:p>
    <w:p w14:paraId="54054B7F">
      <w:pPr>
        <w:spacing w:line="360" w:lineRule="auto"/>
        <w:ind w:firstLine="480" w:firstLineChars="200"/>
        <w:rPr>
          <w:sz w:val="24"/>
        </w:rPr>
      </w:pPr>
      <w:r>
        <w:rPr>
          <w:rFonts w:hint="eastAsia"/>
          <w:sz w:val="24"/>
        </w:rPr>
        <w:t>（3）资料归档：将军事技能公共实践环节的相关资料进行归档，为今后的教学工作提供参考。</w:t>
      </w:r>
    </w:p>
    <w:p w14:paraId="5B1B2984">
      <w:pPr>
        <w:tabs>
          <w:tab w:val="left" w:pos="709"/>
        </w:tabs>
        <w:spacing w:line="360" w:lineRule="auto"/>
        <w:ind w:left="480"/>
        <w:rPr>
          <w:b/>
          <w:bCs/>
          <w:sz w:val="24"/>
        </w:rPr>
      </w:pPr>
      <w:r>
        <w:rPr>
          <w:rFonts w:hint="eastAsia"/>
          <w:b/>
          <w:bCs/>
          <w:sz w:val="24"/>
        </w:rPr>
        <w:t>素质拓展实践环节实施方案</w:t>
      </w:r>
    </w:p>
    <w:p w14:paraId="7AFD9AFA">
      <w:pPr>
        <w:pStyle w:val="67"/>
        <w:numPr>
          <w:ilvl w:val="0"/>
          <w:numId w:val="1"/>
        </w:numPr>
        <w:spacing w:line="360" w:lineRule="auto"/>
        <w:ind w:firstLineChars="0"/>
        <w:rPr>
          <w:sz w:val="24"/>
        </w:rPr>
      </w:pPr>
      <w:r>
        <w:rPr>
          <w:rFonts w:hint="eastAsia"/>
          <w:sz w:val="24"/>
        </w:rPr>
        <w:t>组织与实施步骤</w:t>
      </w:r>
    </w:p>
    <w:p w14:paraId="73B6CBC7">
      <w:pPr>
        <w:spacing w:line="360" w:lineRule="auto"/>
        <w:ind w:firstLine="480" w:firstLineChars="200"/>
        <w:rPr>
          <w:sz w:val="24"/>
        </w:rPr>
      </w:pPr>
      <w:r>
        <w:rPr>
          <w:rFonts w:hint="eastAsia"/>
          <w:sz w:val="24"/>
        </w:rPr>
        <w:t>成立素质拓展公共实践环节领导小组，负责方案的制定、组织实施和监督评估。</w:t>
      </w:r>
    </w:p>
    <w:p w14:paraId="1AEC00A0">
      <w:pPr>
        <w:spacing w:line="360" w:lineRule="auto"/>
        <w:ind w:firstLine="480" w:firstLineChars="200"/>
        <w:rPr>
          <w:sz w:val="24"/>
        </w:rPr>
      </w:pPr>
      <w:r>
        <w:rPr>
          <w:rFonts w:hint="eastAsia"/>
          <w:sz w:val="24"/>
        </w:rPr>
        <w:t>确定实践内容和活动形式，制定详细的活动计划和时间表。</w:t>
      </w:r>
    </w:p>
    <w:p w14:paraId="6C787F61">
      <w:pPr>
        <w:spacing w:line="360" w:lineRule="auto"/>
        <w:ind w:firstLine="480" w:firstLineChars="200"/>
        <w:rPr>
          <w:sz w:val="24"/>
        </w:rPr>
      </w:pPr>
      <w:r>
        <w:rPr>
          <w:rFonts w:hint="eastAsia"/>
          <w:sz w:val="24"/>
        </w:rPr>
        <w:t>选拔培训素质拓展教练和指导教师，确保活动的专业性和有效性。</w:t>
      </w:r>
    </w:p>
    <w:p w14:paraId="387B0C17">
      <w:pPr>
        <w:spacing w:line="360" w:lineRule="auto"/>
        <w:ind w:firstLine="480" w:firstLineChars="200"/>
        <w:rPr>
          <w:sz w:val="24"/>
        </w:rPr>
      </w:pPr>
      <w:r>
        <w:rPr>
          <w:rFonts w:hint="eastAsia"/>
          <w:sz w:val="24"/>
        </w:rPr>
        <w:t>准备活动所需的场地、器材和物资。</w:t>
      </w:r>
    </w:p>
    <w:p w14:paraId="4A0E9F4F">
      <w:pPr>
        <w:spacing w:line="360" w:lineRule="auto"/>
        <w:ind w:firstLine="480" w:firstLineChars="200"/>
        <w:rPr>
          <w:sz w:val="24"/>
        </w:rPr>
      </w:pPr>
      <w:r>
        <w:rPr>
          <w:rFonts w:hint="eastAsia"/>
          <w:sz w:val="24"/>
        </w:rPr>
        <w:t>通过学校官网、微信公众号、海报等多种渠道，宣传素质拓展公共实践环节的目的、内容和意义。</w:t>
      </w:r>
    </w:p>
    <w:p w14:paraId="00C3AC44">
      <w:pPr>
        <w:spacing w:line="360" w:lineRule="auto"/>
        <w:ind w:firstLine="480" w:firstLineChars="200"/>
        <w:rPr>
          <w:sz w:val="24"/>
        </w:rPr>
      </w:pPr>
      <w:r>
        <w:rPr>
          <w:rFonts w:hint="eastAsia"/>
          <w:sz w:val="24"/>
        </w:rPr>
        <w:t>召开动员大会，向学生介绍活动的具体安排和要求，激发学生的参与热情。</w:t>
      </w:r>
    </w:p>
    <w:p w14:paraId="4CA8731D">
      <w:pPr>
        <w:spacing w:line="360" w:lineRule="auto"/>
        <w:ind w:firstLine="480" w:firstLineChars="200"/>
        <w:rPr>
          <w:sz w:val="24"/>
        </w:rPr>
      </w:pPr>
      <w:r>
        <w:rPr>
          <w:rFonts w:hint="eastAsia"/>
          <w:sz w:val="24"/>
        </w:rPr>
        <w:t>按照活动计划和时间表，组织学生参加各项素质拓展活动。</w:t>
      </w:r>
    </w:p>
    <w:p w14:paraId="3F0B84AF">
      <w:pPr>
        <w:spacing w:line="360" w:lineRule="auto"/>
        <w:ind w:firstLine="480" w:firstLineChars="200"/>
        <w:rPr>
          <w:sz w:val="24"/>
        </w:rPr>
      </w:pPr>
      <w:r>
        <w:rPr>
          <w:rFonts w:hint="eastAsia"/>
          <w:sz w:val="24"/>
        </w:rPr>
        <w:t>在活动过程中，素质拓展教练和指导教师要密切关注学生的表现，及时给予指导和反馈。</w:t>
      </w:r>
    </w:p>
    <w:p w14:paraId="04F2C779">
      <w:pPr>
        <w:spacing w:line="360" w:lineRule="auto"/>
        <w:ind w:firstLine="480" w:firstLineChars="200"/>
        <w:rPr>
          <w:sz w:val="24"/>
        </w:rPr>
      </w:pPr>
      <w:r>
        <w:rPr>
          <w:rFonts w:hint="eastAsia"/>
          <w:sz w:val="24"/>
        </w:rPr>
        <w:t>鼓励学生积极参与、勇于挑战，充分发挥自己的潜力和优势。</w:t>
      </w:r>
    </w:p>
    <w:p w14:paraId="0D58090A">
      <w:pPr>
        <w:spacing w:line="360" w:lineRule="auto"/>
        <w:ind w:firstLine="480" w:firstLineChars="200"/>
        <w:rPr>
          <w:sz w:val="24"/>
        </w:rPr>
      </w:pPr>
      <w:r>
        <w:rPr>
          <w:rFonts w:hint="eastAsia"/>
          <w:sz w:val="24"/>
        </w:rPr>
        <w:t>活动结束后，组织学生进行总结反思，分享自己的收获和体会。</w:t>
      </w:r>
    </w:p>
    <w:p w14:paraId="4DE001E4">
      <w:pPr>
        <w:spacing w:line="360" w:lineRule="auto"/>
        <w:ind w:firstLine="480" w:firstLineChars="200"/>
        <w:rPr>
          <w:sz w:val="24"/>
        </w:rPr>
      </w:pPr>
      <w:r>
        <w:rPr>
          <w:rFonts w:hint="eastAsia"/>
          <w:sz w:val="24"/>
        </w:rPr>
        <w:t>对学生的表现进行评估，包括团队协作能力、沟通能力、创新能力、领导能力等方面。</w:t>
      </w:r>
    </w:p>
    <w:p w14:paraId="5A864E4F">
      <w:pPr>
        <w:spacing w:line="360" w:lineRule="auto"/>
        <w:ind w:firstLine="480" w:firstLineChars="200"/>
        <w:rPr>
          <w:sz w:val="24"/>
        </w:rPr>
      </w:pPr>
      <w:r>
        <w:rPr>
          <w:rFonts w:hint="eastAsia"/>
          <w:sz w:val="24"/>
        </w:rPr>
        <w:t>根据评估结果，对活动进行总结分析，提出改进意见和建议，为今后的素质拓展公共实践环节提供参考。</w:t>
      </w:r>
    </w:p>
    <w:p w14:paraId="06575101">
      <w:pPr>
        <w:pStyle w:val="67"/>
        <w:numPr>
          <w:ilvl w:val="0"/>
          <w:numId w:val="1"/>
        </w:numPr>
        <w:spacing w:line="360" w:lineRule="auto"/>
        <w:ind w:firstLineChars="0"/>
        <w:rPr>
          <w:sz w:val="24"/>
        </w:rPr>
      </w:pPr>
      <w:r>
        <w:rPr>
          <w:rFonts w:hint="eastAsia"/>
          <w:sz w:val="24"/>
        </w:rPr>
        <w:t>考核方式</w:t>
      </w:r>
    </w:p>
    <w:p w14:paraId="5F3C636B">
      <w:pPr>
        <w:spacing w:line="360" w:lineRule="auto"/>
        <w:ind w:firstLine="480" w:firstLineChars="200"/>
        <w:rPr>
          <w:sz w:val="24"/>
        </w:rPr>
      </w:pPr>
      <w:r>
        <w:rPr>
          <w:rFonts w:hint="eastAsia"/>
          <w:sz w:val="24"/>
        </w:rPr>
        <w:t>过程考核：对学生在素质拓展活动中的参与度、表现和团队合作情况进行考核。</w:t>
      </w:r>
    </w:p>
    <w:p w14:paraId="5B506AE4">
      <w:pPr>
        <w:spacing w:line="360" w:lineRule="auto"/>
        <w:ind w:firstLine="480" w:firstLineChars="200"/>
        <w:rPr>
          <w:sz w:val="24"/>
        </w:rPr>
      </w:pPr>
      <w:r>
        <w:rPr>
          <w:rFonts w:hint="eastAsia"/>
          <w:sz w:val="24"/>
        </w:rPr>
        <w:t>成果考核：对学生在团队项目策划与实施、创新项目设计与展示、公益项目策划与实施等方面的成果进行考核。</w:t>
      </w:r>
    </w:p>
    <w:p w14:paraId="14E21712">
      <w:pPr>
        <w:spacing w:line="360" w:lineRule="auto"/>
        <w:ind w:firstLine="480" w:firstLineChars="200"/>
        <w:rPr>
          <w:sz w:val="24"/>
        </w:rPr>
      </w:pPr>
      <w:r>
        <w:rPr>
          <w:rFonts w:hint="eastAsia"/>
          <w:sz w:val="24"/>
        </w:rPr>
        <w:t>自我评价：学生对自己在素质拓展活动中的收获和成长进行自我评价。</w:t>
      </w:r>
    </w:p>
    <w:p w14:paraId="78185DE1">
      <w:pPr>
        <w:spacing w:line="360" w:lineRule="auto"/>
        <w:ind w:firstLine="480" w:firstLineChars="200"/>
        <w:rPr>
          <w:sz w:val="24"/>
        </w:rPr>
      </w:pPr>
      <w:r>
        <w:rPr>
          <w:rFonts w:hint="eastAsia"/>
          <w:sz w:val="24"/>
        </w:rPr>
        <w:t>小组评价：小组成员对彼此在素质拓展活动中的表现进行评价。</w:t>
      </w:r>
    </w:p>
    <w:p w14:paraId="35738BB9">
      <w:pPr>
        <w:pStyle w:val="67"/>
        <w:numPr>
          <w:ilvl w:val="0"/>
          <w:numId w:val="1"/>
        </w:numPr>
        <w:spacing w:line="360" w:lineRule="auto"/>
        <w:ind w:firstLineChars="0"/>
        <w:rPr>
          <w:sz w:val="24"/>
        </w:rPr>
      </w:pPr>
      <w:r>
        <w:rPr>
          <w:rFonts w:hint="eastAsia"/>
          <w:sz w:val="24"/>
        </w:rPr>
        <w:t>成绩评定</w:t>
      </w:r>
    </w:p>
    <w:p w14:paraId="6F441BD1">
      <w:pPr>
        <w:spacing w:line="360" w:lineRule="auto"/>
        <w:ind w:firstLine="480" w:firstLineChars="200"/>
        <w:rPr>
          <w:sz w:val="24"/>
        </w:rPr>
      </w:pPr>
      <w:r>
        <w:rPr>
          <w:rFonts w:hint="eastAsia"/>
          <w:sz w:val="24"/>
        </w:rPr>
        <w:t>素质拓展公共实践环节成绩分为优秀、良好、中等、及格和不及格五个等级。</w:t>
      </w:r>
    </w:p>
    <w:p w14:paraId="048DEB89">
      <w:pPr>
        <w:spacing w:line="360" w:lineRule="auto"/>
        <w:ind w:firstLine="480" w:firstLineChars="200"/>
        <w:rPr>
          <w:sz w:val="24"/>
        </w:rPr>
      </w:pPr>
      <w:r>
        <w:rPr>
          <w:rFonts w:hint="eastAsia"/>
          <w:sz w:val="24"/>
        </w:rPr>
        <w:t>成绩评定由素质拓展教练、指导教师和学生代表组成的考核小组进行综合评定，其中过程考核占总成绩的40%，成果考核占总成绩的40%，自我评价占总成绩的10%，小组评价占总成绩的10%。</w:t>
      </w:r>
    </w:p>
    <w:p w14:paraId="649B7C09">
      <w:pPr>
        <w:tabs>
          <w:tab w:val="left" w:pos="709"/>
        </w:tabs>
        <w:spacing w:line="360" w:lineRule="auto"/>
        <w:ind w:left="480"/>
        <w:rPr>
          <w:b/>
          <w:bCs/>
          <w:sz w:val="24"/>
        </w:rPr>
      </w:pPr>
      <w:r>
        <w:rPr>
          <w:rFonts w:hint="eastAsia"/>
          <w:b/>
          <w:bCs/>
          <w:sz w:val="24"/>
        </w:rPr>
        <w:t>劳动教育实践环节实施方案</w:t>
      </w:r>
    </w:p>
    <w:p w14:paraId="436034A0">
      <w:pPr>
        <w:pStyle w:val="67"/>
        <w:numPr>
          <w:ilvl w:val="0"/>
          <w:numId w:val="1"/>
        </w:numPr>
        <w:spacing w:line="360" w:lineRule="auto"/>
        <w:ind w:firstLineChars="0"/>
        <w:rPr>
          <w:sz w:val="24"/>
        </w:rPr>
      </w:pPr>
      <w:r>
        <w:rPr>
          <w:rFonts w:hint="eastAsia"/>
          <w:sz w:val="24"/>
        </w:rPr>
        <w:t>组织与实施步骤</w:t>
      </w:r>
    </w:p>
    <w:p w14:paraId="2FAA8B6B">
      <w:pPr>
        <w:spacing w:line="360" w:lineRule="auto"/>
        <w:ind w:firstLine="480" w:firstLineChars="200"/>
        <w:rPr>
          <w:sz w:val="24"/>
        </w:rPr>
      </w:pPr>
      <w:r>
        <w:rPr>
          <w:rFonts w:hint="eastAsia"/>
          <w:sz w:val="24"/>
        </w:rPr>
        <w:t>a.宣传动员阶段</w:t>
      </w:r>
    </w:p>
    <w:p w14:paraId="5C2B4A4E">
      <w:pPr>
        <w:spacing w:line="360" w:lineRule="auto"/>
        <w:ind w:firstLine="480" w:firstLineChars="200"/>
        <w:rPr>
          <w:sz w:val="24"/>
        </w:rPr>
      </w:pPr>
      <w:r>
        <w:rPr>
          <w:rFonts w:hint="eastAsia"/>
          <w:sz w:val="24"/>
        </w:rPr>
        <w:t>通过学校官网、微信公众号、班级群等渠道，向学生宣传劳动教育实践环节的目的、意义和内容，激发学生的参与热情。</w:t>
      </w:r>
    </w:p>
    <w:p w14:paraId="60634F88">
      <w:pPr>
        <w:spacing w:line="360" w:lineRule="auto"/>
        <w:ind w:firstLine="480" w:firstLineChars="200"/>
        <w:rPr>
          <w:sz w:val="24"/>
        </w:rPr>
      </w:pPr>
      <w:r>
        <w:rPr>
          <w:rFonts w:hint="eastAsia"/>
          <w:sz w:val="24"/>
        </w:rPr>
        <w:t>召开劳动教育实践环节动员大会，向学生介绍劳动教育实践的具体安排和要求，明确学生的任务和责任。</w:t>
      </w:r>
    </w:p>
    <w:p w14:paraId="6CC5C207">
      <w:pPr>
        <w:spacing w:line="360" w:lineRule="auto"/>
        <w:ind w:firstLine="480" w:firstLineChars="200"/>
        <w:rPr>
          <w:sz w:val="24"/>
        </w:rPr>
      </w:pPr>
      <w:r>
        <w:rPr>
          <w:rFonts w:hint="eastAsia"/>
          <w:sz w:val="24"/>
        </w:rPr>
        <w:t>b.组织实施阶段</w:t>
      </w:r>
    </w:p>
    <w:p w14:paraId="0ABDB2AB">
      <w:pPr>
        <w:spacing w:line="360" w:lineRule="auto"/>
        <w:ind w:firstLine="480" w:firstLineChars="200"/>
        <w:rPr>
          <w:sz w:val="24"/>
        </w:rPr>
      </w:pPr>
      <w:r>
        <w:rPr>
          <w:rFonts w:hint="eastAsia"/>
          <w:sz w:val="24"/>
        </w:rPr>
        <w:t>根据学生的兴趣和特长，将学生分成不同的劳动小组，明确每个小组的任务和责任。</w:t>
      </w:r>
    </w:p>
    <w:p w14:paraId="6FFEC9F2">
      <w:pPr>
        <w:spacing w:line="360" w:lineRule="auto"/>
        <w:ind w:firstLine="480" w:firstLineChars="200"/>
        <w:rPr>
          <w:sz w:val="24"/>
        </w:rPr>
      </w:pPr>
      <w:r>
        <w:rPr>
          <w:rFonts w:hint="eastAsia"/>
          <w:sz w:val="24"/>
        </w:rPr>
        <w:t>组织学生开展校园劳动、家务劳动和社会实践劳动，指导教师要对学生的劳动过程进行指导和监督，确保劳动安全和劳动质量。</w:t>
      </w:r>
    </w:p>
    <w:p w14:paraId="40D353DC">
      <w:pPr>
        <w:spacing w:line="360" w:lineRule="auto"/>
        <w:ind w:firstLine="480" w:firstLineChars="200"/>
        <w:rPr>
          <w:sz w:val="24"/>
        </w:rPr>
      </w:pPr>
      <w:r>
        <w:rPr>
          <w:rFonts w:hint="eastAsia"/>
          <w:sz w:val="24"/>
        </w:rPr>
        <w:t>定期组织学生进行劳动成果展示和交流活动，让学生分享自己的劳动经验和收获，激发学生的劳动热情和创新精神。</w:t>
      </w:r>
    </w:p>
    <w:p w14:paraId="38F4FA78">
      <w:pPr>
        <w:spacing w:line="360" w:lineRule="auto"/>
        <w:ind w:firstLine="480" w:firstLineChars="200"/>
        <w:rPr>
          <w:sz w:val="24"/>
        </w:rPr>
      </w:pPr>
      <w:r>
        <w:rPr>
          <w:rFonts w:hint="eastAsia"/>
          <w:sz w:val="24"/>
        </w:rPr>
        <w:t>c</w:t>
      </w:r>
      <w:r>
        <w:rPr>
          <w:sz w:val="24"/>
        </w:rPr>
        <w:t>.</w:t>
      </w:r>
      <w:r>
        <w:rPr>
          <w:rFonts w:hint="eastAsia"/>
          <w:sz w:val="24"/>
        </w:rPr>
        <w:t>总结评价阶段</w:t>
      </w:r>
    </w:p>
    <w:p w14:paraId="74BA0E80">
      <w:pPr>
        <w:spacing w:line="360" w:lineRule="auto"/>
        <w:ind w:firstLine="480" w:firstLineChars="200"/>
        <w:rPr>
          <w:sz w:val="24"/>
        </w:rPr>
      </w:pPr>
      <w:r>
        <w:rPr>
          <w:rFonts w:hint="eastAsia"/>
          <w:sz w:val="24"/>
        </w:rPr>
        <w:t>组织学生对自己的劳动过程和劳动成果进行总结和反思，撰写劳动心得体会。</w:t>
      </w:r>
    </w:p>
    <w:p w14:paraId="10D732E7">
      <w:pPr>
        <w:spacing w:line="360" w:lineRule="auto"/>
        <w:ind w:firstLine="480" w:firstLineChars="200"/>
        <w:rPr>
          <w:sz w:val="24"/>
        </w:rPr>
      </w:pPr>
      <w:r>
        <w:rPr>
          <w:rFonts w:hint="eastAsia"/>
          <w:sz w:val="24"/>
        </w:rPr>
        <w:t>指导教师要对学生的劳动表现进行评价，评价内容包括劳动态度、劳动技能、劳动成果等方面，评价结果作为学生综合素质评价的重要依据。</w:t>
      </w:r>
    </w:p>
    <w:p w14:paraId="5F7EADAB">
      <w:pPr>
        <w:spacing w:line="360" w:lineRule="auto"/>
        <w:ind w:firstLine="480" w:firstLineChars="200"/>
        <w:rPr>
          <w:sz w:val="24"/>
        </w:rPr>
      </w:pPr>
      <w:r>
        <w:rPr>
          <w:rFonts w:hint="eastAsia"/>
          <w:sz w:val="24"/>
        </w:rPr>
        <w:t>学校要对劳动教育实践环节进行总结和评价，总结经验教训，提出改进措施，为今后的劳动教育实践提供参考。</w:t>
      </w:r>
    </w:p>
    <w:p w14:paraId="3AC946BA">
      <w:pPr>
        <w:pStyle w:val="67"/>
        <w:numPr>
          <w:ilvl w:val="0"/>
          <w:numId w:val="1"/>
        </w:numPr>
        <w:spacing w:line="360" w:lineRule="auto"/>
        <w:ind w:firstLineChars="0"/>
        <w:rPr>
          <w:sz w:val="24"/>
        </w:rPr>
      </w:pPr>
      <w:r>
        <w:rPr>
          <w:rFonts w:hint="eastAsia"/>
          <w:sz w:val="24"/>
        </w:rPr>
        <w:t>考核方式</w:t>
      </w:r>
    </w:p>
    <w:p w14:paraId="74EB02CB">
      <w:pPr>
        <w:spacing w:line="360" w:lineRule="auto"/>
        <w:ind w:firstLine="480" w:firstLineChars="200"/>
        <w:rPr>
          <w:sz w:val="24"/>
        </w:rPr>
      </w:pPr>
      <w:r>
        <w:rPr>
          <w:rFonts w:hint="eastAsia"/>
          <w:sz w:val="24"/>
        </w:rPr>
        <w:t>过程考核：对学生在劳动教育实践过程中的表现进行考核，包括劳动态度、劳动纪律、劳动技能等方面。</w:t>
      </w:r>
    </w:p>
    <w:p w14:paraId="37C23128">
      <w:pPr>
        <w:spacing w:line="360" w:lineRule="auto"/>
        <w:ind w:firstLine="480" w:firstLineChars="200"/>
        <w:rPr>
          <w:sz w:val="24"/>
        </w:rPr>
      </w:pPr>
      <w:r>
        <w:rPr>
          <w:rFonts w:hint="eastAsia"/>
          <w:sz w:val="24"/>
        </w:rPr>
        <w:t>成果考核：对学生的劳动成果进行考核，包括校园环境卫生清洁程度、校园绿化养护效果、家庭家务劳动完成情况、社会实践劳动成果等方面。</w:t>
      </w:r>
    </w:p>
    <w:p w14:paraId="5D71D66F">
      <w:pPr>
        <w:spacing w:line="360" w:lineRule="auto"/>
        <w:ind w:firstLine="480" w:firstLineChars="200"/>
        <w:rPr>
          <w:sz w:val="24"/>
        </w:rPr>
      </w:pPr>
      <w:r>
        <w:rPr>
          <w:rFonts w:hint="eastAsia"/>
          <w:sz w:val="24"/>
        </w:rPr>
        <w:t>自我评价：学生对自己在劳动教育实践中的表现进行自我评价，包括劳动态度、劳动技能、劳动收获等方面。</w:t>
      </w:r>
    </w:p>
    <w:p w14:paraId="4DD2BBFB">
      <w:pPr>
        <w:spacing w:line="360" w:lineRule="auto"/>
        <w:ind w:firstLine="480" w:firstLineChars="200"/>
        <w:rPr>
          <w:sz w:val="24"/>
        </w:rPr>
      </w:pPr>
      <w:r>
        <w:rPr>
          <w:rFonts w:hint="eastAsia"/>
          <w:sz w:val="24"/>
        </w:rPr>
        <w:t>小组评价：小组成员对彼此在劳动教育实践中的表现进行评价，包括劳动态度、劳动纪律、劳动技能等方面。</w:t>
      </w:r>
    </w:p>
    <w:p w14:paraId="00A5DCD6">
      <w:pPr>
        <w:pStyle w:val="67"/>
        <w:numPr>
          <w:ilvl w:val="0"/>
          <w:numId w:val="1"/>
        </w:numPr>
        <w:spacing w:line="360" w:lineRule="auto"/>
        <w:ind w:firstLineChars="0"/>
        <w:rPr>
          <w:sz w:val="24"/>
        </w:rPr>
      </w:pPr>
      <w:r>
        <w:rPr>
          <w:rFonts w:hint="eastAsia"/>
          <w:sz w:val="24"/>
        </w:rPr>
        <w:t>成绩评定</w:t>
      </w:r>
    </w:p>
    <w:p w14:paraId="26F50BB2">
      <w:pPr>
        <w:spacing w:line="360" w:lineRule="auto"/>
        <w:ind w:firstLine="480" w:firstLineChars="200"/>
        <w:rPr>
          <w:sz w:val="24"/>
        </w:rPr>
      </w:pPr>
      <w:r>
        <w:rPr>
          <w:rFonts w:hint="eastAsia"/>
          <w:sz w:val="24"/>
        </w:rPr>
        <w:t>劳动教育实践环节成绩分为优秀、良好、中等、及格和不及格五个等级。</w:t>
      </w:r>
    </w:p>
    <w:p w14:paraId="4713943C">
      <w:pPr>
        <w:spacing w:line="360" w:lineRule="auto"/>
        <w:ind w:firstLine="480" w:firstLineChars="200"/>
        <w:rPr>
          <w:sz w:val="24"/>
        </w:rPr>
      </w:pPr>
      <w:r>
        <w:rPr>
          <w:rFonts w:hint="eastAsia"/>
          <w:sz w:val="24"/>
        </w:rPr>
        <w:t>成绩评定由指导教师根据学生的考核情况进行综合评定，其中过程考核占总成绩的40%，成果考核占总成绩的40%，自我评价占总成绩的10%，小组评价占总成绩的10%。</w:t>
      </w:r>
    </w:p>
    <w:p w14:paraId="5813CEEA">
      <w:pPr>
        <w:ind w:firstLine="480" w:firstLineChars="200"/>
        <w:rPr>
          <w:sz w:val="24"/>
          <w:szCs w:val="24"/>
        </w:rPr>
      </w:pPr>
      <w:r>
        <w:rPr>
          <w:rFonts w:hint="eastAsia"/>
          <w:sz w:val="24"/>
          <w:szCs w:val="24"/>
        </w:rPr>
        <w:t>（2）课程实践环节</w:t>
      </w:r>
    </w:p>
    <w:p w14:paraId="26AB2D10">
      <w:pPr>
        <w:tabs>
          <w:tab w:val="left" w:pos="709"/>
        </w:tabs>
        <w:spacing w:line="360" w:lineRule="auto"/>
        <w:ind w:left="480"/>
        <w:rPr>
          <w:b/>
          <w:bCs/>
          <w:sz w:val="24"/>
        </w:rPr>
      </w:pPr>
      <w:r>
        <w:rPr>
          <w:rFonts w:hint="eastAsia"/>
          <w:b/>
          <w:bCs/>
          <w:sz w:val="24"/>
        </w:rPr>
        <w:t>电子商务课程实践环节实施方案</w:t>
      </w:r>
    </w:p>
    <w:p w14:paraId="73551F08">
      <w:pPr>
        <w:pStyle w:val="67"/>
        <w:numPr>
          <w:ilvl w:val="0"/>
          <w:numId w:val="1"/>
        </w:numPr>
        <w:spacing w:line="360" w:lineRule="auto"/>
        <w:ind w:firstLineChars="0"/>
        <w:rPr>
          <w:sz w:val="24"/>
        </w:rPr>
      </w:pPr>
      <w:r>
        <w:rPr>
          <w:rFonts w:hint="eastAsia"/>
          <w:sz w:val="24"/>
        </w:rPr>
        <w:t>组织与实践步骤</w:t>
      </w:r>
    </w:p>
    <w:p w14:paraId="19240388">
      <w:pPr>
        <w:spacing w:line="360" w:lineRule="auto"/>
        <w:ind w:firstLine="480" w:firstLineChars="200"/>
        <w:rPr>
          <w:sz w:val="24"/>
        </w:rPr>
      </w:pPr>
      <w:r>
        <w:rPr>
          <w:rFonts w:hint="eastAsia"/>
          <w:sz w:val="24"/>
        </w:rPr>
        <w:t>a.实践准备阶段</w:t>
      </w:r>
    </w:p>
    <w:p w14:paraId="7AEC6054">
      <w:pPr>
        <w:spacing w:line="360" w:lineRule="auto"/>
        <w:ind w:firstLine="480" w:firstLineChars="200"/>
        <w:rPr>
          <w:sz w:val="24"/>
        </w:rPr>
      </w:pPr>
      <w:r>
        <w:rPr>
          <w:rFonts w:hint="eastAsia"/>
          <w:sz w:val="24"/>
        </w:rPr>
        <w:t>确定电子商务实践内容和要求，制定电子商务实践计划和时间表。</w:t>
      </w:r>
    </w:p>
    <w:p w14:paraId="7A1F1831">
      <w:pPr>
        <w:spacing w:line="360" w:lineRule="auto"/>
        <w:ind w:firstLine="480" w:firstLineChars="200"/>
        <w:rPr>
          <w:sz w:val="24"/>
        </w:rPr>
      </w:pPr>
      <w:r>
        <w:rPr>
          <w:rFonts w:hint="eastAsia"/>
          <w:sz w:val="24"/>
        </w:rPr>
        <w:t>组织学生进行实践动员，明确实践目的、意义和要求。</w:t>
      </w:r>
    </w:p>
    <w:p w14:paraId="17CE69D2">
      <w:pPr>
        <w:spacing w:line="360" w:lineRule="auto"/>
        <w:ind w:firstLine="480" w:firstLineChars="200"/>
        <w:rPr>
          <w:sz w:val="24"/>
        </w:rPr>
      </w:pPr>
      <w:r>
        <w:rPr>
          <w:rFonts w:hint="eastAsia"/>
          <w:sz w:val="24"/>
        </w:rPr>
        <w:t>为学生提供必要的电子商务实践指导和培训，包括实验技能、设计方法、实习规范等。</w:t>
      </w:r>
    </w:p>
    <w:p w14:paraId="5A84124D">
      <w:pPr>
        <w:spacing w:line="360" w:lineRule="auto"/>
        <w:ind w:firstLine="480" w:firstLineChars="200"/>
        <w:rPr>
          <w:sz w:val="24"/>
        </w:rPr>
      </w:pPr>
      <w:r>
        <w:rPr>
          <w:rFonts w:hint="eastAsia"/>
          <w:sz w:val="24"/>
        </w:rPr>
        <w:t>b.实践实施阶段</w:t>
      </w:r>
    </w:p>
    <w:p w14:paraId="50BEFA36">
      <w:pPr>
        <w:spacing w:line="360" w:lineRule="auto"/>
        <w:ind w:firstLine="480" w:firstLineChars="200"/>
        <w:rPr>
          <w:sz w:val="24"/>
        </w:rPr>
      </w:pPr>
      <w:r>
        <w:rPr>
          <w:rFonts w:hint="eastAsia"/>
          <w:sz w:val="24"/>
        </w:rPr>
        <w:t>学生按照电子商务实践计划和要求，开展实验、课程设计、实习实训或创新创业实践活动。</w:t>
      </w:r>
    </w:p>
    <w:p w14:paraId="5AB17783">
      <w:pPr>
        <w:spacing w:line="360" w:lineRule="auto"/>
        <w:ind w:firstLine="480" w:firstLineChars="200"/>
        <w:rPr>
          <w:sz w:val="24"/>
        </w:rPr>
      </w:pPr>
      <w:r>
        <w:rPr>
          <w:rFonts w:hint="eastAsia"/>
          <w:sz w:val="24"/>
        </w:rPr>
        <w:t>指导教师对学生的实践过程进行指导和监督，及时解决学生遇到的问题和困难。</w:t>
      </w:r>
    </w:p>
    <w:p w14:paraId="5273504B">
      <w:pPr>
        <w:spacing w:line="360" w:lineRule="auto"/>
        <w:ind w:firstLine="480" w:firstLineChars="200"/>
        <w:rPr>
          <w:sz w:val="24"/>
        </w:rPr>
      </w:pPr>
      <w:r>
        <w:rPr>
          <w:rFonts w:hint="eastAsia"/>
          <w:sz w:val="24"/>
        </w:rPr>
        <w:t>定期组织学生进行实践交流和汇报，分享实践经验和成果，促进学生之间的学习和交流。</w:t>
      </w:r>
    </w:p>
    <w:p w14:paraId="2D51BAF9">
      <w:pPr>
        <w:spacing w:line="360" w:lineRule="auto"/>
        <w:ind w:firstLine="480" w:firstLineChars="200"/>
        <w:rPr>
          <w:sz w:val="24"/>
        </w:rPr>
      </w:pPr>
      <w:r>
        <w:rPr>
          <w:rFonts w:hint="eastAsia"/>
          <w:sz w:val="24"/>
        </w:rPr>
        <w:t>c.实践总结阶段</w:t>
      </w:r>
    </w:p>
    <w:p w14:paraId="19260695">
      <w:pPr>
        <w:spacing w:line="360" w:lineRule="auto"/>
        <w:ind w:firstLine="480" w:firstLineChars="200"/>
        <w:rPr>
          <w:sz w:val="24"/>
        </w:rPr>
      </w:pPr>
      <w:r>
        <w:rPr>
          <w:rFonts w:hint="eastAsia"/>
          <w:sz w:val="24"/>
        </w:rPr>
        <w:t>学生对实践活动进行总结和反思，撰写实践报告或论文，展示实践成果。</w:t>
      </w:r>
    </w:p>
    <w:p w14:paraId="3AAB5D30">
      <w:pPr>
        <w:spacing w:line="360" w:lineRule="auto"/>
        <w:ind w:firstLine="480" w:firstLineChars="200"/>
        <w:rPr>
          <w:sz w:val="24"/>
        </w:rPr>
      </w:pPr>
      <w:r>
        <w:rPr>
          <w:rFonts w:hint="eastAsia"/>
          <w:sz w:val="24"/>
        </w:rPr>
        <w:t>组织学生进行实践成果展示和汇报，接受教师和专家的评价和考核。</w:t>
      </w:r>
    </w:p>
    <w:p w14:paraId="5A1FF29E">
      <w:pPr>
        <w:spacing w:line="360" w:lineRule="auto"/>
        <w:ind w:firstLine="480" w:firstLineChars="200"/>
        <w:rPr>
          <w:sz w:val="24"/>
        </w:rPr>
      </w:pPr>
      <w:r>
        <w:rPr>
          <w:rFonts w:hint="eastAsia"/>
          <w:sz w:val="24"/>
        </w:rPr>
        <w:t>对实践过程中的经验和教训进行总结和归纳，为今后的实践教学提供参考和借鉴。</w:t>
      </w:r>
    </w:p>
    <w:p w14:paraId="3248305C">
      <w:pPr>
        <w:pStyle w:val="67"/>
        <w:numPr>
          <w:ilvl w:val="0"/>
          <w:numId w:val="1"/>
        </w:numPr>
        <w:spacing w:line="360" w:lineRule="auto"/>
        <w:ind w:firstLineChars="0"/>
        <w:rPr>
          <w:sz w:val="24"/>
        </w:rPr>
      </w:pPr>
      <w:r>
        <w:rPr>
          <w:rFonts w:hint="eastAsia"/>
          <w:sz w:val="24"/>
        </w:rPr>
        <w:t>考核评价</w:t>
      </w:r>
    </w:p>
    <w:p w14:paraId="22C16490">
      <w:pPr>
        <w:spacing w:line="360" w:lineRule="auto"/>
        <w:ind w:firstLine="480" w:firstLineChars="200"/>
        <w:rPr>
          <w:sz w:val="24"/>
        </w:rPr>
      </w:pPr>
      <w:r>
        <w:rPr>
          <w:rFonts w:hint="eastAsia"/>
          <w:sz w:val="24"/>
        </w:rPr>
        <w:t>a.考核方式</w:t>
      </w:r>
    </w:p>
    <w:p w14:paraId="555A3E67">
      <w:pPr>
        <w:spacing w:line="360" w:lineRule="auto"/>
        <w:ind w:firstLine="480" w:firstLineChars="200"/>
        <w:rPr>
          <w:sz w:val="24"/>
        </w:rPr>
      </w:pPr>
      <w:r>
        <w:rPr>
          <w:rFonts w:hint="eastAsia"/>
          <w:sz w:val="24"/>
        </w:rPr>
        <w:t>实践报告或论文：学生撰写实践报告或论文，阐述实践过程、成果和体会。</w:t>
      </w:r>
    </w:p>
    <w:p w14:paraId="78B8D307">
      <w:pPr>
        <w:spacing w:line="360" w:lineRule="auto"/>
        <w:ind w:firstLine="480" w:firstLineChars="200"/>
        <w:rPr>
          <w:sz w:val="24"/>
        </w:rPr>
      </w:pPr>
      <w:r>
        <w:rPr>
          <w:rFonts w:hint="eastAsia"/>
          <w:sz w:val="24"/>
        </w:rPr>
        <w:t>实践表现：指导教师根据学生在实践过程中的表现，包括工作态度、团队合作、创新能力等方面进行评价。</w:t>
      </w:r>
    </w:p>
    <w:p w14:paraId="1F226983">
      <w:pPr>
        <w:spacing w:line="360" w:lineRule="auto"/>
        <w:ind w:firstLine="480" w:firstLineChars="200"/>
        <w:rPr>
          <w:sz w:val="24"/>
        </w:rPr>
      </w:pPr>
      <w:r>
        <w:rPr>
          <w:rFonts w:hint="eastAsia"/>
          <w:sz w:val="24"/>
        </w:rPr>
        <w:t>实践成果：根据学生的实践成果，包括实验数据、设计作品、实习报告、创新创业项目等方面进行评价。</w:t>
      </w:r>
    </w:p>
    <w:p w14:paraId="1F532242">
      <w:pPr>
        <w:spacing w:line="360" w:lineRule="auto"/>
        <w:ind w:firstLine="480" w:firstLineChars="200"/>
        <w:rPr>
          <w:sz w:val="24"/>
        </w:rPr>
      </w:pPr>
      <w:r>
        <w:rPr>
          <w:rFonts w:hint="eastAsia"/>
          <w:sz w:val="24"/>
        </w:rPr>
        <w:t>b.成绩评定</w:t>
      </w:r>
    </w:p>
    <w:p w14:paraId="2B7096D4">
      <w:pPr>
        <w:spacing w:line="360" w:lineRule="auto"/>
        <w:ind w:firstLine="480" w:firstLineChars="200"/>
        <w:rPr>
          <w:sz w:val="24"/>
        </w:rPr>
      </w:pPr>
      <w:r>
        <w:rPr>
          <w:rFonts w:hint="eastAsia"/>
          <w:sz w:val="24"/>
        </w:rPr>
        <w:t>实践成绩由实践报告或论文、实践表现和实践成果三部分组成，其中实践报告或论文占40%，实践表现占30%，实践成果占30%。实践成绩分为优秀、良好、中等、及格和不及格五个等级。</w:t>
      </w:r>
    </w:p>
    <w:p w14:paraId="3AA4AC26">
      <w:pPr>
        <w:ind w:firstLine="480" w:firstLineChars="200"/>
        <w:rPr>
          <w:sz w:val="24"/>
          <w:szCs w:val="24"/>
        </w:rPr>
      </w:pPr>
      <w:r>
        <w:rPr>
          <w:rFonts w:hint="eastAsia"/>
          <w:sz w:val="24"/>
          <w:szCs w:val="24"/>
        </w:rPr>
        <w:t>（3）专业实习环节</w:t>
      </w:r>
    </w:p>
    <w:p w14:paraId="43F5EF4E">
      <w:pPr>
        <w:tabs>
          <w:tab w:val="left" w:pos="709"/>
        </w:tabs>
        <w:spacing w:line="360" w:lineRule="auto"/>
        <w:ind w:left="480"/>
        <w:rPr>
          <w:b/>
          <w:bCs/>
          <w:sz w:val="24"/>
        </w:rPr>
      </w:pPr>
      <w:r>
        <w:rPr>
          <w:rFonts w:hint="eastAsia"/>
          <w:b/>
          <w:bCs/>
          <w:sz w:val="24"/>
        </w:rPr>
        <w:t>电子商务专业实践环节整体实施方案</w:t>
      </w:r>
    </w:p>
    <w:p w14:paraId="13F878B9">
      <w:pPr>
        <w:pStyle w:val="67"/>
        <w:numPr>
          <w:ilvl w:val="0"/>
          <w:numId w:val="1"/>
        </w:numPr>
        <w:spacing w:line="360" w:lineRule="auto"/>
        <w:ind w:firstLineChars="0"/>
        <w:rPr>
          <w:sz w:val="24"/>
        </w:rPr>
      </w:pPr>
      <w:r>
        <w:rPr>
          <w:rFonts w:hint="eastAsia"/>
          <w:sz w:val="24"/>
        </w:rPr>
        <w:t>组织与实施步骤</w:t>
      </w:r>
    </w:p>
    <w:p w14:paraId="40E2BA0B">
      <w:pPr>
        <w:spacing w:line="360" w:lineRule="auto"/>
        <w:ind w:firstLine="480" w:firstLineChars="200"/>
        <w:rPr>
          <w:sz w:val="24"/>
        </w:rPr>
      </w:pPr>
      <w:r>
        <w:rPr>
          <w:rFonts w:hint="eastAsia"/>
          <w:sz w:val="24"/>
        </w:rPr>
        <w:t>a.准备阶段</w:t>
      </w:r>
    </w:p>
    <w:p w14:paraId="1A80E369">
      <w:pPr>
        <w:spacing w:line="360" w:lineRule="auto"/>
        <w:ind w:firstLine="480" w:firstLineChars="200"/>
        <w:rPr>
          <w:sz w:val="24"/>
        </w:rPr>
      </w:pPr>
      <w:r>
        <w:rPr>
          <w:rFonts w:hint="eastAsia"/>
          <w:sz w:val="24"/>
        </w:rPr>
        <w:t>确定实践内容和要求，制定实践计划和时间表。</w:t>
      </w:r>
    </w:p>
    <w:p w14:paraId="6E66F0C7">
      <w:pPr>
        <w:spacing w:line="360" w:lineRule="auto"/>
        <w:ind w:firstLine="480" w:firstLineChars="200"/>
        <w:rPr>
          <w:sz w:val="24"/>
        </w:rPr>
      </w:pPr>
      <w:r>
        <w:rPr>
          <w:rFonts w:hint="eastAsia"/>
          <w:sz w:val="24"/>
        </w:rPr>
        <w:t>组织学生进行分组，每个小组确定实践项目和目标。</w:t>
      </w:r>
    </w:p>
    <w:p w14:paraId="1830C42E">
      <w:pPr>
        <w:spacing w:line="360" w:lineRule="auto"/>
        <w:ind w:firstLine="480" w:firstLineChars="200"/>
        <w:rPr>
          <w:sz w:val="24"/>
        </w:rPr>
      </w:pPr>
      <w:r>
        <w:rPr>
          <w:rFonts w:hint="eastAsia"/>
          <w:sz w:val="24"/>
        </w:rPr>
        <w:t>为学生提供必要的实践指导和资源，如电子商务平台信息、工具、方法、案例资料等。</w:t>
      </w:r>
    </w:p>
    <w:p w14:paraId="4DF2C719">
      <w:pPr>
        <w:spacing w:line="360" w:lineRule="auto"/>
        <w:ind w:firstLine="480" w:firstLineChars="200"/>
        <w:rPr>
          <w:sz w:val="24"/>
        </w:rPr>
      </w:pPr>
      <w:r>
        <w:rPr>
          <w:rFonts w:hint="eastAsia"/>
          <w:sz w:val="24"/>
        </w:rPr>
        <w:t>b.实施阶段</w:t>
      </w:r>
    </w:p>
    <w:p w14:paraId="42DF6876">
      <w:pPr>
        <w:spacing w:line="360" w:lineRule="auto"/>
        <w:ind w:firstLine="480" w:firstLineChars="200"/>
        <w:rPr>
          <w:sz w:val="24"/>
        </w:rPr>
      </w:pPr>
      <w:r>
        <w:rPr>
          <w:rFonts w:hint="eastAsia"/>
          <w:sz w:val="24"/>
        </w:rPr>
        <w:t>学生按照实践计划和要求，开展实践活动。</w:t>
      </w:r>
    </w:p>
    <w:p w14:paraId="1A1CD9C6">
      <w:pPr>
        <w:spacing w:line="360" w:lineRule="auto"/>
        <w:ind w:firstLine="480" w:firstLineChars="200"/>
        <w:rPr>
          <w:sz w:val="24"/>
        </w:rPr>
      </w:pPr>
      <w:r>
        <w:rPr>
          <w:rFonts w:hint="eastAsia"/>
          <w:sz w:val="24"/>
        </w:rPr>
        <w:t>指导教师对学生的实践过程进行指导和监督，及时解决学生遇到的问题。</w:t>
      </w:r>
    </w:p>
    <w:p w14:paraId="6AEFE61B">
      <w:pPr>
        <w:spacing w:line="360" w:lineRule="auto"/>
        <w:ind w:firstLine="480" w:firstLineChars="200"/>
        <w:rPr>
          <w:sz w:val="24"/>
        </w:rPr>
      </w:pPr>
      <w:r>
        <w:rPr>
          <w:rFonts w:hint="eastAsia"/>
          <w:sz w:val="24"/>
        </w:rPr>
        <w:t>学生定期进行小组讨论和汇报，分享实践经验和成果。</w:t>
      </w:r>
    </w:p>
    <w:p w14:paraId="58B03D3B">
      <w:pPr>
        <w:spacing w:line="360" w:lineRule="auto"/>
        <w:ind w:firstLine="480" w:firstLineChars="200"/>
        <w:rPr>
          <w:sz w:val="24"/>
        </w:rPr>
      </w:pPr>
      <w:r>
        <w:rPr>
          <w:rFonts w:hint="eastAsia"/>
          <w:sz w:val="24"/>
        </w:rPr>
        <w:t>c.总结阶段</w:t>
      </w:r>
    </w:p>
    <w:p w14:paraId="6FE782B4">
      <w:pPr>
        <w:spacing w:line="360" w:lineRule="auto"/>
        <w:ind w:firstLine="480" w:firstLineChars="200"/>
        <w:rPr>
          <w:sz w:val="24"/>
        </w:rPr>
      </w:pPr>
      <w:r>
        <w:rPr>
          <w:rFonts w:hint="eastAsia"/>
          <w:sz w:val="24"/>
        </w:rPr>
        <w:t>学生对实践活动进行总结和反思，撰写实践报告。</w:t>
      </w:r>
    </w:p>
    <w:p w14:paraId="24A7076F">
      <w:pPr>
        <w:spacing w:line="360" w:lineRule="auto"/>
        <w:ind w:firstLine="480" w:firstLineChars="200"/>
        <w:rPr>
          <w:sz w:val="24"/>
        </w:rPr>
      </w:pPr>
      <w:r>
        <w:rPr>
          <w:rFonts w:hint="eastAsia"/>
          <w:sz w:val="24"/>
        </w:rPr>
        <w:t>组织学生进行实践成果展示和交流，评选优秀实践项目和团队。</w:t>
      </w:r>
    </w:p>
    <w:p w14:paraId="3B76C3E9">
      <w:pPr>
        <w:spacing w:line="360" w:lineRule="auto"/>
        <w:ind w:firstLine="480" w:firstLineChars="200"/>
        <w:rPr>
          <w:sz w:val="24"/>
        </w:rPr>
      </w:pPr>
      <w:r>
        <w:rPr>
          <w:rFonts w:hint="eastAsia"/>
          <w:sz w:val="24"/>
        </w:rPr>
        <w:t>指导教师对学生的实践表现进行评价和反馈，提出改进意见和建议。</w:t>
      </w:r>
    </w:p>
    <w:p w14:paraId="0EBA8B25">
      <w:pPr>
        <w:pStyle w:val="67"/>
        <w:numPr>
          <w:ilvl w:val="0"/>
          <w:numId w:val="1"/>
        </w:numPr>
        <w:spacing w:line="360" w:lineRule="auto"/>
        <w:ind w:firstLineChars="0"/>
        <w:rPr>
          <w:sz w:val="24"/>
        </w:rPr>
      </w:pPr>
      <w:r>
        <w:rPr>
          <w:rFonts w:hint="eastAsia"/>
          <w:sz w:val="24"/>
        </w:rPr>
        <w:t>考核评价</w:t>
      </w:r>
    </w:p>
    <w:p w14:paraId="387626D8">
      <w:pPr>
        <w:spacing w:line="360" w:lineRule="auto"/>
        <w:ind w:firstLine="480" w:firstLineChars="200"/>
        <w:rPr>
          <w:sz w:val="24"/>
        </w:rPr>
      </w:pPr>
      <w:r>
        <w:rPr>
          <w:rFonts w:hint="eastAsia"/>
          <w:sz w:val="24"/>
        </w:rPr>
        <w:t>a.考核方式</w:t>
      </w:r>
    </w:p>
    <w:p w14:paraId="7D4EE0BF">
      <w:pPr>
        <w:spacing w:line="360" w:lineRule="auto"/>
        <w:ind w:firstLine="480" w:firstLineChars="200"/>
        <w:rPr>
          <w:sz w:val="24"/>
        </w:rPr>
      </w:pPr>
      <w:r>
        <w:rPr>
          <w:rFonts w:hint="eastAsia"/>
          <w:sz w:val="24"/>
        </w:rPr>
        <w:t>实践报告：学生撰写实践报告，详细介绍实践项目的背景、目标、过程、成果和体会。</w:t>
      </w:r>
    </w:p>
    <w:p w14:paraId="407DA3B0">
      <w:pPr>
        <w:spacing w:line="360" w:lineRule="auto"/>
        <w:ind w:firstLine="480" w:firstLineChars="200"/>
        <w:rPr>
          <w:sz w:val="24"/>
        </w:rPr>
      </w:pPr>
      <w:r>
        <w:rPr>
          <w:rFonts w:hint="eastAsia"/>
          <w:sz w:val="24"/>
        </w:rPr>
        <w:t>实践表现：指导教师根据学生在实践过程中的表现，如团队协作、创新能力、解决问题能力等，进行评价。</w:t>
      </w:r>
    </w:p>
    <w:p w14:paraId="5735250D">
      <w:pPr>
        <w:spacing w:line="360" w:lineRule="auto"/>
        <w:ind w:firstLine="480" w:firstLineChars="200"/>
        <w:rPr>
          <w:sz w:val="24"/>
        </w:rPr>
      </w:pPr>
      <w:r>
        <w:rPr>
          <w:rFonts w:hint="eastAsia"/>
          <w:sz w:val="24"/>
        </w:rPr>
        <w:t>实践成果：根据学生实践项目的成果，如店铺销售额、营销效果、项目质量等，进行评价。</w:t>
      </w:r>
    </w:p>
    <w:p w14:paraId="25BDC148">
      <w:pPr>
        <w:spacing w:line="360" w:lineRule="auto"/>
        <w:ind w:firstLine="480" w:firstLineChars="200"/>
        <w:rPr>
          <w:sz w:val="24"/>
        </w:rPr>
      </w:pPr>
      <w:r>
        <w:rPr>
          <w:rFonts w:hint="eastAsia"/>
          <w:sz w:val="24"/>
        </w:rPr>
        <w:t>b.成绩评定</w:t>
      </w:r>
    </w:p>
    <w:p w14:paraId="2D15BFDE">
      <w:pPr>
        <w:spacing w:line="360" w:lineRule="auto"/>
        <w:ind w:firstLine="480" w:firstLineChars="200"/>
        <w:rPr>
          <w:sz w:val="24"/>
        </w:rPr>
      </w:pPr>
      <w:r>
        <w:rPr>
          <w:rFonts w:hint="eastAsia"/>
          <w:sz w:val="24"/>
        </w:rPr>
        <w:t>电子商务课程实践环节成绩分为优秀、良好、中等、及格和不及格五个等级。</w:t>
      </w:r>
    </w:p>
    <w:p w14:paraId="1E5F8ABD">
      <w:pPr>
        <w:spacing w:line="360" w:lineRule="auto"/>
        <w:ind w:firstLine="480" w:firstLineChars="200"/>
        <w:rPr>
          <w:sz w:val="24"/>
        </w:rPr>
      </w:pPr>
      <w:r>
        <w:rPr>
          <w:rFonts w:hint="eastAsia"/>
          <w:sz w:val="24"/>
        </w:rPr>
        <w:t>成绩评定由实践报告、实践表现和实践成果三部分组成，其中实践报告占40%，实践表现占30%，实践成果占30%。</w:t>
      </w:r>
    </w:p>
    <w:p w14:paraId="3A20FC95">
      <w:pPr>
        <w:ind w:firstLine="480" w:firstLineChars="200"/>
        <w:rPr>
          <w:sz w:val="24"/>
          <w:szCs w:val="24"/>
        </w:rPr>
      </w:pPr>
      <w:r>
        <w:rPr>
          <w:rFonts w:hint="eastAsia"/>
          <w:sz w:val="24"/>
          <w:szCs w:val="24"/>
        </w:rPr>
        <w:t>（4）岗位实习环节</w:t>
      </w:r>
    </w:p>
    <w:p w14:paraId="1746D256">
      <w:pPr>
        <w:tabs>
          <w:tab w:val="left" w:pos="709"/>
        </w:tabs>
        <w:spacing w:line="360" w:lineRule="auto"/>
        <w:ind w:left="480"/>
        <w:rPr>
          <w:b/>
          <w:bCs/>
          <w:sz w:val="24"/>
        </w:rPr>
      </w:pPr>
      <w:r>
        <w:rPr>
          <w:rFonts w:hint="eastAsia"/>
          <w:b/>
          <w:bCs/>
          <w:sz w:val="24"/>
        </w:rPr>
        <w:t>岗位实习环节实施方案</w:t>
      </w:r>
    </w:p>
    <w:p w14:paraId="54E5330F">
      <w:pPr>
        <w:pStyle w:val="67"/>
        <w:numPr>
          <w:ilvl w:val="0"/>
          <w:numId w:val="1"/>
        </w:numPr>
        <w:spacing w:line="360" w:lineRule="auto"/>
        <w:ind w:firstLineChars="0"/>
        <w:rPr>
          <w:sz w:val="24"/>
        </w:rPr>
      </w:pPr>
      <w:r>
        <w:rPr>
          <w:rFonts w:hint="eastAsia"/>
          <w:sz w:val="24"/>
        </w:rPr>
        <w:t>组织与实习步骤</w:t>
      </w:r>
    </w:p>
    <w:p w14:paraId="19BB5238">
      <w:pPr>
        <w:spacing w:line="360" w:lineRule="auto"/>
        <w:ind w:firstLine="480" w:firstLineChars="200"/>
        <w:rPr>
          <w:sz w:val="24"/>
        </w:rPr>
      </w:pPr>
      <w:r>
        <w:rPr>
          <w:rFonts w:hint="eastAsia"/>
          <w:sz w:val="24"/>
        </w:rPr>
        <w:t>a.实习准备阶段</w:t>
      </w:r>
    </w:p>
    <w:p w14:paraId="6A72035F">
      <w:pPr>
        <w:spacing w:line="360" w:lineRule="auto"/>
        <w:ind w:firstLine="480" w:firstLineChars="200"/>
        <w:rPr>
          <w:sz w:val="24"/>
        </w:rPr>
      </w:pPr>
      <w:r>
        <w:rPr>
          <w:rFonts w:hint="eastAsia"/>
          <w:sz w:val="24"/>
        </w:rPr>
        <w:t>确定实习单位和岗位。学校与企业合作，为学生提供实习岗位信息，学生根据自身专业和兴趣选择合适的实习单位和岗位。</w:t>
      </w:r>
    </w:p>
    <w:p w14:paraId="4E37D2FD">
      <w:pPr>
        <w:spacing w:line="360" w:lineRule="auto"/>
        <w:ind w:firstLine="480" w:firstLineChars="200"/>
        <w:rPr>
          <w:sz w:val="24"/>
        </w:rPr>
      </w:pPr>
      <w:r>
        <w:rPr>
          <w:rFonts w:hint="eastAsia"/>
          <w:sz w:val="24"/>
        </w:rPr>
        <w:t>签订实习协议。学校、实习单位和学生三方签订实习协议，明确各方的权利和义务。</w:t>
      </w:r>
    </w:p>
    <w:p w14:paraId="6E48446E">
      <w:pPr>
        <w:spacing w:line="360" w:lineRule="auto"/>
        <w:ind w:firstLine="480" w:firstLineChars="200"/>
        <w:rPr>
          <w:sz w:val="24"/>
        </w:rPr>
      </w:pPr>
      <w:r>
        <w:rPr>
          <w:rFonts w:hint="eastAsia"/>
          <w:sz w:val="24"/>
        </w:rPr>
        <w:t>开展实习前培训。学校组织实习前培训，包括职业道德、安全知识、岗位技能等方面的培训，帮助学生更好地适应实习岗位。</w:t>
      </w:r>
    </w:p>
    <w:p w14:paraId="62C1C7CB">
      <w:pPr>
        <w:spacing w:line="360" w:lineRule="auto"/>
        <w:ind w:firstLine="480" w:firstLineChars="200"/>
        <w:rPr>
          <w:sz w:val="24"/>
        </w:rPr>
      </w:pPr>
      <w:r>
        <w:rPr>
          <w:rFonts w:hint="eastAsia"/>
          <w:sz w:val="24"/>
        </w:rPr>
        <w:t>b.实习实施阶段</w:t>
      </w:r>
    </w:p>
    <w:p w14:paraId="19A15D83">
      <w:pPr>
        <w:spacing w:line="360" w:lineRule="auto"/>
        <w:ind w:firstLine="480" w:firstLineChars="200"/>
        <w:rPr>
          <w:sz w:val="24"/>
        </w:rPr>
      </w:pPr>
      <w:r>
        <w:rPr>
          <w:rFonts w:hint="eastAsia"/>
          <w:sz w:val="24"/>
        </w:rPr>
        <w:t>学生到实习单位报到，熟悉工作环境和岗位要求。</w:t>
      </w:r>
    </w:p>
    <w:p w14:paraId="679813C7">
      <w:pPr>
        <w:spacing w:line="360" w:lineRule="auto"/>
        <w:ind w:firstLine="480" w:firstLineChars="200"/>
        <w:rPr>
          <w:sz w:val="24"/>
        </w:rPr>
      </w:pPr>
      <w:r>
        <w:rPr>
          <w:rFonts w:hint="eastAsia"/>
          <w:sz w:val="24"/>
        </w:rPr>
        <w:t>在实习指导教师和企业导师的指导下，开展实习工作。实习指导教师定期与学生沟通，了解实习情况，给予指导和帮助。</w:t>
      </w:r>
    </w:p>
    <w:p w14:paraId="3C677103">
      <w:pPr>
        <w:spacing w:line="360" w:lineRule="auto"/>
        <w:ind w:firstLine="480" w:firstLineChars="200"/>
        <w:rPr>
          <w:sz w:val="24"/>
        </w:rPr>
      </w:pPr>
      <w:r>
        <w:rPr>
          <w:rFonts w:hint="eastAsia"/>
          <w:sz w:val="24"/>
        </w:rPr>
        <w:t>学生认真完成实习任务，记录实习日志，撰写实习报告。</w:t>
      </w:r>
    </w:p>
    <w:p w14:paraId="1CED11E3">
      <w:pPr>
        <w:spacing w:line="360" w:lineRule="auto"/>
        <w:ind w:firstLine="480" w:firstLineChars="200"/>
        <w:rPr>
          <w:sz w:val="24"/>
        </w:rPr>
      </w:pPr>
      <w:r>
        <w:rPr>
          <w:rFonts w:hint="eastAsia"/>
          <w:sz w:val="24"/>
        </w:rPr>
        <w:t>实习单位对学生的实习表现进行考核评价。</w:t>
      </w:r>
    </w:p>
    <w:p w14:paraId="55AA8D55">
      <w:pPr>
        <w:spacing w:line="360" w:lineRule="auto"/>
        <w:ind w:firstLine="480" w:firstLineChars="200"/>
        <w:rPr>
          <w:sz w:val="24"/>
        </w:rPr>
      </w:pPr>
      <w:r>
        <w:rPr>
          <w:rFonts w:hint="eastAsia"/>
          <w:sz w:val="24"/>
        </w:rPr>
        <w:t>c.实习总结阶段</w:t>
      </w:r>
    </w:p>
    <w:p w14:paraId="5580D0FE">
      <w:pPr>
        <w:spacing w:line="360" w:lineRule="auto"/>
        <w:ind w:firstLine="480" w:firstLineChars="200"/>
        <w:rPr>
          <w:sz w:val="24"/>
        </w:rPr>
      </w:pPr>
      <w:r>
        <w:rPr>
          <w:rFonts w:hint="eastAsia"/>
          <w:sz w:val="24"/>
        </w:rPr>
        <w:t>学生提交实习报告和实习鉴定表。实习报告应包括实习目的、实习内容、实习收获与体会等方面的内容。</w:t>
      </w:r>
    </w:p>
    <w:p w14:paraId="50F2920D">
      <w:pPr>
        <w:spacing w:line="360" w:lineRule="auto"/>
        <w:ind w:firstLine="480" w:firstLineChars="200"/>
        <w:rPr>
          <w:sz w:val="24"/>
        </w:rPr>
      </w:pPr>
      <w:r>
        <w:rPr>
          <w:rFonts w:hint="eastAsia"/>
          <w:sz w:val="24"/>
        </w:rPr>
        <w:t>学校组织实习总结交流活动，学生分享实习经验和体会。</w:t>
      </w:r>
    </w:p>
    <w:p w14:paraId="299A6329">
      <w:pPr>
        <w:spacing w:line="360" w:lineRule="auto"/>
        <w:ind w:firstLine="480" w:firstLineChars="200"/>
        <w:rPr>
          <w:sz w:val="24"/>
        </w:rPr>
      </w:pPr>
      <w:r>
        <w:rPr>
          <w:rFonts w:hint="eastAsia"/>
          <w:sz w:val="24"/>
        </w:rPr>
        <w:t>学校对实习工作进行总结评估，为今后的实习工作提供改进意见和建议。</w:t>
      </w:r>
    </w:p>
    <w:p w14:paraId="0E77DD6B">
      <w:pPr>
        <w:pStyle w:val="67"/>
        <w:numPr>
          <w:ilvl w:val="0"/>
          <w:numId w:val="1"/>
        </w:numPr>
        <w:spacing w:line="360" w:lineRule="auto"/>
        <w:ind w:firstLineChars="0"/>
        <w:rPr>
          <w:sz w:val="24"/>
        </w:rPr>
      </w:pPr>
      <w:r>
        <w:rPr>
          <w:rFonts w:hint="eastAsia"/>
          <w:sz w:val="24"/>
        </w:rPr>
        <w:t>实习考核</w:t>
      </w:r>
    </w:p>
    <w:p w14:paraId="11CB8532">
      <w:pPr>
        <w:spacing w:line="360" w:lineRule="auto"/>
        <w:ind w:firstLine="480" w:firstLineChars="200"/>
        <w:rPr>
          <w:sz w:val="24"/>
        </w:rPr>
      </w:pPr>
      <w:r>
        <w:rPr>
          <w:rFonts w:hint="eastAsia"/>
          <w:sz w:val="24"/>
        </w:rPr>
        <w:t>a.考核方式</w:t>
      </w:r>
    </w:p>
    <w:p w14:paraId="791EBA1A">
      <w:pPr>
        <w:spacing w:line="360" w:lineRule="auto"/>
        <w:ind w:firstLine="480" w:firstLineChars="200"/>
        <w:rPr>
          <w:sz w:val="24"/>
        </w:rPr>
      </w:pPr>
      <w:r>
        <w:rPr>
          <w:rFonts w:hint="eastAsia"/>
          <w:sz w:val="24"/>
        </w:rPr>
        <w:t>实习单位考核。实习单位根据学生的工作表现、工作态度、工作能力等方面进行考核评价，给出实习单位考核成绩。</w:t>
      </w:r>
    </w:p>
    <w:p w14:paraId="38C2895F">
      <w:pPr>
        <w:spacing w:line="360" w:lineRule="auto"/>
        <w:ind w:firstLine="480" w:firstLineChars="200"/>
        <w:rPr>
          <w:sz w:val="24"/>
        </w:rPr>
      </w:pPr>
      <w:r>
        <w:rPr>
          <w:rFonts w:hint="eastAsia"/>
          <w:sz w:val="24"/>
        </w:rPr>
        <w:t>学校考核。学校根据学生的实习报告、实习日志、实习总结交流等方面进行考核评价，给出学校考核成绩。</w:t>
      </w:r>
    </w:p>
    <w:p w14:paraId="622344DF">
      <w:pPr>
        <w:pStyle w:val="67"/>
        <w:numPr>
          <w:ilvl w:val="0"/>
          <w:numId w:val="1"/>
        </w:numPr>
        <w:spacing w:line="360" w:lineRule="auto"/>
        <w:ind w:firstLineChars="0"/>
        <w:rPr>
          <w:sz w:val="24"/>
        </w:rPr>
      </w:pPr>
      <w:r>
        <w:rPr>
          <w:rFonts w:hint="eastAsia"/>
          <w:sz w:val="24"/>
        </w:rPr>
        <w:t>成绩评定</w:t>
      </w:r>
    </w:p>
    <w:p w14:paraId="31C98856">
      <w:pPr>
        <w:spacing w:line="360" w:lineRule="auto"/>
        <w:ind w:firstLine="480" w:firstLineChars="200"/>
        <w:rPr>
          <w:sz w:val="24"/>
        </w:rPr>
      </w:pPr>
      <w:r>
        <w:rPr>
          <w:rFonts w:hint="eastAsia"/>
          <w:sz w:val="24"/>
        </w:rPr>
        <w:t>实习成绩由实习单位考核成绩和学校考核成绩组成，其中实习单位考核成绩占60%，学校考核成绩占40%。实习成绩分为优秀、良好、中等、及格和不及格五个等级。</w:t>
      </w:r>
    </w:p>
    <w:p w14:paraId="27A22C3C">
      <w:pPr>
        <w:spacing w:line="276" w:lineRule="auto"/>
        <w:ind w:firstLine="708" w:firstLineChars="294"/>
        <w:rPr>
          <w:rFonts w:hint="eastAsia" w:ascii="黑体" w:hAnsi="黑体" w:eastAsia="黑体"/>
          <w:b/>
          <w:bCs/>
          <w:sz w:val="24"/>
          <w:szCs w:val="24"/>
        </w:rPr>
      </w:pPr>
      <w:r>
        <w:rPr>
          <w:rFonts w:hint="eastAsia" w:ascii="黑体" w:hAnsi="黑体" w:eastAsia="黑体"/>
          <w:b/>
          <w:bCs/>
          <w:sz w:val="24"/>
          <w:szCs w:val="24"/>
        </w:rPr>
        <w:t>3.实践育人总结</w:t>
      </w:r>
    </w:p>
    <w:p w14:paraId="4266271E">
      <w:pPr>
        <w:spacing w:line="360" w:lineRule="auto"/>
        <w:ind w:firstLine="480" w:firstLineChars="200"/>
        <w:rPr>
          <w:sz w:val="24"/>
        </w:rPr>
      </w:pPr>
      <w:r>
        <w:rPr>
          <w:rFonts w:hint="eastAsia"/>
          <w:sz w:val="24"/>
        </w:rPr>
        <w:t>激发实训动能，构建能力进阶实践育人模式，深化协同育人理念，结合地方经济特色，积极对接政府和企业，将电子商务类专业人才培养目标定位为：服务于地方经济发展，面向现代商贸类企业，会数据分析、能运营策划、熟客户管理、精智慧营销的高素质技能型、复合型人才。</w:t>
      </w:r>
    </w:p>
    <w:p w14:paraId="635872C8">
      <w:pPr>
        <w:spacing w:line="360" w:lineRule="auto"/>
        <w:ind w:firstLine="480" w:firstLineChars="200"/>
        <w:rPr>
          <w:sz w:val="24"/>
        </w:rPr>
      </w:pPr>
      <w:r>
        <w:rPr>
          <w:rFonts w:hint="eastAsia"/>
          <w:sz w:val="24"/>
        </w:rPr>
        <w:t>双元主体，双园情境，双师培养，构建能力进阶实践教学模式</w:t>
      </w:r>
    </w:p>
    <w:p w14:paraId="2EC2D2EC">
      <w:pPr>
        <w:spacing w:line="360" w:lineRule="auto"/>
        <w:ind w:firstLine="480" w:firstLineChars="200"/>
        <w:rPr>
          <w:sz w:val="24"/>
        </w:rPr>
      </w:pPr>
      <w:r>
        <w:rPr>
          <w:rFonts w:hint="eastAsia"/>
          <w:sz w:val="24"/>
        </w:rPr>
        <w:t>（1）夯实基础认知能力。</w:t>
      </w:r>
    </w:p>
    <w:p w14:paraId="6339657B">
      <w:pPr>
        <w:spacing w:line="360" w:lineRule="auto"/>
        <w:ind w:firstLine="480" w:firstLineChars="200"/>
        <w:rPr>
          <w:sz w:val="24"/>
        </w:rPr>
      </w:pPr>
      <w:r>
        <w:rPr>
          <w:rFonts w:hint="eastAsia"/>
          <w:sz w:val="24"/>
        </w:rPr>
        <w:t>双元主体制定学徒制实施方案，学生从入学开始，就有了“对口订单”的理念，在学习过程逐渐认知企业、专业、行业。双师注重学生理想信念引领，注重思政课程和课程思政，将理想信念、专业精神、职业精神、工匠精神、创新精神贯穿到课程教学及岗位实习过程，使学生具备政治认同、职业精神、法治意识、健全人格等方面的核心政治素养。</w:t>
      </w:r>
    </w:p>
    <w:p w14:paraId="292C676D">
      <w:pPr>
        <w:spacing w:line="360" w:lineRule="auto"/>
        <w:ind w:firstLine="480" w:firstLineChars="200"/>
        <w:rPr>
          <w:sz w:val="24"/>
        </w:rPr>
      </w:pPr>
      <w:r>
        <w:rPr>
          <w:rFonts w:hint="eastAsia"/>
          <w:sz w:val="24"/>
        </w:rPr>
        <w:t>（2）提升专业技术能力。</w:t>
      </w:r>
    </w:p>
    <w:p w14:paraId="0A15B90E">
      <w:pPr>
        <w:spacing w:line="360" w:lineRule="auto"/>
        <w:ind w:firstLine="480" w:firstLineChars="200"/>
        <w:rPr>
          <w:sz w:val="24"/>
        </w:rPr>
      </w:pPr>
      <w:r>
        <w:rPr>
          <w:rFonts w:hint="eastAsia"/>
          <w:sz w:val="24"/>
        </w:rPr>
        <w:t>对接园区企业，在企业职场设计教学情境，经过校企“双师傅”的帮带，学生在企业职场情境中进行岗位实训，提升专业技能，而且经过三年的培养，基本在毕业前就能够胜任对口企业的岗位工作任务，成为企业的专业储备人才，毕业即就业。</w:t>
      </w:r>
    </w:p>
    <w:p w14:paraId="4C547D20">
      <w:pPr>
        <w:spacing w:line="360" w:lineRule="auto"/>
        <w:ind w:firstLine="480" w:firstLineChars="200"/>
        <w:rPr>
          <w:sz w:val="24"/>
        </w:rPr>
      </w:pPr>
      <w:r>
        <w:rPr>
          <w:rFonts w:hint="eastAsia"/>
          <w:sz w:val="24"/>
        </w:rPr>
        <w:t>（3）强化双创实践能力。</w:t>
      </w:r>
    </w:p>
    <w:p w14:paraId="5A1742DE">
      <w:pPr>
        <w:spacing w:line="360" w:lineRule="auto"/>
        <w:ind w:firstLine="480" w:firstLineChars="200"/>
        <w:rPr>
          <w:sz w:val="24"/>
        </w:rPr>
      </w:pPr>
      <w:r>
        <w:rPr>
          <w:rFonts w:hint="eastAsia"/>
          <w:sz w:val="24"/>
        </w:rPr>
        <w:t>实施学历教育与培训并举是职业院校的法定职责，双主体资源整合，共同为企业员工和在校学生开展职业技能培训及创业培训，引导并激发学生的创新思维，企业为学生免费提供产品，手把手带领学生“0成本”运营，助推学生注册小微企业进行创业。保证学生掌握一项专业技能和多项职业技能，由学生转化为人力，由人力转化为人才。</w:t>
      </w:r>
    </w:p>
    <w:p w14:paraId="309E44A9">
      <w:pPr>
        <w:keepNext/>
        <w:keepLines/>
        <w:spacing w:line="500" w:lineRule="exact"/>
        <w:ind w:firstLine="562" w:firstLineChars="200"/>
        <w:outlineLvl w:val="1"/>
        <w:rPr>
          <w:rFonts w:ascii="Arial" w:hAnsi="Arial" w:eastAsia="黑体"/>
          <w:b/>
          <w:bCs/>
          <w:sz w:val="28"/>
          <w:szCs w:val="28"/>
        </w:rPr>
      </w:pPr>
      <w:bookmarkStart w:id="111" w:name="_Toc176911525"/>
      <w:bookmarkStart w:id="112" w:name="_Toc32131"/>
      <w:r>
        <w:rPr>
          <w:rFonts w:hint="eastAsia" w:ascii="Arial" w:hAnsi="Arial" w:eastAsia="黑体"/>
          <w:b/>
          <w:bCs/>
          <w:sz w:val="28"/>
          <w:szCs w:val="28"/>
        </w:rPr>
        <w:t>（四）素质教育体系</w:t>
      </w:r>
      <w:bookmarkEnd w:id="111"/>
      <w:bookmarkEnd w:id="112"/>
    </w:p>
    <w:p w14:paraId="2D8AC136">
      <w:pPr>
        <w:spacing w:line="276" w:lineRule="auto"/>
        <w:ind w:firstLine="708" w:firstLineChars="294"/>
        <w:rPr>
          <w:rFonts w:hint="eastAsia" w:ascii="黑体" w:hAnsi="黑体" w:eastAsia="黑体"/>
          <w:b/>
          <w:bCs/>
          <w:sz w:val="24"/>
          <w:szCs w:val="24"/>
        </w:rPr>
      </w:pPr>
      <w:r>
        <w:rPr>
          <w:rFonts w:hint="eastAsia" w:ascii="黑体" w:hAnsi="黑体" w:eastAsia="黑体"/>
          <w:b/>
          <w:bCs/>
          <w:sz w:val="24"/>
          <w:szCs w:val="24"/>
        </w:rPr>
        <w:t>1.综合素养提升教育</w:t>
      </w:r>
    </w:p>
    <w:p w14:paraId="396423AA">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09A02B31">
      <w:pPr>
        <w:spacing w:line="360" w:lineRule="auto"/>
        <w:ind w:firstLine="480" w:firstLineChars="200"/>
        <w:rPr>
          <w:sz w:val="24"/>
        </w:rPr>
      </w:pPr>
      <w:r>
        <w:rPr>
          <w:rFonts w:hint="eastAsia"/>
          <w:sz w:val="24"/>
        </w:rPr>
        <w:t>不得修学：</w:t>
      </w:r>
    </w:p>
    <w:p w14:paraId="19E386F1">
      <w:pPr>
        <w:spacing w:line="360" w:lineRule="auto"/>
        <w:ind w:firstLine="480" w:firstLineChars="200"/>
        <w:rPr>
          <w:b/>
          <w:bCs/>
          <w:sz w:val="24"/>
        </w:rPr>
      </w:pPr>
      <w:r>
        <w:rPr>
          <w:rFonts w:hint="eastAsia"/>
          <w:sz w:val="24"/>
        </w:rPr>
        <w:t>（1）</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444F8F62">
      <w:pPr>
        <w:spacing w:line="360" w:lineRule="auto"/>
        <w:ind w:firstLine="480" w:firstLineChars="200"/>
        <w:rPr>
          <w:b/>
          <w:bCs/>
          <w:sz w:val="24"/>
        </w:rPr>
      </w:pPr>
      <w:r>
        <w:rPr>
          <w:rFonts w:hint="eastAsia"/>
          <w:sz w:val="24"/>
        </w:rPr>
        <w:t>（2）</w:t>
      </w:r>
      <w:r>
        <w:rPr>
          <w:rFonts w:hint="eastAsia"/>
          <w:b/>
          <w:bCs/>
          <w:sz w:val="24"/>
        </w:rPr>
        <w:t>已考核通过的公共任选、限选课程，否则不予记载学分。</w:t>
      </w:r>
    </w:p>
    <w:p w14:paraId="4B81385A">
      <w:pPr>
        <w:spacing w:line="500" w:lineRule="exact"/>
        <w:ind w:left="241" w:hanging="241" w:hangingChars="100"/>
        <w:jc w:val="center"/>
        <w:rPr>
          <w:rFonts w:hint="eastAsia" w:ascii="宋体" w:hAnsi="宋体"/>
          <w:b/>
          <w:color w:val="000000"/>
          <w:sz w:val="24"/>
          <w:szCs w:val="24"/>
        </w:rPr>
      </w:pPr>
      <w:r>
        <w:rPr>
          <w:rFonts w:hint="eastAsia"/>
          <w:b/>
          <w:bCs/>
          <w:sz w:val="24"/>
        </w:rPr>
        <w:t xml:space="preserve">表7 </w:t>
      </w:r>
      <w:r>
        <w:rPr>
          <w:b/>
          <w:bCs/>
          <w:sz w:val="24"/>
        </w:rPr>
        <w:t xml:space="preserve"> </w:t>
      </w:r>
      <w:r>
        <w:rPr>
          <w:rFonts w:hint="eastAsia"/>
          <w:b/>
          <w:bCs/>
          <w:sz w:val="24"/>
        </w:rPr>
        <w:t>素养</w:t>
      </w:r>
      <w:r>
        <w:rPr>
          <w:rFonts w:hint="eastAsia" w:ascii="宋体" w:hAnsi="宋体"/>
          <w:b/>
          <w:color w:val="000000"/>
          <w:sz w:val="24"/>
          <w:szCs w:val="24"/>
        </w:rPr>
        <w:t>提升课程一览表</w:t>
      </w:r>
    </w:p>
    <w:tbl>
      <w:tblPr>
        <w:tblStyle w:val="2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1640"/>
      </w:tblGrid>
      <w:tr w14:paraId="0571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14:paraId="271A35C0">
            <w:pPr>
              <w:widowControl/>
              <w:jc w:val="center"/>
              <w:rPr>
                <w:rFonts w:hint="eastAsia" w:ascii="宋体" w:hAnsi="宋体" w:cs="宋体"/>
                <w:b/>
                <w:bCs/>
                <w:kern w:val="0"/>
                <w:szCs w:val="21"/>
              </w:rPr>
            </w:pPr>
            <w:r>
              <w:rPr>
                <w:rFonts w:hint="eastAsia" w:ascii="宋体" w:hAnsi="宋体" w:cs="宋体"/>
                <w:b/>
                <w:bCs/>
                <w:kern w:val="0"/>
                <w:szCs w:val="21"/>
              </w:rPr>
              <w:t>类别</w:t>
            </w:r>
          </w:p>
        </w:tc>
        <w:tc>
          <w:tcPr>
            <w:tcW w:w="827" w:type="dxa"/>
            <w:vAlign w:val="center"/>
          </w:tcPr>
          <w:p w14:paraId="2E580A57">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14:paraId="0E07D964">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14:paraId="43256D7E">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14:paraId="7D5923E9">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14:paraId="2C95D19B">
            <w:pPr>
              <w:widowControl/>
              <w:jc w:val="center"/>
              <w:rPr>
                <w:rFonts w:ascii="宋体"/>
                <w:b/>
                <w:bCs/>
                <w:kern w:val="0"/>
                <w:szCs w:val="21"/>
              </w:rPr>
            </w:pPr>
            <w:r>
              <w:rPr>
                <w:rFonts w:hint="eastAsia" w:ascii="宋体" w:hAnsi="宋体" w:cs="宋体"/>
                <w:b/>
                <w:bCs/>
                <w:kern w:val="0"/>
                <w:szCs w:val="21"/>
              </w:rPr>
              <w:t>学时</w:t>
            </w:r>
          </w:p>
        </w:tc>
        <w:tc>
          <w:tcPr>
            <w:tcW w:w="1640" w:type="dxa"/>
            <w:vAlign w:val="center"/>
          </w:tcPr>
          <w:p w14:paraId="3D6B0CF4">
            <w:pPr>
              <w:widowControl/>
              <w:jc w:val="center"/>
              <w:rPr>
                <w:rFonts w:ascii="宋体"/>
                <w:b/>
                <w:bCs/>
                <w:kern w:val="0"/>
                <w:szCs w:val="21"/>
              </w:rPr>
            </w:pPr>
            <w:r>
              <w:rPr>
                <w:rFonts w:hint="eastAsia" w:ascii="宋体" w:hAnsi="宋体" w:cs="宋体"/>
                <w:b/>
                <w:bCs/>
                <w:kern w:val="0"/>
                <w:szCs w:val="21"/>
              </w:rPr>
              <w:t>备注</w:t>
            </w:r>
          </w:p>
        </w:tc>
      </w:tr>
      <w:tr w14:paraId="02C7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35EF939C">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14:paraId="5888F248">
            <w:pPr>
              <w:widowControl/>
              <w:jc w:val="center"/>
              <w:rPr>
                <w:rFonts w:ascii="宋体"/>
                <w:kern w:val="0"/>
                <w:sz w:val="18"/>
                <w:szCs w:val="18"/>
              </w:rPr>
            </w:pPr>
            <w:r>
              <w:rPr>
                <w:rFonts w:hint="eastAsia" w:ascii="宋体" w:cs="宋体"/>
                <w:kern w:val="0"/>
                <w:sz w:val="18"/>
                <w:szCs w:val="18"/>
              </w:rPr>
              <w:t>1</w:t>
            </w:r>
          </w:p>
        </w:tc>
        <w:tc>
          <w:tcPr>
            <w:tcW w:w="2016" w:type="dxa"/>
            <w:vAlign w:val="center"/>
          </w:tcPr>
          <w:p w14:paraId="10F9913D">
            <w:pPr>
              <w:widowControl/>
              <w:jc w:val="center"/>
              <w:rPr>
                <w:rFonts w:ascii="宋体"/>
                <w:sz w:val="18"/>
                <w:szCs w:val="18"/>
              </w:rPr>
            </w:pPr>
            <w:r>
              <w:rPr>
                <w:rFonts w:hint="eastAsia" w:ascii="宋体" w:cs="宋体"/>
                <w:sz w:val="18"/>
                <w:szCs w:val="18"/>
              </w:rPr>
              <w:t>国家安全教育</w:t>
            </w:r>
          </w:p>
        </w:tc>
        <w:tc>
          <w:tcPr>
            <w:tcW w:w="1385" w:type="dxa"/>
            <w:vAlign w:val="center"/>
          </w:tcPr>
          <w:p w14:paraId="07167AAD">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0901359">
            <w:pPr>
              <w:widowControl/>
              <w:jc w:val="center"/>
              <w:rPr>
                <w:rFonts w:ascii="宋体"/>
                <w:kern w:val="0"/>
                <w:sz w:val="18"/>
                <w:szCs w:val="18"/>
              </w:rPr>
            </w:pPr>
            <w:r>
              <w:rPr>
                <w:rFonts w:ascii="宋体" w:cs="宋体"/>
                <w:kern w:val="0"/>
                <w:sz w:val="18"/>
                <w:szCs w:val="18"/>
              </w:rPr>
              <w:t>1</w:t>
            </w:r>
          </w:p>
        </w:tc>
        <w:tc>
          <w:tcPr>
            <w:tcW w:w="912" w:type="dxa"/>
            <w:vAlign w:val="center"/>
          </w:tcPr>
          <w:p w14:paraId="2EA56D01">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70359EFB">
            <w:pPr>
              <w:jc w:val="center"/>
              <w:rPr>
                <w:rFonts w:ascii="宋体"/>
                <w:b/>
                <w:color w:val="FF0000"/>
                <w:kern w:val="0"/>
                <w:sz w:val="18"/>
                <w:szCs w:val="18"/>
              </w:rPr>
            </w:pPr>
            <w:r>
              <w:rPr>
                <w:rFonts w:hint="eastAsia" w:ascii="宋体"/>
                <w:b/>
                <w:kern w:val="0"/>
                <w:sz w:val="18"/>
                <w:szCs w:val="18"/>
              </w:rPr>
              <w:t>每位学生公共选修课程总学分数最少4学分</w:t>
            </w:r>
          </w:p>
        </w:tc>
      </w:tr>
      <w:tr w14:paraId="0F5B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1655B1B">
            <w:pPr>
              <w:widowControl/>
              <w:jc w:val="center"/>
              <w:rPr>
                <w:rFonts w:hint="eastAsia" w:ascii="宋体" w:hAnsi="宋体" w:cs="宋体"/>
                <w:kern w:val="0"/>
                <w:sz w:val="18"/>
                <w:szCs w:val="18"/>
              </w:rPr>
            </w:pPr>
          </w:p>
        </w:tc>
        <w:tc>
          <w:tcPr>
            <w:tcW w:w="827" w:type="dxa"/>
            <w:vAlign w:val="center"/>
          </w:tcPr>
          <w:p w14:paraId="19AA9321">
            <w:pPr>
              <w:widowControl/>
              <w:jc w:val="center"/>
              <w:rPr>
                <w:rFonts w:hint="eastAsia" w:ascii="宋体" w:hAnsi="宋体"/>
                <w:kern w:val="0"/>
                <w:sz w:val="18"/>
                <w:szCs w:val="18"/>
              </w:rPr>
            </w:pPr>
            <w:r>
              <w:rPr>
                <w:rFonts w:hint="eastAsia" w:ascii="宋体" w:hAnsi="宋体" w:cs="宋体"/>
                <w:kern w:val="0"/>
                <w:sz w:val="18"/>
                <w:szCs w:val="18"/>
              </w:rPr>
              <w:t>2</w:t>
            </w:r>
          </w:p>
        </w:tc>
        <w:tc>
          <w:tcPr>
            <w:tcW w:w="2016" w:type="dxa"/>
            <w:vAlign w:val="center"/>
          </w:tcPr>
          <w:p w14:paraId="46435D71">
            <w:pPr>
              <w:widowControl/>
              <w:jc w:val="center"/>
              <w:rPr>
                <w:rFonts w:ascii="宋体"/>
                <w:sz w:val="18"/>
                <w:szCs w:val="18"/>
              </w:rPr>
            </w:pPr>
            <w:r>
              <w:rPr>
                <w:rFonts w:hint="eastAsia" w:ascii="宋体" w:cs="宋体"/>
                <w:sz w:val="18"/>
                <w:szCs w:val="18"/>
              </w:rPr>
              <w:t>文学鉴赏</w:t>
            </w:r>
          </w:p>
        </w:tc>
        <w:tc>
          <w:tcPr>
            <w:tcW w:w="1385" w:type="dxa"/>
            <w:vAlign w:val="center"/>
          </w:tcPr>
          <w:p w14:paraId="25BF4440">
            <w:pPr>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F0B7183">
            <w:pPr>
              <w:jc w:val="center"/>
              <w:rPr>
                <w:rFonts w:hint="eastAsia" w:ascii="宋体" w:hAnsi="宋体"/>
                <w:kern w:val="0"/>
                <w:sz w:val="18"/>
                <w:szCs w:val="18"/>
              </w:rPr>
            </w:pPr>
            <w:r>
              <w:rPr>
                <w:rFonts w:ascii="宋体" w:cs="宋体"/>
                <w:kern w:val="0"/>
                <w:sz w:val="18"/>
                <w:szCs w:val="18"/>
              </w:rPr>
              <w:t>1</w:t>
            </w:r>
          </w:p>
        </w:tc>
        <w:tc>
          <w:tcPr>
            <w:tcW w:w="912" w:type="dxa"/>
            <w:vAlign w:val="center"/>
          </w:tcPr>
          <w:p w14:paraId="685CD463">
            <w:pPr>
              <w:jc w:val="center"/>
              <w:rPr>
                <w:rFonts w:hint="eastAsia" w:ascii="宋体" w:hAnsi="宋体"/>
                <w:kern w:val="0"/>
                <w:sz w:val="18"/>
                <w:szCs w:val="18"/>
              </w:rPr>
            </w:pPr>
            <w:r>
              <w:rPr>
                <w:rFonts w:ascii="宋体" w:cs="宋体"/>
                <w:kern w:val="0"/>
                <w:sz w:val="18"/>
                <w:szCs w:val="18"/>
              </w:rPr>
              <w:t>32</w:t>
            </w:r>
          </w:p>
        </w:tc>
        <w:tc>
          <w:tcPr>
            <w:tcW w:w="1640" w:type="dxa"/>
            <w:vMerge w:val="continue"/>
            <w:vAlign w:val="center"/>
          </w:tcPr>
          <w:p w14:paraId="65DE98ED">
            <w:pPr>
              <w:jc w:val="center"/>
              <w:rPr>
                <w:rFonts w:ascii="宋体"/>
                <w:kern w:val="0"/>
                <w:sz w:val="18"/>
                <w:szCs w:val="18"/>
              </w:rPr>
            </w:pPr>
          </w:p>
        </w:tc>
      </w:tr>
      <w:tr w14:paraId="4D73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FECB3A4">
            <w:pPr>
              <w:widowControl/>
              <w:jc w:val="center"/>
              <w:rPr>
                <w:rFonts w:hint="eastAsia" w:ascii="宋体" w:hAnsi="宋体" w:cs="宋体"/>
                <w:kern w:val="0"/>
                <w:sz w:val="18"/>
                <w:szCs w:val="18"/>
              </w:rPr>
            </w:pPr>
          </w:p>
        </w:tc>
        <w:tc>
          <w:tcPr>
            <w:tcW w:w="827" w:type="dxa"/>
            <w:vAlign w:val="center"/>
          </w:tcPr>
          <w:p w14:paraId="5C0D93C1">
            <w:pPr>
              <w:widowControl/>
              <w:jc w:val="center"/>
              <w:rPr>
                <w:rFonts w:hint="eastAsia" w:ascii="宋体" w:hAnsi="宋体"/>
                <w:kern w:val="0"/>
                <w:sz w:val="18"/>
                <w:szCs w:val="18"/>
              </w:rPr>
            </w:pPr>
            <w:r>
              <w:rPr>
                <w:rFonts w:hint="eastAsia" w:ascii="宋体" w:hAnsi="宋体" w:cs="宋体"/>
                <w:kern w:val="0"/>
                <w:sz w:val="18"/>
                <w:szCs w:val="18"/>
              </w:rPr>
              <w:t>3</w:t>
            </w:r>
          </w:p>
        </w:tc>
        <w:tc>
          <w:tcPr>
            <w:tcW w:w="2016" w:type="dxa"/>
            <w:vAlign w:val="center"/>
          </w:tcPr>
          <w:p w14:paraId="55D18A95">
            <w:pPr>
              <w:widowControl/>
              <w:jc w:val="center"/>
              <w:rPr>
                <w:rFonts w:ascii="宋体"/>
                <w:sz w:val="18"/>
                <w:szCs w:val="18"/>
              </w:rPr>
            </w:pPr>
            <w:r>
              <w:rPr>
                <w:rFonts w:hint="eastAsia" w:ascii="宋体" w:cs="宋体"/>
                <w:sz w:val="18"/>
                <w:szCs w:val="18"/>
              </w:rPr>
              <w:t>影视鉴赏</w:t>
            </w:r>
          </w:p>
        </w:tc>
        <w:tc>
          <w:tcPr>
            <w:tcW w:w="1385" w:type="dxa"/>
            <w:vAlign w:val="center"/>
          </w:tcPr>
          <w:p w14:paraId="700563D0">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6DCCE00">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272729F1">
            <w:pPr>
              <w:widowControl/>
              <w:jc w:val="center"/>
              <w:rPr>
                <w:rFonts w:hint="eastAsia" w:ascii="宋体" w:hAnsi="宋体"/>
                <w:kern w:val="0"/>
                <w:sz w:val="18"/>
                <w:szCs w:val="18"/>
              </w:rPr>
            </w:pPr>
            <w:r>
              <w:rPr>
                <w:rFonts w:ascii="宋体" w:cs="宋体"/>
                <w:kern w:val="0"/>
                <w:sz w:val="18"/>
                <w:szCs w:val="18"/>
              </w:rPr>
              <w:t>32</w:t>
            </w:r>
          </w:p>
        </w:tc>
        <w:tc>
          <w:tcPr>
            <w:tcW w:w="1640" w:type="dxa"/>
            <w:vMerge w:val="continue"/>
            <w:vAlign w:val="center"/>
          </w:tcPr>
          <w:p w14:paraId="716654D2">
            <w:pPr>
              <w:jc w:val="center"/>
              <w:rPr>
                <w:rFonts w:ascii="宋体"/>
                <w:kern w:val="0"/>
                <w:sz w:val="18"/>
                <w:szCs w:val="18"/>
              </w:rPr>
            </w:pPr>
          </w:p>
        </w:tc>
      </w:tr>
      <w:tr w14:paraId="5FD3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F3F9FCE">
            <w:pPr>
              <w:widowControl/>
              <w:jc w:val="center"/>
              <w:rPr>
                <w:rFonts w:hint="eastAsia" w:ascii="宋体" w:hAnsi="宋体" w:cs="宋体"/>
                <w:kern w:val="0"/>
                <w:sz w:val="18"/>
                <w:szCs w:val="18"/>
              </w:rPr>
            </w:pPr>
          </w:p>
        </w:tc>
        <w:tc>
          <w:tcPr>
            <w:tcW w:w="827" w:type="dxa"/>
            <w:vAlign w:val="center"/>
          </w:tcPr>
          <w:p w14:paraId="495BA929">
            <w:pPr>
              <w:widowControl/>
              <w:jc w:val="center"/>
              <w:rPr>
                <w:rFonts w:hint="eastAsia" w:ascii="宋体" w:hAnsi="宋体"/>
                <w:kern w:val="0"/>
                <w:sz w:val="18"/>
                <w:szCs w:val="18"/>
              </w:rPr>
            </w:pPr>
            <w:r>
              <w:rPr>
                <w:rFonts w:hint="eastAsia" w:ascii="宋体" w:hAnsi="宋体" w:cs="宋体"/>
                <w:kern w:val="0"/>
                <w:sz w:val="18"/>
                <w:szCs w:val="18"/>
              </w:rPr>
              <w:t>4</w:t>
            </w:r>
          </w:p>
        </w:tc>
        <w:tc>
          <w:tcPr>
            <w:tcW w:w="2016" w:type="dxa"/>
            <w:vAlign w:val="center"/>
          </w:tcPr>
          <w:p w14:paraId="66357849">
            <w:pPr>
              <w:widowControl/>
              <w:jc w:val="center"/>
              <w:rPr>
                <w:rFonts w:ascii="宋体"/>
                <w:sz w:val="18"/>
                <w:szCs w:val="18"/>
              </w:rPr>
            </w:pPr>
            <w:r>
              <w:rPr>
                <w:rFonts w:hint="eastAsia" w:ascii="宋体" w:cs="宋体"/>
                <w:sz w:val="18"/>
                <w:szCs w:val="18"/>
              </w:rPr>
              <w:t>创新中国</w:t>
            </w:r>
          </w:p>
        </w:tc>
        <w:tc>
          <w:tcPr>
            <w:tcW w:w="1385" w:type="dxa"/>
            <w:vAlign w:val="center"/>
          </w:tcPr>
          <w:p w14:paraId="421E6372">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418BFFA">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7EFC32FF">
            <w:pPr>
              <w:widowControl/>
              <w:jc w:val="center"/>
              <w:rPr>
                <w:rFonts w:hint="eastAsia" w:ascii="宋体" w:hAnsi="宋体"/>
                <w:kern w:val="0"/>
                <w:sz w:val="18"/>
                <w:szCs w:val="18"/>
              </w:rPr>
            </w:pPr>
            <w:r>
              <w:rPr>
                <w:rFonts w:ascii="宋体" w:cs="宋体"/>
                <w:kern w:val="0"/>
                <w:sz w:val="18"/>
                <w:szCs w:val="18"/>
              </w:rPr>
              <w:t>32</w:t>
            </w:r>
          </w:p>
        </w:tc>
        <w:tc>
          <w:tcPr>
            <w:tcW w:w="1640" w:type="dxa"/>
            <w:vMerge w:val="continue"/>
            <w:vAlign w:val="center"/>
          </w:tcPr>
          <w:p w14:paraId="6DB902FB">
            <w:pPr>
              <w:jc w:val="center"/>
              <w:rPr>
                <w:rFonts w:ascii="宋体"/>
                <w:kern w:val="0"/>
                <w:sz w:val="18"/>
                <w:szCs w:val="18"/>
              </w:rPr>
            </w:pPr>
          </w:p>
        </w:tc>
      </w:tr>
      <w:tr w14:paraId="4D08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9596C45">
            <w:pPr>
              <w:widowControl/>
              <w:jc w:val="center"/>
              <w:rPr>
                <w:rFonts w:hint="eastAsia" w:ascii="宋体" w:hAnsi="宋体" w:cs="宋体"/>
                <w:kern w:val="0"/>
                <w:sz w:val="18"/>
                <w:szCs w:val="18"/>
              </w:rPr>
            </w:pPr>
          </w:p>
        </w:tc>
        <w:tc>
          <w:tcPr>
            <w:tcW w:w="827" w:type="dxa"/>
            <w:vAlign w:val="center"/>
          </w:tcPr>
          <w:p w14:paraId="408D0398">
            <w:pPr>
              <w:widowControl/>
              <w:jc w:val="center"/>
              <w:rPr>
                <w:rFonts w:hint="eastAsia" w:ascii="宋体" w:hAnsi="宋体"/>
                <w:kern w:val="0"/>
                <w:sz w:val="18"/>
                <w:szCs w:val="18"/>
              </w:rPr>
            </w:pPr>
            <w:r>
              <w:rPr>
                <w:rFonts w:hint="eastAsia" w:ascii="宋体" w:hAnsi="宋体" w:cs="宋体"/>
                <w:kern w:val="0"/>
                <w:sz w:val="18"/>
                <w:szCs w:val="18"/>
              </w:rPr>
              <w:t>5</w:t>
            </w:r>
          </w:p>
        </w:tc>
        <w:tc>
          <w:tcPr>
            <w:tcW w:w="2016" w:type="dxa"/>
            <w:vAlign w:val="center"/>
          </w:tcPr>
          <w:p w14:paraId="41B9A6D3">
            <w:pPr>
              <w:widowControl/>
              <w:jc w:val="center"/>
              <w:rPr>
                <w:rFonts w:ascii="宋体"/>
                <w:sz w:val="18"/>
                <w:szCs w:val="18"/>
              </w:rPr>
            </w:pPr>
            <w:r>
              <w:rPr>
                <w:rFonts w:hint="eastAsia" w:ascii="宋体" w:cs="宋体"/>
                <w:sz w:val="18"/>
                <w:szCs w:val="18"/>
              </w:rPr>
              <w:t>企业绿色管理</w:t>
            </w:r>
          </w:p>
        </w:tc>
        <w:tc>
          <w:tcPr>
            <w:tcW w:w="1385" w:type="dxa"/>
            <w:vAlign w:val="center"/>
          </w:tcPr>
          <w:p w14:paraId="0DE6804B">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5DBA07F">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4F4132E2">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0CD91DA0">
            <w:pPr>
              <w:jc w:val="center"/>
              <w:rPr>
                <w:rFonts w:ascii="宋体"/>
                <w:kern w:val="0"/>
                <w:sz w:val="18"/>
                <w:szCs w:val="18"/>
              </w:rPr>
            </w:pPr>
          </w:p>
        </w:tc>
      </w:tr>
      <w:tr w14:paraId="1A9A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A1C8DCC">
            <w:pPr>
              <w:widowControl/>
              <w:jc w:val="center"/>
              <w:rPr>
                <w:rFonts w:hint="eastAsia" w:ascii="宋体" w:hAnsi="宋体" w:cs="宋体"/>
                <w:kern w:val="0"/>
                <w:sz w:val="18"/>
                <w:szCs w:val="18"/>
              </w:rPr>
            </w:pPr>
          </w:p>
        </w:tc>
        <w:tc>
          <w:tcPr>
            <w:tcW w:w="827" w:type="dxa"/>
            <w:vAlign w:val="center"/>
          </w:tcPr>
          <w:p w14:paraId="3D9B288E">
            <w:pPr>
              <w:widowControl/>
              <w:jc w:val="center"/>
              <w:rPr>
                <w:rFonts w:hint="eastAsia" w:ascii="宋体" w:hAnsi="宋体"/>
                <w:kern w:val="0"/>
                <w:sz w:val="18"/>
                <w:szCs w:val="18"/>
              </w:rPr>
            </w:pPr>
            <w:r>
              <w:rPr>
                <w:rFonts w:ascii="宋体" w:hAnsi="宋体" w:cs="宋体"/>
                <w:kern w:val="0"/>
                <w:sz w:val="18"/>
                <w:szCs w:val="18"/>
              </w:rPr>
              <w:t>6</w:t>
            </w:r>
          </w:p>
        </w:tc>
        <w:tc>
          <w:tcPr>
            <w:tcW w:w="2016" w:type="dxa"/>
            <w:vAlign w:val="center"/>
          </w:tcPr>
          <w:p w14:paraId="7436E9DE">
            <w:pPr>
              <w:widowControl/>
              <w:jc w:val="center"/>
              <w:rPr>
                <w:rFonts w:ascii="宋体"/>
                <w:sz w:val="18"/>
                <w:szCs w:val="18"/>
              </w:rPr>
            </w:pPr>
            <w:r>
              <w:rPr>
                <w:rFonts w:hint="eastAsia" w:ascii="宋体" w:cs="宋体"/>
                <w:sz w:val="18"/>
                <w:szCs w:val="18"/>
              </w:rPr>
              <w:t>文献信息检索与利用</w:t>
            </w:r>
          </w:p>
        </w:tc>
        <w:tc>
          <w:tcPr>
            <w:tcW w:w="1385" w:type="dxa"/>
            <w:vAlign w:val="center"/>
          </w:tcPr>
          <w:p w14:paraId="42DAB98B">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F990449">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291EAF18">
            <w:pPr>
              <w:jc w:val="center"/>
              <w:rPr>
                <w:rFonts w:hint="eastAsia" w:ascii="宋体" w:hAnsi="宋体"/>
                <w:kern w:val="0"/>
                <w:sz w:val="18"/>
                <w:szCs w:val="18"/>
              </w:rPr>
            </w:pPr>
            <w:r>
              <w:rPr>
                <w:rFonts w:ascii="宋体" w:cs="宋体"/>
                <w:kern w:val="0"/>
                <w:sz w:val="18"/>
                <w:szCs w:val="18"/>
              </w:rPr>
              <w:t>32</w:t>
            </w:r>
          </w:p>
        </w:tc>
        <w:tc>
          <w:tcPr>
            <w:tcW w:w="1640" w:type="dxa"/>
            <w:vMerge w:val="continue"/>
            <w:vAlign w:val="center"/>
          </w:tcPr>
          <w:p w14:paraId="18A7D62E">
            <w:pPr>
              <w:widowControl/>
              <w:jc w:val="center"/>
              <w:rPr>
                <w:rFonts w:ascii="宋体"/>
                <w:kern w:val="0"/>
                <w:sz w:val="18"/>
                <w:szCs w:val="18"/>
              </w:rPr>
            </w:pPr>
          </w:p>
        </w:tc>
      </w:tr>
      <w:tr w14:paraId="383D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F1B805F">
            <w:pPr>
              <w:widowControl/>
              <w:jc w:val="center"/>
              <w:rPr>
                <w:rFonts w:hint="eastAsia" w:ascii="宋体" w:hAnsi="宋体" w:cs="宋体"/>
                <w:kern w:val="0"/>
                <w:sz w:val="18"/>
                <w:szCs w:val="18"/>
              </w:rPr>
            </w:pPr>
          </w:p>
        </w:tc>
        <w:tc>
          <w:tcPr>
            <w:tcW w:w="827" w:type="dxa"/>
            <w:vAlign w:val="center"/>
          </w:tcPr>
          <w:p w14:paraId="79790AF9">
            <w:pPr>
              <w:widowControl/>
              <w:jc w:val="center"/>
              <w:rPr>
                <w:rFonts w:hint="eastAsia" w:ascii="宋体" w:hAnsi="宋体"/>
                <w:kern w:val="0"/>
                <w:sz w:val="18"/>
                <w:szCs w:val="18"/>
              </w:rPr>
            </w:pPr>
            <w:r>
              <w:rPr>
                <w:rFonts w:ascii="宋体" w:hAnsi="宋体" w:cs="宋体"/>
                <w:kern w:val="0"/>
                <w:sz w:val="18"/>
                <w:szCs w:val="18"/>
              </w:rPr>
              <w:t>7</w:t>
            </w:r>
          </w:p>
        </w:tc>
        <w:tc>
          <w:tcPr>
            <w:tcW w:w="2016" w:type="dxa"/>
            <w:vAlign w:val="center"/>
          </w:tcPr>
          <w:p w14:paraId="2BFA75A7">
            <w:pPr>
              <w:widowControl/>
              <w:jc w:val="center"/>
              <w:rPr>
                <w:rFonts w:ascii="宋体"/>
                <w:sz w:val="18"/>
                <w:szCs w:val="18"/>
              </w:rPr>
            </w:pPr>
            <w:r>
              <w:rPr>
                <w:rFonts w:hint="eastAsia" w:ascii="宋体" w:cs="宋体"/>
                <w:sz w:val="18"/>
                <w:szCs w:val="18"/>
              </w:rPr>
              <w:t>艺术鉴赏</w:t>
            </w:r>
          </w:p>
        </w:tc>
        <w:tc>
          <w:tcPr>
            <w:tcW w:w="1385" w:type="dxa"/>
            <w:vAlign w:val="center"/>
          </w:tcPr>
          <w:p w14:paraId="793A0103">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8615B1F">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1C7441CC">
            <w:pPr>
              <w:widowControl/>
              <w:jc w:val="center"/>
              <w:rPr>
                <w:rFonts w:hint="eastAsia" w:ascii="宋体" w:hAnsi="宋体"/>
                <w:kern w:val="0"/>
                <w:sz w:val="18"/>
                <w:szCs w:val="18"/>
              </w:rPr>
            </w:pPr>
            <w:r>
              <w:rPr>
                <w:rFonts w:ascii="宋体" w:cs="宋体"/>
                <w:kern w:val="0"/>
                <w:sz w:val="18"/>
                <w:szCs w:val="18"/>
              </w:rPr>
              <w:t>32</w:t>
            </w:r>
          </w:p>
        </w:tc>
        <w:tc>
          <w:tcPr>
            <w:tcW w:w="1640" w:type="dxa"/>
            <w:vMerge w:val="continue"/>
            <w:vAlign w:val="center"/>
          </w:tcPr>
          <w:p w14:paraId="03876199">
            <w:pPr>
              <w:widowControl/>
              <w:jc w:val="center"/>
              <w:rPr>
                <w:rFonts w:ascii="宋体"/>
                <w:kern w:val="0"/>
                <w:sz w:val="18"/>
                <w:szCs w:val="18"/>
              </w:rPr>
            </w:pPr>
          </w:p>
        </w:tc>
      </w:tr>
      <w:tr w14:paraId="2F0F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A3D00EC">
            <w:pPr>
              <w:widowControl/>
              <w:jc w:val="center"/>
              <w:rPr>
                <w:rFonts w:hint="eastAsia" w:ascii="宋体" w:hAnsi="宋体" w:cs="宋体"/>
                <w:kern w:val="0"/>
                <w:sz w:val="18"/>
                <w:szCs w:val="18"/>
              </w:rPr>
            </w:pPr>
          </w:p>
        </w:tc>
        <w:tc>
          <w:tcPr>
            <w:tcW w:w="827" w:type="dxa"/>
            <w:vAlign w:val="center"/>
          </w:tcPr>
          <w:p w14:paraId="341C4C3B">
            <w:pPr>
              <w:widowControl/>
              <w:jc w:val="center"/>
              <w:rPr>
                <w:rFonts w:hint="eastAsia" w:ascii="宋体" w:hAnsi="宋体"/>
                <w:kern w:val="0"/>
                <w:sz w:val="18"/>
                <w:szCs w:val="18"/>
              </w:rPr>
            </w:pPr>
            <w:r>
              <w:rPr>
                <w:rFonts w:ascii="宋体" w:hAnsi="宋体" w:cs="宋体"/>
                <w:kern w:val="0"/>
                <w:sz w:val="18"/>
                <w:szCs w:val="18"/>
              </w:rPr>
              <w:t>8</w:t>
            </w:r>
          </w:p>
        </w:tc>
        <w:tc>
          <w:tcPr>
            <w:tcW w:w="2016" w:type="dxa"/>
            <w:vAlign w:val="center"/>
          </w:tcPr>
          <w:p w14:paraId="134EAA8D">
            <w:pPr>
              <w:widowControl/>
              <w:jc w:val="center"/>
              <w:rPr>
                <w:rFonts w:ascii="宋体"/>
                <w:sz w:val="18"/>
                <w:szCs w:val="18"/>
              </w:rPr>
            </w:pPr>
            <w:r>
              <w:rPr>
                <w:rFonts w:hint="eastAsia" w:ascii="宋体" w:cs="宋体"/>
                <w:sz w:val="18"/>
                <w:szCs w:val="18"/>
              </w:rPr>
              <w:t>常见病的健康管理</w:t>
            </w:r>
          </w:p>
        </w:tc>
        <w:tc>
          <w:tcPr>
            <w:tcW w:w="1385" w:type="dxa"/>
            <w:vAlign w:val="center"/>
          </w:tcPr>
          <w:p w14:paraId="27563DBD">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E89D643">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0C036D45">
            <w:pPr>
              <w:widowControl/>
              <w:jc w:val="center"/>
              <w:rPr>
                <w:rFonts w:hint="eastAsia" w:ascii="宋体" w:hAnsi="宋体"/>
                <w:kern w:val="0"/>
                <w:sz w:val="18"/>
                <w:szCs w:val="18"/>
              </w:rPr>
            </w:pPr>
            <w:r>
              <w:rPr>
                <w:rFonts w:ascii="宋体" w:cs="宋体"/>
                <w:kern w:val="0"/>
                <w:sz w:val="18"/>
                <w:szCs w:val="18"/>
              </w:rPr>
              <w:t>32</w:t>
            </w:r>
          </w:p>
        </w:tc>
        <w:tc>
          <w:tcPr>
            <w:tcW w:w="1640" w:type="dxa"/>
            <w:vMerge w:val="continue"/>
            <w:vAlign w:val="center"/>
          </w:tcPr>
          <w:p w14:paraId="4D6CC855">
            <w:pPr>
              <w:widowControl/>
              <w:jc w:val="center"/>
              <w:rPr>
                <w:rFonts w:ascii="宋体"/>
                <w:kern w:val="0"/>
                <w:sz w:val="18"/>
                <w:szCs w:val="18"/>
              </w:rPr>
            </w:pPr>
          </w:p>
        </w:tc>
      </w:tr>
      <w:tr w14:paraId="71CB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268592D">
            <w:pPr>
              <w:widowControl/>
              <w:jc w:val="center"/>
              <w:rPr>
                <w:rFonts w:hint="eastAsia" w:ascii="宋体" w:hAnsi="宋体" w:cs="宋体"/>
                <w:kern w:val="0"/>
                <w:sz w:val="18"/>
                <w:szCs w:val="18"/>
              </w:rPr>
            </w:pPr>
          </w:p>
        </w:tc>
        <w:tc>
          <w:tcPr>
            <w:tcW w:w="827" w:type="dxa"/>
            <w:vAlign w:val="center"/>
          </w:tcPr>
          <w:p w14:paraId="160A2291">
            <w:pPr>
              <w:widowControl/>
              <w:jc w:val="center"/>
              <w:rPr>
                <w:rFonts w:hint="eastAsia" w:ascii="宋体" w:hAnsi="宋体" w:cs="宋体"/>
                <w:kern w:val="0"/>
                <w:sz w:val="18"/>
                <w:szCs w:val="18"/>
              </w:rPr>
            </w:pPr>
            <w:r>
              <w:rPr>
                <w:rFonts w:hint="eastAsia" w:ascii="宋体" w:hAnsi="宋体" w:cs="宋体"/>
                <w:kern w:val="0"/>
                <w:sz w:val="18"/>
                <w:szCs w:val="18"/>
              </w:rPr>
              <w:t>9</w:t>
            </w:r>
          </w:p>
        </w:tc>
        <w:tc>
          <w:tcPr>
            <w:tcW w:w="2016" w:type="dxa"/>
            <w:vAlign w:val="center"/>
          </w:tcPr>
          <w:p w14:paraId="19DD1695">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14:paraId="4949C279">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8BC7302">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0AA141F3">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744FFACD">
            <w:pPr>
              <w:widowControl/>
              <w:jc w:val="center"/>
              <w:rPr>
                <w:rFonts w:ascii="宋体"/>
                <w:kern w:val="0"/>
                <w:sz w:val="18"/>
                <w:szCs w:val="18"/>
              </w:rPr>
            </w:pPr>
          </w:p>
        </w:tc>
      </w:tr>
      <w:tr w14:paraId="7D98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A896E9B">
            <w:pPr>
              <w:widowControl/>
              <w:jc w:val="center"/>
              <w:rPr>
                <w:rFonts w:hint="eastAsia" w:ascii="宋体" w:hAnsi="宋体" w:cs="宋体"/>
                <w:kern w:val="0"/>
                <w:sz w:val="18"/>
                <w:szCs w:val="18"/>
              </w:rPr>
            </w:pPr>
          </w:p>
        </w:tc>
        <w:tc>
          <w:tcPr>
            <w:tcW w:w="827" w:type="dxa"/>
            <w:vAlign w:val="center"/>
          </w:tcPr>
          <w:p w14:paraId="6BE1E5ED">
            <w:pPr>
              <w:widowControl/>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14:paraId="6FD86747">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14:paraId="14C063B9">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C117C31">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77F312A1">
            <w:pPr>
              <w:jc w:val="center"/>
              <w:rPr>
                <w:rFonts w:hint="eastAsia" w:ascii="宋体" w:hAnsi="宋体"/>
                <w:kern w:val="0"/>
                <w:sz w:val="18"/>
                <w:szCs w:val="18"/>
              </w:rPr>
            </w:pPr>
            <w:r>
              <w:rPr>
                <w:rFonts w:ascii="宋体" w:cs="宋体"/>
                <w:kern w:val="0"/>
                <w:sz w:val="18"/>
                <w:szCs w:val="18"/>
              </w:rPr>
              <w:t>32</w:t>
            </w:r>
          </w:p>
        </w:tc>
        <w:tc>
          <w:tcPr>
            <w:tcW w:w="1640" w:type="dxa"/>
            <w:vMerge w:val="continue"/>
            <w:vAlign w:val="center"/>
          </w:tcPr>
          <w:p w14:paraId="52812DE4">
            <w:pPr>
              <w:widowControl/>
              <w:jc w:val="center"/>
              <w:rPr>
                <w:rFonts w:ascii="宋体"/>
                <w:kern w:val="0"/>
                <w:sz w:val="18"/>
                <w:szCs w:val="18"/>
              </w:rPr>
            </w:pPr>
          </w:p>
        </w:tc>
      </w:tr>
      <w:tr w14:paraId="044E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A2452F6">
            <w:pPr>
              <w:widowControl/>
              <w:jc w:val="center"/>
              <w:rPr>
                <w:rFonts w:hint="eastAsia" w:ascii="宋体" w:hAnsi="宋体" w:cs="宋体"/>
                <w:kern w:val="0"/>
                <w:sz w:val="18"/>
                <w:szCs w:val="18"/>
              </w:rPr>
            </w:pPr>
          </w:p>
        </w:tc>
        <w:tc>
          <w:tcPr>
            <w:tcW w:w="827" w:type="dxa"/>
            <w:vAlign w:val="center"/>
          </w:tcPr>
          <w:p w14:paraId="2908B852">
            <w:pPr>
              <w:widowControl/>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14:paraId="73C39337">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14:paraId="4BCC47B7">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047A70F">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7BDD6309">
            <w:pPr>
              <w:widowControl/>
              <w:jc w:val="center"/>
              <w:rPr>
                <w:rFonts w:hint="eastAsia" w:ascii="宋体" w:hAnsi="宋体"/>
                <w:kern w:val="0"/>
                <w:sz w:val="18"/>
                <w:szCs w:val="18"/>
              </w:rPr>
            </w:pPr>
            <w:r>
              <w:rPr>
                <w:rFonts w:ascii="宋体" w:cs="宋体"/>
                <w:kern w:val="0"/>
                <w:sz w:val="18"/>
                <w:szCs w:val="18"/>
              </w:rPr>
              <w:t>32</w:t>
            </w:r>
          </w:p>
        </w:tc>
        <w:tc>
          <w:tcPr>
            <w:tcW w:w="1640" w:type="dxa"/>
            <w:vMerge w:val="continue"/>
            <w:vAlign w:val="center"/>
          </w:tcPr>
          <w:p w14:paraId="43DB7927">
            <w:pPr>
              <w:widowControl/>
              <w:jc w:val="center"/>
              <w:rPr>
                <w:rFonts w:ascii="宋体"/>
                <w:kern w:val="0"/>
                <w:sz w:val="18"/>
                <w:szCs w:val="18"/>
              </w:rPr>
            </w:pPr>
          </w:p>
        </w:tc>
      </w:tr>
      <w:tr w14:paraId="6A05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31F000DF">
            <w:pPr>
              <w:widowControl/>
              <w:jc w:val="center"/>
              <w:rPr>
                <w:rFonts w:hint="eastAsia" w:ascii="宋体" w:hAnsi="宋体" w:cs="宋体"/>
                <w:kern w:val="0"/>
                <w:sz w:val="18"/>
                <w:szCs w:val="18"/>
              </w:rPr>
            </w:pPr>
            <w:r>
              <w:rPr>
                <w:rFonts w:hint="eastAsia" w:ascii="宋体" w:hAnsi="宋体" w:cs="宋体"/>
                <w:kern w:val="0"/>
                <w:sz w:val="18"/>
                <w:szCs w:val="18"/>
              </w:rPr>
              <w:t>公共限选课</w:t>
            </w:r>
          </w:p>
        </w:tc>
        <w:tc>
          <w:tcPr>
            <w:tcW w:w="827" w:type="dxa"/>
            <w:vAlign w:val="center"/>
          </w:tcPr>
          <w:p w14:paraId="721FC072">
            <w:pPr>
              <w:widowControl/>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14:paraId="74B9ECB5">
            <w:pPr>
              <w:widowControl/>
              <w:jc w:val="center"/>
              <w:rPr>
                <w:rFonts w:ascii="宋体" w:cs="宋体"/>
                <w:sz w:val="18"/>
                <w:szCs w:val="18"/>
              </w:rPr>
            </w:pPr>
            <w:r>
              <w:rPr>
                <w:rFonts w:hint="eastAsia" w:ascii="宋体" w:cs="宋体"/>
                <w:sz w:val="18"/>
                <w:szCs w:val="18"/>
              </w:rPr>
              <w:t>人文素养类</w:t>
            </w:r>
          </w:p>
        </w:tc>
        <w:tc>
          <w:tcPr>
            <w:tcW w:w="1385" w:type="dxa"/>
            <w:vAlign w:val="center"/>
          </w:tcPr>
          <w:p w14:paraId="3268821D">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62A9358">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104E14DE">
            <w:pPr>
              <w:widowControl/>
              <w:jc w:val="center"/>
              <w:rPr>
                <w:rFonts w:hint="eastAsia" w:ascii="宋体" w:hAnsi="宋体"/>
                <w:kern w:val="0"/>
                <w:sz w:val="18"/>
                <w:szCs w:val="18"/>
              </w:rPr>
            </w:pPr>
            <w:r>
              <w:rPr>
                <w:rFonts w:ascii="宋体" w:cs="宋体"/>
                <w:kern w:val="0"/>
                <w:sz w:val="18"/>
                <w:szCs w:val="18"/>
              </w:rPr>
              <w:t>32</w:t>
            </w:r>
          </w:p>
        </w:tc>
        <w:tc>
          <w:tcPr>
            <w:tcW w:w="1640" w:type="dxa"/>
            <w:vMerge w:val="restart"/>
            <w:vAlign w:val="center"/>
          </w:tcPr>
          <w:p w14:paraId="7512002D">
            <w:pPr>
              <w:widowControl/>
              <w:jc w:val="center"/>
              <w:rPr>
                <w:rFonts w:ascii="宋体"/>
                <w:b/>
                <w:color w:val="FF0000"/>
                <w:kern w:val="0"/>
                <w:sz w:val="18"/>
                <w:szCs w:val="18"/>
              </w:rPr>
            </w:pPr>
            <w:r>
              <w:rPr>
                <w:rFonts w:hint="eastAsia" w:ascii="宋体"/>
                <w:b/>
                <w:kern w:val="0"/>
                <w:sz w:val="18"/>
                <w:szCs w:val="18"/>
              </w:rPr>
              <w:t>每位学生公共限选课程总学分数最少4学分，其中美育教育不少于1学分。</w:t>
            </w:r>
          </w:p>
        </w:tc>
      </w:tr>
      <w:tr w14:paraId="0F19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A7B6073">
            <w:pPr>
              <w:widowControl/>
              <w:jc w:val="center"/>
              <w:rPr>
                <w:rFonts w:hint="eastAsia" w:ascii="宋体" w:hAnsi="宋体" w:cs="宋体"/>
                <w:kern w:val="0"/>
                <w:sz w:val="18"/>
                <w:szCs w:val="18"/>
              </w:rPr>
            </w:pPr>
          </w:p>
        </w:tc>
        <w:tc>
          <w:tcPr>
            <w:tcW w:w="827" w:type="dxa"/>
            <w:vAlign w:val="center"/>
          </w:tcPr>
          <w:p w14:paraId="3493164B">
            <w:pPr>
              <w:widowControl/>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14:paraId="075DA679">
            <w:pPr>
              <w:widowControl/>
              <w:jc w:val="center"/>
              <w:rPr>
                <w:rFonts w:ascii="宋体" w:cs="宋体"/>
                <w:sz w:val="18"/>
                <w:szCs w:val="18"/>
              </w:rPr>
            </w:pPr>
            <w:r>
              <w:rPr>
                <w:rFonts w:hint="eastAsia" w:ascii="宋体" w:cs="宋体"/>
                <w:sz w:val="18"/>
                <w:szCs w:val="18"/>
              </w:rPr>
              <w:t>前沿科技类</w:t>
            </w:r>
          </w:p>
        </w:tc>
        <w:tc>
          <w:tcPr>
            <w:tcW w:w="1385" w:type="dxa"/>
            <w:vAlign w:val="center"/>
          </w:tcPr>
          <w:p w14:paraId="6143ABD2">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098FAA7">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FD16349">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45611EB6">
            <w:pPr>
              <w:widowControl/>
              <w:jc w:val="center"/>
              <w:rPr>
                <w:rFonts w:ascii="宋体"/>
                <w:kern w:val="0"/>
                <w:sz w:val="18"/>
                <w:szCs w:val="18"/>
              </w:rPr>
            </w:pPr>
          </w:p>
        </w:tc>
      </w:tr>
      <w:tr w14:paraId="70CF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BF54324">
            <w:pPr>
              <w:widowControl/>
              <w:jc w:val="center"/>
              <w:rPr>
                <w:rFonts w:hint="eastAsia" w:ascii="宋体" w:hAnsi="宋体" w:cs="宋体"/>
                <w:kern w:val="0"/>
                <w:sz w:val="18"/>
                <w:szCs w:val="18"/>
              </w:rPr>
            </w:pPr>
          </w:p>
        </w:tc>
        <w:tc>
          <w:tcPr>
            <w:tcW w:w="827" w:type="dxa"/>
            <w:vAlign w:val="center"/>
          </w:tcPr>
          <w:p w14:paraId="0C3A29E3">
            <w:pPr>
              <w:widowControl/>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14:paraId="53A0243A">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14:paraId="381AAE55">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54B5EC4">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91C576B">
            <w:pPr>
              <w:jc w:val="center"/>
              <w:rPr>
                <w:rFonts w:hint="eastAsia" w:ascii="宋体" w:hAnsi="宋体"/>
                <w:kern w:val="0"/>
                <w:sz w:val="18"/>
                <w:szCs w:val="18"/>
              </w:rPr>
            </w:pPr>
            <w:r>
              <w:rPr>
                <w:rFonts w:ascii="宋体" w:cs="宋体"/>
                <w:kern w:val="0"/>
                <w:sz w:val="18"/>
                <w:szCs w:val="18"/>
              </w:rPr>
              <w:t>32</w:t>
            </w:r>
          </w:p>
        </w:tc>
        <w:tc>
          <w:tcPr>
            <w:tcW w:w="1640" w:type="dxa"/>
            <w:vMerge w:val="continue"/>
            <w:vAlign w:val="center"/>
          </w:tcPr>
          <w:p w14:paraId="2937D79C">
            <w:pPr>
              <w:widowControl/>
              <w:jc w:val="center"/>
              <w:rPr>
                <w:rFonts w:ascii="宋体"/>
                <w:kern w:val="0"/>
                <w:sz w:val="18"/>
                <w:szCs w:val="18"/>
              </w:rPr>
            </w:pPr>
          </w:p>
        </w:tc>
      </w:tr>
      <w:tr w14:paraId="5E2B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2F3596B">
            <w:pPr>
              <w:widowControl/>
              <w:jc w:val="center"/>
              <w:rPr>
                <w:rFonts w:hint="eastAsia" w:ascii="宋体" w:hAnsi="宋体" w:cs="宋体"/>
                <w:kern w:val="0"/>
                <w:sz w:val="18"/>
                <w:szCs w:val="18"/>
              </w:rPr>
            </w:pPr>
          </w:p>
        </w:tc>
        <w:tc>
          <w:tcPr>
            <w:tcW w:w="827" w:type="dxa"/>
            <w:vAlign w:val="center"/>
          </w:tcPr>
          <w:p w14:paraId="2D4278FF">
            <w:pPr>
              <w:widowControl/>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14:paraId="0F8F4C4B">
            <w:pPr>
              <w:widowControl/>
              <w:jc w:val="center"/>
              <w:rPr>
                <w:rFonts w:ascii="宋体" w:cs="宋体"/>
                <w:sz w:val="18"/>
                <w:szCs w:val="18"/>
              </w:rPr>
            </w:pPr>
            <w:r>
              <w:rPr>
                <w:rFonts w:hint="eastAsia" w:ascii="宋体" w:cs="宋体"/>
                <w:sz w:val="18"/>
                <w:szCs w:val="18"/>
              </w:rPr>
              <w:t>党史国史类</w:t>
            </w:r>
          </w:p>
        </w:tc>
        <w:tc>
          <w:tcPr>
            <w:tcW w:w="1385" w:type="dxa"/>
            <w:vAlign w:val="center"/>
          </w:tcPr>
          <w:p w14:paraId="3ED888EA">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C559C58">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03F65CD">
            <w:pPr>
              <w:widowControl/>
              <w:jc w:val="center"/>
              <w:rPr>
                <w:rFonts w:hint="eastAsia" w:ascii="宋体" w:hAnsi="宋体"/>
                <w:kern w:val="0"/>
                <w:sz w:val="18"/>
                <w:szCs w:val="18"/>
              </w:rPr>
            </w:pPr>
            <w:r>
              <w:rPr>
                <w:rFonts w:ascii="宋体" w:cs="宋体"/>
                <w:kern w:val="0"/>
                <w:sz w:val="18"/>
                <w:szCs w:val="18"/>
              </w:rPr>
              <w:t>32</w:t>
            </w:r>
          </w:p>
        </w:tc>
        <w:tc>
          <w:tcPr>
            <w:tcW w:w="1640" w:type="dxa"/>
            <w:vMerge w:val="continue"/>
            <w:vAlign w:val="center"/>
          </w:tcPr>
          <w:p w14:paraId="3A05D2C6">
            <w:pPr>
              <w:widowControl/>
              <w:jc w:val="center"/>
              <w:rPr>
                <w:rFonts w:ascii="宋体"/>
                <w:kern w:val="0"/>
                <w:sz w:val="18"/>
                <w:szCs w:val="18"/>
              </w:rPr>
            </w:pPr>
          </w:p>
        </w:tc>
      </w:tr>
      <w:tr w14:paraId="35377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4725799">
            <w:pPr>
              <w:widowControl/>
              <w:jc w:val="center"/>
              <w:rPr>
                <w:rFonts w:hint="eastAsia" w:ascii="宋体" w:hAnsi="宋体" w:cs="宋体"/>
                <w:kern w:val="0"/>
                <w:sz w:val="18"/>
                <w:szCs w:val="18"/>
              </w:rPr>
            </w:pPr>
          </w:p>
        </w:tc>
        <w:tc>
          <w:tcPr>
            <w:tcW w:w="827" w:type="dxa"/>
            <w:vAlign w:val="center"/>
          </w:tcPr>
          <w:p w14:paraId="09DCA881">
            <w:pPr>
              <w:widowControl/>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14:paraId="63627BD5">
            <w:pPr>
              <w:widowControl/>
              <w:jc w:val="center"/>
              <w:rPr>
                <w:rFonts w:ascii="宋体" w:cs="宋体"/>
                <w:sz w:val="18"/>
                <w:szCs w:val="18"/>
              </w:rPr>
            </w:pPr>
            <w:r>
              <w:rPr>
                <w:rFonts w:hint="eastAsia" w:ascii="宋体" w:cs="宋体"/>
                <w:sz w:val="18"/>
                <w:szCs w:val="18"/>
              </w:rPr>
              <w:t>传统文化类</w:t>
            </w:r>
          </w:p>
        </w:tc>
        <w:tc>
          <w:tcPr>
            <w:tcW w:w="1385" w:type="dxa"/>
            <w:vAlign w:val="center"/>
          </w:tcPr>
          <w:p w14:paraId="2898DCBD">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91BBA7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3DE99BC">
            <w:pPr>
              <w:widowControl/>
              <w:jc w:val="center"/>
              <w:rPr>
                <w:rFonts w:hint="eastAsia" w:ascii="宋体" w:hAnsi="宋体"/>
                <w:kern w:val="0"/>
                <w:sz w:val="18"/>
                <w:szCs w:val="18"/>
              </w:rPr>
            </w:pPr>
            <w:r>
              <w:rPr>
                <w:rFonts w:ascii="宋体" w:cs="宋体"/>
                <w:kern w:val="0"/>
                <w:sz w:val="18"/>
                <w:szCs w:val="18"/>
              </w:rPr>
              <w:t>32</w:t>
            </w:r>
          </w:p>
        </w:tc>
        <w:tc>
          <w:tcPr>
            <w:tcW w:w="1640" w:type="dxa"/>
            <w:vMerge w:val="continue"/>
            <w:vAlign w:val="center"/>
          </w:tcPr>
          <w:p w14:paraId="5D35A8D8">
            <w:pPr>
              <w:widowControl/>
              <w:jc w:val="center"/>
              <w:rPr>
                <w:rFonts w:ascii="宋体"/>
                <w:kern w:val="0"/>
                <w:sz w:val="18"/>
                <w:szCs w:val="18"/>
              </w:rPr>
            </w:pPr>
          </w:p>
        </w:tc>
      </w:tr>
      <w:tr w14:paraId="4AA2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2C7B80E">
            <w:pPr>
              <w:widowControl/>
              <w:jc w:val="center"/>
              <w:rPr>
                <w:rFonts w:hint="eastAsia" w:ascii="宋体" w:hAnsi="宋体" w:cs="宋体"/>
                <w:kern w:val="0"/>
                <w:sz w:val="18"/>
                <w:szCs w:val="18"/>
              </w:rPr>
            </w:pPr>
          </w:p>
        </w:tc>
        <w:tc>
          <w:tcPr>
            <w:tcW w:w="827" w:type="dxa"/>
            <w:vAlign w:val="center"/>
          </w:tcPr>
          <w:p w14:paraId="71B546F5">
            <w:pPr>
              <w:widowControl/>
              <w:jc w:val="center"/>
              <w:rPr>
                <w:rFonts w:hint="eastAsia" w:ascii="宋体" w:hAnsi="宋体" w:cs="宋体"/>
                <w:kern w:val="0"/>
                <w:sz w:val="18"/>
                <w:szCs w:val="18"/>
              </w:rPr>
            </w:pPr>
            <w:r>
              <w:rPr>
                <w:rFonts w:hint="eastAsia" w:ascii="宋体" w:hAnsi="宋体" w:cs="宋体"/>
                <w:kern w:val="0"/>
                <w:sz w:val="18"/>
                <w:szCs w:val="18"/>
              </w:rPr>
              <w:t>17</w:t>
            </w:r>
          </w:p>
        </w:tc>
        <w:tc>
          <w:tcPr>
            <w:tcW w:w="2016" w:type="dxa"/>
            <w:vAlign w:val="center"/>
          </w:tcPr>
          <w:p w14:paraId="68ABB9A4">
            <w:pPr>
              <w:widowControl/>
              <w:jc w:val="center"/>
              <w:rPr>
                <w:rFonts w:ascii="宋体" w:cs="宋体"/>
                <w:sz w:val="18"/>
                <w:szCs w:val="18"/>
              </w:rPr>
            </w:pPr>
            <w:r>
              <w:rPr>
                <w:rFonts w:hint="eastAsia" w:ascii="宋体" w:cs="宋体"/>
                <w:sz w:val="18"/>
                <w:szCs w:val="18"/>
              </w:rPr>
              <w:t>身心健康类</w:t>
            </w:r>
          </w:p>
        </w:tc>
        <w:tc>
          <w:tcPr>
            <w:tcW w:w="1385" w:type="dxa"/>
            <w:vAlign w:val="center"/>
          </w:tcPr>
          <w:p w14:paraId="086D6DAF">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55ED35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0FCF10E">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4A360826">
            <w:pPr>
              <w:widowControl/>
              <w:jc w:val="center"/>
              <w:rPr>
                <w:rFonts w:ascii="宋体"/>
                <w:kern w:val="0"/>
                <w:sz w:val="18"/>
                <w:szCs w:val="18"/>
              </w:rPr>
            </w:pPr>
          </w:p>
        </w:tc>
      </w:tr>
      <w:tr w14:paraId="0967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C0068ED">
            <w:pPr>
              <w:widowControl/>
              <w:jc w:val="center"/>
              <w:rPr>
                <w:rFonts w:hint="eastAsia" w:ascii="宋体" w:hAnsi="宋体" w:cs="宋体"/>
                <w:kern w:val="0"/>
                <w:sz w:val="18"/>
                <w:szCs w:val="18"/>
              </w:rPr>
            </w:pPr>
          </w:p>
        </w:tc>
        <w:tc>
          <w:tcPr>
            <w:tcW w:w="827" w:type="dxa"/>
            <w:vAlign w:val="center"/>
          </w:tcPr>
          <w:p w14:paraId="4A803977">
            <w:pPr>
              <w:widowControl/>
              <w:jc w:val="center"/>
              <w:rPr>
                <w:rFonts w:hint="eastAsia" w:ascii="宋体" w:hAnsi="宋体" w:cs="宋体"/>
                <w:kern w:val="0"/>
                <w:sz w:val="18"/>
                <w:szCs w:val="18"/>
              </w:rPr>
            </w:pPr>
            <w:r>
              <w:rPr>
                <w:rFonts w:hint="eastAsia" w:ascii="宋体" w:hAnsi="宋体" w:cs="宋体"/>
                <w:kern w:val="0"/>
                <w:sz w:val="18"/>
                <w:szCs w:val="18"/>
              </w:rPr>
              <w:t>18</w:t>
            </w:r>
          </w:p>
        </w:tc>
        <w:tc>
          <w:tcPr>
            <w:tcW w:w="2016" w:type="dxa"/>
            <w:vAlign w:val="center"/>
          </w:tcPr>
          <w:p w14:paraId="5C91BEE1">
            <w:pPr>
              <w:widowControl/>
              <w:jc w:val="center"/>
              <w:rPr>
                <w:rFonts w:ascii="宋体" w:cs="宋体"/>
                <w:sz w:val="18"/>
                <w:szCs w:val="18"/>
              </w:rPr>
            </w:pPr>
            <w:r>
              <w:rPr>
                <w:rFonts w:hint="eastAsia" w:ascii="宋体" w:cs="宋体"/>
                <w:sz w:val="18"/>
                <w:szCs w:val="18"/>
              </w:rPr>
              <w:t>职业素养类</w:t>
            </w:r>
          </w:p>
        </w:tc>
        <w:tc>
          <w:tcPr>
            <w:tcW w:w="1385" w:type="dxa"/>
            <w:vAlign w:val="center"/>
          </w:tcPr>
          <w:p w14:paraId="3E5F505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D226697">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10AC678A">
            <w:pPr>
              <w:jc w:val="center"/>
              <w:rPr>
                <w:rFonts w:hint="eastAsia" w:ascii="宋体" w:hAnsi="宋体"/>
                <w:kern w:val="0"/>
                <w:sz w:val="18"/>
                <w:szCs w:val="18"/>
              </w:rPr>
            </w:pPr>
            <w:r>
              <w:rPr>
                <w:rFonts w:ascii="宋体" w:cs="宋体"/>
                <w:kern w:val="0"/>
                <w:sz w:val="18"/>
                <w:szCs w:val="18"/>
              </w:rPr>
              <w:t>32</w:t>
            </w:r>
          </w:p>
        </w:tc>
        <w:tc>
          <w:tcPr>
            <w:tcW w:w="1640" w:type="dxa"/>
            <w:vMerge w:val="continue"/>
            <w:vAlign w:val="center"/>
          </w:tcPr>
          <w:p w14:paraId="2D9C4AFC">
            <w:pPr>
              <w:widowControl/>
              <w:jc w:val="center"/>
              <w:rPr>
                <w:rFonts w:ascii="宋体"/>
                <w:kern w:val="0"/>
                <w:sz w:val="18"/>
                <w:szCs w:val="18"/>
              </w:rPr>
            </w:pPr>
          </w:p>
        </w:tc>
      </w:tr>
      <w:tr w14:paraId="4113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B86F325">
            <w:pPr>
              <w:widowControl/>
              <w:jc w:val="center"/>
              <w:rPr>
                <w:rFonts w:hint="eastAsia" w:ascii="宋体" w:hAnsi="宋体" w:cs="宋体"/>
                <w:kern w:val="0"/>
                <w:sz w:val="18"/>
                <w:szCs w:val="18"/>
              </w:rPr>
            </w:pPr>
          </w:p>
        </w:tc>
        <w:tc>
          <w:tcPr>
            <w:tcW w:w="827" w:type="dxa"/>
            <w:vAlign w:val="center"/>
          </w:tcPr>
          <w:p w14:paraId="4706F9A0">
            <w:pPr>
              <w:widowControl/>
              <w:jc w:val="center"/>
              <w:rPr>
                <w:rFonts w:hint="eastAsia" w:ascii="宋体" w:hAnsi="宋体" w:cs="宋体"/>
                <w:kern w:val="0"/>
                <w:sz w:val="18"/>
                <w:szCs w:val="18"/>
              </w:rPr>
            </w:pPr>
            <w:r>
              <w:rPr>
                <w:rFonts w:hint="eastAsia" w:ascii="宋体" w:hAnsi="宋体" w:cs="宋体"/>
                <w:kern w:val="0"/>
                <w:sz w:val="18"/>
                <w:szCs w:val="18"/>
              </w:rPr>
              <w:t>19</w:t>
            </w:r>
          </w:p>
        </w:tc>
        <w:tc>
          <w:tcPr>
            <w:tcW w:w="2016" w:type="dxa"/>
            <w:vAlign w:val="center"/>
          </w:tcPr>
          <w:p w14:paraId="5DA77FAB">
            <w:pPr>
              <w:widowControl/>
              <w:jc w:val="center"/>
              <w:rPr>
                <w:rFonts w:ascii="宋体" w:cs="宋体"/>
                <w:sz w:val="18"/>
                <w:szCs w:val="18"/>
              </w:rPr>
            </w:pPr>
            <w:r>
              <w:rPr>
                <w:rFonts w:hint="eastAsia" w:ascii="宋体" w:cs="宋体"/>
                <w:sz w:val="18"/>
                <w:szCs w:val="18"/>
              </w:rPr>
              <w:t>美育教育类</w:t>
            </w:r>
          </w:p>
        </w:tc>
        <w:tc>
          <w:tcPr>
            <w:tcW w:w="1385" w:type="dxa"/>
            <w:vAlign w:val="center"/>
          </w:tcPr>
          <w:p w14:paraId="6C221B0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850638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61BECC4E">
            <w:pPr>
              <w:jc w:val="center"/>
              <w:rPr>
                <w:rFonts w:ascii="宋体" w:cs="宋体"/>
                <w:kern w:val="0"/>
                <w:sz w:val="18"/>
                <w:szCs w:val="18"/>
              </w:rPr>
            </w:pPr>
            <w:r>
              <w:rPr>
                <w:rFonts w:ascii="宋体" w:cs="宋体"/>
                <w:kern w:val="0"/>
                <w:sz w:val="18"/>
                <w:szCs w:val="18"/>
              </w:rPr>
              <w:t>32</w:t>
            </w:r>
          </w:p>
        </w:tc>
        <w:tc>
          <w:tcPr>
            <w:tcW w:w="1640" w:type="dxa"/>
            <w:vAlign w:val="center"/>
          </w:tcPr>
          <w:p w14:paraId="6EEF80E4">
            <w:pPr>
              <w:widowControl/>
              <w:jc w:val="center"/>
              <w:rPr>
                <w:rFonts w:ascii="宋体"/>
                <w:kern w:val="0"/>
                <w:sz w:val="18"/>
                <w:szCs w:val="18"/>
              </w:rPr>
            </w:pPr>
          </w:p>
        </w:tc>
      </w:tr>
      <w:bookmarkEnd w:id="50"/>
      <w:bookmarkEnd w:id="51"/>
      <w:bookmarkEnd w:id="52"/>
    </w:tbl>
    <w:p w14:paraId="2DCF2953"/>
    <w:p w14:paraId="3372824A">
      <w:pPr>
        <w:keepNext/>
        <w:keepLines/>
        <w:spacing w:line="500" w:lineRule="exact"/>
        <w:ind w:firstLine="562" w:firstLineChars="200"/>
        <w:outlineLvl w:val="1"/>
        <w:rPr>
          <w:rFonts w:ascii="Arial" w:hAnsi="Arial" w:eastAsia="黑体"/>
          <w:b/>
          <w:bCs/>
          <w:sz w:val="28"/>
          <w:szCs w:val="28"/>
        </w:rPr>
      </w:pPr>
      <w:bookmarkStart w:id="113" w:name="_Toc46303717"/>
      <w:bookmarkStart w:id="114" w:name="_Toc176911526"/>
      <w:bookmarkStart w:id="115" w:name="_Toc21869"/>
      <w:bookmarkStart w:id="116" w:name="_Hlk45719100"/>
      <w:r>
        <w:rPr>
          <w:rFonts w:hint="eastAsia" w:ascii="Arial" w:hAnsi="Arial" w:eastAsia="黑体"/>
          <w:b/>
          <w:bCs/>
          <w:sz w:val="28"/>
          <w:szCs w:val="28"/>
        </w:rPr>
        <w:t>（五</w:t>
      </w:r>
      <w:bookmarkEnd w:id="113"/>
      <w:r>
        <w:rPr>
          <w:rFonts w:hint="eastAsia" w:ascii="Arial" w:hAnsi="Arial" w:eastAsia="黑体"/>
          <w:b/>
          <w:bCs/>
          <w:sz w:val="28"/>
          <w:szCs w:val="28"/>
        </w:rPr>
        <w:t>）思想政治素质教育</w:t>
      </w:r>
      <w:bookmarkEnd w:id="114"/>
      <w:bookmarkEnd w:id="115"/>
    </w:p>
    <w:p w14:paraId="3A26B47A">
      <w:pPr>
        <w:spacing w:line="360" w:lineRule="auto"/>
        <w:ind w:firstLine="480" w:firstLineChars="200"/>
        <w:rPr>
          <w:sz w:val="24"/>
        </w:rPr>
      </w:pPr>
      <w:r>
        <w:rPr>
          <w:rFonts w:hint="eastAsia"/>
          <w:sz w:val="24"/>
        </w:rPr>
        <w:t>课程思政与思政课程协同育人是新时代教育的重要理念。</w:t>
      </w:r>
    </w:p>
    <w:p w14:paraId="11F0C098">
      <w:pPr>
        <w:spacing w:line="360" w:lineRule="auto"/>
        <w:ind w:firstLine="480" w:firstLineChars="200"/>
        <w:rPr>
          <w:sz w:val="24"/>
        </w:rPr>
      </w:pPr>
      <w:r>
        <w:rPr>
          <w:rFonts w:hint="eastAsia"/>
          <w:sz w:val="24"/>
        </w:rPr>
        <w:t>1.明确育人目标</w:t>
      </w:r>
    </w:p>
    <w:p w14:paraId="2D835216">
      <w:pPr>
        <w:spacing w:line="360" w:lineRule="auto"/>
        <w:ind w:firstLine="480" w:firstLineChars="200"/>
        <w:rPr>
          <w:sz w:val="24"/>
        </w:rPr>
      </w:pPr>
      <w:r>
        <w:rPr>
          <w:rFonts w:hint="eastAsia"/>
          <w:sz w:val="24"/>
        </w:rPr>
        <w:t>确立全面的育人目标，不仅关注知识与技能的传授，更注重学生的价值观塑造和思想政治素质提升。</w:t>
      </w:r>
    </w:p>
    <w:p w14:paraId="45BD1AF7">
      <w:pPr>
        <w:spacing w:line="360" w:lineRule="auto"/>
        <w:ind w:firstLine="480" w:firstLineChars="200"/>
        <w:rPr>
          <w:sz w:val="24"/>
        </w:rPr>
      </w:pPr>
      <w:r>
        <w:rPr>
          <w:rFonts w:hint="eastAsia"/>
          <w:sz w:val="24"/>
        </w:rPr>
        <w:t>思政课程的目标与各类专业课程思政目标相互呼应、相互补充，形成有机整体。</w:t>
      </w:r>
    </w:p>
    <w:p w14:paraId="16278BE8">
      <w:pPr>
        <w:spacing w:line="360" w:lineRule="auto"/>
        <w:ind w:firstLine="480" w:firstLineChars="200"/>
        <w:rPr>
          <w:sz w:val="24"/>
        </w:rPr>
      </w:pPr>
      <w:r>
        <w:rPr>
          <w:rFonts w:hint="eastAsia"/>
          <w:sz w:val="24"/>
        </w:rPr>
        <w:t>2.挖掘思政元素</w:t>
      </w:r>
    </w:p>
    <w:p w14:paraId="05FD55A7">
      <w:pPr>
        <w:spacing w:line="360" w:lineRule="auto"/>
        <w:ind w:firstLine="480" w:firstLineChars="200"/>
        <w:rPr>
          <w:sz w:val="24"/>
        </w:rPr>
      </w:pPr>
      <w:r>
        <w:rPr>
          <w:rFonts w:hint="eastAsia"/>
          <w:sz w:val="24"/>
        </w:rPr>
        <w:t>深入挖掘各类课程中的思政元素，如哲学思想、伦理道德、家国情怀、社会责任等。将这些思政元素与专业知识有机融合，使学生在学习专业知识的过程中潜移默化地接受思想政治教育。</w:t>
      </w:r>
    </w:p>
    <w:p w14:paraId="16CDCCF6">
      <w:pPr>
        <w:spacing w:line="360" w:lineRule="auto"/>
        <w:ind w:firstLine="480" w:firstLineChars="200"/>
        <w:rPr>
          <w:sz w:val="24"/>
        </w:rPr>
      </w:pPr>
      <w:r>
        <w:rPr>
          <w:rFonts w:hint="eastAsia"/>
          <w:sz w:val="24"/>
        </w:rPr>
        <w:t>3.优化教学设计</w:t>
      </w:r>
    </w:p>
    <w:p w14:paraId="58A2E958">
      <w:pPr>
        <w:spacing w:line="360" w:lineRule="auto"/>
        <w:ind w:firstLine="480" w:firstLineChars="200"/>
        <w:rPr>
          <w:sz w:val="24"/>
        </w:rPr>
      </w:pPr>
      <w:r>
        <w:rPr>
          <w:rFonts w:hint="eastAsia"/>
          <w:sz w:val="24"/>
        </w:rPr>
        <w:t>采用多样化的教学方法，如案例教学、小组讨论、项目式学习等，激发学生的学习兴趣和主动性。在教学过程中，巧妙地引入思政话题，引导学生思考和讨论，培养学生的批判性思维和创新能力。</w:t>
      </w:r>
    </w:p>
    <w:p w14:paraId="53FDD930">
      <w:pPr>
        <w:spacing w:line="360" w:lineRule="auto"/>
        <w:ind w:firstLine="480" w:firstLineChars="200"/>
        <w:rPr>
          <w:sz w:val="24"/>
        </w:rPr>
      </w:pPr>
      <w:r>
        <w:rPr>
          <w:rFonts w:hint="eastAsia"/>
          <w:sz w:val="24"/>
        </w:rPr>
        <w:t>4.加强教师培训</w:t>
      </w:r>
    </w:p>
    <w:p w14:paraId="5A1083AA">
      <w:pPr>
        <w:spacing w:line="360" w:lineRule="auto"/>
        <w:ind w:firstLine="480" w:firstLineChars="200"/>
        <w:rPr>
          <w:sz w:val="24"/>
        </w:rPr>
      </w:pPr>
      <w:r>
        <w:rPr>
          <w:rFonts w:hint="eastAsia"/>
          <w:sz w:val="24"/>
        </w:rPr>
        <w:t>提高教师的思想政治素质和课程思政教学设计能力，使教师能够准确把握课程思政的内涵和要求。鼓励教师开展课程思政教学研究，探索创新教学模式和方法。</w:t>
      </w:r>
    </w:p>
    <w:p w14:paraId="34365DFF">
      <w:pPr>
        <w:spacing w:line="360" w:lineRule="auto"/>
        <w:ind w:firstLine="480" w:firstLineChars="200"/>
        <w:rPr>
          <w:sz w:val="24"/>
        </w:rPr>
      </w:pPr>
      <w:r>
        <w:rPr>
          <w:rFonts w:hint="eastAsia"/>
          <w:sz w:val="24"/>
        </w:rPr>
        <w:t>5.完善评价体系</w:t>
      </w:r>
    </w:p>
    <w:p w14:paraId="4BA4CE4B">
      <w:pPr>
        <w:spacing w:line="360" w:lineRule="auto"/>
        <w:ind w:firstLine="480" w:firstLineChars="200"/>
        <w:rPr>
          <w:sz w:val="24"/>
        </w:rPr>
      </w:pPr>
      <w:r>
        <w:rPr>
          <w:rFonts w:hint="eastAsia"/>
          <w:sz w:val="24"/>
        </w:rPr>
        <w:t>建立多元化的课程评价体系，将学生的思想政治表现纳入评价范围。通过考试、作业、实践活动、课堂表现等多种方式，全面、客观地评价学生的学习效果和综合素质。</w:t>
      </w:r>
    </w:p>
    <w:p w14:paraId="39FD7A79">
      <w:pPr>
        <w:spacing w:line="360" w:lineRule="auto"/>
        <w:ind w:firstLine="480" w:firstLineChars="200"/>
        <w:rPr>
          <w:sz w:val="24"/>
        </w:rPr>
      </w:pPr>
      <w:r>
        <w:rPr>
          <w:rFonts w:hint="eastAsia"/>
          <w:sz w:val="24"/>
        </w:rPr>
        <w:t>通过课程思政设计，可以有效地实现思政课程与课程思政协同育人。</w:t>
      </w:r>
    </w:p>
    <w:p w14:paraId="0BBBFFF6">
      <w:pPr>
        <w:ind w:firstLine="482" w:firstLineChars="200"/>
        <w:jc w:val="center"/>
        <w:rPr>
          <w:b/>
          <w:sz w:val="24"/>
          <w:szCs w:val="24"/>
        </w:rPr>
      </w:pPr>
      <w:r>
        <w:rPr>
          <w:rFonts w:hint="eastAsia"/>
          <w:b/>
          <w:sz w:val="24"/>
          <w:szCs w:val="24"/>
        </w:rPr>
        <w:t>表8  电子商务专业课程思政教学实施要点</w:t>
      </w:r>
    </w:p>
    <w:tbl>
      <w:tblPr>
        <w:tblStyle w:val="24"/>
        <w:tblW w:w="81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770"/>
        <w:gridCol w:w="2325"/>
        <w:gridCol w:w="3259"/>
      </w:tblGrid>
      <w:tr w14:paraId="3F2AF8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23CAD6F3">
            <w:pPr>
              <w:jc w:val="center"/>
              <w:rPr>
                <w:rFonts w:hint="eastAsia" w:ascii="宋体" w:hAnsi="宋体" w:cs="宋体"/>
                <w:szCs w:val="21"/>
              </w:rPr>
            </w:pPr>
            <w:r>
              <w:rPr>
                <w:rFonts w:ascii="宋体" w:hAnsi="宋体" w:cs="宋体"/>
                <w:szCs w:val="21"/>
              </w:rPr>
              <w:t>课程</w:t>
            </w:r>
          </w:p>
        </w:tc>
        <w:tc>
          <w:tcPr>
            <w:tcW w:w="1770" w:type="dxa"/>
            <w:tcBorders>
              <w:top w:val="single" w:color="auto" w:sz="8" w:space="0"/>
              <w:bottom w:val="single" w:color="auto" w:sz="8" w:space="0"/>
            </w:tcBorders>
            <w:shd w:val="clear" w:color="auto" w:fill="auto"/>
            <w:vAlign w:val="center"/>
          </w:tcPr>
          <w:p w14:paraId="063546B8">
            <w:pPr>
              <w:jc w:val="center"/>
              <w:rPr>
                <w:rFonts w:hint="eastAsia" w:ascii="宋体" w:hAnsi="宋体" w:cs="宋体"/>
                <w:szCs w:val="21"/>
              </w:rPr>
            </w:pPr>
            <w:r>
              <w:rPr>
                <w:rFonts w:hint="eastAsia" w:ascii="宋体" w:hAnsi="宋体" w:cs="宋体"/>
                <w:szCs w:val="21"/>
              </w:rPr>
              <w:t>主要知识点、技能点</w:t>
            </w:r>
          </w:p>
        </w:tc>
        <w:tc>
          <w:tcPr>
            <w:tcW w:w="2325" w:type="dxa"/>
            <w:tcBorders>
              <w:top w:val="single" w:color="auto" w:sz="8" w:space="0"/>
              <w:bottom w:val="single" w:color="auto" w:sz="8" w:space="0"/>
            </w:tcBorders>
            <w:shd w:val="clear" w:color="auto" w:fill="auto"/>
            <w:vAlign w:val="center"/>
          </w:tcPr>
          <w:p w14:paraId="2FECC419">
            <w:pPr>
              <w:jc w:val="center"/>
              <w:rPr>
                <w:rFonts w:hint="eastAsia" w:ascii="宋体" w:hAnsi="宋体" w:cs="宋体"/>
                <w:szCs w:val="21"/>
              </w:rPr>
            </w:pPr>
            <w:r>
              <w:rPr>
                <w:rFonts w:hint="eastAsia" w:ascii="宋体" w:hAnsi="宋体" w:cs="宋体"/>
                <w:szCs w:val="21"/>
              </w:rPr>
              <w:t>思政元素</w:t>
            </w:r>
          </w:p>
        </w:tc>
        <w:tc>
          <w:tcPr>
            <w:tcW w:w="3259" w:type="dxa"/>
            <w:tcBorders>
              <w:top w:val="single" w:color="auto" w:sz="8" w:space="0"/>
              <w:bottom w:val="single" w:color="auto" w:sz="8" w:space="0"/>
            </w:tcBorders>
            <w:shd w:val="clear" w:color="auto" w:fill="auto"/>
            <w:vAlign w:val="center"/>
          </w:tcPr>
          <w:p w14:paraId="179D72C6">
            <w:pPr>
              <w:jc w:val="center"/>
              <w:rPr>
                <w:rFonts w:hint="eastAsia" w:ascii="宋体" w:hAnsi="宋体" w:cs="宋体"/>
                <w:szCs w:val="21"/>
              </w:rPr>
            </w:pPr>
            <w:r>
              <w:rPr>
                <w:rFonts w:hint="eastAsia" w:ascii="宋体" w:hAnsi="宋体" w:cs="宋体"/>
                <w:szCs w:val="21"/>
              </w:rPr>
              <w:t>素材案例资源</w:t>
            </w:r>
          </w:p>
        </w:tc>
      </w:tr>
      <w:tr w14:paraId="51CB0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5AB3DBC1">
            <w:pPr>
              <w:jc w:val="center"/>
              <w:rPr>
                <w:rFonts w:hint="eastAsia" w:ascii="宋体" w:hAnsi="宋体" w:cs="宋体"/>
                <w:szCs w:val="21"/>
              </w:rPr>
            </w:pPr>
            <w:r>
              <w:rPr>
                <w:rFonts w:hint="eastAsia" w:ascii="宋体" w:hAnsi="宋体" w:cs="宋体"/>
                <w:szCs w:val="21"/>
              </w:rPr>
              <w:t>网店美工</w:t>
            </w:r>
          </w:p>
        </w:tc>
        <w:tc>
          <w:tcPr>
            <w:tcW w:w="1770" w:type="dxa"/>
            <w:tcBorders>
              <w:top w:val="single" w:color="auto" w:sz="8" w:space="0"/>
              <w:bottom w:val="single" w:color="auto" w:sz="8" w:space="0"/>
            </w:tcBorders>
            <w:shd w:val="clear" w:color="auto" w:fill="auto"/>
            <w:vAlign w:val="center"/>
          </w:tcPr>
          <w:p w14:paraId="03DE10B8">
            <w:pPr>
              <w:rPr>
                <w:rFonts w:hint="eastAsia" w:ascii="宋体" w:hAnsi="宋体" w:cs="宋体"/>
                <w:szCs w:val="21"/>
              </w:rPr>
            </w:pPr>
            <w:bookmarkStart w:id="117" w:name="OLE_LINK52"/>
            <w:r>
              <w:rPr>
                <w:rFonts w:hint="eastAsia" w:ascii="宋体" w:hAnsi="宋体" w:cs="宋体"/>
                <w:szCs w:val="21"/>
              </w:rPr>
              <w:t>图像处理软件知识与操作，精修与美化商品图片</w:t>
            </w:r>
            <w:bookmarkEnd w:id="117"/>
            <w:r>
              <w:rPr>
                <w:rFonts w:hint="eastAsia" w:ascii="宋体" w:hAnsi="宋体" w:cs="宋体"/>
                <w:szCs w:val="21"/>
              </w:rPr>
              <w:t>、广告图片</w:t>
            </w:r>
          </w:p>
        </w:tc>
        <w:tc>
          <w:tcPr>
            <w:tcW w:w="2325" w:type="dxa"/>
            <w:tcBorders>
              <w:top w:val="single" w:color="auto" w:sz="8" w:space="0"/>
              <w:bottom w:val="single" w:color="auto" w:sz="8" w:space="0"/>
            </w:tcBorders>
            <w:shd w:val="clear" w:color="auto" w:fill="auto"/>
            <w:vAlign w:val="center"/>
          </w:tcPr>
          <w:p w14:paraId="5396D64E">
            <w:pPr>
              <w:rPr>
                <w:rFonts w:hint="eastAsia" w:ascii="宋体" w:hAnsi="宋体" w:cs="宋体"/>
                <w:szCs w:val="21"/>
              </w:rPr>
            </w:pPr>
            <w:r>
              <w:rPr>
                <w:rFonts w:hint="eastAsia" w:ascii="宋体" w:hAnsi="宋体" w:cs="宋体"/>
                <w:szCs w:val="21"/>
              </w:rPr>
              <w:t>图片底图素材融入精益求精的工匠精神，并培养基本审美意识和审美观</w:t>
            </w:r>
          </w:p>
        </w:tc>
        <w:tc>
          <w:tcPr>
            <w:tcW w:w="3259" w:type="dxa"/>
            <w:tcBorders>
              <w:top w:val="single" w:color="auto" w:sz="8" w:space="0"/>
              <w:bottom w:val="single" w:color="auto" w:sz="8" w:space="0"/>
            </w:tcBorders>
            <w:shd w:val="clear" w:color="auto" w:fill="auto"/>
          </w:tcPr>
          <w:p w14:paraId="062F7325">
            <w:pPr>
              <w:rPr>
                <w:rFonts w:hint="eastAsia" w:ascii="宋体" w:hAnsi="宋体" w:cs="宋体"/>
                <w:szCs w:val="21"/>
              </w:rPr>
            </w:pPr>
            <w:bookmarkStart w:id="118" w:name="OLE_LINK56"/>
            <w:r>
              <w:rPr>
                <w:rFonts w:hint="eastAsia" w:ascii="宋体" w:hAnsi="宋体" w:cs="宋体"/>
                <w:szCs w:val="21"/>
              </w:rPr>
              <w:t>校企合作方百草味、太平鸟、</w:t>
            </w:r>
            <w:bookmarkEnd w:id="118"/>
            <w:r>
              <w:rPr>
                <w:rFonts w:hint="eastAsia" w:ascii="宋体" w:hAnsi="宋体" w:cs="宋体"/>
                <w:szCs w:val="21"/>
              </w:rPr>
              <w:t>海尔日日顺提供的产品相关的图片素材、模特素材、店铺素材以及效果图</w:t>
            </w:r>
          </w:p>
        </w:tc>
      </w:tr>
      <w:tr w14:paraId="1F9EC0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14D62E4F">
            <w:pPr>
              <w:jc w:val="center"/>
              <w:rPr>
                <w:rFonts w:hint="eastAsia" w:ascii="宋体" w:hAnsi="宋体" w:cs="宋体"/>
                <w:szCs w:val="21"/>
              </w:rPr>
            </w:pPr>
            <w:r>
              <w:rPr>
                <w:rFonts w:hint="eastAsia" w:ascii="宋体" w:hAnsi="宋体" w:cs="宋体"/>
                <w:szCs w:val="21"/>
              </w:rPr>
              <w:t>网络客户服务与管理</w:t>
            </w:r>
          </w:p>
        </w:tc>
        <w:tc>
          <w:tcPr>
            <w:tcW w:w="1770" w:type="dxa"/>
            <w:tcBorders>
              <w:top w:val="single" w:color="auto" w:sz="8" w:space="0"/>
              <w:bottom w:val="single" w:color="auto" w:sz="8" w:space="0"/>
            </w:tcBorders>
            <w:shd w:val="clear" w:color="auto" w:fill="auto"/>
            <w:vAlign w:val="center"/>
          </w:tcPr>
          <w:p w14:paraId="560EBABB">
            <w:pPr>
              <w:rPr>
                <w:rFonts w:hint="eastAsia" w:ascii="宋体" w:hAnsi="宋体" w:cs="宋体"/>
                <w:szCs w:val="21"/>
              </w:rPr>
            </w:pPr>
            <w:r>
              <w:rPr>
                <w:rFonts w:hint="eastAsia" w:ascii="宋体" w:hAnsi="宋体" w:cs="宋体"/>
                <w:szCs w:val="21"/>
              </w:rPr>
              <w:t>客服的接待与沟通、订单处理、客户分析、客户关怀等知识与技能</w:t>
            </w:r>
          </w:p>
        </w:tc>
        <w:tc>
          <w:tcPr>
            <w:tcW w:w="2325" w:type="dxa"/>
            <w:tcBorders>
              <w:top w:val="single" w:color="auto" w:sz="8" w:space="0"/>
              <w:bottom w:val="single" w:color="auto" w:sz="8" w:space="0"/>
            </w:tcBorders>
            <w:shd w:val="clear" w:color="auto" w:fill="auto"/>
            <w:vAlign w:val="center"/>
          </w:tcPr>
          <w:p w14:paraId="2D30B6D9">
            <w:pPr>
              <w:rPr>
                <w:rFonts w:hint="eastAsia" w:ascii="宋体" w:hAnsi="宋体" w:cs="宋体"/>
                <w:szCs w:val="21"/>
              </w:rPr>
            </w:pPr>
            <w:r>
              <w:rPr>
                <w:rFonts w:hint="eastAsia" w:ascii="宋体" w:hAnsi="宋体" w:cs="宋体"/>
                <w:szCs w:val="21"/>
              </w:rPr>
              <w:t>做有担当、有情怀的新时代青年人，热情服务，诚实守信，具有团队合作精神及社会责任感</w:t>
            </w:r>
          </w:p>
        </w:tc>
        <w:tc>
          <w:tcPr>
            <w:tcW w:w="3259" w:type="dxa"/>
            <w:tcBorders>
              <w:top w:val="single" w:color="auto" w:sz="8" w:space="0"/>
              <w:bottom w:val="single" w:color="auto" w:sz="8" w:space="0"/>
            </w:tcBorders>
            <w:shd w:val="clear" w:color="auto" w:fill="auto"/>
            <w:vAlign w:val="center"/>
          </w:tcPr>
          <w:p w14:paraId="3AD95B08">
            <w:pPr>
              <w:rPr>
                <w:rFonts w:hint="eastAsia" w:ascii="宋体" w:hAnsi="宋体" w:cs="宋体"/>
                <w:szCs w:val="21"/>
              </w:rPr>
            </w:pPr>
            <w:r>
              <w:rPr>
                <w:rFonts w:hint="eastAsia" w:ascii="宋体" w:hAnsi="宋体" w:cs="宋体"/>
                <w:szCs w:val="21"/>
              </w:rPr>
              <w:t>百草味企业客户关系管理、智能客服、客服售前、售后接待</w:t>
            </w:r>
          </w:p>
        </w:tc>
      </w:tr>
      <w:tr w14:paraId="7CBB48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342B92C6">
            <w:pPr>
              <w:jc w:val="center"/>
              <w:rPr>
                <w:rFonts w:hint="eastAsia" w:ascii="宋体" w:hAnsi="宋体" w:cs="宋体"/>
                <w:szCs w:val="21"/>
              </w:rPr>
            </w:pPr>
            <w:r>
              <w:rPr>
                <w:rFonts w:hint="eastAsia" w:ascii="宋体" w:hAnsi="宋体" w:cs="宋体"/>
                <w:szCs w:val="21"/>
              </w:rPr>
              <w:t>市场营销</w:t>
            </w:r>
          </w:p>
        </w:tc>
        <w:tc>
          <w:tcPr>
            <w:tcW w:w="1770" w:type="dxa"/>
            <w:tcBorders>
              <w:top w:val="single" w:color="auto" w:sz="8" w:space="0"/>
              <w:bottom w:val="single" w:color="auto" w:sz="8" w:space="0"/>
            </w:tcBorders>
            <w:shd w:val="clear" w:color="auto" w:fill="auto"/>
            <w:vAlign w:val="center"/>
          </w:tcPr>
          <w:p w14:paraId="744718C8">
            <w:pPr>
              <w:rPr>
                <w:rFonts w:hint="eastAsia" w:ascii="宋体" w:hAnsi="宋体" w:cs="宋体"/>
                <w:szCs w:val="21"/>
              </w:rPr>
            </w:pPr>
            <w:r>
              <w:rPr>
                <w:rFonts w:hint="eastAsia" w:ascii="宋体" w:hAnsi="宋体" w:cs="宋体"/>
                <w:szCs w:val="21"/>
              </w:rPr>
              <w:t>市场营销环节、市场调研分析、营销战略制定、产品策略</w:t>
            </w:r>
          </w:p>
        </w:tc>
        <w:tc>
          <w:tcPr>
            <w:tcW w:w="2325" w:type="dxa"/>
            <w:tcBorders>
              <w:top w:val="single" w:color="auto" w:sz="8" w:space="0"/>
              <w:bottom w:val="single" w:color="auto" w:sz="8" w:space="0"/>
            </w:tcBorders>
            <w:shd w:val="clear" w:color="auto" w:fill="auto"/>
            <w:vAlign w:val="center"/>
          </w:tcPr>
          <w:p w14:paraId="0664B73E">
            <w:pPr>
              <w:rPr>
                <w:rFonts w:hint="eastAsia" w:ascii="宋体" w:hAnsi="宋体" w:cs="宋体"/>
                <w:szCs w:val="21"/>
              </w:rPr>
            </w:pPr>
            <w:r>
              <w:rPr>
                <w:rFonts w:hint="eastAsia" w:ascii="宋体" w:hAnsi="宋体" w:cs="宋体"/>
                <w:szCs w:val="21"/>
              </w:rPr>
              <w:t>工匠精神，专业性、创新性，实事求是，求真务实，脚踏实地</w:t>
            </w:r>
          </w:p>
        </w:tc>
        <w:tc>
          <w:tcPr>
            <w:tcW w:w="3259" w:type="dxa"/>
            <w:tcBorders>
              <w:top w:val="single" w:color="auto" w:sz="8" w:space="0"/>
              <w:bottom w:val="single" w:color="auto" w:sz="8" w:space="0"/>
            </w:tcBorders>
            <w:shd w:val="clear" w:color="auto" w:fill="auto"/>
            <w:vAlign w:val="center"/>
          </w:tcPr>
          <w:p w14:paraId="310D2AC8">
            <w:pPr>
              <w:rPr>
                <w:rFonts w:hint="eastAsia" w:ascii="宋体" w:hAnsi="宋体" w:cs="宋体"/>
                <w:szCs w:val="21"/>
              </w:rPr>
            </w:pPr>
            <w:r>
              <w:rPr>
                <w:rFonts w:hint="eastAsia" w:ascii="宋体" w:hAnsi="宋体" w:cs="宋体"/>
                <w:szCs w:val="21"/>
              </w:rPr>
              <w:t>中国经济网、市场数据分析报告、新华网、第三方市场数据库</w:t>
            </w:r>
          </w:p>
        </w:tc>
      </w:tr>
      <w:tr w14:paraId="2AF9A4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17C13503">
            <w:pPr>
              <w:jc w:val="center"/>
              <w:rPr>
                <w:rFonts w:hint="eastAsia" w:ascii="宋体" w:hAnsi="宋体" w:cs="宋体"/>
                <w:szCs w:val="21"/>
              </w:rPr>
            </w:pPr>
            <w:r>
              <w:rPr>
                <w:rFonts w:hint="eastAsia" w:ascii="宋体" w:hAnsi="宋体" w:cs="宋体"/>
                <w:szCs w:val="21"/>
              </w:rPr>
              <w:t>运营思维</w:t>
            </w:r>
          </w:p>
        </w:tc>
        <w:tc>
          <w:tcPr>
            <w:tcW w:w="1770" w:type="dxa"/>
            <w:tcBorders>
              <w:top w:val="single" w:color="auto" w:sz="8" w:space="0"/>
              <w:bottom w:val="single" w:color="auto" w:sz="8" w:space="0"/>
            </w:tcBorders>
            <w:shd w:val="clear" w:color="auto" w:fill="auto"/>
            <w:vAlign w:val="center"/>
          </w:tcPr>
          <w:p w14:paraId="40052DAF">
            <w:pPr>
              <w:rPr>
                <w:rFonts w:hint="eastAsia" w:ascii="宋体" w:hAnsi="宋体" w:cs="宋体"/>
                <w:szCs w:val="21"/>
              </w:rPr>
            </w:pPr>
            <w:r>
              <w:rPr>
                <w:rFonts w:hint="eastAsia" w:ascii="宋体" w:hAnsi="宋体" w:cs="宋体"/>
                <w:szCs w:val="21"/>
              </w:rPr>
              <w:t>电商概念、数据分析、定位分析、产品定位、运营定位及运营规划</w:t>
            </w:r>
          </w:p>
        </w:tc>
        <w:tc>
          <w:tcPr>
            <w:tcW w:w="2325" w:type="dxa"/>
            <w:tcBorders>
              <w:top w:val="single" w:color="auto" w:sz="8" w:space="0"/>
              <w:bottom w:val="single" w:color="auto" w:sz="8" w:space="0"/>
            </w:tcBorders>
            <w:shd w:val="clear" w:color="auto" w:fill="auto"/>
            <w:vAlign w:val="center"/>
          </w:tcPr>
          <w:p w14:paraId="70C4F4EC">
            <w:pPr>
              <w:rPr>
                <w:rFonts w:hint="eastAsia" w:ascii="宋体" w:hAnsi="宋体" w:cs="宋体"/>
                <w:szCs w:val="21"/>
              </w:rPr>
            </w:pPr>
            <w:r>
              <w:rPr>
                <w:rFonts w:hint="eastAsia" w:ascii="宋体" w:hAnsi="宋体" w:cs="宋体"/>
                <w:szCs w:val="21"/>
              </w:rPr>
              <w:t>塑造产品或者企业的民族特色，合作共赢，树立</w:t>
            </w:r>
            <w:r>
              <w:rPr>
                <w:rFonts w:ascii="宋体" w:hAnsi="宋体" w:cs="宋体"/>
                <w:szCs w:val="21"/>
              </w:rPr>
              <w:t>科学思维方法</w:t>
            </w:r>
          </w:p>
        </w:tc>
        <w:tc>
          <w:tcPr>
            <w:tcW w:w="3259" w:type="dxa"/>
            <w:tcBorders>
              <w:top w:val="single" w:color="auto" w:sz="8" w:space="0"/>
              <w:bottom w:val="single" w:color="auto" w:sz="8" w:space="0"/>
            </w:tcBorders>
            <w:shd w:val="clear" w:color="auto" w:fill="auto"/>
            <w:vAlign w:val="center"/>
          </w:tcPr>
          <w:p w14:paraId="24B993C8">
            <w:pPr>
              <w:rPr>
                <w:rFonts w:hint="eastAsia" w:ascii="宋体" w:hAnsi="宋体" w:cs="宋体"/>
                <w:szCs w:val="21"/>
              </w:rPr>
            </w:pPr>
            <w:r>
              <w:rPr>
                <w:rFonts w:hint="eastAsia" w:ascii="宋体" w:hAnsi="宋体" w:cs="宋体"/>
                <w:szCs w:val="21"/>
              </w:rPr>
              <w:t>校企合作方百草味、太平鸟的电商平台产品及数据</w:t>
            </w:r>
          </w:p>
        </w:tc>
      </w:tr>
      <w:tr w14:paraId="77C57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4" w:space="0"/>
            </w:tcBorders>
            <w:shd w:val="clear" w:color="auto" w:fill="auto"/>
            <w:vAlign w:val="center"/>
          </w:tcPr>
          <w:p w14:paraId="33C6AEA8">
            <w:pPr>
              <w:jc w:val="center"/>
              <w:rPr>
                <w:rFonts w:hint="eastAsia" w:ascii="宋体" w:hAnsi="宋体" w:cs="宋体"/>
                <w:szCs w:val="21"/>
              </w:rPr>
            </w:pPr>
            <w:r>
              <w:rPr>
                <w:rFonts w:hint="eastAsia" w:ascii="宋体" w:hAnsi="宋体" w:cs="宋体"/>
                <w:szCs w:val="21"/>
              </w:rPr>
              <w:t>视觉营销</w:t>
            </w:r>
          </w:p>
        </w:tc>
        <w:tc>
          <w:tcPr>
            <w:tcW w:w="1770" w:type="dxa"/>
            <w:tcBorders>
              <w:top w:val="single" w:color="auto" w:sz="8" w:space="0"/>
              <w:bottom w:val="single" w:color="auto" w:sz="4" w:space="0"/>
            </w:tcBorders>
            <w:shd w:val="clear" w:color="auto" w:fill="auto"/>
            <w:vAlign w:val="center"/>
          </w:tcPr>
          <w:p w14:paraId="5493B1EF">
            <w:pPr>
              <w:rPr>
                <w:rFonts w:hint="eastAsia" w:ascii="宋体" w:hAnsi="宋体" w:cs="宋体"/>
                <w:szCs w:val="21"/>
              </w:rPr>
            </w:pPr>
            <w:r>
              <w:rPr>
                <w:rFonts w:hint="eastAsia" w:ascii="宋体" w:hAnsi="宋体" w:cs="宋体"/>
                <w:szCs w:val="21"/>
              </w:rPr>
              <w:t>流量实践引力、视觉感染力品牌视觉识别力激发视觉冲击力设计</w:t>
            </w:r>
          </w:p>
        </w:tc>
        <w:tc>
          <w:tcPr>
            <w:tcW w:w="2325" w:type="dxa"/>
            <w:tcBorders>
              <w:top w:val="single" w:color="auto" w:sz="8" w:space="0"/>
              <w:bottom w:val="single" w:color="auto" w:sz="4" w:space="0"/>
            </w:tcBorders>
            <w:shd w:val="clear" w:color="auto" w:fill="auto"/>
            <w:vAlign w:val="center"/>
          </w:tcPr>
          <w:p w14:paraId="7011AEF0">
            <w:pPr>
              <w:rPr>
                <w:rFonts w:hint="eastAsia" w:ascii="宋体" w:hAnsi="宋体" w:cs="宋体"/>
                <w:szCs w:val="21"/>
              </w:rPr>
            </w:pPr>
            <w:r>
              <w:rPr>
                <w:rFonts w:hint="eastAsia" w:ascii="宋体" w:hAnsi="宋体" w:cs="宋体"/>
                <w:szCs w:val="21"/>
              </w:rPr>
              <w:t>充分挖掘课程背后的企业家、设计师故事，培养学生爱岗敬业、精益求精、务实高效、团结协作的职业精神</w:t>
            </w:r>
          </w:p>
        </w:tc>
        <w:tc>
          <w:tcPr>
            <w:tcW w:w="3259" w:type="dxa"/>
            <w:tcBorders>
              <w:top w:val="single" w:color="auto" w:sz="8" w:space="0"/>
              <w:bottom w:val="single" w:color="auto" w:sz="4" w:space="0"/>
            </w:tcBorders>
            <w:shd w:val="clear" w:color="auto" w:fill="auto"/>
            <w:vAlign w:val="center"/>
          </w:tcPr>
          <w:p w14:paraId="7CE920C0">
            <w:pPr>
              <w:rPr>
                <w:rFonts w:hint="eastAsia" w:ascii="宋体" w:hAnsi="宋体" w:cs="宋体"/>
                <w:szCs w:val="21"/>
              </w:rPr>
            </w:pPr>
            <w:r>
              <w:rPr>
                <w:rFonts w:hint="eastAsia" w:ascii="宋体" w:hAnsi="宋体" w:cs="宋体"/>
                <w:szCs w:val="21"/>
              </w:rPr>
              <w:t>百草味产品重新设计、致设计网站、百草味电商素材</w:t>
            </w:r>
          </w:p>
        </w:tc>
      </w:tr>
    </w:tbl>
    <w:p w14:paraId="407746E9"/>
    <w:bookmarkEnd w:id="53"/>
    <w:bookmarkEnd w:id="116"/>
    <w:p w14:paraId="0C889FCE">
      <w:pPr>
        <w:keepNext/>
        <w:keepLines/>
        <w:spacing w:line="500" w:lineRule="exact"/>
        <w:ind w:firstLine="562" w:firstLineChars="200"/>
        <w:outlineLvl w:val="1"/>
        <w:rPr>
          <w:rFonts w:ascii="Arial" w:hAnsi="Arial" w:eastAsia="黑体"/>
          <w:b/>
          <w:bCs/>
          <w:sz w:val="28"/>
          <w:szCs w:val="28"/>
        </w:rPr>
      </w:pPr>
      <w:bookmarkStart w:id="119" w:name="_Toc176911527"/>
      <w:bookmarkStart w:id="120" w:name="_Toc2500"/>
      <w:bookmarkStart w:id="121" w:name="_Toc46303719"/>
      <w:bookmarkStart w:id="122" w:name="_Hlk11958275"/>
      <w:bookmarkStart w:id="123" w:name="_Toc407697894"/>
      <w:bookmarkStart w:id="124" w:name="_Toc303837893"/>
      <w:bookmarkStart w:id="125" w:name="_Toc407696136"/>
      <w:bookmarkStart w:id="126" w:name="_Toc405393379"/>
      <w:bookmarkStart w:id="127" w:name="_Toc305418729"/>
      <w:r>
        <w:rPr>
          <w:rFonts w:hint="eastAsia" w:ascii="Arial" w:hAnsi="Arial" w:eastAsia="黑体"/>
          <w:b/>
          <w:bCs/>
          <w:sz w:val="28"/>
          <w:szCs w:val="28"/>
        </w:rPr>
        <w:t>（六）创新创业素质教育</w:t>
      </w:r>
      <w:bookmarkEnd w:id="119"/>
      <w:bookmarkEnd w:id="120"/>
    </w:p>
    <w:p w14:paraId="60D5CF4D">
      <w:pPr>
        <w:spacing w:line="360" w:lineRule="auto"/>
        <w:ind w:firstLine="480" w:firstLineChars="200"/>
        <w:rPr>
          <w:sz w:val="24"/>
        </w:rPr>
      </w:pPr>
      <w:r>
        <w:rPr>
          <w:rFonts w:hint="eastAsia"/>
          <w:sz w:val="24"/>
        </w:rPr>
        <w:t>（1）创新创业课程</w:t>
      </w:r>
    </w:p>
    <w:p w14:paraId="1CDE3A21">
      <w:pPr>
        <w:spacing w:line="360" w:lineRule="auto"/>
        <w:ind w:firstLine="480" w:firstLineChars="200"/>
        <w:rPr>
          <w:sz w:val="24"/>
        </w:rPr>
      </w:pPr>
      <w:r>
        <w:rPr>
          <w:rFonts w:hint="eastAsia"/>
          <w:sz w:val="24"/>
        </w:rPr>
        <w:t>电子商务专业关于创新创业开设课程为《大学生就业指导与创新创业教育》。</w:t>
      </w:r>
    </w:p>
    <w:p w14:paraId="3A4A360E">
      <w:pPr>
        <w:spacing w:line="360" w:lineRule="auto"/>
        <w:ind w:firstLine="480" w:firstLineChars="200"/>
        <w:rPr>
          <w:sz w:val="24"/>
        </w:rPr>
      </w:pPr>
      <w:r>
        <w:rPr>
          <w:rFonts w:hint="eastAsia"/>
          <w:sz w:val="24"/>
        </w:rPr>
        <w:t>创新创业课程对于培养电子商务专业学生的创新思维和创业能力具有重要意义。</w:t>
      </w:r>
    </w:p>
    <w:p w14:paraId="4CDB1529">
      <w:pPr>
        <w:pStyle w:val="67"/>
        <w:numPr>
          <w:ilvl w:val="0"/>
          <w:numId w:val="2"/>
        </w:numPr>
        <w:spacing w:line="360" w:lineRule="auto"/>
        <w:ind w:firstLineChars="0"/>
        <w:rPr>
          <w:sz w:val="24"/>
        </w:rPr>
      </w:pPr>
      <w:r>
        <w:rPr>
          <w:rFonts w:hint="eastAsia"/>
          <w:sz w:val="24"/>
        </w:rPr>
        <w:t>课程目标</w:t>
      </w:r>
    </w:p>
    <w:p w14:paraId="43DD42E3">
      <w:pPr>
        <w:spacing w:line="360" w:lineRule="auto"/>
        <w:ind w:firstLine="480" w:firstLineChars="200"/>
        <w:rPr>
          <w:sz w:val="24"/>
        </w:rPr>
      </w:pPr>
      <w:r>
        <w:rPr>
          <w:rFonts w:hint="eastAsia"/>
          <w:sz w:val="24"/>
        </w:rPr>
        <w:t>a.培养创新意识</w:t>
      </w:r>
    </w:p>
    <w:p w14:paraId="15DDCCE6">
      <w:pPr>
        <w:spacing w:line="360" w:lineRule="auto"/>
        <w:ind w:firstLine="480" w:firstLineChars="200"/>
        <w:rPr>
          <w:sz w:val="24"/>
        </w:rPr>
      </w:pPr>
      <w:r>
        <w:rPr>
          <w:rFonts w:hint="eastAsia"/>
          <w:sz w:val="24"/>
        </w:rPr>
        <w:t>激发学生的创新思维，让学生敢于挑战传统观念，提出新的想法和解决方案。培养学生对市场机会的敏锐洞察力，能够发现潜在的商业机会。</w:t>
      </w:r>
    </w:p>
    <w:p w14:paraId="454090AC">
      <w:pPr>
        <w:spacing w:line="360" w:lineRule="auto"/>
        <w:ind w:firstLine="480" w:firstLineChars="200"/>
        <w:rPr>
          <w:sz w:val="24"/>
        </w:rPr>
      </w:pPr>
      <w:r>
        <w:rPr>
          <w:rFonts w:hint="eastAsia"/>
          <w:sz w:val="24"/>
        </w:rPr>
        <w:t>b.提升创业能力</w:t>
      </w:r>
    </w:p>
    <w:p w14:paraId="10E04CAB">
      <w:pPr>
        <w:spacing w:line="360" w:lineRule="auto"/>
        <w:ind w:firstLine="480" w:firstLineChars="200"/>
        <w:rPr>
          <w:sz w:val="24"/>
        </w:rPr>
      </w:pPr>
      <w:r>
        <w:rPr>
          <w:rFonts w:hint="eastAsia"/>
          <w:sz w:val="24"/>
        </w:rPr>
        <w:t>学习创业所需的基本知识和技能，如商业计划书的撰写、市场营销、财务管理等。通过实践活动，学生亲身体验创业的过程，提高学生的创业实践能力。</w:t>
      </w:r>
    </w:p>
    <w:p w14:paraId="3717EAA2">
      <w:pPr>
        <w:spacing w:line="360" w:lineRule="auto"/>
        <w:ind w:firstLine="480" w:firstLineChars="200"/>
        <w:rPr>
          <w:sz w:val="24"/>
        </w:rPr>
      </w:pPr>
      <w:r>
        <w:rPr>
          <w:rFonts w:hint="eastAsia"/>
          <w:sz w:val="24"/>
        </w:rPr>
        <w:t>c.培养团队合作精神</w:t>
      </w:r>
    </w:p>
    <w:p w14:paraId="2FB7EC75">
      <w:pPr>
        <w:spacing w:line="360" w:lineRule="auto"/>
        <w:ind w:firstLine="480" w:firstLineChars="200"/>
        <w:rPr>
          <w:sz w:val="24"/>
        </w:rPr>
      </w:pPr>
      <w:r>
        <w:rPr>
          <w:rFonts w:hint="eastAsia"/>
          <w:sz w:val="24"/>
        </w:rPr>
        <w:t>创新创业通常需要团队合作，课程将培养学生的合作能力，学会分工协作、沟通协调。帮助学生掌握组建和管理创业团队能力，发挥团队成员的优势，共同实现创业目标。</w:t>
      </w:r>
    </w:p>
    <w:p w14:paraId="3B1D0688">
      <w:pPr>
        <w:pStyle w:val="67"/>
        <w:numPr>
          <w:ilvl w:val="0"/>
          <w:numId w:val="2"/>
        </w:numPr>
        <w:spacing w:line="360" w:lineRule="auto"/>
        <w:ind w:firstLineChars="0"/>
        <w:rPr>
          <w:sz w:val="24"/>
        </w:rPr>
      </w:pPr>
      <w:r>
        <w:rPr>
          <w:rFonts w:hint="eastAsia"/>
          <w:sz w:val="24"/>
        </w:rPr>
        <w:t>课程内容</w:t>
      </w:r>
    </w:p>
    <w:p w14:paraId="31A10643">
      <w:pPr>
        <w:spacing w:line="360" w:lineRule="auto"/>
        <w:ind w:firstLine="480" w:firstLineChars="200"/>
        <w:rPr>
          <w:sz w:val="24"/>
        </w:rPr>
      </w:pPr>
      <w:r>
        <w:rPr>
          <w:rFonts w:hint="eastAsia"/>
          <w:sz w:val="24"/>
        </w:rPr>
        <w:t>a.创新思维与方法</w:t>
      </w:r>
    </w:p>
    <w:p w14:paraId="6473A067">
      <w:pPr>
        <w:spacing w:line="360" w:lineRule="auto"/>
        <w:ind w:firstLine="480" w:firstLineChars="200"/>
        <w:rPr>
          <w:sz w:val="24"/>
        </w:rPr>
      </w:pPr>
      <w:r>
        <w:rPr>
          <w:rFonts w:hint="eastAsia"/>
          <w:sz w:val="24"/>
        </w:rPr>
        <w:t>介绍创新的概念、类型和过程，让学生了解创新的本质和重要性。</w:t>
      </w:r>
    </w:p>
    <w:p w14:paraId="4D1A7444">
      <w:pPr>
        <w:spacing w:line="360" w:lineRule="auto"/>
        <w:ind w:firstLine="480" w:firstLineChars="200"/>
        <w:rPr>
          <w:sz w:val="24"/>
        </w:rPr>
      </w:pPr>
      <w:r>
        <w:rPr>
          <w:rFonts w:hint="eastAsia"/>
          <w:sz w:val="24"/>
        </w:rPr>
        <w:t>学生掌握创新思维的方法和工具，如头脑风暴、思维导图、六顶思考帽等，帮助学生开拓思维，产生新的创意。</w:t>
      </w:r>
    </w:p>
    <w:p w14:paraId="300C4A8D">
      <w:pPr>
        <w:spacing w:line="360" w:lineRule="auto"/>
        <w:ind w:firstLine="480" w:firstLineChars="200"/>
        <w:rPr>
          <w:sz w:val="24"/>
        </w:rPr>
      </w:pPr>
      <w:r>
        <w:rPr>
          <w:rFonts w:hint="eastAsia"/>
          <w:sz w:val="24"/>
        </w:rPr>
        <w:t>b.创业基础</w:t>
      </w:r>
    </w:p>
    <w:p w14:paraId="0606B981">
      <w:pPr>
        <w:spacing w:line="360" w:lineRule="auto"/>
        <w:ind w:firstLine="480" w:firstLineChars="200"/>
        <w:rPr>
          <w:sz w:val="24"/>
        </w:rPr>
      </w:pPr>
      <w:r>
        <w:rPr>
          <w:rFonts w:hint="eastAsia"/>
          <w:sz w:val="24"/>
        </w:rPr>
        <w:t>讲解创业的基本概念、创业过程和创业环境，让学生对创业有一个全面的认识。讲解创业所需的资源，如资金、人才、技术等，以及如何获取这些资源。</w:t>
      </w:r>
    </w:p>
    <w:p w14:paraId="1EECE316">
      <w:pPr>
        <w:spacing w:line="360" w:lineRule="auto"/>
        <w:ind w:firstLine="480" w:firstLineChars="200"/>
        <w:rPr>
          <w:sz w:val="24"/>
        </w:rPr>
      </w:pPr>
      <w:r>
        <w:rPr>
          <w:rFonts w:hint="eastAsia"/>
          <w:sz w:val="24"/>
        </w:rPr>
        <w:t>c.商业计划书撰写</w:t>
      </w:r>
    </w:p>
    <w:p w14:paraId="10234D67">
      <w:pPr>
        <w:spacing w:line="360" w:lineRule="auto"/>
        <w:ind w:firstLine="480" w:firstLineChars="200"/>
        <w:rPr>
          <w:sz w:val="24"/>
        </w:rPr>
      </w:pPr>
      <w:r>
        <w:rPr>
          <w:rFonts w:hint="eastAsia"/>
          <w:sz w:val="24"/>
        </w:rPr>
        <w:t>指导学生撰写商业计划书，包括项目概述、市场分析、产品与服务、营销策略、财务规划等内容。通过撰写商业计划书，让学生对自己的创业项目有一个清晰的规划和定位。</w:t>
      </w:r>
    </w:p>
    <w:p w14:paraId="6DF990E4">
      <w:pPr>
        <w:spacing w:line="360" w:lineRule="auto"/>
        <w:ind w:firstLine="480" w:firstLineChars="200"/>
        <w:rPr>
          <w:sz w:val="24"/>
        </w:rPr>
      </w:pPr>
      <w:r>
        <w:rPr>
          <w:rFonts w:hint="eastAsia"/>
          <w:sz w:val="24"/>
        </w:rPr>
        <w:t>d.市场营销</w:t>
      </w:r>
    </w:p>
    <w:p w14:paraId="0DBBDEE0">
      <w:pPr>
        <w:spacing w:line="360" w:lineRule="auto"/>
        <w:ind w:firstLine="480" w:firstLineChars="200"/>
        <w:rPr>
          <w:sz w:val="24"/>
        </w:rPr>
      </w:pPr>
      <w:r>
        <w:rPr>
          <w:rFonts w:hint="eastAsia"/>
          <w:sz w:val="24"/>
        </w:rPr>
        <w:t>学生掌握市场营销的基本理论和方法，如市场定位、目标市场选择、品牌建设、促销策略等。学生能够进行市场调研、分析市场需求、制定营销策略，提高产品或服务。</w:t>
      </w:r>
    </w:p>
    <w:p w14:paraId="3648212D">
      <w:pPr>
        <w:spacing w:line="360" w:lineRule="auto"/>
        <w:ind w:firstLine="480" w:firstLineChars="200"/>
        <w:rPr>
          <w:sz w:val="24"/>
        </w:rPr>
      </w:pPr>
      <w:r>
        <w:rPr>
          <w:rFonts w:hint="eastAsia"/>
          <w:sz w:val="24"/>
        </w:rPr>
        <w:t>e.财务管理</w:t>
      </w:r>
    </w:p>
    <w:p w14:paraId="39700957">
      <w:pPr>
        <w:spacing w:line="360" w:lineRule="auto"/>
        <w:ind w:firstLine="480" w:firstLineChars="200"/>
        <w:rPr>
          <w:sz w:val="24"/>
        </w:rPr>
      </w:pPr>
      <w:r>
        <w:rPr>
          <w:rFonts w:hint="eastAsia"/>
          <w:sz w:val="24"/>
        </w:rPr>
        <w:t>讲解财务管理的基本概念和方法，如财务报表分析、成本控制、资金筹集等。</w:t>
      </w:r>
    </w:p>
    <w:p w14:paraId="5D5F2899">
      <w:pPr>
        <w:spacing w:line="360" w:lineRule="auto"/>
        <w:ind w:firstLine="480" w:firstLineChars="200"/>
        <w:rPr>
          <w:sz w:val="24"/>
        </w:rPr>
      </w:pPr>
      <w:r>
        <w:rPr>
          <w:rFonts w:hint="eastAsia"/>
          <w:sz w:val="24"/>
        </w:rPr>
        <w:t>学生掌握财务管理的基本技能，学会合理规划资金，控制成本，提高企业的盈利能力。</w:t>
      </w:r>
    </w:p>
    <w:p w14:paraId="4E8E8112">
      <w:pPr>
        <w:spacing w:line="360" w:lineRule="auto"/>
        <w:ind w:firstLine="480" w:firstLineChars="200"/>
        <w:rPr>
          <w:sz w:val="24"/>
        </w:rPr>
      </w:pPr>
      <w:r>
        <w:rPr>
          <w:rFonts w:hint="eastAsia"/>
          <w:sz w:val="24"/>
        </w:rPr>
        <w:t>（2）创新创业培训</w:t>
      </w:r>
    </w:p>
    <w:p w14:paraId="3DB5CCFF">
      <w:pPr>
        <w:spacing w:line="360" w:lineRule="auto"/>
        <w:ind w:firstLine="480" w:firstLineChars="200"/>
        <w:rPr>
          <w:sz w:val="24"/>
        </w:rPr>
      </w:pPr>
      <w:r>
        <w:rPr>
          <w:rFonts w:hint="eastAsia"/>
          <w:sz w:val="24"/>
        </w:rPr>
        <w:t>a.课堂讲授</w:t>
      </w:r>
    </w:p>
    <w:p w14:paraId="5B69E4A5">
      <w:pPr>
        <w:spacing w:line="360" w:lineRule="auto"/>
        <w:ind w:firstLine="480" w:firstLineChars="200"/>
        <w:rPr>
          <w:sz w:val="24"/>
        </w:rPr>
      </w:pPr>
      <w:r>
        <w:rPr>
          <w:rFonts w:hint="eastAsia"/>
          <w:sz w:val="24"/>
        </w:rPr>
        <w:t>教师通过课堂讲授的方式，向学生传授创新创业的理论知识和方法。</w:t>
      </w:r>
    </w:p>
    <w:p w14:paraId="694DA3EF">
      <w:pPr>
        <w:spacing w:line="360" w:lineRule="auto"/>
        <w:ind w:firstLine="480" w:firstLineChars="200"/>
        <w:rPr>
          <w:sz w:val="24"/>
        </w:rPr>
      </w:pPr>
      <w:r>
        <w:rPr>
          <w:rFonts w:hint="eastAsia"/>
          <w:sz w:val="24"/>
        </w:rPr>
        <w:t>讲解过程中，教师会结合实际案例，让学生更好地理解和掌握知识。</w:t>
      </w:r>
    </w:p>
    <w:p w14:paraId="55534ECD">
      <w:pPr>
        <w:spacing w:line="360" w:lineRule="auto"/>
        <w:ind w:firstLine="480" w:firstLineChars="200"/>
        <w:rPr>
          <w:sz w:val="24"/>
        </w:rPr>
      </w:pPr>
      <w:r>
        <w:rPr>
          <w:rFonts w:hint="eastAsia"/>
          <w:sz w:val="24"/>
        </w:rPr>
        <w:t>b.小组讨论</w:t>
      </w:r>
    </w:p>
    <w:p w14:paraId="2B6DE137">
      <w:pPr>
        <w:spacing w:line="360" w:lineRule="auto"/>
        <w:ind w:firstLine="480" w:firstLineChars="200"/>
        <w:rPr>
          <w:sz w:val="24"/>
        </w:rPr>
      </w:pPr>
      <w:r>
        <w:rPr>
          <w:rFonts w:hint="eastAsia"/>
          <w:sz w:val="24"/>
        </w:rPr>
        <w:t>组织学生进行小组讨论，让学生在讨论中交流思想、分享经验，共同解决问题。</w:t>
      </w:r>
    </w:p>
    <w:p w14:paraId="333A71AB">
      <w:pPr>
        <w:spacing w:line="360" w:lineRule="auto"/>
        <w:ind w:firstLine="480" w:firstLineChars="200"/>
        <w:rPr>
          <w:sz w:val="24"/>
        </w:rPr>
      </w:pPr>
      <w:r>
        <w:rPr>
          <w:rFonts w:hint="eastAsia"/>
          <w:sz w:val="24"/>
        </w:rPr>
        <w:t>小组讨论可以培养学生的团队合作精神和沟通能力。</w:t>
      </w:r>
    </w:p>
    <w:p w14:paraId="0A8D97F5">
      <w:pPr>
        <w:spacing w:line="360" w:lineRule="auto"/>
        <w:ind w:firstLine="480" w:firstLineChars="200"/>
        <w:rPr>
          <w:sz w:val="24"/>
        </w:rPr>
      </w:pPr>
      <w:r>
        <w:rPr>
          <w:rFonts w:hint="eastAsia"/>
          <w:sz w:val="24"/>
        </w:rPr>
        <w:t>c.案例分析</w:t>
      </w:r>
    </w:p>
    <w:p w14:paraId="1AF06372">
      <w:pPr>
        <w:spacing w:line="360" w:lineRule="auto"/>
        <w:ind w:firstLine="480" w:firstLineChars="200"/>
        <w:rPr>
          <w:sz w:val="24"/>
        </w:rPr>
      </w:pPr>
      <w:r>
        <w:rPr>
          <w:rFonts w:hint="eastAsia"/>
          <w:sz w:val="24"/>
        </w:rPr>
        <w:t>教师选取实际的创新创业案例，让学生进行分析和讨论。</w:t>
      </w:r>
    </w:p>
    <w:p w14:paraId="411C867B">
      <w:pPr>
        <w:spacing w:line="360" w:lineRule="auto"/>
        <w:ind w:firstLine="480" w:firstLineChars="200"/>
        <w:rPr>
          <w:sz w:val="24"/>
        </w:rPr>
      </w:pPr>
      <w:r>
        <w:rPr>
          <w:rFonts w:hint="eastAsia"/>
          <w:sz w:val="24"/>
        </w:rPr>
        <w:t>通过案例分析，让学生了解创新创业的成功经验和失败教训，提高学生的分析问题和解决问题的能力。</w:t>
      </w:r>
    </w:p>
    <w:p w14:paraId="67D844AB">
      <w:pPr>
        <w:spacing w:line="360" w:lineRule="auto"/>
        <w:ind w:firstLine="480" w:firstLineChars="200"/>
        <w:rPr>
          <w:sz w:val="24"/>
        </w:rPr>
      </w:pPr>
      <w:r>
        <w:rPr>
          <w:rFonts w:hint="eastAsia"/>
          <w:sz w:val="24"/>
        </w:rPr>
        <w:t>d.实践教学</w:t>
      </w:r>
    </w:p>
    <w:p w14:paraId="4124DC57">
      <w:pPr>
        <w:spacing w:line="360" w:lineRule="auto"/>
        <w:ind w:firstLine="480" w:firstLineChars="200"/>
        <w:rPr>
          <w:sz w:val="24"/>
        </w:rPr>
      </w:pPr>
      <w:r>
        <w:rPr>
          <w:rFonts w:hint="eastAsia"/>
          <w:sz w:val="24"/>
        </w:rPr>
        <w:t>安排实践教学环节，让学生亲身体验创新创业的过程。</w:t>
      </w:r>
    </w:p>
    <w:p w14:paraId="76804461">
      <w:pPr>
        <w:spacing w:line="360" w:lineRule="auto"/>
        <w:ind w:firstLine="480" w:firstLineChars="200"/>
        <w:rPr>
          <w:sz w:val="24"/>
        </w:rPr>
      </w:pPr>
      <w:r>
        <w:rPr>
          <w:rFonts w:hint="eastAsia"/>
          <w:sz w:val="24"/>
        </w:rPr>
        <w:t>实践教学可以包括创业项目路演、企业实习、创业大赛等活动，让学生在实践中提高自己的创业实践能力。</w:t>
      </w:r>
    </w:p>
    <w:p w14:paraId="6DFF313D">
      <w:pPr>
        <w:spacing w:line="360" w:lineRule="auto"/>
        <w:ind w:firstLine="480" w:firstLineChars="200"/>
        <w:rPr>
          <w:sz w:val="24"/>
        </w:rPr>
      </w:pPr>
      <w:r>
        <w:rPr>
          <w:rFonts w:hint="eastAsia"/>
          <w:sz w:val="24"/>
        </w:rPr>
        <w:t>e.考核方式</w:t>
      </w:r>
    </w:p>
    <w:p w14:paraId="502156CF">
      <w:pPr>
        <w:spacing w:line="360" w:lineRule="auto"/>
        <w:ind w:firstLine="480" w:firstLineChars="200"/>
        <w:rPr>
          <w:sz w:val="24"/>
        </w:rPr>
      </w:pPr>
      <w:r>
        <w:rPr>
          <w:rFonts w:hint="eastAsia"/>
          <w:sz w:val="24"/>
        </w:rPr>
        <w:t>平时成绩：包括课堂表现、作业完成情况、小组讨论参与度等。平时成绩占总成绩的20%比例，旨在鼓励学生积极参与课堂教学和实践活动。</w:t>
      </w:r>
    </w:p>
    <w:p w14:paraId="2586E738">
      <w:pPr>
        <w:spacing w:line="360" w:lineRule="auto"/>
        <w:ind w:firstLine="480" w:firstLineChars="200"/>
        <w:rPr>
          <w:sz w:val="24"/>
        </w:rPr>
      </w:pPr>
      <w:r>
        <w:rPr>
          <w:rFonts w:hint="eastAsia"/>
          <w:sz w:val="24"/>
        </w:rPr>
        <w:t>商业计划书：要求学生撰写商业计划书，并进行展示和答辩。商业计划书的质量和答辩表现将作为考核的重要依据，占总成绩的50%比例。</w:t>
      </w:r>
    </w:p>
    <w:p w14:paraId="28B36E5F">
      <w:pPr>
        <w:spacing w:line="360" w:lineRule="auto"/>
        <w:ind w:firstLine="480" w:firstLineChars="200"/>
        <w:rPr>
          <w:sz w:val="24"/>
        </w:rPr>
      </w:pPr>
      <w:r>
        <w:rPr>
          <w:rFonts w:hint="eastAsia"/>
          <w:sz w:val="24"/>
        </w:rPr>
        <w:t>实践活动成绩：对学生在创业实践活动中的表现进行评价，如创业项目路演、企业实习、创业大赛等。实践活动成绩占总成绩的30%比例，旨在鼓励学生积极参与实践活动，提高创业实践能力。</w:t>
      </w:r>
    </w:p>
    <w:p w14:paraId="6F5182B8">
      <w:pPr>
        <w:spacing w:line="360" w:lineRule="auto"/>
        <w:ind w:firstLine="480" w:firstLineChars="200"/>
        <w:rPr>
          <w:sz w:val="24"/>
        </w:rPr>
      </w:pPr>
      <w:r>
        <w:rPr>
          <w:rFonts w:hint="eastAsia"/>
          <w:sz w:val="24"/>
        </w:rPr>
        <w:t>通过创新创业课程的培训，学生可以掌握创新创业的基本知识和技能，培养创新意识和创业能力，为未来的职业发展和创业之路打下坚实的基础。</w:t>
      </w:r>
    </w:p>
    <w:p w14:paraId="59A6950E">
      <w:pPr>
        <w:spacing w:line="360" w:lineRule="auto"/>
        <w:ind w:firstLine="480" w:firstLineChars="200"/>
        <w:rPr>
          <w:sz w:val="24"/>
        </w:rPr>
      </w:pPr>
      <w:bookmarkStart w:id="128" w:name="OLE_LINK60"/>
      <w:bookmarkStart w:id="129" w:name="OLE_LINK63"/>
      <w:r>
        <w:rPr>
          <w:rFonts w:hint="eastAsia"/>
          <w:sz w:val="24"/>
        </w:rPr>
        <w:t>（3）创新创业竞赛</w:t>
      </w:r>
      <w:bookmarkEnd w:id="128"/>
      <w:r>
        <w:rPr>
          <w:rFonts w:hint="eastAsia"/>
          <w:sz w:val="24"/>
        </w:rPr>
        <w:t>类型</w:t>
      </w:r>
    </w:p>
    <w:bookmarkEnd w:id="129"/>
    <w:p w14:paraId="72AC1261">
      <w:pPr>
        <w:spacing w:line="360" w:lineRule="auto"/>
        <w:ind w:firstLine="480" w:firstLineChars="200"/>
        <w:rPr>
          <w:sz w:val="24"/>
        </w:rPr>
      </w:pPr>
      <w:r>
        <w:rPr>
          <w:rFonts w:hint="eastAsia"/>
          <w:sz w:val="24"/>
        </w:rPr>
        <w:t>创新创业竞赛是激发电子商务专业学生创新活力和创业热情的重要平台。创新创业竞赛包含综合性创新创业大赛和电子商务专项竞赛。</w:t>
      </w:r>
    </w:p>
    <w:p w14:paraId="558E985B">
      <w:pPr>
        <w:spacing w:line="360" w:lineRule="auto"/>
        <w:ind w:firstLine="480" w:firstLineChars="200"/>
        <w:rPr>
          <w:sz w:val="24"/>
        </w:rPr>
      </w:pPr>
      <w:r>
        <w:rPr>
          <w:rFonts w:hint="eastAsia"/>
          <w:sz w:val="24"/>
        </w:rPr>
        <w:t>a.</w:t>
      </w:r>
      <w:bookmarkStart w:id="130" w:name="OLE_LINK62"/>
      <w:r>
        <w:rPr>
          <w:rFonts w:hint="eastAsia"/>
          <w:sz w:val="24"/>
        </w:rPr>
        <w:t>综合性创新创业大赛</w:t>
      </w:r>
      <w:bookmarkEnd w:id="130"/>
    </w:p>
    <w:p w14:paraId="6867807E">
      <w:pPr>
        <w:spacing w:line="360" w:lineRule="auto"/>
        <w:ind w:firstLine="480" w:firstLineChars="200"/>
        <w:rPr>
          <w:sz w:val="24"/>
        </w:rPr>
      </w:pPr>
      <w:r>
        <w:rPr>
          <w:rFonts w:hint="eastAsia"/>
          <w:sz w:val="24"/>
        </w:rPr>
        <w:t>综合性创新创业大赛是面向广泛的创新创业项目，不局限于特定领域。例如“互联网+”大学生创新创业大赛、“挑战杯”中国大学生创业计划竞赛等，涵盖了电子商务、科技、文化等多个领域的项目。</w:t>
      </w:r>
    </w:p>
    <w:p w14:paraId="48A19DB2">
      <w:pPr>
        <w:spacing w:line="360" w:lineRule="auto"/>
        <w:ind w:firstLine="480" w:firstLineChars="200"/>
        <w:rPr>
          <w:sz w:val="24"/>
        </w:rPr>
      </w:pPr>
      <w:r>
        <w:rPr>
          <w:rFonts w:hint="eastAsia"/>
          <w:sz w:val="24"/>
        </w:rPr>
        <w:t>b.电子商务专项竞赛</w:t>
      </w:r>
    </w:p>
    <w:p w14:paraId="42DC1F6B">
      <w:pPr>
        <w:spacing w:line="360" w:lineRule="auto"/>
        <w:ind w:firstLine="480" w:firstLineChars="200"/>
        <w:rPr>
          <w:sz w:val="24"/>
        </w:rPr>
      </w:pPr>
      <w:r>
        <w:rPr>
          <w:rFonts w:hint="eastAsia"/>
          <w:sz w:val="24"/>
        </w:rPr>
        <w:t>专门针对电子商务领域的创新创业项目而设立。如全国大学生电子商务“创新、创意及创业”挑战赛等，重点考察电子商务项目的创新性、可行性和商业价值。</w:t>
      </w:r>
    </w:p>
    <w:p w14:paraId="3AC0B563">
      <w:pPr>
        <w:spacing w:line="360" w:lineRule="auto"/>
        <w:ind w:firstLine="480" w:firstLineChars="200"/>
        <w:rPr>
          <w:sz w:val="24"/>
        </w:rPr>
      </w:pPr>
      <w:r>
        <w:rPr>
          <w:rFonts w:hint="eastAsia"/>
          <w:sz w:val="24"/>
        </w:rPr>
        <w:t>（4）创新创业竞赛意义</w:t>
      </w:r>
    </w:p>
    <w:p w14:paraId="13AF4315">
      <w:pPr>
        <w:spacing w:line="360" w:lineRule="auto"/>
        <w:ind w:firstLine="480" w:firstLineChars="200"/>
        <w:rPr>
          <w:sz w:val="24"/>
        </w:rPr>
      </w:pPr>
      <w:bookmarkStart w:id="131" w:name="OLE_LINK61"/>
      <w:r>
        <w:rPr>
          <w:rFonts w:hint="eastAsia"/>
          <w:sz w:val="24"/>
        </w:rPr>
        <w:t>a.</w:t>
      </w:r>
      <w:bookmarkEnd w:id="131"/>
      <w:r>
        <w:rPr>
          <w:rFonts w:hint="eastAsia"/>
          <w:sz w:val="24"/>
        </w:rPr>
        <w:t>锻炼实践能力</w:t>
      </w:r>
    </w:p>
    <w:p w14:paraId="54B74FF6">
      <w:pPr>
        <w:spacing w:line="360" w:lineRule="auto"/>
        <w:ind w:firstLine="480" w:firstLineChars="200"/>
        <w:rPr>
          <w:sz w:val="24"/>
        </w:rPr>
      </w:pPr>
      <w:r>
        <w:rPr>
          <w:rFonts w:hint="eastAsia"/>
          <w:sz w:val="24"/>
        </w:rPr>
        <w:t>参与竞赛要求学生们将所学的电子商务知识应用到实际项目中，从市场调研、产品设计到营销推广等环节，全面锻炼学生的实践能力。</w:t>
      </w:r>
    </w:p>
    <w:p w14:paraId="2B3B09E8">
      <w:pPr>
        <w:spacing w:line="360" w:lineRule="auto"/>
        <w:ind w:firstLine="480" w:firstLineChars="200"/>
        <w:rPr>
          <w:sz w:val="24"/>
        </w:rPr>
      </w:pPr>
      <w:r>
        <w:rPr>
          <w:rFonts w:hint="eastAsia"/>
          <w:sz w:val="24"/>
        </w:rPr>
        <w:t>通过与团队成员的协作，学生们能够提高沟通、协调和领导能力。</w:t>
      </w:r>
    </w:p>
    <w:p w14:paraId="1F33F44C">
      <w:pPr>
        <w:spacing w:line="360" w:lineRule="auto"/>
        <w:ind w:firstLine="480" w:firstLineChars="200"/>
        <w:rPr>
          <w:sz w:val="24"/>
        </w:rPr>
      </w:pPr>
      <w:r>
        <w:rPr>
          <w:rFonts w:hint="eastAsia"/>
          <w:sz w:val="24"/>
        </w:rPr>
        <w:t>b.拓展创新思维</w:t>
      </w:r>
    </w:p>
    <w:p w14:paraId="068E642F">
      <w:pPr>
        <w:spacing w:line="360" w:lineRule="auto"/>
        <w:ind w:firstLine="480" w:firstLineChars="200"/>
        <w:rPr>
          <w:sz w:val="24"/>
        </w:rPr>
      </w:pPr>
      <w:r>
        <w:rPr>
          <w:rFonts w:hint="eastAsia"/>
          <w:sz w:val="24"/>
        </w:rPr>
        <w:t>竞赛过程中，学生们需要不断挖掘新的商业机会和创新点，挑战传统思维模式。与来自不同背景的团队竞争，能够接触到各种新颖的想法和创意，拓宽学生们的创新视野。</w:t>
      </w:r>
    </w:p>
    <w:p w14:paraId="10742A37">
      <w:pPr>
        <w:spacing w:line="360" w:lineRule="auto"/>
        <w:ind w:firstLine="480" w:firstLineChars="200"/>
        <w:rPr>
          <w:sz w:val="24"/>
        </w:rPr>
      </w:pPr>
      <w:r>
        <w:rPr>
          <w:rFonts w:hint="eastAsia"/>
          <w:sz w:val="24"/>
        </w:rPr>
        <w:t>c.提升职业竞争力</w:t>
      </w:r>
    </w:p>
    <w:p w14:paraId="2249B73A">
      <w:pPr>
        <w:spacing w:line="360" w:lineRule="auto"/>
        <w:ind w:firstLine="480" w:firstLineChars="200"/>
        <w:rPr>
          <w:sz w:val="24"/>
        </w:rPr>
      </w:pPr>
      <w:r>
        <w:rPr>
          <w:rFonts w:hint="eastAsia"/>
          <w:sz w:val="24"/>
        </w:rPr>
        <w:t>在竞赛中取得优异成绩可以为学生的简历增添亮点，提高学生在就业市场上的竞争力。竞赛经历也能让学生更好地了解行业动态和企业需求，为未来的职业发展做好准备。</w:t>
      </w:r>
    </w:p>
    <w:p w14:paraId="5D2BEF9C">
      <w:pPr>
        <w:spacing w:line="360" w:lineRule="auto"/>
        <w:ind w:firstLine="480" w:firstLineChars="200"/>
        <w:rPr>
          <w:sz w:val="24"/>
        </w:rPr>
      </w:pPr>
      <w:r>
        <w:rPr>
          <w:rFonts w:hint="eastAsia"/>
          <w:sz w:val="24"/>
        </w:rPr>
        <w:t>d.获得资源支持</w:t>
      </w:r>
    </w:p>
    <w:p w14:paraId="14B13C80">
      <w:pPr>
        <w:spacing w:line="360" w:lineRule="auto"/>
        <w:ind w:firstLine="480" w:firstLineChars="200"/>
        <w:rPr>
          <w:sz w:val="24"/>
        </w:rPr>
      </w:pPr>
      <w:r>
        <w:rPr>
          <w:rFonts w:hint="eastAsia"/>
          <w:sz w:val="24"/>
        </w:rPr>
        <w:t>许多创新创业竞赛为优秀项目提供资金、导师指导、孵化服务等资源支持，有助于学生们将项目落地实施。与投资人、企业家等建立联系，为项目的发展创造更多机会。</w:t>
      </w:r>
    </w:p>
    <w:p w14:paraId="69B1175B">
      <w:pPr>
        <w:spacing w:line="360" w:lineRule="auto"/>
        <w:ind w:firstLine="480" w:firstLineChars="200"/>
        <w:rPr>
          <w:sz w:val="24"/>
        </w:rPr>
      </w:pPr>
      <w:r>
        <w:rPr>
          <w:rFonts w:hint="eastAsia"/>
          <w:sz w:val="24"/>
        </w:rPr>
        <w:t>总之，创新创业竞赛为电子商务专业学生提供了一个展示自我、锻炼能力、获取资源的平台。积极参与竞赛，努力提升自己的创新能力和创业水平，将为学生的未来发展打下坚实的基础。</w:t>
      </w:r>
    </w:p>
    <w:p w14:paraId="67AF9ED3">
      <w:pPr>
        <w:keepNext/>
        <w:keepLines/>
        <w:spacing w:line="500" w:lineRule="exact"/>
        <w:ind w:firstLine="643" w:firstLineChars="200"/>
        <w:outlineLvl w:val="0"/>
        <w:rPr>
          <w:rFonts w:eastAsia="黑体"/>
          <w:b/>
          <w:bCs/>
          <w:color w:val="000000"/>
          <w:kern w:val="44"/>
          <w:sz w:val="32"/>
          <w:szCs w:val="30"/>
        </w:rPr>
      </w:pPr>
      <w:bookmarkStart w:id="132" w:name="_Toc176911528"/>
      <w:bookmarkStart w:id="133" w:name="_Toc20269"/>
      <w:r>
        <w:rPr>
          <w:rFonts w:hint="eastAsia" w:eastAsia="黑体"/>
          <w:b/>
          <w:bCs/>
          <w:color w:val="000000"/>
          <w:kern w:val="44"/>
          <w:sz w:val="32"/>
          <w:szCs w:val="30"/>
        </w:rPr>
        <w:t>七、</w:t>
      </w:r>
      <w:bookmarkEnd w:id="121"/>
      <w:r>
        <w:rPr>
          <w:rFonts w:hint="eastAsia" w:eastAsia="黑体"/>
          <w:b/>
          <w:bCs/>
          <w:color w:val="000000"/>
          <w:kern w:val="44"/>
          <w:sz w:val="32"/>
          <w:szCs w:val="30"/>
        </w:rPr>
        <w:t>教学进程总体安排</w:t>
      </w:r>
      <w:bookmarkEnd w:id="132"/>
      <w:bookmarkEnd w:id="133"/>
    </w:p>
    <w:p w14:paraId="5C7403B1">
      <w:pPr>
        <w:keepNext/>
        <w:keepLines/>
        <w:spacing w:line="500" w:lineRule="exact"/>
        <w:ind w:firstLine="562" w:firstLineChars="200"/>
        <w:outlineLvl w:val="1"/>
        <w:rPr>
          <w:rFonts w:ascii="Arial" w:hAnsi="Arial" w:eastAsia="黑体"/>
          <w:b/>
          <w:bCs/>
          <w:sz w:val="28"/>
          <w:szCs w:val="28"/>
        </w:rPr>
      </w:pPr>
      <w:bookmarkStart w:id="134" w:name="_Toc46303720"/>
      <w:bookmarkStart w:id="135" w:name="_Toc176911529"/>
      <w:bookmarkStart w:id="136" w:name="_Toc21398"/>
      <w:r>
        <w:rPr>
          <w:rFonts w:hint="eastAsia" w:ascii="Arial" w:hAnsi="Arial" w:eastAsia="黑体"/>
          <w:b/>
          <w:bCs/>
          <w:sz w:val="28"/>
          <w:szCs w:val="28"/>
        </w:rPr>
        <w:t>（一）学时、学分安排</w:t>
      </w:r>
      <w:bookmarkEnd w:id="134"/>
      <w:bookmarkEnd w:id="135"/>
      <w:bookmarkEnd w:id="136"/>
    </w:p>
    <w:p w14:paraId="60AA8C12">
      <w:pPr>
        <w:snapToGrid w:val="0"/>
        <w:spacing w:line="500" w:lineRule="exact"/>
        <w:ind w:firstLine="480" w:firstLineChars="200"/>
        <w:rPr>
          <w:rFonts w:ascii="Times New Roman" w:hAnsi="Times New Roman"/>
          <w:sz w:val="24"/>
          <w:szCs w:val="24"/>
        </w:rPr>
      </w:pPr>
      <w:bookmarkStart w:id="137" w:name="_Hlk45722221"/>
      <w:r>
        <w:rPr>
          <w:rFonts w:hint="eastAsia" w:ascii="Times New Roman" w:hAnsi="Times New Roman"/>
          <w:sz w:val="24"/>
          <w:szCs w:val="24"/>
        </w:rPr>
        <w:t>本专业总学时数为2764，</w:t>
      </w:r>
      <w:r>
        <w:rPr>
          <w:rFonts w:hint="eastAsia" w:ascii="Times New Roman" w:hAnsi="Times New Roman"/>
          <w:color w:val="000000"/>
          <w:sz w:val="24"/>
          <w:szCs w:val="24"/>
        </w:rPr>
        <w:t>学分161。其中公共基础课程47学分，专业核心课程28学分，专业拓展课程20学分，公共限选课程4学分，公共任选课程4学分，集中实践模块34学分。</w:t>
      </w:r>
    </w:p>
    <w:bookmarkEnd w:id="122"/>
    <w:bookmarkEnd w:id="137"/>
    <w:p w14:paraId="09F7E032">
      <w:pPr>
        <w:keepNext/>
        <w:keepLines/>
        <w:spacing w:line="500" w:lineRule="exact"/>
        <w:outlineLvl w:val="0"/>
        <w:rPr>
          <w:rFonts w:eastAsia="黑体"/>
          <w:b/>
          <w:bCs/>
          <w:color w:val="000000"/>
          <w:kern w:val="44"/>
          <w:sz w:val="32"/>
          <w:szCs w:val="30"/>
        </w:rPr>
        <w:sectPr>
          <w:pgSz w:w="11906" w:h="16838"/>
          <w:pgMar w:top="1440" w:right="1800" w:bottom="1440" w:left="1800" w:header="851" w:footer="992" w:gutter="0"/>
          <w:pgNumType w:fmt="decimal"/>
          <w:cols w:space="425" w:num="1"/>
          <w:docGrid w:type="lines" w:linePitch="312" w:charSpace="0"/>
        </w:sectPr>
      </w:pPr>
      <w:bookmarkStart w:id="138" w:name="_Toc46303723"/>
    </w:p>
    <w:bookmarkEnd w:id="138"/>
    <w:p w14:paraId="1FEA995D">
      <w:pPr>
        <w:keepNext/>
        <w:keepLines/>
        <w:spacing w:line="500" w:lineRule="exact"/>
        <w:ind w:firstLine="560" w:firstLineChars="200"/>
        <w:outlineLvl w:val="1"/>
        <w:rPr>
          <w:rFonts w:ascii="Times New Roman" w:hAnsi="Times New Roman"/>
          <w:b/>
          <w:bCs/>
          <w:color w:val="000000"/>
          <w:sz w:val="24"/>
          <w:szCs w:val="24"/>
        </w:rPr>
      </w:pPr>
      <w:bookmarkStart w:id="139" w:name="_Toc46303721"/>
      <w:bookmarkStart w:id="140" w:name="_Toc176911530"/>
      <w:bookmarkStart w:id="141" w:name="_Toc5275"/>
      <w:r>
        <w:rPr>
          <w:rFonts w:hint="eastAsia" w:ascii="Arial" w:hAnsi="Arial" w:eastAsia="黑体"/>
          <w:b/>
          <w:bCs/>
          <w:color w:val="000000"/>
          <w:sz w:val="28"/>
          <w:szCs w:val="28"/>
        </w:rPr>
        <w:t>（二）</w:t>
      </w:r>
      <w:bookmarkEnd w:id="139"/>
      <w:r>
        <w:rPr>
          <w:rFonts w:hint="eastAsia" w:ascii="Arial" w:hAnsi="Arial" w:eastAsia="黑体"/>
          <w:b/>
          <w:bCs/>
          <w:color w:val="000000"/>
          <w:sz w:val="28"/>
          <w:szCs w:val="28"/>
        </w:rPr>
        <w:t>课程设置总表</w:t>
      </w:r>
      <w:bookmarkEnd w:id="140"/>
      <w:bookmarkEnd w:id="141"/>
    </w:p>
    <w:p w14:paraId="672F0752">
      <w:pPr>
        <w:jc w:val="center"/>
        <w:rPr>
          <w:rFonts w:ascii="Times New Roman" w:hAnsi="Times New Roman"/>
          <w:b/>
          <w:bCs/>
          <w:color w:val="000000"/>
          <w:sz w:val="24"/>
          <w:szCs w:val="24"/>
        </w:rPr>
      </w:pPr>
      <w:r>
        <w:rPr>
          <w:rFonts w:hint="eastAsia" w:ascii="Times New Roman" w:hAnsi="Times New Roman"/>
          <w:b/>
          <w:bCs/>
          <w:color w:val="000000"/>
          <w:sz w:val="24"/>
          <w:szCs w:val="24"/>
        </w:rPr>
        <w:t>表9</w:t>
      </w:r>
      <w:r>
        <w:rPr>
          <w:rFonts w:ascii="Times New Roman" w:hAnsi="Times New Roman"/>
          <w:b/>
          <w:bCs/>
          <w:color w:val="000000"/>
          <w:sz w:val="24"/>
          <w:szCs w:val="24"/>
        </w:rPr>
        <w:t xml:space="preserve"> </w:t>
      </w:r>
      <w:r>
        <w:rPr>
          <w:rFonts w:hint="eastAsia" w:ascii="Times New Roman" w:hAnsi="Times New Roman"/>
          <w:b/>
          <w:bCs/>
          <w:color w:val="000000"/>
          <w:sz w:val="24"/>
          <w:szCs w:val="24"/>
        </w:rPr>
        <w:t>教学进程安排</w:t>
      </w:r>
    </w:p>
    <w:p w14:paraId="2854A1AD">
      <w:pPr>
        <w:jc w:val="center"/>
        <w:rPr>
          <w:rFonts w:ascii="Times New Roman" w:hAnsi="Times New Roman"/>
          <w:b/>
          <w:bCs/>
          <w:color w:val="000000"/>
          <w:sz w:val="24"/>
          <w:szCs w:val="24"/>
        </w:rPr>
      </w:pPr>
    </w:p>
    <w:tbl>
      <w:tblPr>
        <w:tblStyle w:val="24"/>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8"/>
        <w:gridCol w:w="567"/>
        <w:gridCol w:w="898"/>
        <w:gridCol w:w="1227"/>
        <w:gridCol w:w="2274"/>
        <w:gridCol w:w="712"/>
        <w:gridCol w:w="567"/>
        <w:gridCol w:w="567"/>
        <w:gridCol w:w="599"/>
        <w:gridCol w:w="730"/>
        <w:gridCol w:w="87"/>
        <w:gridCol w:w="612"/>
        <w:gridCol w:w="13"/>
        <w:gridCol w:w="701"/>
        <w:gridCol w:w="8"/>
        <w:gridCol w:w="712"/>
        <w:gridCol w:w="709"/>
        <w:gridCol w:w="709"/>
        <w:gridCol w:w="922"/>
      </w:tblGrid>
      <w:tr w14:paraId="50D1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restart"/>
            <w:vAlign w:val="center"/>
          </w:tcPr>
          <w:p w14:paraId="66CDEA4E">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71F7D96E">
            <w:pPr>
              <w:jc w:val="center"/>
              <w:rPr>
                <w:rFonts w:ascii="Times New Roman" w:hAnsi="Times New Roman"/>
                <w:color w:val="000000"/>
                <w:sz w:val="18"/>
                <w:szCs w:val="18"/>
              </w:rPr>
            </w:pPr>
            <w:r>
              <w:rPr>
                <w:rFonts w:hint="eastAsia" w:ascii="Times New Roman" w:hAnsi="Times New Roman"/>
                <w:color w:val="000000"/>
                <w:sz w:val="18"/>
                <w:szCs w:val="18"/>
              </w:rPr>
              <w:t>类别</w:t>
            </w:r>
          </w:p>
        </w:tc>
        <w:tc>
          <w:tcPr>
            <w:tcW w:w="216" w:type="pct"/>
            <w:vMerge w:val="restart"/>
            <w:vAlign w:val="center"/>
          </w:tcPr>
          <w:p w14:paraId="29AD360E">
            <w:pPr>
              <w:jc w:val="center"/>
              <w:rPr>
                <w:rFonts w:ascii="Times New Roman" w:hAnsi="Times New Roman"/>
                <w:color w:val="000000"/>
                <w:sz w:val="18"/>
                <w:szCs w:val="18"/>
              </w:rPr>
            </w:pPr>
            <w:r>
              <w:rPr>
                <w:rFonts w:hint="eastAsia" w:ascii="Times New Roman" w:hAnsi="Times New Roman"/>
                <w:color w:val="000000"/>
                <w:sz w:val="18"/>
                <w:szCs w:val="18"/>
              </w:rPr>
              <w:t>课程性质</w:t>
            </w:r>
          </w:p>
        </w:tc>
        <w:tc>
          <w:tcPr>
            <w:tcW w:w="809" w:type="pct"/>
            <w:gridSpan w:val="2"/>
            <w:vMerge w:val="restart"/>
            <w:vAlign w:val="center"/>
          </w:tcPr>
          <w:p w14:paraId="746B1EED">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2A5A9E93">
            <w:pPr>
              <w:jc w:val="center"/>
              <w:rPr>
                <w:rFonts w:ascii="Times New Roman" w:hAnsi="Times New Roman"/>
                <w:color w:val="000000"/>
                <w:sz w:val="18"/>
                <w:szCs w:val="18"/>
              </w:rPr>
            </w:pPr>
            <w:r>
              <w:rPr>
                <w:rFonts w:hint="eastAsia" w:ascii="Times New Roman" w:hAnsi="Times New Roman"/>
                <w:color w:val="000000"/>
                <w:sz w:val="18"/>
                <w:szCs w:val="18"/>
              </w:rPr>
              <w:t>代码</w:t>
            </w:r>
          </w:p>
        </w:tc>
        <w:tc>
          <w:tcPr>
            <w:tcW w:w="866" w:type="pct"/>
            <w:vMerge w:val="restart"/>
            <w:vAlign w:val="center"/>
          </w:tcPr>
          <w:p w14:paraId="7D696532">
            <w:pPr>
              <w:jc w:val="center"/>
              <w:rPr>
                <w:rFonts w:ascii="Times New Roman" w:hAnsi="Times New Roman"/>
                <w:color w:val="000000"/>
                <w:sz w:val="18"/>
                <w:szCs w:val="18"/>
              </w:rPr>
            </w:pPr>
            <w:r>
              <w:rPr>
                <w:rFonts w:hint="eastAsia" w:ascii="Times New Roman" w:hAnsi="Times New Roman"/>
                <w:color w:val="000000"/>
                <w:sz w:val="18"/>
                <w:szCs w:val="18"/>
              </w:rPr>
              <w:t>课程名称</w:t>
            </w:r>
          </w:p>
        </w:tc>
        <w:tc>
          <w:tcPr>
            <w:tcW w:w="271" w:type="pct"/>
            <w:vMerge w:val="restart"/>
            <w:vAlign w:val="center"/>
          </w:tcPr>
          <w:p w14:paraId="3A1ADD6E">
            <w:pPr>
              <w:jc w:val="center"/>
              <w:rPr>
                <w:rFonts w:ascii="Times New Roman" w:hAnsi="Times New Roman"/>
                <w:color w:val="000000"/>
                <w:sz w:val="18"/>
                <w:szCs w:val="18"/>
              </w:rPr>
            </w:pPr>
            <w:r>
              <w:rPr>
                <w:rFonts w:hint="eastAsia" w:ascii="Times New Roman" w:hAnsi="Times New Roman"/>
                <w:color w:val="000000"/>
                <w:sz w:val="18"/>
                <w:szCs w:val="18"/>
              </w:rPr>
              <w:t>总学时</w:t>
            </w:r>
          </w:p>
        </w:tc>
        <w:tc>
          <w:tcPr>
            <w:tcW w:w="432" w:type="pct"/>
            <w:gridSpan w:val="2"/>
            <w:vAlign w:val="center"/>
          </w:tcPr>
          <w:p w14:paraId="57EF73A0">
            <w:pPr>
              <w:jc w:val="center"/>
              <w:rPr>
                <w:rFonts w:ascii="Times New Roman" w:hAnsi="Times New Roman"/>
                <w:color w:val="000000"/>
                <w:sz w:val="18"/>
                <w:szCs w:val="18"/>
              </w:rPr>
            </w:pPr>
            <w:r>
              <w:rPr>
                <w:rFonts w:hint="eastAsia" w:ascii="Times New Roman" w:hAnsi="Times New Roman"/>
                <w:color w:val="000000"/>
                <w:sz w:val="18"/>
                <w:szCs w:val="18"/>
              </w:rPr>
              <w:t>学时分配</w:t>
            </w:r>
          </w:p>
        </w:tc>
        <w:tc>
          <w:tcPr>
            <w:tcW w:w="228" w:type="pct"/>
            <w:vMerge w:val="restart"/>
            <w:vAlign w:val="center"/>
          </w:tcPr>
          <w:p w14:paraId="7A921BFC">
            <w:pPr>
              <w:jc w:val="center"/>
              <w:rPr>
                <w:rFonts w:ascii="Times New Roman" w:hAnsi="Times New Roman"/>
                <w:color w:val="000000"/>
                <w:sz w:val="18"/>
                <w:szCs w:val="18"/>
              </w:rPr>
            </w:pPr>
            <w:r>
              <w:rPr>
                <w:rFonts w:hint="eastAsia" w:ascii="Times New Roman" w:hAnsi="Times New Roman"/>
                <w:color w:val="000000"/>
                <w:sz w:val="18"/>
                <w:szCs w:val="18"/>
              </w:rPr>
              <w:t>学分</w:t>
            </w:r>
          </w:p>
          <w:p w14:paraId="57130A20">
            <w:pPr>
              <w:jc w:val="center"/>
              <w:rPr>
                <w:rFonts w:ascii="Times New Roman" w:hAnsi="Times New Roman"/>
                <w:color w:val="000000"/>
                <w:sz w:val="18"/>
                <w:szCs w:val="18"/>
              </w:rPr>
            </w:pPr>
            <w:r>
              <w:rPr>
                <w:rFonts w:hint="eastAsia" w:ascii="Times New Roman" w:hAnsi="Times New Roman"/>
                <w:color w:val="000000"/>
                <w:sz w:val="18"/>
                <w:szCs w:val="18"/>
              </w:rPr>
              <w:t>分数</w:t>
            </w:r>
          </w:p>
        </w:tc>
        <w:tc>
          <w:tcPr>
            <w:tcW w:w="1630" w:type="pct"/>
            <w:gridSpan w:val="9"/>
            <w:vAlign w:val="center"/>
          </w:tcPr>
          <w:p w14:paraId="19FFD07D">
            <w:pPr>
              <w:jc w:val="center"/>
              <w:rPr>
                <w:rFonts w:ascii="Times New Roman" w:hAnsi="Times New Roman"/>
                <w:color w:val="000000"/>
                <w:sz w:val="18"/>
                <w:szCs w:val="18"/>
              </w:rPr>
            </w:pPr>
            <w:r>
              <w:rPr>
                <w:rFonts w:hint="eastAsia" w:ascii="Times New Roman" w:hAnsi="Times New Roman"/>
                <w:color w:val="000000"/>
                <w:spacing w:val="-8"/>
                <w:sz w:val="18"/>
                <w:szCs w:val="18"/>
              </w:rPr>
              <w:t>建议开设时间及周学时数</w:t>
            </w:r>
          </w:p>
        </w:tc>
        <w:tc>
          <w:tcPr>
            <w:tcW w:w="351" w:type="pct"/>
            <w:vMerge w:val="restart"/>
            <w:vAlign w:val="center"/>
          </w:tcPr>
          <w:p w14:paraId="49EF53B7">
            <w:pPr>
              <w:jc w:val="center"/>
              <w:rPr>
                <w:rFonts w:ascii="Times New Roman" w:hAnsi="Times New Roman"/>
                <w:color w:val="000000"/>
                <w:sz w:val="18"/>
                <w:szCs w:val="18"/>
              </w:rPr>
            </w:pPr>
            <w:r>
              <w:rPr>
                <w:rFonts w:hint="eastAsia" w:ascii="Times New Roman" w:hAnsi="Times New Roman"/>
                <w:color w:val="000000"/>
                <w:sz w:val="18"/>
                <w:szCs w:val="18"/>
              </w:rPr>
              <w:t>备注</w:t>
            </w:r>
          </w:p>
        </w:tc>
      </w:tr>
      <w:tr w14:paraId="2C23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197" w:type="pct"/>
            <w:vMerge w:val="continue"/>
            <w:vAlign w:val="center"/>
          </w:tcPr>
          <w:p w14:paraId="6758E216">
            <w:pPr>
              <w:jc w:val="center"/>
              <w:rPr>
                <w:rFonts w:ascii="Times New Roman" w:hAnsi="Times New Roman"/>
                <w:color w:val="000000"/>
                <w:sz w:val="18"/>
                <w:szCs w:val="18"/>
              </w:rPr>
            </w:pPr>
          </w:p>
        </w:tc>
        <w:tc>
          <w:tcPr>
            <w:tcW w:w="216" w:type="pct"/>
            <w:vMerge w:val="continue"/>
            <w:vAlign w:val="center"/>
          </w:tcPr>
          <w:p w14:paraId="56E276F0">
            <w:pPr>
              <w:jc w:val="center"/>
              <w:rPr>
                <w:rFonts w:ascii="Times New Roman" w:hAnsi="Times New Roman"/>
                <w:color w:val="000000"/>
                <w:sz w:val="18"/>
                <w:szCs w:val="18"/>
              </w:rPr>
            </w:pPr>
          </w:p>
        </w:tc>
        <w:tc>
          <w:tcPr>
            <w:tcW w:w="809" w:type="pct"/>
            <w:gridSpan w:val="2"/>
            <w:vMerge w:val="continue"/>
            <w:vAlign w:val="center"/>
          </w:tcPr>
          <w:p w14:paraId="3D5B3AF4">
            <w:pPr>
              <w:jc w:val="center"/>
              <w:rPr>
                <w:rFonts w:ascii="Times New Roman" w:hAnsi="Times New Roman"/>
                <w:color w:val="000000"/>
                <w:sz w:val="18"/>
                <w:szCs w:val="18"/>
              </w:rPr>
            </w:pPr>
          </w:p>
        </w:tc>
        <w:tc>
          <w:tcPr>
            <w:tcW w:w="866" w:type="pct"/>
            <w:vMerge w:val="continue"/>
            <w:vAlign w:val="center"/>
          </w:tcPr>
          <w:p w14:paraId="01EC9CD2">
            <w:pPr>
              <w:jc w:val="center"/>
              <w:rPr>
                <w:rFonts w:ascii="Times New Roman" w:hAnsi="Times New Roman"/>
                <w:color w:val="000000"/>
                <w:sz w:val="18"/>
                <w:szCs w:val="18"/>
              </w:rPr>
            </w:pPr>
          </w:p>
        </w:tc>
        <w:tc>
          <w:tcPr>
            <w:tcW w:w="271" w:type="pct"/>
            <w:vMerge w:val="continue"/>
            <w:vAlign w:val="center"/>
          </w:tcPr>
          <w:p w14:paraId="46605DFD">
            <w:pPr>
              <w:jc w:val="center"/>
              <w:rPr>
                <w:rFonts w:ascii="Times New Roman" w:hAnsi="Times New Roman"/>
                <w:color w:val="000000"/>
                <w:sz w:val="18"/>
                <w:szCs w:val="18"/>
              </w:rPr>
            </w:pPr>
          </w:p>
        </w:tc>
        <w:tc>
          <w:tcPr>
            <w:tcW w:w="216" w:type="pct"/>
            <w:vAlign w:val="center"/>
          </w:tcPr>
          <w:p w14:paraId="085CA95C">
            <w:pPr>
              <w:jc w:val="center"/>
              <w:rPr>
                <w:rFonts w:ascii="Times New Roman" w:hAnsi="Times New Roman"/>
                <w:color w:val="000000"/>
                <w:sz w:val="18"/>
                <w:szCs w:val="18"/>
              </w:rPr>
            </w:pPr>
            <w:r>
              <w:rPr>
                <w:rFonts w:hint="eastAsia" w:ascii="Times New Roman" w:hAnsi="Times New Roman"/>
                <w:color w:val="000000"/>
                <w:sz w:val="18"/>
                <w:szCs w:val="18"/>
              </w:rPr>
              <w:t>理论学时</w:t>
            </w:r>
          </w:p>
        </w:tc>
        <w:tc>
          <w:tcPr>
            <w:tcW w:w="216" w:type="pct"/>
            <w:vAlign w:val="center"/>
          </w:tcPr>
          <w:p w14:paraId="72DBE261">
            <w:pPr>
              <w:jc w:val="center"/>
              <w:rPr>
                <w:rFonts w:ascii="Times New Roman" w:hAnsi="Times New Roman"/>
                <w:color w:val="000000"/>
                <w:sz w:val="18"/>
                <w:szCs w:val="18"/>
              </w:rPr>
            </w:pPr>
            <w:r>
              <w:rPr>
                <w:rFonts w:hint="eastAsia" w:ascii="Times New Roman" w:hAnsi="Times New Roman"/>
                <w:color w:val="000000"/>
                <w:sz w:val="18"/>
                <w:szCs w:val="18"/>
              </w:rPr>
              <w:t>实践学时</w:t>
            </w:r>
          </w:p>
        </w:tc>
        <w:tc>
          <w:tcPr>
            <w:tcW w:w="228" w:type="pct"/>
            <w:vMerge w:val="continue"/>
            <w:vAlign w:val="center"/>
          </w:tcPr>
          <w:p w14:paraId="2447D16B">
            <w:pPr>
              <w:jc w:val="center"/>
              <w:rPr>
                <w:rFonts w:ascii="Times New Roman" w:hAnsi="Times New Roman"/>
                <w:color w:val="000000"/>
                <w:sz w:val="18"/>
                <w:szCs w:val="18"/>
              </w:rPr>
            </w:pPr>
          </w:p>
        </w:tc>
        <w:tc>
          <w:tcPr>
            <w:tcW w:w="278" w:type="pct"/>
            <w:vAlign w:val="center"/>
          </w:tcPr>
          <w:p w14:paraId="507346FC">
            <w:pPr>
              <w:jc w:val="center"/>
              <w:rPr>
                <w:rFonts w:ascii="Times New Roman" w:hAnsi="Times New Roman"/>
                <w:color w:val="000000"/>
                <w:sz w:val="18"/>
                <w:szCs w:val="18"/>
              </w:rPr>
            </w:pPr>
            <w:r>
              <w:rPr>
                <w:rFonts w:hint="eastAsia" w:ascii="Times New Roman" w:hAnsi="Times New Roman"/>
                <w:color w:val="000000"/>
                <w:sz w:val="18"/>
                <w:szCs w:val="18"/>
              </w:rPr>
              <w:t>一</w:t>
            </w:r>
          </w:p>
        </w:tc>
        <w:tc>
          <w:tcPr>
            <w:tcW w:w="271" w:type="pct"/>
            <w:gridSpan w:val="3"/>
            <w:vAlign w:val="center"/>
          </w:tcPr>
          <w:p w14:paraId="29FA5896">
            <w:pPr>
              <w:ind w:firstLine="70" w:firstLineChars="50"/>
              <w:jc w:val="center"/>
              <w:rPr>
                <w:rFonts w:ascii="Times New Roman" w:hAnsi="Times New Roman"/>
                <w:color w:val="000000"/>
                <w:sz w:val="18"/>
                <w:szCs w:val="18"/>
              </w:rPr>
            </w:pPr>
            <w:r>
              <w:rPr>
                <w:rFonts w:hint="eastAsia" w:ascii="Times New Roman" w:hAnsi="Times New Roman"/>
                <w:color w:val="000000"/>
                <w:spacing w:val="-20"/>
                <w:sz w:val="18"/>
                <w:szCs w:val="18"/>
              </w:rPr>
              <w:t>二</w:t>
            </w:r>
          </w:p>
        </w:tc>
        <w:tc>
          <w:tcPr>
            <w:tcW w:w="270" w:type="pct"/>
            <w:gridSpan w:val="2"/>
            <w:vAlign w:val="center"/>
          </w:tcPr>
          <w:p w14:paraId="0F6264E6">
            <w:pPr>
              <w:jc w:val="center"/>
              <w:rPr>
                <w:rFonts w:ascii="Times New Roman" w:hAnsi="Times New Roman"/>
                <w:color w:val="000000"/>
                <w:sz w:val="18"/>
                <w:szCs w:val="18"/>
              </w:rPr>
            </w:pPr>
            <w:r>
              <w:rPr>
                <w:rFonts w:hint="eastAsia" w:ascii="Times New Roman" w:hAnsi="Times New Roman"/>
                <w:color w:val="000000"/>
                <w:sz w:val="18"/>
                <w:szCs w:val="18"/>
              </w:rPr>
              <w:t>三</w:t>
            </w:r>
          </w:p>
        </w:tc>
        <w:tc>
          <w:tcPr>
            <w:tcW w:w="271" w:type="pct"/>
            <w:vAlign w:val="center"/>
          </w:tcPr>
          <w:p w14:paraId="4CBB58F6">
            <w:pPr>
              <w:jc w:val="center"/>
              <w:rPr>
                <w:rFonts w:ascii="Times New Roman" w:hAnsi="Times New Roman"/>
                <w:color w:val="000000"/>
                <w:sz w:val="18"/>
                <w:szCs w:val="18"/>
              </w:rPr>
            </w:pPr>
            <w:r>
              <w:rPr>
                <w:rFonts w:hint="eastAsia" w:ascii="Times New Roman" w:hAnsi="Times New Roman"/>
                <w:color w:val="000000"/>
                <w:sz w:val="18"/>
                <w:szCs w:val="18"/>
              </w:rPr>
              <w:t>四</w:t>
            </w:r>
          </w:p>
        </w:tc>
        <w:tc>
          <w:tcPr>
            <w:tcW w:w="270" w:type="pct"/>
            <w:vAlign w:val="center"/>
          </w:tcPr>
          <w:p w14:paraId="7169A3B8">
            <w:pPr>
              <w:jc w:val="center"/>
              <w:rPr>
                <w:rFonts w:ascii="Times New Roman" w:hAnsi="Times New Roman"/>
                <w:color w:val="000000"/>
                <w:sz w:val="18"/>
                <w:szCs w:val="18"/>
              </w:rPr>
            </w:pPr>
            <w:r>
              <w:rPr>
                <w:rFonts w:hint="eastAsia" w:ascii="Times New Roman" w:hAnsi="Times New Roman"/>
                <w:color w:val="000000"/>
                <w:sz w:val="18"/>
                <w:szCs w:val="18"/>
              </w:rPr>
              <w:t>五</w:t>
            </w:r>
          </w:p>
        </w:tc>
        <w:tc>
          <w:tcPr>
            <w:tcW w:w="270" w:type="pct"/>
            <w:vAlign w:val="center"/>
          </w:tcPr>
          <w:p w14:paraId="6DD79264">
            <w:pPr>
              <w:jc w:val="center"/>
              <w:rPr>
                <w:rFonts w:ascii="Times New Roman" w:hAnsi="Times New Roman"/>
                <w:color w:val="000000"/>
                <w:sz w:val="18"/>
                <w:szCs w:val="18"/>
              </w:rPr>
            </w:pPr>
            <w:r>
              <w:rPr>
                <w:rFonts w:hint="eastAsia" w:ascii="Times New Roman" w:hAnsi="Times New Roman"/>
                <w:color w:val="000000"/>
                <w:sz w:val="18"/>
                <w:szCs w:val="18"/>
              </w:rPr>
              <w:t>六</w:t>
            </w:r>
          </w:p>
        </w:tc>
        <w:tc>
          <w:tcPr>
            <w:tcW w:w="351" w:type="pct"/>
            <w:vMerge w:val="continue"/>
            <w:vAlign w:val="center"/>
          </w:tcPr>
          <w:p w14:paraId="4B399531">
            <w:pPr>
              <w:jc w:val="center"/>
              <w:rPr>
                <w:rFonts w:ascii="Times New Roman" w:hAnsi="Times New Roman"/>
                <w:color w:val="000000"/>
                <w:sz w:val="18"/>
                <w:szCs w:val="18"/>
              </w:rPr>
            </w:pPr>
          </w:p>
        </w:tc>
      </w:tr>
      <w:tr w14:paraId="6D20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restart"/>
            <w:vAlign w:val="center"/>
          </w:tcPr>
          <w:p w14:paraId="374E24B3">
            <w:pPr>
              <w:jc w:val="center"/>
              <w:rPr>
                <w:rFonts w:ascii="Times New Roman" w:hAnsi="Times New Roman"/>
                <w:color w:val="000000"/>
                <w:sz w:val="18"/>
                <w:szCs w:val="18"/>
              </w:rPr>
            </w:pPr>
            <w:r>
              <w:rPr>
                <w:rFonts w:hint="eastAsia" w:ascii="Times New Roman" w:hAnsi="Times New Roman"/>
                <w:color w:val="000000"/>
                <w:sz w:val="18"/>
                <w:szCs w:val="18"/>
              </w:rPr>
              <w:t>平台必修课程</w:t>
            </w:r>
          </w:p>
        </w:tc>
        <w:tc>
          <w:tcPr>
            <w:tcW w:w="216" w:type="pct"/>
            <w:vMerge w:val="restart"/>
            <w:vAlign w:val="center"/>
          </w:tcPr>
          <w:p w14:paraId="0B26144F">
            <w:pPr>
              <w:jc w:val="center"/>
              <w:rPr>
                <w:rFonts w:ascii="Times New Roman" w:hAnsi="Times New Roman"/>
                <w:color w:val="000000"/>
                <w:sz w:val="18"/>
                <w:szCs w:val="18"/>
              </w:rPr>
            </w:pPr>
            <w:r>
              <w:rPr>
                <w:rFonts w:hint="eastAsia" w:ascii="Times New Roman" w:hAnsi="Times New Roman"/>
                <w:color w:val="000000"/>
                <w:sz w:val="18"/>
                <w:szCs w:val="18"/>
              </w:rPr>
              <w:t>公共必修课程</w:t>
            </w:r>
          </w:p>
        </w:tc>
        <w:tc>
          <w:tcPr>
            <w:tcW w:w="809" w:type="pct"/>
            <w:gridSpan w:val="2"/>
            <w:vAlign w:val="center"/>
          </w:tcPr>
          <w:p w14:paraId="6F42F86B">
            <w:pPr>
              <w:jc w:val="center"/>
              <w:rPr>
                <w:rFonts w:ascii="Times New Roman" w:hAnsi="Times New Roman" w:eastAsia="微软雅黑"/>
                <w:color w:val="000000"/>
                <w:spacing w:val="-20"/>
                <w:sz w:val="20"/>
                <w:szCs w:val="20"/>
              </w:rPr>
            </w:pPr>
            <w:r>
              <w:rPr>
                <w:rFonts w:hint="eastAsia" w:ascii="微软雅黑" w:hAnsi="微软雅黑" w:eastAsia="微软雅黑"/>
                <w:color w:val="000000"/>
                <w:sz w:val="18"/>
                <w:szCs w:val="18"/>
              </w:rPr>
              <w:t>GG111031</w:t>
            </w:r>
          </w:p>
        </w:tc>
        <w:tc>
          <w:tcPr>
            <w:tcW w:w="866" w:type="pct"/>
            <w:vAlign w:val="center"/>
          </w:tcPr>
          <w:p w14:paraId="3143D03B">
            <w:pPr>
              <w:jc w:val="center"/>
              <w:rPr>
                <w:rFonts w:ascii="Times New Roman" w:hAnsi="Times New Roman"/>
                <w:bCs/>
                <w:sz w:val="18"/>
                <w:szCs w:val="18"/>
              </w:rPr>
            </w:pPr>
            <w:r>
              <w:rPr>
                <w:rFonts w:hint="eastAsia"/>
                <w:color w:val="000000"/>
                <w:sz w:val="18"/>
                <w:szCs w:val="18"/>
              </w:rPr>
              <w:t>思想道德与法治</w:t>
            </w:r>
          </w:p>
        </w:tc>
        <w:tc>
          <w:tcPr>
            <w:tcW w:w="271" w:type="pct"/>
            <w:vAlign w:val="center"/>
          </w:tcPr>
          <w:p w14:paraId="4866C597">
            <w:pPr>
              <w:jc w:val="center"/>
              <w:rPr>
                <w:rFonts w:ascii="Times New Roman" w:hAnsi="Times New Roman"/>
                <w:bCs/>
                <w:sz w:val="18"/>
                <w:szCs w:val="18"/>
              </w:rPr>
            </w:pPr>
            <w:r>
              <w:rPr>
                <w:rFonts w:hint="eastAsia"/>
                <w:color w:val="000000"/>
                <w:sz w:val="18"/>
                <w:szCs w:val="18"/>
              </w:rPr>
              <w:t>48</w:t>
            </w:r>
          </w:p>
        </w:tc>
        <w:tc>
          <w:tcPr>
            <w:tcW w:w="216" w:type="pct"/>
            <w:vAlign w:val="center"/>
          </w:tcPr>
          <w:p w14:paraId="498318E8">
            <w:pPr>
              <w:jc w:val="center"/>
              <w:rPr>
                <w:rFonts w:ascii="Times New Roman" w:hAnsi="Times New Roman"/>
                <w:bCs/>
                <w:sz w:val="18"/>
                <w:szCs w:val="18"/>
              </w:rPr>
            </w:pPr>
            <w:r>
              <w:rPr>
                <w:rFonts w:hint="eastAsia"/>
                <w:color w:val="000000"/>
                <w:sz w:val="18"/>
                <w:szCs w:val="18"/>
              </w:rPr>
              <w:t>32</w:t>
            </w:r>
          </w:p>
        </w:tc>
        <w:tc>
          <w:tcPr>
            <w:tcW w:w="216" w:type="pct"/>
            <w:vAlign w:val="center"/>
          </w:tcPr>
          <w:p w14:paraId="155FBA4C">
            <w:pPr>
              <w:jc w:val="center"/>
              <w:rPr>
                <w:rFonts w:ascii="Times New Roman" w:hAnsi="Times New Roman"/>
                <w:bCs/>
                <w:sz w:val="18"/>
                <w:szCs w:val="18"/>
              </w:rPr>
            </w:pPr>
            <w:r>
              <w:rPr>
                <w:rFonts w:hint="eastAsia"/>
                <w:color w:val="000000"/>
                <w:sz w:val="18"/>
                <w:szCs w:val="18"/>
              </w:rPr>
              <w:t>16</w:t>
            </w:r>
          </w:p>
        </w:tc>
        <w:tc>
          <w:tcPr>
            <w:tcW w:w="228" w:type="pct"/>
            <w:vAlign w:val="center"/>
          </w:tcPr>
          <w:p w14:paraId="7C0ADF37">
            <w:pPr>
              <w:jc w:val="center"/>
              <w:rPr>
                <w:rFonts w:ascii="Times New Roman" w:hAnsi="Times New Roman"/>
                <w:bCs/>
                <w:sz w:val="18"/>
                <w:szCs w:val="18"/>
              </w:rPr>
            </w:pPr>
            <w:r>
              <w:rPr>
                <w:rFonts w:hint="eastAsia"/>
                <w:color w:val="000000"/>
                <w:sz w:val="18"/>
                <w:szCs w:val="18"/>
              </w:rPr>
              <w:t>3</w:t>
            </w:r>
          </w:p>
        </w:tc>
        <w:tc>
          <w:tcPr>
            <w:tcW w:w="278" w:type="pct"/>
            <w:vAlign w:val="center"/>
          </w:tcPr>
          <w:p w14:paraId="09B7E688">
            <w:pPr>
              <w:jc w:val="center"/>
              <w:rPr>
                <w:rFonts w:ascii="Times New Roman" w:hAnsi="Times New Roman"/>
                <w:bCs/>
                <w:sz w:val="18"/>
                <w:szCs w:val="18"/>
              </w:rPr>
            </w:pPr>
            <w:r>
              <w:rPr>
                <w:rFonts w:ascii="Times New Roman" w:hAnsi="Times New Roman" w:eastAsia="等线"/>
                <w:color w:val="000000"/>
                <w:sz w:val="18"/>
                <w:szCs w:val="18"/>
              </w:rPr>
              <w:t>2</w:t>
            </w:r>
          </w:p>
        </w:tc>
        <w:tc>
          <w:tcPr>
            <w:tcW w:w="271" w:type="pct"/>
            <w:gridSpan w:val="3"/>
            <w:vAlign w:val="center"/>
          </w:tcPr>
          <w:p w14:paraId="3493E8A9">
            <w:pPr>
              <w:jc w:val="center"/>
              <w:rPr>
                <w:rFonts w:ascii="Times New Roman" w:hAnsi="Times New Roman"/>
                <w:bCs/>
                <w:sz w:val="18"/>
                <w:szCs w:val="18"/>
              </w:rPr>
            </w:pPr>
            <w:r>
              <w:rPr>
                <w:rFonts w:ascii="Times New Roman" w:hAnsi="Times New Roman" w:eastAsia="等线"/>
                <w:color w:val="000000"/>
                <w:sz w:val="18"/>
                <w:szCs w:val="18"/>
              </w:rPr>
              <w:t>　</w:t>
            </w:r>
          </w:p>
        </w:tc>
        <w:tc>
          <w:tcPr>
            <w:tcW w:w="270" w:type="pct"/>
            <w:gridSpan w:val="2"/>
            <w:vAlign w:val="center"/>
          </w:tcPr>
          <w:p w14:paraId="0330ABF8">
            <w:pPr>
              <w:jc w:val="center"/>
              <w:rPr>
                <w:rFonts w:ascii="Times New Roman" w:hAnsi="Times New Roman"/>
                <w:bCs/>
                <w:sz w:val="18"/>
                <w:szCs w:val="18"/>
              </w:rPr>
            </w:pPr>
            <w:r>
              <w:rPr>
                <w:rFonts w:ascii="Times New Roman" w:hAnsi="Times New Roman" w:eastAsia="等线"/>
                <w:color w:val="000000"/>
                <w:sz w:val="18"/>
                <w:szCs w:val="18"/>
              </w:rPr>
              <w:t>　</w:t>
            </w:r>
          </w:p>
        </w:tc>
        <w:tc>
          <w:tcPr>
            <w:tcW w:w="271" w:type="pct"/>
            <w:vAlign w:val="center"/>
          </w:tcPr>
          <w:p w14:paraId="53B064F7">
            <w:pPr>
              <w:jc w:val="center"/>
              <w:rPr>
                <w:rFonts w:ascii="Times New Roman" w:hAnsi="Times New Roman"/>
                <w:bCs/>
                <w:sz w:val="18"/>
                <w:szCs w:val="18"/>
              </w:rPr>
            </w:pPr>
            <w:r>
              <w:rPr>
                <w:rFonts w:ascii="Times New Roman" w:hAnsi="Times New Roman" w:eastAsia="等线"/>
                <w:color w:val="000000"/>
                <w:sz w:val="18"/>
                <w:szCs w:val="18"/>
              </w:rPr>
              <w:t>　</w:t>
            </w:r>
          </w:p>
        </w:tc>
        <w:tc>
          <w:tcPr>
            <w:tcW w:w="270" w:type="pct"/>
            <w:vAlign w:val="center"/>
          </w:tcPr>
          <w:p w14:paraId="696134AB">
            <w:pPr>
              <w:jc w:val="center"/>
              <w:rPr>
                <w:rFonts w:ascii="Times New Roman" w:hAnsi="Times New Roman"/>
                <w:bCs/>
                <w:sz w:val="18"/>
                <w:szCs w:val="18"/>
              </w:rPr>
            </w:pPr>
            <w:r>
              <w:rPr>
                <w:rFonts w:ascii="Times New Roman" w:hAnsi="Times New Roman" w:eastAsia="等线"/>
                <w:color w:val="000000"/>
                <w:sz w:val="18"/>
                <w:szCs w:val="18"/>
              </w:rPr>
              <w:t>　</w:t>
            </w:r>
          </w:p>
        </w:tc>
        <w:tc>
          <w:tcPr>
            <w:tcW w:w="270" w:type="pct"/>
            <w:vAlign w:val="center"/>
          </w:tcPr>
          <w:p w14:paraId="4F9ECEBF">
            <w:pPr>
              <w:autoSpaceDE w:val="0"/>
              <w:autoSpaceDN w:val="0"/>
              <w:jc w:val="center"/>
              <w:rPr>
                <w:rFonts w:ascii="Times New Roman" w:hAnsi="Times New Roman"/>
                <w:bCs/>
                <w:sz w:val="18"/>
                <w:szCs w:val="18"/>
              </w:rPr>
            </w:pPr>
            <w:r>
              <w:rPr>
                <w:rFonts w:ascii="Times New Roman" w:hAnsi="Times New Roman" w:eastAsia="等线"/>
                <w:color w:val="000000"/>
                <w:sz w:val="18"/>
                <w:szCs w:val="18"/>
              </w:rPr>
              <w:t>　</w:t>
            </w:r>
          </w:p>
        </w:tc>
        <w:tc>
          <w:tcPr>
            <w:tcW w:w="351" w:type="pct"/>
            <w:vAlign w:val="center"/>
          </w:tcPr>
          <w:p w14:paraId="532CC029">
            <w:pPr>
              <w:jc w:val="center"/>
              <w:rPr>
                <w:rFonts w:ascii="Times New Roman" w:hAnsi="Times New Roman"/>
                <w:bCs/>
                <w:sz w:val="18"/>
                <w:szCs w:val="18"/>
              </w:rPr>
            </w:pPr>
          </w:p>
        </w:tc>
      </w:tr>
      <w:tr w14:paraId="77B0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0533544">
            <w:pPr>
              <w:jc w:val="center"/>
              <w:rPr>
                <w:rFonts w:ascii="Times New Roman" w:hAnsi="Times New Roman"/>
                <w:bCs/>
                <w:color w:val="000000"/>
                <w:sz w:val="24"/>
                <w:szCs w:val="24"/>
              </w:rPr>
            </w:pPr>
          </w:p>
        </w:tc>
        <w:tc>
          <w:tcPr>
            <w:tcW w:w="216" w:type="pct"/>
            <w:vMerge w:val="continue"/>
            <w:vAlign w:val="center"/>
          </w:tcPr>
          <w:p w14:paraId="73D4CABB">
            <w:pPr>
              <w:autoSpaceDE w:val="0"/>
              <w:autoSpaceDN w:val="0"/>
              <w:jc w:val="center"/>
              <w:rPr>
                <w:rFonts w:ascii="Times New Roman" w:hAnsi="Times New Roman"/>
                <w:bCs/>
                <w:color w:val="000000"/>
                <w:sz w:val="24"/>
                <w:szCs w:val="24"/>
              </w:rPr>
            </w:pPr>
          </w:p>
        </w:tc>
        <w:tc>
          <w:tcPr>
            <w:tcW w:w="809" w:type="pct"/>
            <w:gridSpan w:val="2"/>
            <w:vAlign w:val="center"/>
          </w:tcPr>
          <w:p w14:paraId="741A297A">
            <w:pPr>
              <w:jc w:val="center"/>
              <w:rPr>
                <w:rFonts w:ascii="Times New Roman" w:hAnsi="Times New Roman"/>
                <w:color w:val="000000"/>
                <w:spacing w:val="-20"/>
                <w:sz w:val="20"/>
                <w:szCs w:val="20"/>
              </w:rPr>
            </w:pPr>
            <w:r>
              <w:rPr>
                <w:rFonts w:hint="eastAsia" w:ascii="微软雅黑" w:hAnsi="微软雅黑" w:eastAsia="微软雅黑"/>
                <w:color w:val="000000"/>
                <w:sz w:val="18"/>
                <w:szCs w:val="18"/>
              </w:rPr>
              <w:t>GG111002</w:t>
            </w:r>
          </w:p>
        </w:tc>
        <w:tc>
          <w:tcPr>
            <w:tcW w:w="866" w:type="pct"/>
            <w:vAlign w:val="center"/>
          </w:tcPr>
          <w:p w14:paraId="3336C3F3">
            <w:pPr>
              <w:jc w:val="center"/>
              <w:rPr>
                <w:rFonts w:ascii="Times New Roman" w:hAnsi="Times New Roman"/>
                <w:bCs/>
                <w:sz w:val="18"/>
                <w:szCs w:val="18"/>
              </w:rPr>
            </w:pPr>
            <w:r>
              <w:rPr>
                <w:rFonts w:hint="eastAsia"/>
                <w:color w:val="000000"/>
                <w:sz w:val="18"/>
                <w:szCs w:val="18"/>
              </w:rPr>
              <w:t>毛泽东思想和中国特色社会主义理论体系概论</w:t>
            </w:r>
          </w:p>
        </w:tc>
        <w:tc>
          <w:tcPr>
            <w:tcW w:w="271" w:type="pct"/>
            <w:vAlign w:val="center"/>
          </w:tcPr>
          <w:p w14:paraId="358E9E46">
            <w:pPr>
              <w:jc w:val="center"/>
              <w:rPr>
                <w:rFonts w:ascii="Times New Roman" w:hAnsi="Times New Roman"/>
                <w:bCs/>
                <w:sz w:val="18"/>
                <w:szCs w:val="18"/>
              </w:rPr>
            </w:pPr>
            <w:r>
              <w:rPr>
                <w:rFonts w:hint="eastAsia"/>
                <w:color w:val="000000"/>
                <w:sz w:val="18"/>
                <w:szCs w:val="18"/>
              </w:rPr>
              <w:t>32</w:t>
            </w:r>
          </w:p>
        </w:tc>
        <w:tc>
          <w:tcPr>
            <w:tcW w:w="216" w:type="pct"/>
            <w:vAlign w:val="center"/>
          </w:tcPr>
          <w:p w14:paraId="542D9741">
            <w:pPr>
              <w:jc w:val="center"/>
              <w:rPr>
                <w:rFonts w:ascii="Times New Roman" w:hAnsi="Times New Roman"/>
                <w:bCs/>
                <w:sz w:val="18"/>
                <w:szCs w:val="18"/>
              </w:rPr>
            </w:pPr>
            <w:r>
              <w:rPr>
                <w:rFonts w:hint="eastAsia"/>
                <w:color w:val="000000"/>
                <w:sz w:val="18"/>
                <w:szCs w:val="18"/>
              </w:rPr>
              <w:t>28</w:t>
            </w:r>
          </w:p>
        </w:tc>
        <w:tc>
          <w:tcPr>
            <w:tcW w:w="216" w:type="pct"/>
            <w:vAlign w:val="center"/>
          </w:tcPr>
          <w:p w14:paraId="6CED880F">
            <w:pPr>
              <w:jc w:val="center"/>
              <w:rPr>
                <w:rFonts w:ascii="Times New Roman" w:hAnsi="Times New Roman"/>
                <w:bCs/>
                <w:sz w:val="18"/>
                <w:szCs w:val="18"/>
              </w:rPr>
            </w:pPr>
            <w:r>
              <w:rPr>
                <w:rFonts w:hint="eastAsia"/>
                <w:color w:val="000000"/>
                <w:sz w:val="18"/>
                <w:szCs w:val="18"/>
              </w:rPr>
              <w:t>4</w:t>
            </w:r>
          </w:p>
        </w:tc>
        <w:tc>
          <w:tcPr>
            <w:tcW w:w="228" w:type="pct"/>
            <w:vAlign w:val="center"/>
          </w:tcPr>
          <w:p w14:paraId="30C60E40">
            <w:pPr>
              <w:jc w:val="center"/>
              <w:rPr>
                <w:rFonts w:ascii="Times New Roman" w:hAnsi="Times New Roman"/>
                <w:bCs/>
                <w:sz w:val="18"/>
                <w:szCs w:val="18"/>
              </w:rPr>
            </w:pPr>
            <w:r>
              <w:rPr>
                <w:rFonts w:hint="eastAsia"/>
                <w:color w:val="000000"/>
                <w:sz w:val="18"/>
                <w:szCs w:val="18"/>
              </w:rPr>
              <w:t>2</w:t>
            </w:r>
          </w:p>
        </w:tc>
        <w:tc>
          <w:tcPr>
            <w:tcW w:w="278" w:type="pct"/>
            <w:vAlign w:val="center"/>
          </w:tcPr>
          <w:p w14:paraId="2E1983F8">
            <w:pPr>
              <w:jc w:val="center"/>
              <w:rPr>
                <w:rFonts w:ascii="Times New Roman" w:hAnsi="Times New Roman"/>
                <w:bCs/>
                <w:sz w:val="18"/>
                <w:szCs w:val="18"/>
              </w:rPr>
            </w:pPr>
            <w:r>
              <w:rPr>
                <w:rFonts w:ascii="Times New Roman" w:hAnsi="Times New Roman" w:eastAsia="等线"/>
                <w:color w:val="000000"/>
                <w:sz w:val="18"/>
                <w:szCs w:val="18"/>
              </w:rPr>
              <w:t>　</w:t>
            </w:r>
          </w:p>
        </w:tc>
        <w:tc>
          <w:tcPr>
            <w:tcW w:w="271" w:type="pct"/>
            <w:gridSpan w:val="3"/>
            <w:vAlign w:val="center"/>
          </w:tcPr>
          <w:p w14:paraId="14FAD3D8">
            <w:pPr>
              <w:jc w:val="center"/>
              <w:rPr>
                <w:rFonts w:ascii="Times New Roman" w:hAnsi="Times New Roman"/>
                <w:bCs/>
                <w:sz w:val="18"/>
                <w:szCs w:val="18"/>
              </w:rPr>
            </w:pPr>
            <w:r>
              <w:rPr>
                <w:rFonts w:ascii="Times New Roman" w:hAnsi="Times New Roman" w:eastAsia="等线"/>
                <w:color w:val="000000"/>
                <w:sz w:val="18"/>
                <w:szCs w:val="18"/>
              </w:rPr>
              <w:t>　</w:t>
            </w:r>
          </w:p>
        </w:tc>
        <w:tc>
          <w:tcPr>
            <w:tcW w:w="270" w:type="pct"/>
            <w:gridSpan w:val="2"/>
            <w:vAlign w:val="center"/>
          </w:tcPr>
          <w:p w14:paraId="659B15B0">
            <w:pPr>
              <w:jc w:val="center"/>
              <w:rPr>
                <w:rFonts w:ascii="Times New Roman" w:hAnsi="Times New Roman"/>
                <w:bCs/>
                <w:sz w:val="18"/>
                <w:szCs w:val="18"/>
              </w:rPr>
            </w:pPr>
            <w:r>
              <w:rPr>
                <w:rFonts w:ascii="Times New Roman" w:hAnsi="Times New Roman" w:eastAsia="等线"/>
                <w:color w:val="000000"/>
                <w:sz w:val="18"/>
                <w:szCs w:val="18"/>
              </w:rPr>
              <w:t>3</w:t>
            </w:r>
          </w:p>
        </w:tc>
        <w:tc>
          <w:tcPr>
            <w:tcW w:w="271" w:type="pct"/>
            <w:vAlign w:val="center"/>
          </w:tcPr>
          <w:p w14:paraId="5DF542EB">
            <w:pPr>
              <w:jc w:val="center"/>
              <w:rPr>
                <w:rFonts w:ascii="Times New Roman" w:hAnsi="Times New Roman"/>
                <w:bCs/>
                <w:sz w:val="18"/>
                <w:szCs w:val="18"/>
              </w:rPr>
            </w:pPr>
            <w:r>
              <w:rPr>
                <w:rFonts w:ascii="Times New Roman" w:hAnsi="Times New Roman" w:eastAsia="等线"/>
                <w:color w:val="000000"/>
                <w:sz w:val="18"/>
                <w:szCs w:val="18"/>
              </w:rPr>
              <w:t>　</w:t>
            </w:r>
          </w:p>
        </w:tc>
        <w:tc>
          <w:tcPr>
            <w:tcW w:w="270" w:type="pct"/>
            <w:vAlign w:val="center"/>
          </w:tcPr>
          <w:p w14:paraId="52746651">
            <w:pPr>
              <w:jc w:val="center"/>
              <w:rPr>
                <w:rFonts w:ascii="Times New Roman" w:hAnsi="Times New Roman"/>
                <w:bCs/>
                <w:sz w:val="18"/>
                <w:szCs w:val="18"/>
              </w:rPr>
            </w:pPr>
            <w:r>
              <w:rPr>
                <w:rFonts w:ascii="Times New Roman" w:hAnsi="Times New Roman" w:eastAsia="等线"/>
                <w:color w:val="000000"/>
                <w:sz w:val="18"/>
                <w:szCs w:val="18"/>
              </w:rPr>
              <w:t>　</w:t>
            </w:r>
          </w:p>
        </w:tc>
        <w:tc>
          <w:tcPr>
            <w:tcW w:w="270" w:type="pct"/>
            <w:vAlign w:val="center"/>
          </w:tcPr>
          <w:p w14:paraId="381C81D5">
            <w:pPr>
              <w:autoSpaceDE w:val="0"/>
              <w:autoSpaceDN w:val="0"/>
              <w:jc w:val="center"/>
              <w:rPr>
                <w:rFonts w:ascii="Times New Roman" w:hAnsi="Times New Roman"/>
                <w:bCs/>
                <w:sz w:val="18"/>
                <w:szCs w:val="18"/>
              </w:rPr>
            </w:pPr>
            <w:r>
              <w:rPr>
                <w:rFonts w:ascii="Times New Roman" w:hAnsi="Times New Roman" w:eastAsia="等线"/>
                <w:color w:val="000000"/>
                <w:sz w:val="18"/>
                <w:szCs w:val="18"/>
              </w:rPr>
              <w:t>　</w:t>
            </w:r>
          </w:p>
        </w:tc>
        <w:tc>
          <w:tcPr>
            <w:tcW w:w="351" w:type="pct"/>
            <w:vAlign w:val="center"/>
          </w:tcPr>
          <w:p w14:paraId="658FCD77">
            <w:pPr>
              <w:autoSpaceDE w:val="0"/>
              <w:autoSpaceDN w:val="0"/>
              <w:jc w:val="center"/>
              <w:rPr>
                <w:rFonts w:ascii="Times New Roman" w:hAnsi="Times New Roman"/>
                <w:bCs/>
                <w:sz w:val="18"/>
                <w:szCs w:val="18"/>
              </w:rPr>
            </w:pPr>
          </w:p>
        </w:tc>
      </w:tr>
      <w:tr w14:paraId="2423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2CA17CEC">
            <w:pPr>
              <w:jc w:val="center"/>
              <w:rPr>
                <w:rFonts w:ascii="Times New Roman" w:hAnsi="Times New Roman"/>
                <w:bCs/>
                <w:color w:val="000000"/>
                <w:sz w:val="24"/>
                <w:szCs w:val="24"/>
              </w:rPr>
            </w:pPr>
          </w:p>
        </w:tc>
        <w:tc>
          <w:tcPr>
            <w:tcW w:w="216" w:type="pct"/>
            <w:vMerge w:val="continue"/>
            <w:vAlign w:val="center"/>
          </w:tcPr>
          <w:p w14:paraId="2D311EB4">
            <w:pPr>
              <w:autoSpaceDE w:val="0"/>
              <w:autoSpaceDN w:val="0"/>
              <w:jc w:val="center"/>
              <w:rPr>
                <w:rFonts w:ascii="Times New Roman" w:hAnsi="Times New Roman"/>
                <w:bCs/>
                <w:color w:val="000000"/>
                <w:sz w:val="24"/>
                <w:szCs w:val="24"/>
              </w:rPr>
            </w:pPr>
          </w:p>
        </w:tc>
        <w:tc>
          <w:tcPr>
            <w:tcW w:w="809" w:type="pct"/>
            <w:gridSpan w:val="2"/>
            <w:vAlign w:val="center"/>
          </w:tcPr>
          <w:p w14:paraId="715B1790">
            <w:pPr>
              <w:jc w:val="center"/>
              <w:rPr>
                <w:rFonts w:hint="eastAsia" w:ascii="微软雅黑" w:hAnsi="微软雅黑" w:eastAsia="微软雅黑"/>
                <w:color w:val="333333"/>
                <w:sz w:val="18"/>
                <w:szCs w:val="18"/>
              </w:rPr>
            </w:pPr>
            <w:r>
              <w:rPr>
                <w:rFonts w:hint="eastAsia" w:ascii="微软雅黑" w:hAnsi="微软雅黑" w:eastAsia="微软雅黑"/>
                <w:color w:val="000000"/>
                <w:sz w:val="18"/>
                <w:szCs w:val="18"/>
              </w:rPr>
              <w:t>GG111029</w:t>
            </w:r>
          </w:p>
        </w:tc>
        <w:tc>
          <w:tcPr>
            <w:tcW w:w="866" w:type="pct"/>
            <w:vAlign w:val="center"/>
          </w:tcPr>
          <w:p w14:paraId="7DD4A997">
            <w:pPr>
              <w:jc w:val="center"/>
              <w:rPr>
                <w:rFonts w:ascii="Times New Roman" w:hAnsi="Times New Roman"/>
                <w:bCs/>
                <w:sz w:val="18"/>
                <w:szCs w:val="18"/>
              </w:rPr>
            </w:pPr>
            <w:r>
              <w:rPr>
                <w:rFonts w:hint="eastAsia"/>
                <w:color w:val="000000"/>
                <w:sz w:val="18"/>
                <w:szCs w:val="18"/>
              </w:rPr>
              <w:t>习近平新时代中国特色社会主义思想概论</w:t>
            </w:r>
          </w:p>
        </w:tc>
        <w:tc>
          <w:tcPr>
            <w:tcW w:w="271" w:type="pct"/>
            <w:vAlign w:val="center"/>
          </w:tcPr>
          <w:p w14:paraId="366A60D6">
            <w:pPr>
              <w:jc w:val="center"/>
              <w:rPr>
                <w:rFonts w:ascii="Times New Roman" w:hAnsi="Times New Roman"/>
                <w:bCs/>
                <w:sz w:val="18"/>
                <w:szCs w:val="18"/>
              </w:rPr>
            </w:pPr>
            <w:r>
              <w:rPr>
                <w:rFonts w:hint="eastAsia"/>
                <w:color w:val="000000"/>
                <w:sz w:val="18"/>
                <w:szCs w:val="18"/>
              </w:rPr>
              <w:t>24</w:t>
            </w:r>
          </w:p>
        </w:tc>
        <w:tc>
          <w:tcPr>
            <w:tcW w:w="216" w:type="pct"/>
            <w:vAlign w:val="center"/>
          </w:tcPr>
          <w:p w14:paraId="19390688">
            <w:pPr>
              <w:jc w:val="center"/>
              <w:rPr>
                <w:rFonts w:ascii="Times New Roman" w:hAnsi="Times New Roman"/>
                <w:bCs/>
                <w:sz w:val="18"/>
                <w:szCs w:val="18"/>
              </w:rPr>
            </w:pPr>
            <w:r>
              <w:rPr>
                <w:rFonts w:hint="eastAsia"/>
                <w:color w:val="000000"/>
                <w:sz w:val="18"/>
                <w:szCs w:val="18"/>
              </w:rPr>
              <w:t>20</w:t>
            </w:r>
          </w:p>
        </w:tc>
        <w:tc>
          <w:tcPr>
            <w:tcW w:w="216" w:type="pct"/>
            <w:vAlign w:val="center"/>
          </w:tcPr>
          <w:p w14:paraId="68280217">
            <w:pPr>
              <w:jc w:val="center"/>
              <w:rPr>
                <w:rFonts w:ascii="Times New Roman" w:hAnsi="Times New Roman"/>
                <w:bCs/>
                <w:sz w:val="18"/>
                <w:szCs w:val="18"/>
              </w:rPr>
            </w:pPr>
            <w:r>
              <w:rPr>
                <w:rFonts w:hint="eastAsia"/>
                <w:color w:val="000000"/>
                <w:sz w:val="18"/>
                <w:szCs w:val="18"/>
              </w:rPr>
              <w:t>4</w:t>
            </w:r>
          </w:p>
        </w:tc>
        <w:tc>
          <w:tcPr>
            <w:tcW w:w="228" w:type="pct"/>
            <w:vAlign w:val="center"/>
          </w:tcPr>
          <w:p w14:paraId="1F59651D">
            <w:pPr>
              <w:jc w:val="center"/>
              <w:rPr>
                <w:rFonts w:ascii="Times New Roman" w:hAnsi="Times New Roman"/>
                <w:bCs/>
                <w:sz w:val="18"/>
                <w:szCs w:val="18"/>
              </w:rPr>
            </w:pPr>
            <w:r>
              <w:rPr>
                <w:rFonts w:hint="eastAsia"/>
                <w:color w:val="000000"/>
                <w:sz w:val="18"/>
                <w:szCs w:val="18"/>
              </w:rPr>
              <w:t>1.5</w:t>
            </w:r>
          </w:p>
        </w:tc>
        <w:tc>
          <w:tcPr>
            <w:tcW w:w="278" w:type="pct"/>
            <w:vAlign w:val="center"/>
          </w:tcPr>
          <w:p w14:paraId="591F5157">
            <w:pPr>
              <w:jc w:val="center"/>
              <w:rPr>
                <w:rFonts w:ascii="Times New Roman" w:hAnsi="Times New Roman"/>
                <w:bCs/>
                <w:sz w:val="18"/>
                <w:szCs w:val="18"/>
              </w:rPr>
            </w:pPr>
            <w:r>
              <w:rPr>
                <w:rFonts w:ascii="Times New Roman" w:hAnsi="Times New Roman" w:eastAsia="等线"/>
                <w:color w:val="000000"/>
                <w:sz w:val="18"/>
                <w:szCs w:val="18"/>
              </w:rPr>
              <w:t>　</w:t>
            </w:r>
          </w:p>
        </w:tc>
        <w:tc>
          <w:tcPr>
            <w:tcW w:w="271" w:type="pct"/>
            <w:gridSpan w:val="3"/>
            <w:vAlign w:val="center"/>
          </w:tcPr>
          <w:p w14:paraId="6F37E949">
            <w:pPr>
              <w:jc w:val="center"/>
              <w:rPr>
                <w:rFonts w:ascii="Times New Roman" w:hAnsi="Times New Roman"/>
                <w:bCs/>
                <w:sz w:val="18"/>
                <w:szCs w:val="18"/>
              </w:rPr>
            </w:pPr>
            <w:r>
              <w:rPr>
                <w:rFonts w:ascii="Times New Roman" w:hAnsi="Times New Roman" w:eastAsia="等线"/>
                <w:color w:val="000000"/>
                <w:sz w:val="18"/>
                <w:szCs w:val="18"/>
              </w:rPr>
              <w:t>　</w:t>
            </w:r>
          </w:p>
        </w:tc>
        <w:tc>
          <w:tcPr>
            <w:tcW w:w="270" w:type="pct"/>
            <w:gridSpan w:val="2"/>
            <w:vAlign w:val="center"/>
          </w:tcPr>
          <w:p w14:paraId="6FB8E1FB">
            <w:pPr>
              <w:jc w:val="center"/>
              <w:rPr>
                <w:rFonts w:ascii="Times New Roman" w:hAnsi="Times New Roman"/>
                <w:bCs/>
                <w:sz w:val="18"/>
                <w:szCs w:val="18"/>
              </w:rPr>
            </w:pPr>
            <w:r>
              <w:rPr>
                <w:rFonts w:ascii="Times New Roman" w:hAnsi="Times New Roman" w:eastAsia="等线"/>
                <w:color w:val="000000"/>
                <w:sz w:val="18"/>
                <w:szCs w:val="18"/>
              </w:rPr>
              <w:t>　</w:t>
            </w:r>
          </w:p>
        </w:tc>
        <w:tc>
          <w:tcPr>
            <w:tcW w:w="271" w:type="pct"/>
            <w:vAlign w:val="center"/>
          </w:tcPr>
          <w:p w14:paraId="513A3AFF">
            <w:pPr>
              <w:jc w:val="center"/>
              <w:rPr>
                <w:rFonts w:ascii="Times New Roman" w:hAnsi="Times New Roman"/>
                <w:bCs/>
                <w:sz w:val="18"/>
                <w:szCs w:val="18"/>
              </w:rPr>
            </w:pPr>
            <w:r>
              <w:rPr>
                <w:rFonts w:ascii="Times New Roman" w:hAnsi="Times New Roman" w:eastAsia="等线"/>
                <w:color w:val="000000"/>
                <w:sz w:val="18"/>
                <w:szCs w:val="18"/>
              </w:rPr>
              <w:t>2</w:t>
            </w:r>
          </w:p>
        </w:tc>
        <w:tc>
          <w:tcPr>
            <w:tcW w:w="270" w:type="pct"/>
            <w:vAlign w:val="center"/>
          </w:tcPr>
          <w:p w14:paraId="3EF4EA30">
            <w:pPr>
              <w:jc w:val="center"/>
              <w:rPr>
                <w:rFonts w:ascii="Times New Roman" w:hAnsi="Times New Roman"/>
                <w:bCs/>
                <w:sz w:val="18"/>
                <w:szCs w:val="18"/>
              </w:rPr>
            </w:pPr>
            <w:r>
              <w:rPr>
                <w:rFonts w:ascii="Times New Roman" w:hAnsi="Times New Roman" w:eastAsia="等线"/>
                <w:color w:val="000000"/>
                <w:sz w:val="18"/>
                <w:szCs w:val="18"/>
              </w:rPr>
              <w:t>　</w:t>
            </w:r>
          </w:p>
        </w:tc>
        <w:tc>
          <w:tcPr>
            <w:tcW w:w="270" w:type="pct"/>
            <w:vAlign w:val="center"/>
          </w:tcPr>
          <w:p w14:paraId="7BFF2529">
            <w:pPr>
              <w:autoSpaceDE w:val="0"/>
              <w:autoSpaceDN w:val="0"/>
              <w:jc w:val="center"/>
              <w:rPr>
                <w:rFonts w:ascii="Times New Roman" w:hAnsi="Times New Roman"/>
                <w:bCs/>
                <w:sz w:val="18"/>
                <w:szCs w:val="18"/>
              </w:rPr>
            </w:pPr>
            <w:r>
              <w:rPr>
                <w:rFonts w:ascii="Times New Roman" w:hAnsi="Times New Roman" w:eastAsia="等线"/>
                <w:color w:val="000000"/>
                <w:sz w:val="18"/>
                <w:szCs w:val="18"/>
              </w:rPr>
              <w:t>　</w:t>
            </w:r>
          </w:p>
        </w:tc>
        <w:tc>
          <w:tcPr>
            <w:tcW w:w="351" w:type="pct"/>
            <w:vAlign w:val="center"/>
          </w:tcPr>
          <w:p w14:paraId="0A75208D">
            <w:pPr>
              <w:autoSpaceDE w:val="0"/>
              <w:autoSpaceDN w:val="0"/>
              <w:jc w:val="center"/>
              <w:rPr>
                <w:rFonts w:ascii="Times New Roman" w:hAnsi="Times New Roman"/>
                <w:bCs/>
                <w:sz w:val="18"/>
                <w:szCs w:val="18"/>
              </w:rPr>
            </w:pPr>
          </w:p>
        </w:tc>
      </w:tr>
      <w:tr w14:paraId="29B6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197" w:type="pct"/>
            <w:vMerge w:val="continue"/>
            <w:vAlign w:val="center"/>
          </w:tcPr>
          <w:p w14:paraId="51E10781">
            <w:pPr>
              <w:jc w:val="center"/>
              <w:rPr>
                <w:rFonts w:ascii="Times New Roman" w:hAnsi="Times New Roman"/>
                <w:bCs/>
                <w:color w:val="000000"/>
                <w:sz w:val="24"/>
                <w:szCs w:val="24"/>
              </w:rPr>
            </w:pPr>
          </w:p>
        </w:tc>
        <w:tc>
          <w:tcPr>
            <w:tcW w:w="216" w:type="pct"/>
            <w:vMerge w:val="continue"/>
            <w:vAlign w:val="center"/>
          </w:tcPr>
          <w:p w14:paraId="3AB4370A">
            <w:pPr>
              <w:autoSpaceDE w:val="0"/>
              <w:autoSpaceDN w:val="0"/>
              <w:jc w:val="center"/>
              <w:rPr>
                <w:rFonts w:ascii="Times New Roman" w:hAnsi="Times New Roman"/>
                <w:bCs/>
                <w:color w:val="000000"/>
                <w:sz w:val="24"/>
                <w:szCs w:val="24"/>
              </w:rPr>
            </w:pPr>
          </w:p>
        </w:tc>
        <w:tc>
          <w:tcPr>
            <w:tcW w:w="809" w:type="pct"/>
            <w:gridSpan w:val="2"/>
            <w:vAlign w:val="center"/>
          </w:tcPr>
          <w:p w14:paraId="5FD82CF2">
            <w:pPr>
              <w:jc w:val="center"/>
              <w:rPr>
                <w:rFonts w:hint="eastAsia" w:ascii="微软雅黑" w:hAnsi="微软雅黑" w:eastAsia="微软雅黑"/>
                <w:color w:val="333333"/>
                <w:sz w:val="18"/>
                <w:szCs w:val="18"/>
              </w:rPr>
            </w:pPr>
            <w:r>
              <w:rPr>
                <w:rFonts w:hint="eastAsia" w:ascii="微软雅黑" w:hAnsi="微软雅黑" w:eastAsia="微软雅黑"/>
                <w:color w:val="000000"/>
                <w:sz w:val="18"/>
                <w:szCs w:val="18"/>
              </w:rPr>
              <w:t>GG111030</w:t>
            </w:r>
          </w:p>
        </w:tc>
        <w:tc>
          <w:tcPr>
            <w:tcW w:w="866" w:type="pct"/>
            <w:vAlign w:val="center"/>
          </w:tcPr>
          <w:p w14:paraId="0198F97A">
            <w:pPr>
              <w:jc w:val="center"/>
              <w:rPr>
                <w:rFonts w:ascii="Times New Roman" w:hAnsi="Times New Roman"/>
                <w:bCs/>
                <w:sz w:val="18"/>
                <w:szCs w:val="18"/>
              </w:rPr>
            </w:pPr>
            <w:r>
              <w:rPr>
                <w:rFonts w:hint="eastAsia"/>
                <w:color w:val="000000"/>
                <w:sz w:val="18"/>
                <w:szCs w:val="18"/>
              </w:rPr>
              <w:t>中华民族共同体概论</w:t>
            </w:r>
          </w:p>
        </w:tc>
        <w:tc>
          <w:tcPr>
            <w:tcW w:w="271" w:type="pct"/>
            <w:vAlign w:val="center"/>
          </w:tcPr>
          <w:p w14:paraId="14DAE895">
            <w:pPr>
              <w:jc w:val="center"/>
              <w:rPr>
                <w:rFonts w:ascii="Times New Roman" w:hAnsi="Times New Roman"/>
                <w:bCs/>
                <w:sz w:val="18"/>
                <w:szCs w:val="18"/>
              </w:rPr>
            </w:pPr>
            <w:r>
              <w:rPr>
                <w:rFonts w:hint="eastAsia"/>
                <w:color w:val="000000"/>
                <w:sz w:val="18"/>
                <w:szCs w:val="18"/>
              </w:rPr>
              <w:t>24</w:t>
            </w:r>
          </w:p>
        </w:tc>
        <w:tc>
          <w:tcPr>
            <w:tcW w:w="216" w:type="pct"/>
            <w:vAlign w:val="center"/>
          </w:tcPr>
          <w:p w14:paraId="6AD42E78">
            <w:pPr>
              <w:jc w:val="center"/>
              <w:rPr>
                <w:rFonts w:ascii="Times New Roman" w:hAnsi="Times New Roman"/>
                <w:bCs/>
                <w:sz w:val="18"/>
                <w:szCs w:val="18"/>
              </w:rPr>
            </w:pPr>
            <w:r>
              <w:rPr>
                <w:rFonts w:hint="eastAsia"/>
                <w:color w:val="000000"/>
                <w:sz w:val="18"/>
                <w:szCs w:val="18"/>
              </w:rPr>
              <w:t>22</w:t>
            </w:r>
          </w:p>
        </w:tc>
        <w:tc>
          <w:tcPr>
            <w:tcW w:w="216" w:type="pct"/>
            <w:vAlign w:val="center"/>
          </w:tcPr>
          <w:p w14:paraId="0F587DCA">
            <w:pPr>
              <w:jc w:val="center"/>
              <w:rPr>
                <w:rFonts w:ascii="Times New Roman" w:hAnsi="Times New Roman"/>
                <w:bCs/>
                <w:sz w:val="18"/>
                <w:szCs w:val="18"/>
              </w:rPr>
            </w:pPr>
            <w:r>
              <w:rPr>
                <w:rFonts w:hint="eastAsia"/>
                <w:color w:val="000000"/>
                <w:sz w:val="18"/>
                <w:szCs w:val="18"/>
              </w:rPr>
              <w:t>2</w:t>
            </w:r>
          </w:p>
        </w:tc>
        <w:tc>
          <w:tcPr>
            <w:tcW w:w="228" w:type="pct"/>
            <w:vAlign w:val="center"/>
          </w:tcPr>
          <w:p w14:paraId="65DDAE71">
            <w:pPr>
              <w:jc w:val="center"/>
              <w:rPr>
                <w:rFonts w:ascii="Times New Roman" w:hAnsi="Times New Roman"/>
                <w:bCs/>
                <w:sz w:val="18"/>
                <w:szCs w:val="18"/>
              </w:rPr>
            </w:pPr>
            <w:r>
              <w:rPr>
                <w:rFonts w:hint="eastAsia"/>
                <w:color w:val="000000"/>
                <w:sz w:val="18"/>
                <w:szCs w:val="18"/>
              </w:rPr>
              <w:t>1.5</w:t>
            </w:r>
          </w:p>
        </w:tc>
        <w:tc>
          <w:tcPr>
            <w:tcW w:w="278" w:type="pct"/>
            <w:vAlign w:val="center"/>
          </w:tcPr>
          <w:p w14:paraId="39AB8BCE">
            <w:pPr>
              <w:jc w:val="center"/>
              <w:rPr>
                <w:rFonts w:ascii="Times New Roman" w:hAnsi="Times New Roman"/>
                <w:bCs/>
                <w:sz w:val="18"/>
                <w:szCs w:val="18"/>
              </w:rPr>
            </w:pPr>
            <w:r>
              <w:rPr>
                <w:rFonts w:ascii="Times New Roman" w:hAnsi="Times New Roman" w:eastAsia="等线"/>
                <w:color w:val="000000"/>
                <w:sz w:val="18"/>
                <w:szCs w:val="18"/>
              </w:rPr>
              <w:t>　</w:t>
            </w:r>
          </w:p>
        </w:tc>
        <w:tc>
          <w:tcPr>
            <w:tcW w:w="271" w:type="pct"/>
            <w:gridSpan w:val="3"/>
            <w:vAlign w:val="center"/>
          </w:tcPr>
          <w:p w14:paraId="3F20A965">
            <w:pPr>
              <w:jc w:val="center"/>
              <w:rPr>
                <w:rFonts w:ascii="Times New Roman" w:hAnsi="Times New Roman"/>
                <w:bCs/>
                <w:sz w:val="18"/>
                <w:szCs w:val="18"/>
              </w:rPr>
            </w:pPr>
            <w:r>
              <w:rPr>
                <w:rFonts w:ascii="Times New Roman" w:hAnsi="Times New Roman" w:eastAsia="等线"/>
                <w:color w:val="000000"/>
                <w:sz w:val="18"/>
                <w:szCs w:val="18"/>
              </w:rPr>
              <w:t>2</w:t>
            </w:r>
          </w:p>
        </w:tc>
        <w:tc>
          <w:tcPr>
            <w:tcW w:w="270" w:type="pct"/>
            <w:gridSpan w:val="2"/>
            <w:vAlign w:val="center"/>
          </w:tcPr>
          <w:p w14:paraId="5C7B4CC2">
            <w:pPr>
              <w:jc w:val="center"/>
              <w:rPr>
                <w:rFonts w:ascii="Times New Roman" w:hAnsi="Times New Roman"/>
                <w:bCs/>
                <w:sz w:val="18"/>
                <w:szCs w:val="18"/>
              </w:rPr>
            </w:pPr>
            <w:r>
              <w:rPr>
                <w:rFonts w:ascii="Times New Roman" w:hAnsi="Times New Roman" w:eastAsia="等线"/>
                <w:color w:val="000000"/>
                <w:sz w:val="18"/>
                <w:szCs w:val="18"/>
              </w:rPr>
              <w:t>　</w:t>
            </w:r>
          </w:p>
        </w:tc>
        <w:tc>
          <w:tcPr>
            <w:tcW w:w="271" w:type="pct"/>
            <w:vAlign w:val="center"/>
          </w:tcPr>
          <w:p w14:paraId="52C7153B">
            <w:pPr>
              <w:jc w:val="center"/>
              <w:rPr>
                <w:rFonts w:ascii="Times New Roman" w:hAnsi="Times New Roman"/>
                <w:bCs/>
                <w:sz w:val="18"/>
                <w:szCs w:val="18"/>
              </w:rPr>
            </w:pPr>
            <w:r>
              <w:rPr>
                <w:rFonts w:ascii="Times New Roman" w:hAnsi="Times New Roman" w:eastAsia="等线"/>
                <w:color w:val="000000"/>
                <w:sz w:val="18"/>
                <w:szCs w:val="18"/>
              </w:rPr>
              <w:t>　</w:t>
            </w:r>
          </w:p>
        </w:tc>
        <w:tc>
          <w:tcPr>
            <w:tcW w:w="270" w:type="pct"/>
            <w:vAlign w:val="center"/>
          </w:tcPr>
          <w:p w14:paraId="74EAC3F4">
            <w:pPr>
              <w:jc w:val="center"/>
              <w:rPr>
                <w:rFonts w:ascii="Times New Roman" w:hAnsi="Times New Roman"/>
                <w:bCs/>
                <w:sz w:val="18"/>
                <w:szCs w:val="18"/>
              </w:rPr>
            </w:pPr>
            <w:r>
              <w:rPr>
                <w:rFonts w:ascii="Times New Roman" w:hAnsi="Times New Roman" w:eastAsia="等线"/>
                <w:color w:val="000000"/>
                <w:sz w:val="18"/>
                <w:szCs w:val="18"/>
              </w:rPr>
              <w:t>　</w:t>
            </w:r>
          </w:p>
        </w:tc>
        <w:tc>
          <w:tcPr>
            <w:tcW w:w="270" w:type="pct"/>
            <w:vAlign w:val="center"/>
          </w:tcPr>
          <w:p w14:paraId="40E3014F">
            <w:pPr>
              <w:autoSpaceDE w:val="0"/>
              <w:autoSpaceDN w:val="0"/>
              <w:jc w:val="center"/>
              <w:rPr>
                <w:rFonts w:ascii="Times New Roman" w:hAnsi="Times New Roman"/>
                <w:bCs/>
                <w:sz w:val="18"/>
                <w:szCs w:val="18"/>
              </w:rPr>
            </w:pPr>
            <w:r>
              <w:rPr>
                <w:rFonts w:ascii="Times New Roman" w:hAnsi="Times New Roman" w:eastAsia="等线"/>
                <w:color w:val="000000"/>
                <w:sz w:val="18"/>
                <w:szCs w:val="18"/>
              </w:rPr>
              <w:t>　</w:t>
            </w:r>
          </w:p>
        </w:tc>
        <w:tc>
          <w:tcPr>
            <w:tcW w:w="351" w:type="pct"/>
            <w:vAlign w:val="center"/>
          </w:tcPr>
          <w:p w14:paraId="68CBB790">
            <w:pPr>
              <w:autoSpaceDE w:val="0"/>
              <w:autoSpaceDN w:val="0"/>
              <w:jc w:val="center"/>
              <w:rPr>
                <w:rFonts w:ascii="Times New Roman" w:hAnsi="Times New Roman"/>
                <w:bCs/>
                <w:sz w:val="18"/>
                <w:szCs w:val="18"/>
              </w:rPr>
            </w:pPr>
          </w:p>
        </w:tc>
      </w:tr>
      <w:tr w14:paraId="1CEF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25620FAF">
            <w:pPr>
              <w:jc w:val="center"/>
              <w:rPr>
                <w:rFonts w:ascii="Times New Roman" w:hAnsi="Times New Roman"/>
                <w:bCs/>
                <w:color w:val="000000"/>
                <w:sz w:val="24"/>
                <w:szCs w:val="24"/>
              </w:rPr>
            </w:pPr>
          </w:p>
        </w:tc>
        <w:tc>
          <w:tcPr>
            <w:tcW w:w="216" w:type="pct"/>
            <w:vMerge w:val="continue"/>
            <w:vAlign w:val="center"/>
          </w:tcPr>
          <w:p w14:paraId="333C20DE">
            <w:pPr>
              <w:autoSpaceDE w:val="0"/>
              <w:autoSpaceDN w:val="0"/>
              <w:jc w:val="center"/>
              <w:rPr>
                <w:rFonts w:ascii="Times New Roman" w:hAnsi="Times New Roman"/>
                <w:bCs/>
                <w:color w:val="000000"/>
                <w:sz w:val="24"/>
                <w:szCs w:val="24"/>
              </w:rPr>
            </w:pPr>
          </w:p>
        </w:tc>
        <w:tc>
          <w:tcPr>
            <w:tcW w:w="809" w:type="pct"/>
            <w:gridSpan w:val="2"/>
            <w:vAlign w:val="center"/>
          </w:tcPr>
          <w:p w14:paraId="000288BA">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GG111012</w:t>
            </w:r>
          </w:p>
        </w:tc>
        <w:tc>
          <w:tcPr>
            <w:tcW w:w="866" w:type="pct"/>
            <w:vAlign w:val="center"/>
          </w:tcPr>
          <w:p w14:paraId="3938FA83">
            <w:pPr>
              <w:jc w:val="center"/>
              <w:rPr>
                <w:rFonts w:ascii="Times New Roman" w:hAnsi="Times New Roman"/>
                <w:bCs/>
                <w:sz w:val="18"/>
                <w:szCs w:val="18"/>
              </w:rPr>
            </w:pPr>
            <w:r>
              <w:rPr>
                <w:rFonts w:hint="eastAsia"/>
                <w:color w:val="000000"/>
                <w:sz w:val="18"/>
                <w:szCs w:val="18"/>
              </w:rPr>
              <w:t>形势与政策</w:t>
            </w:r>
          </w:p>
        </w:tc>
        <w:tc>
          <w:tcPr>
            <w:tcW w:w="271" w:type="pct"/>
            <w:vAlign w:val="center"/>
          </w:tcPr>
          <w:p w14:paraId="5C6AD853">
            <w:pPr>
              <w:jc w:val="center"/>
              <w:rPr>
                <w:rFonts w:ascii="Times New Roman" w:hAnsi="Times New Roman"/>
                <w:bCs/>
                <w:sz w:val="18"/>
                <w:szCs w:val="18"/>
              </w:rPr>
            </w:pPr>
            <w:r>
              <w:rPr>
                <w:rFonts w:hint="eastAsia"/>
                <w:color w:val="000000"/>
                <w:sz w:val="18"/>
                <w:szCs w:val="18"/>
              </w:rPr>
              <w:t>48</w:t>
            </w:r>
          </w:p>
        </w:tc>
        <w:tc>
          <w:tcPr>
            <w:tcW w:w="216" w:type="pct"/>
            <w:vAlign w:val="center"/>
          </w:tcPr>
          <w:p w14:paraId="7A90647C">
            <w:pPr>
              <w:jc w:val="center"/>
              <w:rPr>
                <w:rFonts w:ascii="Times New Roman" w:hAnsi="Times New Roman"/>
                <w:bCs/>
                <w:sz w:val="18"/>
                <w:szCs w:val="18"/>
              </w:rPr>
            </w:pPr>
            <w:r>
              <w:rPr>
                <w:rFonts w:hint="eastAsia"/>
                <w:color w:val="000000"/>
                <w:sz w:val="18"/>
                <w:szCs w:val="18"/>
              </w:rPr>
              <w:t>44</w:t>
            </w:r>
          </w:p>
        </w:tc>
        <w:tc>
          <w:tcPr>
            <w:tcW w:w="216" w:type="pct"/>
            <w:vAlign w:val="center"/>
          </w:tcPr>
          <w:p w14:paraId="2ADA821D">
            <w:pPr>
              <w:jc w:val="center"/>
              <w:rPr>
                <w:rFonts w:ascii="Times New Roman" w:hAnsi="Times New Roman"/>
                <w:bCs/>
                <w:sz w:val="18"/>
                <w:szCs w:val="18"/>
              </w:rPr>
            </w:pPr>
            <w:r>
              <w:rPr>
                <w:rFonts w:hint="eastAsia"/>
                <w:color w:val="000000"/>
                <w:sz w:val="18"/>
                <w:szCs w:val="18"/>
              </w:rPr>
              <w:t>4</w:t>
            </w:r>
          </w:p>
        </w:tc>
        <w:tc>
          <w:tcPr>
            <w:tcW w:w="228" w:type="pct"/>
            <w:vAlign w:val="center"/>
          </w:tcPr>
          <w:p w14:paraId="6E22FCBB">
            <w:pPr>
              <w:jc w:val="center"/>
              <w:rPr>
                <w:rFonts w:ascii="Times New Roman" w:hAnsi="Times New Roman"/>
                <w:bCs/>
                <w:sz w:val="18"/>
                <w:szCs w:val="18"/>
              </w:rPr>
            </w:pPr>
            <w:r>
              <w:rPr>
                <w:rFonts w:hint="eastAsia"/>
                <w:color w:val="000000"/>
                <w:sz w:val="18"/>
                <w:szCs w:val="18"/>
              </w:rPr>
              <w:t>1</w:t>
            </w:r>
          </w:p>
        </w:tc>
        <w:tc>
          <w:tcPr>
            <w:tcW w:w="1090" w:type="pct"/>
            <w:gridSpan w:val="7"/>
            <w:vAlign w:val="center"/>
          </w:tcPr>
          <w:p w14:paraId="46185035">
            <w:pPr>
              <w:jc w:val="center"/>
              <w:rPr>
                <w:rFonts w:ascii="Times New Roman" w:hAnsi="Times New Roman"/>
                <w:bCs/>
                <w:sz w:val="18"/>
                <w:szCs w:val="18"/>
              </w:rPr>
            </w:pPr>
            <w:r>
              <w:rPr>
                <w:rFonts w:ascii="Times New Roman" w:hAnsi="Times New Roman"/>
                <w:bCs/>
                <w:sz w:val="18"/>
                <w:szCs w:val="18"/>
              </w:rPr>
              <w:t>1-4</w:t>
            </w:r>
            <w:r>
              <w:rPr>
                <w:rFonts w:hint="eastAsia" w:ascii="Times New Roman" w:hAnsi="Times New Roman"/>
                <w:bCs/>
                <w:sz w:val="18"/>
                <w:szCs w:val="18"/>
              </w:rPr>
              <w:t>学期，每学期12学时</w:t>
            </w:r>
          </w:p>
        </w:tc>
        <w:tc>
          <w:tcPr>
            <w:tcW w:w="270" w:type="pct"/>
            <w:vAlign w:val="center"/>
          </w:tcPr>
          <w:p w14:paraId="5505A6A2">
            <w:pPr>
              <w:ind w:left="-159" w:leftChars="-76" w:firstLine="206" w:firstLineChars="115"/>
              <w:jc w:val="center"/>
              <w:rPr>
                <w:rFonts w:ascii="Times New Roman" w:hAnsi="Times New Roman"/>
                <w:bCs/>
                <w:sz w:val="18"/>
                <w:szCs w:val="18"/>
              </w:rPr>
            </w:pPr>
          </w:p>
        </w:tc>
        <w:tc>
          <w:tcPr>
            <w:tcW w:w="270" w:type="pct"/>
            <w:vAlign w:val="center"/>
          </w:tcPr>
          <w:p w14:paraId="6C9A28ED">
            <w:pPr>
              <w:ind w:left="-159" w:leftChars="-76" w:firstLine="206" w:firstLineChars="115"/>
              <w:jc w:val="center"/>
              <w:rPr>
                <w:rFonts w:ascii="Times New Roman" w:hAnsi="Times New Roman"/>
                <w:bCs/>
                <w:sz w:val="18"/>
                <w:szCs w:val="18"/>
              </w:rPr>
            </w:pPr>
          </w:p>
        </w:tc>
        <w:tc>
          <w:tcPr>
            <w:tcW w:w="351" w:type="pct"/>
            <w:vAlign w:val="center"/>
          </w:tcPr>
          <w:p w14:paraId="37E2000A">
            <w:pPr>
              <w:jc w:val="center"/>
              <w:rPr>
                <w:rFonts w:ascii="Times New Roman" w:hAnsi="Times New Roman"/>
                <w:bCs/>
                <w:sz w:val="18"/>
                <w:szCs w:val="18"/>
              </w:rPr>
            </w:pPr>
          </w:p>
        </w:tc>
      </w:tr>
      <w:tr w14:paraId="1D7E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35E0A721">
            <w:pPr>
              <w:jc w:val="center"/>
              <w:rPr>
                <w:rFonts w:ascii="Times New Roman" w:hAnsi="Times New Roman"/>
                <w:bCs/>
                <w:color w:val="000000"/>
                <w:sz w:val="24"/>
                <w:szCs w:val="24"/>
              </w:rPr>
            </w:pPr>
          </w:p>
        </w:tc>
        <w:tc>
          <w:tcPr>
            <w:tcW w:w="216" w:type="pct"/>
            <w:vMerge w:val="continue"/>
            <w:vAlign w:val="center"/>
          </w:tcPr>
          <w:p w14:paraId="066BBD6E">
            <w:pPr>
              <w:autoSpaceDE w:val="0"/>
              <w:autoSpaceDN w:val="0"/>
              <w:jc w:val="center"/>
              <w:rPr>
                <w:rFonts w:ascii="Times New Roman" w:hAnsi="Times New Roman"/>
                <w:bCs/>
                <w:color w:val="000000"/>
                <w:sz w:val="24"/>
                <w:szCs w:val="24"/>
              </w:rPr>
            </w:pPr>
          </w:p>
        </w:tc>
        <w:tc>
          <w:tcPr>
            <w:tcW w:w="809" w:type="pct"/>
            <w:gridSpan w:val="2"/>
            <w:vAlign w:val="center"/>
          </w:tcPr>
          <w:p w14:paraId="10283427">
            <w:pPr>
              <w:jc w:val="center"/>
              <w:rPr>
                <w:rFonts w:ascii="Times New Roman" w:hAnsi="Times New Roman"/>
                <w:spacing w:val="-20"/>
                <w:sz w:val="20"/>
                <w:szCs w:val="20"/>
              </w:rPr>
            </w:pPr>
            <w:r>
              <w:rPr>
                <w:rFonts w:hint="eastAsia" w:ascii="微软雅黑" w:hAnsi="微软雅黑" w:eastAsia="微软雅黑"/>
                <w:color w:val="333333"/>
                <w:sz w:val="18"/>
                <w:szCs w:val="18"/>
              </w:rPr>
              <w:t>GG111007</w:t>
            </w:r>
          </w:p>
        </w:tc>
        <w:tc>
          <w:tcPr>
            <w:tcW w:w="866" w:type="pct"/>
            <w:vAlign w:val="center"/>
          </w:tcPr>
          <w:p w14:paraId="4E6A5FA8">
            <w:pPr>
              <w:jc w:val="center"/>
              <w:rPr>
                <w:rFonts w:ascii="Times New Roman" w:hAnsi="Times New Roman"/>
                <w:bCs/>
                <w:sz w:val="18"/>
                <w:szCs w:val="18"/>
              </w:rPr>
            </w:pPr>
            <w:r>
              <w:rPr>
                <w:rFonts w:hint="eastAsia"/>
                <w:color w:val="000000"/>
                <w:sz w:val="18"/>
                <w:szCs w:val="18"/>
              </w:rPr>
              <w:t>体育与健康（一）</w:t>
            </w:r>
          </w:p>
        </w:tc>
        <w:tc>
          <w:tcPr>
            <w:tcW w:w="271" w:type="pct"/>
            <w:vAlign w:val="center"/>
          </w:tcPr>
          <w:p w14:paraId="7C94C5CE">
            <w:pPr>
              <w:jc w:val="center"/>
              <w:rPr>
                <w:rFonts w:ascii="Times New Roman" w:hAnsi="Times New Roman"/>
                <w:bCs/>
                <w:sz w:val="18"/>
                <w:szCs w:val="18"/>
              </w:rPr>
            </w:pPr>
            <w:r>
              <w:rPr>
                <w:rFonts w:ascii="Times New Roman" w:hAnsi="Times New Roman" w:eastAsia="等线"/>
                <w:color w:val="000000"/>
                <w:sz w:val="18"/>
                <w:szCs w:val="18"/>
              </w:rPr>
              <w:t>36</w:t>
            </w:r>
          </w:p>
        </w:tc>
        <w:tc>
          <w:tcPr>
            <w:tcW w:w="216" w:type="pct"/>
            <w:vAlign w:val="center"/>
          </w:tcPr>
          <w:p w14:paraId="7C5E2C78">
            <w:pPr>
              <w:jc w:val="center"/>
              <w:rPr>
                <w:rFonts w:ascii="Times New Roman" w:hAnsi="Times New Roman"/>
                <w:bCs/>
                <w:sz w:val="18"/>
                <w:szCs w:val="18"/>
              </w:rPr>
            </w:pPr>
            <w:r>
              <w:rPr>
                <w:rFonts w:ascii="Times New Roman" w:hAnsi="Times New Roman" w:eastAsia="等线"/>
                <w:color w:val="000000"/>
                <w:sz w:val="18"/>
                <w:szCs w:val="18"/>
              </w:rPr>
              <w:t>2</w:t>
            </w:r>
          </w:p>
        </w:tc>
        <w:tc>
          <w:tcPr>
            <w:tcW w:w="216" w:type="pct"/>
            <w:vAlign w:val="center"/>
          </w:tcPr>
          <w:p w14:paraId="3D9D18A6">
            <w:pPr>
              <w:jc w:val="center"/>
              <w:rPr>
                <w:rFonts w:ascii="Times New Roman" w:hAnsi="Times New Roman"/>
                <w:bCs/>
                <w:sz w:val="18"/>
                <w:szCs w:val="18"/>
              </w:rPr>
            </w:pPr>
            <w:r>
              <w:rPr>
                <w:rFonts w:ascii="Times New Roman" w:hAnsi="Times New Roman" w:eastAsia="等线"/>
                <w:color w:val="000000"/>
                <w:sz w:val="18"/>
                <w:szCs w:val="18"/>
              </w:rPr>
              <w:t>34</w:t>
            </w:r>
          </w:p>
        </w:tc>
        <w:tc>
          <w:tcPr>
            <w:tcW w:w="228" w:type="pct"/>
            <w:vAlign w:val="center"/>
          </w:tcPr>
          <w:p w14:paraId="7581C249">
            <w:pPr>
              <w:jc w:val="center"/>
              <w:rPr>
                <w:rFonts w:ascii="Times New Roman" w:hAnsi="Times New Roman"/>
                <w:bCs/>
                <w:sz w:val="18"/>
                <w:szCs w:val="18"/>
              </w:rPr>
            </w:pPr>
            <w:r>
              <w:rPr>
                <w:rFonts w:ascii="Times New Roman" w:hAnsi="Times New Roman" w:eastAsia="等线"/>
                <w:color w:val="000000"/>
                <w:sz w:val="18"/>
                <w:szCs w:val="18"/>
              </w:rPr>
              <w:t>1</w:t>
            </w:r>
          </w:p>
        </w:tc>
        <w:tc>
          <w:tcPr>
            <w:tcW w:w="278" w:type="pct"/>
            <w:vAlign w:val="center"/>
          </w:tcPr>
          <w:p w14:paraId="69AA0A30">
            <w:pPr>
              <w:jc w:val="center"/>
              <w:rPr>
                <w:rFonts w:ascii="Times New Roman" w:hAnsi="Times New Roman"/>
                <w:bCs/>
                <w:sz w:val="18"/>
                <w:szCs w:val="18"/>
              </w:rPr>
            </w:pPr>
            <w:r>
              <w:rPr>
                <w:rFonts w:ascii="Times New Roman" w:hAnsi="Times New Roman" w:eastAsia="等线"/>
                <w:color w:val="000000"/>
                <w:sz w:val="18"/>
                <w:szCs w:val="18"/>
              </w:rPr>
              <w:t>2</w:t>
            </w:r>
          </w:p>
        </w:tc>
        <w:tc>
          <w:tcPr>
            <w:tcW w:w="271" w:type="pct"/>
            <w:gridSpan w:val="3"/>
            <w:vAlign w:val="center"/>
          </w:tcPr>
          <w:p w14:paraId="3A7DC6B5">
            <w:pPr>
              <w:jc w:val="center"/>
              <w:rPr>
                <w:rFonts w:ascii="Times New Roman" w:hAnsi="Times New Roman"/>
                <w:bCs/>
                <w:sz w:val="18"/>
                <w:szCs w:val="18"/>
              </w:rPr>
            </w:pPr>
            <w:r>
              <w:rPr>
                <w:rFonts w:ascii="Times New Roman" w:hAnsi="Times New Roman" w:eastAsia="等线"/>
                <w:color w:val="000000"/>
                <w:sz w:val="18"/>
                <w:szCs w:val="18"/>
              </w:rPr>
              <w:t>　</w:t>
            </w:r>
          </w:p>
        </w:tc>
        <w:tc>
          <w:tcPr>
            <w:tcW w:w="270" w:type="pct"/>
            <w:gridSpan w:val="2"/>
            <w:vAlign w:val="center"/>
          </w:tcPr>
          <w:p w14:paraId="0EBE84D8">
            <w:pPr>
              <w:jc w:val="center"/>
              <w:rPr>
                <w:rFonts w:ascii="Times New Roman" w:hAnsi="Times New Roman"/>
                <w:bCs/>
                <w:sz w:val="18"/>
                <w:szCs w:val="18"/>
              </w:rPr>
            </w:pPr>
            <w:r>
              <w:rPr>
                <w:rFonts w:ascii="Times New Roman" w:hAnsi="Times New Roman" w:eastAsia="等线"/>
                <w:color w:val="000000"/>
                <w:sz w:val="18"/>
                <w:szCs w:val="18"/>
              </w:rPr>
              <w:t>　</w:t>
            </w:r>
          </w:p>
        </w:tc>
        <w:tc>
          <w:tcPr>
            <w:tcW w:w="271" w:type="pct"/>
            <w:vAlign w:val="center"/>
          </w:tcPr>
          <w:p w14:paraId="689F3D3B">
            <w:pPr>
              <w:jc w:val="center"/>
              <w:rPr>
                <w:rFonts w:ascii="Times New Roman" w:hAnsi="Times New Roman"/>
                <w:bCs/>
                <w:sz w:val="18"/>
                <w:szCs w:val="18"/>
              </w:rPr>
            </w:pPr>
            <w:r>
              <w:rPr>
                <w:rFonts w:ascii="Times New Roman" w:hAnsi="Times New Roman" w:eastAsia="等线"/>
                <w:color w:val="FF0000"/>
                <w:sz w:val="18"/>
                <w:szCs w:val="18"/>
              </w:rPr>
              <w:t>　</w:t>
            </w:r>
          </w:p>
        </w:tc>
        <w:tc>
          <w:tcPr>
            <w:tcW w:w="270" w:type="pct"/>
            <w:vAlign w:val="center"/>
          </w:tcPr>
          <w:p w14:paraId="6D8F0B78">
            <w:pPr>
              <w:autoSpaceDE w:val="0"/>
              <w:autoSpaceDN w:val="0"/>
              <w:jc w:val="center"/>
              <w:rPr>
                <w:rFonts w:ascii="Times New Roman" w:hAnsi="Times New Roman"/>
                <w:bCs/>
                <w:sz w:val="18"/>
                <w:szCs w:val="18"/>
              </w:rPr>
            </w:pPr>
            <w:r>
              <w:rPr>
                <w:rFonts w:ascii="Times New Roman" w:hAnsi="Times New Roman" w:eastAsia="等线"/>
                <w:color w:val="000000"/>
                <w:sz w:val="18"/>
                <w:szCs w:val="18"/>
              </w:rPr>
              <w:t>　</w:t>
            </w:r>
          </w:p>
        </w:tc>
        <w:tc>
          <w:tcPr>
            <w:tcW w:w="270" w:type="pct"/>
            <w:vAlign w:val="center"/>
          </w:tcPr>
          <w:p w14:paraId="0D375B84">
            <w:pPr>
              <w:autoSpaceDE w:val="0"/>
              <w:autoSpaceDN w:val="0"/>
              <w:jc w:val="center"/>
              <w:rPr>
                <w:rFonts w:ascii="Times New Roman" w:hAnsi="Times New Roman"/>
                <w:bCs/>
                <w:sz w:val="18"/>
                <w:szCs w:val="18"/>
              </w:rPr>
            </w:pPr>
            <w:r>
              <w:rPr>
                <w:rFonts w:ascii="Times New Roman" w:hAnsi="Times New Roman" w:eastAsia="等线"/>
                <w:color w:val="000000"/>
                <w:sz w:val="18"/>
                <w:szCs w:val="18"/>
              </w:rPr>
              <w:t>　</w:t>
            </w:r>
          </w:p>
        </w:tc>
        <w:tc>
          <w:tcPr>
            <w:tcW w:w="351" w:type="pct"/>
            <w:vAlign w:val="center"/>
          </w:tcPr>
          <w:p w14:paraId="3F9F3B56">
            <w:pPr>
              <w:autoSpaceDE w:val="0"/>
              <w:autoSpaceDN w:val="0"/>
              <w:jc w:val="center"/>
              <w:rPr>
                <w:rFonts w:ascii="Times New Roman" w:hAnsi="Times New Roman"/>
                <w:bCs/>
                <w:sz w:val="18"/>
                <w:szCs w:val="18"/>
              </w:rPr>
            </w:pPr>
          </w:p>
        </w:tc>
      </w:tr>
      <w:tr w14:paraId="7FF9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9C7C8CD">
            <w:pPr>
              <w:jc w:val="center"/>
              <w:rPr>
                <w:rFonts w:ascii="Times New Roman" w:hAnsi="Times New Roman"/>
                <w:bCs/>
                <w:color w:val="000000"/>
                <w:sz w:val="24"/>
                <w:szCs w:val="24"/>
              </w:rPr>
            </w:pPr>
          </w:p>
        </w:tc>
        <w:tc>
          <w:tcPr>
            <w:tcW w:w="216" w:type="pct"/>
            <w:vMerge w:val="continue"/>
            <w:vAlign w:val="center"/>
          </w:tcPr>
          <w:p w14:paraId="266CACA2">
            <w:pPr>
              <w:autoSpaceDE w:val="0"/>
              <w:autoSpaceDN w:val="0"/>
              <w:jc w:val="center"/>
              <w:rPr>
                <w:rFonts w:ascii="Times New Roman" w:hAnsi="Times New Roman"/>
                <w:bCs/>
                <w:color w:val="000000"/>
                <w:sz w:val="24"/>
                <w:szCs w:val="24"/>
              </w:rPr>
            </w:pPr>
          </w:p>
        </w:tc>
        <w:tc>
          <w:tcPr>
            <w:tcW w:w="809" w:type="pct"/>
            <w:gridSpan w:val="2"/>
            <w:vAlign w:val="center"/>
          </w:tcPr>
          <w:p w14:paraId="3083DEF8">
            <w:pPr>
              <w:jc w:val="center"/>
              <w:rPr>
                <w:rFonts w:ascii="Times New Roman" w:hAnsi="Times New Roman"/>
                <w:spacing w:val="-20"/>
                <w:sz w:val="20"/>
                <w:szCs w:val="20"/>
              </w:rPr>
            </w:pPr>
            <w:r>
              <w:rPr>
                <w:rFonts w:hint="eastAsia" w:ascii="微软雅黑" w:hAnsi="微软雅黑" w:eastAsia="微软雅黑"/>
                <w:color w:val="333333"/>
                <w:sz w:val="18"/>
                <w:szCs w:val="18"/>
              </w:rPr>
              <w:t>GG111008</w:t>
            </w:r>
          </w:p>
        </w:tc>
        <w:tc>
          <w:tcPr>
            <w:tcW w:w="866" w:type="pct"/>
            <w:vAlign w:val="center"/>
          </w:tcPr>
          <w:p w14:paraId="54D49EEE">
            <w:pPr>
              <w:jc w:val="center"/>
              <w:rPr>
                <w:rFonts w:ascii="Times New Roman" w:hAnsi="Times New Roman"/>
                <w:bCs/>
                <w:sz w:val="18"/>
                <w:szCs w:val="18"/>
              </w:rPr>
            </w:pPr>
            <w:r>
              <w:rPr>
                <w:rFonts w:hint="eastAsia"/>
                <w:color w:val="000000"/>
                <w:sz w:val="18"/>
                <w:szCs w:val="18"/>
              </w:rPr>
              <w:t>体育与健康（二）</w:t>
            </w:r>
          </w:p>
        </w:tc>
        <w:tc>
          <w:tcPr>
            <w:tcW w:w="271" w:type="pct"/>
            <w:vAlign w:val="center"/>
          </w:tcPr>
          <w:p w14:paraId="4250DDEA">
            <w:pPr>
              <w:jc w:val="center"/>
              <w:rPr>
                <w:rFonts w:ascii="Times New Roman" w:hAnsi="Times New Roman"/>
                <w:bCs/>
                <w:sz w:val="18"/>
                <w:szCs w:val="18"/>
              </w:rPr>
            </w:pPr>
            <w:r>
              <w:rPr>
                <w:rFonts w:ascii="Times New Roman" w:hAnsi="Times New Roman" w:eastAsia="等线"/>
                <w:color w:val="000000"/>
                <w:sz w:val="18"/>
                <w:szCs w:val="18"/>
              </w:rPr>
              <w:t>36</w:t>
            </w:r>
          </w:p>
        </w:tc>
        <w:tc>
          <w:tcPr>
            <w:tcW w:w="216" w:type="pct"/>
            <w:vAlign w:val="center"/>
          </w:tcPr>
          <w:p w14:paraId="2B040098">
            <w:pPr>
              <w:jc w:val="center"/>
              <w:rPr>
                <w:rFonts w:ascii="Times New Roman" w:hAnsi="Times New Roman"/>
                <w:bCs/>
                <w:sz w:val="18"/>
                <w:szCs w:val="18"/>
              </w:rPr>
            </w:pPr>
            <w:r>
              <w:rPr>
                <w:rFonts w:ascii="Times New Roman" w:hAnsi="Times New Roman" w:eastAsia="等线"/>
                <w:color w:val="000000"/>
                <w:sz w:val="18"/>
                <w:szCs w:val="18"/>
              </w:rPr>
              <w:t>2</w:t>
            </w:r>
          </w:p>
        </w:tc>
        <w:tc>
          <w:tcPr>
            <w:tcW w:w="216" w:type="pct"/>
            <w:vAlign w:val="center"/>
          </w:tcPr>
          <w:p w14:paraId="7654D794">
            <w:pPr>
              <w:jc w:val="center"/>
              <w:rPr>
                <w:rFonts w:ascii="Times New Roman" w:hAnsi="Times New Roman"/>
                <w:bCs/>
                <w:sz w:val="18"/>
                <w:szCs w:val="18"/>
              </w:rPr>
            </w:pPr>
            <w:r>
              <w:rPr>
                <w:rFonts w:ascii="Times New Roman" w:hAnsi="Times New Roman" w:eastAsia="等线"/>
                <w:color w:val="000000"/>
                <w:sz w:val="18"/>
                <w:szCs w:val="18"/>
              </w:rPr>
              <w:t>34</w:t>
            </w:r>
          </w:p>
        </w:tc>
        <w:tc>
          <w:tcPr>
            <w:tcW w:w="228" w:type="pct"/>
            <w:vAlign w:val="center"/>
          </w:tcPr>
          <w:p w14:paraId="323F0E24">
            <w:pPr>
              <w:jc w:val="center"/>
              <w:rPr>
                <w:rFonts w:ascii="Times New Roman" w:hAnsi="Times New Roman"/>
                <w:bCs/>
                <w:sz w:val="18"/>
                <w:szCs w:val="18"/>
              </w:rPr>
            </w:pPr>
            <w:r>
              <w:rPr>
                <w:rFonts w:ascii="Times New Roman" w:hAnsi="Times New Roman" w:eastAsia="等线"/>
                <w:color w:val="000000"/>
                <w:sz w:val="18"/>
                <w:szCs w:val="18"/>
              </w:rPr>
              <w:t>1</w:t>
            </w:r>
          </w:p>
        </w:tc>
        <w:tc>
          <w:tcPr>
            <w:tcW w:w="278" w:type="pct"/>
            <w:vAlign w:val="center"/>
          </w:tcPr>
          <w:p w14:paraId="0111451C">
            <w:pPr>
              <w:jc w:val="center"/>
              <w:rPr>
                <w:rFonts w:ascii="Times New Roman" w:hAnsi="Times New Roman"/>
                <w:bCs/>
                <w:sz w:val="18"/>
                <w:szCs w:val="18"/>
              </w:rPr>
            </w:pPr>
            <w:r>
              <w:rPr>
                <w:rFonts w:ascii="Times New Roman" w:hAnsi="Times New Roman" w:eastAsia="等线"/>
                <w:color w:val="000000"/>
                <w:sz w:val="18"/>
                <w:szCs w:val="18"/>
              </w:rPr>
              <w:t>　</w:t>
            </w:r>
          </w:p>
        </w:tc>
        <w:tc>
          <w:tcPr>
            <w:tcW w:w="271" w:type="pct"/>
            <w:gridSpan w:val="3"/>
            <w:vAlign w:val="center"/>
          </w:tcPr>
          <w:p w14:paraId="57940A41">
            <w:pPr>
              <w:jc w:val="center"/>
              <w:rPr>
                <w:rFonts w:ascii="Times New Roman" w:hAnsi="Times New Roman"/>
                <w:bCs/>
                <w:sz w:val="18"/>
                <w:szCs w:val="18"/>
              </w:rPr>
            </w:pPr>
            <w:r>
              <w:rPr>
                <w:rFonts w:ascii="Times New Roman" w:hAnsi="Times New Roman" w:eastAsia="等线"/>
                <w:color w:val="000000"/>
                <w:sz w:val="18"/>
                <w:szCs w:val="18"/>
              </w:rPr>
              <w:t>2</w:t>
            </w:r>
          </w:p>
        </w:tc>
        <w:tc>
          <w:tcPr>
            <w:tcW w:w="270" w:type="pct"/>
            <w:gridSpan w:val="2"/>
            <w:vAlign w:val="center"/>
          </w:tcPr>
          <w:p w14:paraId="3130A05E">
            <w:pPr>
              <w:jc w:val="center"/>
              <w:rPr>
                <w:rFonts w:ascii="Times New Roman" w:hAnsi="Times New Roman"/>
                <w:bCs/>
                <w:sz w:val="18"/>
                <w:szCs w:val="18"/>
              </w:rPr>
            </w:pPr>
            <w:r>
              <w:rPr>
                <w:rFonts w:ascii="Times New Roman" w:hAnsi="Times New Roman" w:eastAsia="等线"/>
                <w:color w:val="000000"/>
                <w:sz w:val="18"/>
                <w:szCs w:val="18"/>
              </w:rPr>
              <w:t>　</w:t>
            </w:r>
          </w:p>
        </w:tc>
        <w:tc>
          <w:tcPr>
            <w:tcW w:w="271" w:type="pct"/>
            <w:vAlign w:val="center"/>
          </w:tcPr>
          <w:p w14:paraId="48F774B5">
            <w:pPr>
              <w:jc w:val="center"/>
              <w:rPr>
                <w:rFonts w:ascii="Times New Roman" w:hAnsi="Times New Roman"/>
                <w:bCs/>
                <w:sz w:val="18"/>
                <w:szCs w:val="18"/>
              </w:rPr>
            </w:pPr>
            <w:r>
              <w:rPr>
                <w:rFonts w:ascii="Times New Roman" w:hAnsi="Times New Roman" w:eastAsia="等线"/>
                <w:color w:val="FF0000"/>
                <w:sz w:val="18"/>
                <w:szCs w:val="18"/>
              </w:rPr>
              <w:t>　</w:t>
            </w:r>
          </w:p>
        </w:tc>
        <w:tc>
          <w:tcPr>
            <w:tcW w:w="270" w:type="pct"/>
            <w:vAlign w:val="center"/>
          </w:tcPr>
          <w:p w14:paraId="0F9B1CB3">
            <w:pPr>
              <w:jc w:val="center"/>
              <w:rPr>
                <w:rFonts w:ascii="Times New Roman" w:hAnsi="Times New Roman"/>
                <w:bCs/>
                <w:sz w:val="18"/>
                <w:szCs w:val="18"/>
              </w:rPr>
            </w:pPr>
            <w:r>
              <w:rPr>
                <w:rFonts w:ascii="Times New Roman" w:hAnsi="Times New Roman" w:eastAsia="等线"/>
                <w:color w:val="000000"/>
                <w:sz w:val="18"/>
                <w:szCs w:val="18"/>
              </w:rPr>
              <w:t>　</w:t>
            </w:r>
          </w:p>
        </w:tc>
        <w:tc>
          <w:tcPr>
            <w:tcW w:w="270" w:type="pct"/>
            <w:vAlign w:val="center"/>
          </w:tcPr>
          <w:p w14:paraId="7B2AF34E">
            <w:pPr>
              <w:autoSpaceDE w:val="0"/>
              <w:autoSpaceDN w:val="0"/>
              <w:jc w:val="center"/>
              <w:rPr>
                <w:rFonts w:ascii="Times New Roman" w:hAnsi="Times New Roman"/>
                <w:bCs/>
                <w:sz w:val="18"/>
                <w:szCs w:val="18"/>
              </w:rPr>
            </w:pPr>
            <w:r>
              <w:rPr>
                <w:rFonts w:ascii="Times New Roman" w:hAnsi="Times New Roman" w:eastAsia="等线"/>
                <w:color w:val="000000"/>
                <w:sz w:val="18"/>
                <w:szCs w:val="18"/>
              </w:rPr>
              <w:t>　</w:t>
            </w:r>
          </w:p>
        </w:tc>
        <w:tc>
          <w:tcPr>
            <w:tcW w:w="351" w:type="pct"/>
            <w:vAlign w:val="center"/>
          </w:tcPr>
          <w:p w14:paraId="6B483733">
            <w:pPr>
              <w:autoSpaceDE w:val="0"/>
              <w:autoSpaceDN w:val="0"/>
              <w:jc w:val="center"/>
              <w:rPr>
                <w:rFonts w:ascii="Times New Roman" w:hAnsi="Times New Roman"/>
                <w:bCs/>
                <w:sz w:val="18"/>
                <w:szCs w:val="18"/>
              </w:rPr>
            </w:pPr>
          </w:p>
        </w:tc>
      </w:tr>
      <w:tr w14:paraId="030D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197" w:type="pct"/>
            <w:vMerge w:val="continue"/>
            <w:vAlign w:val="center"/>
          </w:tcPr>
          <w:p w14:paraId="7FD2A016">
            <w:pPr>
              <w:jc w:val="center"/>
              <w:rPr>
                <w:rFonts w:ascii="Times New Roman" w:hAnsi="Times New Roman"/>
                <w:bCs/>
                <w:color w:val="000000"/>
                <w:sz w:val="24"/>
                <w:szCs w:val="24"/>
              </w:rPr>
            </w:pPr>
          </w:p>
        </w:tc>
        <w:tc>
          <w:tcPr>
            <w:tcW w:w="216" w:type="pct"/>
            <w:vMerge w:val="continue"/>
            <w:vAlign w:val="center"/>
          </w:tcPr>
          <w:p w14:paraId="738F673F">
            <w:pPr>
              <w:autoSpaceDE w:val="0"/>
              <w:autoSpaceDN w:val="0"/>
              <w:jc w:val="center"/>
              <w:rPr>
                <w:rFonts w:ascii="Times New Roman" w:hAnsi="Times New Roman"/>
                <w:bCs/>
                <w:color w:val="000000"/>
                <w:sz w:val="24"/>
                <w:szCs w:val="24"/>
              </w:rPr>
            </w:pPr>
          </w:p>
        </w:tc>
        <w:tc>
          <w:tcPr>
            <w:tcW w:w="809" w:type="pct"/>
            <w:gridSpan w:val="2"/>
            <w:vAlign w:val="center"/>
          </w:tcPr>
          <w:p w14:paraId="389C1641">
            <w:pPr>
              <w:jc w:val="center"/>
              <w:rPr>
                <w:rFonts w:ascii="Times New Roman" w:hAnsi="Times New Roman"/>
                <w:spacing w:val="-20"/>
                <w:sz w:val="20"/>
                <w:szCs w:val="20"/>
              </w:rPr>
            </w:pPr>
            <w:r>
              <w:rPr>
                <w:rFonts w:hint="eastAsia" w:ascii="微软雅黑" w:hAnsi="微软雅黑" w:eastAsia="微软雅黑"/>
                <w:color w:val="333333"/>
                <w:sz w:val="18"/>
                <w:szCs w:val="18"/>
              </w:rPr>
              <w:t>GG111009</w:t>
            </w:r>
          </w:p>
        </w:tc>
        <w:tc>
          <w:tcPr>
            <w:tcW w:w="866" w:type="pct"/>
            <w:vAlign w:val="center"/>
          </w:tcPr>
          <w:p w14:paraId="7ED9A578">
            <w:pPr>
              <w:jc w:val="center"/>
              <w:rPr>
                <w:rFonts w:ascii="Times New Roman" w:hAnsi="Times New Roman"/>
                <w:bCs/>
                <w:sz w:val="18"/>
                <w:szCs w:val="18"/>
              </w:rPr>
            </w:pPr>
            <w:r>
              <w:rPr>
                <w:rFonts w:hint="eastAsia"/>
                <w:color w:val="000000"/>
                <w:sz w:val="18"/>
                <w:szCs w:val="18"/>
              </w:rPr>
              <w:t>体育与健康（三）</w:t>
            </w:r>
          </w:p>
        </w:tc>
        <w:tc>
          <w:tcPr>
            <w:tcW w:w="271" w:type="pct"/>
            <w:vAlign w:val="center"/>
          </w:tcPr>
          <w:p w14:paraId="1554E0D4">
            <w:pPr>
              <w:jc w:val="center"/>
              <w:rPr>
                <w:rFonts w:ascii="Times New Roman" w:hAnsi="Times New Roman"/>
                <w:bCs/>
                <w:sz w:val="18"/>
                <w:szCs w:val="18"/>
              </w:rPr>
            </w:pPr>
            <w:r>
              <w:rPr>
                <w:rFonts w:ascii="Times New Roman" w:hAnsi="Times New Roman" w:eastAsia="等线"/>
                <w:color w:val="000000"/>
                <w:sz w:val="18"/>
                <w:szCs w:val="18"/>
              </w:rPr>
              <w:t>36</w:t>
            </w:r>
          </w:p>
        </w:tc>
        <w:tc>
          <w:tcPr>
            <w:tcW w:w="216" w:type="pct"/>
            <w:vAlign w:val="center"/>
          </w:tcPr>
          <w:p w14:paraId="79AB8C4D">
            <w:pPr>
              <w:jc w:val="center"/>
              <w:rPr>
                <w:rFonts w:ascii="Times New Roman" w:hAnsi="Times New Roman"/>
                <w:bCs/>
                <w:sz w:val="18"/>
                <w:szCs w:val="18"/>
              </w:rPr>
            </w:pPr>
            <w:r>
              <w:rPr>
                <w:rFonts w:ascii="Times New Roman" w:hAnsi="Times New Roman" w:eastAsia="等线"/>
                <w:color w:val="000000"/>
                <w:sz w:val="18"/>
                <w:szCs w:val="18"/>
              </w:rPr>
              <w:t>2</w:t>
            </w:r>
          </w:p>
        </w:tc>
        <w:tc>
          <w:tcPr>
            <w:tcW w:w="216" w:type="pct"/>
            <w:vAlign w:val="center"/>
          </w:tcPr>
          <w:p w14:paraId="0512E5AB">
            <w:pPr>
              <w:jc w:val="center"/>
              <w:rPr>
                <w:rFonts w:ascii="Times New Roman" w:hAnsi="Times New Roman"/>
                <w:bCs/>
                <w:sz w:val="18"/>
                <w:szCs w:val="18"/>
              </w:rPr>
            </w:pPr>
            <w:r>
              <w:rPr>
                <w:rFonts w:ascii="Times New Roman" w:hAnsi="Times New Roman" w:eastAsia="等线"/>
                <w:color w:val="000000"/>
                <w:sz w:val="18"/>
                <w:szCs w:val="18"/>
              </w:rPr>
              <w:t>34</w:t>
            </w:r>
          </w:p>
        </w:tc>
        <w:tc>
          <w:tcPr>
            <w:tcW w:w="228" w:type="pct"/>
            <w:vAlign w:val="center"/>
          </w:tcPr>
          <w:p w14:paraId="53D6F372">
            <w:pPr>
              <w:jc w:val="center"/>
              <w:rPr>
                <w:rFonts w:ascii="Times New Roman" w:hAnsi="Times New Roman"/>
                <w:bCs/>
                <w:sz w:val="18"/>
                <w:szCs w:val="18"/>
              </w:rPr>
            </w:pPr>
            <w:r>
              <w:rPr>
                <w:rFonts w:ascii="Times New Roman" w:hAnsi="Times New Roman" w:eastAsia="等线"/>
                <w:color w:val="000000"/>
                <w:sz w:val="18"/>
                <w:szCs w:val="18"/>
              </w:rPr>
              <w:t>1</w:t>
            </w:r>
          </w:p>
        </w:tc>
        <w:tc>
          <w:tcPr>
            <w:tcW w:w="278" w:type="pct"/>
            <w:vAlign w:val="center"/>
          </w:tcPr>
          <w:p w14:paraId="713B0958">
            <w:pPr>
              <w:jc w:val="center"/>
              <w:rPr>
                <w:rFonts w:ascii="Times New Roman" w:hAnsi="Times New Roman"/>
                <w:bCs/>
                <w:sz w:val="18"/>
                <w:szCs w:val="18"/>
              </w:rPr>
            </w:pPr>
            <w:r>
              <w:rPr>
                <w:rFonts w:ascii="Times New Roman" w:hAnsi="Times New Roman" w:eastAsia="等线"/>
                <w:color w:val="000000"/>
                <w:sz w:val="18"/>
                <w:szCs w:val="18"/>
              </w:rPr>
              <w:t>　</w:t>
            </w:r>
          </w:p>
        </w:tc>
        <w:tc>
          <w:tcPr>
            <w:tcW w:w="271" w:type="pct"/>
            <w:gridSpan w:val="3"/>
            <w:vAlign w:val="center"/>
          </w:tcPr>
          <w:p w14:paraId="45B8DCD8">
            <w:pPr>
              <w:jc w:val="center"/>
              <w:rPr>
                <w:rFonts w:ascii="Times New Roman" w:hAnsi="Times New Roman"/>
                <w:bCs/>
                <w:sz w:val="18"/>
                <w:szCs w:val="18"/>
              </w:rPr>
            </w:pPr>
            <w:r>
              <w:rPr>
                <w:rFonts w:ascii="Times New Roman" w:hAnsi="Times New Roman" w:eastAsia="等线"/>
                <w:color w:val="000000"/>
                <w:sz w:val="18"/>
                <w:szCs w:val="18"/>
              </w:rPr>
              <w:t>　</w:t>
            </w:r>
          </w:p>
        </w:tc>
        <w:tc>
          <w:tcPr>
            <w:tcW w:w="270" w:type="pct"/>
            <w:gridSpan w:val="2"/>
            <w:vAlign w:val="center"/>
          </w:tcPr>
          <w:p w14:paraId="4F7B26FA">
            <w:pPr>
              <w:jc w:val="center"/>
              <w:rPr>
                <w:rFonts w:ascii="Times New Roman" w:hAnsi="Times New Roman"/>
                <w:bCs/>
                <w:sz w:val="18"/>
                <w:szCs w:val="18"/>
              </w:rPr>
            </w:pPr>
            <w:r>
              <w:rPr>
                <w:rFonts w:ascii="Times New Roman" w:hAnsi="Times New Roman" w:eastAsia="等线"/>
                <w:color w:val="000000"/>
                <w:sz w:val="18"/>
                <w:szCs w:val="18"/>
              </w:rPr>
              <w:t>2</w:t>
            </w:r>
          </w:p>
        </w:tc>
        <w:tc>
          <w:tcPr>
            <w:tcW w:w="271" w:type="pct"/>
            <w:vAlign w:val="center"/>
          </w:tcPr>
          <w:p w14:paraId="42C5E692">
            <w:pPr>
              <w:jc w:val="center"/>
              <w:rPr>
                <w:rFonts w:ascii="Times New Roman" w:hAnsi="Times New Roman"/>
                <w:bCs/>
                <w:sz w:val="18"/>
                <w:szCs w:val="18"/>
              </w:rPr>
            </w:pPr>
            <w:r>
              <w:rPr>
                <w:rFonts w:ascii="Times New Roman" w:hAnsi="Times New Roman" w:eastAsia="等线"/>
                <w:color w:val="FF0000"/>
                <w:sz w:val="18"/>
                <w:szCs w:val="18"/>
              </w:rPr>
              <w:t>　</w:t>
            </w:r>
          </w:p>
        </w:tc>
        <w:tc>
          <w:tcPr>
            <w:tcW w:w="270" w:type="pct"/>
            <w:vAlign w:val="center"/>
          </w:tcPr>
          <w:p w14:paraId="2972AB96">
            <w:pPr>
              <w:jc w:val="center"/>
              <w:rPr>
                <w:rFonts w:ascii="Times New Roman" w:hAnsi="Times New Roman"/>
                <w:bCs/>
                <w:sz w:val="18"/>
                <w:szCs w:val="18"/>
              </w:rPr>
            </w:pPr>
            <w:r>
              <w:rPr>
                <w:rFonts w:ascii="Times New Roman" w:hAnsi="Times New Roman" w:eastAsia="等线"/>
                <w:color w:val="000000"/>
                <w:sz w:val="18"/>
                <w:szCs w:val="18"/>
              </w:rPr>
              <w:t>　</w:t>
            </w:r>
          </w:p>
        </w:tc>
        <w:tc>
          <w:tcPr>
            <w:tcW w:w="270" w:type="pct"/>
            <w:vAlign w:val="center"/>
          </w:tcPr>
          <w:p w14:paraId="3523BCF1">
            <w:pPr>
              <w:autoSpaceDE w:val="0"/>
              <w:autoSpaceDN w:val="0"/>
              <w:jc w:val="center"/>
              <w:rPr>
                <w:rFonts w:ascii="Times New Roman" w:hAnsi="Times New Roman"/>
                <w:bCs/>
                <w:sz w:val="18"/>
                <w:szCs w:val="18"/>
              </w:rPr>
            </w:pPr>
            <w:r>
              <w:rPr>
                <w:rFonts w:ascii="Times New Roman" w:hAnsi="Times New Roman" w:eastAsia="等线"/>
                <w:color w:val="000000"/>
                <w:sz w:val="18"/>
                <w:szCs w:val="18"/>
              </w:rPr>
              <w:t>　</w:t>
            </w:r>
          </w:p>
        </w:tc>
        <w:tc>
          <w:tcPr>
            <w:tcW w:w="351" w:type="pct"/>
            <w:vAlign w:val="center"/>
          </w:tcPr>
          <w:p w14:paraId="00B1D544">
            <w:pPr>
              <w:autoSpaceDE w:val="0"/>
              <w:autoSpaceDN w:val="0"/>
              <w:jc w:val="center"/>
              <w:rPr>
                <w:rFonts w:ascii="Times New Roman" w:hAnsi="Times New Roman"/>
                <w:bCs/>
                <w:sz w:val="18"/>
                <w:szCs w:val="18"/>
              </w:rPr>
            </w:pPr>
          </w:p>
        </w:tc>
      </w:tr>
      <w:tr w14:paraId="61ED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B6AFE95">
            <w:pPr>
              <w:jc w:val="center"/>
              <w:rPr>
                <w:rFonts w:ascii="Times New Roman" w:hAnsi="Times New Roman"/>
                <w:bCs/>
                <w:color w:val="000000"/>
                <w:sz w:val="24"/>
                <w:szCs w:val="24"/>
              </w:rPr>
            </w:pPr>
          </w:p>
        </w:tc>
        <w:tc>
          <w:tcPr>
            <w:tcW w:w="216" w:type="pct"/>
            <w:vMerge w:val="continue"/>
            <w:vAlign w:val="center"/>
          </w:tcPr>
          <w:p w14:paraId="3C6B0E39">
            <w:pPr>
              <w:autoSpaceDE w:val="0"/>
              <w:autoSpaceDN w:val="0"/>
              <w:jc w:val="center"/>
              <w:rPr>
                <w:rFonts w:ascii="Times New Roman" w:hAnsi="Times New Roman"/>
                <w:bCs/>
                <w:color w:val="000000"/>
                <w:sz w:val="24"/>
                <w:szCs w:val="24"/>
              </w:rPr>
            </w:pPr>
          </w:p>
        </w:tc>
        <w:tc>
          <w:tcPr>
            <w:tcW w:w="809" w:type="pct"/>
            <w:gridSpan w:val="2"/>
            <w:vAlign w:val="center"/>
          </w:tcPr>
          <w:p w14:paraId="447E9B11">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GG111011</w:t>
            </w:r>
          </w:p>
        </w:tc>
        <w:tc>
          <w:tcPr>
            <w:tcW w:w="866" w:type="pct"/>
            <w:vAlign w:val="center"/>
          </w:tcPr>
          <w:p w14:paraId="502ECC4D">
            <w:pPr>
              <w:jc w:val="center"/>
              <w:rPr>
                <w:rFonts w:ascii="Times New Roman" w:hAnsi="Times New Roman"/>
                <w:bCs/>
                <w:sz w:val="18"/>
                <w:szCs w:val="18"/>
              </w:rPr>
            </w:pPr>
            <w:r>
              <w:rPr>
                <w:rFonts w:hint="eastAsia"/>
                <w:color w:val="000000"/>
                <w:sz w:val="18"/>
                <w:szCs w:val="18"/>
              </w:rPr>
              <w:t>大学生就业指导与创新创业教育</w:t>
            </w:r>
          </w:p>
        </w:tc>
        <w:tc>
          <w:tcPr>
            <w:tcW w:w="271" w:type="pct"/>
            <w:vAlign w:val="center"/>
          </w:tcPr>
          <w:p w14:paraId="71C924B9">
            <w:pPr>
              <w:jc w:val="center"/>
              <w:rPr>
                <w:rFonts w:ascii="Times New Roman" w:hAnsi="Times New Roman"/>
                <w:bCs/>
                <w:sz w:val="18"/>
                <w:szCs w:val="18"/>
              </w:rPr>
            </w:pPr>
            <w:r>
              <w:rPr>
                <w:rFonts w:ascii="Times New Roman" w:hAnsi="Times New Roman" w:eastAsia="等线"/>
                <w:color w:val="000000"/>
                <w:sz w:val="18"/>
                <w:szCs w:val="18"/>
              </w:rPr>
              <w:t>32</w:t>
            </w:r>
          </w:p>
        </w:tc>
        <w:tc>
          <w:tcPr>
            <w:tcW w:w="216" w:type="pct"/>
            <w:vAlign w:val="center"/>
          </w:tcPr>
          <w:p w14:paraId="269C8622">
            <w:pPr>
              <w:jc w:val="center"/>
              <w:rPr>
                <w:rFonts w:ascii="Times New Roman" w:hAnsi="Times New Roman"/>
                <w:bCs/>
                <w:sz w:val="18"/>
                <w:szCs w:val="18"/>
              </w:rPr>
            </w:pPr>
            <w:r>
              <w:rPr>
                <w:rFonts w:ascii="Times New Roman" w:hAnsi="Times New Roman" w:eastAsia="等线"/>
                <w:color w:val="000000"/>
                <w:sz w:val="18"/>
                <w:szCs w:val="18"/>
              </w:rPr>
              <w:t>20</w:t>
            </w:r>
          </w:p>
        </w:tc>
        <w:tc>
          <w:tcPr>
            <w:tcW w:w="216" w:type="pct"/>
            <w:vAlign w:val="center"/>
          </w:tcPr>
          <w:p w14:paraId="7346F6E2">
            <w:pPr>
              <w:jc w:val="center"/>
              <w:rPr>
                <w:rFonts w:ascii="Times New Roman" w:hAnsi="Times New Roman"/>
                <w:bCs/>
                <w:sz w:val="18"/>
                <w:szCs w:val="18"/>
              </w:rPr>
            </w:pPr>
            <w:r>
              <w:rPr>
                <w:rFonts w:ascii="Times New Roman" w:hAnsi="Times New Roman" w:eastAsia="等线"/>
                <w:color w:val="000000"/>
                <w:sz w:val="18"/>
                <w:szCs w:val="18"/>
              </w:rPr>
              <w:t>12</w:t>
            </w:r>
          </w:p>
        </w:tc>
        <w:tc>
          <w:tcPr>
            <w:tcW w:w="228" w:type="pct"/>
            <w:vAlign w:val="center"/>
          </w:tcPr>
          <w:p w14:paraId="68DFB3BE">
            <w:pPr>
              <w:jc w:val="center"/>
              <w:rPr>
                <w:rFonts w:ascii="Times New Roman" w:hAnsi="Times New Roman"/>
                <w:bCs/>
                <w:sz w:val="18"/>
                <w:szCs w:val="18"/>
              </w:rPr>
            </w:pPr>
            <w:r>
              <w:rPr>
                <w:rFonts w:ascii="Times New Roman" w:hAnsi="Times New Roman" w:eastAsia="等线"/>
                <w:color w:val="000000"/>
                <w:sz w:val="18"/>
                <w:szCs w:val="18"/>
              </w:rPr>
              <w:t>2</w:t>
            </w:r>
          </w:p>
        </w:tc>
        <w:tc>
          <w:tcPr>
            <w:tcW w:w="278" w:type="pct"/>
            <w:vAlign w:val="center"/>
          </w:tcPr>
          <w:p w14:paraId="5D7850DC">
            <w:pPr>
              <w:jc w:val="center"/>
              <w:rPr>
                <w:rFonts w:ascii="Times New Roman" w:hAnsi="Times New Roman"/>
                <w:bCs/>
                <w:sz w:val="18"/>
                <w:szCs w:val="18"/>
              </w:rPr>
            </w:pPr>
            <w:r>
              <w:rPr>
                <w:rFonts w:ascii="Times New Roman" w:hAnsi="Times New Roman" w:eastAsia="等线"/>
                <w:color w:val="000000"/>
                <w:sz w:val="18"/>
                <w:szCs w:val="18"/>
              </w:rPr>
              <w:t>2</w:t>
            </w:r>
          </w:p>
        </w:tc>
        <w:tc>
          <w:tcPr>
            <w:tcW w:w="266" w:type="pct"/>
            <w:gridSpan w:val="2"/>
            <w:vAlign w:val="center"/>
          </w:tcPr>
          <w:p w14:paraId="0996089C">
            <w:pPr>
              <w:jc w:val="center"/>
              <w:rPr>
                <w:rFonts w:ascii="Times New Roman" w:hAnsi="Times New Roman"/>
                <w:bCs/>
                <w:sz w:val="18"/>
                <w:szCs w:val="18"/>
              </w:rPr>
            </w:pPr>
            <w:r>
              <w:rPr>
                <w:rFonts w:ascii="Times New Roman" w:hAnsi="Times New Roman" w:eastAsia="等线"/>
                <w:color w:val="000000"/>
                <w:sz w:val="18"/>
                <w:szCs w:val="18"/>
              </w:rPr>
              <w:t>　</w:t>
            </w:r>
          </w:p>
        </w:tc>
        <w:tc>
          <w:tcPr>
            <w:tcW w:w="272" w:type="pct"/>
            <w:gridSpan w:val="2"/>
            <w:vAlign w:val="center"/>
          </w:tcPr>
          <w:p w14:paraId="0F68A033">
            <w:pPr>
              <w:jc w:val="center"/>
              <w:rPr>
                <w:rFonts w:ascii="Times New Roman" w:hAnsi="Times New Roman"/>
                <w:bCs/>
                <w:sz w:val="18"/>
                <w:szCs w:val="18"/>
              </w:rPr>
            </w:pPr>
            <w:r>
              <w:rPr>
                <w:rFonts w:ascii="Times New Roman" w:hAnsi="Times New Roman" w:eastAsia="等线"/>
                <w:color w:val="000000"/>
                <w:sz w:val="18"/>
                <w:szCs w:val="18"/>
              </w:rPr>
              <w:t>　</w:t>
            </w:r>
          </w:p>
        </w:tc>
        <w:tc>
          <w:tcPr>
            <w:tcW w:w="274" w:type="pct"/>
            <w:gridSpan w:val="2"/>
            <w:vAlign w:val="center"/>
          </w:tcPr>
          <w:p w14:paraId="5CDDDA29">
            <w:pPr>
              <w:jc w:val="center"/>
              <w:rPr>
                <w:rFonts w:ascii="Times New Roman" w:hAnsi="Times New Roman"/>
                <w:bCs/>
                <w:sz w:val="18"/>
                <w:szCs w:val="18"/>
              </w:rPr>
            </w:pPr>
            <w:r>
              <w:rPr>
                <w:rFonts w:ascii="Times New Roman" w:hAnsi="Times New Roman" w:eastAsia="等线"/>
                <w:color w:val="000000"/>
                <w:sz w:val="18"/>
                <w:szCs w:val="18"/>
              </w:rPr>
              <w:t>　</w:t>
            </w:r>
          </w:p>
        </w:tc>
        <w:tc>
          <w:tcPr>
            <w:tcW w:w="270" w:type="pct"/>
            <w:vAlign w:val="center"/>
          </w:tcPr>
          <w:p w14:paraId="303842EC">
            <w:pPr>
              <w:jc w:val="center"/>
              <w:rPr>
                <w:rFonts w:ascii="Times New Roman" w:hAnsi="Times New Roman"/>
                <w:bCs/>
                <w:sz w:val="18"/>
                <w:szCs w:val="18"/>
              </w:rPr>
            </w:pPr>
            <w:r>
              <w:rPr>
                <w:rFonts w:ascii="Times New Roman" w:hAnsi="Times New Roman" w:eastAsia="等线"/>
                <w:color w:val="000000"/>
                <w:sz w:val="18"/>
                <w:szCs w:val="18"/>
              </w:rPr>
              <w:t>　</w:t>
            </w:r>
          </w:p>
        </w:tc>
        <w:tc>
          <w:tcPr>
            <w:tcW w:w="270" w:type="pct"/>
            <w:vAlign w:val="center"/>
          </w:tcPr>
          <w:p w14:paraId="37BB2C4B">
            <w:pPr>
              <w:jc w:val="center"/>
              <w:rPr>
                <w:rFonts w:ascii="Times New Roman" w:hAnsi="Times New Roman"/>
                <w:bCs/>
                <w:sz w:val="18"/>
                <w:szCs w:val="18"/>
              </w:rPr>
            </w:pPr>
            <w:r>
              <w:rPr>
                <w:rFonts w:ascii="Times New Roman" w:hAnsi="Times New Roman" w:eastAsia="等线"/>
                <w:color w:val="000000"/>
                <w:sz w:val="18"/>
                <w:szCs w:val="18"/>
              </w:rPr>
              <w:t>　</w:t>
            </w:r>
          </w:p>
        </w:tc>
        <w:tc>
          <w:tcPr>
            <w:tcW w:w="351" w:type="pct"/>
            <w:vAlign w:val="center"/>
          </w:tcPr>
          <w:p w14:paraId="565AEF7A">
            <w:pPr>
              <w:jc w:val="center"/>
              <w:rPr>
                <w:rFonts w:ascii="Times New Roman" w:hAnsi="Times New Roman"/>
                <w:bCs/>
                <w:sz w:val="18"/>
                <w:szCs w:val="18"/>
              </w:rPr>
            </w:pPr>
          </w:p>
        </w:tc>
      </w:tr>
      <w:tr w14:paraId="7413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B07CDB0">
            <w:pPr>
              <w:jc w:val="center"/>
              <w:rPr>
                <w:rFonts w:ascii="Times New Roman" w:hAnsi="Times New Roman"/>
                <w:bCs/>
                <w:color w:val="000000"/>
                <w:sz w:val="24"/>
                <w:szCs w:val="24"/>
              </w:rPr>
            </w:pPr>
          </w:p>
        </w:tc>
        <w:tc>
          <w:tcPr>
            <w:tcW w:w="216" w:type="pct"/>
            <w:vMerge w:val="continue"/>
            <w:vAlign w:val="center"/>
          </w:tcPr>
          <w:p w14:paraId="510BB5A2">
            <w:pPr>
              <w:autoSpaceDE w:val="0"/>
              <w:autoSpaceDN w:val="0"/>
              <w:jc w:val="center"/>
              <w:rPr>
                <w:rFonts w:ascii="Times New Roman" w:hAnsi="Times New Roman"/>
                <w:bCs/>
                <w:color w:val="000000"/>
                <w:sz w:val="24"/>
                <w:szCs w:val="24"/>
              </w:rPr>
            </w:pPr>
          </w:p>
        </w:tc>
        <w:tc>
          <w:tcPr>
            <w:tcW w:w="809" w:type="pct"/>
            <w:gridSpan w:val="2"/>
            <w:vAlign w:val="center"/>
          </w:tcPr>
          <w:p w14:paraId="178760B7">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GG111010</w:t>
            </w:r>
          </w:p>
        </w:tc>
        <w:tc>
          <w:tcPr>
            <w:tcW w:w="866" w:type="pct"/>
            <w:vAlign w:val="center"/>
          </w:tcPr>
          <w:p w14:paraId="796E9A20">
            <w:pPr>
              <w:jc w:val="center"/>
              <w:rPr>
                <w:rFonts w:ascii="Times New Roman" w:hAnsi="Times New Roman"/>
                <w:bCs/>
                <w:sz w:val="18"/>
                <w:szCs w:val="18"/>
              </w:rPr>
            </w:pPr>
            <w:r>
              <w:rPr>
                <w:rFonts w:hint="eastAsia" w:ascii="Times New Roman" w:hAnsi="Times New Roman"/>
                <w:bCs/>
                <w:sz w:val="18"/>
                <w:szCs w:val="18"/>
              </w:rPr>
              <w:t>心理健康教育</w:t>
            </w:r>
          </w:p>
        </w:tc>
        <w:tc>
          <w:tcPr>
            <w:tcW w:w="271" w:type="pct"/>
            <w:vAlign w:val="center"/>
          </w:tcPr>
          <w:p w14:paraId="7882891B">
            <w:pPr>
              <w:jc w:val="center"/>
              <w:rPr>
                <w:rFonts w:ascii="Times New Roman" w:hAnsi="Times New Roman"/>
                <w:bCs/>
                <w:sz w:val="18"/>
                <w:szCs w:val="18"/>
              </w:rPr>
            </w:pPr>
            <w:r>
              <w:rPr>
                <w:rFonts w:ascii="Times New Roman" w:hAnsi="Times New Roman"/>
                <w:bCs/>
                <w:sz w:val="18"/>
                <w:szCs w:val="18"/>
              </w:rPr>
              <w:t>32</w:t>
            </w:r>
          </w:p>
        </w:tc>
        <w:tc>
          <w:tcPr>
            <w:tcW w:w="216" w:type="pct"/>
            <w:vAlign w:val="center"/>
          </w:tcPr>
          <w:p w14:paraId="6B18D486">
            <w:pPr>
              <w:jc w:val="center"/>
              <w:rPr>
                <w:rFonts w:ascii="Times New Roman" w:hAnsi="Times New Roman"/>
                <w:bCs/>
                <w:sz w:val="18"/>
                <w:szCs w:val="18"/>
              </w:rPr>
            </w:pPr>
            <w:r>
              <w:rPr>
                <w:rFonts w:ascii="Times New Roman" w:hAnsi="Times New Roman"/>
                <w:bCs/>
                <w:sz w:val="18"/>
                <w:szCs w:val="18"/>
              </w:rPr>
              <w:t>32</w:t>
            </w:r>
          </w:p>
        </w:tc>
        <w:tc>
          <w:tcPr>
            <w:tcW w:w="216" w:type="pct"/>
            <w:vAlign w:val="center"/>
          </w:tcPr>
          <w:p w14:paraId="35DDF669">
            <w:pPr>
              <w:jc w:val="center"/>
              <w:rPr>
                <w:rFonts w:ascii="Times New Roman" w:hAnsi="Times New Roman"/>
                <w:bCs/>
                <w:sz w:val="18"/>
                <w:szCs w:val="18"/>
              </w:rPr>
            </w:pPr>
          </w:p>
        </w:tc>
        <w:tc>
          <w:tcPr>
            <w:tcW w:w="228" w:type="pct"/>
            <w:vAlign w:val="center"/>
          </w:tcPr>
          <w:p w14:paraId="6E84AF79">
            <w:pPr>
              <w:jc w:val="center"/>
              <w:rPr>
                <w:rFonts w:ascii="Times New Roman" w:hAnsi="Times New Roman"/>
                <w:bCs/>
                <w:sz w:val="18"/>
                <w:szCs w:val="18"/>
              </w:rPr>
            </w:pPr>
            <w:r>
              <w:rPr>
                <w:rFonts w:ascii="Times New Roman" w:hAnsi="Times New Roman"/>
                <w:bCs/>
                <w:sz w:val="18"/>
                <w:szCs w:val="18"/>
              </w:rPr>
              <w:t>2</w:t>
            </w:r>
          </w:p>
        </w:tc>
        <w:tc>
          <w:tcPr>
            <w:tcW w:w="278" w:type="pct"/>
            <w:vAlign w:val="center"/>
          </w:tcPr>
          <w:p w14:paraId="531D645B">
            <w:pPr>
              <w:jc w:val="center"/>
              <w:rPr>
                <w:rFonts w:ascii="Times New Roman" w:hAnsi="Times New Roman"/>
                <w:bCs/>
                <w:sz w:val="18"/>
                <w:szCs w:val="18"/>
              </w:rPr>
            </w:pPr>
            <w:r>
              <w:rPr>
                <w:rFonts w:hint="eastAsia" w:ascii="Times New Roman" w:hAnsi="Times New Roman"/>
                <w:bCs/>
                <w:sz w:val="18"/>
                <w:szCs w:val="18"/>
              </w:rPr>
              <w:t>2</w:t>
            </w:r>
          </w:p>
        </w:tc>
        <w:tc>
          <w:tcPr>
            <w:tcW w:w="266" w:type="pct"/>
            <w:gridSpan w:val="2"/>
            <w:vAlign w:val="center"/>
          </w:tcPr>
          <w:p w14:paraId="45521EFF">
            <w:pPr>
              <w:jc w:val="center"/>
              <w:rPr>
                <w:rFonts w:ascii="Times New Roman" w:hAnsi="Times New Roman"/>
                <w:bCs/>
                <w:sz w:val="18"/>
                <w:szCs w:val="18"/>
              </w:rPr>
            </w:pPr>
          </w:p>
        </w:tc>
        <w:tc>
          <w:tcPr>
            <w:tcW w:w="272" w:type="pct"/>
            <w:gridSpan w:val="2"/>
            <w:vAlign w:val="center"/>
          </w:tcPr>
          <w:p w14:paraId="61D70905">
            <w:pPr>
              <w:jc w:val="center"/>
              <w:rPr>
                <w:rFonts w:ascii="Times New Roman" w:hAnsi="Times New Roman"/>
                <w:bCs/>
                <w:sz w:val="18"/>
                <w:szCs w:val="18"/>
              </w:rPr>
            </w:pPr>
          </w:p>
        </w:tc>
        <w:tc>
          <w:tcPr>
            <w:tcW w:w="274" w:type="pct"/>
            <w:gridSpan w:val="2"/>
            <w:vAlign w:val="center"/>
          </w:tcPr>
          <w:p w14:paraId="3D014AB7">
            <w:pPr>
              <w:jc w:val="center"/>
              <w:rPr>
                <w:rFonts w:ascii="Times New Roman" w:hAnsi="Times New Roman"/>
                <w:bCs/>
                <w:sz w:val="18"/>
                <w:szCs w:val="18"/>
              </w:rPr>
            </w:pPr>
          </w:p>
        </w:tc>
        <w:tc>
          <w:tcPr>
            <w:tcW w:w="270" w:type="pct"/>
            <w:vAlign w:val="center"/>
          </w:tcPr>
          <w:p w14:paraId="648CDDA8">
            <w:pPr>
              <w:jc w:val="center"/>
              <w:rPr>
                <w:rFonts w:ascii="Times New Roman" w:hAnsi="Times New Roman"/>
                <w:bCs/>
                <w:sz w:val="18"/>
                <w:szCs w:val="18"/>
              </w:rPr>
            </w:pPr>
          </w:p>
        </w:tc>
        <w:tc>
          <w:tcPr>
            <w:tcW w:w="270" w:type="pct"/>
            <w:vAlign w:val="center"/>
          </w:tcPr>
          <w:p w14:paraId="640E7896">
            <w:pPr>
              <w:jc w:val="center"/>
              <w:rPr>
                <w:rFonts w:ascii="Times New Roman" w:hAnsi="Times New Roman"/>
                <w:bCs/>
                <w:sz w:val="18"/>
                <w:szCs w:val="18"/>
              </w:rPr>
            </w:pPr>
          </w:p>
        </w:tc>
        <w:tc>
          <w:tcPr>
            <w:tcW w:w="351" w:type="pct"/>
            <w:vAlign w:val="center"/>
          </w:tcPr>
          <w:p w14:paraId="4985851A">
            <w:pPr>
              <w:jc w:val="center"/>
              <w:rPr>
                <w:rFonts w:ascii="Times New Roman" w:hAnsi="Times New Roman"/>
                <w:bCs/>
                <w:sz w:val="18"/>
                <w:szCs w:val="18"/>
              </w:rPr>
            </w:pPr>
          </w:p>
        </w:tc>
      </w:tr>
      <w:tr w14:paraId="7795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0CCEC1DE">
            <w:pPr>
              <w:jc w:val="center"/>
              <w:rPr>
                <w:rFonts w:ascii="Times New Roman" w:hAnsi="Times New Roman"/>
                <w:bCs/>
                <w:color w:val="000000"/>
                <w:sz w:val="24"/>
                <w:szCs w:val="24"/>
              </w:rPr>
            </w:pPr>
          </w:p>
        </w:tc>
        <w:tc>
          <w:tcPr>
            <w:tcW w:w="216" w:type="pct"/>
            <w:vMerge w:val="continue"/>
            <w:vAlign w:val="center"/>
          </w:tcPr>
          <w:p w14:paraId="1DE063FF">
            <w:pPr>
              <w:autoSpaceDE w:val="0"/>
              <w:autoSpaceDN w:val="0"/>
              <w:jc w:val="center"/>
              <w:rPr>
                <w:rFonts w:ascii="Times New Roman" w:hAnsi="Times New Roman"/>
                <w:bCs/>
                <w:color w:val="000000"/>
                <w:sz w:val="24"/>
                <w:szCs w:val="24"/>
              </w:rPr>
            </w:pPr>
          </w:p>
        </w:tc>
        <w:tc>
          <w:tcPr>
            <w:tcW w:w="809" w:type="pct"/>
            <w:gridSpan w:val="2"/>
            <w:vAlign w:val="center"/>
          </w:tcPr>
          <w:p w14:paraId="39192998">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GG111016</w:t>
            </w:r>
          </w:p>
        </w:tc>
        <w:tc>
          <w:tcPr>
            <w:tcW w:w="866" w:type="pct"/>
            <w:vAlign w:val="center"/>
          </w:tcPr>
          <w:p w14:paraId="0281408F">
            <w:pPr>
              <w:jc w:val="center"/>
              <w:rPr>
                <w:rFonts w:ascii="Times New Roman" w:hAnsi="Times New Roman"/>
                <w:color w:val="000000"/>
                <w:sz w:val="18"/>
                <w:szCs w:val="18"/>
              </w:rPr>
            </w:pPr>
            <w:r>
              <w:rPr>
                <w:rFonts w:hint="eastAsia" w:ascii="Times New Roman" w:hAnsi="Times New Roman"/>
                <w:color w:val="000000"/>
                <w:sz w:val="18"/>
                <w:szCs w:val="18"/>
              </w:rPr>
              <w:t>军事理论</w:t>
            </w:r>
          </w:p>
        </w:tc>
        <w:tc>
          <w:tcPr>
            <w:tcW w:w="271" w:type="pct"/>
            <w:tcBorders>
              <w:bottom w:val="single" w:color="auto" w:sz="4" w:space="0"/>
            </w:tcBorders>
            <w:vAlign w:val="center"/>
          </w:tcPr>
          <w:p w14:paraId="4E21CAA5">
            <w:pPr>
              <w:jc w:val="center"/>
              <w:rPr>
                <w:rFonts w:ascii="Times New Roman" w:hAnsi="Times New Roman"/>
                <w:bCs/>
                <w:sz w:val="18"/>
                <w:szCs w:val="18"/>
              </w:rPr>
            </w:pPr>
            <w:r>
              <w:rPr>
                <w:rFonts w:ascii="Times New Roman" w:hAnsi="Times New Roman"/>
                <w:color w:val="000000"/>
                <w:spacing w:val="-20"/>
                <w:sz w:val="18"/>
                <w:szCs w:val="18"/>
              </w:rPr>
              <w:t>32</w:t>
            </w:r>
          </w:p>
        </w:tc>
        <w:tc>
          <w:tcPr>
            <w:tcW w:w="216" w:type="pct"/>
            <w:tcBorders>
              <w:bottom w:val="single" w:color="auto" w:sz="4" w:space="0"/>
            </w:tcBorders>
            <w:vAlign w:val="center"/>
          </w:tcPr>
          <w:p w14:paraId="56D65BA0">
            <w:pPr>
              <w:jc w:val="center"/>
              <w:rPr>
                <w:rFonts w:ascii="Times New Roman" w:hAnsi="Times New Roman"/>
                <w:bCs/>
                <w:sz w:val="18"/>
                <w:szCs w:val="18"/>
              </w:rPr>
            </w:pPr>
            <w:r>
              <w:rPr>
                <w:rFonts w:ascii="Times New Roman" w:hAnsi="Times New Roman"/>
                <w:color w:val="000000"/>
                <w:spacing w:val="-20"/>
                <w:sz w:val="18"/>
                <w:szCs w:val="18"/>
              </w:rPr>
              <w:t>32</w:t>
            </w:r>
          </w:p>
        </w:tc>
        <w:tc>
          <w:tcPr>
            <w:tcW w:w="216" w:type="pct"/>
            <w:tcBorders>
              <w:bottom w:val="single" w:color="auto" w:sz="4" w:space="0"/>
            </w:tcBorders>
            <w:vAlign w:val="center"/>
          </w:tcPr>
          <w:p w14:paraId="18E44CA5">
            <w:pPr>
              <w:jc w:val="center"/>
              <w:rPr>
                <w:rFonts w:ascii="Times New Roman" w:hAnsi="Times New Roman"/>
                <w:bCs/>
                <w:sz w:val="18"/>
                <w:szCs w:val="18"/>
              </w:rPr>
            </w:pPr>
          </w:p>
        </w:tc>
        <w:tc>
          <w:tcPr>
            <w:tcW w:w="228" w:type="pct"/>
            <w:tcBorders>
              <w:bottom w:val="single" w:color="auto" w:sz="4" w:space="0"/>
            </w:tcBorders>
            <w:vAlign w:val="center"/>
          </w:tcPr>
          <w:p w14:paraId="166AED43">
            <w:pPr>
              <w:jc w:val="center"/>
              <w:rPr>
                <w:rFonts w:ascii="Times New Roman" w:hAnsi="Times New Roman"/>
                <w:bCs/>
                <w:sz w:val="18"/>
                <w:szCs w:val="18"/>
              </w:rPr>
            </w:pPr>
            <w:r>
              <w:rPr>
                <w:rFonts w:hint="eastAsia" w:ascii="Times New Roman" w:hAnsi="Times New Roman"/>
                <w:color w:val="000000"/>
                <w:spacing w:val="-20"/>
                <w:sz w:val="18"/>
                <w:szCs w:val="18"/>
              </w:rPr>
              <w:t>2</w:t>
            </w:r>
          </w:p>
        </w:tc>
        <w:tc>
          <w:tcPr>
            <w:tcW w:w="278" w:type="pct"/>
            <w:vAlign w:val="center"/>
          </w:tcPr>
          <w:p w14:paraId="2F0BCFA5">
            <w:pPr>
              <w:jc w:val="center"/>
              <w:rPr>
                <w:rFonts w:ascii="Times New Roman" w:hAnsi="Times New Roman"/>
                <w:bCs/>
                <w:sz w:val="18"/>
                <w:szCs w:val="18"/>
              </w:rPr>
            </w:pPr>
            <w:r>
              <w:rPr>
                <w:rFonts w:hint="eastAsia" w:ascii="Times New Roman" w:hAnsi="Times New Roman"/>
                <w:color w:val="000000"/>
                <w:spacing w:val="-20"/>
                <w:sz w:val="18"/>
                <w:szCs w:val="18"/>
              </w:rPr>
              <w:t>2</w:t>
            </w:r>
          </w:p>
        </w:tc>
        <w:tc>
          <w:tcPr>
            <w:tcW w:w="271" w:type="pct"/>
            <w:gridSpan w:val="3"/>
            <w:vAlign w:val="center"/>
          </w:tcPr>
          <w:p w14:paraId="089EBE33">
            <w:pPr>
              <w:jc w:val="center"/>
              <w:rPr>
                <w:rFonts w:ascii="Times New Roman" w:hAnsi="Times New Roman"/>
                <w:bCs/>
                <w:sz w:val="18"/>
                <w:szCs w:val="18"/>
              </w:rPr>
            </w:pPr>
          </w:p>
        </w:tc>
        <w:tc>
          <w:tcPr>
            <w:tcW w:w="270" w:type="pct"/>
            <w:gridSpan w:val="2"/>
            <w:vAlign w:val="center"/>
          </w:tcPr>
          <w:p w14:paraId="2C1175A0">
            <w:pPr>
              <w:jc w:val="center"/>
              <w:rPr>
                <w:rFonts w:ascii="Times New Roman" w:hAnsi="Times New Roman"/>
                <w:bCs/>
                <w:sz w:val="18"/>
                <w:szCs w:val="18"/>
              </w:rPr>
            </w:pPr>
          </w:p>
        </w:tc>
        <w:tc>
          <w:tcPr>
            <w:tcW w:w="271" w:type="pct"/>
            <w:vAlign w:val="center"/>
          </w:tcPr>
          <w:p w14:paraId="3D820231">
            <w:pPr>
              <w:jc w:val="center"/>
              <w:rPr>
                <w:rFonts w:ascii="Times New Roman" w:hAnsi="Times New Roman"/>
                <w:bCs/>
                <w:sz w:val="18"/>
                <w:szCs w:val="18"/>
              </w:rPr>
            </w:pPr>
          </w:p>
        </w:tc>
        <w:tc>
          <w:tcPr>
            <w:tcW w:w="270" w:type="pct"/>
            <w:vAlign w:val="center"/>
          </w:tcPr>
          <w:p w14:paraId="26870ECE">
            <w:pPr>
              <w:jc w:val="center"/>
              <w:rPr>
                <w:rFonts w:ascii="Times New Roman" w:hAnsi="Times New Roman"/>
                <w:bCs/>
                <w:sz w:val="18"/>
                <w:szCs w:val="18"/>
              </w:rPr>
            </w:pPr>
          </w:p>
        </w:tc>
        <w:tc>
          <w:tcPr>
            <w:tcW w:w="270" w:type="pct"/>
            <w:vAlign w:val="center"/>
          </w:tcPr>
          <w:p w14:paraId="09113FFE">
            <w:pPr>
              <w:autoSpaceDE w:val="0"/>
              <w:autoSpaceDN w:val="0"/>
              <w:jc w:val="center"/>
              <w:rPr>
                <w:rFonts w:ascii="Times New Roman" w:hAnsi="Times New Roman"/>
                <w:bCs/>
                <w:sz w:val="18"/>
                <w:szCs w:val="18"/>
              </w:rPr>
            </w:pPr>
          </w:p>
        </w:tc>
        <w:tc>
          <w:tcPr>
            <w:tcW w:w="351" w:type="pct"/>
            <w:vAlign w:val="center"/>
          </w:tcPr>
          <w:p w14:paraId="5452332A">
            <w:pPr>
              <w:jc w:val="center"/>
              <w:rPr>
                <w:rFonts w:ascii="Times New Roman" w:hAnsi="Times New Roman"/>
                <w:bCs/>
                <w:sz w:val="18"/>
                <w:szCs w:val="18"/>
              </w:rPr>
            </w:pPr>
          </w:p>
        </w:tc>
      </w:tr>
      <w:tr w14:paraId="75CF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A0BB84E">
            <w:pPr>
              <w:jc w:val="center"/>
              <w:rPr>
                <w:rFonts w:ascii="Times New Roman" w:hAnsi="Times New Roman"/>
                <w:bCs/>
                <w:color w:val="000000"/>
                <w:sz w:val="24"/>
                <w:szCs w:val="24"/>
              </w:rPr>
            </w:pPr>
          </w:p>
        </w:tc>
        <w:tc>
          <w:tcPr>
            <w:tcW w:w="216" w:type="pct"/>
            <w:vMerge w:val="continue"/>
            <w:vAlign w:val="center"/>
          </w:tcPr>
          <w:p w14:paraId="76144FC8">
            <w:pPr>
              <w:autoSpaceDE w:val="0"/>
              <w:autoSpaceDN w:val="0"/>
              <w:jc w:val="center"/>
              <w:rPr>
                <w:rFonts w:ascii="Times New Roman" w:hAnsi="Times New Roman"/>
                <w:bCs/>
                <w:color w:val="000000"/>
                <w:sz w:val="24"/>
                <w:szCs w:val="24"/>
              </w:rPr>
            </w:pPr>
          </w:p>
        </w:tc>
        <w:tc>
          <w:tcPr>
            <w:tcW w:w="809" w:type="pct"/>
            <w:gridSpan w:val="2"/>
            <w:vAlign w:val="center"/>
          </w:tcPr>
          <w:p w14:paraId="475F0F08">
            <w:pPr>
              <w:jc w:val="center"/>
              <w:rPr>
                <w:rFonts w:ascii="Times New Roman" w:hAnsi="Times New Roman"/>
                <w:sz w:val="20"/>
                <w:szCs w:val="20"/>
              </w:rPr>
            </w:pPr>
            <w:r>
              <w:rPr>
                <w:rFonts w:hint="eastAsia" w:ascii="微软雅黑" w:hAnsi="微软雅黑" w:eastAsia="微软雅黑"/>
                <w:color w:val="333333"/>
                <w:sz w:val="18"/>
                <w:szCs w:val="18"/>
              </w:rPr>
              <w:t>GG111004</w:t>
            </w:r>
          </w:p>
        </w:tc>
        <w:tc>
          <w:tcPr>
            <w:tcW w:w="866" w:type="pct"/>
            <w:vAlign w:val="center"/>
          </w:tcPr>
          <w:p w14:paraId="2F1B5BAD">
            <w:pPr>
              <w:jc w:val="center"/>
              <w:rPr>
                <w:rFonts w:ascii="Times New Roman" w:hAnsi="Times New Roman"/>
                <w:bCs/>
                <w:sz w:val="18"/>
                <w:szCs w:val="18"/>
              </w:rPr>
            </w:pPr>
            <w:r>
              <w:rPr>
                <w:rFonts w:hint="eastAsia" w:ascii="Times New Roman" w:hAnsi="Times New Roman"/>
                <w:bCs/>
                <w:sz w:val="18"/>
                <w:szCs w:val="18"/>
              </w:rPr>
              <w:t>大学英语（一）</w:t>
            </w:r>
          </w:p>
        </w:tc>
        <w:tc>
          <w:tcPr>
            <w:tcW w:w="271" w:type="pct"/>
            <w:tcBorders>
              <w:bottom w:val="single" w:color="auto" w:sz="4" w:space="0"/>
            </w:tcBorders>
            <w:vAlign w:val="center"/>
          </w:tcPr>
          <w:p w14:paraId="267DBDF6">
            <w:pPr>
              <w:jc w:val="center"/>
              <w:rPr>
                <w:rFonts w:ascii="Times New Roman" w:hAnsi="Times New Roman"/>
                <w:bCs/>
                <w:sz w:val="18"/>
                <w:szCs w:val="18"/>
              </w:rPr>
            </w:pPr>
            <w:r>
              <w:rPr>
                <w:rFonts w:ascii="Times New Roman" w:hAnsi="Times New Roman"/>
                <w:bCs/>
                <w:spacing w:val="-20"/>
                <w:sz w:val="18"/>
                <w:szCs w:val="18"/>
              </w:rPr>
              <w:t>64</w:t>
            </w:r>
          </w:p>
        </w:tc>
        <w:tc>
          <w:tcPr>
            <w:tcW w:w="216" w:type="pct"/>
            <w:tcBorders>
              <w:bottom w:val="single" w:color="auto" w:sz="4" w:space="0"/>
            </w:tcBorders>
            <w:vAlign w:val="center"/>
          </w:tcPr>
          <w:p w14:paraId="11EA55AA">
            <w:pPr>
              <w:jc w:val="center"/>
              <w:rPr>
                <w:rFonts w:ascii="Times New Roman" w:hAnsi="Times New Roman"/>
                <w:bCs/>
                <w:sz w:val="18"/>
                <w:szCs w:val="18"/>
              </w:rPr>
            </w:pPr>
            <w:r>
              <w:rPr>
                <w:rFonts w:hint="eastAsia" w:ascii="Times New Roman" w:hAnsi="Times New Roman"/>
                <w:bCs/>
                <w:spacing w:val="-20"/>
                <w:sz w:val="18"/>
                <w:szCs w:val="18"/>
              </w:rPr>
              <w:t>52</w:t>
            </w:r>
          </w:p>
        </w:tc>
        <w:tc>
          <w:tcPr>
            <w:tcW w:w="216" w:type="pct"/>
            <w:tcBorders>
              <w:bottom w:val="single" w:color="auto" w:sz="4" w:space="0"/>
            </w:tcBorders>
            <w:vAlign w:val="center"/>
          </w:tcPr>
          <w:p w14:paraId="6C15BE71">
            <w:pPr>
              <w:jc w:val="center"/>
              <w:rPr>
                <w:rFonts w:ascii="Times New Roman" w:hAnsi="Times New Roman"/>
                <w:bCs/>
                <w:sz w:val="18"/>
                <w:szCs w:val="18"/>
              </w:rPr>
            </w:pPr>
            <w:r>
              <w:rPr>
                <w:rFonts w:ascii="Times New Roman" w:hAnsi="Times New Roman"/>
                <w:color w:val="000000"/>
                <w:spacing w:val="-20"/>
                <w:sz w:val="18"/>
                <w:szCs w:val="18"/>
              </w:rPr>
              <w:t>12</w:t>
            </w:r>
          </w:p>
        </w:tc>
        <w:tc>
          <w:tcPr>
            <w:tcW w:w="228" w:type="pct"/>
            <w:tcBorders>
              <w:bottom w:val="single" w:color="auto" w:sz="4" w:space="0"/>
            </w:tcBorders>
            <w:vAlign w:val="center"/>
          </w:tcPr>
          <w:p w14:paraId="5A3D3E62">
            <w:pPr>
              <w:jc w:val="center"/>
              <w:rPr>
                <w:rFonts w:ascii="Times New Roman" w:hAnsi="Times New Roman"/>
                <w:bCs/>
                <w:sz w:val="18"/>
                <w:szCs w:val="18"/>
              </w:rPr>
            </w:pPr>
            <w:r>
              <w:rPr>
                <w:rFonts w:ascii="Times New Roman" w:hAnsi="Times New Roman"/>
                <w:color w:val="000000"/>
                <w:spacing w:val="-20"/>
                <w:sz w:val="18"/>
                <w:szCs w:val="18"/>
              </w:rPr>
              <w:t>4</w:t>
            </w:r>
          </w:p>
        </w:tc>
        <w:tc>
          <w:tcPr>
            <w:tcW w:w="278" w:type="pct"/>
            <w:vAlign w:val="center"/>
          </w:tcPr>
          <w:p w14:paraId="59A155DF">
            <w:pPr>
              <w:jc w:val="center"/>
              <w:rPr>
                <w:rFonts w:ascii="Times New Roman" w:hAnsi="Times New Roman"/>
                <w:bCs/>
                <w:sz w:val="18"/>
                <w:szCs w:val="18"/>
              </w:rPr>
            </w:pPr>
            <w:r>
              <w:rPr>
                <w:rFonts w:ascii="Times New Roman" w:hAnsi="Times New Roman"/>
                <w:color w:val="000000"/>
                <w:spacing w:val="-20"/>
                <w:sz w:val="18"/>
                <w:szCs w:val="18"/>
              </w:rPr>
              <w:t>4</w:t>
            </w:r>
          </w:p>
        </w:tc>
        <w:tc>
          <w:tcPr>
            <w:tcW w:w="271" w:type="pct"/>
            <w:gridSpan w:val="3"/>
            <w:vAlign w:val="center"/>
          </w:tcPr>
          <w:p w14:paraId="33F85E0C">
            <w:pPr>
              <w:jc w:val="center"/>
              <w:rPr>
                <w:rFonts w:ascii="Times New Roman" w:hAnsi="Times New Roman"/>
                <w:bCs/>
                <w:sz w:val="18"/>
                <w:szCs w:val="18"/>
              </w:rPr>
            </w:pPr>
          </w:p>
        </w:tc>
        <w:tc>
          <w:tcPr>
            <w:tcW w:w="270" w:type="pct"/>
            <w:gridSpan w:val="2"/>
            <w:vAlign w:val="center"/>
          </w:tcPr>
          <w:p w14:paraId="6C8D41C6">
            <w:pPr>
              <w:jc w:val="center"/>
              <w:rPr>
                <w:rFonts w:ascii="Times New Roman" w:hAnsi="Times New Roman"/>
                <w:bCs/>
                <w:sz w:val="18"/>
                <w:szCs w:val="18"/>
              </w:rPr>
            </w:pPr>
          </w:p>
        </w:tc>
        <w:tc>
          <w:tcPr>
            <w:tcW w:w="271" w:type="pct"/>
            <w:vAlign w:val="center"/>
          </w:tcPr>
          <w:p w14:paraId="76691A22">
            <w:pPr>
              <w:jc w:val="center"/>
              <w:rPr>
                <w:rFonts w:ascii="Times New Roman" w:hAnsi="Times New Roman"/>
                <w:bCs/>
                <w:sz w:val="18"/>
                <w:szCs w:val="18"/>
              </w:rPr>
            </w:pPr>
          </w:p>
        </w:tc>
        <w:tc>
          <w:tcPr>
            <w:tcW w:w="270" w:type="pct"/>
            <w:vAlign w:val="center"/>
          </w:tcPr>
          <w:p w14:paraId="66D269F3">
            <w:pPr>
              <w:jc w:val="center"/>
              <w:rPr>
                <w:rFonts w:ascii="Times New Roman" w:hAnsi="Times New Roman"/>
                <w:bCs/>
                <w:sz w:val="18"/>
                <w:szCs w:val="18"/>
              </w:rPr>
            </w:pPr>
          </w:p>
        </w:tc>
        <w:tc>
          <w:tcPr>
            <w:tcW w:w="270" w:type="pct"/>
            <w:vAlign w:val="center"/>
          </w:tcPr>
          <w:p w14:paraId="13C61E94">
            <w:pPr>
              <w:autoSpaceDE w:val="0"/>
              <w:autoSpaceDN w:val="0"/>
              <w:jc w:val="center"/>
              <w:rPr>
                <w:rFonts w:ascii="Times New Roman" w:hAnsi="Times New Roman"/>
                <w:bCs/>
                <w:sz w:val="18"/>
                <w:szCs w:val="18"/>
              </w:rPr>
            </w:pPr>
          </w:p>
        </w:tc>
        <w:tc>
          <w:tcPr>
            <w:tcW w:w="351" w:type="pct"/>
            <w:vAlign w:val="center"/>
          </w:tcPr>
          <w:p w14:paraId="58C418AD">
            <w:pPr>
              <w:jc w:val="center"/>
              <w:rPr>
                <w:rFonts w:ascii="Times New Roman" w:hAnsi="Times New Roman"/>
                <w:bCs/>
                <w:sz w:val="18"/>
                <w:szCs w:val="18"/>
              </w:rPr>
            </w:pPr>
          </w:p>
        </w:tc>
      </w:tr>
      <w:tr w14:paraId="043A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CFAC3AC">
            <w:pPr>
              <w:jc w:val="center"/>
              <w:rPr>
                <w:rFonts w:ascii="Times New Roman" w:hAnsi="Times New Roman"/>
                <w:bCs/>
                <w:color w:val="000000"/>
                <w:sz w:val="24"/>
                <w:szCs w:val="24"/>
              </w:rPr>
            </w:pPr>
          </w:p>
        </w:tc>
        <w:tc>
          <w:tcPr>
            <w:tcW w:w="216" w:type="pct"/>
            <w:vMerge w:val="continue"/>
            <w:vAlign w:val="center"/>
          </w:tcPr>
          <w:p w14:paraId="6109A82C">
            <w:pPr>
              <w:autoSpaceDE w:val="0"/>
              <w:autoSpaceDN w:val="0"/>
              <w:jc w:val="center"/>
              <w:rPr>
                <w:rFonts w:ascii="Times New Roman" w:hAnsi="Times New Roman"/>
                <w:bCs/>
                <w:color w:val="000000"/>
                <w:sz w:val="24"/>
                <w:szCs w:val="24"/>
              </w:rPr>
            </w:pPr>
          </w:p>
        </w:tc>
        <w:tc>
          <w:tcPr>
            <w:tcW w:w="809" w:type="pct"/>
            <w:gridSpan w:val="2"/>
            <w:vAlign w:val="center"/>
          </w:tcPr>
          <w:p w14:paraId="2C729B9D">
            <w:pPr>
              <w:jc w:val="center"/>
              <w:rPr>
                <w:rFonts w:ascii="Times New Roman" w:hAnsi="Times New Roman"/>
                <w:sz w:val="20"/>
                <w:szCs w:val="20"/>
              </w:rPr>
            </w:pPr>
            <w:r>
              <w:rPr>
                <w:rFonts w:hint="eastAsia" w:ascii="微软雅黑" w:hAnsi="微软雅黑" w:eastAsia="微软雅黑"/>
                <w:color w:val="333333"/>
                <w:sz w:val="18"/>
                <w:szCs w:val="18"/>
              </w:rPr>
              <w:t>GG111005</w:t>
            </w:r>
          </w:p>
        </w:tc>
        <w:tc>
          <w:tcPr>
            <w:tcW w:w="866" w:type="pct"/>
            <w:vAlign w:val="center"/>
          </w:tcPr>
          <w:p w14:paraId="6989ED5E">
            <w:pPr>
              <w:jc w:val="center"/>
              <w:rPr>
                <w:rFonts w:ascii="Times New Roman" w:hAnsi="Times New Roman"/>
                <w:bCs/>
                <w:sz w:val="18"/>
                <w:szCs w:val="18"/>
              </w:rPr>
            </w:pPr>
            <w:r>
              <w:rPr>
                <w:rFonts w:hint="eastAsia" w:ascii="Times New Roman" w:hAnsi="Times New Roman"/>
                <w:bCs/>
                <w:sz w:val="18"/>
                <w:szCs w:val="18"/>
              </w:rPr>
              <w:t>大学英语（二）</w:t>
            </w:r>
          </w:p>
        </w:tc>
        <w:tc>
          <w:tcPr>
            <w:tcW w:w="271" w:type="pct"/>
            <w:tcBorders>
              <w:bottom w:val="single" w:color="auto" w:sz="4" w:space="0"/>
            </w:tcBorders>
            <w:vAlign w:val="center"/>
          </w:tcPr>
          <w:p w14:paraId="3E7AB667">
            <w:pPr>
              <w:jc w:val="center"/>
              <w:rPr>
                <w:rFonts w:ascii="Times New Roman" w:hAnsi="Times New Roman"/>
                <w:bCs/>
                <w:sz w:val="18"/>
                <w:szCs w:val="18"/>
              </w:rPr>
            </w:pPr>
            <w:r>
              <w:rPr>
                <w:rFonts w:hint="eastAsia" w:ascii="Times New Roman" w:hAnsi="Times New Roman"/>
                <w:bCs/>
                <w:spacing w:val="-20"/>
                <w:sz w:val="18"/>
                <w:szCs w:val="18"/>
              </w:rPr>
              <w:t>64</w:t>
            </w:r>
          </w:p>
        </w:tc>
        <w:tc>
          <w:tcPr>
            <w:tcW w:w="216" w:type="pct"/>
            <w:tcBorders>
              <w:bottom w:val="single" w:color="auto" w:sz="4" w:space="0"/>
            </w:tcBorders>
            <w:vAlign w:val="center"/>
          </w:tcPr>
          <w:p w14:paraId="15D6AB4D">
            <w:pPr>
              <w:jc w:val="center"/>
              <w:rPr>
                <w:rFonts w:ascii="Times New Roman" w:hAnsi="Times New Roman"/>
                <w:bCs/>
                <w:sz w:val="18"/>
                <w:szCs w:val="18"/>
              </w:rPr>
            </w:pPr>
            <w:r>
              <w:rPr>
                <w:rFonts w:hint="eastAsia" w:ascii="Times New Roman" w:hAnsi="Times New Roman"/>
                <w:bCs/>
                <w:spacing w:val="-20"/>
                <w:sz w:val="18"/>
                <w:szCs w:val="18"/>
              </w:rPr>
              <w:t>52</w:t>
            </w:r>
          </w:p>
        </w:tc>
        <w:tc>
          <w:tcPr>
            <w:tcW w:w="216" w:type="pct"/>
            <w:tcBorders>
              <w:bottom w:val="single" w:color="auto" w:sz="4" w:space="0"/>
            </w:tcBorders>
            <w:vAlign w:val="center"/>
          </w:tcPr>
          <w:p w14:paraId="1A89797B">
            <w:pPr>
              <w:jc w:val="center"/>
              <w:rPr>
                <w:rFonts w:ascii="Times New Roman" w:hAnsi="Times New Roman"/>
                <w:bCs/>
                <w:sz w:val="18"/>
                <w:szCs w:val="18"/>
              </w:rPr>
            </w:pPr>
            <w:r>
              <w:rPr>
                <w:rFonts w:ascii="Times New Roman" w:hAnsi="Times New Roman"/>
                <w:color w:val="000000"/>
                <w:spacing w:val="-20"/>
                <w:sz w:val="18"/>
                <w:szCs w:val="18"/>
              </w:rPr>
              <w:t>12</w:t>
            </w:r>
          </w:p>
        </w:tc>
        <w:tc>
          <w:tcPr>
            <w:tcW w:w="228" w:type="pct"/>
            <w:tcBorders>
              <w:bottom w:val="single" w:color="auto" w:sz="4" w:space="0"/>
            </w:tcBorders>
            <w:vAlign w:val="center"/>
          </w:tcPr>
          <w:p w14:paraId="46D14D18">
            <w:pPr>
              <w:jc w:val="center"/>
              <w:rPr>
                <w:rFonts w:ascii="Times New Roman" w:hAnsi="Times New Roman"/>
                <w:bCs/>
                <w:sz w:val="18"/>
                <w:szCs w:val="18"/>
              </w:rPr>
            </w:pPr>
            <w:r>
              <w:rPr>
                <w:rFonts w:hint="eastAsia" w:ascii="Times New Roman" w:hAnsi="Times New Roman"/>
                <w:color w:val="000000"/>
                <w:spacing w:val="-20"/>
                <w:sz w:val="18"/>
                <w:szCs w:val="18"/>
              </w:rPr>
              <w:t>4</w:t>
            </w:r>
          </w:p>
        </w:tc>
        <w:tc>
          <w:tcPr>
            <w:tcW w:w="278" w:type="pct"/>
            <w:vAlign w:val="center"/>
          </w:tcPr>
          <w:p w14:paraId="76E43A71">
            <w:pPr>
              <w:jc w:val="center"/>
              <w:rPr>
                <w:rFonts w:ascii="Times New Roman" w:hAnsi="Times New Roman"/>
                <w:bCs/>
                <w:sz w:val="18"/>
                <w:szCs w:val="18"/>
              </w:rPr>
            </w:pPr>
          </w:p>
        </w:tc>
        <w:tc>
          <w:tcPr>
            <w:tcW w:w="271" w:type="pct"/>
            <w:gridSpan w:val="3"/>
            <w:vAlign w:val="center"/>
          </w:tcPr>
          <w:p w14:paraId="785C28E6">
            <w:pPr>
              <w:jc w:val="center"/>
              <w:rPr>
                <w:rFonts w:ascii="Times New Roman" w:hAnsi="Times New Roman"/>
                <w:bCs/>
                <w:sz w:val="18"/>
                <w:szCs w:val="18"/>
              </w:rPr>
            </w:pPr>
            <w:r>
              <w:rPr>
                <w:rFonts w:hint="eastAsia" w:ascii="Times New Roman" w:hAnsi="Times New Roman"/>
                <w:color w:val="000000"/>
                <w:spacing w:val="-20"/>
                <w:sz w:val="18"/>
                <w:szCs w:val="18"/>
              </w:rPr>
              <w:t>4</w:t>
            </w:r>
          </w:p>
        </w:tc>
        <w:tc>
          <w:tcPr>
            <w:tcW w:w="270" w:type="pct"/>
            <w:gridSpan w:val="2"/>
            <w:vAlign w:val="center"/>
          </w:tcPr>
          <w:p w14:paraId="09A21C24">
            <w:pPr>
              <w:jc w:val="center"/>
              <w:rPr>
                <w:rFonts w:ascii="Times New Roman" w:hAnsi="Times New Roman"/>
                <w:bCs/>
                <w:sz w:val="18"/>
                <w:szCs w:val="18"/>
              </w:rPr>
            </w:pPr>
          </w:p>
        </w:tc>
        <w:tc>
          <w:tcPr>
            <w:tcW w:w="271" w:type="pct"/>
            <w:vAlign w:val="center"/>
          </w:tcPr>
          <w:p w14:paraId="1FE90785">
            <w:pPr>
              <w:jc w:val="center"/>
              <w:rPr>
                <w:rFonts w:ascii="Times New Roman" w:hAnsi="Times New Roman"/>
                <w:bCs/>
                <w:sz w:val="18"/>
                <w:szCs w:val="18"/>
              </w:rPr>
            </w:pPr>
          </w:p>
        </w:tc>
        <w:tc>
          <w:tcPr>
            <w:tcW w:w="270" w:type="pct"/>
            <w:vAlign w:val="center"/>
          </w:tcPr>
          <w:p w14:paraId="4D9F3575">
            <w:pPr>
              <w:jc w:val="center"/>
              <w:rPr>
                <w:rFonts w:ascii="Times New Roman" w:hAnsi="Times New Roman"/>
                <w:bCs/>
                <w:sz w:val="18"/>
                <w:szCs w:val="18"/>
              </w:rPr>
            </w:pPr>
          </w:p>
        </w:tc>
        <w:tc>
          <w:tcPr>
            <w:tcW w:w="270" w:type="pct"/>
            <w:vAlign w:val="center"/>
          </w:tcPr>
          <w:p w14:paraId="3EBA550A">
            <w:pPr>
              <w:autoSpaceDE w:val="0"/>
              <w:autoSpaceDN w:val="0"/>
              <w:jc w:val="center"/>
              <w:rPr>
                <w:rFonts w:ascii="Times New Roman" w:hAnsi="Times New Roman"/>
                <w:bCs/>
                <w:sz w:val="18"/>
                <w:szCs w:val="18"/>
              </w:rPr>
            </w:pPr>
          </w:p>
        </w:tc>
        <w:tc>
          <w:tcPr>
            <w:tcW w:w="351" w:type="pct"/>
            <w:vAlign w:val="center"/>
          </w:tcPr>
          <w:p w14:paraId="06FA832F">
            <w:pPr>
              <w:jc w:val="center"/>
              <w:rPr>
                <w:rFonts w:ascii="Times New Roman" w:hAnsi="Times New Roman"/>
                <w:bCs/>
                <w:sz w:val="18"/>
                <w:szCs w:val="18"/>
              </w:rPr>
            </w:pPr>
          </w:p>
        </w:tc>
      </w:tr>
      <w:tr w14:paraId="354F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07F8292D">
            <w:pPr>
              <w:jc w:val="center"/>
              <w:rPr>
                <w:rFonts w:ascii="Times New Roman" w:hAnsi="Times New Roman"/>
                <w:bCs/>
                <w:color w:val="000000"/>
                <w:sz w:val="24"/>
                <w:szCs w:val="24"/>
              </w:rPr>
            </w:pPr>
          </w:p>
        </w:tc>
        <w:tc>
          <w:tcPr>
            <w:tcW w:w="216" w:type="pct"/>
            <w:vMerge w:val="continue"/>
            <w:vAlign w:val="center"/>
          </w:tcPr>
          <w:p w14:paraId="65C4DB44">
            <w:pPr>
              <w:autoSpaceDE w:val="0"/>
              <w:autoSpaceDN w:val="0"/>
              <w:jc w:val="center"/>
              <w:rPr>
                <w:rFonts w:ascii="Times New Roman" w:hAnsi="Times New Roman"/>
                <w:bCs/>
                <w:color w:val="000000"/>
                <w:sz w:val="24"/>
                <w:szCs w:val="24"/>
              </w:rPr>
            </w:pPr>
          </w:p>
        </w:tc>
        <w:tc>
          <w:tcPr>
            <w:tcW w:w="809" w:type="pct"/>
            <w:gridSpan w:val="2"/>
            <w:vAlign w:val="center"/>
          </w:tcPr>
          <w:p w14:paraId="371F515D">
            <w:pPr>
              <w:jc w:val="center"/>
              <w:rPr>
                <w:rFonts w:ascii="Times New Roman" w:hAnsi="Times New Roman"/>
                <w:sz w:val="20"/>
                <w:szCs w:val="20"/>
              </w:rPr>
            </w:pPr>
            <w:r>
              <w:rPr>
                <w:rFonts w:hint="eastAsia" w:ascii="微软雅黑" w:hAnsi="微软雅黑" w:eastAsia="微软雅黑"/>
                <w:color w:val="333333"/>
                <w:sz w:val="18"/>
                <w:szCs w:val="18"/>
              </w:rPr>
              <w:t>GG111006</w:t>
            </w:r>
          </w:p>
        </w:tc>
        <w:tc>
          <w:tcPr>
            <w:tcW w:w="866" w:type="pct"/>
            <w:vAlign w:val="center"/>
          </w:tcPr>
          <w:p w14:paraId="6BB5F53C">
            <w:pPr>
              <w:jc w:val="center"/>
              <w:rPr>
                <w:rFonts w:ascii="Times New Roman" w:hAnsi="Times New Roman"/>
                <w:bCs/>
                <w:sz w:val="18"/>
                <w:szCs w:val="18"/>
              </w:rPr>
            </w:pPr>
            <w:r>
              <w:rPr>
                <w:rFonts w:hint="eastAsia" w:ascii="Times New Roman" w:hAnsi="Times New Roman"/>
                <w:bCs/>
                <w:sz w:val="18"/>
                <w:szCs w:val="18"/>
              </w:rPr>
              <w:t>信息技术</w:t>
            </w:r>
          </w:p>
        </w:tc>
        <w:tc>
          <w:tcPr>
            <w:tcW w:w="271" w:type="pct"/>
            <w:tcBorders>
              <w:bottom w:val="single" w:color="auto" w:sz="4" w:space="0"/>
            </w:tcBorders>
            <w:vAlign w:val="center"/>
          </w:tcPr>
          <w:p w14:paraId="06C66663">
            <w:pPr>
              <w:jc w:val="center"/>
              <w:rPr>
                <w:rFonts w:ascii="Times New Roman" w:hAnsi="Times New Roman"/>
                <w:bCs/>
                <w:sz w:val="18"/>
                <w:szCs w:val="18"/>
              </w:rPr>
            </w:pPr>
            <w:r>
              <w:rPr>
                <w:rFonts w:ascii="Times New Roman" w:hAnsi="Times New Roman"/>
                <w:bCs/>
                <w:spacing w:val="-20"/>
                <w:sz w:val="18"/>
                <w:szCs w:val="18"/>
              </w:rPr>
              <w:t>64</w:t>
            </w:r>
          </w:p>
        </w:tc>
        <w:tc>
          <w:tcPr>
            <w:tcW w:w="216" w:type="pct"/>
            <w:tcBorders>
              <w:bottom w:val="single" w:color="auto" w:sz="4" w:space="0"/>
            </w:tcBorders>
            <w:vAlign w:val="center"/>
          </w:tcPr>
          <w:p w14:paraId="16DBB6AF">
            <w:pPr>
              <w:jc w:val="center"/>
              <w:rPr>
                <w:rFonts w:ascii="Times New Roman" w:hAnsi="Times New Roman"/>
                <w:bCs/>
                <w:sz w:val="18"/>
                <w:szCs w:val="18"/>
              </w:rPr>
            </w:pPr>
            <w:r>
              <w:rPr>
                <w:rFonts w:ascii="Times New Roman" w:hAnsi="Times New Roman"/>
                <w:bCs/>
                <w:spacing w:val="-20"/>
                <w:sz w:val="18"/>
                <w:szCs w:val="18"/>
              </w:rPr>
              <w:t>64</w:t>
            </w:r>
          </w:p>
        </w:tc>
        <w:tc>
          <w:tcPr>
            <w:tcW w:w="216" w:type="pct"/>
            <w:tcBorders>
              <w:bottom w:val="single" w:color="auto" w:sz="4" w:space="0"/>
            </w:tcBorders>
            <w:vAlign w:val="center"/>
          </w:tcPr>
          <w:p w14:paraId="5F7E9ACD">
            <w:pPr>
              <w:jc w:val="center"/>
              <w:rPr>
                <w:rFonts w:ascii="Times New Roman" w:hAnsi="Times New Roman"/>
                <w:bCs/>
                <w:sz w:val="18"/>
                <w:szCs w:val="18"/>
              </w:rPr>
            </w:pPr>
            <w:r>
              <w:rPr>
                <w:rFonts w:ascii="Times New Roman" w:hAnsi="Times New Roman"/>
                <w:color w:val="000000"/>
                <w:spacing w:val="-20"/>
                <w:sz w:val="18"/>
                <w:szCs w:val="18"/>
              </w:rPr>
              <w:t>32</w:t>
            </w:r>
          </w:p>
        </w:tc>
        <w:tc>
          <w:tcPr>
            <w:tcW w:w="228" w:type="pct"/>
            <w:tcBorders>
              <w:bottom w:val="single" w:color="auto" w:sz="4" w:space="0"/>
            </w:tcBorders>
            <w:vAlign w:val="center"/>
          </w:tcPr>
          <w:p w14:paraId="1021F8C5">
            <w:pPr>
              <w:jc w:val="center"/>
              <w:rPr>
                <w:rFonts w:ascii="Times New Roman" w:hAnsi="Times New Roman"/>
                <w:bCs/>
                <w:sz w:val="18"/>
                <w:szCs w:val="18"/>
              </w:rPr>
            </w:pPr>
            <w:r>
              <w:rPr>
                <w:rFonts w:ascii="Times New Roman" w:hAnsi="Times New Roman"/>
                <w:color w:val="000000"/>
                <w:spacing w:val="-20"/>
                <w:sz w:val="18"/>
                <w:szCs w:val="18"/>
              </w:rPr>
              <w:t>4</w:t>
            </w:r>
          </w:p>
        </w:tc>
        <w:tc>
          <w:tcPr>
            <w:tcW w:w="278" w:type="pct"/>
            <w:vAlign w:val="center"/>
          </w:tcPr>
          <w:p w14:paraId="729C30A0">
            <w:pPr>
              <w:jc w:val="center"/>
              <w:rPr>
                <w:rFonts w:ascii="Times New Roman" w:hAnsi="Times New Roman"/>
                <w:bCs/>
                <w:sz w:val="18"/>
                <w:szCs w:val="18"/>
              </w:rPr>
            </w:pPr>
            <w:r>
              <w:rPr>
                <w:rFonts w:ascii="Times New Roman" w:hAnsi="Times New Roman"/>
                <w:color w:val="000000"/>
                <w:spacing w:val="-20"/>
                <w:sz w:val="18"/>
                <w:szCs w:val="18"/>
              </w:rPr>
              <w:t>4</w:t>
            </w:r>
          </w:p>
        </w:tc>
        <w:tc>
          <w:tcPr>
            <w:tcW w:w="271" w:type="pct"/>
            <w:gridSpan w:val="3"/>
            <w:vAlign w:val="center"/>
          </w:tcPr>
          <w:p w14:paraId="31FCEDFF">
            <w:pPr>
              <w:jc w:val="center"/>
              <w:rPr>
                <w:rFonts w:ascii="Times New Roman" w:hAnsi="Times New Roman"/>
                <w:bCs/>
                <w:sz w:val="18"/>
                <w:szCs w:val="18"/>
              </w:rPr>
            </w:pPr>
          </w:p>
        </w:tc>
        <w:tc>
          <w:tcPr>
            <w:tcW w:w="270" w:type="pct"/>
            <w:gridSpan w:val="2"/>
            <w:vAlign w:val="center"/>
          </w:tcPr>
          <w:p w14:paraId="77DBF55F">
            <w:pPr>
              <w:jc w:val="center"/>
              <w:rPr>
                <w:rFonts w:ascii="Times New Roman" w:hAnsi="Times New Roman"/>
                <w:bCs/>
                <w:sz w:val="18"/>
                <w:szCs w:val="18"/>
              </w:rPr>
            </w:pPr>
          </w:p>
        </w:tc>
        <w:tc>
          <w:tcPr>
            <w:tcW w:w="271" w:type="pct"/>
            <w:vAlign w:val="center"/>
          </w:tcPr>
          <w:p w14:paraId="0179CB15">
            <w:pPr>
              <w:jc w:val="center"/>
              <w:rPr>
                <w:rFonts w:ascii="Times New Roman" w:hAnsi="Times New Roman"/>
                <w:bCs/>
                <w:sz w:val="18"/>
                <w:szCs w:val="18"/>
              </w:rPr>
            </w:pPr>
          </w:p>
        </w:tc>
        <w:tc>
          <w:tcPr>
            <w:tcW w:w="270" w:type="pct"/>
            <w:vAlign w:val="center"/>
          </w:tcPr>
          <w:p w14:paraId="135C63A0">
            <w:pPr>
              <w:jc w:val="center"/>
              <w:rPr>
                <w:rFonts w:ascii="Times New Roman" w:hAnsi="Times New Roman"/>
                <w:bCs/>
                <w:sz w:val="18"/>
                <w:szCs w:val="18"/>
              </w:rPr>
            </w:pPr>
          </w:p>
        </w:tc>
        <w:tc>
          <w:tcPr>
            <w:tcW w:w="270" w:type="pct"/>
            <w:vAlign w:val="center"/>
          </w:tcPr>
          <w:p w14:paraId="02C51FC9">
            <w:pPr>
              <w:autoSpaceDE w:val="0"/>
              <w:autoSpaceDN w:val="0"/>
              <w:jc w:val="center"/>
              <w:rPr>
                <w:rFonts w:ascii="Times New Roman" w:hAnsi="Times New Roman"/>
                <w:bCs/>
                <w:sz w:val="18"/>
                <w:szCs w:val="18"/>
              </w:rPr>
            </w:pPr>
          </w:p>
        </w:tc>
        <w:tc>
          <w:tcPr>
            <w:tcW w:w="351" w:type="pct"/>
            <w:vAlign w:val="center"/>
          </w:tcPr>
          <w:p w14:paraId="672F64F6">
            <w:pPr>
              <w:jc w:val="center"/>
              <w:rPr>
                <w:rFonts w:ascii="Times New Roman" w:hAnsi="Times New Roman"/>
                <w:bCs/>
                <w:sz w:val="18"/>
                <w:szCs w:val="18"/>
              </w:rPr>
            </w:pPr>
          </w:p>
        </w:tc>
      </w:tr>
      <w:tr w14:paraId="3296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7F80A914">
            <w:pPr>
              <w:jc w:val="center"/>
              <w:rPr>
                <w:rFonts w:ascii="Times New Roman" w:hAnsi="Times New Roman"/>
                <w:bCs/>
                <w:color w:val="000000"/>
                <w:sz w:val="24"/>
                <w:szCs w:val="24"/>
              </w:rPr>
            </w:pPr>
          </w:p>
        </w:tc>
        <w:tc>
          <w:tcPr>
            <w:tcW w:w="216" w:type="pct"/>
            <w:vMerge w:val="continue"/>
            <w:vAlign w:val="center"/>
          </w:tcPr>
          <w:p w14:paraId="618B7D49">
            <w:pPr>
              <w:autoSpaceDE w:val="0"/>
              <w:autoSpaceDN w:val="0"/>
              <w:jc w:val="center"/>
              <w:rPr>
                <w:rFonts w:ascii="Times New Roman" w:hAnsi="Times New Roman"/>
                <w:bCs/>
                <w:color w:val="000000"/>
                <w:sz w:val="24"/>
                <w:szCs w:val="24"/>
              </w:rPr>
            </w:pPr>
          </w:p>
        </w:tc>
        <w:tc>
          <w:tcPr>
            <w:tcW w:w="809" w:type="pct"/>
            <w:gridSpan w:val="2"/>
            <w:vAlign w:val="center"/>
          </w:tcPr>
          <w:p w14:paraId="12F11BC9">
            <w:pPr>
              <w:jc w:val="center"/>
              <w:rPr>
                <w:rFonts w:ascii="Times New Roman" w:hAnsi="Times New Roman"/>
                <w:sz w:val="20"/>
                <w:szCs w:val="20"/>
              </w:rPr>
            </w:pPr>
            <w:r>
              <w:rPr>
                <w:rFonts w:hint="eastAsia" w:ascii="微软雅黑" w:hAnsi="微软雅黑" w:eastAsia="微软雅黑"/>
                <w:color w:val="333333"/>
                <w:sz w:val="18"/>
                <w:szCs w:val="18"/>
              </w:rPr>
              <w:t>GG111017</w:t>
            </w:r>
          </w:p>
        </w:tc>
        <w:tc>
          <w:tcPr>
            <w:tcW w:w="866" w:type="pct"/>
            <w:vAlign w:val="center"/>
          </w:tcPr>
          <w:p w14:paraId="5588AF3A">
            <w:pPr>
              <w:jc w:val="center"/>
              <w:rPr>
                <w:rFonts w:ascii="Times New Roman" w:hAnsi="Times New Roman"/>
                <w:bCs/>
                <w:sz w:val="18"/>
                <w:szCs w:val="18"/>
              </w:rPr>
            </w:pPr>
            <w:r>
              <w:rPr>
                <w:rFonts w:hint="eastAsia" w:ascii="Times New Roman" w:hAnsi="Times New Roman"/>
                <w:bCs/>
                <w:sz w:val="18"/>
                <w:szCs w:val="18"/>
              </w:rPr>
              <w:t>中华传统文化</w:t>
            </w:r>
          </w:p>
        </w:tc>
        <w:tc>
          <w:tcPr>
            <w:tcW w:w="271" w:type="pct"/>
            <w:tcBorders>
              <w:bottom w:val="single" w:color="auto" w:sz="4" w:space="0"/>
            </w:tcBorders>
            <w:vAlign w:val="center"/>
          </w:tcPr>
          <w:p w14:paraId="4FAA7B8F">
            <w:pPr>
              <w:jc w:val="center"/>
              <w:rPr>
                <w:rFonts w:ascii="Times New Roman" w:hAnsi="Times New Roman"/>
                <w:bCs/>
                <w:sz w:val="18"/>
                <w:szCs w:val="18"/>
              </w:rPr>
            </w:pPr>
            <w:r>
              <w:rPr>
                <w:rFonts w:ascii="Times New Roman" w:hAnsi="Times New Roman"/>
                <w:bCs/>
                <w:sz w:val="18"/>
                <w:szCs w:val="18"/>
              </w:rPr>
              <w:t>32</w:t>
            </w:r>
          </w:p>
        </w:tc>
        <w:tc>
          <w:tcPr>
            <w:tcW w:w="216" w:type="pct"/>
            <w:tcBorders>
              <w:bottom w:val="single" w:color="auto" w:sz="4" w:space="0"/>
            </w:tcBorders>
            <w:vAlign w:val="center"/>
          </w:tcPr>
          <w:p w14:paraId="7D07D5CF">
            <w:pPr>
              <w:jc w:val="center"/>
              <w:rPr>
                <w:rFonts w:ascii="Times New Roman" w:hAnsi="Times New Roman"/>
                <w:bCs/>
                <w:sz w:val="18"/>
                <w:szCs w:val="18"/>
              </w:rPr>
            </w:pPr>
            <w:r>
              <w:rPr>
                <w:rFonts w:ascii="Times New Roman" w:hAnsi="Times New Roman"/>
                <w:bCs/>
                <w:sz w:val="18"/>
                <w:szCs w:val="18"/>
              </w:rPr>
              <w:t>32</w:t>
            </w:r>
          </w:p>
        </w:tc>
        <w:tc>
          <w:tcPr>
            <w:tcW w:w="216" w:type="pct"/>
            <w:tcBorders>
              <w:bottom w:val="single" w:color="auto" w:sz="4" w:space="0"/>
            </w:tcBorders>
            <w:vAlign w:val="center"/>
          </w:tcPr>
          <w:p w14:paraId="2B4292AE">
            <w:pPr>
              <w:jc w:val="center"/>
              <w:rPr>
                <w:rFonts w:ascii="Times New Roman" w:hAnsi="Times New Roman"/>
                <w:bCs/>
                <w:sz w:val="18"/>
                <w:szCs w:val="18"/>
              </w:rPr>
            </w:pPr>
          </w:p>
        </w:tc>
        <w:tc>
          <w:tcPr>
            <w:tcW w:w="228" w:type="pct"/>
            <w:tcBorders>
              <w:bottom w:val="single" w:color="auto" w:sz="4" w:space="0"/>
            </w:tcBorders>
            <w:vAlign w:val="center"/>
          </w:tcPr>
          <w:p w14:paraId="761C924B">
            <w:pPr>
              <w:jc w:val="center"/>
              <w:rPr>
                <w:rFonts w:ascii="Times New Roman" w:hAnsi="Times New Roman"/>
                <w:bCs/>
                <w:sz w:val="18"/>
                <w:szCs w:val="18"/>
              </w:rPr>
            </w:pPr>
            <w:r>
              <w:rPr>
                <w:rFonts w:ascii="Times New Roman" w:hAnsi="Times New Roman"/>
                <w:bCs/>
                <w:sz w:val="18"/>
                <w:szCs w:val="18"/>
              </w:rPr>
              <w:t>2</w:t>
            </w:r>
          </w:p>
        </w:tc>
        <w:tc>
          <w:tcPr>
            <w:tcW w:w="278" w:type="pct"/>
            <w:vAlign w:val="center"/>
          </w:tcPr>
          <w:p w14:paraId="3D301498">
            <w:pPr>
              <w:jc w:val="center"/>
              <w:rPr>
                <w:rFonts w:ascii="Times New Roman" w:hAnsi="Times New Roman"/>
                <w:bCs/>
                <w:sz w:val="18"/>
                <w:szCs w:val="18"/>
              </w:rPr>
            </w:pPr>
            <w:r>
              <w:rPr>
                <w:rFonts w:ascii="Times New Roman" w:hAnsi="Times New Roman"/>
                <w:bCs/>
                <w:sz w:val="18"/>
                <w:szCs w:val="18"/>
              </w:rPr>
              <w:t>2</w:t>
            </w:r>
          </w:p>
        </w:tc>
        <w:tc>
          <w:tcPr>
            <w:tcW w:w="271" w:type="pct"/>
            <w:gridSpan w:val="3"/>
            <w:vAlign w:val="center"/>
          </w:tcPr>
          <w:p w14:paraId="30EF9EB7">
            <w:pPr>
              <w:jc w:val="center"/>
              <w:rPr>
                <w:rFonts w:ascii="Times New Roman" w:hAnsi="Times New Roman"/>
                <w:bCs/>
                <w:sz w:val="18"/>
                <w:szCs w:val="18"/>
              </w:rPr>
            </w:pPr>
          </w:p>
        </w:tc>
        <w:tc>
          <w:tcPr>
            <w:tcW w:w="270" w:type="pct"/>
            <w:gridSpan w:val="2"/>
            <w:vAlign w:val="center"/>
          </w:tcPr>
          <w:p w14:paraId="2882AA0F">
            <w:pPr>
              <w:jc w:val="center"/>
              <w:rPr>
                <w:rFonts w:ascii="Times New Roman" w:hAnsi="Times New Roman"/>
                <w:bCs/>
                <w:sz w:val="18"/>
                <w:szCs w:val="18"/>
              </w:rPr>
            </w:pPr>
          </w:p>
        </w:tc>
        <w:tc>
          <w:tcPr>
            <w:tcW w:w="271" w:type="pct"/>
            <w:vAlign w:val="center"/>
          </w:tcPr>
          <w:p w14:paraId="25EAC48B">
            <w:pPr>
              <w:jc w:val="center"/>
              <w:rPr>
                <w:rFonts w:ascii="Times New Roman" w:hAnsi="Times New Roman"/>
                <w:bCs/>
                <w:sz w:val="18"/>
                <w:szCs w:val="18"/>
              </w:rPr>
            </w:pPr>
          </w:p>
        </w:tc>
        <w:tc>
          <w:tcPr>
            <w:tcW w:w="270" w:type="pct"/>
            <w:vAlign w:val="center"/>
          </w:tcPr>
          <w:p w14:paraId="66BC2F28">
            <w:pPr>
              <w:jc w:val="center"/>
              <w:rPr>
                <w:rFonts w:ascii="Times New Roman" w:hAnsi="Times New Roman"/>
                <w:bCs/>
                <w:sz w:val="18"/>
                <w:szCs w:val="18"/>
              </w:rPr>
            </w:pPr>
          </w:p>
        </w:tc>
        <w:tc>
          <w:tcPr>
            <w:tcW w:w="270" w:type="pct"/>
            <w:vAlign w:val="center"/>
          </w:tcPr>
          <w:p w14:paraId="423E7E41">
            <w:pPr>
              <w:autoSpaceDE w:val="0"/>
              <w:autoSpaceDN w:val="0"/>
              <w:jc w:val="center"/>
              <w:rPr>
                <w:rFonts w:ascii="Times New Roman" w:hAnsi="Times New Roman"/>
                <w:bCs/>
                <w:sz w:val="18"/>
                <w:szCs w:val="18"/>
              </w:rPr>
            </w:pPr>
          </w:p>
        </w:tc>
        <w:tc>
          <w:tcPr>
            <w:tcW w:w="351" w:type="pct"/>
            <w:vAlign w:val="center"/>
          </w:tcPr>
          <w:p w14:paraId="482E3D9D">
            <w:pPr>
              <w:jc w:val="center"/>
              <w:rPr>
                <w:rFonts w:ascii="Times New Roman" w:hAnsi="Times New Roman"/>
                <w:bCs/>
                <w:sz w:val="18"/>
                <w:szCs w:val="18"/>
              </w:rPr>
            </w:pPr>
          </w:p>
        </w:tc>
      </w:tr>
      <w:tr w14:paraId="151C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17DE12E">
            <w:pPr>
              <w:jc w:val="center"/>
              <w:rPr>
                <w:rFonts w:ascii="Times New Roman" w:hAnsi="Times New Roman"/>
                <w:bCs/>
                <w:color w:val="000000"/>
                <w:sz w:val="24"/>
                <w:szCs w:val="24"/>
              </w:rPr>
            </w:pPr>
          </w:p>
        </w:tc>
        <w:tc>
          <w:tcPr>
            <w:tcW w:w="216" w:type="pct"/>
            <w:vMerge w:val="continue"/>
            <w:vAlign w:val="center"/>
          </w:tcPr>
          <w:p w14:paraId="61BB02C8">
            <w:pPr>
              <w:autoSpaceDE w:val="0"/>
              <w:autoSpaceDN w:val="0"/>
              <w:jc w:val="center"/>
              <w:rPr>
                <w:rFonts w:ascii="Times New Roman" w:hAnsi="Times New Roman"/>
                <w:bCs/>
                <w:color w:val="000000"/>
                <w:sz w:val="24"/>
                <w:szCs w:val="24"/>
              </w:rPr>
            </w:pPr>
          </w:p>
        </w:tc>
        <w:tc>
          <w:tcPr>
            <w:tcW w:w="809" w:type="pct"/>
            <w:gridSpan w:val="2"/>
            <w:vAlign w:val="center"/>
          </w:tcPr>
          <w:p w14:paraId="392464DE">
            <w:pPr>
              <w:jc w:val="center"/>
              <w:rPr>
                <w:rFonts w:ascii="Times New Roman" w:hAnsi="Times New Roman"/>
                <w:sz w:val="20"/>
                <w:szCs w:val="20"/>
              </w:rPr>
            </w:pPr>
            <w:r>
              <w:rPr>
                <w:rFonts w:hint="eastAsia" w:ascii="微软雅黑" w:hAnsi="微软雅黑" w:eastAsia="微软雅黑"/>
                <w:color w:val="333333"/>
                <w:sz w:val="18"/>
                <w:szCs w:val="18"/>
              </w:rPr>
              <w:t>GG111025</w:t>
            </w:r>
          </w:p>
        </w:tc>
        <w:tc>
          <w:tcPr>
            <w:tcW w:w="866" w:type="pct"/>
            <w:vAlign w:val="center"/>
          </w:tcPr>
          <w:p w14:paraId="556255B6">
            <w:pPr>
              <w:jc w:val="center"/>
              <w:rPr>
                <w:rFonts w:ascii="Times New Roman" w:hAnsi="Times New Roman"/>
                <w:bCs/>
                <w:sz w:val="18"/>
                <w:szCs w:val="18"/>
              </w:rPr>
            </w:pPr>
            <w:r>
              <w:rPr>
                <w:rFonts w:hint="eastAsia" w:ascii="Times New Roman" w:hAnsi="Times New Roman"/>
                <w:bCs/>
                <w:sz w:val="18"/>
                <w:szCs w:val="18"/>
              </w:rPr>
              <w:t>劳动教育</w:t>
            </w:r>
          </w:p>
        </w:tc>
        <w:tc>
          <w:tcPr>
            <w:tcW w:w="271" w:type="pct"/>
            <w:tcBorders>
              <w:bottom w:val="single" w:color="auto" w:sz="4" w:space="0"/>
            </w:tcBorders>
            <w:vAlign w:val="center"/>
          </w:tcPr>
          <w:p w14:paraId="571BEA38">
            <w:pPr>
              <w:jc w:val="center"/>
              <w:rPr>
                <w:rFonts w:ascii="Times New Roman" w:hAnsi="Times New Roman"/>
                <w:bCs/>
                <w:sz w:val="18"/>
                <w:szCs w:val="18"/>
              </w:rPr>
            </w:pPr>
            <w:r>
              <w:rPr>
                <w:rFonts w:hint="eastAsia" w:ascii="Times New Roman" w:hAnsi="Times New Roman"/>
                <w:bCs/>
                <w:sz w:val="18"/>
                <w:szCs w:val="18"/>
              </w:rPr>
              <w:t>32</w:t>
            </w:r>
          </w:p>
        </w:tc>
        <w:tc>
          <w:tcPr>
            <w:tcW w:w="216" w:type="pct"/>
            <w:tcBorders>
              <w:bottom w:val="single" w:color="auto" w:sz="4" w:space="0"/>
            </w:tcBorders>
            <w:vAlign w:val="center"/>
          </w:tcPr>
          <w:p w14:paraId="7813D21D">
            <w:pPr>
              <w:jc w:val="center"/>
              <w:rPr>
                <w:rFonts w:ascii="Times New Roman" w:hAnsi="Times New Roman"/>
                <w:bCs/>
                <w:sz w:val="18"/>
                <w:szCs w:val="18"/>
              </w:rPr>
            </w:pPr>
          </w:p>
        </w:tc>
        <w:tc>
          <w:tcPr>
            <w:tcW w:w="216" w:type="pct"/>
            <w:tcBorders>
              <w:bottom w:val="single" w:color="auto" w:sz="4" w:space="0"/>
            </w:tcBorders>
            <w:vAlign w:val="center"/>
          </w:tcPr>
          <w:p w14:paraId="0C83FCD5">
            <w:pPr>
              <w:jc w:val="center"/>
              <w:rPr>
                <w:rFonts w:ascii="Times New Roman" w:hAnsi="Times New Roman"/>
                <w:bCs/>
                <w:sz w:val="18"/>
                <w:szCs w:val="18"/>
              </w:rPr>
            </w:pPr>
            <w:r>
              <w:rPr>
                <w:rFonts w:hint="eastAsia" w:ascii="Times New Roman" w:hAnsi="Times New Roman"/>
                <w:bCs/>
                <w:sz w:val="18"/>
                <w:szCs w:val="18"/>
              </w:rPr>
              <w:t>32</w:t>
            </w:r>
          </w:p>
        </w:tc>
        <w:tc>
          <w:tcPr>
            <w:tcW w:w="228" w:type="pct"/>
            <w:tcBorders>
              <w:bottom w:val="single" w:color="auto" w:sz="4" w:space="0"/>
            </w:tcBorders>
            <w:vAlign w:val="center"/>
          </w:tcPr>
          <w:p w14:paraId="3A6ACCD3">
            <w:pPr>
              <w:jc w:val="center"/>
              <w:rPr>
                <w:rFonts w:ascii="Times New Roman" w:hAnsi="Times New Roman"/>
                <w:bCs/>
                <w:sz w:val="18"/>
                <w:szCs w:val="18"/>
              </w:rPr>
            </w:pPr>
            <w:r>
              <w:rPr>
                <w:rFonts w:hint="eastAsia" w:ascii="Times New Roman" w:hAnsi="Times New Roman"/>
                <w:bCs/>
                <w:sz w:val="18"/>
                <w:szCs w:val="18"/>
              </w:rPr>
              <w:t>2</w:t>
            </w:r>
          </w:p>
        </w:tc>
        <w:tc>
          <w:tcPr>
            <w:tcW w:w="1090" w:type="pct"/>
            <w:gridSpan w:val="7"/>
            <w:vAlign w:val="center"/>
          </w:tcPr>
          <w:p w14:paraId="0A571880">
            <w:pPr>
              <w:jc w:val="center"/>
              <w:rPr>
                <w:rFonts w:ascii="Times New Roman" w:hAnsi="Times New Roman"/>
                <w:bCs/>
                <w:sz w:val="18"/>
                <w:szCs w:val="18"/>
              </w:rPr>
            </w:pPr>
            <w:r>
              <w:rPr>
                <w:rFonts w:ascii="Times New Roman" w:hAnsi="Times New Roman"/>
                <w:bCs/>
                <w:sz w:val="18"/>
                <w:szCs w:val="18"/>
              </w:rPr>
              <w:t>1-4</w:t>
            </w:r>
            <w:r>
              <w:rPr>
                <w:rFonts w:hint="eastAsia" w:ascii="Times New Roman" w:hAnsi="Times New Roman"/>
                <w:bCs/>
                <w:sz w:val="18"/>
                <w:szCs w:val="18"/>
              </w:rPr>
              <w:t>学期，每学期8学时（也可集中实践）</w:t>
            </w:r>
          </w:p>
        </w:tc>
        <w:tc>
          <w:tcPr>
            <w:tcW w:w="270" w:type="pct"/>
            <w:vAlign w:val="center"/>
          </w:tcPr>
          <w:p w14:paraId="103C55F9">
            <w:pPr>
              <w:jc w:val="center"/>
              <w:rPr>
                <w:rFonts w:ascii="Times New Roman" w:hAnsi="Times New Roman"/>
                <w:bCs/>
                <w:sz w:val="18"/>
                <w:szCs w:val="18"/>
              </w:rPr>
            </w:pPr>
          </w:p>
        </w:tc>
        <w:tc>
          <w:tcPr>
            <w:tcW w:w="270" w:type="pct"/>
            <w:vAlign w:val="center"/>
          </w:tcPr>
          <w:p w14:paraId="0713DE83">
            <w:pPr>
              <w:autoSpaceDE w:val="0"/>
              <w:autoSpaceDN w:val="0"/>
              <w:jc w:val="center"/>
              <w:rPr>
                <w:rFonts w:ascii="Times New Roman" w:hAnsi="Times New Roman"/>
                <w:bCs/>
                <w:sz w:val="18"/>
                <w:szCs w:val="18"/>
              </w:rPr>
            </w:pPr>
          </w:p>
        </w:tc>
        <w:tc>
          <w:tcPr>
            <w:tcW w:w="351" w:type="pct"/>
            <w:vAlign w:val="center"/>
          </w:tcPr>
          <w:p w14:paraId="28A74F29">
            <w:pPr>
              <w:jc w:val="center"/>
              <w:rPr>
                <w:rFonts w:ascii="Times New Roman" w:hAnsi="Times New Roman"/>
                <w:bCs/>
                <w:sz w:val="18"/>
                <w:szCs w:val="18"/>
              </w:rPr>
            </w:pPr>
          </w:p>
        </w:tc>
      </w:tr>
      <w:tr w14:paraId="387E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7F74998B">
            <w:pPr>
              <w:jc w:val="center"/>
              <w:rPr>
                <w:rFonts w:ascii="Times New Roman" w:hAnsi="Times New Roman"/>
                <w:bCs/>
                <w:color w:val="000000"/>
                <w:sz w:val="24"/>
                <w:szCs w:val="24"/>
              </w:rPr>
            </w:pPr>
          </w:p>
        </w:tc>
        <w:tc>
          <w:tcPr>
            <w:tcW w:w="216" w:type="pct"/>
            <w:vMerge w:val="continue"/>
            <w:vAlign w:val="center"/>
          </w:tcPr>
          <w:p w14:paraId="7077D22C">
            <w:pPr>
              <w:autoSpaceDE w:val="0"/>
              <w:autoSpaceDN w:val="0"/>
              <w:jc w:val="center"/>
              <w:rPr>
                <w:rFonts w:ascii="Times New Roman" w:hAnsi="Times New Roman"/>
                <w:bCs/>
                <w:color w:val="000000"/>
                <w:sz w:val="24"/>
                <w:szCs w:val="24"/>
              </w:rPr>
            </w:pPr>
          </w:p>
        </w:tc>
        <w:tc>
          <w:tcPr>
            <w:tcW w:w="809" w:type="pct"/>
            <w:gridSpan w:val="2"/>
            <w:vAlign w:val="center"/>
          </w:tcPr>
          <w:p w14:paraId="6A982DFD">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GG111026</w:t>
            </w:r>
          </w:p>
        </w:tc>
        <w:tc>
          <w:tcPr>
            <w:tcW w:w="866" w:type="pct"/>
            <w:vAlign w:val="center"/>
          </w:tcPr>
          <w:p w14:paraId="4EB96FE6">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大学生创新创业教育</w:t>
            </w:r>
          </w:p>
        </w:tc>
        <w:tc>
          <w:tcPr>
            <w:tcW w:w="271" w:type="pct"/>
            <w:tcBorders>
              <w:bottom w:val="single" w:color="auto" w:sz="4" w:space="0"/>
            </w:tcBorders>
            <w:vAlign w:val="center"/>
          </w:tcPr>
          <w:p w14:paraId="17458930">
            <w:pPr>
              <w:jc w:val="center"/>
              <w:rPr>
                <w:rFonts w:ascii="Times New Roman" w:hAnsi="Times New Roman"/>
                <w:bCs/>
                <w:sz w:val="18"/>
                <w:szCs w:val="18"/>
              </w:rPr>
            </w:pPr>
            <w:r>
              <w:rPr>
                <w:rFonts w:hint="eastAsia" w:ascii="Times New Roman" w:hAnsi="Times New Roman"/>
                <w:bCs/>
                <w:spacing w:val="-20"/>
                <w:sz w:val="18"/>
                <w:szCs w:val="18"/>
              </w:rPr>
              <w:t>32</w:t>
            </w:r>
          </w:p>
        </w:tc>
        <w:tc>
          <w:tcPr>
            <w:tcW w:w="216" w:type="pct"/>
            <w:tcBorders>
              <w:bottom w:val="single" w:color="auto" w:sz="4" w:space="0"/>
            </w:tcBorders>
            <w:vAlign w:val="center"/>
          </w:tcPr>
          <w:p w14:paraId="45FBA954">
            <w:pPr>
              <w:jc w:val="center"/>
              <w:rPr>
                <w:rFonts w:ascii="Times New Roman" w:hAnsi="Times New Roman"/>
                <w:bCs/>
                <w:sz w:val="18"/>
                <w:szCs w:val="18"/>
              </w:rPr>
            </w:pPr>
            <w:r>
              <w:rPr>
                <w:rFonts w:hint="eastAsia" w:ascii="Times New Roman" w:hAnsi="Times New Roman"/>
                <w:bCs/>
                <w:spacing w:val="-20"/>
                <w:sz w:val="18"/>
                <w:szCs w:val="18"/>
              </w:rPr>
              <w:t>20</w:t>
            </w:r>
          </w:p>
        </w:tc>
        <w:tc>
          <w:tcPr>
            <w:tcW w:w="216" w:type="pct"/>
            <w:tcBorders>
              <w:bottom w:val="single" w:color="auto" w:sz="4" w:space="0"/>
            </w:tcBorders>
            <w:vAlign w:val="center"/>
          </w:tcPr>
          <w:p w14:paraId="6C9792A5">
            <w:pPr>
              <w:jc w:val="center"/>
              <w:rPr>
                <w:rFonts w:ascii="Times New Roman" w:hAnsi="Times New Roman"/>
                <w:bCs/>
                <w:sz w:val="18"/>
                <w:szCs w:val="18"/>
              </w:rPr>
            </w:pPr>
            <w:r>
              <w:rPr>
                <w:rFonts w:hint="eastAsia" w:ascii="Times New Roman" w:hAnsi="Times New Roman"/>
                <w:color w:val="000000"/>
                <w:spacing w:val="-20"/>
                <w:sz w:val="18"/>
                <w:szCs w:val="18"/>
              </w:rPr>
              <w:t>12</w:t>
            </w:r>
          </w:p>
        </w:tc>
        <w:tc>
          <w:tcPr>
            <w:tcW w:w="228" w:type="pct"/>
            <w:tcBorders>
              <w:bottom w:val="single" w:color="auto" w:sz="4" w:space="0"/>
            </w:tcBorders>
            <w:vAlign w:val="center"/>
          </w:tcPr>
          <w:p w14:paraId="5A6A8C64">
            <w:pPr>
              <w:jc w:val="center"/>
              <w:rPr>
                <w:rFonts w:ascii="Times New Roman" w:hAnsi="Times New Roman"/>
                <w:bCs/>
                <w:sz w:val="18"/>
                <w:szCs w:val="18"/>
              </w:rPr>
            </w:pPr>
            <w:r>
              <w:rPr>
                <w:rFonts w:hint="eastAsia" w:ascii="Times New Roman" w:hAnsi="Times New Roman"/>
                <w:color w:val="000000"/>
                <w:spacing w:val="-20"/>
                <w:sz w:val="18"/>
                <w:szCs w:val="18"/>
              </w:rPr>
              <w:t>2</w:t>
            </w:r>
          </w:p>
        </w:tc>
        <w:tc>
          <w:tcPr>
            <w:tcW w:w="278" w:type="pct"/>
            <w:vAlign w:val="center"/>
          </w:tcPr>
          <w:p w14:paraId="1C5E2B78">
            <w:pPr>
              <w:jc w:val="center"/>
              <w:rPr>
                <w:rFonts w:ascii="Times New Roman" w:hAnsi="Times New Roman"/>
                <w:bCs/>
                <w:sz w:val="18"/>
                <w:szCs w:val="18"/>
              </w:rPr>
            </w:pPr>
          </w:p>
        </w:tc>
        <w:tc>
          <w:tcPr>
            <w:tcW w:w="271" w:type="pct"/>
            <w:gridSpan w:val="3"/>
            <w:vAlign w:val="center"/>
          </w:tcPr>
          <w:p w14:paraId="5E0739E9">
            <w:pPr>
              <w:jc w:val="center"/>
              <w:rPr>
                <w:rFonts w:ascii="Times New Roman" w:hAnsi="Times New Roman"/>
                <w:bCs/>
                <w:sz w:val="18"/>
                <w:szCs w:val="18"/>
              </w:rPr>
            </w:pPr>
            <w:r>
              <w:rPr>
                <w:rFonts w:hint="eastAsia" w:ascii="Times New Roman" w:hAnsi="Times New Roman"/>
                <w:spacing w:val="-20"/>
                <w:sz w:val="18"/>
                <w:szCs w:val="18"/>
              </w:rPr>
              <w:t>2</w:t>
            </w:r>
          </w:p>
        </w:tc>
        <w:tc>
          <w:tcPr>
            <w:tcW w:w="270" w:type="pct"/>
            <w:gridSpan w:val="2"/>
            <w:vAlign w:val="center"/>
          </w:tcPr>
          <w:p w14:paraId="0CC00445">
            <w:pPr>
              <w:jc w:val="center"/>
              <w:rPr>
                <w:rFonts w:ascii="Times New Roman" w:hAnsi="Times New Roman"/>
                <w:bCs/>
                <w:sz w:val="18"/>
                <w:szCs w:val="18"/>
              </w:rPr>
            </w:pPr>
          </w:p>
        </w:tc>
        <w:tc>
          <w:tcPr>
            <w:tcW w:w="271" w:type="pct"/>
            <w:vAlign w:val="center"/>
          </w:tcPr>
          <w:p w14:paraId="31188684">
            <w:pPr>
              <w:jc w:val="center"/>
              <w:rPr>
                <w:rFonts w:ascii="Times New Roman" w:hAnsi="Times New Roman"/>
                <w:bCs/>
                <w:sz w:val="18"/>
                <w:szCs w:val="18"/>
              </w:rPr>
            </w:pPr>
          </w:p>
        </w:tc>
        <w:tc>
          <w:tcPr>
            <w:tcW w:w="270" w:type="pct"/>
            <w:vAlign w:val="center"/>
          </w:tcPr>
          <w:p w14:paraId="2A843A0F">
            <w:pPr>
              <w:jc w:val="center"/>
              <w:rPr>
                <w:rFonts w:ascii="Times New Roman" w:hAnsi="Times New Roman"/>
                <w:bCs/>
                <w:sz w:val="18"/>
                <w:szCs w:val="18"/>
              </w:rPr>
            </w:pPr>
          </w:p>
        </w:tc>
        <w:tc>
          <w:tcPr>
            <w:tcW w:w="270" w:type="pct"/>
            <w:vAlign w:val="center"/>
          </w:tcPr>
          <w:p w14:paraId="7596706D">
            <w:pPr>
              <w:autoSpaceDE w:val="0"/>
              <w:autoSpaceDN w:val="0"/>
              <w:jc w:val="center"/>
              <w:rPr>
                <w:rFonts w:ascii="Times New Roman" w:hAnsi="Times New Roman"/>
                <w:bCs/>
                <w:sz w:val="18"/>
                <w:szCs w:val="18"/>
              </w:rPr>
            </w:pPr>
          </w:p>
        </w:tc>
        <w:tc>
          <w:tcPr>
            <w:tcW w:w="351" w:type="pct"/>
            <w:vAlign w:val="center"/>
          </w:tcPr>
          <w:p w14:paraId="293F148F">
            <w:pPr>
              <w:jc w:val="center"/>
              <w:rPr>
                <w:rFonts w:ascii="Times New Roman" w:hAnsi="Times New Roman"/>
                <w:bCs/>
                <w:sz w:val="18"/>
                <w:szCs w:val="18"/>
              </w:rPr>
            </w:pPr>
          </w:p>
        </w:tc>
      </w:tr>
      <w:tr w14:paraId="4B69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9801DF0">
            <w:pPr>
              <w:jc w:val="center"/>
              <w:rPr>
                <w:rFonts w:ascii="Times New Roman" w:hAnsi="Times New Roman"/>
                <w:bCs/>
                <w:color w:val="000000"/>
                <w:sz w:val="24"/>
                <w:szCs w:val="24"/>
              </w:rPr>
            </w:pPr>
          </w:p>
        </w:tc>
        <w:tc>
          <w:tcPr>
            <w:tcW w:w="216" w:type="pct"/>
            <w:vMerge w:val="continue"/>
            <w:vAlign w:val="center"/>
          </w:tcPr>
          <w:p w14:paraId="3810158C">
            <w:pPr>
              <w:autoSpaceDE w:val="0"/>
              <w:autoSpaceDN w:val="0"/>
              <w:jc w:val="center"/>
              <w:rPr>
                <w:rFonts w:ascii="Times New Roman" w:hAnsi="Times New Roman"/>
                <w:bCs/>
                <w:color w:val="000000"/>
                <w:sz w:val="24"/>
                <w:szCs w:val="24"/>
              </w:rPr>
            </w:pPr>
          </w:p>
        </w:tc>
        <w:tc>
          <w:tcPr>
            <w:tcW w:w="809" w:type="pct"/>
            <w:gridSpan w:val="2"/>
            <w:vAlign w:val="center"/>
          </w:tcPr>
          <w:p w14:paraId="75199C7F">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GG111027</w:t>
            </w:r>
          </w:p>
        </w:tc>
        <w:tc>
          <w:tcPr>
            <w:tcW w:w="866" w:type="pct"/>
            <w:vAlign w:val="center"/>
          </w:tcPr>
          <w:p w14:paraId="2525D371">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国家安全教育</w:t>
            </w:r>
          </w:p>
        </w:tc>
        <w:tc>
          <w:tcPr>
            <w:tcW w:w="271" w:type="pct"/>
            <w:tcBorders>
              <w:bottom w:val="single" w:color="auto" w:sz="4" w:space="0"/>
            </w:tcBorders>
            <w:vAlign w:val="center"/>
          </w:tcPr>
          <w:p w14:paraId="0A7DBF1C">
            <w:pPr>
              <w:jc w:val="center"/>
              <w:rPr>
                <w:rFonts w:ascii="Times New Roman" w:hAnsi="Times New Roman"/>
                <w:bCs/>
                <w:sz w:val="18"/>
                <w:szCs w:val="18"/>
              </w:rPr>
            </w:pPr>
            <w:r>
              <w:rPr>
                <w:rFonts w:hint="eastAsia" w:ascii="Times New Roman" w:hAnsi="Times New Roman"/>
                <w:bCs/>
                <w:spacing w:val="-20"/>
                <w:sz w:val="18"/>
                <w:szCs w:val="18"/>
              </w:rPr>
              <w:t>16</w:t>
            </w:r>
          </w:p>
        </w:tc>
        <w:tc>
          <w:tcPr>
            <w:tcW w:w="216" w:type="pct"/>
            <w:tcBorders>
              <w:bottom w:val="single" w:color="auto" w:sz="4" w:space="0"/>
            </w:tcBorders>
            <w:vAlign w:val="center"/>
          </w:tcPr>
          <w:p w14:paraId="7DB82DBD">
            <w:pPr>
              <w:jc w:val="center"/>
              <w:rPr>
                <w:rFonts w:ascii="Times New Roman" w:hAnsi="Times New Roman"/>
                <w:bCs/>
                <w:sz w:val="18"/>
                <w:szCs w:val="18"/>
              </w:rPr>
            </w:pPr>
            <w:r>
              <w:rPr>
                <w:rFonts w:hint="eastAsia" w:ascii="Times New Roman" w:hAnsi="Times New Roman"/>
                <w:bCs/>
                <w:spacing w:val="-20"/>
                <w:sz w:val="18"/>
                <w:szCs w:val="18"/>
              </w:rPr>
              <w:t>12</w:t>
            </w:r>
          </w:p>
        </w:tc>
        <w:tc>
          <w:tcPr>
            <w:tcW w:w="216" w:type="pct"/>
            <w:tcBorders>
              <w:bottom w:val="single" w:color="auto" w:sz="4" w:space="0"/>
            </w:tcBorders>
            <w:vAlign w:val="center"/>
          </w:tcPr>
          <w:p w14:paraId="7166B13E">
            <w:pPr>
              <w:jc w:val="center"/>
              <w:rPr>
                <w:rFonts w:ascii="Times New Roman" w:hAnsi="Times New Roman"/>
                <w:bCs/>
                <w:sz w:val="18"/>
                <w:szCs w:val="18"/>
              </w:rPr>
            </w:pPr>
            <w:r>
              <w:rPr>
                <w:rFonts w:hint="eastAsia" w:ascii="Times New Roman" w:hAnsi="Times New Roman"/>
                <w:color w:val="000000"/>
                <w:spacing w:val="-20"/>
                <w:sz w:val="18"/>
                <w:szCs w:val="18"/>
              </w:rPr>
              <w:t>4</w:t>
            </w:r>
          </w:p>
        </w:tc>
        <w:tc>
          <w:tcPr>
            <w:tcW w:w="228" w:type="pct"/>
            <w:tcBorders>
              <w:bottom w:val="single" w:color="auto" w:sz="4" w:space="0"/>
            </w:tcBorders>
            <w:vAlign w:val="center"/>
          </w:tcPr>
          <w:p w14:paraId="07C2628C">
            <w:pPr>
              <w:jc w:val="center"/>
              <w:rPr>
                <w:rFonts w:ascii="Times New Roman" w:hAnsi="Times New Roman"/>
                <w:bCs/>
                <w:sz w:val="18"/>
                <w:szCs w:val="18"/>
              </w:rPr>
            </w:pPr>
            <w:r>
              <w:rPr>
                <w:rFonts w:hint="eastAsia" w:ascii="Times New Roman" w:hAnsi="Times New Roman"/>
                <w:color w:val="000000"/>
                <w:spacing w:val="-20"/>
                <w:sz w:val="18"/>
                <w:szCs w:val="18"/>
              </w:rPr>
              <w:t>1</w:t>
            </w:r>
          </w:p>
        </w:tc>
        <w:tc>
          <w:tcPr>
            <w:tcW w:w="1090" w:type="pct"/>
            <w:gridSpan w:val="7"/>
            <w:vAlign w:val="center"/>
          </w:tcPr>
          <w:p w14:paraId="52271CAE">
            <w:pPr>
              <w:jc w:val="center"/>
              <w:rPr>
                <w:rFonts w:ascii="Times New Roman" w:hAnsi="Times New Roman"/>
                <w:bCs/>
                <w:sz w:val="18"/>
                <w:szCs w:val="18"/>
              </w:rPr>
            </w:pPr>
            <w:r>
              <w:rPr>
                <w:rFonts w:ascii="Times New Roman" w:hAnsi="Times New Roman"/>
                <w:spacing w:val="-20"/>
                <w:sz w:val="18"/>
                <w:szCs w:val="18"/>
              </w:rPr>
              <w:t>1-4</w:t>
            </w:r>
            <w:r>
              <w:rPr>
                <w:rFonts w:hint="eastAsia" w:ascii="Times New Roman" w:hAnsi="Times New Roman"/>
                <w:spacing w:val="-20"/>
                <w:sz w:val="18"/>
                <w:szCs w:val="18"/>
              </w:rPr>
              <w:t>学期，每学期4学时，成绩计入第4学期</w:t>
            </w:r>
          </w:p>
        </w:tc>
        <w:tc>
          <w:tcPr>
            <w:tcW w:w="270" w:type="pct"/>
            <w:vAlign w:val="center"/>
          </w:tcPr>
          <w:p w14:paraId="3D965755">
            <w:pPr>
              <w:jc w:val="center"/>
              <w:rPr>
                <w:rFonts w:ascii="Times New Roman" w:hAnsi="Times New Roman"/>
                <w:bCs/>
                <w:sz w:val="18"/>
                <w:szCs w:val="18"/>
              </w:rPr>
            </w:pPr>
          </w:p>
        </w:tc>
        <w:tc>
          <w:tcPr>
            <w:tcW w:w="270" w:type="pct"/>
            <w:vAlign w:val="center"/>
          </w:tcPr>
          <w:p w14:paraId="6D51B677">
            <w:pPr>
              <w:autoSpaceDE w:val="0"/>
              <w:autoSpaceDN w:val="0"/>
              <w:jc w:val="center"/>
              <w:rPr>
                <w:rFonts w:ascii="Times New Roman" w:hAnsi="Times New Roman"/>
                <w:bCs/>
                <w:sz w:val="18"/>
                <w:szCs w:val="18"/>
              </w:rPr>
            </w:pPr>
          </w:p>
        </w:tc>
        <w:tc>
          <w:tcPr>
            <w:tcW w:w="351" w:type="pct"/>
            <w:vAlign w:val="center"/>
          </w:tcPr>
          <w:p w14:paraId="41F6A598">
            <w:pPr>
              <w:jc w:val="center"/>
              <w:rPr>
                <w:rFonts w:ascii="Times New Roman" w:hAnsi="Times New Roman"/>
                <w:bCs/>
                <w:sz w:val="18"/>
                <w:szCs w:val="18"/>
              </w:rPr>
            </w:pPr>
          </w:p>
        </w:tc>
      </w:tr>
      <w:tr w14:paraId="3E96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071F0EE5">
            <w:pPr>
              <w:jc w:val="center"/>
              <w:rPr>
                <w:rFonts w:ascii="Times New Roman" w:hAnsi="Times New Roman"/>
                <w:bCs/>
                <w:color w:val="000000"/>
                <w:sz w:val="24"/>
                <w:szCs w:val="24"/>
              </w:rPr>
            </w:pPr>
          </w:p>
        </w:tc>
        <w:tc>
          <w:tcPr>
            <w:tcW w:w="216" w:type="pct"/>
            <w:vMerge w:val="continue"/>
            <w:vAlign w:val="center"/>
          </w:tcPr>
          <w:p w14:paraId="17A2ED2B">
            <w:pPr>
              <w:autoSpaceDE w:val="0"/>
              <w:autoSpaceDN w:val="0"/>
              <w:jc w:val="center"/>
              <w:rPr>
                <w:rFonts w:ascii="Times New Roman" w:hAnsi="Times New Roman"/>
                <w:bCs/>
                <w:color w:val="000000"/>
                <w:sz w:val="24"/>
                <w:szCs w:val="24"/>
              </w:rPr>
            </w:pPr>
          </w:p>
        </w:tc>
        <w:tc>
          <w:tcPr>
            <w:tcW w:w="809" w:type="pct"/>
            <w:gridSpan w:val="2"/>
            <w:vAlign w:val="center"/>
          </w:tcPr>
          <w:p w14:paraId="244AA409">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GG111028</w:t>
            </w:r>
          </w:p>
        </w:tc>
        <w:tc>
          <w:tcPr>
            <w:tcW w:w="866" w:type="pct"/>
            <w:vAlign w:val="center"/>
          </w:tcPr>
          <w:p w14:paraId="59408D27">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大学生美育</w:t>
            </w:r>
          </w:p>
        </w:tc>
        <w:tc>
          <w:tcPr>
            <w:tcW w:w="271" w:type="pct"/>
            <w:tcBorders>
              <w:bottom w:val="single" w:color="auto" w:sz="4" w:space="0"/>
            </w:tcBorders>
            <w:vAlign w:val="center"/>
          </w:tcPr>
          <w:p w14:paraId="2F5D85F8">
            <w:pPr>
              <w:jc w:val="center"/>
              <w:rPr>
                <w:rFonts w:ascii="Times New Roman" w:hAnsi="Times New Roman"/>
                <w:bCs/>
                <w:sz w:val="18"/>
                <w:szCs w:val="18"/>
              </w:rPr>
            </w:pPr>
            <w:r>
              <w:rPr>
                <w:rFonts w:hint="eastAsia" w:ascii="Times New Roman" w:hAnsi="Times New Roman"/>
                <w:bCs/>
                <w:spacing w:val="-20"/>
                <w:sz w:val="18"/>
                <w:szCs w:val="18"/>
              </w:rPr>
              <w:t>32</w:t>
            </w:r>
          </w:p>
        </w:tc>
        <w:tc>
          <w:tcPr>
            <w:tcW w:w="216" w:type="pct"/>
            <w:tcBorders>
              <w:bottom w:val="single" w:color="auto" w:sz="4" w:space="0"/>
            </w:tcBorders>
            <w:vAlign w:val="center"/>
          </w:tcPr>
          <w:p w14:paraId="78E9ABDD">
            <w:pPr>
              <w:jc w:val="center"/>
              <w:rPr>
                <w:rFonts w:ascii="Times New Roman" w:hAnsi="Times New Roman"/>
                <w:bCs/>
                <w:sz w:val="18"/>
                <w:szCs w:val="18"/>
              </w:rPr>
            </w:pPr>
            <w:r>
              <w:rPr>
                <w:rFonts w:hint="eastAsia" w:ascii="Times New Roman" w:hAnsi="Times New Roman"/>
                <w:bCs/>
                <w:spacing w:val="-20"/>
                <w:sz w:val="18"/>
                <w:szCs w:val="18"/>
              </w:rPr>
              <w:t>28</w:t>
            </w:r>
          </w:p>
        </w:tc>
        <w:tc>
          <w:tcPr>
            <w:tcW w:w="216" w:type="pct"/>
            <w:tcBorders>
              <w:bottom w:val="single" w:color="auto" w:sz="4" w:space="0"/>
            </w:tcBorders>
            <w:vAlign w:val="center"/>
          </w:tcPr>
          <w:p w14:paraId="1B02A62F">
            <w:pPr>
              <w:jc w:val="center"/>
              <w:rPr>
                <w:rFonts w:ascii="Times New Roman" w:hAnsi="Times New Roman"/>
                <w:bCs/>
                <w:sz w:val="18"/>
                <w:szCs w:val="18"/>
              </w:rPr>
            </w:pPr>
            <w:r>
              <w:rPr>
                <w:rFonts w:hint="eastAsia" w:ascii="Times New Roman" w:hAnsi="Times New Roman"/>
                <w:color w:val="000000"/>
                <w:spacing w:val="-20"/>
                <w:sz w:val="18"/>
                <w:szCs w:val="18"/>
              </w:rPr>
              <w:t>4</w:t>
            </w:r>
          </w:p>
        </w:tc>
        <w:tc>
          <w:tcPr>
            <w:tcW w:w="228" w:type="pct"/>
            <w:tcBorders>
              <w:bottom w:val="single" w:color="auto" w:sz="4" w:space="0"/>
            </w:tcBorders>
            <w:vAlign w:val="center"/>
          </w:tcPr>
          <w:p w14:paraId="5E6E0C6D">
            <w:pPr>
              <w:jc w:val="center"/>
              <w:rPr>
                <w:rFonts w:ascii="Times New Roman" w:hAnsi="Times New Roman"/>
                <w:bCs/>
                <w:sz w:val="18"/>
                <w:szCs w:val="18"/>
              </w:rPr>
            </w:pPr>
            <w:r>
              <w:rPr>
                <w:rFonts w:hint="eastAsia" w:ascii="Times New Roman" w:hAnsi="Times New Roman"/>
                <w:bCs/>
                <w:sz w:val="18"/>
                <w:szCs w:val="18"/>
              </w:rPr>
              <w:t>2</w:t>
            </w:r>
          </w:p>
        </w:tc>
        <w:tc>
          <w:tcPr>
            <w:tcW w:w="278" w:type="pct"/>
            <w:vAlign w:val="center"/>
          </w:tcPr>
          <w:p w14:paraId="4CC44C49">
            <w:pPr>
              <w:jc w:val="center"/>
              <w:rPr>
                <w:rFonts w:ascii="Times New Roman" w:hAnsi="Times New Roman"/>
                <w:bCs/>
                <w:sz w:val="18"/>
                <w:szCs w:val="18"/>
              </w:rPr>
            </w:pPr>
          </w:p>
        </w:tc>
        <w:tc>
          <w:tcPr>
            <w:tcW w:w="271" w:type="pct"/>
            <w:gridSpan w:val="3"/>
            <w:vAlign w:val="center"/>
          </w:tcPr>
          <w:p w14:paraId="7F046D6F">
            <w:pPr>
              <w:jc w:val="center"/>
              <w:rPr>
                <w:rFonts w:ascii="Times New Roman" w:hAnsi="Times New Roman"/>
                <w:bCs/>
                <w:sz w:val="18"/>
                <w:szCs w:val="18"/>
              </w:rPr>
            </w:pPr>
            <w:r>
              <w:rPr>
                <w:rFonts w:hint="eastAsia" w:ascii="Times New Roman" w:hAnsi="Times New Roman"/>
                <w:bCs/>
                <w:sz w:val="18"/>
                <w:szCs w:val="18"/>
              </w:rPr>
              <w:t>2</w:t>
            </w:r>
          </w:p>
        </w:tc>
        <w:tc>
          <w:tcPr>
            <w:tcW w:w="270" w:type="pct"/>
            <w:gridSpan w:val="2"/>
            <w:vAlign w:val="center"/>
          </w:tcPr>
          <w:p w14:paraId="57930E31">
            <w:pPr>
              <w:jc w:val="center"/>
              <w:rPr>
                <w:rFonts w:ascii="Times New Roman" w:hAnsi="Times New Roman"/>
                <w:bCs/>
                <w:sz w:val="18"/>
                <w:szCs w:val="18"/>
              </w:rPr>
            </w:pPr>
          </w:p>
        </w:tc>
        <w:tc>
          <w:tcPr>
            <w:tcW w:w="271" w:type="pct"/>
            <w:vAlign w:val="center"/>
          </w:tcPr>
          <w:p w14:paraId="37705B57">
            <w:pPr>
              <w:jc w:val="center"/>
              <w:rPr>
                <w:rFonts w:ascii="Times New Roman" w:hAnsi="Times New Roman"/>
                <w:bCs/>
                <w:sz w:val="18"/>
                <w:szCs w:val="18"/>
              </w:rPr>
            </w:pPr>
          </w:p>
        </w:tc>
        <w:tc>
          <w:tcPr>
            <w:tcW w:w="270" w:type="pct"/>
            <w:vAlign w:val="center"/>
          </w:tcPr>
          <w:p w14:paraId="1C121AB2">
            <w:pPr>
              <w:jc w:val="center"/>
              <w:rPr>
                <w:rFonts w:ascii="Times New Roman" w:hAnsi="Times New Roman"/>
                <w:bCs/>
                <w:sz w:val="18"/>
                <w:szCs w:val="18"/>
              </w:rPr>
            </w:pPr>
          </w:p>
        </w:tc>
        <w:tc>
          <w:tcPr>
            <w:tcW w:w="270" w:type="pct"/>
            <w:vAlign w:val="center"/>
          </w:tcPr>
          <w:p w14:paraId="739A6319">
            <w:pPr>
              <w:autoSpaceDE w:val="0"/>
              <w:autoSpaceDN w:val="0"/>
              <w:jc w:val="center"/>
              <w:rPr>
                <w:rFonts w:ascii="Times New Roman" w:hAnsi="Times New Roman"/>
                <w:bCs/>
                <w:sz w:val="18"/>
                <w:szCs w:val="18"/>
              </w:rPr>
            </w:pPr>
          </w:p>
        </w:tc>
        <w:tc>
          <w:tcPr>
            <w:tcW w:w="351" w:type="pct"/>
            <w:vAlign w:val="center"/>
          </w:tcPr>
          <w:p w14:paraId="3EDFD3EA">
            <w:pPr>
              <w:jc w:val="center"/>
              <w:rPr>
                <w:rFonts w:ascii="Times New Roman" w:hAnsi="Times New Roman"/>
                <w:bCs/>
                <w:sz w:val="18"/>
                <w:szCs w:val="18"/>
              </w:rPr>
            </w:pPr>
          </w:p>
        </w:tc>
      </w:tr>
      <w:tr w14:paraId="09A2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30A53A72">
            <w:pPr>
              <w:jc w:val="center"/>
              <w:rPr>
                <w:rFonts w:ascii="Times New Roman" w:hAnsi="Times New Roman"/>
                <w:bCs/>
                <w:color w:val="000000"/>
                <w:sz w:val="24"/>
                <w:szCs w:val="24"/>
              </w:rPr>
            </w:pPr>
          </w:p>
        </w:tc>
        <w:tc>
          <w:tcPr>
            <w:tcW w:w="216" w:type="pct"/>
            <w:vMerge w:val="continue"/>
            <w:vAlign w:val="center"/>
          </w:tcPr>
          <w:p w14:paraId="593AA1B2">
            <w:pPr>
              <w:autoSpaceDE w:val="0"/>
              <w:autoSpaceDN w:val="0"/>
              <w:jc w:val="center"/>
              <w:rPr>
                <w:rFonts w:ascii="Times New Roman" w:hAnsi="Times New Roman"/>
                <w:bCs/>
                <w:color w:val="000000"/>
                <w:sz w:val="24"/>
                <w:szCs w:val="24"/>
              </w:rPr>
            </w:pPr>
          </w:p>
        </w:tc>
        <w:tc>
          <w:tcPr>
            <w:tcW w:w="809" w:type="pct"/>
            <w:gridSpan w:val="2"/>
            <w:vAlign w:val="center"/>
          </w:tcPr>
          <w:p w14:paraId="60BA8757">
            <w:pPr>
              <w:jc w:val="center"/>
              <w:rPr>
                <w:rFonts w:ascii="Times New Roman" w:hAnsi="Times New Roman"/>
                <w:sz w:val="20"/>
                <w:szCs w:val="20"/>
              </w:rPr>
            </w:pPr>
            <w:r>
              <w:rPr>
                <w:rFonts w:hint="eastAsia" w:ascii="微软雅黑" w:hAnsi="微软雅黑" w:eastAsia="微软雅黑"/>
                <w:color w:val="333333"/>
                <w:sz w:val="18"/>
                <w:szCs w:val="18"/>
              </w:rPr>
              <w:t>GG111018</w:t>
            </w:r>
          </w:p>
        </w:tc>
        <w:tc>
          <w:tcPr>
            <w:tcW w:w="866" w:type="pct"/>
            <w:vAlign w:val="center"/>
          </w:tcPr>
          <w:p w14:paraId="7EBAC5E4">
            <w:pPr>
              <w:jc w:val="center"/>
              <w:rPr>
                <w:rFonts w:ascii="Times New Roman" w:hAnsi="Times New Roman"/>
                <w:bCs/>
                <w:sz w:val="18"/>
                <w:szCs w:val="18"/>
              </w:rPr>
            </w:pPr>
            <w:r>
              <w:rPr>
                <w:rFonts w:hint="eastAsia" w:ascii="Times New Roman" w:hAnsi="Times New Roman"/>
                <w:bCs/>
                <w:sz w:val="18"/>
                <w:szCs w:val="18"/>
              </w:rPr>
              <w:t>高等数学（一）</w:t>
            </w:r>
          </w:p>
        </w:tc>
        <w:tc>
          <w:tcPr>
            <w:tcW w:w="271" w:type="pct"/>
            <w:tcBorders>
              <w:bottom w:val="single" w:color="auto" w:sz="4" w:space="0"/>
            </w:tcBorders>
            <w:vAlign w:val="center"/>
          </w:tcPr>
          <w:p w14:paraId="70DC2188">
            <w:pPr>
              <w:jc w:val="center"/>
              <w:rPr>
                <w:rFonts w:ascii="Times New Roman" w:hAnsi="Times New Roman"/>
                <w:bCs/>
                <w:sz w:val="18"/>
                <w:szCs w:val="18"/>
              </w:rPr>
            </w:pPr>
            <w:r>
              <w:rPr>
                <w:rFonts w:ascii="Times New Roman" w:hAnsi="Times New Roman"/>
                <w:bCs/>
                <w:sz w:val="18"/>
                <w:szCs w:val="18"/>
              </w:rPr>
              <w:t>64</w:t>
            </w:r>
          </w:p>
        </w:tc>
        <w:tc>
          <w:tcPr>
            <w:tcW w:w="216" w:type="pct"/>
            <w:tcBorders>
              <w:bottom w:val="single" w:color="auto" w:sz="4" w:space="0"/>
            </w:tcBorders>
            <w:vAlign w:val="center"/>
          </w:tcPr>
          <w:p w14:paraId="6B5AB438">
            <w:pPr>
              <w:jc w:val="center"/>
              <w:rPr>
                <w:rFonts w:ascii="Times New Roman" w:hAnsi="Times New Roman"/>
                <w:bCs/>
                <w:sz w:val="18"/>
                <w:szCs w:val="18"/>
              </w:rPr>
            </w:pPr>
            <w:r>
              <w:rPr>
                <w:rFonts w:ascii="Times New Roman" w:hAnsi="Times New Roman"/>
                <w:bCs/>
                <w:sz w:val="18"/>
                <w:szCs w:val="18"/>
              </w:rPr>
              <w:t>64</w:t>
            </w:r>
          </w:p>
        </w:tc>
        <w:tc>
          <w:tcPr>
            <w:tcW w:w="216" w:type="pct"/>
            <w:tcBorders>
              <w:bottom w:val="single" w:color="auto" w:sz="4" w:space="0"/>
            </w:tcBorders>
            <w:vAlign w:val="center"/>
          </w:tcPr>
          <w:p w14:paraId="777908D4">
            <w:pPr>
              <w:jc w:val="center"/>
              <w:rPr>
                <w:rFonts w:ascii="Times New Roman" w:hAnsi="Times New Roman"/>
                <w:bCs/>
                <w:sz w:val="18"/>
                <w:szCs w:val="18"/>
              </w:rPr>
            </w:pPr>
          </w:p>
        </w:tc>
        <w:tc>
          <w:tcPr>
            <w:tcW w:w="228" w:type="pct"/>
            <w:tcBorders>
              <w:bottom w:val="single" w:color="auto" w:sz="4" w:space="0"/>
            </w:tcBorders>
            <w:vAlign w:val="center"/>
          </w:tcPr>
          <w:p w14:paraId="5A3E1257">
            <w:pPr>
              <w:jc w:val="center"/>
              <w:rPr>
                <w:rFonts w:ascii="Times New Roman" w:hAnsi="Times New Roman"/>
                <w:bCs/>
                <w:sz w:val="18"/>
                <w:szCs w:val="18"/>
              </w:rPr>
            </w:pPr>
            <w:r>
              <w:rPr>
                <w:rFonts w:ascii="Times New Roman" w:hAnsi="Times New Roman"/>
                <w:bCs/>
                <w:sz w:val="18"/>
                <w:szCs w:val="18"/>
              </w:rPr>
              <w:t>4</w:t>
            </w:r>
          </w:p>
        </w:tc>
        <w:tc>
          <w:tcPr>
            <w:tcW w:w="278" w:type="pct"/>
            <w:vAlign w:val="center"/>
          </w:tcPr>
          <w:p w14:paraId="256B725C">
            <w:pPr>
              <w:jc w:val="center"/>
              <w:rPr>
                <w:rFonts w:ascii="Times New Roman" w:hAnsi="Times New Roman"/>
                <w:bCs/>
                <w:sz w:val="18"/>
                <w:szCs w:val="18"/>
              </w:rPr>
            </w:pPr>
            <w:r>
              <w:rPr>
                <w:rFonts w:ascii="Times New Roman" w:hAnsi="Times New Roman"/>
                <w:bCs/>
                <w:sz w:val="18"/>
                <w:szCs w:val="18"/>
              </w:rPr>
              <w:t>4</w:t>
            </w:r>
          </w:p>
        </w:tc>
        <w:tc>
          <w:tcPr>
            <w:tcW w:w="271" w:type="pct"/>
            <w:gridSpan w:val="3"/>
            <w:vAlign w:val="center"/>
          </w:tcPr>
          <w:p w14:paraId="1CD82003">
            <w:pPr>
              <w:jc w:val="center"/>
              <w:rPr>
                <w:rFonts w:ascii="Times New Roman" w:hAnsi="Times New Roman"/>
                <w:bCs/>
                <w:sz w:val="18"/>
                <w:szCs w:val="18"/>
              </w:rPr>
            </w:pPr>
          </w:p>
        </w:tc>
        <w:tc>
          <w:tcPr>
            <w:tcW w:w="270" w:type="pct"/>
            <w:gridSpan w:val="2"/>
            <w:vAlign w:val="center"/>
          </w:tcPr>
          <w:p w14:paraId="7A35A317">
            <w:pPr>
              <w:jc w:val="center"/>
              <w:rPr>
                <w:rFonts w:ascii="Times New Roman" w:hAnsi="Times New Roman"/>
                <w:bCs/>
                <w:sz w:val="18"/>
                <w:szCs w:val="18"/>
              </w:rPr>
            </w:pPr>
          </w:p>
        </w:tc>
        <w:tc>
          <w:tcPr>
            <w:tcW w:w="271" w:type="pct"/>
            <w:vAlign w:val="center"/>
          </w:tcPr>
          <w:p w14:paraId="235D3CFF">
            <w:pPr>
              <w:jc w:val="center"/>
              <w:rPr>
                <w:rFonts w:ascii="Times New Roman" w:hAnsi="Times New Roman"/>
                <w:bCs/>
                <w:sz w:val="18"/>
                <w:szCs w:val="18"/>
              </w:rPr>
            </w:pPr>
          </w:p>
        </w:tc>
        <w:tc>
          <w:tcPr>
            <w:tcW w:w="270" w:type="pct"/>
            <w:vAlign w:val="center"/>
          </w:tcPr>
          <w:p w14:paraId="3F330B45">
            <w:pPr>
              <w:jc w:val="center"/>
              <w:rPr>
                <w:rFonts w:ascii="Times New Roman" w:hAnsi="Times New Roman"/>
                <w:bCs/>
                <w:sz w:val="18"/>
                <w:szCs w:val="18"/>
              </w:rPr>
            </w:pPr>
          </w:p>
        </w:tc>
        <w:tc>
          <w:tcPr>
            <w:tcW w:w="270" w:type="pct"/>
            <w:vAlign w:val="center"/>
          </w:tcPr>
          <w:p w14:paraId="441495FF">
            <w:pPr>
              <w:autoSpaceDE w:val="0"/>
              <w:autoSpaceDN w:val="0"/>
              <w:jc w:val="center"/>
              <w:rPr>
                <w:rFonts w:ascii="Times New Roman" w:hAnsi="Times New Roman"/>
                <w:bCs/>
                <w:sz w:val="18"/>
                <w:szCs w:val="18"/>
              </w:rPr>
            </w:pPr>
          </w:p>
        </w:tc>
        <w:tc>
          <w:tcPr>
            <w:tcW w:w="351" w:type="pct"/>
            <w:vAlign w:val="center"/>
          </w:tcPr>
          <w:p w14:paraId="701504DA">
            <w:pPr>
              <w:jc w:val="center"/>
              <w:rPr>
                <w:rFonts w:ascii="Times New Roman" w:hAnsi="Times New Roman"/>
                <w:bCs/>
                <w:sz w:val="18"/>
                <w:szCs w:val="18"/>
              </w:rPr>
            </w:pPr>
          </w:p>
        </w:tc>
      </w:tr>
      <w:tr w14:paraId="5189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0D23341B">
            <w:pPr>
              <w:jc w:val="center"/>
              <w:rPr>
                <w:rFonts w:ascii="Times New Roman" w:hAnsi="Times New Roman"/>
                <w:bCs/>
                <w:color w:val="000000"/>
                <w:sz w:val="24"/>
                <w:szCs w:val="24"/>
              </w:rPr>
            </w:pPr>
          </w:p>
        </w:tc>
        <w:tc>
          <w:tcPr>
            <w:tcW w:w="216" w:type="pct"/>
            <w:vMerge w:val="continue"/>
            <w:vAlign w:val="center"/>
          </w:tcPr>
          <w:p w14:paraId="22C3A7C2">
            <w:pPr>
              <w:autoSpaceDE w:val="0"/>
              <w:autoSpaceDN w:val="0"/>
              <w:jc w:val="center"/>
              <w:rPr>
                <w:rFonts w:ascii="Times New Roman" w:hAnsi="Times New Roman"/>
                <w:bCs/>
                <w:color w:val="000000"/>
                <w:sz w:val="24"/>
                <w:szCs w:val="24"/>
              </w:rPr>
            </w:pPr>
          </w:p>
        </w:tc>
        <w:tc>
          <w:tcPr>
            <w:tcW w:w="809" w:type="pct"/>
            <w:gridSpan w:val="2"/>
            <w:vAlign w:val="center"/>
          </w:tcPr>
          <w:p w14:paraId="111B698B">
            <w:pPr>
              <w:jc w:val="center"/>
              <w:rPr>
                <w:rFonts w:hint="eastAsia" w:ascii="微软雅黑" w:hAnsi="微软雅黑" w:eastAsia="微软雅黑" w:cs="Segoe UI"/>
                <w:color w:val="333333"/>
                <w:sz w:val="18"/>
                <w:szCs w:val="18"/>
              </w:rPr>
            </w:pPr>
            <w:r>
              <w:rPr>
                <w:rFonts w:hint="eastAsia" w:ascii="微软雅黑" w:hAnsi="微软雅黑" w:eastAsia="微软雅黑" w:cs="Segoe UI"/>
                <w:color w:val="333333"/>
                <w:sz w:val="18"/>
                <w:szCs w:val="18"/>
              </w:rPr>
              <w:t>GG111019</w:t>
            </w:r>
          </w:p>
        </w:tc>
        <w:tc>
          <w:tcPr>
            <w:tcW w:w="866" w:type="pct"/>
            <w:vAlign w:val="center"/>
          </w:tcPr>
          <w:p w14:paraId="39D532AD">
            <w:pPr>
              <w:jc w:val="center"/>
              <w:rPr>
                <w:rFonts w:ascii="Times New Roman" w:hAnsi="Times New Roman"/>
                <w:bCs/>
                <w:sz w:val="18"/>
                <w:szCs w:val="18"/>
              </w:rPr>
            </w:pPr>
            <w:r>
              <w:rPr>
                <w:rFonts w:hint="eastAsia" w:ascii="Times New Roman" w:hAnsi="Times New Roman"/>
                <w:bCs/>
                <w:sz w:val="18"/>
                <w:szCs w:val="18"/>
              </w:rPr>
              <w:t>高等数学（二）</w:t>
            </w:r>
          </w:p>
        </w:tc>
        <w:tc>
          <w:tcPr>
            <w:tcW w:w="271" w:type="pct"/>
            <w:tcBorders>
              <w:bottom w:val="single" w:color="auto" w:sz="4" w:space="0"/>
            </w:tcBorders>
            <w:vAlign w:val="center"/>
          </w:tcPr>
          <w:p w14:paraId="5A72DF83">
            <w:pPr>
              <w:jc w:val="center"/>
              <w:rPr>
                <w:rFonts w:ascii="Times New Roman" w:hAnsi="Times New Roman"/>
                <w:bCs/>
                <w:sz w:val="18"/>
                <w:szCs w:val="18"/>
              </w:rPr>
            </w:pPr>
            <w:r>
              <w:rPr>
                <w:rFonts w:ascii="Times New Roman" w:hAnsi="Times New Roman"/>
                <w:bCs/>
                <w:sz w:val="18"/>
                <w:szCs w:val="18"/>
              </w:rPr>
              <w:t>64</w:t>
            </w:r>
          </w:p>
        </w:tc>
        <w:tc>
          <w:tcPr>
            <w:tcW w:w="216" w:type="pct"/>
            <w:tcBorders>
              <w:bottom w:val="single" w:color="auto" w:sz="4" w:space="0"/>
            </w:tcBorders>
            <w:vAlign w:val="center"/>
          </w:tcPr>
          <w:p w14:paraId="028FAF73">
            <w:pPr>
              <w:jc w:val="center"/>
              <w:rPr>
                <w:rFonts w:ascii="Times New Roman" w:hAnsi="Times New Roman"/>
                <w:bCs/>
                <w:sz w:val="18"/>
                <w:szCs w:val="18"/>
              </w:rPr>
            </w:pPr>
            <w:r>
              <w:rPr>
                <w:rFonts w:ascii="Times New Roman" w:hAnsi="Times New Roman"/>
                <w:bCs/>
                <w:sz w:val="18"/>
                <w:szCs w:val="18"/>
              </w:rPr>
              <w:t>64</w:t>
            </w:r>
          </w:p>
        </w:tc>
        <w:tc>
          <w:tcPr>
            <w:tcW w:w="216" w:type="pct"/>
            <w:tcBorders>
              <w:bottom w:val="single" w:color="auto" w:sz="4" w:space="0"/>
            </w:tcBorders>
            <w:vAlign w:val="center"/>
          </w:tcPr>
          <w:p w14:paraId="07C5D682">
            <w:pPr>
              <w:jc w:val="center"/>
              <w:rPr>
                <w:rFonts w:ascii="Times New Roman" w:hAnsi="Times New Roman"/>
                <w:bCs/>
                <w:sz w:val="18"/>
                <w:szCs w:val="18"/>
              </w:rPr>
            </w:pPr>
          </w:p>
        </w:tc>
        <w:tc>
          <w:tcPr>
            <w:tcW w:w="228" w:type="pct"/>
            <w:tcBorders>
              <w:bottom w:val="single" w:color="auto" w:sz="4" w:space="0"/>
            </w:tcBorders>
            <w:vAlign w:val="center"/>
          </w:tcPr>
          <w:p w14:paraId="445B6C13">
            <w:pPr>
              <w:jc w:val="center"/>
              <w:rPr>
                <w:rFonts w:ascii="Times New Roman" w:hAnsi="Times New Roman"/>
                <w:bCs/>
                <w:sz w:val="18"/>
                <w:szCs w:val="18"/>
              </w:rPr>
            </w:pPr>
            <w:r>
              <w:rPr>
                <w:rFonts w:ascii="Times New Roman" w:hAnsi="Times New Roman"/>
                <w:bCs/>
                <w:sz w:val="18"/>
                <w:szCs w:val="18"/>
              </w:rPr>
              <w:t>4</w:t>
            </w:r>
          </w:p>
        </w:tc>
        <w:tc>
          <w:tcPr>
            <w:tcW w:w="278" w:type="pct"/>
            <w:vAlign w:val="center"/>
          </w:tcPr>
          <w:p w14:paraId="4A184E29">
            <w:pPr>
              <w:jc w:val="center"/>
              <w:rPr>
                <w:rFonts w:ascii="Times New Roman" w:hAnsi="Times New Roman"/>
                <w:bCs/>
                <w:sz w:val="18"/>
                <w:szCs w:val="18"/>
              </w:rPr>
            </w:pPr>
          </w:p>
        </w:tc>
        <w:tc>
          <w:tcPr>
            <w:tcW w:w="271" w:type="pct"/>
            <w:gridSpan w:val="3"/>
            <w:vAlign w:val="center"/>
          </w:tcPr>
          <w:p w14:paraId="3A275FCA">
            <w:pPr>
              <w:jc w:val="center"/>
              <w:rPr>
                <w:rFonts w:ascii="Times New Roman" w:hAnsi="Times New Roman"/>
                <w:bCs/>
                <w:sz w:val="18"/>
                <w:szCs w:val="18"/>
              </w:rPr>
            </w:pPr>
            <w:r>
              <w:rPr>
                <w:rFonts w:ascii="Times New Roman" w:hAnsi="Times New Roman"/>
                <w:bCs/>
                <w:sz w:val="18"/>
                <w:szCs w:val="18"/>
              </w:rPr>
              <w:t>4</w:t>
            </w:r>
          </w:p>
        </w:tc>
        <w:tc>
          <w:tcPr>
            <w:tcW w:w="270" w:type="pct"/>
            <w:gridSpan w:val="2"/>
            <w:vAlign w:val="center"/>
          </w:tcPr>
          <w:p w14:paraId="6582FC32">
            <w:pPr>
              <w:jc w:val="center"/>
              <w:rPr>
                <w:rFonts w:ascii="Times New Roman" w:hAnsi="Times New Roman"/>
                <w:bCs/>
                <w:sz w:val="18"/>
                <w:szCs w:val="18"/>
              </w:rPr>
            </w:pPr>
          </w:p>
        </w:tc>
        <w:tc>
          <w:tcPr>
            <w:tcW w:w="271" w:type="pct"/>
            <w:vAlign w:val="center"/>
          </w:tcPr>
          <w:p w14:paraId="7C52C62A">
            <w:pPr>
              <w:jc w:val="center"/>
              <w:rPr>
                <w:rFonts w:ascii="Times New Roman" w:hAnsi="Times New Roman"/>
                <w:bCs/>
                <w:sz w:val="18"/>
                <w:szCs w:val="18"/>
              </w:rPr>
            </w:pPr>
          </w:p>
        </w:tc>
        <w:tc>
          <w:tcPr>
            <w:tcW w:w="270" w:type="pct"/>
            <w:vAlign w:val="center"/>
          </w:tcPr>
          <w:p w14:paraId="285C97CB">
            <w:pPr>
              <w:jc w:val="center"/>
              <w:rPr>
                <w:rFonts w:ascii="Times New Roman" w:hAnsi="Times New Roman"/>
                <w:bCs/>
                <w:sz w:val="18"/>
                <w:szCs w:val="18"/>
              </w:rPr>
            </w:pPr>
          </w:p>
        </w:tc>
        <w:tc>
          <w:tcPr>
            <w:tcW w:w="270" w:type="pct"/>
            <w:vAlign w:val="center"/>
          </w:tcPr>
          <w:p w14:paraId="6EFA132D">
            <w:pPr>
              <w:autoSpaceDE w:val="0"/>
              <w:autoSpaceDN w:val="0"/>
              <w:jc w:val="center"/>
              <w:rPr>
                <w:rFonts w:ascii="Times New Roman" w:hAnsi="Times New Roman"/>
                <w:bCs/>
                <w:sz w:val="18"/>
                <w:szCs w:val="18"/>
              </w:rPr>
            </w:pPr>
          </w:p>
        </w:tc>
        <w:tc>
          <w:tcPr>
            <w:tcW w:w="351" w:type="pct"/>
            <w:vAlign w:val="center"/>
          </w:tcPr>
          <w:p w14:paraId="4709C558">
            <w:pPr>
              <w:jc w:val="center"/>
              <w:rPr>
                <w:rFonts w:ascii="Times New Roman" w:hAnsi="Times New Roman"/>
                <w:bCs/>
                <w:sz w:val="18"/>
                <w:szCs w:val="18"/>
              </w:rPr>
            </w:pPr>
          </w:p>
        </w:tc>
      </w:tr>
      <w:tr w14:paraId="3753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36F08AE2">
            <w:pPr>
              <w:jc w:val="center"/>
              <w:rPr>
                <w:rFonts w:ascii="Times New Roman" w:hAnsi="Times New Roman"/>
                <w:bCs/>
                <w:color w:val="000000"/>
                <w:sz w:val="24"/>
                <w:szCs w:val="24"/>
              </w:rPr>
            </w:pPr>
          </w:p>
        </w:tc>
        <w:tc>
          <w:tcPr>
            <w:tcW w:w="216" w:type="pct"/>
            <w:vMerge w:val="continue"/>
            <w:vAlign w:val="center"/>
          </w:tcPr>
          <w:p w14:paraId="17E30BC0">
            <w:pPr>
              <w:autoSpaceDE w:val="0"/>
              <w:autoSpaceDN w:val="0"/>
              <w:jc w:val="center"/>
              <w:rPr>
                <w:rFonts w:ascii="Times New Roman" w:hAnsi="Times New Roman"/>
                <w:bCs/>
                <w:color w:val="000000"/>
                <w:sz w:val="24"/>
                <w:szCs w:val="24"/>
              </w:rPr>
            </w:pPr>
          </w:p>
        </w:tc>
        <w:tc>
          <w:tcPr>
            <w:tcW w:w="1675" w:type="pct"/>
            <w:gridSpan w:val="3"/>
            <w:vAlign w:val="center"/>
          </w:tcPr>
          <w:p w14:paraId="5BC069B1">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tcBorders>
              <w:top w:val="single" w:color="auto" w:sz="4" w:space="0"/>
              <w:left w:val="nil"/>
              <w:bottom w:val="single" w:color="auto" w:sz="4" w:space="0"/>
              <w:right w:val="single" w:color="auto" w:sz="4" w:space="0"/>
            </w:tcBorders>
            <w:shd w:val="clear" w:color="auto" w:fill="auto"/>
            <w:vAlign w:val="center"/>
          </w:tcPr>
          <w:p w14:paraId="2FC0A4D4">
            <w:pPr>
              <w:jc w:val="center"/>
              <w:rPr>
                <w:rFonts w:ascii="Times New Roman" w:hAnsi="Times New Roman"/>
                <w:bCs/>
                <w:sz w:val="18"/>
                <w:szCs w:val="18"/>
              </w:rPr>
            </w:pPr>
            <w:r>
              <w:rPr>
                <w:rFonts w:hint="eastAsia" w:ascii="等线" w:hAnsi="等线" w:eastAsia="等线"/>
                <w:color w:val="000000"/>
                <w:sz w:val="22"/>
              </w:rPr>
              <w:t>844</w:t>
            </w:r>
          </w:p>
        </w:tc>
        <w:tc>
          <w:tcPr>
            <w:tcW w:w="216" w:type="pct"/>
            <w:tcBorders>
              <w:top w:val="single" w:color="auto" w:sz="4" w:space="0"/>
              <w:left w:val="single" w:color="auto" w:sz="4" w:space="0"/>
              <w:bottom w:val="single" w:color="auto" w:sz="4" w:space="0"/>
              <w:right w:val="single" w:color="auto" w:sz="4" w:space="0"/>
            </w:tcBorders>
            <w:shd w:val="clear" w:color="auto" w:fill="auto"/>
            <w:vAlign w:val="center"/>
          </w:tcPr>
          <w:p w14:paraId="6823A01F">
            <w:pPr>
              <w:jc w:val="center"/>
              <w:rPr>
                <w:rFonts w:ascii="Times New Roman" w:hAnsi="Times New Roman"/>
                <w:bCs/>
                <w:sz w:val="18"/>
                <w:szCs w:val="18"/>
              </w:rPr>
            </w:pPr>
            <w:r>
              <w:rPr>
                <w:rFonts w:hint="eastAsia" w:ascii="等线" w:hAnsi="等线" w:eastAsia="等线"/>
                <w:color w:val="000000"/>
                <w:sz w:val="22"/>
              </w:rPr>
              <w:t>624</w:t>
            </w:r>
          </w:p>
        </w:tc>
        <w:tc>
          <w:tcPr>
            <w:tcW w:w="216" w:type="pct"/>
            <w:tcBorders>
              <w:top w:val="single" w:color="auto" w:sz="4" w:space="0"/>
              <w:left w:val="single" w:color="auto" w:sz="4" w:space="0"/>
              <w:bottom w:val="single" w:color="auto" w:sz="4" w:space="0"/>
              <w:right w:val="single" w:color="auto" w:sz="4" w:space="0"/>
            </w:tcBorders>
            <w:shd w:val="clear" w:color="auto" w:fill="auto"/>
            <w:vAlign w:val="center"/>
          </w:tcPr>
          <w:p w14:paraId="585725E8">
            <w:pPr>
              <w:jc w:val="center"/>
              <w:rPr>
                <w:rFonts w:ascii="Times New Roman" w:hAnsi="Times New Roman"/>
                <w:bCs/>
                <w:sz w:val="18"/>
                <w:szCs w:val="18"/>
              </w:rPr>
            </w:pPr>
            <w:r>
              <w:rPr>
                <w:rFonts w:hint="eastAsia" w:ascii="等线" w:hAnsi="等线" w:eastAsia="等线"/>
                <w:color w:val="000000"/>
                <w:sz w:val="22"/>
              </w:rPr>
              <w:t>252</w:t>
            </w:r>
          </w:p>
        </w:tc>
        <w:tc>
          <w:tcPr>
            <w:tcW w:w="228" w:type="pct"/>
            <w:tcBorders>
              <w:top w:val="single" w:color="auto" w:sz="4" w:space="0"/>
              <w:left w:val="single" w:color="auto" w:sz="4" w:space="0"/>
              <w:bottom w:val="single" w:color="auto" w:sz="4" w:space="0"/>
              <w:right w:val="nil"/>
            </w:tcBorders>
            <w:shd w:val="clear" w:color="auto" w:fill="auto"/>
            <w:vAlign w:val="center"/>
          </w:tcPr>
          <w:p w14:paraId="583FAD54">
            <w:pPr>
              <w:jc w:val="center"/>
              <w:rPr>
                <w:rFonts w:ascii="Times New Roman" w:hAnsi="Times New Roman"/>
                <w:bCs/>
                <w:sz w:val="18"/>
                <w:szCs w:val="18"/>
              </w:rPr>
            </w:pPr>
            <w:r>
              <w:rPr>
                <w:rFonts w:hint="eastAsia" w:ascii="等线" w:hAnsi="等线" w:eastAsia="等线"/>
                <w:color w:val="000000"/>
                <w:sz w:val="22"/>
              </w:rPr>
              <w:t>47</w:t>
            </w:r>
          </w:p>
        </w:tc>
        <w:tc>
          <w:tcPr>
            <w:tcW w:w="278" w:type="pct"/>
            <w:vAlign w:val="center"/>
          </w:tcPr>
          <w:p w14:paraId="70FECDC1">
            <w:pPr>
              <w:jc w:val="center"/>
              <w:rPr>
                <w:rFonts w:ascii="Times New Roman" w:hAnsi="Times New Roman"/>
                <w:bCs/>
                <w:sz w:val="18"/>
                <w:szCs w:val="18"/>
              </w:rPr>
            </w:pPr>
            <w:r>
              <w:rPr>
                <w:rFonts w:hint="eastAsia" w:ascii="等线" w:hAnsi="等线" w:eastAsia="等线"/>
                <w:color w:val="000000"/>
                <w:sz w:val="22"/>
              </w:rPr>
              <w:t>48</w:t>
            </w:r>
          </w:p>
        </w:tc>
        <w:tc>
          <w:tcPr>
            <w:tcW w:w="271" w:type="pct"/>
            <w:gridSpan w:val="3"/>
            <w:vAlign w:val="center"/>
          </w:tcPr>
          <w:p w14:paraId="3AA0BADE">
            <w:pPr>
              <w:jc w:val="center"/>
              <w:rPr>
                <w:rFonts w:ascii="Times New Roman" w:hAnsi="Times New Roman"/>
                <w:bCs/>
                <w:sz w:val="18"/>
                <w:szCs w:val="18"/>
              </w:rPr>
            </w:pPr>
            <w:r>
              <w:rPr>
                <w:rFonts w:hint="eastAsia" w:ascii="等线" w:hAnsi="等线" w:eastAsia="等线"/>
                <w:color w:val="000000"/>
                <w:sz w:val="22"/>
              </w:rPr>
              <w:t>40</w:t>
            </w:r>
          </w:p>
        </w:tc>
        <w:tc>
          <w:tcPr>
            <w:tcW w:w="270" w:type="pct"/>
            <w:gridSpan w:val="2"/>
            <w:vAlign w:val="center"/>
          </w:tcPr>
          <w:p w14:paraId="53FDCD99">
            <w:pPr>
              <w:jc w:val="center"/>
              <w:rPr>
                <w:rFonts w:ascii="Times New Roman" w:hAnsi="Times New Roman"/>
                <w:bCs/>
                <w:sz w:val="18"/>
                <w:szCs w:val="18"/>
              </w:rPr>
            </w:pPr>
            <w:r>
              <w:rPr>
                <w:rFonts w:hint="eastAsia" w:ascii="等线" w:hAnsi="等线" w:eastAsia="等线"/>
                <w:color w:val="000000"/>
                <w:sz w:val="22"/>
              </w:rPr>
              <w:t>29</w:t>
            </w:r>
          </w:p>
        </w:tc>
        <w:tc>
          <w:tcPr>
            <w:tcW w:w="271" w:type="pct"/>
            <w:vAlign w:val="center"/>
          </w:tcPr>
          <w:p w14:paraId="0BD4C2E6">
            <w:pPr>
              <w:jc w:val="center"/>
              <w:rPr>
                <w:rFonts w:ascii="Times New Roman" w:hAnsi="Times New Roman"/>
                <w:bCs/>
                <w:sz w:val="18"/>
                <w:szCs w:val="18"/>
              </w:rPr>
            </w:pPr>
            <w:r>
              <w:rPr>
                <w:rFonts w:hint="eastAsia" w:ascii="等线" w:hAnsi="等线" w:eastAsia="等线"/>
                <w:color w:val="000000"/>
                <w:sz w:val="22"/>
              </w:rPr>
              <w:t>16</w:t>
            </w:r>
          </w:p>
        </w:tc>
        <w:tc>
          <w:tcPr>
            <w:tcW w:w="270" w:type="pct"/>
            <w:vAlign w:val="center"/>
          </w:tcPr>
          <w:p w14:paraId="4FB88D49">
            <w:pPr>
              <w:jc w:val="center"/>
              <w:rPr>
                <w:rFonts w:ascii="Times New Roman" w:hAnsi="Times New Roman"/>
                <w:bCs/>
                <w:sz w:val="18"/>
                <w:szCs w:val="18"/>
              </w:rPr>
            </w:pPr>
            <w:r>
              <w:rPr>
                <w:rFonts w:hint="eastAsia" w:ascii="等线" w:hAnsi="等线" w:eastAsia="等线"/>
                <w:color w:val="000000"/>
                <w:sz w:val="22"/>
              </w:rPr>
              <w:t>0</w:t>
            </w:r>
          </w:p>
        </w:tc>
        <w:tc>
          <w:tcPr>
            <w:tcW w:w="270" w:type="pct"/>
            <w:vAlign w:val="center"/>
          </w:tcPr>
          <w:p w14:paraId="20BC0727">
            <w:pPr>
              <w:autoSpaceDE w:val="0"/>
              <w:autoSpaceDN w:val="0"/>
              <w:jc w:val="center"/>
              <w:rPr>
                <w:rFonts w:ascii="Times New Roman" w:hAnsi="Times New Roman"/>
                <w:bCs/>
                <w:sz w:val="18"/>
                <w:szCs w:val="18"/>
              </w:rPr>
            </w:pPr>
            <w:r>
              <w:rPr>
                <w:rFonts w:hint="eastAsia" w:ascii="等线" w:hAnsi="等线" w:eastAsia="等线"/>
                <w:color w:val="000000"/>
                <w:sz w:val="22"/>
              </w:rPr>
              <w:t>0</w:t>
            </w:r>
          </w:p>
        </w:tc>
        <w:tc>
          <w:tcPr>
            <w:tcW w:w="351" w:type="pct"/>
            <w:vAlign w:val="center"/>
          </w:tcPr>
          <w:p w14:paraId="3847620B">
            <w:pPr>
              <w:autoSpaceDE w:val="0"/>
              <w:autoSpaceDN w:val="0"/>
              <w:jc w:val="center"/>
              <w:rPr>
                <w:rFonts w:ascii="Times New Roman" w:hAnsi="Times New Roman"/>
                <w:bCs/>
                <w:sz w:val="18"/>
                <w:szCs w:val="18"/>
              </w:rPr>
            </w:pPr>
          </w:p>
        </w:tc>
      </w:tr>
      <w:tr w14:paraId="71C0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7" w:type="pct"/>
            <w:vMerge w:val="continue"/>
            <w:vAlign w:val="center"/>
          </w:tcPr>
          <w:p w14:paraId="40E8BED0">
            <w:pPr>
              <w:jc w:val="center"/>
              <w:rPr>
                <w:rFonts w:ascii="Times New Roman" w:hAnsi="Times New Roman"/>
                <w:color w:val="000000"/>
                <w:sz w:val="18"/>
                <w:szCs w:val="18"/>
              </w:rPr>
            </w:pPr>
          </w:p>
        </w:tc>
        <w:tc>
          <w:tcPr>
            <w:tcW w:w="216" w:type="pct"/>
            <w:vMerge w:val="restart"/>
            <w:vAlign w:val="center"/>
          </w:tcPr>
          <w:p w14:paraId="29530920">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5DFEB7A0">
            <w:pPr>
              <w:jc w:val="center"/>
              <w:rPr>
                <w:rFonts w:ascii="Times New Roman" w:hAnsi="Times New Roman"/>
                <w:color w:val="000000"/>
                <w:sz w:val="18"/>
                <w:szCs w:val="18"/>
              </w:rPr>
            </w:pPr>
            <w:r>
              <w:rPr>
                <w:rFonts w:hint="eastAsia" w:ascii="Times New Roman" w:hAnsi="Times New Roman"/>
                <w:color w:val="000000"/>
                <w:sz w:val="18"/>
                <w:szCs w:val="18"/>
              </w:rPr>
              <w:t>基础课程</w:t>
            </w:r>
          </w:p>
        </w:tc>
        <w:tc>
          <w:tcPr>
            <w:tcW w:w="809" w:type="pct"/>
            <w:gridSpan w:val="2"/>
            <w:vAlign w:val="center"/>
          </w:tcPr>
          <w:p w14:paraId="55534DDA">
            <w:pPr>
              <w:jc w:val="center"/>
              <w:rPr>
                <w:rFonts w:ascii="Times New Roman" w:hAnsi="Times New Roman"/>
                <w:bCs/>
                <w:sz w:val="18"/>
                <w:szCs w:val="18"/>
              </w:rPr>
            </w:pPr>
            <w:r>
              <w:rPr>
                <w:rFonts w:hint="eastAsia" w:ascii="Times New Roman" w:hAnsi="Times New Roman"/>
                <w:bCs/>
                <w:sz w:val="18"/>
                <w:szCs w:val="18"/>
              </w:rPr>
              <w:t>SZ121001</w:t>
            </w:r>
          </w:p>
        </w:tc>
        <w:tc>
          <w:tcPr>
            <w:tcW w:w="866" w:type="pct"/>
            <w:vAlign w:val="center"/>
          </w:tcPr>
          <w:p w14:paraId="5C08F2A9">
            <w:pPr>
              <w:jc w:val="center"/>
              <w:rPr>
                <w:rFonts w:ascii="Times New Roman" w:hAnsi="Times New Roman"/>
                <w:bCs/>
                <w:sz w:val="18"/>
                <w:szCs w:val="18"/>
              </w:rPr>
            </w:pPr>
            <w:r>
              <w:rPr>
                <w:rFonts w:hint="eastAsia" w:ascii="Times New Roman" w:hAnsi="Times New Roman"/>
                <w:bCs/>
                <w:sz w:val="18"/>
                <w:szCs w:val="18"/>
              </w:rPr>
              <w:t>商务基础</w:t>
            </w:r>
          </w:p>
        </w:tc>
        <w:tc>
          <w:tcPr>
            <w:tcW w:w="271" w:type="pct"/>
          </w:tcPr>
          <w:p w14:paraId="261339BB">
            <w:pPr>
              <w:jc w:val="center"/>
              <w:rPr>
                <w:rFonts w:ascii="Times New Roman" w:hAnsi="Times New Roman"/>
                <w:bCs/>
                <w:sz w:val="18"/>
                <w:szCs w:val="18"/>
              </w:rPr>
            </w:pPr>
            <w:r>
              <w:rPr>
                <w:rFonts w:hint="eastAsia" w:ascii="Times New Roman" w:hAnsi="Times New Roman"/>
                <w:bCs/>
                <w:sz w:val="18"/>
                <w:szCs w:val="18"/>
              </w:rPr>
              <w:t>64</w:t>
            </w:r>
          </w:p>
        </w:tc>
        <w:tc>
          <w:tcPr>
            <w:tcW w:w="216" w:type="pct"/>
          </w:tcPr>
          <w:p w14:paraId="0D2940C2">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257B1E9D">
            <w:pPr>
              <w:jc w:val="center"/>
              <w:rPr>
                <w:rFonts w:ascii="Times New Roman" w:hAnsi="Times New Roman"/>
                <w:bCs/>
                <w:sz w:val="18"/>
                <w:szCs w:val="18"/>
              </w:rPr>
            </w:pPr>
            <w:r>
              <w:rPr>
                <w:rFonts w:hint="eastAsia" w:ascii="Times New Roman" w:hAnsi="Times New Roman"/>
                <w:bCs/>
                <w:sz w:val="18"/>
                <w:szCs w:val="18"/>
              </w:rPr>
              <w:t>32</w:t>
            </w:r>
          </w:p>
        </w:tc>
        <w:tc>
          <w:tcPr>
            <w:tcW w:w="228" w:type="pct"/>
            <w:vAlign w:val="center"/>
          </w:tcPr>
          <w:p w14:paraId="04489062">
            <w:pPr>
              <w:jc w:val="center"/>
              <w:rPr>
                <w:rFonts w:ascii="Times New Roman" w:hAnsi="Times New Roman"/>
                <w:bCs/>
                <w:sz w:val="18"/>
                <w:szCs w:val="18"/>
              </w:rPr>
            </w:pPr>
            <w:r>
              <w:rPr>
                <w:rFonts w:hint="eastAsia" w:ascii="Times New Roman" w:hAnsi="Times New Roman"/>
                <w:bCs/>
                <w:sz w:val="18"/>
                <w:szCs w:val="18"/>
              </w:rPr>
              <w:t>4</w:t>
            </w:r>
          </w:p>
        </w:tc>
        <w:tc>
          <w:tcPr>
            <w:tcW w:w="278" w:type="pct"/>
            <w:vAlign w:val="center"/>
          </w:tcPr>
          <w:p w14:paraId="06C3A130">
            <w:pPr>
              <w:jc w:val="center"/>
              <w:rPr>
                <w:rFonts w:ascii="Times New Roman" w:hAnsi="Times New Roman"/>
                <w:bCs/>
                <w:sz w:val="18"/>
                <w:szCs w:val="18"/>
              </w:rPr>
            </w:pPr>
            <w:r>
              <w:rPr>
                <w:rFonts w:hint="eastAsia" w:ascii="Times New Roman" w:hAnsi="Times New Roman"/>
                <w:bCs/>
                <w:sz w:val="18"/>
                <w:szCs w:val="18"/>
              </w:rPr>
              <w:t>4</w:t>
            </w:r>
          </w:p>
        </w:tc>
        <w:tc>
          <w:tcPr>
            <w:tcW w:w="271" w:type="pct"/>
            <w:gridSpan w:val="3"/>
            <w:vAlign w:val="center"/>
          </w:tcPr>
          <w:p w14:paraId="4E73E534">
            <w:pPr>
              <w:jc w:val="center"/>
              <w:rPr>
                <w:rFonts w:ascii="Times New Roman" w:hAnsi="Times New Roman"/>
                <w:bCs/>
                <w:sz w:val="18"/>
                <w:szCs w:val="18"/>
              </w:rPr>
            </w:pPr>
          </w:p>
        </w:tc>
        <w:tc>
          <w:tcPr>
            <w:tcW w:w="270" w:type="pct"/>
            <w:gridSpan w:val="2"/>
            <w:vAlign w:val="center"/>
          </w:tcPr>
          <w:p w14:paraId="042CA8C2">
            <w:pPr>
              <w:ind w:right="280"/>
              <w:jc w:val="center"/>
              <w:rPr>
                <w:rFonts w:ascii="Times New Roman" w:hAnsi="Times New Roman"/>
                <w:bCs/>
                <w:sz w:val="18"/>
                <w:szCs w:val="18"/>
              </w:rPr>
            </w:pPr>
          </w:p>
        </w:tc>
        <w:tc>
          <w:tcPr>
            <w:tcW w:w="271" w:type="pct"/>
            <w:vAlign w:val="center"/>
          </w:tcPr>
          <w:p w14:paraId="084DF47B">
            <w:pPr>
              <w:ind w:right="280"/>
              <w:jc w:val="center"/>
              <w:rPr>
                <w:rFonts w:ascii="Times New Roman" w:hAnsi="Times New Roman"/>
                <w:bCs/>
                <w:sz w:val="18"/>
                <w:szCs w:val="18"/>
              </w:rPr>
            </w:pPr>
          </w:p>
        </w:tc>
        <w:tc>
          <w:tcPr>
            <w:tcW w:w="270" w:type="pct"/>
            <w:vAlign w:val="center"/>
          </w:tcPr>
          <w:p w14:paraId="3FA96D6E">
            <w:pPr>
              <w:autoSpaceDE w:val="0"/>
              <w:autoSpaceDN w:val="0"/>
              <w:jc w:val="center"/>
              <w:rPr>
                <w:rFonts w:ascii="Times New Roman" w:hAnsi="Times New Roman"/>
                <w:bCs/>
                <w:sz w:val="18"/>
                <w:szCs w:val="18"/>
              </w:rPr>
            </w:pPr>
          </w:p>
        </w:tc>
        <w:tc>
          <w:tcPr>
            <w:tcW w:w="270" w:type="pct"/>
            <w:vAlign w:val="center"/>
          </w:tcPr>
          <w:p w14:paraId="4CF79775">
            <w:pPr>
              <w:autoSpaceDE w:val="0"/>
              <w:autoSpaceDN w:val="0"/>
              <w:jc w:val="center"/>
              <w:rPr>
                <w:rFonts w:ascii="Times New Roman" w:hAnsi="Times New Roman"/>
                <w:bCs/>
                <w:sz w:val="18"/>
                <w:szCs w:val="18"/>
              </w:rPr>
            </w:pPr>
          </w:p>
        </w:tc>
        <w:tc>
          <w:tcPr>
            <w:tcW w:w="351" w:type="pct"/>
            <w:vAlign w:val="center"/>
          </w:tcPr>
          <w:p w14:paraId="145F915C">
            <w:pPr>
              <w:rPr>
                <w:rFonts w:ascii="Times New Roman" w:hAnsi="Times New Roman"/>
                <w:bCs/>
                <w:sz w:val="18"/>
                <w:szCs w:val="18"/>
              </w:rPr>
            </w:pPr>
          </w:p>
        </w:tc>
      </w:tr>
      <w:tr w14:paraId="7E3C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685172C">
            <w:pPr>
              <w:jc w:val="center"/>
              <w:rPr>
                <w:rFonts w:ascii="Times New Roman" w:hAnsi="Times New Roman"/>
                <w:color w:val="000000"/>
                <w:sz w:val="18"/>
                <w:szCs w:val="18"/>
              </w:rPr>
            </w:pPr>
          </w:p>
        </w:tc>
        <w:tc>
          <w:tcPr>
            <w:tcW w:w="216" w:type="pct"/>
            <w:vMerge w:val="continue"/>
            <w:vAlign w:val="center"/>
          </w:tcPr>
          <w:p w14:paraId="61BF1A43">
            <w:pPr>
              <w:jc w:val="center"/>
              <w:rPr>
                <w:rFonts w:ascii="Times New Roman" w:hAnsi="Times New Roman"/>
                <w:color w:val="000000"/>
                <w:sz w:val="18"/>
                <w:szCs w:val="18"/>
              </w:rPr>
            </w:pPr>
          </w:p>
        </w:tc>
        <w:tc>
          <w:tcPr>
            <w:tcW w:w="809" w:type="pct"/>
            <w:gridSpan w:val="2"/>
            <w:vAlign w:val="center"/>
          </w:tcPr>
          <w:p w14:paraId="35F1E5D6">
            <w:pPr>
              <w:jc w:val="center"/>
              <w:rPr>
                <w:rFonts w:ascii="Times New Roman" w:hAnsi="Times New Roman"/>
                <w:bCs/>
                <w:sz w:val="18"/>
                <w:szCs w:val="18"/>
              </w:rPr>
            </w:pPr>
            <w:r>
              <w:rPr>
                <w:rFonts w:hint="eastAsia" w:ascii="Times New Roman" w:hAnsi="Times New Roman"/>
                <w:bCs/>
                <w:sz w:val="18"/>
                <w:szCs w:val="18"/>
              </w:rPr>
              <w:t>SZ121002</w:t>
            </w:r>
          </w:p>
        </w:tc>
        <w:tc>
          <w:tcPr>
            <w:tcW w:w="866" w:type="pct"/>
            <w:vAlign w:val="center"/>
          </w:tcPr>
          <w:p w14:paraId="16EE5AED">
            <w:pPr>
              <w:jc w:val="center"/>
              <w:rPr>
                <w:rFonts w:ascii="Times New Roman" w:hAnsi="Times New Roman"/>
                <w:bCs/>
                <w:sz w:val="18"/>
                <w:szCs w:val="18"/>
              </w:rPr>
            </w:pPr>
            <w:r>
              <w:rPr>
                <w:rFonts w:hint="eastAsia" w:ascii="Times New Roman" w:hAnsi="Times New Roman"/>
                <w:bCs/>
                <w:sz w:val="18"/>
                <w:szCs w:val="18"/>
              </w:rPr>
              <w:t>市场营销</w:t>
            </w:r>
          </w:p>
        </w:tc>
        <w:tc>
          <w:tcPr>
            <w:tcW w:w="271" w:type="pct"/>
            <w:vAlign w:val="center"/>
          </w:tcPr>
          <w:p w14:paraId="66152174">
            <w:pPr>
              <w:jc w:val="center"/>
              <w:rPr>
                <w:rFonts w:ascii="Times New Roman" w:hAnsi="Times New Roman"/>
                <w:bCs/>
                <w:sz w:val="18"/>
                <w:szCs w:val="18"/>
              </w:rPr>
            </w:pPr>
            <w:r>
              <w:rPr>
                <w:rFonts w:hint="eastAsia" w:ascii="Times New Roman" w:hAnsi="Times New Roman"/>
                <w:bCs/>
                <w:sz w:val="18"/>
                <w:szCs w:val="18"/>
              </w:rPr>
              <w:t>64</w:t>
            </w:r>
          </w:p>
        </w:tc>
        <w:tc>
          <w:tcPr>
            <w:tcW w:w="216" w:type="pct"/>
            <w:vAlign w:val="center"/>
          </w:tcPr>
          <w:p w14:paraId="26670DD8">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0FB7963D">
            <w:pPr>
              <w:jc w:val="center"/>
              <w:rPr>
                <w:rFonts w:ascii="Times New Roman" w:hAnsi="Times New Roman"/>
                <w:bCs/>
                <w:sz w:val="18"/>
                <w:szCs w:val="18"/>
              </w:rPr>
            </w:pPr>
            <w:r>
              <w:rPr>
                <w:rFonts w:hint="eastAsia" w:ascii="Times New Roman" w:hAnsi="Times New Roman"/>
                <w:bCs/>
                <w:sz w:val="18"/>
                <w:szCs w:val="18"/>
              </w:rPr>
              <w:t>32</w:t>
            </w:r>
          </w:p>
        </w:tc>
        <w:tc>
          <w:tcPr>
            <w:tcW w:w="228" w:type="pct"/>
            <w:vAlign w:val="center"/>
          </w:tcPr>
          <w:p w14:paraId="0407A31B">
            <w:pPr>
              <w:jc w:val="center"/>
              <w:rPr>
                <w:rFonts w:ascii="Times New Roman" w:hAnsi="Times New Roman"/>
                <w:bCs/>
                <w:sz w:val="18"/>
                <w:szCs w:val="18"/>
              </w:rPr>
            </w:pPr>
            <w:r>
              <w:rPr>
                <w:rFonts w:hint="eastAsia" w:ascii="Times New Roman" w:hAnsi="Times New Roman"/>
                <w:bCs/>
                <w:sz w:val="18"/>
                <w:szCs w:val="18"/>
              </w:rPr>
              <w:t>4</w:t>
            </w:r>
          </w:p>
        </w:tc>
        <w:tc>
          <w:tcPr>
            <w:tcW w:w="278" w:type="pct"/>
            <w:vAlign w:val="center"/>
          </w:tcPr>
          <w:p w14:paraId="14435898">
            <w:pPr>
              <w:jc w:val="center"/>
              <w:rPr>
                <w:rFonts w:ascii="Times New Roman" w:hAnsi="Times New Roman"/>
                <w:bCs/>
                <w:sz w:val="18"/>
                <w:szCs w:val="18"/>
              </w:rPr>
            </w:pPr>
            <w:r>
              <w:rPr>
                <w:rFonts w:hint="eastAsia" w:ascii="Times New Roman" w:hAnsi="Times New Roman"/>
                <w:bCs/>
                <w:sz w:val="18"/>
                <w:szCs w:val="18"/>
              </w:rPr>
              <w:t>4</w:t>
            </w:r>
          </w:p>
        </w:tc>
        <w:tc>
          <w:tcPr>
            <w:tcW w:w="271" w:type="pct"/>
            <w:gridSpan w:val="3"/>
            <w:vAlign w:val="center"/>
          </w:tcPr>
          <w:p w14:paraId="33221960">
            <w:pPr>
              <w:jc w:val="center"/>
              <w:rPr>
                <w:rFonts w:ascii="Times New Roman" w:hAnsi="Times New Roman"/>
                <w:bCs/>
                <w:sz w:val="18"/>
                <w:szCs w:val="18"/>
              </w:rPr>
            </w:pPr>
          </w:p>
        </w:tc>
        <w:tc>
          <w:tcPr>
            <w:tcW w:w="270" w:type="pct"/>
            <w:gridSpan w:val="2"/>
            <w:vAlign w:val="center"/>
          </w:tcPr>
          <w:p w14:paraId="3BA9CBE0">
            <w:pPr>
              <w:ind w:right="280"/>
              <w:jc w:val="center"/>
              <w:rPr>
                <w:rFonts w:ascii="Times New Roman" w:hAnsi="Times New Roman"/>
                <w:bCs/>
                <w:sz w:val="18"/>
                <w:szCs w:val="18"/>
              </w:rPr>
            </w:pPr>
          </w:p>
        </w:tc>
        <w:tc>
          <w:tcPr>
            <w:tcW w:w="271" w:type="pct"/>
            <w:vAlign w:val="center"/>
          </w:tcPr>
          <w:p w14:paraId="291446EC">
            <w:pPr>
              <w:ind w:right="280"/>
              <w:jc w:val="center"/>
              <w:rPr>
                <w:rFonts w:ascii="Times New Roman" w:hAnsi="Times New Roman"/>
                <w:bCs/>
                <w:sz w:val="18"/>
                <w:szCs w:val="18"/>
              </w:rPr>
            </w:pPr>
          </w:p>
        </w:tc>
        <w:tc>
          <w:tcPr>
            <w:tcW w:w="270" w:type="pct"/>
            <w:vAlign w:val="center"/>
          </w:tcPr>
          <w:p w14:paraId="370F7910">
            <w:pPr>
              <w:autoSpaceDE w:val="0"/>
              <w:autoSpaceDN w:val="0"/>
              <w:jc w:val="center"/>
              <w:rPr>
                <w:rFonts w:ascii="Times New Roman" w:hAnsi="Times New Roman"/>
                <w:bCs/>
                <w:sz w:val="18"/>
                <w:szCs w:val="18"/>
              </w:rPr>
            </w:pPr>
          </w:p>
        </w:tc>
        <w:tc>
          <w:tcPr>
            <w:tcW w:w="270" w:type="pct"/>
            <w:vAlign w:val="center"/>
          </w:tcPr>
          <w:p w14:paraId="4374432A">
            <w:pPr>
              <w:autoSpaceDE w:val="0"/>
              <w:autoSpaceDN w:val="0"/>
              <w:jc w:val="center"/>
              <w:rPr>
                <w:rFonts w:ascii="Times New Roman" w:hAnsi="Times New Roman"/>
                <w:bCs/>
                <w:sz w:val="18"/>
                <w:szCs w:val="18"/>
              </w:rPr>
            </w:pPr>
          </w:p>
        </w:tc>
        <w:tc>
          <w:tcPr>
            <w:tcW w:w="351" w:type="pct"/>
            <w:vAlign w:val="center"/>
          </w:tcPr>
          <w:p w14:paraId="20C123F7">
            <w:pPr>
              <w:rPr>
                <w:rFonts w:ascii="Times New Roman" w:hAnsi="Times New Roman"/>
                <w:bCs/>
                <w:sz w:val="18"/>
                <w:szCs w:val="18"/>
              </w:rPr>
            </w:pPr>
          </w:p>
        </w:tc>
      </w:tr>
      <w:tr w14:paraId="4D34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253D7DB">
            <w:pPr>
              <w:jc w:val="center"/>
              <w:rPr>
                <w:rFonts w:ascii="Times New Roman" w:hAnsi="Times New Roman"/>
                <w:color w:val="000000"/>
                <w:sz w:val="18"/>
                <w:szCs w:val="18"/>
              </w:rPr>
            </w:pPr>
          </w:p>
        </w:tc>
        <w:tc>
          <w:tcPr>
            <w:tcW w:w="216" w:type="pct"/>
            <w:vMerge w:val="continue"/>
            <w:vAlign w:val="center"/>
          </w:tcPr>
          <w:p w14:paraId="788D3A5B">
            <w:pPr>
              <w:jc w:val="center"/>
              <w:rPr>
                <w:rFonts w:ascii="Times New Roman" w:hAnsi="Times New Roman"/>
                <w:color w:val="000000"/>
                <w:sz w:val="18"/>
                <w:szCs w:val="18"/>
              </w:rPr>
            </w:pPr>
          </w:p>
        </w:tc>
        <w:tc>
          <w:tcPr>
            <w:tcW w:w="809" w:type="pct"/>
            <w:gridSpan w:val="2"/>
            <w:vAlign w:val="center"/>
          </w:tcPr>
          <w:p w14:paraId="3156125A">
            <w:pPr>
              <w:jc w:val="center"/>
              <w:rPr>
                <w:rFonts w:ascii="Times New Roman" w:hAnsi="Times New Roman"/>
                <w:bCs/>
                <w:sz w:val="18"/>
                <w:szCs w:val="18"/>
              </w:rPr>
            </w:pPr>
            <w:r>
              <w:rPr>
                <w:rFonts w:hint="eastAsia" w:ascii="Times New Roman" w:hAnsi="Times New Roman"/>
                <w:bCs/>
                <w:sz w:val="18"/>
                <w:szCs w:val="18"/>
              </w:rPr>
              <w:t>SZ121003</w:t>
            </w:r>
          </w:p>
        </w:tc>
        <w:tc>
          <w:tcPr>
            <w:tcW w:w="866" w:type="pct"/>
            <w:vAlign w:val="center"/>
          </w:tcPr>
          <w:p w14:paraId="32EC27EE">
            <w:pPr>
              <w:jc w:val="center"/>
              <w:rPr>
                <w:rFonts w:ascii="Times New Roman" w:hAnsi="Times New Roman"/>
                <w:bCs/>
                <w:sz w:val="18"/>
                <w:szCs w:val="18"/>
              </w:rPr>
            </w:pPr>
            <w:r>
              <w:rPr>
                <w:rFonts w:hint="eastAsia" w:ascii="Times New Roman" w:hAnsi="Times New Roman"/>
                <w:bCs/>
                <w:sz w:val="18"/>
                <w:szCs w:val="18"/>
              </w:rPr>
              <w:t>网店美工</w:t>
            </w:r>
          </w:p>
        </w:tc>
        <w:tc>
          <w:tcPr>
            <w:tcW w:w="271" w:type="pct"/>
          </w:tcPr>
          <w:p w14:paraId="3886E668">
            <w:pPr>
              <w:jc w:val="center"/>
              <w:rPr>
                <w:rFonts w:ascii="Times New Roman" w:hAnsi="Times New Roman"/>
                <w:bCs/>
                <w:sz w:val="18"/>
                <w:szCs w:val="18"/>
              </w:rPr>
            </w:pPr>
            <w:r>
              <w:rPr>
                <w:rFonts w:hint="eastAsia" w:ascii="Times New Roman" w:hAnsi="Times New Roman"/>
                <w:bCs/>
                <w:sz w:val="18"/>
                <w:szCs w:val="18"/>
              </w:rPr>
              <w:t>64</w:t>
            </w:r>
          </w:p>
        </w:tc>
        <w:tc>
          <w:tcPr>
            <w:tcW w:w="216" w:type="pct"/>
          </w:tcPr>
          <w:p w14:paraId="2FF2D899">
            <w:pPr>
              <w:jc w:val="center"/>
              <w:rPr>
                <w:rFonts w:ascii="Times New Roman" w:hAnsi="Times New Roman"/>
                <w:bCs/>
                <w:sz w:val="18"/>
                <w:szCs w:val="18"/>
              </w:rPr>
            </w:pPr>
            <w:r>
              <w:rPr>
                <w:rFonts w:hint="eastAsia" w:ascii="Times New Roman" w:hAnsi="Times New Roman"/>
                <w:bCs/>
                <w:sz w:val="18"/>
                <w:szCs w:val="18"/>
              </w:rPr>
              <w:t>32</w:t>
            </w:r>
          </w:p>
        </w:tc>
        <w:tc>
          <w:tcPr>
            <w:tcW w:w="216" w:type="pct"/>
          </w:tcPr>
          <w:p w14:paraId="40A94AB9">
            <w:pPr>
              <w:jc w:val="center"/>
              <w:rPr>
                <w:rFonts w:ascii="Times New Roman" w:hAnsi="Times New Roman"/>
                <w:bCs/>
                <w:sz w:val="18"/>
                <w:szCs w:val="18"/>
              </w:rPr>
            </w:pPr>
            <w:r>
              <w:rPr>
                <w:rFonts w:hint="eastAsia" w:ascii="Times New Roman" w:hAnsi="Times New Roman"/>
                <w:bCs/>
                <w:sz w:val="18"/>
                <w:szCs w:val="18"/>
              </w:rPr>
              <w:t>32</w:t>
            </w:r>
          </w:p>
        </w:tc>
        <w:tc>
          <w:tcPr>
            <w:tcW w:w="228" w:type="pct"/>
            <w:vAlign w:val="center"/>
          </w:tcPr>
          <w:p w14:paraId="3A61829C">
            <w:pPr>
              <w:jc w:val="center"/>
              <w:rPr>
                <w:rFonts w:ascii="Times New Roman" w:hAnsi="Times New Roman"/>
                <w:bCs/>
                <w:sz w:val="18"/>
                <w:szCs w:val="18"/>
              </w:rPr>
            </w:pPr>
            <w:r>
              <w:rPr>
                <w:rFonts w:hint="eastAsia" w:ascii="Times New Roman" w:hAnsi="Times New Roman"/>
                <w:bCs/>
                <w:sz w:val="18"/>
                <w:szCs w:val="18"/>
              </w:rPr>
              <w:t>4</w:t>
            </w:r>
          </w:p>
        </w:tc>
        <w:tc>
          <w:tcPr>
            <w:tcW w:w="278" w:type="pct"/>
            <w:vAlign w:val="center"/>
          </w:tcPr>
          <w:p w14:paraId="73252120">
            <w:pPr>
              <w:jc w:val="center"/>
              <w:rPr>
                <w:rFonts w:ascii="Times New Roman" w:hAnsi="Times New Roman"/>
                <w:bCs/>
                <w:sz w:val="18"/>
                <w:szCs w:val="18"/>
              </w:rPr>
            </w:pPr>
          </w:p>
        </w:tc>
        <w:tc>
          <w:tcPr>
            <w:tcW w:w="271" w:type="pct"/>
            <w:gridSpan w:val="3"/>
            <w:vAlign w:val="center"/>
          </w:tcPr>
          <w:p w14:paraId="21D89650">
            <w:pPr>
              <w:jc w:val="center"/>
              <w:rPr>
                <w:rFonts w:ascii="Times New Roman" w:hAnsi="Times New Roman"/>
                <w:bCs/>
                <w:sz w:val="18"/>
                <w:szCs w:val="18"/>
              </w:rPr>
            </w:pPr>
            <w:r>
              <w:rPr>
                <w:rFonts w:hint="eastAsia" w:ascii="Times New Roman" w:hAnsi="Times New Roman"/>
                <w:bCs/>
                <w:sz w:val="18"/>
                <w:szCs w:val="18"/>
              </w:rPr>
              <w:t>4</w:t>
            </w:r>
          </w:p>
        </w:tc>
        <w:tc>
          <w:tcPr>
            <w:tcW w:w="270" w:type="pct"/>
            <w:gridSpan w:val="2"/>
            <w:vAlign w:val="center"/>
          </w:tcPr>
          <w:p w14:paraId="0842B132">
            <w:pPr>
              <w:ind w:right="280"/>
              <w:jc w:val="center"/>
              <w:rPr>
                <w:rFonts w:ascii="Times New Roman" w:hAnsi="Times New Roman"/>
                <w:bCs/>
                <w:sz w:val="18"/>
                <w:szCs w:val="18"/>
              </w:rPr>
            </w:pPr>
          </w:p>
        </w:tc>
        <w:tc>
          <w:tcPr>
            <w:tcW w:w="271" w:type="pct"/>
            <w:vAlign w:val="center"/>
          </w:tcPr>
          <w:p w14:paraId="26DC4D62">
            <w:pPr>
              <w:ind w:right="280"/>
              <w:jc w:val="center"/>
              <w:rPr>
                <w:rFonts w:ascii="Times New Roman" w:hAnsi="Times New Roman"/>
                <w:bCs/>
                <w:sz w:val="18"/>
                <w:szCs w:val="18"/>
              </w:rPr>
            </w:pPr>
          </w:p>
        </w:tc>
        <w:tc>
          <w:tcPr>
            <w:tcW w:w="270" w:type="pct"/>
            <w:vAlign w:val="center"/>
          </w:tcPr>
          <w:p w14:paraId="7D3E6238">
            <w:pPr>
              <w:autoSpaceDE w:val="0"/>
              <w:autoSpaceDN w:val="0"/>
              <w:jc w:val="center"/>
              <w:rPr>
                <w:rFonts w:ascii="Times New Roman" w:hAnsi="Times New Roman"/>
                <w:bCs/>
                <w:sz w:val="18"/>
                <w:szCs w:val="18"/>
              </w:rPr>
            </w:pPr>
          </w:p>
        </w:tc>
        <w:tc>
          <w:tcPr>
            <w:tcW w:w="270" w:type="pct"/>
            <w:vAlign w:val="center"/>
          </w:tcPr>
          <w:p w14:paraId="1224B369">
            <w:pPr>
              <w:autoSpaceDE w:val="0"/>
              <w:autoSpaceDN w:val="0"/>
              <w:jc w:val="center"/>
              <w:rPr>
                <w:rFonts w:ascii="Times New Roman" w:hAnsi="Times New Roman"/>
                <w:bCs/>
                <w:sz w:val="18"/>
                <w:szCs w:val="18"/>
              </w:rPr>
            </w:pPr>
          </w:p>
        </w:tc>
        <w:tc>
          <w:tcPr>
            <w:tcW w:w="351" w:type="pct"/>
            <w:vAlign w:val="center"/>
          </w:tcPr>
          <w:p w14:paraId="308ABB68">
            <w:pPr>
              <w:rPr>
                <w:rFonts w:ascii="Times New Roman" w:hAnsi="Times New Roman"/>
                <w:bCs/>
                <w:sz w:val="18"/>
                <w:szCs w:val="18"/>
              </w:rPr>
            </w:pPr>
          </w:p>
        </w:tc>
      </w:tr>
      <w:tr w14:paraId="2260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45B5298F">
            <w:pPr>
              <w:jc w:val="center"/>
              <w:rPr>
                <w:rFonts w:ascii="Times New Roman" w:hAnsi="Times New Roman"/>
                <w:color w:val="000000"/>
                <w:sz w:val="18"/>
                <w:szCs w:val="18"/>
              </w:rPr>
            </w:pPr>
          </w:p>
        </w:tc>
        <w:tc>
          <w:tcPr>
            <w:tcW w:w="216" w:type="pct"/>
            <w:vMerge w:val="continue"/>
            <w:vAlign w:val="center"/>
          </w:tcPr>
          <w:p w14:paraId="338FE74E">
            <w:pPr>
              <w:jc w:val="center"/>
              <w:rPr>
                <w:rFonts w:ascii="Times New Roman" w:hAnsi="Times New Roman"/>
                <w:color w:val="000000"/>
                <w:sz w:val="18"/>
                <w:szCs w:val="18"/>
              </w:rPr>
            </w:pPr>
          </w:p>
        </w:tc>
        <w:tc>
          <w:tcPr>
            <w:tcW w:w="809" w:type="pct"/>
            <w:gridSpan w:val="2"/>
            <w:vAlign w:val="center"/>
          </w:tcPr>
          <w:p w14:paraId="0A7850A9">
            <w:pPr>
              <w:jc w:val="center"/>
              <w:rPr>
                <w:rFonts w:ascii="Times New Roman" w:hAnsi="Times New Roman"/>
                <w:bCs/>
                <w:sz w:val="18"/>
                <w:szCs w:val="18"/>
              </w:rPr>
            </w:pPr>
            <w:r>
              <w:rPr>
                <w:rFonts w:hint="eastAsia" w:ascii="Times New Roman" w:hAnsi="Times New Roman"/>
                <w:bCs/>
                <w:sz w:val="18"/>
                <w:szCs w:val="18"/>
              </w:rPr>
              <w:t>SZ121004</w:t>
            </w:r>
          </w:p>
        </w:tc>
        <w:tc>
          <w:tcPr>
            <w:tcW w:w="866" w:type="pct"/>
            <w:vAlign w:val="center"/>
          </w:tcPr>
          <w:p w14:paraId="71C4541A">
            <w:pPr>
              <w:jc w:val="center"/>
              <w:rPr>
                <w:rFonts w:ascii="Times New Roman" w:hAnsi="Times New Roman"/>
                <w:bCs/>
                <w:sz w:val="18"/>
                <w:szCs w:val="18"/>
              </w:rPr>
            </w:pPr>
            <w:r>
              <w:rPr>
                <w:rFonts w:hint="eastAsia" w:ascii="Times New Roman" w:hAnsi="Times New Roman"/>
                <w:bCs/>
                <w:sz w:val="18"/>
                <w:szCs w:val="18"/>
              </w:rPr>
              <w:t>选品与采购</w:t>
            </w:r>
          </w:p>
        </w:tc>
        <w:tc>
          <w:tcPr>
            <w:tcW w:w="271" w:type="pct"/>
          </w:tcPr>
          <w:p w14:paraId="30625EFD">
            <w:pPr>
              <w:jc w:val="center"/>
              <w:rPr>
                <w:rFonts w:ascii="Times New Roman" w:hAnsi="Times New Roman"/>
                <w:bCs/>
                <w:sz w:val="18"/>
                <w:szCs w:val="18"/>
              </w:rPr>
            </w:pPr>
            <w:r>
              <w:rPr>
                <w:rFonts w:hint="eastAsia" w:ascii="Times New Roman" w:hAnsi="Times New Roman"/>
                <w:bCs/>
                <w:sz w:val="18"/>
                <w:szCs w:val="18"/>
              </w:rPr>
              <w:t>64</w:t>
            </w:r>
          </w:p>
        </w:tc>
        <w:tc>
          <w:tcPr>
            <w:tcW w:w="216" w:type="pct"/>
          </w:tcPr>
          <w:p w14:paraId="3117AD17">
            <w:pPr>
              <w:jc w:val="center"/>
              <w:rPr>
                <w:rFonts w:ascii="Times New Roman" w:hAnsi="Times New Roman"/>
                <w:bCs/>
                <w:sz w:val="18"/>
                <w:szCs w:val="18"/>
              </w:rPr>
            </w:pPr>
            <w:r>
              <w:rPr>
                <w:rFonts w:hint="eastAsia" w:ascii="Times New Roman" w:hAnsi="Times New Roman"/>
                <w:bCs/>
                <w:sz w:val="18"/>
                <w:szCs w:val="18"/>
              </w:rPr>
              <w:t>32</w:t>
            </w:r>
          </w:p>
        </w:tc>
        <w:tc>
          <w:tcPr>
            <w:tcW w:w="216" w:type="pct"/>
          </w:tcPr>
          <w:p w14:paraId="79102ED2">
            <w:pPr>
              <w:jc w:val="center"/>
              <w:rPr>
                <w:rFonts w:ascii="Times New Roman" w:hAnsi="Times New Roman"/>
                <w:bCs/>
                <w:sz w:val="18"/>
                <w:szCs w:val="18"/>
              </w:rPr>
            </w:pPr>
            <w:r>
              <w:rPr>
                <w:rFonts w:hint="eastAsia" w:ascii="Times New Roman" w:hAnsi="Times New Roman"/>
                <w:bCs/>
                <w:sz w:val="18"/>
                <w:szCs w:val="18"/>
              </w:rPr>
              <w:t>32</w:t>
            </w:r>
          </w:p>
        </w:tc>
        <w:tc>
          <w:tcPr>
            <w:tcW w:w="228" w:type="pct"/>
            <w:vAlign w:val="center"/>
          </w:tcPr>
          <w:p w14:paraId="7FBD64E8">
            <w:pPr>
              <w:jc w:val="center"/>
              <w:rPr>
                <w:rFonts w:ascii="Times New Roman" w:hAnsi="Times New Roman"/>
                <w:bCs/>
                <w:sz w:val="18"/>
                <w:szCs w:val="18"/>
              </w:rPr>
            </w:pPr>
            <w:r>
              <w:rPr>
                <w:rFonts w:hint="eastAsia" w:ascii="Times New Roman" w:hAnsi="Times New Roman"/>
                <w:bCs/>
                <w:sz w:val="18"/>
                <w:szCs w:val="18"/>
              </w:rPr>
              <w:t>4</w:t>
            </w:r>
          </w:p>
        </w:tc>
        <w:tc>
          <w:tcPr>
            <w:tcW w:w="278" w:type="pct"/>
            <w:vAlign w:val="center"/>
          </w:tcPr>
          <w:p w14:paraId="236D7644">
            <w:pPr>
              <w:jc w:val="center"/>
              <w:rPr>
                <w:rFonts w:ascii="Times New Roman" w:hAnsi="Times New Roman"/>
                <w:bCs/>
                <w:sz w:val="18"/>
                <w:szCs w:val="18"/>
              </w:rPr>
            </w:pPr>
          </w:p>
        </w:tc>
        <w:tc>
          <w:tcPr>
            <w:tcW w:w="271" w:type="pct"/>
            <w:gridSpan w:val="3"/>
            <w:vAlign w:val="center"/>
          </w:tcPr>
          <w:p w14:paraId="41D71374">
            <w:pPr>
              <w:jc w:val="center"/>
              <w:rPr>
                <w:rFonts w:ascii="Times New Roman" w:hAnsi="Times New Roman"/>
                <w:bCs/>
                <w:sz w:val="18"/>
                <w:szCs w:val="18"/>
              </w:rPr>
            </w:pPr>
            <w:r>
              <w:rPr>
                <w:rFonts w:hint="eastAsia" w:ascii="Times New Roman" w:hAnsi="Times New Roman"/>
                <w:bCs/>
                <w:sz w:val="18"/>
                <w:szCs w:val="18"/>
              </w:rPr>
              <w:t>4</w:t>
            </w:r>
          </w:p>
        </w:tc>
        <w:tc>
          <w:tcPr>
            <w:tcW w:w="270" w:type="pct"/>
            <w:gridSpan w:val="2"/>
            <w:vAlign w:val="center"/>
          </w:tcPr>
          <w:p w14:paraId="162A0772">
            <w:pPr>
              <w:ind w:right="280"/>
              <w:jc w:val="center"/>
              <w:rPr>
                <w:rFonts w:ascii="Times New Roman" w:hAnsi="Times New Roman"/>
                <w:bCs/>
                <w:sz w:val="18"/>
                <w:szCs w:val="18"/>
              </w:rPr>
            </w:pPr>
          </w:p>
        </w:tc>
        <w:tc>
          <w:tcPr>
            <w:tcW w:w="271" w:type="pct"/>
            <w:vAlign w:val="center"/>
          </w:tcPr>
          <w:p w14:paraId="048F9BA4">
            <w:pPr>
              <w:ind w:right="280"/>
              <w:jc w:val="center"/>
              <w:rPr>
                <w:rFonts w:ascii="Times New Roman" w:hAnsi="Times New Roman"/>
                <w:bCs/>
                <w:sz w:val="18"/>
                <w:szCs w:val="18"/>
              </w:rPr>
            </w:pPr>
          </w:p>
        </w:tc>
        <w:tc>
          <w:tcPr>
            <w:tcW w:w="270" w:type="pct"/>
            <w:vAlign w:val="center"/>
          </w:tcPr>
          <w:p w14:paraId="2AEEF081">
            <w:pPr>
              <w:autoSpaceDE w:val="0"/>
              <w:autoSpaceDN w:val="0"/>
              <w:jc w:val="center"/>
              <w:rPr>
                <w:rFonts w:ascii="Times New Roman" w:hAnsi="Times New Roman"/>
                <w:bCs/>
                <w:sz w:val="18"/>
                <w:szCs w:val="18"/>
              </w:rPr>
            </w:pPr>
          </w:p>
        </w:tc>
        <w:tc>
          <w:tcPr>
            <w:tcW w:w="270" w:type="pct"/>
            <w:vAlign w:val="center"/>
          </w:tcPr>
          <w:p w14:paraId="1B7329EF">
            <w:pPr>
              <w:autoSpaceDE w:val="0"/>
              <w:autoSpaceDN w:val="0"/>
              <w:jc w:val="center"/>
              <w:rPr>
                <w:rFonts w:ascii="Times New Roman" w:hAnsi="Times New Roman"/>
                <w:bCs/>
                <w:sz w:val="18"/>
                <w:szCs w:val="18"/>
              </w:rPr>
            </w:pPr>
          </w:p>
        </w:tc>
        <w:tc>
          <w:tcPr>
            <w:tcW w:w="351" w:type="pct"/>
            <w:vAlign w:val="center"/>
          </w:tcPr>
          <w:p w14:paraId="754582D8">
            <w:pPr>
              <w:rPr>
                <w:rFonts w:ascii="Times New Roman" w:hAnsi="Times New Roman"/>
                <w:bCs/>
                <w:sz w:val="18"/>
                <w:szCs w:val="18"/>
              </w:rPr>
            </w:pPr>
          </w:p>
        </w:tc>
      </w:tr>
      <w:tr w14:paraId="216F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6EA691B4">
            <w:pPr>
              <w:jc w:val="center"/>
              <w:rPr>
                <w:rFonts w:ascii="Times New Roman" w:hAnsi="Times New Roman"/>
                <w:color w:val="000000"/>
                <w:sz w:val="18"/>
                <w:szCs w:val="18"/>
              </w:rPr>
            </w:pPr>
          </w:p>
        </w:tc>
        <w:tc>
          <w:tcPr>
            <w:tcW w:w="216" w:type="pct"/>
            <w:vMerge w:val="continue"/>
            <w:vAlign w:val="center"/>
          </w:tcPr>
          <w:p w14:paraId="44E24335">
            <w:pPr>
              <w:jc w:val="center"/>
              <w:rPr>
                <w:rFonts w:ascii="Times New Roman" w:hAnsi="Times New Roman"/>
                <w:color w:val="000000"/>
                <w:sz w:val="18"/>
                <w:szCs w:val="18"/>
              </w:rPr>
            </w:pPr>
          </w:p>
        </w:tc>
        <w:tc>
          <w:tcPr>
            <w:tcW w:w="809" w:type="pct"/>
            <w:gridSpan w:val="2"/>
            <w:vAlign w:val="center"/>
          </w:tcPr>
          <w:p w14:paraId="37D81D6C">
            <w:pPr>
              <w:jc w:val="center"/>
              <w:rPr>
                <w:rFonts w:ascii="Times New Roman" w:hAnsi="Times New Roman"/>
                <w:bCs/>
                <w:sz w:val="18"/>
                <w:szCs w:val="18"/>
              </w:rPr>
            </w:pPr>
            <w:r>
              <w:rPr>
                <w:rFonts w:hint="eastAsia" w:ascii="Times New Roman" w:hAnsi="Times New Roman"/>
                <w:bCs/>
                <w:sz w:val="18"/>
                <w:szCs w:val="18"/>
              </w:rPr>
              <w:t>SZ121005</w:t>
            </w:r>
          </w:p>
        </w:tc>
        <w:tc>
          <w:tcPr>
            <w:tcW w:w="866" w:type="pct"/>
            <w:vAlign w:val="center"/>
          </w:tcPr>
          <w:p w14:paraId="2D6AB938">
            <w:pPr>
              <w:jc w:val="center"/>
              <w:rPr>
                <w:rFonts w:ascii="Times New Roman" w:hAnsi="Times New Roman"/>
                <w:bCs/>
                <w:sz w:val="18"/>
                <w:szCs w:val="18"/>
              </w:rPr>
            </w:pPr>
            <w:r>
              <w:rPr>
                <w:rFonts w:hint="eastAsia" w:ascii="Times New Roman" w:hAnsi="Times New Roman"/>
                <w:bCs/>
                <w:sz w:val="18"/>
                <w:szCs w:val="18"/>
              </w:rPr>
              <w:t>消费者行为</w:t>
            </w:r>
          </w:p>
        </w:tc>
        <w:tc>
          <w:tcPr>
            <w:tcW w:w="271" w:type="pct"/>
          </w:tcPr>
          <w:p w14:paraId="7A1841FA">
            <w:pPr>
              <w:jc w:val="center"/>
              <w:rPr>
                <w:rFonts w:ascii="Times New Roman" w:hAnsi="Times New Roman"/>
                <w:bCs/>
                <w:sz w:val="18"/>
                <w:szCs w:val="18"/>
              </w:rPr>
            </w:pPr>
            <w:r>
              <w:rPr>
                <w:rFonts w:hint="eastAsia" w:ascii="Times New Roman" w:hAnsi="Times New Roman"/>
                <w:bCs/>
                <w:sz w:val="18"/>
                <w:szCs w:val="18"/>
              </w:rPr>
              <w:t>64</w:t>
            </w:r>
          </w:p>
        </w:tc>
        <w:tc>
          <w:tcPr>
            <w:tcW w:w="216" w:type="pct"/>
          </w:tcPr>
          <w:p w14:paraId="2620A432">
            <w:pPr>
              <w:jc w:val="center"/>
              <w:rPr>
                <w:rFonts w:ascii="Times New Roman" w:hAnsi="Times New Roman"/>
                <w:bCs/>
                <w:sz w:val="18"/>
                <w:szCs w:val="18"/>
              </w:rPr>
            </w:pPr>
            <w:r>
              <w:rPr>
                <w:rFonts w:hint="eastAsia" w:ascii="Times New Roman" w:hAnsi="Times New Roman"/>
                <w:bCs/>
                <w:sz w:val="18"/>
                <w:szCs w:val="18"/>
              </w:rPr>
              <w:t>32</w:t>
            </w:r>
          </w:p>
        </w:tc>
        <w:tc>
          <w:tcPr>
            <w:tcW w:w="216" w:type="pct"/>
          </w:tcPr>
          <w:p w14:paraId="1359A343">
            <w:pPr>
              <w:jc w:val="center"/>
              <w:rPr>
                <w:rFonts w:ascii="Times New Roman" w:hAnsi="Times New Roman"/>
                <w:bCs/>
                <w:sz w:val="18"/>
                <w:szCs w:val="18"/>
              </w:rPr>
            </w:pPr>
            <w:r>
              <w:rPr>
                <w:rFonts w:hint="eastAsia" w:ascii="Times New Roman" w:hAnsi="Times New Roman"/>
                <w:bCs/>
                <w:sz w:val="18"/>
                <w:szCs w:val="18"/>
              </w:rPr>
              <w:t>32</w:t>
            </w:r>
          </w:p>
        </w:tc>
        <w:tc>
          <w:tcPr>
            <w:tcW w:w="228" w:type="pct"/>
            <w:vAlign w:val="center"/>
          </w:tcPr>
          <w:p w14:paraId="344FBB8E">
            <w:pPr>
              <w:jc w:val="center"/>
              <w:rPr>
                <w:rFonts w:ascii="Times New Roman" w:hAnsi="Times New Roman"/>
                <w:bCs/>
                <w:sz w:val="18"/>
                <w:szCs w:val="18"/>
              </w:rPr>
            </w:pPr>
            <w:r>
              <w:rPr>
                <w:rFonts w:hint="eastAsia" w:ascii="Times New Roman" w:hAnsi="Times New Roman"/>
                <w:bCs/>
                <w:sz w:val="18"/>
                <w:szCs w:val="18"/>
              </w:rPr>
              <w:t>4</w:t>
            </w:r>
          </w:p>
        </w:tc>
        <w:tc>
          <w:tcPr>
            <w:tcW w:w="278" w:type="pct"/>
            <w:vAlign w:val="center"/>
          </w:tcPr>
          <w:p w14:paraId="5E1B69A1">
            <w:pPr>
              <w:jc w:val="center"/>
              <w:rPr>
                <w:rFonts w:ascii="Times New Roman" w:hAnsi="Times New Roman"/>
                <w:bCs/>
                <w:sz w:val="18"/>
                <w:szCs w:val="18"/>
              </w:rPr>
            </w:pPr>
          </w:p>
        </w:tc>
        <w:tc>
          <w:tcPr>
            <w:tcW w:w="271" w:type="pct"/>
            <w:gridSpan w:val="3"/>
            <w:vAlign w:val="center"/>
          </w:tcPr>
          <w:p w14:paraId="0DEBB12B">
            <w:pPr>
              <w:jc w:val="center"/>
              <w:rPr>
                <w:rFonts w:ascii="Times New Roman" w:hAnsi="Times New Roman"/>
                <w:bCs/>
                <w:sz w:val="18"/>
                <w:szCs w:val="18"/>
              </w:rPr>
            </w:pPr>
            <w:r>
              <w:rPr>
                <w:rFonts w:hint="eastAsia" w:ascii="Times New Roman" w:hAnsi="Times New Roman"/>
                <w:bCs/>
                <w:sz w:val="18"/>
                <w:szCs w:val="18"/>
              </w:rPr>
              <w:t>4</w:t>
            </w:r>
          </w:p>
        </w:tc>
        <w:tc>
          <w:tcPr>
            <w:tcW w:w="270" w:type="pct"/>
            <w:gridSpan w:val="2"/>
            <w:vAlign w:val="center"/>
          </w:tcPr>
          <w:p w14:paraId="420E490F">
            <w:pPr>
              <w:ind w:right="280"/>
              <w:jc w:val="center"/>
              <w:rPr>
                <w:rFonts w:ascii="Times New Roman" w:hAnsi="Times New Roman"/>
                <w:bCs/>
                <w:sz w:val="18"/>
                <w:szCs w:val="18"/>
              </w:rPr>
            </w:pPr>
          </w:p>
        </w:tc>
        <w:tc>
          <w:tcPr>
            <w:tcW w:w="271" w:type="pct"/>
            <w:vAlign w:val="center"/>
          </w:tcPr>
          <w:p w14:paraId="591EB848">
            <w:pPr>
              <w:ind w:right="280"/>
              <w:jc w:val="center"/>
              <w:rPr>
                <w:rFonts w:ascii="Times New Roman" w:hAnsi="Times New Roman"/>
                <w:bCs/>
                <w:sz w:val="18"/>
                <w:szCs w:val="18"/>
              </w:rPr>
            </w:pPr>
          </w:p>
        </w:tc>
        <w:tc>
          <w:tcPr>
            <w:tcW w:w="270" w:type="pct"/>
            <w:vAlign w:val="center"/>
          </w:tcPr>
          <w:p w14:paraId="650B631C">
            <w:pPr>
              <w:autoSpaceDE w:val="0"/>
              <w:autoSpaceDN w:val="0"/>
              <w:jc w:val="center"/>
              <w:rPr>
                <w:rFonts w:ascii="Times New Roman" w:hAnsi="Times New Roman"/>
                <w:bCs/>
                <w:sz w:val="18"/>
                <w:szCs w:val="18"/>
              </w:rPr>
            </w:pPr>
          </w:p>
        </w:tc>
        <w:tc>
          <w:tcPr>
            <w:tcW w:w="270" w:type="pct"/>
            <w:vAlign w:val="center"/>
          </w:tcPr>
          <w:p w14:paraId="27A2ED05">
            <w:pPr>
              <w:autoSpaceDE w:val="0"/>
              <w:autoSpaceDN w:val="0"/>
              <w:jc w:val="center"/>
              <w:rPr>
                <w:rFonts w:ascii="Times New Roman" w:hAnsi="Times New Roman"/>
                <w:bCs/>
                <w:sz w:val="18"/>
                <w:szCs w:val="18"/>
              </w:rPr>
            </w:pPr>
          </w:p>
        </w:tc>
        <w:tc>
          <w:tcPr>
            <w:tcW w:w="351" w:type="pct"/>
            <w:vAlign w:val="center"/>
          </w:tcPr>
          <w:p w14:paraId="491B9A9B">
            <w:pPr>
              <w:rPr>
                <w:rFonts w:ascii="Times New Roman" w:hAnsi="Times New Roman"/>
                <w:bCs/>
                <w:sz w:val="18"/>
                <w:szCs w:val="18"/>
              </w:rPr>
            </w:pPr>
          </w:p>
        </w:tc>
      </w:tr>
      <w:tr w14:paraId="38A1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6D14703B">
            <w:pPr>
              <w:jc w:val="center"/>
              <w:rPr>
                <w:rFonts w:ascii="Times New Roman" w:hAnsi="Times New Roman"/>
                <w:color w:val="000000"/>
                <w:sz w:val="18"/>
                <w:szCs w:val="18"/>
              </w:rPr>
            </w:pPr>
          </w:p>
        </w:tc>
        <w:tc>
          <w:tcPr>
            <w:tcW w:w="216" w:type="pct"/>
            <w:vMerge w:val="continue"/>
            <w:vAlign w:val="center"/>
          </w:tcPr>
          <w:p w14:paraId="266071A2">
            <w:pPr>
              <w:jc w:val="center"/>
              <w:rPr>
                <w:rFonts w:ascii="Times New Roman" w:hAnsi="Times New Roman"/>
                <w:color w:val="000000"/>
                <w:sz w:val="18"/>
                <w:szCs w:val="18"/>
              </w:rPr>
            </w:pPr>
          </w:p>
        </w:tc>
        <w:tc>
          <w:tcPr>
            <w:tcW w:w="809" w:type="pct"/>
            <w:gridSpan w:val="2"/>
            <w:vAlign w:val="center"/>
          </w:tcPr>
          <w:p w14:paraId="490047D2">
            <w:pPr>
              <w:jc w:val="center"/>
              <w:rPr>
                <w:rFonts w:ascii="Times New Roman" w:hAnsi="Times New Roman"/>
                <w:bCs/>
                <w:sz w:val="18"/>
                <w:szCs w:val="18"/>
              </w:rPr>
            </w:pPr>
            <w:r>
              <w:rPr>
                <w:rFonts w:hint="eastAsia" w:ascii="Times New Roman" w:hAnsi="Times New Roman"/>
                <w:bCs/>
                <w:sz w:val="18"/>
                <w:szCs w:val="18"/>
              </w:rPr>
              <w:t>SZ121006</w:t>
            </w:r>
          </w:p>
        </w:tc>
        <w:tc>
          <w:tcPr>
            <w:tcW w:w="866" w:type="pct"/>
            <w:vAlign w:val="center"/>
          </w:tcPr>
          <w:p w14:paraId="612FEB73">
            <w:pPr>
              <w:jc w:val="center"/>
              <w:rPr>
                <w:rFonts w:ascii="Times New Roman" w:hAnsi="Times New Roman"/>
                <w:bCs/>
                <w:sz w:val="18"/>
                <w:szCs w:val="18"/>
              </w:rPr>
            </w:pPr>
            <w:r>
              <w:rPr>
                <w:rFonts w:hint="eastAsia" w:ascii="Times New Roman" w:hAnsi="Times New Roman"/>
                <w:bCs/>
                <w:sz w:val="18"/>
                <w:szCs w:val="18"/>
              </w:rPr>
              <w:t>电子商务物流</w:t>
            </w:r>
          </w:p>
        </w:tc>
        <w:tc>
          <w:tcPr>
            <w:tcW w:w="271" w:type="pct"/>
            <w:vAlign w:val="center"/>
          </w:tcPr>
          <w:p w14:paraId="6CF7B964">
            <w:pPr>
              <w:jc w:val="center"/>
              <w:rPr>
                <w:rFonts w:ascii="Times New Roman" w:hAnsi="Times New Roman"/>
                <w:bCs/>
                <w:sz w:val="18"/>
                <w:szCs w:val="18"/>
              </w:rPr>
            </w:pPr>
            <w:r>
              <w:rPr>
                <w:rFonts w:hint="eastAsia" w:ascii="Times New Roman" w:hAnsi="Times New Roman"/>
                <w:bCs/>
                <w:sz w:val="18"/>
                <w:szCs w:val="18"/>
              </w:rPr>
              <w:t>64</w:t>
            </w:r>
          </w:p>
        </w:tc>
        <w:tc>
          <w:tcPr>
            <w:tcW w:w="216" w:type="pct"/>
            <w:vAlign w:val="center"/>
          </w:tcPr>
          <w:p w14:paraId="6B2220D2">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6E405B1E">
            <w:pPr>
              <w:jc w:val="center"/>
              <w:rPr>
                <w:rFonts w:ascii="Times New Roman" w:hAnsi="Times New Roman"/>
                <w:bCs/>
                <w:sz w:val="18"/>
                <w:szCs w:val="18"/>
              </w:rPr>
            </w:pPr>
            <w:r>
              <w:rPr>
                <w:rFonts w:hint="eastAsia" w:ascii="Times New Roman" w:hAnsi="Times New Roman"/>
                <w:bCs/>
                <w:sz w:val="18"/>
                <w:szCs w:val="18"/>
              </w:rPr>
              <w:t>32</w:t>
            </w:r>
          </w:p>
        </w:tc>
        <w:tc>
          <w:tcPr>
            <w:tcW w:w="228" w:type="pct"/>
            <w:vAlign w:val="center"/>
          </w:tcPr>
          <w:p w14:paraId="4D357EE9">
            <w:pPr>
              <w:jc w:val="center"/>
              <w:rPr>
                <w:rFonts w:ascii="Times New Roman" w:hAnsi="Times New Roman"/>
                <w:bCs/>
                <w:sz w:val="18"/>
                <w:szCs w:val="18"/>
              </w:rPr>
            </w:pPr>
            <w:r>
              <w:rPr>
                <w:rFonts w:hint="eastAsia" w:ascii="Times New Roman" w:hAnsi="Times New Roman"/>
                <w:bCs/>
                <w:sz w:val="18"/>
                <w:szCs w:val="18"/>
              </w:rPr>
              <w:t>4</w:t>
            </w:r>
          </w:p>
        </w:tc>
        <w:tc>
          <w:tcPr>
            <w:tcW w:w="278" w:type="pct"/>
            <w:vAlign w:val="center"/>
          </w:tcPr>
          <w:p w14:paraId="301E7241">
            <w:pPr>
              <w:jc w:val="center"/>
              <w:rPr>
                <w:rFonts w:ascii="Times New Roman" w:hAnsi="Times New Roman"/>
                <w:bCs/>
                <w:sz w:val="18"/>
                <w:szCs w:val="18"/>
              </w:rPr>
            </w:pPr>
          </w:p>
        </w:tc>
        <w:tc>
          <w:tcPr>
            <w:tcW w:w="271" w:type="pct"/>
            <w:gridSpan w:val="3"/>
            <w:vAlign w:val="center"/>
          </w:tcPr>
          <w:p w14:paraId="5A0A80E8">
            <w:pPr>
              <w:jc w:val="center"/>
              <w:rPr>
                <w:rFonts w:ascii="Times New Roman" w:hAnsi="Times New Roman"/>
                <w:bCs/>
                <w:sz w:val="18"/>
                <w:szCs w:val="18"/>
              </w:rPr>
            </w:pPr>
          </w:p>
        </w:tc>
        <w:tc>
          <w:tcPr>
            <w:tcW w:w="270" w:type="pct"/>
            <w:gridSpan w:val="2"/>
            <w:vAlign w:val="center"/>
          </w:tcPr>
          <w:p w14:paraId="28746FFA">
            <w:pPr>
              <w:ind w:right="280"/>
              <w:jc w:val="center"/>
              <w:rPr>
                <w:rFonts w:ascii="Times New Roman" w:hAnsi="Times New Roman"/>
                <w:bCs/>
                <w:sz w:val="18"/>
                <w:szCs w:val="18"/>
              </w:rPr>
            </w:pPr>
            <w:r>
              <w:rPr>
                <w:rFonts w:hint="eastAsia" w:ascii="Times New Roman" w:hAnsi="Times New Roman"/>
                <w:bCs/>
                <w:sz w:val="18"/>
                <w:szCs w:val="18"/>
              </w:rPr>
              <w:t>4</w:t>
            </w:r>
          </w:p>
        </w:tc>
        <w:tc>
          <w:tcPr>
            <w:tcW w:w="271" w:type="pct"/>
            <w:vAlign w:val="center"/>
          </w:tcPr>
          <w:p w14:paraId="7E118AAB">
            <w:pPr>
              <w:ind w:right="280"/>
              <w:jc w:val="center"/>
              <w:rPr>
                <w:rFonts w:ascii="Times New Roman" w:hAnsi="Times New Roman"/>
                <w:bCs/>
                <w:sz w:val="18"/>
                <w:szCs w:val="18"/>
              </w:rPr>
            </w:pPr>
          </w:p>
        </w:tc>
        <w:tc>
          <w:tcPr>
            <w:tcW w:w="270" w:type="pct"/>
            <w:vAlign w:val="center"/>
          </w:tcPr>
          <w:p w14:paraId="66DC34A1">
            <w:pPr>
              <w:autoSpaceDE w:val="0"/>
              <w:autoSpaceDN w:val="0"/>
              <w:jc w:val="center"/>
              <w:rPr>
                <w:rFonts w:ascii="Times New Roman" w:hAnsi="Times New Roman"/>
                <w:bCs/>
                <w:sz w:val="18"/>
                <w:szCs w:val="18"/>
              </w:rPr>
            </w:pPr>
          </w:p>
        </w:tc>
        <w:tc>
          <w:tcPr>
            <w:tcW w:w="270" w:type="pct"/>
            <w:vAlign w:val="center"/>
          </w:tcPr>
          <w:p w14:paraId="582BFC7B">
            <w:pPr>
              <w:autoSpaceDE w:val="0"/>
              <w:autoSpaceDN w:val="0"/>
              <w:jc w:val="center"/>
              <w:rPr>
                <w:rFonts w:ascii="Times New Roman" w:hAnsi="Times New Roman"/>
                <w:bCs/>
                <w:sz w:val="18"/>
                <w:szCs w:val="18"/>
              </w:rPr>
            </w:pPr>
          </w:p>
        </w:tc>
        <w:tc>
          <w:tcPr>
            <w:tcW w:w="351" w:type="pct"/>
            <w:vAlign w:val="center"/>
          </w:tcPr>
          <w:p w14:paraId="295A557E">
            <w:pPr>
              <w:rPr>
                <w:rFonts w:ascii="Times New Roman" w:hAnsi="Times New Roman"/>
                <w:bCs/>
                <w:sz w:val="18"/>
                <w:szCs w:val="18"/>
              </w:rPr>
            </w:pPr>
          </w:p>
        </w:tc>
      </w:tr>
      <w:tr w14:paraId="1E5D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0E1DC8BA">
            <w:pPr>
              <w:jc w:val="center"/>
              <w:rPr>
                <w:rFonts w:ascii="Times New Roman" w:hAnsi="Times New Roman"/>
                <w:color w:val="000000"/>
                <w:sz w:val="18"/>
                <w:szCs w:val="18"/>
              </w:rPr>
            </w:pPr>
          </w:p>
        </w:tc>
        <w:tc>
          <w:tcPr>
            <w:tcW w:w="216" w:type="pct"/>
            <w:vMerge w:val="continue"/>
            <w:vAlign w:val="center"/>
          </w:tcPr>
          <w:p w14:paraId="254179A9">
            <w:pPr>
              <w:jc w:val="center"/>
              <w:rPr>
                <w:rFonts w:ascii="Times New Roman" w:hAnsi="Times New Roman"/>
                <w:color w:val="000000"/>
                <w:sz w:val="18"/>
                <w:szCs w:val="18"/>
              </w:rPr>
            </w:pPr>
          </w:p>
        </w:tc>
        <w:tc>
          <w:tcPr>
            <w:tcW w:w="1675" w:type="pct"/>
            <w:gridSpan w:val="3"/>
            <w:vAlign w:val="center"/>
          </w:tcPr>
          <w:p w14:paraId="7BCCCA2A">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14:paraId="47F3690F">
            <w:pPr>
              <w:jc w:val="center"/>
              <w:rPr>
                <w:rFonts w:ascii="Times New Roman" w:hAnsi="Times New Roman"/>
                <w:bCs/>
                <w:sz w:val="18"/>
                <w:szCs w:val="18"/>
              </w:rPr>
            </w:pPr>
            <w:r>
              <w:rPr>
                <w:rFonts w:ascii="Times New Roman" w:hAnsi="Times New Roman"/>
                <w:bCs/>
                <w:sz w:val="18"/>
                <w:szCs w:val="18"/>
              </w:rPr>
              <w:t>384</w:t>
            </w:r>
          </w:p>
        </w:tc>
        <w:tc>
          <w:tcPr>
            <w:tcW w:w="216" w:type="pct"/>
            <w:vAlign w:val="center"/>
          </w:tcPr>
          <w:p w14:paraId="41099F04">
            <w:pPr>
              <w:jc w:val="center"/>
              <w:rPr>
                <w:rFonts w:ascii="Times New Roman" w:hAnsi="Times New Roman"/>
                <w:bCs/>
                <w:sz w:val="18"/>
                <w:szCs w:val="18"/>
              </w:rPr>
            </w:pPr>
            <w:r>
              <w:rPr>
                <w:rFonts w:ascii="Times New Roman" w:hAnsi="Times New Roman"/>
                <w:bCs/>
                <w:sz w:val="18"/>
                <w:szCs w:val="18"/>
              </w:rPr>
              <w:t>192</w:t>
            </w:r>
          </w:p>
        </w:tc>
        <w:tc>
          <w:tcPr>
            <w:tcW w:w="216" w:type="pct"/>
            <w:vAlign w:val="center"/>
          </w:tcPr>
          <w:p w14:paraId="6FC5021E">
            <w:pPr>
              <w:jc w:val="center"/>
              <w:rPr>
                <w:rFonts w:ascii="Times New Roman" w:hAnsi="Times New Roman"/>
                <w:bCs/>
                <w:sz w:val="18"/>
                <w:szCs w:val="18"/>
              </w:rPr>
            </w:pPr>
            <w:r>
              <w:rPr>
                <w:rFonts w:ascii="Times New Roman" w:hAnsi="Times New Roman"/>
                <w:bCs/>
                <w:sz w:val="18"/>
                <w:szCs w:val="18"/>
              </w:rPr>
              <w:t>192</w:t>
            </w:r>
          </w:p>
        </w:tc>
        <w:tc>
          <w:tcPr>
            <w:tcW w:w="228" w:type="pct"/>
            <w:vAlign w:val="center"/>
          </w:tcPr>
          <w:p w14:paraId="24FA61F0">
            <w:pPr>
              <w:jc w:val="center"/>
              <w:rPr>
                <w:rFonts w:ascii="Times New Roman" w:hAnsi="Times New Roman"/>
                <w:bCs/>
                <w:sz w:val="18"/>
                <w:szCs w:val="18"/>
              </w:rPr>
            </w:pPr>
            <w:r>
              <w:rPr>
                <w:rFonts w:ascii="Times New Roman" w:hAnsi="Times New Roman"/>
                <w:bCs/>
                <w:sz w:val="18"/>
                <w:szCs w:val="18"/>
              </w:rPr>
              <w:t>24</w:t>
            </w:r>
          </w:p>
        </w:tc>
        <w:tc>
          <w:tcPr>
            <w:tcW w:w="278" w:type="pct"/>
            <w:vAlign w:val="center"/>
          </w:tcPr>
          <w:p w14:paraId="4637178D">
            <w:pPr>
              <w:jc w:val="center"/>
              <w:rPr>
                <w:rFonts w:ascii="Times New Roman" w:hAnsi="Times New Roman"/>
                <w:bCs/>
                <w:sz w:val="18"/>
                <w:szCs w:val="18"/>
              </w:rPr>
            </w:pPr>
            <w:r>
              <w:rPr>
                <w:rFonts w:ascii="Times New Roman" w:hAnsi="Times New Roman"/>
                <w:bCs/>
                <w:sz w:val="18"/>
                <w:szCs w:val="18"/>
              </w:rPr>
              <w:t>8</w:t>
            </w:r>
          </w:p>
        </w:tc>
        <w:tc>
          <w:tcPr>
            <w:tcW w:w="271" w:type="pct"/>
            <w:gridSpan w:val="3"/>
            <w:vAlign w:val="center"/>
          </w:tcPr>
          <w:p w14:paraId="0ED2DF05">
            <w:pPr>
              <w:jc w:val="center"/>
              <w:rPr>
                <w:rFonts w:ascii="Times New Roman" w:hAnsi="Times New Roman"/>
                <w:bCs/>
                <w:sz w:val="18"/>
                <w:szCs w:val="18"/>
              </w:rPr>
            </w:pPr>
            <w:r>
              <w:rPr>
                <w:rFonts w:ascii="Times New Roman" w:hAnsi="Times New Roman"/>
                <w:bCs/>
                <w:sz w:val="18"/>
                <w:szCs w:val="18"/>
              </w:rPr>
              <w:t>12</w:t>
            </w:r>
          </w:p>
        </w:tc>
        <w:tc>
          <w:tcPr>
            <w:tcW w:w="270" w:type="pct"/>
            <w:gridSpan w:val="2"/>
            <w:vAlign w:val="center"/>
          </w:tcPr>
          <w:p w14:paraId="3163101B">
            <w:pPr>
              <w:ind w:right="280"/>
              <w:jc w:val="center"/>
              <w:rPr>
                <w:rFonts w:ascii="Times New Roman" w:hAnsi="Times New Roman"/>
                <w:bCs/>
                <w:sz w:val="18"/>
                <w:szCs w:val="18"/>
              </w:rPr>
            </w:pPr>
            <w:r>
              <w:rPr>
                <w:rFonts w:ascii="Times New Roman" w:hAnsi="Times New Roman"/>
                <w:bCs/>
                <w:sz w:val="18"/>
                <w:szCs w:val="18"/>
              </w:rPr>
              <w:t>4</w:t>
            </w:r>
          </w:p>
        </w:tc>
        <w:tc>
          <w:tcPr>
            <w:tcW w:w="271" w:type="pct"/>
            <w:vAlign w:val="center"/>
          </w:tcPr>
          <w:p w14:paraId="0D9CF4EE">
            <w:pPr>
              <w:ind w:right="280"/>
              <w:jc w:val="center"/>
              <w:rPr>
                <w:rFonts w:ascii="Times New Roman" w:hAnsi="Times New Roman"/>
                <w:bCs/>
                <w:sz w:val="18"/>
                <w:szCs w:val="18"/>
              </w:rPr>
            </w:pPr>
            <w:r>
              <w:rPr>
                <w:rFonts w:ascii="Times New Roman" w:hAnsi="Times New Roman"/>
                <w:bCs/>
                <w:sz w:val="18"/>
                <w:szCs w:val="18"/>
              </w:rPr>
              <w:t>0</w:t>
            </w:r>
          </w:p>
        </w:tc>
        <w:tc>
          <w:tcPr>
            <w:tcW w:w="270" w:type="pct"/>
            <w:vAlign w:val="center"/>
          </w:tcPr>
          <w:p w14:paraId="7E6129E8">
            <w:pPr>
              <w:autoSpaceDE w:val="0"/>
              <w:autoSpaceDN w:val="0"/>
              <w:jc w:val="center"/>
              <w:rPr>
                <w:rFonts w:ascii="Times New Roman" w:hAnsi="Times New Roman"/>
                <w:bCs/>
                <w:sz w:val="18"/>
                <w:szCs w:val="18"/>
              </w:rPr>
            </w:pPr>
            <w:r>
              <w:rPr>
                <w:rFonts w:ascii="Times New Roman" w:hAnsi="Times New Roman"/>
                <w:bCs/>
                <w:sz w:val="18"/>
                <w:szCs w:val="18"/>
              </w:rPr>
              <w:t>0</w:t>
            </w:r>
          </w:p>
        </w:tc>
        <w:tc>
          <w:tcPr>
            <w:tcW w:w="270" w:type="pct"/>
            <w:vAlign w:val="center"/>
          </w:tcPr>
          <w:p w14:paraId="0AFAA4D5">
            <w:pPr>
              <w:autoSpaceDE w:val="0"/>
              <w:autoSpaceDN w:val="0"/>
              <w:jc w:val="center"/>
              <w:rPr>
                <w:rFonts w:ascii="Times New Roman" w:hAnsi="Times New Roman"/>
                <w:bCs/>
                <w:sz w:val="18"/>
                <w:szCs w:val="18"/>
              </w:rPr>
            </w:pPr>
            <w:r>
              <w:rPr>
                <w:rFonts w:ascii="Times New Roman" w:hAnsi="Times New Roman"/>
                <w:bCs/>
                <w:sz w:val="18"/>
                <w:szCs w:val="18"/>
              </w:rPr>
              <w:t>0</w:t>
            </w:r>
          </w:p>
        </w:tc>
        <w:tc>
          <w:tcPr>
            <w:tcW w:w="351" w:type="pct"/>
            <w:vAlign w:val="center"/>
          </w:tcPr>
          <w:p w14:paraId="36D38FF7">
            <w:pPr>
              <w:rPr>
                <w:rFonts w:ascii="Times New Roman" w:hAnsi="Times New Roman"/>
                <w:bCs/>
                <w:sz w:val="18"/>
                <w:szCs w:val="18"/>
              </w:rPr>
            </w:pPr>
          </w:p>
        </w:tc>
      </w:tr>
      <w:tr w14:paraId="26EA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74933581">
            <w:pPr>
              <w:jc w:val="center"/>
              <w:rPr>
                <w:rFonts w:ascii="Times New Roman" w:hAnsi="Times New Roman"/>
                <w:color w:val="000000"/>
                <w:sz w:val="18"/>
                <w:szCs w:val="18"/>
              </w:rPr>
            </w:pPr>
          </w:p>
        </w:tc>
        <w:tc>
          <w:tcPr>
            <w:tcW w:w="216" w:type="pct"/>
            <w:vMerge w:val="restart"/>
            <w:vAlign w:val="center"/>
          </w:tcPr>
          <w:p w14:paraId="64B34179">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63379710">
            <w:pPr>
              <w:jc w:val="center"/>
              <w:rPr>
                <w:rFonts w:ascii="Times New Roman" w:hAnsi="Times New Roman"/>
                <w:color w:val="000000"/>
                <w:sz w:val="18"/>
                <w:szCs w:val="18"/>
              </w:rPr>
            </w:pPr>
            <w:r>
              <w:rPr>
                <w:rFonts w:hint="eastAsia" w:ascii="Times New Roman" w:hAnsi="Times New Roman"/>
                <w:color w:val="000000"/>
                <w:sz w:val="18"/>
                <w:szCs w:val="18"/>
              </w:rPr>
              <w:t>核心课程</w:t>
            </w:r>
          </w:p>
        </w:tc>
        <w:tc>
          <w:tcPr>
            <w:tcW w:w="809" w:type="pct"/>
            <w:gridSpan w:val="2"/>
            <w:vAlign w:val="center"/>
          </w:tcPr>
          <w:p w14:paraId="07D45A88">
            <w:pPr>
              <w:jc w:val="center"/>
              <w:rPr>
                <w:rFonts w:ascii="Times New Roman" w:hAnsi="Times New Roman"/>
                <w:bCs/>
                <w:sz w:val="18"/>
                <w:szCs w:val="18"/>
              </w:rPr>
            </w:pPr>
            <w:r>
              <w:rPr>
                <w:rFonts w:hint="eastAsia" w:ascii="Times New Roman" w:hAnsi="Times New Roman"/>
                <w:bCs/>
                <w:sz w:val="18"/>
                <w:szCs w:val="18"/>
              </w:rPr>
              <w:t>SZ121007</w:t>
            </w:r>
          </w:p>
        </w:tc>
        <w:tc>
          <w:tcPr>
            <w:tcW w:w="866" w:type="pct"/>
            <w:vAlign w:val="center"/>
          </w:tcPr>
          <w:p w14:paraId="270B2A92">
            <w:pPr>
              <w:jc w:val="center"/>
              <w:rPr>
                <w:rFonts w:ascii="Times New Roman" w:hAnsi="Times New Roman"/>
                <w:bCs/>
                <w:sz w:val="18"/>
                <w:szCs w:val="18"/>
              </w:rPr>
            </w:pPr>
            <w:r>
              <w:rPr>
                <w:rFonts w:hint="eastAsia" w:ascii="Times New Roman" w:hAnsi="Times New Roman"/>
                <w:bCs/>
                <w:sz w:val="18"/>
                <w:szCs w:val="18"/>
              </w:rPr>
              <w:t>网店运营</w:t>
            </w:r>
          </w:p>
        </w:tc>
        <w:tc>
          <w:tcPr>
            <w:tcW w:w="271" w:type="pct"/>
            <w:vAlign w:val="center"/>
          </w:tcPr>
          <w:p w14:paraId="1FDB775D">
            <w:pPr>
              <w:jc w:val="center"/>
              <w:rPr>
                <w:rFonts w:ascii="Times New Roman" w:hAnsi="Times New Roman"/>
                <w:bCs/>
                <w:sz w:val="18"/>
                <w:szCs w:val="18"/>
              </w:rPr>
            </w:pPr>
            <w:r>
              <w:rPr>
                <w:rFonts w:hint="eastAsia" w:ascii="Times New Roman" w:hAnsi="Times New Roman"/>
                <w:bCs/>
                <w:sz w:val="18"/>
                <w:szCs w:val="18"/>
              </w:rPr>
              <w:t>64</w:t>
            </w:r>
          </w:p>
        </w:tc>
        <w:tc>
          <w:tcPr>
            <w:tcW w:w="216" w:type="pct"/>
            <w:vAlign w:val="center"/>
          </w:tcPr>
          <w:p w14:paraId="0FA97A4F">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3A3E7365">
            <w:pPr>
              <w:jc w:val="center"/>
              <w:rPr>
                <w:rFonts w:ascii="Times New Roman" w:hAnsi="Times New Roman"/>
                <w:bCs/>
                <w:sz w:val="18"/>
                <w:szCs w:val="18"/>
              </w:rPr>
            </w:pPr>
            <w:r>
              <w:rPr>
                <w:rFonts w:hint="eastAsia" w:ascii="Times New Roman" w:hAnsi="Times New Roman"/>
                <w:bCs/>
                <w:sz w:val="18"/>
                <w:szCs w:val="18"/>
              </w:rPr>
              <w:t>32</w:t>
            </w:r>
          </w:p>
        </w:tc>
        <w:tc>
          <w:tcPr>
            <w:tcW w:w="228" w:type="pct"/>
            <w:vAlign w:val="center"/>
          </w:tcPr>
          <w:p w14:paraId="28D11A67">
            <w:pPr>
              <w:jc w:val="center"/>
              <w:rPr>
                <w:rFonts w:ascii="Times New Roman" w:hAnsi="Times New Roman"/>
                <w:bCs/>
                <w:sz w:val="18"/>
                <w:szCs w:val="18"/>
              </w:rPr>
            </w:pPr>
            <w:r>
              <w:rPr>
                <w:rFonts w:hint="eastAsia" w:ascii="Times New Roman" w:hAnsi="Times New Roman"/>
                <w:bCs/>
                <w:sz w:val="18"/>
                <w:szCs w:val="18"/>
              </w:rPr>
              <w:t>4</w:t>
            </w:r>
          </w:p>
        </w:tc>
        <w:tc>
          <w:tcPr>
            <w:tcW w:w="278" w:type="pct"/>
            <w:vAlign w:val="center"/>
          </w:tcPr>
          <w:p w14:paraId="7C255E66">
            <w:pPr>
              <w:jc w:val="center"/>
              <w:rPr>
                <w:rFonts w:ascii="Times New Roman" w:hAnsi="Times New Roman"/>
                <w:bCs/>
                <w:sz w:val="18"/>
                <w:szCs w:val="18"/>
              </w:rPr>
            </w:pPr>
          </w:p>
        </w:tc>
        <w:tc>
          <w:tcPr>
            <w:tcW w:w="271" w:type="pct"/>
            <w:gridSpan w:val="3"/>
            <w:vAlign w:val="center"/>
          </w:tcPr>
          <w:p w14:paraId="5F7DD584">
            <w:pPr>
              <w:jc w:val="center"/>
              <w:rPr>
                <w:rFonts w:ascii="Times New Roman" w:hAnsi="Times New Roman"/>
                <w:bCs/>
                <w:sz w:val="18"/>
                <w:szCs w:val="18"/>
              </w:rPr>
            </w:pPr>
          </w:p>
        </w:tc>
        <w:tc>
          <w:tcPr>
            <w:tcW w:w="270" w:type="pct"/>
            <w:gridSpan w:val="2"/>
            <w:vAlign w:val="center"/>
          </w:tcPr>
          <w:p w14:paraId="717A3342">
            <w:pPr>
              <w:ind w:right="280"/>
              <w:jc w:val="center"/>
              <w:rPr>
                <w:rFonts w:ascii="Times New Roman" w:hAnsi="Times New Roman"/>
                <w:bCs/>
                <w:sz w:val="18"/>
                <w:szCs w:val="18"/>
              </w:rPr>
            </w:pPr>
            <w:r>
              <w:rPr>
                <w:rFonts w:hint="eastAsia" w:ascii="Times New Roman" w:hAnsi="Times New Roman"/>
                <w:bCs/>
                <w:sz w:val="18"/>
                <w:szCs w:val="18"/>
              </w:rPr>
              <w:t>4</w:t>
            </w:r>
          </w:p>
        </w:tc>
        <w:tc>
          <w:tcPr>
            <w:tcW w:w="271" w:type="pct"/>
            <w:vAlign w:val="center"/>
          </w:tcPr>
          <w:p w14:paraId="7A56E0F1">
            <w:pPr>
              <w:ind w:right="280"/>
              <w:jc w:val="center"/>
              <w:rPr>
                <w:rFonts w:ascii="Times New Roman" w:hAnsi="Times New Roman"/>
                <w:bCs/>
                <w:sz w:val="18"/>
                <w:szCs w:val="18"/>
              </w:rPr>
            </w:pPr>
          </w:p>
        </w:tc>
        <w:tc>
          <w:tcPr>
            <w:tcW w:w="270" w:type="pct"/>
            <w:vAlign w:val="center"/>
          </w:tcPr>
          <w:p w14:paraId="46FD4F91">
            <w:pPr>
              <w:autoSpaceDE w:val="0"/>
              <w:autoSpaceDN w:val="0"/>
              <w:jc w:val="center"/>
              <w:rPr>
                <w:rFonts w:ascii="Times New Roman" w:hAnsi="Times New Roman"/>
                <w:bCs/>
                <w:sz w:val="18"/>
                <w:szCs w:val="18"/>
              </w:rPr>
            </w:pPr>
          </w:p>
        </w:tc>
        <w:tc>
          <w:tcPr>
            <w:tcW w:w="270" w:type="pct"/>
            <w:vAlign w:val="center"/>
          </w:tcPr>
          <w:p w14:paraId="0F2E403A">
            <w:pPr>
              <w:autoSpaceDE w:val="0"/>
              <w:autoSpaceDN w:val="0"/>
              <w:jc w:val="center"/>
              <w:rPr>
                <w:rFonts w:ascii="Times New Roman" w:hAnsi="Times New Roman"/>
                <w:bCs/>
                <w:sz w:val="18"/>
                <w:szCs w:val="18"/>
              </w:rPr>
            </w:pPr>
          </w:p>
        </w:tc>
        <w:tc>
          <w:tcPr>
            <w:tcW w:w="351" w:type="pct"/>
            <w:vAlign w:val="center"/>
          </w:tcPr>
          <w:p w14:paraId="5C6DEF65">
            <w:pPr>
              <w:rPr>
                <w:rFonts w:ascii="Times New Roman" w:hAnsi="Times New Roman"/>
                <w:bCs/>
                <w:sz w:val="18"/>
                <w:szCs w:val="18"/>
              </w:rPr>
            </w:pPr>
          </w:p>
        </w:tc>
      </w:tr>
      <w:tr w14:paraId="3AC3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468CD689">
            <w:pPr>
              <w:jc w:val="center"/>
              <w:rPr>
                <w:rFonts w:ascii="Times New Roman" w:hAnsi="Times New Roman"/>
                <w:color w:val="000000"/>
                <w:sz w:val="18"/>
                <w:szCs w:val="18"/>
              </w:rPr>
            </w:pPr>
          </w:p>
        </w:tc>
        <w:tc>
          <w:tcPr>
            <w:tcW w:w="216" w:type="pct"/>
            <w:vMerge w:val="continue"/>
            <w:vAlign w:val="center"/>
          </w:tcPr>
          <w:p w14:paraId="56697D74">
            <w:pPr>
              <w:jc w:val="center"/>
              <w:rPr>
                <w:rFonts w:ascii="Times New Roman" w:hAnsi="Times New Roman"/>
                <w:color w:val="000000"/>
                <w:sz w:val="18"/>
                <w:szCs w:val="18"/>
              </w:rPr>
            </w:pPr>
          </w:p>
        </w:tc>
        <w:tc>
          <w:tcPr>
            <w:tcW w:w="809" w:type="pct"/>
            <w:gridSpan w:val="2"/>
            <w:vAlign w:val="center"/>
          </w:tcPr>
          <w:p w14:paraId="4EBD0A63">
            <w:pPr>
              <w:jc w:val="center"/>
              <w:rPr>
                <w:rFonts w:ascii="Times New Roman" w:hAnsi="Times New Roman"/>
                <w:bCs/>
                <w:sz w:val="18"/>
                <w:szCs w:val="18"/>
              </w:rPr>
            </w:pPr>
            <w:r>
              <w:rPr>
                <w:rFonts w:hint="eastAsia" w:ascii="Times New Roman" w:hAnsi="Times New Roman"/>
                <w:bCs/>
                <w:sz w:val="18"/>
                <w:szCs w:val="18"/>
              </w:rPr>
              <w:t>SZ121008</w:t>
            </w:r>
          </w:p>
        </w:tc>
        <w:tc>
          <w:tcPr>
            <w:tcW w:w="866" w:type="pct"/>
            <w:vAlign w:val="center"/>
          </w:tcPr>
          <w:p w14:paraId="3D800817">
            <w:pPr>
              <w:jc w:val="center"/>
              <w:rPr>
                <w:rFonts w:ascii="Times New Roman" w:hAnsi="Times New Roman"/>
                <w:bCs/>
                <w:sz w:val="18"/>
                <w:szCs w:val="18"/>
              </w:rPr>
            </w:pPr>
            <w:r>
              <w:rPr>
                <w:rFonts w:hint="eastAsia" w:ascii="Times New Roman" w:hAnsi="Times New Roman"/>
                <w:bCs/>
                <w:sz w:val="18"/>
                <w:szCs w:val="18"/>
              </w:rPr>
              <w:t>网络营销</w:t>
            </w:r>
          </w:p>
        </w:tc>
        <w:tc>
          <w:tcPr>
            <w:tcW w:w="271" w:type="pct"/>
            <w:vAlign w:val="center"/>
          </w:tcPr>
          <w:p w14:paraId="65F0357B">
            <w:pPr>
              <w:jc w:val="center"/>
              <w:rPr>
                <w:rFonts w:ascii="Times New Roman" w:hAnsi="Times New Roman"/>
                <w:bCs/>
                <w:sz w:val="18"/>
                <w:szCs w:val="18"/>
              </w:rPr>
            </w:pPr>
            <w:r>
              <w:rPr>
                <w:rFonts w:hint="eastAsia" w:ascii="Times New Roman" w:hAnsi="Times New Roman"/>
                <w:bCs/>
                <w:sz w:val="18"/>
                <w:szCs w:val="18"/>
              </w:rPr>
              <w:t>64</w:t>
            </w:r>
          </w:p>
        </w:tc>
        <w:tc>
          <w:tcPr>
            <w:tcW w:w="216" w:type="pct"/>
            <w:vAlign w:val="center"/>
          </w:tcPr>
          <w:p w14:paraId="5E698BE6">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052D9BF9">
            <w:pPr>
              <w:jc w:val="center"/>
              <w:rPr>
                <w:rFonts w:ascii="Times New Roman" w:hAnsi="Times New Roman"/>
                <w:bCs/>
                <w:sz w:val="18"/>
                <w:szCs w:val="18"/>
              </w:rPr>
            </w:pPr>
            <w:r>
              <w:rPr>
                <w:rFonts w:hint="eastAsia" w:ascii="Times New Roman" w:hAnsi="Times New Roman"/>
                <w:bCs/>
                <w:sz w:val="18"/>
                <w:szCs w:val="18"/>
              </w:rPr>
              <w:t>32</w:t>
            </w:r>
          </w:p>
        </w:tc>
        <w:tc>
          <w:tcPr>
            <w:tcW w:w="228" w:type="pct"/>
            <w:vAlign w:val="center"/>
          </w:tcPr>
          <w:p w14:paraId="5405EBE8">
            <w:pPr>
              <w:jc w:val="center"/>
              <w:rPr>
                <w:rFonts w:ascii="Times New Roman" w:hAnsi="Times New Roman"/>
                <w:bCs/>
                <w:sz w:val="18"/>
                <w:szCs w:val="18"/>
              </w:rPr>
            </w:pPr>
            <w:r>
              <w:rPr>
                <w:rFonts w:hint="eastAsia" w:ascii="Times New Roman" w:hAnsi="Times New Roman"/>
                <w:bCs/>
                <w:sz w:val="18"/>
                <w:szCs w:val="18"/>
              </w:rPr>
              <w:t>4</w:t>
            </w:r>
          </w:p>
        </w:tc>
        <w:tc>
          <w:tcPr>
            <w:tcW w:w="278" w:type="pct"/>
            <w:vAlign w:val="center"/>
          </w:tcPr>
          <w:p w14:paraId="0562EC9E">
            <w:pPr>
              <w:jc w:val="center"/>
              <w:rPr>
                <w:rFonts w:ascii="Times New Roman" w:hAnsi="Times New Roman"/>
                <w:bCs/>
                <w:sz w:val="18"/>
                <w:szCs w:val="18"/>
              </w:rPr>
            </w:pPr>
          </w:p>
        </w:tc>
        <w:tc>
          <w:tcPr>
            <w:tcW w:w="271" w:type="pct"/>
            <w:gridSpan w:val="3"/>
            <w:vAlign w:val="center"/>
          </w:tcPr>
          <w:p w14:paraId="297947D4">
            <w:pPr>
              <w:jc w:val="center"/>
              <w:rPr>
                <w:rFonts w:ascii="Times New Roman" w:hAnsi="Times New Roman"/>
                <w:bCs/>
                <w:sz w:val="18"/>
                <w:szCs w:val="18"/>
              </w:rPr>
            </w:pPr>
          </w:p>
        </w:tc>
        <w:tc>
          <w:tcPr>
            <w:tcW w:w="270" w:type="pct"/>
            <w:gridSpan w:val="2"/>
            <w:vAlign w:val="center"/>
          </w:tcPr>
          <w:p w14:paraId="75967CFC">
            <w:pPr>
              <w:ind w:right="280"/>
              <w:jc w:val="center"/>
              <w:rPr>
                <w:rFonts w:ascii="Times New Roman" w:hAnsi="Times New Roman"/>
                <w:bCs/>
                <w:sz w:val="18"/>
                <w:szCs w:val="18"/>
              </w:rPr>
            </w:pPr>
            <w:r>
              <w:rPr>
                <w:rFonts w:hint="eastAsia" w:ascii="Times New Roman" w:hAnsi="Times New Roman"/>
                <w:bCs/>
                <w:sz w:val="18"/>
                <w:szCs w:val="18"/>
              </w:rPr>
              <w:t>4</w:t>
            </w:r>
          </w:p>
        </w:tc>
        <w:tc>
          <w:tcPr>
            <w:tcW w:w="271" w:type="pct"/>
            <w:vAlign w:val="center"/>
          </w:tcPr>
          <w:p w14:paraId="2D0DC665">
            <w:pPr>
              <w:ind w:right="280"/>
              <w:jc w:val="center"/>
              <w:rPr>
                <w:rFonts w:ascii="Times New Roman" w:hAnsi="Times New Roman"/>
                <w:bCs/>
                <w:sz w:val="18"/>
                <w:szCs w:val="18"/>
              </w:rPr>
            </w:pPr>
          </w:p>
        </w:tc>
        <w:tc>
          <w:tcPr>
            <w:tcW w:w="270" w:type="pct"/>
            <w:vAlign w:val="center"/>
          </w:tcPr>
          <w:p w14:paraId="24CC3325">
            <w:pPr>
              <w:autoSpaceDE w:val="0"/>
              <w:autoSpaceDN w:val="0"/>
              <w:jc w:val="center"/>
              <w:rPr>
                <w:rFonts w:ascii="Times New Roman" w:hAnsi="Times New Roman"/>
                <w:bCs/>
                <w:sz w:val="18"/>
                <w:szCs w:val="18"/>
              </w:rPr>
            </w:pPr>
          </w:p>
        </w:tc>
        <w:tc>
          <w:tcPr>
            <w:tcW w:w="270" w:type="pct"/>
            <w:vAlign w:val="center"/>
          </w:tcPr>
          <w:p w14:paraId="607F53E0">
            <w:pPr>
              <w:autoSpaceDE w:val="0"/>
              <w:autoSpaceDN w:val="0"/>
              <w:jc w:val="center"/>
              <w:rPr>
                <w:rFonts w:ascii="Times New Roman" w:hAnsi="Times New Roman"/>
                <w:bCs/>
                <w:sz w:val="18"/>
                <w:szCs w:val="18"/>
              </w:rPr>
            </w:pPr>
          </w:p>
        </w:tc>
        <w:tc>
          <w:tcPr>
            <w:tcW w:w="351" w:type="pct"/>
            <w:vAlign w:val="center"/>
          </w:tcPr>
          <w:p w14:paraId="4E8F1E1C">
            <w:pPr>
              <w:rPr>
                <w:rFonts w:ascii="Times New Roman" w:hAnsi="Times New Roman"/>
                <w:bCs/>
                <w:sz w:val="18"/>
                <w:szCs w:val="18"/>
              </w:rPr>
            </w:pPr>
          </w:p>
        </w:tc>
      </w:tr>
      <w:tr w14:paraId="0549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098314CF">
            <w:pPr>
              <w:jc w:val="center"/>
              <w:rPr>
                <w:rFonts w:ascii="Times New Roman" w:hAnsi="Times New Roman"/>
                <w:color w:val="000000"/>
                <w:sz w:val="18"/>
                <w:szCs w:val="18"/>
              </w:rPr>
            </w:pPr>
          </w:p>
        </w:tc>
        <w:tc>
          <w:tcPr>
            <w:tcW w:w="216" w:type="pct"/>
            <w:vMerge w:val="continue"/>
            <w:vAlign w:val="center"/>
          </w:tcPr>
          <w:p w14:paraId="3ABC7AC1">
            <w:pPr>
              <w:jc w:val="center"/>
              <w:rPr>
                <w:rFonts w:ascii="Times New Roman" w:hAnsi="Times New Roman"/>
                <w:color w:val="000000"/>
                <w:sz w:val="18"/>
                <w:szCs w:val="18"/>
              </w:rPr>
            </w:pPr>
          </w:p>
        </w:tc>
        <w:tc>
          <w:tcPr>
            <w:tcW w:w="809" w:type="pct"/>
            <w:gridSpan w:val="2"/>
            <w:vAlign w:val="center"/>
          </w:tcPr>
          <w:p w14:paraId="566797E7">
            <w:pPr>
              <w:jc w:val="center"/>
              <w:rPr>
                <w:rFonts w:ascii="Times New Roman" w:hAnsi="Times New Roman"/>
                <w:bCs/>
                <w:sz w:val="18"/>
                <w:szCs w:val="18"/>
              </w:rPr>
            </w:pPr>
            <w:r>
              <w:rPr>
                <w:rFonts w:hint="eastAsia" w:ascii="Times New Roman" w:hAnsi="Times New Roman"/>
                <w:bCs/>
                <w:sz w:val="18"/>
                <w:szCs w:val="18"/>
              </w:rPr>
              <w:t>SZ121009</w:t>
            </w:r>
          </w:p>
        </w:tc>
        <w:tc>
          <w:tcPr>
            <w:tcW w:w="866" w:type="pct"/>
            <w:vAlign w:val="center"/>
          </w:tcPr>
          <w:p w14:paraId="667F2E3E">
            <w:pPr>
              <w:jc w:val="center"/>
              <w:rPr>
                <w:rFonts w:ascii="Times New Roman" w:hAnsi="Times New Roman"/>
                <w:bCs/>
                <w:sz w:val="18"/>
                <w:szCs w:val="18"/>
              </w:rPr>
            </w:pPr>
            <w:r>
              <w:rPr>
                <w:rFonts w:hint="eastAsia" w:ascii="Times New Roman" w:hAnsi="Times New Roman"/>
                <w:bCs/>
                <w:sz w:val="18"/>
                <w:szCs w:val="18"/>
              </w:rPr>
              <w:t>网络客户服务与管理</w:t>
            </w:r>
          </w:p>
        </w:tc>
        <w:tc>
          <w:tcPr>
            <w:tcW w:w="271" w:type="pct"/>
            <w:vAlign w:val="center"/>
          </w:tcPr>
          <w:p w14:paraId="191B6618">
            <w:pPr>
              <w:jc w:val="center"/>
              <w:rPr>
                <w:rFonts w:ascii="Times New Roman" w:hAnsi="Times New Roman"/>
                <w:bCs/>
                <w:sz w:val="18"/>
                <w:szCs w:val="18"/>
              </w:rPr>
            </w:pPr>
            <w:r>
              <w:rPr>
                <w:rFonts w:hint="eastAsia" w:ascii="Times New Roman" w:hAnsi="Times New Roman"/>
                <w:bCs/>
                <w:sz w:val="18"/>
                <w:szCs w:val="18"/>
              </w:rPr>
              <w:t>64</w:t>
            </w:r>
          </w:p>
        </w:tc>
        <w:tc>
          <w:tcPr>
            <w:tcW w:w="216" w:type="pct"/>
            <w:vAlign w:val="center"/>
          </w:tcPr>
          <w:p w14:paraId="2591D39A">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24E76908">
            <w:pPr>
              <w:jc w:val="center"/>
              <w:rPr>
                <w:rFonts w:ascii="Times New Roman" w:hAnsi="Times New Roman"/>
                <w:bCs/>
                <w:sz w:val="18"/>
                <w:szCs w:val="18"/>
              </w:rPr>
            </w:pPr>
            <w:r>
              <w:rPr>
                <w:rFonts w:hint="eastAsia" w:ascii="Times New Roman" w:hAnsi="Times New Roman"/>
                <w:bCs/>
                <w:sz w:val="18"/>
                <w:szCs w:val="18"/>
              </w:rPr>
              <w:t>32</w:t>
            </w:r>
          </w:p>
        </w:tc>
        <w:tc>
          <w:tcPr>
            <w:tcW w:w="228" w:type="pct"/>
            <w:vAlign w:val="center"/>
          </w:tcPr>
          <w:p w14:paraId="69EE8150">
            <w:pPr>
              <w:jc w:val="center"/>
              <w:rPr>
                <w:rFonts w:ascii="Times New Roman" w:hAnsi="Times New Roman"/>
                <w:bCs/>
                <w:sz w:val="18"/>
                <w:szCs w:val="18"/>
              </w:rPr>
            </w:pPr>
            <w:r>
              <w:rPr>
                <w:rFonts w:hint="eastAsia" w:ascii="Times New Roman" w:hAnsi="Times New Roman"/>
                <w:bCs/>
                <w:sz w:val="18"/>
                <w:szCs w:val="18"/>
              </w:rPr>
              <w:t>4</w:t>
            </w:r>
          </w:p>
        </w:tc>
        <w:tc>
          <w:tcPr>
            <w:tcW w:w="278" w:type="pct"/>
            <w:vAlign w:val="center"/>
          </w:tcPr>
          <w:p w14:paraId="167A83AD">
            <w:pPr>
              <w:jc w:val="center"/>
              <w:rPr>
                <w:rFonts w:ascii="Times New Roman" w:hAnsi="Times New Roman"/>
                <w:bCs/>
                <w:sz w:val="18"/>
                <w:szCs w:val="18"/>
              </w:rPr>
            </w:pPr>
          </w:p>
        </w:tc>
        <w:tc>
          <w:tcPr>
            <w:tcW w:w="271" w:type="pct"/>
            <w:gridSpan w:val="3"/>
            <w:vAlign w:val="center"/>
          </w:tcPr>
          <w:p w14:paraId="733A10FB">
            <w:pPr>
              <w:jc w:val="center"/>
              <w:rPr>
                <w:rFonts w:ascii="Times New Roman" w:hAnsi="Times New Roman"/>
                <w:bCs/>
                <w:sz w:val="18"/>
                <w:szCs w:val="18"/>
              </w:rPr>
            </w:pPr>
          </w:p>
        </w:tc>
        <w:tc>
          <w:tcPr>
            <w:tcW w:w="270" w:type="pct"/>
            <w:gridSpan w:val="2"/>
            <w:vAlign w:val="center"/>
          </w:tcPr>
          <w:p w14:paraId="7AEA68C1">
            <w:pPr>
              <w:ind w:right="280"/>
              <w:jc w:val="center"/>
              <w:rPr>
                <w:rFonts w:ascii="Times New Roman" w:hAnsi="Times New Roman"/>
                <w:bCs/>
                <w:sz w:val="18"/>
                <w:szCs w:val="18"/>
              </w:rPr>
            </w:pPr>
          </w:p>
        </w:tc>
        <w:tc>
          <w:tcPr>
            <w:tcW w:w="271" w:type="pct"/>
            <w:vAlign w:val="center"/>
          </w:tcPr>
          <w:p w14:paraId="3C218B28">
            <w:pPr>
              <w:ind w:right="280"/>
              <w:jc w:val="center"/>
              <w:rPr>
                <w:rFonts w:ascii="Times New Roman" w:hAnsi="Times New Roman"/>
                <w:bCs/>
                <w:sz w:val="18"/>
                <w:szCs w:val="18"/>
              </w:rPr>
            </w:pPr>
            <w:r>
              <w:rPr>
                <w:rFonts w:hint="eastAsia" w:ascii="Times New Roman" w:hAnsi="Times New Roman"/>
                <w:bCs/>
                <w:sz w:val="18"/>
                <w:szCs w:val="18"/>
              </w:rPr>
              <w:t>4</w:t>
            </w:r>
          </w:p>
        </w:tc>
        <w:tc>
          <w:tcPr>
            <w:tcW w:w="270" w:type="pct"/>
            <w:vAlign w:val="center"/>
          </w:tcPr>
          <w:p w14:paraId="5D54AADB">
            <w:pPr>
              <w:autoSpaceDE w:val="0"/>
              <w:autoSpaceDN w:val="0"/>
              <w:jc w:val="center"/>
              <w:rPr>
                <w:rFonts w:ascii="Times New Roman" w:hAnsi="Times New Roman"/>
                <w:bCs/>
                <w:sz w:val="18"/>
                <w:szCs w:val="18"/>
              </w:rPr>
            </w:pPr>
          </w:p>
        </w:tc>
        <w:tc>
          <w:tcPr>
            <w:tcW w:w="270" w:type="pct"/>
            <w:vAlign w:val="center"/>
          </w:tcPr>
          <w:p w14:paraId="65CD3674">
            <w:pPr>
              <w:autoSpaceDE w:val="0"/>
              <w:autoSpaceDN w:val="0"/>
              <w:jc w:val="center"/>
              <w:rPr>
                <w:rFonts w:ascii="Times New Roman" w:hAnsi="Times New Roman"/>
                <w:bCs/>
                <w:sz w:val="18"/>
                <w:szCs w:val="18"/>
              </w:rPr>
            </w:pPr>
          </w:p>
        </w:tc>
        <w:tc>
          <w:tcPr>
            <w:tcW w:w="351" w:type="pct"/>
            <w:vAlign w:val="center"/>
          </w:tcPr>
          <w:p w14:paraId="27C5C1DB">
            <w:pPr>
              <w:rPr>
                <w:rFonts w:ascii="Times New Roman" w:hAnsi="Times New Roman"/>
                <w:bCs/>
                <w:sz w:val="18"/>
                <w:szCs w:val="18"/>
              </w:rPr>
            </w:pPr>
          </w:p>
        </w:tc>
      </w:tr>
      <w:tr w14:paraId="24EF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1E2B3C59">
            <w:pPr>
              <w:jc w:val="center"/>
              <w:rPr>
                <w:rFonts w:ascii="Times New Roman" w:hAnsi="Times New Roman"/>
                <w:color w:val="000000"/>
                <w:sz w:val="18"/>
                <w:szCs w:val="18"/>
              </w:rPr>
            </w:pPr>
          </w:p>
        </w:tc>
        <w:tc>
          <w:tcPr>
            <w:tcW w:w="216" w:type="pct"/>
            <w:vMerge w:val="continue"/>
            <w:vAlign w:val="center"/>
          </w:tcPr>
          <w:p w14:paraId="313AC038">
            <w:pPr>
              <w:jc w:val="center"/>
              <w:rPr>
                <w:rFonts w:ascii="Times New Roman" w:hAnsi="Times New Roman"/>
                <w:color w:val="000000"/>
                <w:sz w:val="18"/>
                <w:szCs w:val="18"/>
              </w:rPr>
            </w:pPr>
          </w:p>
        </w:tc>
        <w:tc>
          <w:tcPr>
            <w:tcW w:w="809" w:type="pct"/>
            <w:gridSpan w:val="2"/>
            <w:vAlign w:val="center"/>
          </w:tcPr>
          <w:p w14:paraId="673481EE">
            <w:pPr>
              <w:jc w:val="center"/>
              <w:rPr>
                <w:rFonts w:ascii="Times New Roman" w:hAnsi="Times New Roman"/>
                <w:bCs/>
                <w:sz w:val="18"/>
                <w:szCs w:val="18"/>
              </w:rPr>
            </w:pPr>
            <w:r>
              <w:rPr>
                <w:rFonts w:hint="eastAsia" w:ascii="Times New Roman" w:hAnsi="Times New Roman"/>
                <w:bCs/>
                <w:sz w:val="18"/>
                <w:szCs w:val="18"/>
              </w:rPr>
              <w:t>SZ121010</w:t>
            </w:r>
          </w:p>
        </w:tc>
        <w:tc>
          <w:tcPr>
            <w:tcW w:w="866" w:type="pct"/>
            <w:vAlign w:val="center"/>
          </w:tcPr>
          <w:p w14:paraId="11D5DD07">
            <w:pPr>
              <w:jc w:val="center"/>
              <w:rPr>
                <w:rFonts w:ascii="Times New Roman" w:hAnsi="Times New Roman"/>
                <w:bCs/>
                <w:sz w:val="18"/>
                <w:szCs w:val="18"/>
              </w:rPr>
            </w:pPr>
            <w:r>
              <w:rPr>
                <w:rFonts w:hint="eastAsia" w:ascii="Times New Roman" w:hAnsi="Times New Roman"/>
                <w:bCs/>
                <w:sz w:val="18"/>
                <w:szCs w:val="18"/>
              </w:rPr>
              <w:t>直播营销与运营</w:t>
            </w:r>
          </w:p>
        </w:tc>
        <w:tc>
          <w:tcPr>
            <w:tcW w:w="271" w:type="pct"/>
            <w:vAlign w:val="center"/>
          </w:tcPr>
          <w:p w14:paraId="22147057">
            <w:pPr>
              <w:jc w:val="center"/>
              <w:rPr>
                <w:rFonts w:ascii="Times New Roman" w:hAnsi="Times New Roman"/>
                <w:bCs/>
                <w:sz w:val="18"/>
                <w:szCs w:val="18"/>
              </w:rPr>
            </w:pPr>
            <w:r>
              <w:rPr>
                <w:rFonts w:hint="eastAsia" w:ascii="Times New Roman" w:hAnsi="Times New Roman"/>
                <w:bCs/>
                <w:sz w:val="18"/>
                <w:szCs w:val="18"/>
              </w:rPr>
              <w:t>64</w:t>
            </w:r>
          </w:p>
        </w:tc>
        <w:tc>
          <w:tcPr>
            <w:tcW w:w="216" w:type="pct"/>
            <w:vAlign w:val="center"/>
          </w:tcPr>
          <w:p w14:paraId="13C01FB7">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198244F2">
            <w:pPr>
              <w:jc w:val="center"/>
              <w:rPr>
                <w:rFonts w:ascii="Times New Roman" w:hAnsi="Times New Roman"/>
                <w:bCs/>
                <w:sz w:val="18"/>
                <w:szCs w:val="18"/>
              </w:rPr>
            </w:pPr>
            <w:r>
              <w:rPr>
                <w:rFonts w:hint="eastAsia" w:ascii="Times New Roman" w:hAnsi="Times New Roman"/>
                <w:bCs/>
                <w:sz w:val="18"/>
                <w:szCs w:val="18"/>
              </w:rPr>
              <w:t>32</w:t>
            </w:r>
          </w:p>
        </w:tc>
        <w:tc>
          <w:tcPr>
            <w:tcW w:w="228" w:type="pct"/>
            <w:vAlign w:val="center"/>
          </w:tcPr>
          <w:p w14:paraId="2E9E53B7">
            <w:pPr>
              <w:jc w:val="center"/>
              <w:rPr>
                <w:rFonts w:ascii="Times New Roman" w:hAnsi="Times New Roman"/>
                <w:bCs/>
                <w:sz w:val="18"/>
                <w:szCs w:val="18"/>
              </w:rPr>
            </w:pPr>
            <w:r>
              <w:rPr>
                <w:rFonts w:hint="eastAsia" w:ascii="Times New Roman" w:hAnsi="Times New Roman"/>
                <w:bCs/>
                <w:sz w:val="18"/>
                <w:szCs w:val="18"/>
              </w:rPr>
              <w:t>4</w:t>
            </w:r>
          </w:p>
        </w:tc>
        <w:tc>
          <w:tcPr>
            <w:tcW w:w="278" w:type="pct"/>
            <w:vAlign w:val="center"/>
          </w:tcPr>
          <w:p w14:paraId="1069B09C">
            <w:pPr>
              <w:jc w:val="center"/>
              <w:rPr>
                <w:rFonts w:ascii="Times New Roman" w:hAnsi="Times New Roman"/>
                <w:bCs/>
                <w:sz w:val="18"/>
                <w:szCs w:val="18"/>
              </w:rPr>
            </w:pPr>
          </w:p>
        </w:tc>
        <w:tc>
          <w:tcPr>
            <w:tcW w:w="271" w:type="pct"/>
            <w:gridSpan w:val="3"/>
            <w:vAlign w:val="center"/>
          </w:tcPr>
          <w:p w14:paraId="4BB4F509">
            <w:pPr>
              <w:jc w:val="center"/>
              <w:rPr>
                <w:rFonts w:ascii="Times New Roman" w:hAnsi="Times New Roman"/>
                <w:bCs/>
                <w:sz w:val="18"/>
                <w:szCs w:val="18"/>
              </w:rPr>
            </w:pPr>
          </w:p>
        </w:tc>
        <w:tc>
          <w:tcPr>
            <w:tcW w:w="270" w:type="pct"/>
            <w:gridSpan w:val="2"/>
            <w:vAlign w:val="center"/>
          </w:tcPr>
          <w:p w14:paraId="6BC37089">
            <w:pPr>
              <w:ind w:right="280"/>
              <w:jc w:val="center"/>
              <w:rPr>
                <w:rFonts w:ascii="Times New Roman" w:hAnsi="Times New Roman"/>
                <w:bCs/>
                <w:sz w:val="18"/>
                <w:szCs w:val="18"/>
              </w:rPr>
            </w:pPr>
          </w:p>
        </w:tc>
        <w:tc>
          <w:tcPr>
            <w:tcW w:w="271" w:type="pct"/>
            <w:vAlign w:val="center"/>
          </w:tcPr>
          <w:p w14:paraId="21325469">
            <w:pPr>
              <w:ind w:right="280"/>
              <w:jc w:val="center"/>
              <w:rPr>
                <w:rFonts w:ascii="Times New Roman" w:hAnsi="Times New Roman"/>
                <w:bCs/>
                <w:sz w:val="18"/>
                <w:szCs w:val="18"/>
              </w:rPr>
            </w:pPr>
            <w:r>
              <w:rPr>
                <w:rFonts w:hint="eastAsia" w:ascii="Times New Roman" w:hAnsi="Times New Roman"/>
                <w:bCs/>
                <w:sz w:val="18"/>
                <w:szCs w:val="18"/>
              </w:rPr>
              <w:t>4</w:t>
            </w:r>
          </w:p>
        </w:tc>
        <w:tc>
          <w:tcPr>
            <w:tcW w:w="270" w:type="pct"/>
            <w:vAlign w:val="center"/>
          </w:tcPr>
          <w:p w14:paraId="0F01A52A">
            <w:pPr>
              <w:autoSpaceDE w:val="0"/>
              <w:autoSpaceDN w:val="0"/>
              <w:jc w:val="center"/>
              <w:rPr>
                <w:rFonts w:ascii="Times New Roman" w:hAnsi="Times New Roman"/>
                <w:bCs/>
                <w:sz w:val="18"/>
                <w:szCs w:val="18"/>
              </w:rPr>
            </w:pPr>
          </w:p>
        </w:tc>
        <w:tc>
          <w:tcPr>
            <w:tcW w:w="270" w:type="pct"/>
            <w:vAlign w:val="center"/>
          </w:tcPr>
          <w:p w14:paraId="0C3CF744">
            <w:pPr>
              <w:autoSpaceDE w:val="0"/>
              <w:autoSpaceDN w:val="0"/>
              <w:jc w:val="center"/>
              <w:rPr>
                <w:rFonts w:ascii="Times New Roman" w:hAnsi="Times New Roman"/>
                <w:bCs/>
                <w:sz w:val="18"/>
                <w:szCs w:val="18"/>
              </w:rPr>
            </w:pPr>
          </w:p>
        </w:tc>
        <w:tc>
          <w:tcPr>
            <w:tcW w:w="351" w:type="pct"/>
            <w:vAlign w:val="center"/>
          </w:tcPr>
          <w:p w14:paraId="1E2638EA">
            <w:pPr>
              <w:rPr>
                <w:rFonts w:ascii="Times New Roman" w:hAnsi="Times New Roman"/>
                <w:bCs/>
                <w:sz w:val="18"/>
                <w:szCs w:val="18"/>
              </w:rPr>
            </w:pPr>
          </w:p>
        </w:tc>
      </w:tr>
      <w:tr w14:paraId="66FF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31AD4FA6">
            <w:pPr>
              <w:jc w:val="center"/>
              <w:rPr>
                <w:rFonts w:ascii="Times New Roman" w:hAnsi="Times New Roman"/>
                <w:color w:val="000000"/>
                <w:sz w:val="18"/>
                <w:szCs w:val="18"/>
              </w:rPr>
            </w:pPr>
          </w:p>
        </w:tc>
        <w:tc>
          <w:tcPr>
            <w:tcW w:w="216" w:type="pct"/>
            <w:vMerge w:val="continue"/>
            <w:vAlign w:val="center"/>
          </w:tcPr>
          <w:p w14:paraId="72BDFE75">
            <w:pPr>
              <w:jc w:val="center"/>
              <w:rPr>
                <w:rFonts w:ascii="Times New Roman" w:hAnsi="Times New Roman"/>
                <w:color w:val="000000"/>
                <w:sz w:val="18"/>
                <w:szCs w:val="18"/>
              </w:rPr>
            </w:pPr>
          </w:p>
        </w:tc>
        <w:tc>
          <w:tcPr>
            <w:tcW w:w="809" w:type="pct"/>
            <w:gridSpan w:val="2"/>
            <w:vAlign w:val="center"/>
          </w:tcPr>
          <w:p w14:paraId="3D27531C">
            <w:pPr>
              <w:jc w:val="center"/>
              <w:rPr>
                <w:rFonts w:ascii="Times New Roman" w:hAnsi="Times New Roman"/>
                <w:bCs/>
                <w:sz w:val="18"/>
                <w:szCs w:val="18"/>
              </w:rPr>
            </w:pPr>
            <w:r>
              <w:rPr>
                <w:rFonts w:hint="eastAsia" w:ascii="Times New Roman" w:hAnsi="Times New Roman"/>
                <w:bCs/>
                <w:sz w:val="18"/>
                <w:szCs w:val="18"/>
              </w:rPr>
              <w:t>SZ121011</w:t>
            </w:r>
          </w:p>
        </w:tc>
        <w:tc>
          <w:tcPr>
            <w:tcW w:w="866" w:type="pct"/>
            <w:vAlign w:val="center"/>
          </w:tcPr>
          <w:p w14:paraId="1EE9C0F9">
            <w:pPr>
              <w:jc w:val="center"/>
              <w:rPr>
                <w:rFonts w:ascii="Times New Roman" w:hAnsi="Times New Roman"/>
                <w:bCs/>
                <w:sz w:val="18"/>
                <w:szCs w:val="18"/>
              </w:rPr>
            </w:pPr>
            <w:r>
              <w:rPr>
                <w:rFonts w:hint="eastAsia" w:ascii="Times New Roman" w:hAnsi="Times New Roman"/>
                <w:bCs/>
                <w:sz w:val="18"/>
                <w:szCs w:val="18"/>
              </w:rPr>
              <w:t>电子商务数据分析</w:t>
            </w:r>
          </w:p>
        </w:tc>
        <w:tc>
          <w:tcPr>
            <w:tcW w:w="271" w:type="pct"/>
            <w:vAlign w:val="center"/>
          </w:tcPr>
          <w:p w14:paraId="48C5A2CB">
            <w:pPr>
              <w:jc w:val="center"/>
              <w:rPr>
                <w:rFonts w:ascii="Times New Roman" w:hAnsi="Times New Roman"/>
                <w:bCs/>
                <w:sz w:val="18"/>
                <w:szCs w:val="18"/>
              </w:rPr>
            </w:pPr>
            <w:r>
              <w:rPr>
                <w:rFonts w:hint="eastAsia" w:ascii="Times New Roman" w:hAnsi="Times New Roman"/>
                <w:bCs/>
                <w:sz w:val="18"/>
                <w:szCs w:val="18"/>
              </w:rPr>
              <w:t>64</w:t>
            </w:r>
          </w:p>
        </w:tc>
        <w:tc>
          <w:tcPr>
            <w:tcW w:w="216" w:type="pct"/>
            <w:vAlign w:val="center"/>
          </w:tcPr>
          <w:p w14:paraId="2614A29D">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550C1F47">
            <w:pPr>
              <w:jc w:val="center"/>
              <w:rPr>
                <w:rFonts w:ascii="Times New Roman" w:hAnsi="Times New Roman"/>
                <w:bCs/>
                <w:sz w:val="18"/>
                <w:szCs w:val="18"/>
              </w:rPr>
            </w:pPr>
            <w:r>
              <w:rPr>
                <w:rFonts w:hint="eastAsia" w:ascii="Times New Roman" w:hAnsi="Times New Roman"/>
                <w:bCs/>
                <w:sz w:val="18"/>
                <w:szCs w:val="18"/>
              </w:rPr>
              <w:t>32</w:t>
            </w:r>
          </w:p>
        </w:tc>
        <w:tc>
          <w:tcPr>
            <w:tcW w:w="228" w:type="pct"/>
            <w:vAlign w:val="center"/>
          </w:tcPr>
          <w:p w14:paraId="6DA9E465">
            <w:pPr>
              <w:jc w:val="center"/>
              <w:rPr>
                <w:rFonts w:ascii="Times New Roman" w:hAnsi="Times New Roman"/>
                <w:bCs/>
                <w:sz w:val="18"/>
                <w:szCs w:val="18"/>
              </w:rPr>
            </w:pPr>
            <w:r>
              <w:rPr>
                <w:rFonts w:hint="eastAsia" w:ascii="Times New Roman" w:hAnsi="Times New Roman"/>
                <w:bCs/>
                <w:sz w:val="18"/>
                <w:szCs w:val="18"/>
              </w:rPr>
              <w:t>4</w:t>
            </w:r>
          </w:p>
        </w:tc>
        <w:tc>
          <w:tcPr>
            <w:tcW w:w="278" w:type="pct"/>
            <w:vAlign w:val="center"/>
          </w:tcPr>
          <w:p w14:paraId="6C16D2C6">
            <w:pPr>
              <w:jc w:val="center"/>
              <w:rPr>
                <w:rFonts w:ascii="Times New Roman" w:hAnsi="Times New Roman"/>
                <w:bCs/>
                <w:sz w:val="18"/>
                <w:szCs w:val="18"/>
              </w:rPr>
            </w:pPr>
          </w:p>
        </w:tc>
        <w:tc>
          <w:tcPr>
            <w:tcW w:w="271" w:type="pct"/>
            <w:gridSpan w:val="3"/>
            <w:vAlign w:val="center"/>
          </w:tcPr>
          <w:p w14:paraId="430AF015">
            <w:pPr>
              <w:jc w:val="center"/>
              <w:rPr>
                <w:rFonts w:ascii="Times New Roman" w:hAnsi="Times New Roman"/>
                <w:bCs/>
                <w:sz w:val="18"/>
                <w:szCs w:val="18"/>
              </w:rPr>
            </w:pPr>
          </w:p>
        </w:tc>
        <w:tc>
          <w:tcPr>
            <w:tcW w:w="270" w:type="pct"/>
            <w:gridSpan w:val="2"/>
            <w:vAlign w:val="center"/>
          </w:tcPr>
          <w:p w14:paraId="1F9DA868">
            <w:pPr>
              <w:ind w:right="280"/>
              <w:jc w:val="center"/>
              <w:rPr>
                <w:rFonts w:ascii="Times New Roman" w:hAnsi="Times New Roman"/>
                <w:bCs/>
                <w:sz w:val="18"/>
                <w:szCs w:val="18"/>
              </w:rPr>
            </w:pPr>
          </w:p>
        </w:tc>
        <w:tc>
          <w:tcPr>
            <w:tcW w:w="271" w:type="pct"/>
            <w:vAlign w:val="center"/>
          </w:tcPr>
          <w:p w14:paraId="322E6426">
            <w:pPr>
              <w:ind w:right="280"/>
              <w:jc w:val="center"/>
              <w:rPr>
                <w:rFonts w:ascii="Times New Roman" w:hAnsi="Times New Roman"/>
                <w:bCs/>
                <w:sz w:val="18"/>
                <w:szCs w:val="18"/>
              </w:rPr>
            </w:pPr>
            <w:r>
              <w:rPr>
                <w:rFonts w:hint="eastAsia" w:ascii="Times New Roman" w:hAnsi="Times New Roman"/>
                <w:bCs/>
                <w:sz w:val="18"/>
                <w:szCs w:val="18"/>
              </w:rPr>
              <w:t>4</w:t>
            </w:r>
          </w:p>
        </w:tc>
        <w:tc>
          <w:tcPr>
            <w:tcW w:w="270" w:type="pct"/>
            <w:vAlign w:val="center"/>
          </w:tcPr>
          <w:p w14:paraId="1E1A266A">
            <w:pPr>
              <w:autoSpaceDE w:val="0"/>
              <w:autoSpaceDN w:val="0"/>
              <w:jc w:val="center"/>
              <w:rPr>
                <w:rFonts w:ascii="Times New Roman" w:hAnsi="Times New Roman"/>
                <w:bCs/>
                <w:sz w:val="18"/>
                <w:szCs w:val="18"/>
              </w:rPr>
            </w:pPr>
          </w:p>
        </w:tc>
        <w:tc>
          <w:tcPr>
            <w:tcW w:w="270" w:type="pct"/>
            <w:vAlign w:val="center"/>
          </w:tcPr>
          <w:p w14:paraId="53CA1009">
            <w:pPr>
              <w:autoSpaceDE w:val="0"/>
              <w:autoSpaceDN w:val="0"/>
              <w:jc w:val="center"/>
              <w:rPr>
                <w:rFonts w:ascii="Times New Roman" w:hAnsi="Times New Roman"/>
                <w:bCs/>
                <w:sz w:val="18"/>
                <w:szCs w:val="18"/>
              </w:rPr>
            </w:pPr>
          </w:p>
        </w:tc>
        <w:tc>
          <w:tcPr>
            <w:tcW w:w="351" w:type="pct"/>
            <w:vAlign w:val="center"/>
          </w:tcPr>
          <w:p w14:paraId="23D55C43">
            <w:pPr>
              <w:rPr>
                <w:rFonts w:ascii="Times New Roman" w:hAnsi="Times New Roman"/>
                <w:bCs/>
                <w:sz w:val="18"/>
                <w:szCs w:val="18"/>
              </w:rPr>
            </w:pPr>
          </w:p>
        </w:tc>
      </w:tr>
      <w:tr w14:paraId="63A6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258E19BB">
            <w:pPr>
              <w:jc w:val="center"/>
              <w:rPr>
                <w:rFonts w:ascii="Times New Roman" w:hAnsi="Times New Roman"/>
                <w:color w:val="000000"/>
                <w:sz w:val="18"/>
                <w:szCs w:val="18"/>
              </w:rPr>
            </w:pPr>
          </w:p>
        </w:tc>
        <w:tc>
          <w:tcPr>
            <w:tcW w:w="216" w:type="pct"/>
            <w:vMerge w:val="continue"/>
            <w:vAlign w:val="center"/>
          </w:tcPr>
          <w:p w14:paraId="34CEEACA">
            <w:pPr>
              <w:jc w:val="center"/>
              <w:rPr>
                <w:rFonts w:ascii="Times New Roman" w:hAnsi="Times New Roman"/>
                <w:color w:val="000000"/>
                <w:sz w:val="18"/>
                <w:szCs w:val="18"/>
              </w:rPr>
            </w:pPr>
          </w:p>
        </w:tc>
        <w:tc>
          <w:tcPr>
            <w:tcW w:w="809" w:type="pct"/>
            <w:gridSpan w:val="2"/>
            <w:vAlign w:val="center"/>
          </w:tcPr>
          <w:p w14:paraId="55421CC7">
            <w:pPr>
              <w:jc w:val="center"/>
              <w:rPr>
                <w:rFonts w:ascii="Times New Roman" w:hAnsi="Times New Roman"/>
                <w:bCs/>
                <w:sz w:val="18"/>
                <w:szCs w:val="18"/>
              </w:rPr>
            </w:pPr>
            <w:r>
              <w:rPr>
                <w:rFonts w:hint="eastAsia" w:ascii="Times New Roman" w:hAnsi="Times New Roman"/>
                <w:bCs/>
                <w:sz w:val="18"/>
                <w:szCs w:val="18"/>
              </w:rPr>
              <w:t>SZ121012</w:t>
            </w:r>
          </w:p>
        </w:tc>
        <w:tc>
          <w:tcPr>
            <w:tcW w:w="866" w:type="pct"/>
            <w:vAlign w:val="center"/>
          </w:tcPr>
          <w:p w14:paraId="69D1A279">
            <w:pPr>
              <w:jc w:val="center"/>
              <w:rPr>
                <w:rFonts w:ascii="Times New Roman" w:hAnsi="Times New Roman"/>
                <w:bCs/>
                <w:sz w:val="18"/>
                <w:szCs w:val="18"/>
              </w:rPr>
            </w:pPr>
            <w:r>
              <w:rPr>
                <w:rFonts w:hint="eastAsia" w:ascii="Times New Roman" w:hAnsi="Times New Roman"/>
                <w:bCs/>
                <w:sz w:val="18"/>
                <w:szCs w:val="18"/>
              </w:rPr>
              <w:t>视觉营销</w:t>
            </w:r>
          </w:p>
        </w:tc>
        <w:tc>
          <w:tcPr>
            <w:tcW w:w="271" w:type="pct"/>
            <w:vAlign w:val="center"/>
          </w:tcPr>
          <w:p w14:paraId="1A5C6E40">
            <w:pPr>
              <w:jc w:val="center"/>
              <w:rPr>
                <w:rFonts w:ascii="Times New Roman" w:hAnsi="Times New Roman"/>
                <w:bCs/>
                <w:sz w:val="18"/>
                <w:szCs w:val="18"/>
              </w:rPr>
            </w:pPr>
            <w:r>
              <w:rPr>
                <w:rFonts w:hint="eastAsia" w:ascii="Times New Roman" w:hAnsi="Times New Roman"/>
                <w:bCs/>
                <w:sz w:val="18"/>
                <w:szCs w:val="18"/>
              </w:rPr>
              <w:t>64</w:t>
            </w:r>
          </w:p>
        </w:tc>
        <w:tc>
          <w:tcPr>
            <w:tcW w:w="216" w:type="pct"/>
            <w:vAlign w:val="center"/>
          </w:tcPr>
          <w:p w14:paraId="136CA995">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17B6C7C1">
            <w:pPr>
              <w:jc w:val="center"/>
              <w:rPr>
                <w:rFonts w:ascii="Times New Roman" w:hAnsi="Times New Roman"/>
                <w:bCs/>
                <w:sz w:val="18"/>
                <w:szCs w:val="18"/>
              </w:rPr>
            </w:pPr>
            <w:r>
              <w:rPr>
                <w:rFonts w:hint="eastAsia" w:ascii="Times New Roman" w:hAnsi="Times New Roman"/>
                <w:bCs/>
                <w:sz w:val="18"/>
                <w:szCs w:val="18"/>
              </w:rPr>
              <w:t>32</w:t>
            </w:r>
          </w:p>
        </w:tc>
        <w:tc>
          <w:tcPr>
            <w:tcW w:w="228" w:type="pct"/>
            <w:vAlign w:val="center"/>
          </w:tcPr>
          <w:p w14:paraId="4CB1AF35">
            <w:pPr>
              <w:jc w:val="center"/>
              <w:rPr>
                <w:rFonts w:ascii="Times New Roman" w:hAnsi="Times New Roman"/>
                <w:bCs/>
                <w:sz w:val="18"/>
                <w:szCs w:val="18"/>
              </w:rPr>
            </w:pPr>
            <w:r>
              <w:rPr>
                <w:rFonts w:hint="eastAsia" w:ascii="Times New Roman" w:hAnsi="Times New Roman"/>
                <w:bCs/>
                <w:sz w:val="18"/>
                <w:szCs w:val="18"/>
              </w:rPr>
              <w:t>4</w:t>
            </w:r>
          </w:p>
        </w:tc>
        <w:tc>
          <w:tcPr>
            <w:tcW w:w="278" w:type="pct"/>
            <w:vAlign w:val="center"/>
          </w:tcPr>
          <w:p w14:paraId="66D4DA10">
            <w:pPr>
              <w:jc w:val="center"/>
              <w:rPr>
                <w:rFonts w:ascii="Times New Roman" w:hAnsi="Times New Roman"/>
                <w:bCs/>
                <w:sz w:val="18"/>
                <w:szCs w:val="18"/>
              </w:rPr>
            </w:pPr>
          </w:p>
        </w:tc>
        <w:tc>
          <w:tcPr>
            <w:tcW w:w="271" w:type="pct"/>
            <w:gridSpan w:val="3"/>
            <w:vAlign w:val="center"/>
          </w:tcPr>
          <w:p w14:paraId="6BA11DFE">
            <w:pPr>
              <w:jc w:val="center"/>
              <w:rPr>
                <w:rFonts w:ascii="Times New Roman" w:hAnsi="Times New Roman"/>
                <w:bCs/>
                <w:sz w:val="18"/>
                <w:szCs w:val="18"/>
              </w:rPr>
            </w:pPr>
          </w:p>
        </w:tc>
        <w:tc>
          <w:tcPr>
            <w:tcW w:w="270" w:type="pct"/>
            <w:gridSpan w:val="2"/>
            <w:vAlign w:val="center"/>
          </w:tcPr>
          <w:p w14:paraId="4014816B">
            <w:pPr>
              <w:ind w:right="280"/>
              <w:jc w:val="center"/>
              <w:rPr>
                <w:rFonts w:ascii="Times New Roman" w:hAnsi="Times New Roman"/>
                <w:bCs/>
                <w:sz w:val="18"/>
                <w:szCs w:val="18"/>
              </w:rPr>
            </w:pPr>
          </w:p>
        </w:tc>
        <w:tc>
          <w:tcPr>
            <w:tcW w:w="271" w:type="pct"/>
            <w:vAlign w:val="center"/>
          </w:tcPr>
          <w:p w14:paraId="79A807D9">
            <w:pPr>
              <w:ind w:right="280"/>
              <w:jc w:val="center"/>
              <w:rPr>
                <w:rFonts w:ascii="Times New Roman" w:hAnsi="Times New Roman"/>
                <w:bCs/>
                <w:sz w:val="18"/>
                <w:szCs w:val="18"/>
              </w:rPr>
            </w:pPr>
            <w:r>
              <w:rPr>
                <w:rFonts w:hint="eastAsia" w:ascii="Times New Roman" w:hAnsi="Times New Roman"/>
                <w:bCs/>
                <w:sz w:val="18"/>
                <w:szCs w:val="18"/>
              </w:rPr>
              <w:t>4</w:t>
            </w:r>
          </w:p>
        </w:tc>
        <w:tc>
          <w:tcPr>
            <w:tcW w:w="270" w:type="pct"/>
            <w:vAlign w:val="center"/>
          </w:tcPr>
          <w:p w14:paraId="12CFB0A3">
            <w:pPr>
              <w:autoSpaceDE w:val="0"/>
              <w:autoSpaceDN w:val="0"/>
              <w:jc w:val="center"/>
              <w:rPr>
                <w:rFonts w:ascii="Times New Roman" w:hAnsi="Times New Roman"/>
                <w:bCs/>
                <w:sz w:val="18"/>
                <w:szCs w:val="18"/>
              </w:rPr>
            </w:pPr>
          </w:p>
        </w:tc>
        <w:tc>
          <w:tcPr>
            <w:tcW w:w="270" w:type="pct"/>
            <w:vAlign w:val="center"/>
          </w:tcPr>
          <w:p w14:paraId="73CAF7AF">
            <w:pPr>
              <w:autoSpaceDE w:val="0"/>
              <w:autoSpaceDN w:val="0"/>
              <w:jc w:val="center"/>
              <w:rPr>
                <w:rFonts w:ascii="Times New Roman" w:hAnsi="Times New Roman"/>
                <w:bCs/>
                <w:sz w:val="18"/>
                <w:szCs w:val="18"/>
              </w:rPr>
            </w:pPr>
          </w:p>
        </w:tc>
        <w:tc>
          <w:tcPr>
            <w:tcW w:w="351" w:type="pct"/>
            <w:vAlign w:val="center"/>
          </w:tcPr>
          <w:p w14:paraId="248F21F6">
            <w:pPr>
              <w:rPr>
                <w:rFonts w:ascii="Times New Roman" w:hAnsi="Times New Roman"/>
                <w:bCs/>
                <w:sz w:val="18"/>
                <w:szCs w:val="18"/>
              </w:rPr>
            </w:pPr>
          </w:p>
        </w:tc>
      </w:tr>
      <w:tr w14:paraId="611E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04596F0A">
            <w:pPr>
              <w:jc w:val="center"/>
              <w:rPr>
                <w:rFonts w:ascii="Times New Roman" w:hAnsi="Times New Roman"/>
                <w:color w:val="000000"/>
                <w:sz w:val="18"/>
                <w:szCs w:val="18"/>
              </w:rPr>
            </w:pPr>
          </w:p>
        </w:tc>
        <w:tc>
          <w:tcPr>
            <w:tcW w:w="216" w:type="pct"/>
            <w:vMerge w:val="continue"/>
            <w:vAlign w:val="center"/>
          </w:tcPr>
          <w:p w14:paraId="68615F24">
            <w:pPr>
              <w:jc w:val="center"/>
              <w:rPr>
                <w:rFonts w:ascii="Times New Roman" w:hAnsi="Times New Roman"/>
                <w:color w:val="000000"/>
                <w:sz w:val="18"/>
                <w:szCs w:val="18"/>
              </w:rPr>
            </w:pPr>
          </w:p>
        </w:tc>
        <w:tc>
          <w:tcPr>
            <w:tcW w:w="809" w:type="pct"/>
            <w:gridSpan w:val="2"/>
            <w:vAlign w:val="center"/>
          </w:tcPr>
          <w:p w14:paraId="20674991">
            <w:pPr>
              <w:jc w:val="center"/>
              <w:rPr>
                <w:rFonts w:ascii="Times New Roman" w:hAnsi="Times New Roman"/>
                <w:bCs/>
                <w:sz w:val="18"/>
                <w:szCs w:val="18"/>
              </w:rPr>
            </w:pPr>
            <w:r>
              <w:rPr>
                <w:rFonts w:hint="eastAsia" w:ascii="Times New Roman" w:hAnsi="Times New Roman"/>
                <w:bCs/>
                <w:sz w:val="18"/>
                <w:szCs w:val="18"/>
              </w:rPr>
              <w:t>SZ121013</w:t>
            </w:r>
          </w:p>
        </w:tc>
        <w:tc>
          <w:tcPr>
            <w:tcW w:w="866" w:type="pct"/>
            <w:vAlign w:val="center"/>
          </w:tcPr>
          <w:p w14:paraId="6A70C5E8">
            <w:pPr>
              <w:jc w:val="center"/>
              <w:rPr>
                <w:rFonts w:ascii="Times New Roman" w:hAnsi="Times New Roman"/>
                <w:bCs/>
                <w:sz w:val="18"/>
                <w:szCs w:val="18"/>
              </w:rPr>
            </w:pPr>
            <w:r>
              <w:rPr>
                <w:rFonts w:hint="eastAsia" w:ascii="Times New Roman" w:hAnsi="Times New Roman"/>
                <w:bCs/>
                <w:sz w:val="18"/>
                <w:szCs w:val="18"/>
              </w:rPr>
              <w:t>移动电商</w:t>
            </w:r>
          </w:p>
        </w:tc>
        <w:tc>
          <w:tcPr>
            <w:tcW w:w="271" w:type="pct"/>
            <w:vAlign w:val="center"/>
          </w:tcPr>
          <w:p w14:paraId="1A8631C1">
            <w:pPr>
              <w:jc w:val="center"/>
              <w:rPr>
                <w:rFonts w:ascii="Times New Roman" w:hAnsi="Times New Roman"/>
                <w:bCs/>
                <w:sz w:val="18"/>
                <w:szCs w:val="18"/>
              </w:rPr>
            </w:pPr>
            <w:r>
              <w:rPr>
                <w:rFonts w:hint="eastAsia" w:ascii="Times New Roman" w:hAnsi="Times New Roman"/>
                <w:bCs/>
                <w:sz w:val="18"/>
                <w:szCs w:val="18"/>
              </w:rPr>
              <w:t>64</w:t>
            </w:r>
          </w:p>
        </w:tc>
        <w:tc>
          <w:tcPr>
            <w:tcW w:w="216" w:type="pct"/>
            <w:vAlign w:val="center"/>
          </w:tcPr>
          <w:p w14:paraId="79A5E65C">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68AA94C6">
            <w:pPr>
              <w:jc w:val="center"/>
              <w:rPr>
                <w:rFonts w:ascii="Times New Roman" w:hAnsi="Times New Roman"/>
                <w:bCs/>
                <w:sz w:val="18"/>
                <w:szCs w:val="18"/>
              </w:rPr>
            </w:pPr>
            <w:r>
              <w:rPr>
                <w:rFonts w:hint="eastAsia" w:ascii="Times New Roman" w:hAnsi="Times New Roman"/>
                <w:bCs/>
                <w:sz w:val="18"/>
                <w:szCs w:val="18"/>
              </w:rPr>
              <w:t>32</w:t>
            </w:r>
          </w:p>
        </w:tc>
        <w:tc>
          <w:tcPr>
            <w:tcW w:w="228" w:type="pct"/>
            <w:vAlign w:val="center"/>
          </w:tcPr>
          <w:p w14:paraId="3958E3FF">
            <w:pPr>
              <w:jc w:val="center"/>
              <w:rPr>
                <w:rFonts w:ascii="Times New Roman" w:hAnsi="Times New Roman"/>
                <w:bCs/>
                <w:sz w:val="18"/>
                <w:szCs w:val="18"/>
              </w:rPr>
            </w:pPr>
            <w:r>
              <w:rPr>
                <w:rFonts w:hint="eastAsia" w:ascii="Times New Roman" w:hAnsi="Times New Roman"/>
                <w:bCs/>
                <w:sz w:val="18"/>
                <w:szCs w:val="18"/>
              </w:rPr>
              <w:t>4</w:t>
            </w:r>
          </w:p>
        </w:tc>
        <w:tc>
          <w:tcPr>
            <w:tcW w:w="278" w:type="pct"/>
            <w:vAlign w:val="center"/>
          </w:tcPr>
          <w:p w14:paraId="02C27596">
            <w:pPr>
              <w:jc w:val="center"/>
              <w:rPr>
                <w:rFonts w:ascii="Times New Roman" w:hAnsi="Times New Roman"/>
                <w:bCs/>
                <w:sz w:val="18"/>
                <w:szCs w:val="18"/>
              </w:rPr>
            </w:pPr>
          </w:p>
        </w:tc>
        <w:tc>
          <w:tcPr>
            <w:tcW w:w="271" w:type="pct"/>
            <w:gridSpan w:val="3"/>
            <w:vAlign w:val="center"/>
          </w:tcPr>
          <w:p w14:paraId="32485CDB">
            <w:pPr>
              <w:jc w:val="center"/>
              <w:rPr>
                <w:rFonts w:ascii="Times New Roman" w:hAnsi="Times New Roman"/>
                <w:bCs/>
                <w:sz w:val="18"/>
                <w:szCs w:val="18"/>
              </w:rPr>
            </w:pPr>
          </w:p>
        </w:tc>
        <w:tc>
          <w:tcPr>
            <w:tcW w:w="270" w:type="pct"/>
            <w:gridSpan w:val="2"/>
            <w:vAlign w:val="center"/>
          </w:tcPr>
          <w:p w14:paraId="3DD88346">
            <w:pPr>
              <w:ind w:right="280"/>
              <w:jc w:val="center"/>
              <w:rPr>
                <w:rFonts w:ascii="Times New Roman" w:hAnsi="Times New Roman"/>
                <w:bCs/>
                <w:sz w:val="18"/>
                <w:szCs w:val="18"/>
              </w:rPr>
            </w:pPr>
            <w:r>
              <w:rPr>
                <w:rFonts w:hint="eastAsia" w:ascii="Times New Roman" w:hAnsi="Times New Roman"/>
                <w:bCs/>
                <w:sz w:val="18"/>
                <w:szCs w:val="18"/>
              </w:rPr>
              <w:t>4</w:t>
            </w:r>
          </w:p>
        </w:tc>
        <w:tc>
          <w:tcPr>
            <w:tcW w:w="271" w:type="pct"/>
            <w:vAlign w:val="center"/>
          </w:tcPr>
          <w:p w14:paraId="33B6FC99">
            <w:pPr>
              <w:ind w:right="280"/>
              <w:jc w:val="center"/>
              <w:rPr>
                <w:rFonts w:ascii="Times New Roman" w:hAnsi="Times New Roman"/>
                <w:bCs/>
                <w:sz w:val="18"/>
                <w:szCs w:val="18"/>
              </w:rPr>
            </w:pPr>
          </w:p>
        </w:tc>
        <w:tc>
          <w:tcPr>
            <w:tcW w:w="270" w:type="pct"/>
            <w:vAlign w:val="center"/>
          </w:tcPr>
          <w:p w14:paraId="67E8D87C">
            <w:pPr>
              <w:autoSpaceDE w:val="0"/>
              <w:autoSpaceDN w:val="0"/>
              <w:jc w:val="center"/>
              <w:rPr>
                <w:rFonts w:ascii="Times New Roman" w:hAnsi="Times New Roman"/>
                <w:bCs/>
                <w:sz w:val="18"/>
                <w:szCs w:val="18"/>
              </w:rPr>
            </w:pPr>
          </w:p>
        </w:tc>
        <w:tc>
          <w:tcPr>
            <w:tcW w:w="270" w:type="pct"/>
            <w:vAlign w:val="center"/>
          </w:tcPr>
          <w:p w14:paraId="4C93F6AC">
            <w:pPr>
              <w:autoSpaceDE w:val="0"/>
              <w:autoSpaceDN w:val="0"/>
              <w:jc w:val="center"/>
              <w:rPr>
                <w:rFonts w:ascii="Times New Roman" w:hAnsi="Times New Roman"/>
                <w:bCs/>
                <w:sz w:val="18"/>
                <w:szCs w:val="18"/>
              </w:rPr>
            </w:pPr>
          </w:p>
        </w:tc>
        <w:tc>
          <w:tcPr>
            <w:tcW w:w="351" w:type="pct"/>
            <w:vAlign w:val="center"/>
          </w:tcPr>
          <w:p w14:paraId="39016FAE">
            <w:pPr>
              <w:rPr>
                <w:rFonts w:ascii="Times New Roman" w:hAnsi="Times New Roman"/>
                <w:bCs/>
                <w:sz w:val="18"/>
                <w:szCs w:val="18"/>
              </w:rPr>
            </w:pPr>
          </w:p>
        </w:tc>
      </w:tr>
      <w:tr w14:paraId="523D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42809C0A">
            <w:pPr>
              <w:jc w:val="center"/>
              <w:rPr>
                <w:rFonts w:ascii="Times New Roman" w:hAnsi="Times New Roman"/>
                <w:color w:val="000000"/>
                <w:sz w:val="18"/>
                <w:szCs w:val="18"/>
              </w:rPr>
            </w:pPr>
          </w:p>
        </w:tc>
        <w:tc>
          <w:tcPr>
            <w:tcW w:w="216" w:type="pct"/>
            <w:vMerge w:val="continue"/>
            <w:vAlign w:val="center"/>
          </w:tcPr>
          <w:p w14:paraId="1876A6EE">
            <w:pPr>
              <w:jc w:val="center"/>
              <w:rPr>
                <w:rFonts w:ascii="Times New Roman" w:hAnsi="Times New Roman"/>
                <w:color w:val="000000"/>
                <w:sz w:val="18"/>
                <w:szCs w:val="18"/>
              </w:rPr>
            </w:pPr>
          </w:p>
        </w:tc>
        <w:tc>
          <w:tcPr>
            <w:tcW w:w="1675" w:type="pct"/>
            <w:gridSpan w:val="3"/>
            <w:vAlign w:val="center"/>
          </w:tcPr>
          <w:p w14:paraId="2D26A6B6">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14:paraId="0CBACE92">
            <w:pPr>
              <w:jc w:val="center"/>
              <w:rPr>
                <w:rFonts w:ascii="Times New Roman" w:hAnsi="Times New Roman"/>
                <w:bCs/>
                <w:sz w:val="18"/>
                <w:szCs w:val="18"/>
              </w:rPr>
            </w:pPr>
            <w:r>
              <w:rPr>
                <w:rFonts w:ascii="Times New Roman" w:hAnsi="Times New Roman"/>
                <w:bCs/>
                <w:sz w:val="18"/>
                <w:szCs w:val="18"/>
              </w:rPr>
              <w:t>448</w:t>
            </w:r>
          </w:p>
        </w:tc>
        <w:tc>
          <w:tcPr>
            <w:tcW w:w="216" w:type="pct"/>
            <w:vAlign w:val="center"/>
          </w:tcPr>
          <w:p w14:paraId="0F1DB913">
            <w:pPr>
              <w:jc w:val="center"/>
              <w:rPr>
                <w:rFonts w:ascii="Times New Roman" w:hAnsi="Times New Roman"/>
                <w:bCs/>
                <w:sz w:val="18"/>
                <w:szCs w:val="18"/>
              </w:rPr>
            </w:pPr>
            <w:r>
              <w:rPr>
                <w:rFonts w:ascii="Times New Roman" w:hAnsi="Times New Roman"/>
                <w:bCs/>
                <w:sz w:val="18"/>
                <w:szCs w:val="18"/>
              </w:rPr>
              <w:t>224</w:t>
            </w:r>
          </w:p>
        </w:tc>
        <w:tc>
          <w:tcPr>
            <w:tcW w:w="216" w:type="pct"/>
            <w:vAlign w:val="center"/>
          </w:tcPr>
          <w:p w14:paraId="22D78B04">
            <w:pPr>
              <w:jc w:val="center"/>
              <w:rPr>
                <w:rFonts w:ascii="Times New Roman" w:hAnsi="Times New Roman"/>
                <w:bCs/>
                <w:sz w:val="18"/>
                <w:szCs w:val="18"/>
              </w:rPr>
            </w:pPr>
            <w:r>
              <w:rPr>
                <w:rFonts w:ascii="Times New Roman" w:hAnsi="Times New Roman"/>
                <w:bCs/>
                <w:sz w:val="18"/>
                <w:szCs w:val="18"/>
              </w:rPr>
              <w:t>224</w:t>
            </w:r>
          </w:p>
        </w:tc>
        <w:tc>
          <w:tcPr>
            <w:tcW w:w="228" w:type="pct"/>
            <w:vAlign w:val="center"/>
          </w:tcPr>
          <w:p w14:paraId="06E2834D">
            <w:pPr>
              <w:jc w:val="center"/>
              <w:rPr>
                <w:rFonts w:ascii="Times New Roman" w:hAnsi="Times New Roman"/>
                <w:bCs/>
                <w:sz w:val="18"/>
                <w:szCs w:val="18"/>
              </w:rPr>
            </w:pPr>
            <w:r>
              <w:rPr>
                <w:rFonts w:ascii="Times New Roman" w:hAnsi="Times New Roman"/>
                <w:bCs/>
                <w:sz w:val="18"/>
                <w:szCs w:val="18"/>
              </w:rPr>
              <w:t>28</w:t>
            </w:r>
          </w:p>
        </w:tc>
        <w:tc>
          <w:tcPr>
            <w:tcW w:w="278" w:type="pct"/>
            <w:vAlign w:val="center"/>
          </w:tcPr>
          <w:p w14:paraId="7520641E">
            <w:pPr>
              <w:jc w:val="center"/>
              <w:rPr>
                <w:rFonts w:ascii="Times New Roman" w:hAnsi="Times New Roman"/>
                <w:bCs/>
                <w:sz w:val="18"/>
                <w:szCs w:val="18"/>
              </w:rPr>
            </w:pPr>
            <w:r>
              <w:rPr>
                <w:rFonts w:ascii="Times New Roman" w:hAnsi="Times New Roman"/>
                <w:bCs/>
                <w:sz w:val="18"/>
                <w:szCs w:val="18"/>
              </w:rPr>
              <w:t>0</w:t>
            </w:r>
          </w:p>
        </w:tc>
        <w:tc>
          <w:tcPr>
            <w:tcW w:w="271" w:type="pct"/>
            <w:gridSpan w:val="3"/>
            <w:vAlign w:val="center"/>
          </w:tcPr>
          <w:p w14:paraId="07820048">
            <w:pPr>
              <w:jc w:val="center"/>
              <w:rPr>
                <w:rFonts w:ascii="Times New Roman" w:hAnsi="Times New Roman"/>
                <w:bCs/>
                <w:sz w:val="18"/>
                <w:szCs w:val="18"/>
              </w:rPr>
            </w:pPr>
            <w:r>
              <w:rPr>
                <w:rFonts w:ascii="Times New Roman" w:hAnsi="Times New Roman"/>
                <w:bCs/>
                <w:sz w:val="18"/>
                <w:szCs w:val="18"/>
              </w:rPr>
              <w:t>0</w:t>
            </w:r>
          </w:p>
        </w:tc>
        <w:tc>
          <w:tcPr>
            <w:tcW w:w="270" w:type="pct"/>
            <w:gridSpan w:val="2"/>
            <w:vAlign w:val="center"/>
          </w:tcPr>
          <w:p w14:paraId="2F255A96">
            <w:pPr>
              <w:ind w:right="280"/>
              <w:jc w:val="center"/>
              <w:rPr>
                <w:rFonts w:ascii="Times New Roman" w:hAnsi="Times New Roman"/>
                <w:bCs/>
                <w:sz w:val="18"/>
                <w:szCs w:val="18"/>
              </w:rPr>
            </w:pPr>
            <w:r>
              <w:rPr>
                <w:rFonts w:ascii="Times New Roman" w:hAnsi="Times New Roman"/>
                <w:bCs/>
                <w:sz w:val="18"/>
                <w:szCs w:val="18"/>
              </w:rPr>
              <w:t>12</w:t>
            </w:r>
          </w:p>
        </w:tc>
        <w:tc>
          <w:tcPr>
            <w:tcW w:w="271" w:type="pct"/>
            <w:vAlign w:val="center"/>
          </w:tcPr>
          <w:p w14:paraId="401E58EC">
            <w:pPr>
              <w:ind w:right="280"/>
              <w:jc w:val="center"/>
              <w:rPr>
                <w:rFonts w:ascii="Times New Roman" w:hAnsi="Times New Roman"/>
                <w:bCs/>
                <w:sz w:val="18"/>
                <w:szCs w:val="18"/>
              </w:rPr>
            </w:pPr>
            <w:r>
              <w:rPr>
                <w:rFonts w:ascii="Times New Roman" w:hAnsi="Times New Roman"/>
                <w:bCs/>
                <w:sz w:val="18"/>
                <w:szCs w:val="18"/>
              </w:rPr>
              <w:t>16</w:t>
            </w:r>
          </w:p>
        </w:tc>
        <w:tc>
          <w:tcPr>
            <w:tcW w:w="270" w:type="pct"/>
            <w:vAlign w:val="center"/>
          </w:tcPr>
          <w:p w14:paraId="239A655F">
            <w:pPr>
              <w:autoSpaceDE w:val="0"/>
              <w:autoSpaceDN w:val="0"/>
              <w:jc w:val="center"/>
              <w:rPr>
                <w:rFonts w:ascii="Times New Roman" w:hAnsi="Times New Roman"/>
                <w:bCs/>
                <w:sz w:val="18"/>
                <w:szCs w:val="18"/>
              </w:rPr>
            </w:pPr>
            <w:r>
              <w:rPr>
                <w:rFonts w:ascii="Times New Roman" w:hAnsi="Times New Roman"/>
                <w:bCs/>
                <w:sz w:val="18"/>
                <w:szCs w:val="18"/>
              </w:rPr>
              <w:t>0</w:t>
            </w:r>
          </w:p>
        </w:tc>
        <w:tc>
          <w:tcPr>
            <w:tcW w:w="270" w:type="pct"/>
            <w:vAlign w:val="center"/>
          </w:tcPr>
          <w:p w14:paraId="785AA238">
            <w:pPr>
              <w:autoSpaceDE w:val="0"/>
              <w:autoSpaceDN w:val="0"/>
              <w:jc w:val="center"/>
              <w:rPr>
                <w:rFonts w:ascii="Times New Roman" w:hAnsi="Times New Roman"/>
                <w:bCs/>
                <w:sz w:val="18"/>
                <w:szCs w:val="18"/>
              </w:rPr>
            </w:pPr>
            <w:r>
              <w:rPr>
                <w:rFonts w:ascii="Times New Roman" w:hAnsi="Times New Roman"/>
                <w:bCs/>
                <w:sz w:val="18"/>
                <w:szCs w:val="18"/>
              </w:rPr>
              <w:t>0</w:t>
            </w:r>
          </w:p>
        </w:tc>
        <w:tc>
          <w:tcPr>
            <w:tcW w:w="351" w:type="pct"/>
            <w:vMerge w:val="restart"/>
            <w:vAlign w:val="center"/>
          </w:tcPr>
          <w:p w14:paraId="472D2A7F">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每位学生公共选修课程总学分数最少4学分</w:t>
            </w:r>
          </w:p>
        </w:tc>
      </w:tr>
      <w:tr w14:paraId="1252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restart"/>
            <w:vAlign w:val="center"/>
          </w:tcPr>
          <w:p w14:paraId="4CAB9FB1">
            <w:pPr>
              <w:rPr>
                <w:rFonts w:ascii="Times New Roman" w:hAnsi="Times New Roman"/>
                <w:color w:val="000000"/>
                <w:sz w:val="18"/>
                <w:szCs w:val="18"/>
              </w:rPr>
            </w:pPr>
            <w:r>
              <w:rPr>
                <w:rFonts w:hint="eastAsia" w:ascii="Times New Roman" w:hAnsi="Times New Roman"/>
                <w:color w:val="000000"/>
                <w:sz w:val="18"/>
                <w:szCs w:val="18"/>
              </w:rPr>
              <w:t>模块选修课程</w:t>
            </w:r>
          </w:p>
        </w:tc>
        <w:tc>
          <w:tcPr>
            <w:tcW w:w="216" w:type="pct"/>
            <w:vMerge w:val="restart"/>
            <w:vAlign w:val="center"/>
          </w:tcPr>
          <w:p w14:paraId="453EC507">
            <w:pPr>
              <w:jc w:val="center"/>
              <w:rPr>
                <w:rFonts w:ascii="Times New Roman" w:hAnsi="Times New Roman"/>
                <w:color w:val="000000"/>
                <w:sz w:val="18"/>
                <w:szCs w:val="18"/>
              </w:rPr>
            </w:pPr>
            <w:r>
              <w:rPr>
                <w:rFonts w:hint="eastAsia" w:ascii="Times New Roman" w:hAnsi="Times New Roman"/>
                <w:color w:val="000000"/>
                <w:sz w:val="18"/>
                <w:szCs w:val="18"/>
              </w:rPr>
              <w:t>公共任选课程</w:t>
            </w:r>
          </w:p>
        </w:tc>
        <w:tc>
          <w:tcPr>
            <w:tcW w:w="1675" w:type="pct"/>
            <w:gridSpan w:val="3"/>
            <w:vAlign w:val="center"/>
          </w:tcPr>
          <w:p w14:paraId="261CEBA7">
            <w:pPr>
              <w:autoSpaceDE w:val="0"/>
              <w:autoSpaceDN w:val="0"/>
              <w:jc w:val="center"/>
              <w:rPr>
                <w:rFonts w:ascii="宋体" w:cs="宋体"/>
                <w:sz w:val="18"/>
                <w:szCs w:val="18"/>
              </w:rPr>
            </w:pPr>
            <w:r>
              <w:rPr>
                <w:rFonts w:hint="eastAsia" w:ascii="宋体" w:cs="宋体"/>
                <w:sz w:val="18"/>
                <w:szCs w:val="18"/>
              </w:rPr>
              <w:t>国家安全教育</w:t>
            </w:r>
          </w:p>
        </w:tc>
        <w:tc>
          <w:tcPr>
            <w:tcW w:w="271" w:type="pct"/>
            <w:vAlign w:val="center"/>
          </w:tcPr>
          <w:p w14:paraId="53CAE487">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783928B7">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57C0605E">
            <w:pPr>
              <w:jc w:val="center"/>
              <w:rPr>
                <w:rFonts w:ascii="Times New Roman" w:hAnsi="Times New Roman"/>
                <w:bCs/>
                <w:sz w:val="18"/>
                <w:szCs w:val="18"/>
              </w:rPr>
            </w:pPr>
          </w:p>
        </w:tc>
        <w:tc>
          <w:tcPr>
            <w:tcW w:w="228" w:type="pct"/>
            <w:vAlign w:val="center"/>
          </w:tcPr>
          <w:p w14:paraId="7A2BAB21">
            <w:pPr>
              <w:jc w:val="center"/>
              <w:rPr>
                <w:rFonts w:ascii="Times New Roman" w:hAnsi="Times New Roman"/>
                <w:bCs/>
                <w:sz w:val="18"/>
                <w:szCs w:val="18"/>
              </w:rPr>
            </w:pPr>
            <w:r>
              <w:rPr>
                <w:rFonts w:hint="eastAsia" w:ascii="Times New Roman" w:hAnsi="Times New Roman"/>
                <w:bCs/>
                <w:sz w:val="18"/>
                <w:szCs w:val="18"/>
              </w:rPr>
              <w:t>1</w:t>
            </w:r>
          </w:p>
        </w:tc>
        <w:tc>
          <w:tcPr>
            <w:tcW w:w="278" w:type="pct"/>
            <w:vAlign w:val="center"/>
          </w:tcPr>
          <w:p w14:paraId="0275947B">
            <w:pPr>
              <w:jc w:val="center"/>
              <w:rPr>
                <w:rFonts w:ascii="Times New Roman" w:hAnsi="Times New Roman"/>
                <w:bCs/>
                <w:sz w:val="18"/>
                <w:szCs w:val="18"/>
              </w:rPr>
            </w:pPr>
          </w:p>
        </w:tc>
        <w:tc>
          <w:tcPr>
            <w:tcW w:w="271" w:type="pct"/>
            <w:gridSpan w:val="3"/>
            <w:vAlign w:val="center"/>
          </w:tcPr>
          <w:p w14:paraId="1950B374">
            <w:pPr>
              <w:jc w:val="center"/>
              <w:rPr>
                <w:rFonts w:ascii="Times New Roman" w:hAnsi="Times New Roman"/>
                <w:bCs/>
                <w:sz w:val="18"/>
                <w:szCs w:val="18"/>
              </w:rPr>
            </w:pPr>
          </w:p>
        </w:tc>
        <w:tc>
          <w:tcPr>
            <w:tcW w:w="270" w:type="pct"/>
            <w:gridSpan w:val="2"/>
            <w:vAlign w:val="center"/>
          </w:tcPr>
          <w:p w14:paraId="78E79D5F">
            <w:pPr>
              <w:jc w:val="center"/>
              <w:rPr>
                <w:rFonts w:ascii="Times New Roman" w:hAnsi="Times New Roman"/>
                <w:bCs/>
                <w:sz w:val="18"/>
                <w:szCs w:val="18"/>
              </w:rPr>
            </w:pPr>
          </w:p>
        </w:tc>
        <w:tc>
          <w:tcPr>
            <w:tcW w:w="271" w:type="pct"/>
            <w:vAlign w:val="center"/>
          </w:tcPr>
          <w:p w14:paraId="148EFCB4">
            <w:pPr>
              <w:jc w:val="center"/>
              <w:rPr>
                <w:rFonts w:ascii="Times New Roman" w:hAnsi="Times New Roman"/>
                <w:bCs/>
                <w:sz w:val="18"/>
                <w:szCs w:val="18"/>
              </w:rPr>
            </w:pPr>
          </w:p>
        </w:tc>
        <w:tc>
          <w:tcPr>
            <w:tcW w:w="270" w:type="pct"/>
            <w:vAlign w:val="center"/>
          </w:tcPr>
          <w:p w14:paraId="1FF70C9B">
            <w:pPr>
              <w:jc w:val="center"/>
              <w:rPr>
                <w:rFonts w:ascii="Times New Roman" w:hAnsi="Times New Roman"/>
                <w:bCs/>
                <w:sz w:val="18"/>
                <w:szCs w:val="18"/>
              </w:rPr>
            </w:pPr>
          </w:p>
        </w:tc>
        <w:tc>
          <w:tcPr>
            <w:tcW w:w="270" w:type="pct"/>
            <w:vAlign w:val="center"/>
          </w:tcPr>
          <w:p w14:paraId="3666ADA2">
            <w:pPr>
              <w:jc w:val="center"/>
              <w:rPr>
                <w:rFonts w:ascii="Times New Roman" w:hAnsi="Times New Roman"/>
                <w:bCs/>
                <w:sz w:val="18"/>
                <w:szCs w:val="18"/>
              </w:rPr>
            </w:pPr>
          </w:p>
        </w:tc>
        <w:tc>
          <w:tcPr>
            <w:tcW w:w="351" w:type="pct"/>
            <w:vMerge w:val="continue"/>
            <w:vAlign w:val="center"/>
          </w:tcPr>
          <w:p w14:paraId="4F8AD4EA">
            <w:pPr>
              <w:autoSpaceDE w:val="0"/>
              <w:autoSpaceDN w:val="0"/>
              <w:jc w:val="center"/>
              <w:rPr>
                <w:rFonts w:ascii="Times New Roman" w:hAnsi="Times New Roman"/>
                <w:color w:val="000000"/>
                <w:spacing w:val="-20"/>
                <w:sz w:val="18"/>
                <w:szCs w:val="18"/>
              </w:rPr>
            </w:pPr>
          </w:p>
        </w:tc>
      </w:tr>
      <w:tr w14:paraId="6A63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1CED586">
            <w:pPr>
              <w:rPr>
                <w:rFonts w:ascii="Times New Roman" w:hAnsi="Times New Roman"/>
                <w:color w:val="000000"/>
                <w:sz w:val="18"/>
                <w:szCs w:val="18"/>
              </w:rPr>
            </w:pPr>
          </w:p>
        </w:tc>
        <w:tc>
          <w:tcPr>
            <w:tcW w:w="216" w:type="pct"/>
            <w:vMerge w:val="continue"/>
            <w:vAlign w:val="center"/>
          </w:tcPr>
          <w:p w14:paraId="464B84B9">
            <w:pPr>
              <w:rPr>
                <w:rFonts w:ascii="Times New Roman" w:hAnsi="Times New Roman"/>
                <w:color w:val="000000"/>
                <w:sz w:val="18"/>
                <w:szCs w:val="18"/>
              </w:rPr>
            </w:pPr>
          </w:p>
        </w:tc>
        <w:tc>
          <w:tcPr>
            <w:tcW w:w="1675" w:type="pct"/>
            <w:gridSpan w:val="3"/>
            <w:vAlign w:val="center"/>
          </w:tcPr>
          <w:p w14:paraId="3C5A121B">
            <w:pPr>
              <w:autoSpaceDE w:val="0"/>
              <w:autoSpaceDN w:val="0"/>
              <w:jc w:val="center"/>
              <w:rPr>
                <w:rFonts w:ascii="宋体" w:cs="宋体"/>
                <w:sz w:val="18"/>
                <w:szCs w:val="18"/>
              </w:rPr>
            </w:pPr>
            <w:r>
              <w:rPr>
                <w:rFonts w:hint="eastAsia" w:ascii="宋体" w:cs="宋体"/>
                <w:sz w:val="18"/>
                <w:szCs w:val="18"/>
              </w:rPr>
              <w:t>文学鉴赏</w:t>
            </w:r>
          </w:p>
        </w:tc>
        <w:tc>
          <w:tcPr>
            <w:tcW w:w="271" w:type="pct"/>
            <w:vAlign w:val="center"/>
          </w:tcPr>
          <w:p w14:paraId="3FBD4507">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6F42ED0F">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78502385">
            <w:pPr>
              <w:jc w:val="center"/>
              <w:rPr>
                <w:rFonts w:ascii="Times New Roman" w:hAnsi="Times New Roman"/>
                <w:bCs/>
                <w:sz w:val="18"/>
                <w:szCs w:val="18"/>
              </w:rPr>
            </w:pPr>
          </w:p>
        </w:tc>
        <w:tc>
          <w:tcPr>
            <w:tcW w:w="228" w:type="pct"/>
            <w:vAlign w:val="center"/>
          </w:tcPr>
          <w:p w14:paraId="5FA0C50A">
            <w:pPr>
              <w:jc w:val="center"/>
              <w:rPr>
                <w:rFonts w:ascii="Times New Roman" w:hAnsi="Times New Roman"/>
                <w:bCs/>
                <w:sz w:val="18"/>
                <w:szCs w:val="18"/>
              </w:rPr>
            </w:pPr>
            <w:r>
              <w:rPr>
                <w:rFonts w:hint="eastAsia" w:ascii="Times New Roman" w:hAnsi="Times New Roman"/>
                <w:bCs/>
                <w:sz w:val="18"/>
                <w:szCs w:val="18"/>
              </w:rPr>
              <w:t>1</w:t>
            </w:r>
          </w:p>
        </w:tc>
        <w:tc>
          <w:tcPr>
            <w:tcW w:w="278" w:type="pct"/>
            <w:vAlign w:val="center"/>
          </w:tcPr>
          <w:p w14:paraId="37E485F3">
            <w:pPr>
              <w:jc w:val="center"/>
              <w:rPr>
                <w:rFonts w:ascii="Times New Roman" w:hAnsi="Times New Roman"/>
                <w:bCs/>
                <w:sz w:val="18"/>
                <w:szCs w:val="18"/>
              </w:rPr>
            </w:pPr>
          </w:p>
        </w:tc>
        <w:tc>
          <w:tcPr>
            <w:tcW w:w="271" w:type="pct"/>
            <w:gridSpan w:val="3"/>
            <w:vAlign w:val="center"/>
          </w:tcPr>
          <w:p w14:paraId="7034A23D">
            <w:pPr>
              <w:jc w:val="center"/>
              <w:rPr>
                <w:rFonts w:ascii="Times New Roman" w:hAnsi="Times New Roman"/>
                <w:bCs/>
                <w:sz w:val="18"/>
                <w:szCs w:val="18"/>
              </w:rPr>
            </w:pPr>
          </w:p>
        </w:tc>
        <w:tc>
          <w:tcPr>
            <w:tcW w:w="270" w:type="pct"/>
            <w:gridSpan w:val="2"/>
            <w:vAlign w:val="center"/>
          </w:tcPr>
          <w:p w14:paraId="05920FB1">
            <w:pPr>
              <w:jc w:val="center"/>
              <w:rPr>
                <w:rFonts w:ascii="Times New Roman" w:hAnsi="Times New Roman"/>
                <w:bCs/>
                <w:sz w:val="18"/>
                <w:szCs w:val="18"/>
              </w:rPr>
            </w:pPr>
          </w:p>
        </w:tc>
        <w:tc>
          <w:tcPr>
            <w:tcW w:w="271" w:type="pct"/>
            <w:vAlign w:val="center"/>
          </w:tcPr>
          <w:p w14:paraId="3855FA21">
            <w:pPr>
              <w:jc w:val="center"/>
              <w:rPr>
                <w:rFonts w:ascii="Times New Roman" w:hAnsi="Times New Roman"/>
                <w:bCs/>
                <w:sz w:val="18"/>
                <w:szCs w:val="18"/>
              </w:rPr>
            </w:pPr>
          </w:p>
        </w:tc>
        <w:tc>
          <w:tcPr>
            <w:tcW w:w="270" w:type="pct"/>
            <w:vAlign w:val="center"/>
          </w:tcPr>
          <w:p w14:paraId="644D46CF">
            <w:pPr>
              <w:jc w:val="center"/>
              <w:rPr>
                <w:rFonts w:ascii="Times New Roman" w:hAnsi="Times New Roman"/>
                <w:bCs/>
                <w:sz w:val="18"/>
                <w:szCs w:val="18"/>
              </w:rPr>
            </w:pPr>
          </w:p>
        </w:tc>
        <w:tc>
          <w:tcPr>
            <w:tcW w:w="270" w:type="pct"/>
            <w:vAlign w:val="center"/>
          </w:tcPr>
          <w:p w14:paraId="376EC221">
            <w:pPr>
              <w:jc w:val="center"/>
              <w:rPr>
                <w:rFonts w:ascii="Times New Roman" w:hAnsi="Times New Roman"/>
                <w:bCs/>
                <w:sz w:val="18"/>
                <w:szCs w:val="18"/>
              </w:rPr>
            </w:pPr>
          </w:p>
        </w:tc>
        <w:tc>
          <w:tcPr>
            <w:tcW w:w="351" w:type="pct"/>
            <w:vMerge w:val="continue"/>
            <w:vAlign w:val="center"/>
          </w:tcPr>
          <w:p w14:paraId="2F9873F3">
            <w:pPr>
              <w:autoSpaceDE w:val="0"/>
              <w:autoSpaceDN w:val="0"/>
              <w:jc w:val="center"/>
              <w:rPr>
                <w:rFonts w:ascii="Times New Roman" w:hAnsi="Times New Roman"/>
                <w:color w:val="000000"/>
                <w:spacing w:val="-20"/>
                <w:sz w:val="18"/>
                <w:szCs w:val="18"/>
              </w:rPr>
            </w:pPr>
          </w:p>
        </w:tc>
      </w:tr>
      <w:tr w14:paraId="4DB8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230DBA5">
            <w:pPr>
              <w:rPr>
                <w:rFonts w:ascii="Times New Roman" w:hAnsi="Times New Roman"/>
                <w:color w:val="000000"/>
                <w:sz w:val="18"/>
                <w:szCs w:val="18"/>
              </w:rPr>
            </w:pPr>
          </w:p>
        </w:tc>
        <w:tc>
          <w:tcPr>
            <w:tcW w:w="216" w:type="pct"/>
            <w:vMerge w:val="continue"/>
            <w:vAlign w:val="center"/>
          </w:tcPr>
          <w:p w14:paraId="1A137AF0">
            <w:pPr>
              <w:rPr>
                <w:rFonts w:ascii="Times New Roman" w:hAnsi="Times New Roman"/>
                <w:color w:val="000000"/>
                <w:sz w:val="18"/>
                <w:szCs w:val="18"/>
              </w:rPr>
            </w:pPr>
          </w:p>
        </w:tc>
        <w:tc>
          <w:tcPr>
            <w:tcW w:w="1675" w:type="pct"/>
            <w:gridSpan w:val="3"/>
            <w:vAlign w:val="center"/>
          </w:tcPr>
          <w:p w14:paraId="5114426D">
            <w:pPr>
              <w:autoSpaceDE w:val="0"/>
              <w:autoSpaceDN w:val="0"/>
              <w:jc w:val="center"/>
              <w:rPr>
                <w:rFonts w:ascii="宋体" w:cs="宋体"/>
                <w:sz w:val="18"/>
                <w:szCs w:val="18"/>
              </w:rPr>
            </w:pPr>
            <w:r>
              <w:rPr>
                <w:rFonts w:hint="eastAsia" w:ascii="宋体" w:cs="宋体"/>
                <w:sz w:val="18"/>
                <w:szCs w:val="18"/>
              </w:rPr>
              <w:t>影视鉴赏</w:t>
            </w:r>
          </w:p>
        </w:tc>
        <w:tc>
          <w:tcPr>
            <w:tcW w:w="271" w:type="pct"/>
            <w:vAlign w:val="center"/>
          </w:tcPr>
          <w:p w14:paraId="4D19D21F">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5C006A78">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3FADB53D">
            <w:pPr>
              <w:jc w:val="center"/>
              <w:rPr>
                <w:rFonts w:ascii="Times New Roman" w:hAnsi="Times New Roman"/>
                <w:bCs/>
                <w:sz w:val="18"/>
                <w:szCs w:val="18"/>
              </w:rPr>
            </w:pPr>
          </w:p>
        </w:tc>
        <w:tc>
          <w:tcPr>
            <w:tcW w:w="228" w:type="pct"/>
            <w:vAlign w:val="center"/>
          </w:tcPr>
          <w:p w14:paraId="267043AD">
            <w:pPr>
              <w:jc w:val="center"/>
              <w:rPr>
                <w:rFonts w:ascii="Times New Roman" w:hAnsi="Times New Roman"/>
                <w:bCs/>
                <w:sz w:val="18"/>
                <w:szCs w:val="18"/>
              </w:rPr>
            </w:pPr>
            <w:r>
              <w:rPr>
                <w:rFonts w:hint="eastAsia" w:ascii="Times New Roman" w:hAnsi="Times New Roman"/>
                <w:bCs/>
                <w:sz w:val="18"/>
                <w:szCs w:val="18"/>
              </w:rPr>
              <w:t>1</w:t>
            </w:r>
          </w:p>
        </w:tc>
        <w:tc>
          <w:tcPr>
            <w:tcW w:w="278" w:type="pct"/>
            <w:vAlign w:val="center"/>
          </w:tcPr>
          <w:p w14:paraId="6BA33921">
            <w:pPr>
              <w:jc w:val="center"/>
              <w:rPr>
                <w:rFonts w:ascii="Times New Roman" w:hAnsi="Times New Roman"/>
                <w:bCs/>
                <w:sz w:val="18"/>
                <w:szCs w:val="18"/>
              </w:rPr>
            </w:pPr>
          </w:p>
        </w:tc>
        <w:tc>
          <w:tcPr>
            <w:tcW w:w="271" w:type="pct"/>
            <w:gridSpan w:val="3"/>
            <w:vAlign w:val="center"/>
          </w:tcPr>
          <w:p w14:paraId="55C9F65E">
            <w:pPr>
              <w:jc w:val="center"/>
              <w:rPr>
                <w:rFonts w:ascii="Times New Roman" w:hAnsi="Times New Roman"/>
                <w:bCs/>
                <w:sz w:val="18"/>
                <w:szCs w:val="18"/>
              </w:rPr>
            </w:pPr>
          </w:p>
        </w:tc>
        <w:tc>
          <w:tcPr>
            <w:tcW w:w="270" w:type="pct"/>
            <w:gridSpan w:val="2"/>
            <w:vAlign w:val="center"/>
          </w:tcPr>
          <w:p w14:paraId="0F1B36CF">
            <w:pPr>
              <w:jc w:val="center"/>
              <w:rPr>
                <w:rFonts w:ascii="Times New Roman" w:hAnsi="Times New Roman"/>
                <w:bCs/>
                <w:sz w:val="18"/>
                <w:szCs w:val="18"/>
              </w:rPr>
            </w:pPr>
          </w:p>
        </w:tc>
        <w:tc>
          <w:tcPr>
            <w:tcW w:w="271" w:type="pct"/>
            <w:vAlign w:val="center"/>
          </w:tcPr>
          <w:p w14:paraId="20816B9C">
            <w:pPr>
              <w:jc w:val="center"/>
              <w:rPr>
                <w:rFonts w:ascii="Times New Roman" w:hAnsi="Times New Roman"/>
                <w:bCs/>
                <w:sz w:val="18"/>
                <w:szCs w:val="18"/>
              </w:rPr>
            </w:pPr>
          </w:p>
        </w:tc>
        <w:tc>
          <w:tcPr>
            <w:tcW w:w="270" w:type="pct"/>
            <w:vAlign w:val="center"/>
          </w:tcPr>
          <w:p w14:paraId="246A7F56">
            <w:pPr>
              <w:jc w:val="center"/>
              <w:rPr>
                <w:rFonts w:ascii="Times New Roman" w:hAnsi="Times New Roman"/>
                <w:bCs/>
                <w:sz w:val="18"/>
                <w:szCs w:val="18"/>
              </w:rPr>
            </w:pPr>
          </w:p>
        </w:tc>
        <w:tc>
          <w:tcPr>
            <w:tcW w:w="270" w:type="pct"/>
            <w:vAlign w:val="center"/>
          </w:tcPr>
          <w:p w14:paraId="3393A293">
            <w:pPr>
              <w:jc w:val="center"/>
              <w:rPr>
                <w:rFonts w:ascii="Times New Roman" w:hAnsi="Times New Roman"/>
                <w:bCs/>
                <w:sz w:val="18"/>
                <w:szCs w:val="18"/>
              </w:rPr>
            </w:pPr>
          </w:p>
        </w:tc>
        <w:tc>
          <w:tcPr>
            <w:tcW w:w="351" w:type="pct"/>
            <w:vMerge w:val="continue"/>
            <w:vAlign w:val="center"/>
          </w:tcPr>
          <w:p w14:paraId="6EFF7F1E">
            <w:pPr>
              <w:autoSpaceDE w:val="0"/>
              <w:autoSpaceDN w:val="0"/>
              <w:jc w:val="center"/>
              <w:rPr>
                <w:rFonts w:ascii="Times New Roman" w:hAnsi="Times New Roman"/>
                <w:color w:val="000000"/>
                <w:spacing w:val="-20"/>
                <w:sz w:val="18"/>
                <w:szCs w:val="18"/>
              </w:rPr>
            </w:pPr>
          </w:p>
        </w:tc>
      </w:tr>
      <w:tr w14:paraId="62BB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AC38094">
            <w:pPr>
              <w:rPr>
                <w:rFonts w:ascii="Times New Roman" w:hAnsi="Times New Roman"/>
                <w:color w:val="000000"/>
                <w:sz w:val="18"/>
                <w:szCs w:val="18"/>
              </w:rPr>
            </w:pPr>
          </w:p>
        </w:tc>
        <w:tc>
          <w:tcPr>
            <w:tcW w:w="216" w:type="pct"/>
            <w:vMerge w:val="continue"/>
            <w:vAlign w:val="center"/>
          </w:tcPr>
          <w:p w14:paraId="5D00526E">
            <w:pPr>
              <w:rPr>
                <w:rFonts w:ascii="Times New Roman" w:hAnsi="Times New Roman"/>
                <w:color w:val="000000"/>
                <w:sz w:val="18"/>
                <w:szCs w:val="18"/>
              </w:rPr>
            </w:pPr>
          </w:p>
        </w:tc>
        <w:tc>
          <w:tcPr>
            <w:tcW w:w="1675" w:type="pct"/>
            <w:gridSpan w:val="3"/>
            <w:vAlign w:val="center"/>
          </w:tcPr>
          <w:p w14:paraId="3FACE2C2">
            <w:pPr>
              <w:autoSpaceDE w:val="0"/>
              <w:autoSpaceDN w:val="0"/>
              <w:jc w:val="center"/>
              <w:rPr>
                <w:rFonts w:ascii="宋体" w:cs="宋体"/>
                <w:sz w:val="18"/>
                <w:szCs w:val="18"/>
              </w:rPr>
            </w:pPr>
            <w:r>
              <w:rPr>
                <w:rFonts w:hint="eastAsia" w:ascii="宋体" w:cs="宋体"/>
                <w:sz w:val="18"/>
                <w:szCs w:val="18"/>
              </w:rPr>
              <w:t>创新中国</w:t>
            </w:r>
          </w:p>
        </w:tc>
        <w:tc>
          <w:tcPr>
            <w:tcW w:w="271" w:type="pct"/>
            <w:vAlign w:val="center"/>
          </w:tcPr>
          <w:p w14:paraId="2B795F04">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72575DA9">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026EF76E">
            <w:pPr>
              <w:jc w:val="center"/>
              <w:rPr>
                <w:rFonts w:ascii="Times New Roman" w:hAnsi="Times New Roman"/>
                <w:bCs/>
                <w:sz w:val="18"/>
                <w:szCs w:val="18"/>
              </w:rPr>
            </w:pPr>
          </w:p>
        </w:tc>
        <w:tc>
          <w:tcPr>
            <w:tcW w:w="228" w:type="pct"/>
            <w:vAlign w:val="center"/>
          </w:tcPr>
          <w:p w14:paraId="4AC97A83">
            <w:pPr>
              <w:jc w:val="center"/>
              <w:rPr>
                <w:rFonts w:ascii="Times New Roman" w:hAnsi="Times New Roman"/>
                <w:bCs/>
                <w:sz w:val="18"/>
                <w:szCs w:val="18"/>
              </w:rPr>
            </w:pPr>
            <w:r>
              <w:rPr>
                <w:rFonts w:hint="eastAsia" w:ascii="Times New Roman" w:hAnsi="Times New Roman"/>
                <w:bCs/>
                <w:sz w:val="18"/>
                <w:szCs w:val="18"/>
              </w:rPr>
              <w:t>1</w:t>
            </w:r>
          </w:p>
        </w:tc>
        <w:tc>
          <w:tcPr>
            <w:tcW w:w="278" w:type="pct"/>
            <w:vAlign w:val="center"/>
          </w:tcPr>
          <w:p w14:paraId="12847F00">
            <w:pPr>
              <w:jc w:val="center"/>
              <w:rPr>
                <w:rFonts w:ascii="Times New Roman" w:hAnsi="Times New Roman"/>
                <w:bCs/>
                <w:sz w:val="18"/>
                <w:szCs w:val="18"/>
              </w:rPr>
            </w:pPr>
          </w:p>
        </w:tc>
        <w:tc>
          <w:tcPr>
            <w:tcW w:w="271" w:type="pct"/>
            <w:gridSpan w:val="3"/>
            <w:vAlign w:val="center"/>
          </w:tcPr>
          <w:p w14:paraId="3FBB6CAB">
            <w:pPr>
              <w:jc w:val="center"/>
              <w:rPr>
                <w:rFonts w:ascii="Times New Roman" w:hAnsi="Times New Roman"/>
                <w:bCs/>
                <w:sz w:val="18"/>
                <w:szCs w:val="18"/>
              </w:rPr>
            </w:pPr>
          </w:p>
        </w:tc>
        <w:tc>
          <w:tcPr>
            <w:tcW w:w="270" w:type="pct"/>
            <w:gridSpan w:val="2"/>
            <w:vAlign w:val="center"/>
          </w:tcPr>
          <w:p w14:paraId="22C8E3BE">
            <w:pPr>
              <w:jc w:val="center"/>
              <w:rPr>
                <w:rFonts w:ascii="Times New Roman" w:hAnsi="Times New Roman"/>
                <w:bCs/>
                <w:sz w:val="18"/>
                <w:szCs w:val="18"/>
              </w:rPr>
            </w:pPr>
          </w:p>
        </w:tc>
        <w:tc>
          <w:tcPr>
            <w:tcW w:w="271" w:type="pct"/>
            <w:vAlign w:val="center"/>
          </w:tcPr>
          <w:p w14:paraId="6D787F43">
            <w:pPr>
              <w:jc w:val="center"/>
              <w:rPr>
                <w:rFonts w:ascii="Times New Roman" w:hAnsi="Times New Roman"/>
                <w:bCs/>
                <w:sz w:val="18"/>
                <w:szCs w:val="18"/>
              </w:rPr>
            </w:pPr>
          </w:p>
        </w:tc>
        <w:tc>
          <w:tcPr>
            <w:tcW w:w="270" w:type="pct"/>
            <w:vAlign w:val="center"/>
          </w:tcPr>
          <w:p w14:paraId="1B54CAFA">
            <w:pPr>
              <w:jc w:val="center"/>
              <w:rPr>
                <w:rFonts w:ascii="Times New Roman" w:hAnsi="Times New Roman"/>
                <w:bCs/>
                <w:sz w:val="18"/>
                <w:szCs w:val="18"/>
              </w:rPr>
            </w:pPr>
          </w:p>
        </w:tc>
        <w:tc>
          <w:tcPr>
            <w:tcW w:w="270" w:type="pct"/>
            <w:vAlign w:val="center"/>
          </w:tcPr>
          <w:p w14:paraId="1D6C69E5">
            <w:pPr>
              <w:jc w:val="center"/>
              <w:rPr>
                <w:rFonts w:ascii="Times New Roman" w:hAnsi="Times New Roman"/>
                <w:bCs/>
                <w:sz w:val="18"/>
                <w:szCs w:val="18"/>
              </w:rPr>
            </w:pPr>
          </w:p>
        </w:tc>
        <w:tc>
          <w:tcPr>
            <w:tcW w:w="351" w:type="pct"/>
            <w:vMerge w:val="continue"/>
            <w:vAlign w:val="center"/>
          </w:tcPr>
          <w:p w14:paraId="5DBFF1B2">
            <w:pPr>
              <w:autoSpaceDE w:val="0"/>
              <w:autoSpaceDN w:val="0"/>
              <w:jc w:val="center"/>
              <w:rPr>
                <w:rFonts w:ascii="Times New Roman" w:hAnsi="Times New Roman"/>
                <w:color w:val="000000"/>
                <w:spacing w:val="-20"/>
                <w:sz w:val="18"/>
                <w:szCs w:val="18"/>
              </w:rPr>
            </w:pPr>
          </w:p>
        </w:tc>
      </w:tr>
      <w:tr w14:paraId="268A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9493D7C">
            <w:pPr>
              <w:rPr>
                <w:rFonts w:ascii="Times New Roman" w:hAnsi="Times New Roman"/>
                <w:color w:val="000000"/>
                <w:sz w:val="18"/>
                <w:szCs w:val="18"/>
              </w:rPr>
            </w:pPr>
          </w:p>
        </w:tc>
        <w:tc>
          <w:tcPr>
            <w:tcW w:w="216" w:type="pct"/>
            <w:vMerge w:val="continue"/>
            <w:vAlign w:val="center"/>
          </w:tcPr>
          <w:p w14:paraId="2B84D41F">
            <w:pPr>
              <w:rPr>
                <w:rFonts w:ascii="Times New Roman" w:hAnsi="Times New Roman"/>
                <w:color w:val="000000"/>
                <w:sz w:val="18"/>
                <w:szCs w:val="18"/>
              </w:rPr>
            </w:pPr>
          </w:p>
        </w:tc>
        <w:tc>
          <w:tcPr>
            <w:tcW w:w="1675" w:type="pct"/>
            <w:gridSpan w:val="3"/>
            <w:vAlign w:val="center"/>
          </w:tcPr>
          <w:p w14:paraId="584BE489">
            <w:pPr>
              <w:autoSpaceDE w:val="0"/>
              <w:autoSpaceDN w:val="0"/>
              <w:jc w:val="center"/>
              <w:rPr>
                <w:rFonts w:ascii="宋体" w:cs="宋体"/>
                <w:sz w:val="18"/>
                <w:szCs w:val="18"/>
              </w:rPr>
            </w:pPr>
            <w:r>
              <w:rPr>
                <w:rFonts w:hint="eastAsia" w:ascii="宋体" w:cs="宋体"/>
                <w:sz w:val="18"/>
                <w:szCs w:val="18"/>
              </w:rPr>
              <w:t>企业绿色管理</w:t>
            </w:r>
          </w:p>
        </w:tc>
        <w:tc>
          <w:tcPr>
            <w:tcW w:w="271" w:type="pct"/>
            <w:vAlign w:val="center"/>
          </w:tcPr>
          <w:p w14:paraId="077D931F">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32CD7B66">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23C4C5FC">
            <w:pPr>
              <w:jc w:val="center"/>
              <w:rPr>
                <w:rFonts w:ascii="Times New Roman" w:hAnsi="Times New Roman"/>
                <w:bCs/>
                <w:sz w:val="18"/>
                <w:szCs w:val="18"/>
              </w:rPr>
            </w:pPr>
          </w:p>
        </w:tc>
        <w:tc>
          <w:tcPr>
            <w:tcW w:w="228" w:type="pct"/>
            <w:vAlign w:val="center"/>
          </w:tcPr>
          <w:p w14:paraId="117D8D9A">
            <w:pPr>
              <w:jc w:val="center"/>
              <w:rPr>
                <w:rFonts w:ascii="Times New Roman" w:hAnsi="Times New Roman"/>
                <w:bCs/>
                <w:sz w:val="18"/>
                <w:szCs w:val="18"/>
              </w:rPr>
            </w:pPr>
            <w:r>
              <w:rPr>
                <w:rFonts w:hint="eastAsia" w:ascii="Times New Roman" w:hAnsi="Times New Roman"/>
                <w:bCs/>
                <w:sz w:val="18"/>
                <w:szCs w:val="18"/>
              </w:rPr>
              <w:t>1</w:t>
            </w:r>
          </w:p>
        </w:tc>
        <w:tc>
          <w:tcPr>
            <w:tcW w:w="278" w:type="pct"/>
            <w:vAlign w:val="center"/>
          </w:tcPr>
          <w:p w14:paraId="2CAB0D81">
            <w:pPr>
              <w:jc w:val="center"/>
              <w:rPr>
                <w:rFonts w:ascii="Times New Roman" w:hAnsi="Times New Roman"/>
                <w:bCs/>
                <w:sz w:val="18"/>
                <w:szCs w:val="18"/>
              </w:rPr>
            </w:pPr>
          </w:p>
        </w:tc>
        <w:tc>
          <w:tcPr>
            <w:tcW w:w="271" w:type="pct"/>
            <w:gridSpan w:val="3"/>
            <w:vAlign w:val="center"/>
          </w:tcPr>
          <w:p w14:paraId="2B66F0B6">
            <w:pPr>
              <w:jc w:val="center"/>
              <w:rPr>
                <w:rFonts w:ascii="Times New Roman" w:hAnsi="Times New Roman"/>
                <w:bCs/>
                <w:sz w:val="18"/>
                <w:szCs w:val="18"/>
              </w:rPr>
            </w:pPr>
          </w:p>
        </w:tc>
        <w:tc>
          <w:tcPr>
            <w:tcW w:w="270" w:type="pct"/>
            <w:gridSpan w:val="2"/>
            <w:vAlign w:val="center"/>
          </w:tcPr>
          <w:p w14:paraId="5E1E9E44">
            <w:pPr>
              <w:jc w:val="center"/>
              <w:rPr>
                <w:rFonts w:ascii="Times New Roman" w:hAnsi="Times New Roman"/>
                <w:bCs/>
                <w:sz w:val="18"/>
                <w:szCs w:val="18"/>
              </w:rPr>
            </w:pPr>
          </w:p>
        </w:tc>
        <w:tc>
          <w:tcPr>
            <w:tcW w:w="271" w:type="pct"/>
            <w:vAlign w:val="center"/>
          </w:tcPr>
          <w:p w14:paraId="46899C8C">
            <w:pPr>
              <w:jc w:val="center"/>
              <w:rPr>
                <w:rFonts w:ascii="Times New Roman" w:hAnsi="Times New Roman"/>
                <w:bCs/>
                <w:sz w:val="18"/>
                <w:szCs w:val="18"/>
              </w:rPr>
            </w:pPr>
          </w:p>
        </w:tc>
        <w:tc>
          <w:tcPr>
            <w:tcW w:w="270" w:type="pct"/>
            <w:vAlign w:val="center"/>
          </w:tcPr>
          <w:p w14:paraId="179FA98E">
            <w:pPr>
              <w:jc w:val="center"/>
              <w:rPr>
                <w:rFonts w:ascii="Times New Roman" w:hAnsi="Times New Roman"/>
                <w:bCs/>
                <w:sz w:val="18"/>
                <w:szCs w:val="18"/>
              </w:rPr>
            </w:pPr>
          </w:p>
        </w:tc>
        <w:tc>
          <w:tcPr>
            <w:tcW w:w="270" w:type="pct"/>
            <w:vAlign w:val="center"/>
          </w:tcPr>
          <w:p w14:paraId="33A90214">
            <w:pPr>
              <w:jc w:val="center"/>
              <w:rPr>
                <w:rFonts w:ascii="Times New Roman" w:hAnsi="Times New Roman"/>
                <w:bCs/>
                <w:sz w:val="18"/>
                <w:szCs w:val="18"/>
              </w:rPr>
            </w:pPr>
          </w:p>
        </w:tc>
        <w:tc>
          <w:tcPr>
            <w:tcW w:w="351" w:type="pct"/>
            <w:vMerge w:val="continue"/>
            <w:vAlign w:val="center"/>
          </w:tcPr>
          <w:p w14:paraId="46038DAA">
            <w:pPr>
              <w:autoSpaceDE w:val="0"/>
              <w:autoSpaceDN w:val="0"/>
              <w:jc w:val="center"/>
              <w:rPr>
                <w:rFonts w:ascii="Times New Roman" w:hAnsi="Times New Roman"/>
                <w:color w:val="000000"/>
                <w:spacing w:val="-20"/>
                <w:sz w:val="18"/>
                <w:szCs w:val="18"/>
              </w:rPr>
            </w:pPr>
          </w:p>
        </w:tc>
      </w:tr>
      <w:tr w14:paraId="634E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8F47B9D">
            <w:pPr>
              <w:rPr>
                <w:rFonts w:ascii="Times New Roman" w:hAnsi="Times New Roman"/>
                <w:color w:val="000000"/>
                <w:sz w:val="18"/>
                <w:szCs w:val="18"/>
              </w:rPr>
            </w:pPr>
          </w:p>
        </w:tc>
        <w:tc>
          <w:tcPr>
            <w:tcW w:w="216" w:type="pct"/>
            <w:vMerge w:val="continue"/>
            <w:vAlign w:val="center"/>
          </w:tcPr>
          <w:p w14:paraId="459C78A8">
            <w:pPr>
              <w:rPr>
                <w:rFonts w:ascii="Times New Roman" w:hAnsi="Times New Roman"/>
                <w:color w:val="000000"/>
                <w:sz w:val="18"/>
                <w:szCs w:val="18"/>
              </w:rPr>
            </w:pPr>
          </w:p>
        </w:tc>
        <w:tc>
          <w:tcPr>
            <w:tcW w:w="1675" w:type="pct"/>
            <w:gridSpan w:val="3"/>
            <w:vAlign w:val="center"/>
          </w:tcPr>
          <w:p w14:paraId="2994D82E">
            <w:pPr>
              <w:autoSpaceDE w:val="0"/>
              <w:autoSpaceDN w:val="0"/>
              <w:jc w:val="center"/>
              <w:rPr>
                <w:rFonts w:ascii="宋体" w:cs="宋体"/>
                <w:sz w:val="18"/>
                <w:szCs w:val="18"/>
              </w:rPr>
            </w:pPr>
            <w:r>
              <w:rPr>
                <w:rFonts w:hint="eastAsia" w:ascii="宋体" w:cs="宋体"/>
                <w:sz w:val="18"/>
                <w:szCs w:val="18"/>
              </w:rPr>
              <w:t>文献信息检索与利用</w:t>
            </w:r>
          </w:p>
        </w:tc>
        <w:tc>
          <w:tcPr>
            <w:tcW w:w="271" w:type="pct"/>
            <w:vAlign w:val="center"/>
          </w:tcPr>
          <w:p w14:paraId="6A9FA8F8">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7ECD2554">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1A71A09C">
            <w:pPr>
              <w:jc w:val="center"/>
              <w:rPr>
                <w:rFonts w:ascii="Times New Roman" w:hAnsi="Times New Roman"/>
                <w:bCs/>
                <w:sz w:val="18"/>
                <w:szCs w:val="18"/>
              </w:rPr>
            </w:pPr>
          </w:p>
        </w:tc>
        <w:tc>
          <w:tcPr>
            <w:tcW w:w="228" w:type="pct"/>
            <w:vAlign w:val="center"/>
          </w:tcPr>
          <w:p w14:paraId="31B405E9">
            <w:pPr>
              <w:jc w:val="center"/>
              <w:rPr>
                <w:rFonts w:ascii="Times New Roman" w:hAnsi="Times New Roman"/>
                <w:bCs/>
                <w:sz w:val="18"/>
                <w:szCs w:val="18"/>
              </w:rPr>
            </w:pPr>
            <w:r>
              <w:rPr>
                <w:rFonts w:hint="eastAsia" w:ascii="Times New Roman" w:hAnsi="Times New Roman"/>
                <w:bCs/>
                <w:sz w:val="18"/>
                <w:szCs w:val="18"/>
              </w:rPr>
              <w:t>1</w:t>
            </w:r>
          </w:p>
        </w:tc>
        <w:tc>
          <w:tcPr>
            <w:tcW w:w="278" w:type="pct"/>
            <w:vAlign w:val="center"/>
          </w:tcPr>
          <w:p w14:paraId="3341C297">
            <w:pPr>
              <w:jc w:val="center"/>
              <w:rPr>
                <w:rFonts w:ascii="Times New Roman" w:hAnsi="Times New Roman"/>
                <w:bCs/>
                <w:sz w:val="18"/>
                <w:szCs w:val="18"/>
              </w:rPr>
            </w:pPr>
          </w:p>
        </w:tc>
        <w:tc>
          <w:tcPr>
            <w:tcW w:w="271" w:type="pct"/>
            <w:gridSpan w:val="3"/>
            <w:vAlign w:val="center"/>
          </w:tcPr>
          <w:p w14:paraId="7AD7C891">
            <w:pPr>
              <w:jc w:val="center"/>
              <w:rPr>
                <w:rFonts w:ascii="Times New Roman" w:hAnsi="Times New Roman"/>
                <w:bCs/>
                <w:sz w:val="18"/>
                <w:szCs w:val="18"/>
              </w:rPr>
            </w:pPr>
          </w:p>
        </w:tc>
        <w:tc>
          <w:tcPr>
            <w:tcW w:w="270" w:type="pct"/>
            <w:gridSpan w:val="2"/>
            <w:vAlign w:val="center"/>
          </w:tcPr>
          <w:p w14:paraId="6E9F8B02">
            <w:pPr>
              <w:jc w:val="center"/>
              <w:rPr>
                <w:rFonts w:ascii="Times New Roman" w:hAnsi="Times New Roman"/>
                <w:bCs/>
                <w:sz w:val="18"/>
                <w:szCs w:val="18"/>
              </w:rPr>
            </w:pPr>
          </w:p>
        </w:tc>
        <w:tc>
          <w:tcPr>
            <w:tcW w:w="271" w:type="pct"/>
            <w:vAlign w:val="center"/>
          </w:tcPr>
          <w:p w14:paraId="3A940DDC">
            <w:pPr>
              <w:jc w:val="center"/>
              <w:rPr>
                <w:rFonts w:ascii="Times New Roman" w:hAnsi="Times New Roman"/>
                <w:bCs/>
                <w:sz w:val="18"/>
                <w:szCs w:val="18"/>
              </w:rPr>
            </w:pPr>
          </w:p>
        </w:tc>
        <w:tc>
          <w:tcPr>
            <w:tcW w:w="270" w:type="pct"/>
            <w:vAlign w:val="center"/>
          </w:tcPr>
          <w:p w14:paraId="11BD93EB">
            <w:pPr>
              <w:jc w:val="center"/>
              <w:rPr>
                <w:rFonts w:ascii="Times New Roman" w:hAnsi="Times New Roman"/>
                <w:bCs/>
                <w:sz w:val="18"/>
                <w:szCs w:val="18"/>
              </w:rPr>
            </w:pPr>
          </w:p>
        </w:tc>
        <w:tc>
          <w:tcPr>
            <w:tcW w:w="270" w:type="pct"/>
            <w:vAlign w:val="center"/>
          </w:tcPr>
          <w:p w14:paraId="0B80A643">
            <w:pPr>
              <w:jc w:val="center"/>
              <w:rPr>
                <w:rFonts w:ascii="Times New Roman" w:hAnsi="Times New Roman"/>
                <w:bCs/>
                <w:sz w:val="18"/>
                <w:szCs w:val="18"/>
              </w:rPr>
            </w:pPr>
          </w:p>
        </w:tc>
        <w:tc>
          <w:tcPr>
            <w:tcW w:w="351" w:type="pct"/>
            <w:vMerge w:val="continue"/>
            <w:vAlign w:val="center"/>
          </w:tcPr>
          <w:p w14:paraId="084DABB6">
            <w:pPr>
              <w:autoSpaceDE w:val="0"/>
              <w:autoSpaceDN w:val="0"/>
              <w:jc w:val="center"/>
              <w:rPr>
                <w:rFonts w:ascii="Times New Roman" w:hAnsi="Times New Roman"/>
                <w:color w:val="000000"/>
                <w:spacing w:val="-20"/>
                <w:sz w:val="18"/>
                <w:szCs w:val="18"/>
              </w:rPr>
            </w:pPr>
          </w:p>
        </w:tc>
      </w:tr>
      <w:tr w14:paraId="176F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A0A7B04">
            <w:pPr>
              <w:rPr>
                <w:rFonts w:ascii="Times New Roman" w:hAnsi="Times New Roman"/>
                <w:color w:val="000000"/>
                <w:sz w:val="18"/>
                <w:szCs w:val="18"/>
              </w:rPr>
            </w:pPr>
          </w:p>
        </w:tc>
        <w:tc>
          <w:tcPr>
            <w:tcW w:w="216" w:type="pct"/>
            <w:vMerge w:val="continue"/>
            <w:vAlign w:val="center"/>
          </w:tcPr>
          <w:p w14:paraId="341584C5">
            <w:pPr>
              <w:rPr>
                <w:rFonts w:ascii="Times New Roman" w:hAnsi="Times New Roman"/>
                <w:color w:val="000000"/>
                <w:sz w:val="18"/>
                <w:szCs w:val="18"/>
              </w:rPr>
            </w:pPr>
          </w:p>
        </w:tc>
        <w:tc>
          <w:tcPr>
            <w:tcW w:w="1675" w:type="pct"/>
            <w:gridSpan w:val="3"/>
            <w:vAlign w:val="center"/>
          </w:tcPr>
          <w:p w14:paraId="6C8DE75A">
            <w:pPr>
              <w:autoSpaceDE w:val="0"/>
              <w:autoSpaceDN w:val="0"/>
              <w:jc w:val="center"/>
              <w:rPr>
                <w:rFonts w:ascii="宋体" w:cs="宋体"/>
                <w:sz w:val="18"/>
                <w:szCs w:val="18"/>
              </w:rPr>
            </w:pPr>
            <w:r>
              <w:rPr>
                <w:rFonts w:hint="eastAsia" w:ascii="宋体" w:cs="宋体"/>
                <w:sz w:val="18"/>
                <w:szCs w:val="18"/>
              </w:rPr>
              <w:t>艺术鉴赏</w:t>
            </w:r>
          </w:p>
        </w:tc>
        <w:tc>
          <w:tcPr>
            <w:tcW w:w="271" w:type="pct"/>
            <w:vAlign w:val="center"/>
          </w:tcPr>
          <w:p w14:paraId="1C335B3C">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4E215EB2">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6D0964C9">
            <w:pPr>
              <w:jc w:val="center"/>
              <w:rPr>
                <w:rFonts w:ascii="Times New Roman" w:hAnsi="Times New Roman"/>
                <w:bCs/>
                <w:sz w:val="18"/>
                <w:szCs w:val="18"/>
              </w:rPr>
            </w:pPr>
          </w:p>
        </w:tc>
        <w:tc>
          <w:tcPr>
            <w:tcW w:w="228" w:type="pct"/>
            <w:vAlign w:val="center"/>
          </w:tcPr>
          <w:p w14:paraId="42780EA6">
            <w:pPr>
              <w:jc w:val="center"/>
              <w:rPr>
                <w:rFonts w:ascii="Times New Roman" w:hAnsi="Times New Roman"/>
                <w:bCs/>
                <w:sz w:val="18"/>
                <w:szCs w:val="18"/>
              </w:rPr>
            </w:pPr>
            <w:r>
              <w:rPr>
                <w:rFonts w:hint="eastAsia" w:ascii="Times New Roman" w:hAnsi="Times New Roman"/>
                <w:bCs/>
                <w:sz w:val="18"/>
                <w:szCs w:val="18"/>
              </w:rPr>
              <w:t>1</w:t>
            </w:r>
          </w:p>
        </w:tc>
        <w:tc>
          <w:tcPr>
            <w:tcW w:w="278" w:type="pct"/>
            <w:vAlign w:val="center"/>
          </w:tcPr>
          <w:p w14:paraId="222C871D">
            <w:pPr>
              <w:jc w:val="center"/>
              <w:rPr>
                <w:rFonts w:ascii="Times New Roman" w:hAnsi="Times New Roman"/>
                <w:bCs/>
                <w:sz w:val="18"/>
                <w:szCs w:val="18"/>
              </w:rPr>
            </w:pPr>
          </w:p>
        </w:tc>
        <w:tc>
          <w:tcPr>
            <w:tcW w:w="271" w:type="pct"/>
            <w:gridSpan w:val="3"/>
            <w:vAlign w:val="center"/>
          </w:tcPr>
          <w:p w14:paraId="2380550D">
            <w:pPr>
              <w:jc w:val="center"/>
              <w:rPr>
                <w:rFonts w:ascii="Times New Roman" w:hAnsi="Times New Roman"/>
                <w:bCs/>
                <w:sz w:val="18"/>
                <w:szCs w:val="18"/>
              </w:rPr>
            </w:pPr>
          </w:p>
        </w:tc>
        <w:tc>
          <w:tcPr>
            <w:tcW w:w="270" w:type="pct"/>
            <w:gridSpan w:val="2"/>
            <w:vAlign w:val="center"/>
          </w:tcPr>
          <w:p w14:paraId="1690A097">
            <w:pPr>
              <w:jc w:val="center"/>
              <w:rPr>
                <w:rFonts w:ascii="Times New Roman" w:hAnsi="Times New Roman"/>
                <w:bCs/>
                <w:sz w:val="18"/>
                <w:szCs w:val="18"/>
              </w:rPr>
            </w:pPr>
          </w:p>
        </w:tc>
        <w:tc>
          <w:tcPr>
            <w:tcW w:w="271" w:type="pct"/>
            <w:vAlign w:val="center"/>
          </w:tcPr>
          <w:p w14:paraId="7CB8CEE4">
            <w:pPr>
              <w:jc w:val="center"/>
              <w:rPr>
                <w:rFonts w:ascii="Times New Roman" w:hAnsi="Times New Roman"/>
                <w:bCs/>
                <w:sz w:val="18"/>
                <w:szCs w:val="18"/>
              </w:rPr>
            </w:pPr>
          </w:p>
        </w:tc>
        <w:tc>
          <w:tcPr>
            <w:tcW w:w="270" w:type="pct"/>
            <w:vAlign w:val="center"/>
          </w:tcPr>
          <w:p w14:paraId="5012B3B7">
            <w:pPr>
              <w:jc w:val="center"/>
              <w:rPr>
                <w:rFonts w:ascii="Times New Roman" w:hAnsi="Times New Roman"/>
                <w:bCs/>
                <w:sz w:val="18"/>
                <w:szCs w:val="18"/>
              </w:rPr>
            </w:pPr>
          </w:p>
        </w:tc>
        <w:tc>
          <w:tcPr>
            <w:tcW w:w="270" w:type="pct"/>
            <w:vAlign w:val="center"/>
          </w:tcPr>
          <w:p w14:paraId="36914C35">
            <w:pPr>
              <w:jc w:val="center"/>
              <w:rPr>
                <w:rFonts w:ascii="Times New Roman" w:hAnsi="Times New Roman"/>
                <w:bCs/>
                <w:sz w:val="18"/>
                <w:szCs w:val="18"/>
              </w:rPr>
            </w:pPr>
          </w:p>
        </w:tc>
        <w:tc>
          <w:tcPr>
            <w:tcW w:w="351" w:type="pct"/>
            <w:vMerge w:val="continue"/>
            <w:vAlign w:val="center"/>
          </w:tcPr>
          <w:p w14:paraId="6AA023E1">
            <w:pPr>
              <w:autoSpaceDE w:val="0"/>
              <w:autoSpaceDN w:val="0"/>
              <w:jc w:val="center"/>
              <w:rPr>
                <w:rFonts w:ascii="Times New Roman" w:hAnsi="Times New Roman"/>
                <w:color w:val="000000"/>
                <w:spacing w:val="-20"/>
                <w:sz w:val="18"/>
                <w:szCs w:val="18"/>
              </w:rPr>
            </w:pPr>
          </w:p>
        </w:tc>
      </w:tr>
      <w:tr w14:paraId="4B76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AF955DC">
            <w:pPr>
              <w:rPr>
                <w:rFonts w:ascii="Times New Roman" w:hAnsi="Times New Roman"/>
                <w:color w:val="000000"/>
                <w:sz w:val="18"/>
                <w:szCs w:val="18"/>
              </w:rPr>
            </w:pPr>
          </w:p>
        </w:tc>
        <w:tc>
          <w:tcPr>
            <w:tcW w:w="216" w:type="pct"/>
            <w:vMerge w:val="continue"/>
            <w:vAlign w:val="center"/>
          </w:tcPr>
          <w:p w14:paraId="2B4BC245">
            <w:pPr>
              <w:rPr>
                <w:rFonts w:ascii="Times New Roman" w:hAnsi="Times New Roman"/>
                <w:color w:val="000000"/>
                <w:sz w:val="18"/>
                <w:szCs w:val="18"/>
              </w:rPr>
            </w:pPr>
          </w:p>
        </w:tc>
        <w:tc>
          <w:tcPr>
            <w:tcW w:w="1675" w:type="pct"/>
            <w:gridSpan w:val="3"/>
            <w:vAlign w:val="center"/>
          </w:tcPr>
          <w:p w14:paraId="01A7A7D0">
            <w:pPr>
              <w:autoSpaceDE w:val="0"/>
              <w:autoSpaceDN w:val="0"/>
              <w:jc w:val="center"/>
              <w:rPr>
                <w:rFonts w:ascii="宋体" w:cs="宋体"/>
                <w:sz w:val="18"/>
                <w:szCs w:val="18"/>
              </w:rPr>
            </w:pPr>
            <w:r>
              <w:rPr>
                <w:rFonts w:hint="eastAsia" w:ascii="宋体" w:cs="宋体"/>
                <w:sz w:val="18"/>
                <w:szCs w:val="18"/>
              </w:rPr>
              <w:t>常见病的健康管理</w:t>
            </w:r>
          </w:p>
        </w:tc>
        <w:tc>
          <w:tcPr>
            <w:tcW w:w="271" w:type="pct"/>
            <w:vAlign w:val="center"/>
          </w:tcPr>
          <w:p w14:paraId="08108F3D">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3498ED59">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5939F3B9">
            <w:pPr>
              <w:jc w:val="center"/>
              <w:rPr>
                <w:rFonts w:ascii="Times New Roman" w:hAnsi="Times New Roman"/>
                <w:bCs/>
                <w:sz w:val="18"/>
                <w:szCs w:val="18"/>
              </w:rPr>
            </w:pPr>
          </w:p>
        </w:tc>
        <w:tc>
          <w:tcPr>
            <w:tcW w:w="228" w:type="pct"/>
            <w:vAlign w:val="center"/>
          </w:tcPr>
          <w:p w14:paraId="36D67D01">
            <w:pPr>
              <w:jc w:val="center"/>
              <w:rPr>
                <w:rFonts w:ascii="Times New Roman" w:hAnsi="Times New Roman"/>
                <w:bCs/>
                <w:sz w:val="18"/>
                <w:szCs w:val="18"/>
              </w:rPr>
            </w:pPr>
            <w:r>
              <w:rPr>
                <w:rFonts w:hint="eastAsia" w:ascii="Times New Roman" w:hAnsi="Times New Roman"/>
                <w:bCs/>
                <w:sz w:val="18"/>
                <w:szCs w:val="18"/>
              </w:rPr>
              <w:t>1</w:t>
            </w:r>
          </w:p>
        </w:tc>
        <w:tc>
          <w:tcPr>
            <w:tcW w:w="278" w:type="pct"/>
            <w:vAlign w:val="center"/>
          </w:tcPr>
          <w:p w14:paraId="0EED0869">
            <w:pPr>
              <w:jc w:val="center"/>
              <w:rPr>
                <w:rFonts w:ascii="Times New Roman" w:hAnsi="Times New Roman"/>
                <w:bCs/>
                <w:sz w:val="18"/>
                <w:szCs w:val="18"/>
              </w:rPr>
            </w:pPr>
          </w:p>
        </w:tc>
        <w:tc>
          <w:tcPr>
            <w:tcW w:w="271" w:type="pct"/>
            <w:gridSpan w:val="3"/>
            <w:vAlign w:val="center"/>
          </w:tcPr>
          <w:p w14:paraId="6F2F22B1">
            <w:pPr>
              <w:jc w:val="center"/>
              <w:rPr>
                <w:rFonts w:ascii="Times New Roman" w:hAnsi="Times New Roman"/>
                <w:bCs/>
                <w:sz w:val="18"/>
                <w:szCs w:val="18"/>
              </w:rPr>
            </w:pPr>
          </w:p>
        </w:tc>
        <w:tc>
          <w:tcPr>
            <w:tcW w:w="270" w:type="pct"/>
            <w:gridSpan w:val="2"/>
            <w:vAlign w:val="center"/>
          </w:tcPr>
          <w:p w14:paraId="048582B4">
            <w:pPr>
              <w:jc w:val="center"/>
              <w:rPr>
                <w:rFonts w:ascii="Times New Roman" w:hAnsi="Times New Roman"/>
                <w:bCs/>
                <w:sz w:val="18"/>
                <w:szCs w:val="18"/>
              </w:rPr>
            </w:pPr>
          </w:p>
        </w:tc>
        <w:tc>
          <w:tcPr>
            <w:tcW w:w="271" w:type="pct"/>
            <w:vAlign w:val="center"/>
          </w:tcPr>
          <w:p w14:paraId="03F38111">
            <w:pPr>
              <w:jc w:val="center"/>
              <w:rPr>
                <w:rFonts w:ascii="Times New Roman" w:hAnsi="Times New Roman"/>
                <w:bCs/>
                <w:sz w:val="18"/>
                <w:szCs w:val="18"/>
              </w:rPr>
            </w:pPr>
          </w:p>
        </w:tc>
        <w:tc>
          <w:tcPr>
            <w:tcW w:w="270" w:type="pct"/>
            <w:vAlign w:val="center"/>
          </w:tcPr>
          <w:p w14:paraId="7DD47C24">
            <w:pPr>
              <w:jc w:val="center"/>
              <w:rPr>
                <w:rFonts w:ascii="Times New Roman" w:hAnsi="Times New Roman"/>
                <w:bCs/>
                <w:sz w:val="18"/>
                <w:szCs w:val="18"/>
              </w:rPr>
            </w:pPr>
          </w:p>
        </w:tc>
        <w:tc>
          <w:tcPr>
            <w:tcW w:w="270" w:type="pct"/>
            <w:vAlign w:val="center"/>
          </w:tcPr>
          <w:p w14:paraId="61590396">
            <w:pPr>
              <w:jc w:val="center"/>
              <w:rPr>
                <w:rFonts w:ascii="Times New Roman" w:hAnsi="Times New Roman"/>
                <w:bCs/>
                <w:sz w:val="18"/>
                <w:szCs w:val="18"/>
              </w:rPr>
            </w:pPr>
          </w:p>
        </w:tc>
        <w:tc>
          <w:tcPr>
            <w:tcW w:w="351" w:type="pct"/>
            <w:vMerge w:val="continue"/>
            <w:vAlign w:val="center"/>
          </w:tcPr>
          <w:p w14:paraId="678534BC">
            <w:pPr>
              <w:autoSpaceDE w:val="0"/>
              <w:autoSpaceDN w:val="0"/>
              <w:jc w:val="center"/>
              <w:rPr>
                <w:rFonts w:ascii="Times New Roman" w:hAnsi="Times New Roman"/>
                <w:color w:val="000000"/>
                <w:spacing w:val="-20"/>
                <w:sz w:val="18"/>
                <w:szCs w:val="18"/>
              </w:rPr>
            </w:pPr>
          </w:p>
        </w:tc>
      </w:tr>
      <w:tr w14:paraId="42F5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16128823">
            <w:pPr>
              <w:rPr>
                <w:rFonts w:ascii="Times New Roman" w:hAnsi="Times New Roman"/>
                <w:color w:val="000000"/>
                <w:sz w:val="18"/>
                <w:szCs w:val="18"/>
              </w:rPr>
            </w:pPr>
          </w:p>
        </w:tc>
        <w:tc>
          <w:tcPr>
            <w:tcW w:w="216" w:type="pct"/>
            <w:vMerge w:val="continue"/>
            <w:vAlign w:val="center"/>
          </w:tcPr>
          <w:p w14:paraId="0ADA44FF">
            <w:pPr>
              <w:rPr>
                <w:rFonts w:ascii="Times New Roman" w:hAnsi="Times New Roman"/>
                <w:color w:val="000000"/>
                <w:sz w:val="18"/>
                <w:szCs w:val="18"/>
              </w:rPr>
            </w:pPr>
          </w:p>
        </w:tc>
        <w:tc>
          <w:tcPr>
            <w:tcW w:w="1675" w:type="pct"/>
            <w:gridSpan w:val="3"/>
            <w:vAlign w:val="center"/>
          </w:tcPr>
          <w:p w14:paraId="10572A11">
            <w:pPr>
              <w:autoSpaceDE w:val="0"/>
              <w:autoSpaceDN w:val="0"/>
              <w:jc w:val="center"/>
              <w:rPr>
                <w:rFonts w:ascii="宋体" w:cs="宋体"/>
                <w:sz w:val="18"/>
                <w:szCs w:val="18"/>
              </w:rPr>
            </w:pPr>
            <w:r>
              <w:rPr>
                <w:rFonts w:hint="eastAsia" w:ascii="宋体" w:cs="宋体"/>
                <w:sz w:val="18"/>
                <w:szCs w:val="18"/>
              </w:rPr>
              <w:t>语言学（普通话）</w:t>
            </w:r>
          </w:p>
        </w:tc>
        <w:tc>
          <w:tcPr>
            <w:tcW w:w="271" w:type="pct"/>
            <w:vAlign w:val="center"/>
          </w:tcPr>
          <w:p w14:paraId="78721237">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6BA29F7B">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6843D1D6">
            <w:pPr>
              <w:jc w:val="center"/>
              <w:rPr>
                <w:rFonts w:ascii="Times New Roman" w:hAnsi="Times New Roman"/>
                <w:bCs/>
                <w:sz w:val="18"/>
                <w:szCs w:val="18"/>
              </w:rPr>
            </w:pPr>
          </w:p>
        </w:tc>
        <w:tc>
          <w:tcPr>
            <w:tcW w:w="228" w:type="pct"/>
            <w:vAlign w:val="center"/>
          </w:tcPr>
          <w:p w14:paraId="583B9854">
            <w:pPr>
              <w:jc w:val="center"/>
              <w:rPr>
                <w:rFonts w:ascii="Times New Roman" w:hAnsi="Times New Roman"/>
                <w:bCs/>
                <w:sz w:val="18"/>
                <w:szCs w:val="18"/>
              </w:rPr>
            </w:pPr>
            <w:r>
              <w:rPr>
                <w:rFonts w:hint="eastAsia" w:ascii="Times New Roman" w:hAnsi="Times New Roman"/>
                <w:bCs/>
                <w:sz w:val="18"/>
                <w:szCs w:val="18"/>
              </w:rPr>
              <w:t>1</w:t>
            </w:r>
          </w:p>
        </w:tc>
        <w:tc>
          <w:tcPr>
            <w:tcW w:w="278" w:type="pct"/>
            <w:vAlign w:val="center"/>
          </w:tcPr>
          <w:p w14:paraId="3C087BA0">
            <w:pPr>
              <w:jc w:val="center"/>
              <w:rPr>
                <w:rFonts w:ascii="Times New Roman" w:hAnsi="Times New Roman"/>
                <w:bCs/>
                <w:sz w:val="18"/>
                <w:szCs w:val="18"/>
              </w:rPr>
            </w:pPr>
          </w:p>
        </w:tc>
        <w:tc>
          <w:tcPr>
            <w:tcW w:w="271" w:type="pct"/>
            <w:gridSpan w:val="3"/>
            <w:vAlign w:val="center"/>
          </w:tcPr>
          <w:p w14:paraId="6260BA27">
            <w:pPr>
              <w:jc w:val="center"/>
              <w:rPr>
                <w:rFonts w:ascii="Times New Roman" w:hAnsi="Times New Roman"/>
                <w:bCs/>
                <w:sz w:val="18"/>
                <w:szCs w:val="18"/>
              </w:rPr>
            </w:pPr>
          </w:p>
        </w:tc>
        <w:tc>
          <w:tcPr>
            <w:tcW w:w="270" w:type="pct"/>
            <w:gridSpan w:val="2"/>
            <w:vAlign w:val="center"/>
          </w:tcPr>
          <w:p w14:paraId="0C8B0AF3">
            <w:pPr>
              <w:jc w:val="center"/>
              <w:rPr>
                <w:rFonts w:ascii="Times New Roman" w:hAnsi="Times New Roman"/>
                <w:bCs/>
                <w:sz w:val="18"/>
                <w:szCs w:val="18"/>
              </w:rPr>
            </w:pPr>
          </w:p>
        </w:tc>
        <w:tc>
          <w:tcPr>
            <w:tcW w:w="271" w:type="pct"/>
            <w:vAlign w:val="center"/>
          </w:tcPr>
          <w:p w14:paraId="2EE68A64">
            <w:pPr>
              <w:jc w:val="center"/>
              <w:rPr>
                <w:rFonts w:ascii="Times New Roman" w:hAnsi="Times New Roman"/>
                <w:bCs/>
                <w:sz w:val="18"/>
                <w:szCs w:val="18"/>
              </w:rPr>
            </w:pPr>
          </w:p>
        </w:tc>
        <w:tc>
          <w:tcPr>
            <w:tcW w:w="270" w:type="pct"/>
            <w:vAlign w:val="center"/>
          </w:tcPr>
          <w:p w14:paraId="027BD445">
            <w:pPr>
              <w:jc w:val="center"/>
              <w:rPr>
                <w:rFonts w:ascii="Times New Roman" w:hAnsi="Times New Roman"/>
                <w:bCs/>
                <w:sz w:val="18"/>
                <w:szCs w:val="18"/>
              </w:rPr>
            </w:pPr>
          </w:p>
        </w:tc>
        <w:tc>
          <w:tcPr>
            <w:tcW w:w="270" w:type="pct"/>
            <w:vAlign w:val="center"/>
          </w:tcPr>
          <w:p w14:paraId="456F79A1">
            <w:pPr>
              <w:jc w:val="center"/>
              <w:rPr>
                <w:rFonts w:ascii="Times New Roman" w:hAnsi="Times New Roman"/>
                <w:bCs/>
                <w:sz w:val="18"/>
                <w:szCs w:val="18"/>
              </w:rPr>
            </w:pPr>
          </w:p>
        </w:tc>
        <w:tc>
          <w:tcPr>
            <w:tcW w:w="351" w:type="pct"/>
            <w:vMerge w:val="continue"/>
            <w:vAlign w:val="center"/>
          </w:tcPr>
          <w:p w14:paraId="15B6E706">
            <w:pPr>
              <w:autoSpaceDE w:val="0"/>
              <w:autoSpaceDN w:val="0"/>
              <w:jc w:val="center"/>
              <w:rPr>
                <w:rFonts w:ascii="Times New Roman" w:hAnsi="Times New Roman"/>
                <w:color w:val="000000"/>
                <w:spacing w:val="-20"/>
                <w:sz w:val="18"/>
                <w:szCs w:val="18"/>
              </w:rPr>
            </w:pPr>
          </w:p>
        </w:tc>
      </w:tr>
      <w:tr w14:paraId="1E7C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A77DFE0">
            <w:pPr>
              <w:rPr>
                <w:rFonts w:ascii="Times New Roman" w:hAnsi="Times New Roman"/>
                <w:color w:val="000000"/>
                <w:sz w:val="18"/>
                <w:szCs w:val="18"/>
              </w:rPr>
            </w:pPr>
          </w:p>
        </w:tc>
        <w:tc>
          <w:tcPr>
            <w:tcW w:w="216" w:type="pct"/>
            <w:vMerge w:val="continue"/>
            <w:vAlign w:val="center"/>
          </w:tcPr>
          <w:p w14:paraId="2C50471F">
            <w:pPr>
              <w:rPr>
                <w:rFonts w:ascii="Times New Roman" w:hAnsi="Times New Roman"/>
                <w:color w:val="000000"/>
                <w:sz w:val="18"/>
                <w:szCs w:val="18"/>
              </w:rPr>
            </w:pPr>
          </w:p>
        </w:tc>
        <w:tc>
          <w:tcPr>
            <w:tcW w:w="1675" w:type="pct"/>
            <w:gridSpan w:val="3"/>
            <w:vAlign w:val="center"/>
          </w:tcPr>
          <w:p w14:paraId="26513BD5">
            <w:pPr>
              <w:autoSpaceDE w:val="0"/>
              <w:autoSpaceDN w:val="0"/>
              <w:jc w:val="center"/>
              <w:rPr>
                <w:rFonts w:ascii="宋体" w:cs="宋体"/>
                <w:sz w:val="18"/>
                <w:szCs w:val="18"/>
              </w:rPr>
            </w:pPr>
            <w:r>
              <w:rPr>
                <w:rFonts w:hint="eastAsia" w:ascii="宋体" w:cs="宋体"/>
                <w:sz w:val="18"/>
                <w:szCs w:val="18"/>
              </w:rPr>
              <w:t>中国文化概论</w:t>
            </w:r>
          </w:p>
        </w:tc>
        <w:tc>
          <w:tcPr>
            <w:tcW w:w="271" w:type="pct"/>
            <w:vAlign w:val="center"/>
          </w:tcPr>
          <w:p w14:paraId="3CAF7ABD">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2C824AC2">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6C241AD5">
            <w:pPr>
              <w:jc w:val="center"/>
              <w:rPr>
                <w:rFonts w:ascii="Times New Roman" w:hAnsi="Times New Roman"/>
                <w:bCs/>
                <w:sz w:val="18"/>
                <w:szCs w:val="18"/>
              </w:rPr>
            </w:pPr>
          </w:p>
        </w:tc>
        <w:tc>
          <w:tcPr>
            <w:tcW w:w="228" w:type="pct"/>
            <w:vAlign w:val="center"/>
          </w:tcPr>
          <w:p w14:paraId="5FCB8D66">
            <w:pPr>
              <w:jc w:val="center"/>
              <w:rPr>
                <w:rFonts w:ascii="Times New Roman" w:hAnsi="Times New Roman"/>
                <w:bCs/>
                <w:sz w:val="18"/>
                <w:szCs w:val="18"/>
              </w:rPr>
            </w:pPr>
            <w:r>
              <w:rPr>
                <w:rFonts w:hint="eastAsia" w:ascii="Times New Roman" w:hAnsi="Times New Roman"/>
                <w:bCs/>
                <w:sz w:val="18"/>
                <w:szCs w:val="18"/>
              </w:rPr>
              <w:t>1</w:t>
            </w:r>
          </w:p>
        </w:tc>
        <w:tc>
          <w:tcPr>
            <w:tcW w:w="278" w:type="pct"/>
            <w:vAlign w:val="center"/>
          </w:tcPr>
          <w:p w14:paraId="43787735">
            <w:pPr>
              <w:jc w:val="center"/>
              <w:rPr>
                <w:rFonts w:ascii="Times New Roman" w:hAnsi="Times New Roman"/>
                <w:bCs/>
                <w:sz w:val="18"/>
                <w:szCs w:val="18"/>
              </w:rPr>
            </w:pPr>
          </w:p>
        </w:tc>
        <w:tc>
          <w:tcPr>
            <w:tcW w:w="271" w:type="pct"/>
            <w:gridSpan w:val="3"/>
            <w:vAlign w:val="center"/>
          </w:tcPr>
          <w:p w14:paraId="18EF0EAB">
            <w:pPr>
              <w:jc w:val="center"/>
              <w:rPr>
                <w:rFonts w:ascii="Times New Roman" w:hAnsi="Times New Roman"/>
                <w:bCs/>
                <w:sz w:val="18"/>
                <w:szCs w:val="18"/>
              </w:rPr>
            </w:pPr>
          </w:p>
        </w:tc>
        <w:tc>
          <w:tcPr>
            <w:tcW w:w="270" w:type="pct"/>
            <w:gridSpan w:val="2"/>
            <w:vAlign w:val="center"/>
          </w:tcPr>
          <w:p w14:paraId="4914BA63">
            <w:pPr>
              <w:jc w:val="center"/>
              <w:rPr>
                <w:rFonts w:ascii="Times New Roman" w:hAnsi="Times New Roman"/>
                <w:bCs/>
                <w:sz w:val="18"/>
                <w:szCs w:val="18"/>
              </w:rPr>
            </w:pPr>
          </w:p>
        </w:tc>
        <w:tc>
          <w:tcPr>
            <w:tcW w:w="271" w:type="pct"/>
            <w:vAlign w:val="center"/>
          </w:tcPr>
          <w:p w14:paraId="59E12200">
            <w:pPr>
              <w:jc w:val="center"/>
              <w:rPr>
                <w:rFonts w:ascii="Times New Roman" w:hAnsi="Times New Roman"/>
                <w:bCs/>
                <w:sz w:val="18"/>
                <w:szCs w:val="18"/>
              </w:rPr>
            </w:pPr>
          </w:p>
        </w:tc>
        <w:tc>
          <w:tcPr>
            <w:tcW w:w="270" w:type="pct"/>
            <w:vAlign w:val="center"/>
          </w:tcPr>
          <w:p w14:paraId="6E73C709">
            <w:pPr>
              <w:jc w:val="center"/>
              <w:rPr>
                <w:rFonts w:ascii="Times New Roman" w:hAnsi="Times New Roman"/>
                <w:bCs/>
                <w:sz w:val="18"/>
                <w:szCs w:val="18"/>
              </w:rPr>
            </w:pPr>
          </w:p>
        </w:tc>
        <w:tc>
          <w:tcPr>
            <w:tcW w:w="270" w:type="pct"/>
            <w:vAlign w:val="center"/>
          </w:tcPr>
          <w:p w14:paraId="1D4F2CBF">
            <w:pPr>
              <w:jc w:val="center"/>
              <w:rPr>
                <w:rFonts w:ascii="Times New Roman" w:hAnsi="Times New Roman"/>
                <w:bCs/>
                <w:sz w:val="18"/>
                <w:szCs w:val="18"/>
              </w:rPr>
            </w:pPr>
          </w:p>
        </w:tc>
        <w:tc>
          <w:tcPr>
            <w:tcW w:w="351" w:type="pct"/>
            <w:vMerge w:val="continue"/>
            <w:vAlign w:val="center"/>
          </w:tcPr>
          <w:p w14:paraId="2AB2E114">
            <w:pPr>
              <w:autoSpaceDE w:val="0"/>
              <w:autoSpaceDN w:val="0"/>
              <w:jc w:val="center"/>
              <w:rPr>
                <w:rFonts w:ascii="Times New Roman" w:hAnsi="Times New Roman"/>
                <w:color w:val="000000"/>
                <w:spacing w:val="-20"/>
                <w:sz w:val="18"/>
                <w:szCs w:val="18"/>
              </w:rPr>
            </w:pPr>
          </w:p>
        </w:tc>
      </w:tr>
      <w:tr w14:paraId="0D2A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7BC5294">
            <w:pPr>
              <w:jc w:val="center"/>
              <w:rPr>
                <w:rFonts w:ascii="Times New Roman" w:hAnsi="Times New Roman"/>
                <w:color w:val="000000"/>
                <w:sz w:val="18"/>
                <w:szCs w:val="18"/>
              </w:rPr>
            </w:pPr>
          </w:p>
        </w:tc>
        <w:tc>
          <w:tcPr>
            <w:tcW w:w="216" w:type="pct"/>
            <w:vMerge w:val="continue"/>
            <w:vAlign w:val="center"/>
          </w:tcPr>
          <w:p w14:paraId="75BF81DA">
            <w:pPr>
              <w:jc w:val="center"/>
              <w:rPr>
                <w:rFonts w:ascii="Times New Roman" w:hAnsi="Times New Roman"/>
                <w:color w:val="000000"/>
                <w:sz w:val="18"/>
                <w:szCs w:val="18"/>
              </w:rPr>
            </w:pPr>
          </w:p>
        </w:tc>
        <w:tc>
          <w:tcPr>
            <w:tcW w:w="1675" w:type="pct"/>
            <w:gridSpan w:val="3"/>
            <w:vAlign w:val="center"/>
          </w:tcPr>
          <w:p w14:paraId="3D370D37">
            <w:pPr>
              <w:autoSpaceDE w:val="0"/>
              <w:autoSpaceDN w:val="0"/>
              <w:jc w:val="center"/>
              <w:rPr>
                <w:rFonts w:ascii="宋体" w:cs="宋体"/>
                <w:sz w:val="18"/>
                <w:szCs w:val="18"/>
              </w:rPr>
            </w:pPr>
            <w:r>
              <w:rPr>
                <w:rFonts w:hint="eastAsia" w:ascii="宋体" w:cs="宋体"/>
                <w:sz w:val="18"/>
                <w:szCs w:val="18"/>
              </w:rPr>
              <w:t>论文写作初阶</w:t>
            </w:r>
          </w:p>
        </w:tc>
        <w:tc>
          <w:tcPr>
            <w:tcW w:w="271" w:type="pct"/>
            <w:vAlign w:val="center"/>
          </w:tcPr>
          <w:p w14:paraId="651327C3">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4ED14A0D">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429E9994">
            <w:pPr>
              <w:jc w:val="center"/>
              <w:rPr>
                <w:rFonts w:ascii="Times New Roman" w:hAnsi="Times New Roman"/>
                <w:bCs/>
                <w:sz w:val="18"/>
                <w:szCs w:val="18"/>
              </w:rPr>
            </w:pPr>
          </w:p>
        </w:tc>
        <w:tc>
          <w:tcPr>
            <w:tcW w:w="228" w:type="pct"/>
            <w:vAlign w:val="center"/>
          </w:tcPr>
          <w:p w14:paraId="2ADE4315">
            <w:pPr>
              <w:jc w:val="center"/>
              <w:rPr>
                <w:rFonts w:ascii="Times New Roman" w:hAnsi="Times New Roman"/>
                <w:bCs/>
                <w:sz w:val="18"/>
                <w:szCs w:val="18"/>
              </w:rPr>
            </w:pPr>
            <w:r>
              <w:rPr>
                <w:rFonts w:hint="eastAsia" w:ascii="Times New Roman" w:hAnsi="Times New Roman"/>
                <w:bCs/>
                <w:sz w:val="18"/>
                <w:szCs w:val="18"/>
              </w:rPr>
              <w:t>1</w:t>
            </w:r>
          </w:p>
        </w:tc>
        <w:tc>
          <w:tcPr>
            <w:tcW w:w="278" w:type="pct"/>
            <w:vAlign w:val="center"/>
          </w:tcPr>
          <w:p w14:paraId="07EAB56C">
            <w:pPr>
              <w:jc w:val="center"/>
              <w:rPr>
                <w:rFonts w:ascii="Times New Roman" w:hAnsi="Times New Roman"/>
                <w:bCs/>
                <w:sz w:val="18"/>
                <w:szCs w:val="18"/>
              </w:rPr>
            </w:pPr>
          </w:p>
        </w:tc>
        <w:tc>
          <w:tcPr>
            <w:tcW w:w="271" w:type="pct"/>
            <w:gridSpan w:val="3"/>
            <w:vAlign w:val="center"/>
          </w:tcPr>
          <w:p w14:paraId="2CA7FE0F">
            <w:pPr>
              <w:jc w:val="center"/>
              <w:rPr>
                <w:rFonts w:ascii="Times New Roman" w:hAnsi="Times New Roman"/>
                <w:bCs/>
                <w:sz w:val="18"/>
                <w:szCs w:val="18"/>
              </w:rPr>
            </w:pPr>
          </w:p>
        </w:tc>
        <w:tc>
          <w:tcPr>
            <w:tcW w:w="270" w:type="pct"/>
            <w:gridSpan w:val="2"/>
            <w:vAlign w:val="center"/>
          </w:tcPr>
          <w:p w14:paraId="707A6A9C">
            <w:pPr>
              <w:jc w:val="center"/>
              <w:rPr>
                <w:rFonts w:ascii="Times New Roman" w:hAnsi="Times New Roman"/>
                <w:bCs/>
                <w:sz w:val="18"/>
                <w:szCs w:val="18"/>
              </w:rPr>
            </w:pPr>
          </w:p>
        </w:tc>
        <w:tc>
          <w:tcPr>
            <w:tcW w:w="271" w:type="pct"/>
            <w:vAlign w:val="center"/>
          </w:tcPr>
          <w:p w14:paraId="2DD5698A">
            <w:pPr>
              <w:jc w:val="center"/>
              <w:rPr>
                <w:rFonts w:ascii="Times New Roman" w:hAnsi="Times New Roman"/>
                <w:bCs/>
                <w:sz w:val="18"/>
                <w:szCs w:val="18"/>
              </w:rPr>
            </w:pPr>
          </w:p>
        </w:tc>
        <w:tc>
          <w:tcPr>
            <w:tcW w:w="270" w:type="pct"/>
            <w:vAlign w:val="center"/>
          </w:tcPr>
          <w:p w14:paraId="370A3EA1">
            <w:pPr>
              <w:jc w:val="center"/>
              <w:rPr>
                <w:rFonts w:ascii="Times New Roman" w:hAnsi="Times New Roman"/>
                <w:bCs/>
                <w:sz w:val="18"/>
                <w:szCs w:val="18"/>
              </w:rPr>
            </w:pPr>
          </w:p>
        </w:tc>
        <w:tc>
          <w:tcPr>
            <w:tcW w:w="270" w:type="pct"/>
            <w:vAlign w:val="center"/>
          </w:tcPr>
          <w:p w14:paraId="3ABFBF14">
            <w:pPr>
              <w:jc w:val="center"/>
              <w:rPr>
                <w:rFonts w:ascii="Times New Roman" w:hAnsi="Times New Roman"/>
                <w:bCs/>
                <w:sz w:val="18"/>
                <w:szCs w:val="18"/>
              </w:rPr>
            </w:pPr>
          </w:p>
        </w:tc>
        <w:tc>
          <w:tcPr>
            <w:tcW w:w="351" w:type="pct"/>
            <w:vMerge w:val="continue"/>
            <w:vAlign w:val="center"/>
          </w:tcPr>
          <w:p w14:paraId="7B533993">
            <w:pPr>
              <w:autoSpaceDE w:val="0"/>
              <w:autoSpaceDN w:val="0"/>
              <w:jc w:val="center"/>
              <w:rPr>
                <w:rFonts w:ascii="Times New Roman" w:hAnsi="Times New Roman"/>
                <w:color w:val="000000"/>
                <w:spacing w:val="-20"/>
                <w:sz w:val="18"/>
                <w:szCs w:val="18"/>
              </w:rPr>
            </w:pPr>
          </w:p>
        </w:tc>
      </w:tr>
      <w:tr w14:paraId="75AF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15BCDEA2">
            <w:pPr>
              <w:jc w:val="center"/>
              <w:rPr>
                <w:rFonts w:ascii="Times New Roman" w:hAnsi="Times New Roman"/>
                <w:color w:val="000000"/>
                <w:sz w:val="18"/>
                <w:szCs w:val="18"/>
              </w:rPr>
            </w:pPr>
          </w:p>
        </w:tc>
        <w:tc>
          <w:tcPr>
            <w:tcW w:w="216" w:type="pct"/>
            <w:vMerge w:val="continue"/>
            <w:vAlign w:val="center"/>
          </w:tcPr>
          <w:p w14:paraId="37706A51">
            <w:pPr>
              <w:jc w:val="center"/>
              <w:rPr>
                <w:rFonts w:ascii="Times New Roman" w:hAnsi="Times New Roman"/>
                <w:color w:val="000000"/>
                <w:sz w:val="18"/>
                <w:szCs w:val="18"/>
              </w:rPr>
            </w:pPr>
          </w:p>
        </w:tc>
        <w:tc>
          <w:tcPr>
            <w:tcW w:w="1675" w:type="pct"/>
            <w:gridSpan w:val="3"/>
            <w:vAlign w:val="center"/>
          </w:tcPr>
          <w:p w14:paraId="13673DD4">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71" w:type="pct"/>
            <w:vAlign w:val="center"/>
          </w:tcPr>
          <w:p w14:paraId="099CAD7E">
            <w:pPr>
              <w:jc w:val="center"/>
              <w:rPr>
                <w:rFonts w:ascii="Times New Roman" w:hAnsi="Times New Roman"/>
                <w:bCs/>
                <w:sz w:val="18"/>
                <w:szCs w:val="18"/>
              </w:rPr>
            </w:pPr>
            <w:r>
              <w:rPr>
                <w:rFonts w:hint="eastAsia" w:ascii="Times New Roman" w:hAnsi="Times New Roman"/>
                <w:bCs/>
                <w:sz w:val="18"/>
                <w:szCs w:val="18"/>
              </w:rPr>
              <w:t>128</w:t>
            </w:r>
          </w:p>
        </w:tc>
        <w:tc>
          <w:tcPr>
            <w:tcW w:w="216" w:type="pct"/>
            <w:vAlign w:val="center"/>
          </w:tcPr>
          <w:p w14:paraId="32B45E67">
            <w:pPr>
              <w:jc w:val="center"/>
              <w:rPr>
                <w:rFonts w:ascii="Times New Roman" w:hAnsi="Times New Roman"/>
                <w:bCs/>
                <w:sz w:val="18"/>
                <w:szCs w:val="18"/>
              </w:rPr>
            </w:pPr>
            <w:r>
              <w:rPr>
                <w:rFonts w:hint="eastAsia" w:ascii="Times New Roman" w:hAnsi="Times New Roman"/>
                <w:bCs/>
                <w:sz w:val="18"/>
                <w:szCs w:val="18"/>
              </w:rPr>
              <w:t>128</w:t>
            </w:r>
          </w:p>
        </w:tc>
        <w:tc>
          <w:tcPr>
            <w:tcW w:w="216" w:type="pct"/>
            <w:vAlign w:val="center"/>
          </w:tcPr>
          <w:p w14:paraId="62EB4813">
            <w:pPr>
              <w:jc w:val="center"/>
              <w:rPr>
                <w:rFonts w:ascii="Times New Roman" w:hAnsi="Times New Roman"/>
                <w:bCs/>
                <w:sz w:val="18"/>
                <w:szCs w:val="18"/>
              </w:rPr>
            </w:pPr>
          </w:p>
        </w:tc>
        <w:tc>
          <w:tcPr>
            <w:tcW w:w="228" w:type="pct"/>
            <w:vAlign w:val="center"/>
          </w:tcPr>
          <w:p w14:paraId="0D371D0D">
            <w:pPr>
              <w:jc w:val="center"/>
              <w:rPr>
                <w:rFonts w:ascii="Times New Roman" w:hAnsi="Times New Roman"/>
                <w:bCs/>
                <w:sz w:val="18"/>
                <w:szCs w:val="18"/>
              </w:rPr>
            </w:pPr>
            <w:r>
              <w:rPr>
                <w:rFonts w:hint="eastAsia" w:ascii="Times New Roman" w:hAnsi="Times New Roman"/>
                <w:bCs/>
                <w:sz w:val="18"/>
                <w:szCs w:val="18"/>
              </w:rPr>
              <w:t>4</w:t>
            </w:r>
          </w:p>
        </w:tc>
        <w:tc>
          <w:tcPr>
            <w:tcW w:w="278" w:type="pct"/>
            <w:vAlign w:val="center"/>
          </w:tcPr>
          <w:p w14:paraId="0C44C29A">
            <w:pPr>
              <w:jc w:val="center"/>
              <w:rPr>
                <w:rFonts w:ascii="Times New Roman" w:hAnsi="Times New Roman"/>
                <w:bCs/>
                <w:sz w:val="18"/>
                <w:szCs w:val="18"/>
              </w:rPr>
            </w:pPr>
          </w:p>
        </w:tc>
        <w:tc>
          <w:tcPr>
            <w:tcW w:w="271" w:type="pct"/>
            <w:gridSpan w:val="3"/>
            <w:vAlign w:val="center"/>
          </w:tcPr>
          <w:p w14:paraId="4E8215A3">
            <w:pPr>
              <w:jc w:val="center"/>
              <w:rPr>
                <w:rFonts w:ascii="Times New Roman" w:hAnsi="Times New Roman"/>
                <w:bCs/>
                <w:sz w:val="18"/>
                <w:szCs w:val="18"/>
              </w:rPr>
            </w:pPr>
          </w:p>
        </w:tc>
        <w:tc>
          <w:tcPr>
            <w:tcW w:w="270" w:type="pct"/>
            <w:gridSpan w:val="2"/>
            <w:vAlign w:val="center"/>
          </w:tcPr>
          <w:p w14:paraId="79BB9249">
            <w:pPr>
              <w:jc w:val="center"/>
              <w:rPr>
                <w:rFonts w:ascii="Times New Roman" w:hAnsi="Times New Roman"/>
                <w:bCs/>
                <w:sz w:val="18"/>
                <w:szCs w:val="18"/>
              </w:rPr>
            </w:pPr>
          </w:p>
        </w:tc>
        <w:tc>
          <w:tcPr>
            <w:tcW w:w="271" w:type="pct"/>
            <w:vAlign w:val="center"/>
          </w:tcPr>
          <w:p w14:paraId="757A6728">
            <w:pPr>
              <w:jc w:val="center"/>
              <w:rPr>
                <w:rFonts w:ascii="Times New Roman" w:hAnsi="Times New Roman"/>
                <w:bCs/>
                <w:sz w:val="18"/>
                <w:szCs w:val="18"/>
              </w:rPr>
            </w:pPr>
          </w:p>
        </w:tc>
        <w:tc>
          <w:tcPr>
            <w:tcW w:w="270" w:type="pct"/>
            <w:vAlign w:val="center"/>
          </w:tcPr>
          <w:p w14:paraId="2211354B">
            <w:pPr>
              <w:jc w:val="center"/>
              <w:rPr>
                <w:rFonts w:ascii="Times New Roman" w:hAnsi="Times New Roman"/>
                <w:bCs/>
                <w:sz w:val="18"/>
                <w:szCs w:val="18"/>
              </w:rPr>
            </w:pPr>
          </w:p>
        </w:tc>
        <w:tc>
          <w:tcPr>
            <w:tcW w:w="270" w:type="pct"/>
            <w:vAlign w:val="center"/>
          </w:tcPr>
          <w:p w14:paraId="2C57835F">
            <w:pPr>
              <w:jc w:val="center"/>
              <w:rPr>
                <w:rFonts w:ascii="Times New Roman" w:hAnsi="Times New Roman"/>
                <w:bCs/>
                <w:sz w:val="18"/>
                <w:szCs w:val="18"/>
              </w:rPr>
            </w:pPr>
          </w:p>
        </w:tc>
        <w:tc>
          <w:tcPr>
            <w:tcW w:w="351" w:type="pct"/>
            <w:vMerge w:val="restart"/>
            <w:vAlign w:val="center"/>
          </w:tcPr>
          <w:p w14:paraId="0FF98B5D">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每位学生公共限选课程总学分数最少4学分，其中美育教育、党史都不少于1学分</w:t>
            </w:r>
          </w:p>
        </w:tc>
      </w:tr>
      <w:tr w14:paraId="4861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F3BB1B0">
            <w:pPr>
              <w:jc w:val="center"/>
              <w:rPr>
                <w:rFonts w:ascii="Times New Roman" w:hAnsi="Times New Roman"/>
                <w:color w:val="000000"/>
                <w:sz w:val="18"/>
                <w:szCs w:val="18"/>
              </w:rPr>
            </w:pPr>
          </w:p>
        </w:tc>
        <w:tc>
          <w:tcPr>
            <w:tcW w:w="216" w:type="pct"/>
            <w:vMerge w:val="restart"/>
            <w:vAlign w:val="center"/>
          </w:tcPr>
          <w:p w14:paraId="3C23F23F">
            <w:pPr>
              <w:jc w:val="center"/>
              <w:rPr>
                <w:rFonts w:ascii="Times New Roman" w:hAnsi="Times New Roman"/>
                <w:color w:val="000000"/>
                <w:sz w:val="18"/>
                <w:szCs w:val="18"/>
              </w:rPr>
            </w:pPr>
            <w:r>
              <w:rPr>
                <w:rFonts w:hint="eastAsia" w:ascii="Times New Roman" w:hAnsi="Times New Roman"/>
                <w:color w:val="000000"/>
                <w:sz w:val="18"/>
                <w:szCs w:val="18"/>
              </w:rPr>
              <w:t>公共限选课程</w:t>
            </w:r>
          </w:p>
        </w:tc>
        <w:tc>
          <w:tcPr>
            <w:tcW w:w="1675" w:type="pct"/>
            <w:gridSpan w:val="3"/>
            <w:vAlign w:val="center"/>
          </w:tcPr>
          <w:p w14:paraId="1743ECA9">
            <w:pPr>
              <w:autoSpaceDE w:val="0"/>
              <w:autoSpaceDN w:val="0"/>
              <w:jc w:val="center"/>
              <w:rPr>
                <w:rFonts w:ascii="Times New Roman" w:hAnsi="Times New Roman"/>
                <w:b/>
                <w:bCs/>
                <w:color w:val="000000"/>
                <w:sz w:val="18"/>
                <w:szCs w:val="18"/>
              </w:rPr>
            </w:pPr>
            <w:r>
              <w:rPr>
                <w:rFonts w:hint="eastAsia" w:ascii="宋体" w:cs="宋体"/>
                <w:sz w:val="18"/>
                <w:szCs w:val="18"/>
              </w:rPr>
              <w:t>人文素养类</w:t>
            </w:r>
          </w:p>
        </w:tc>
        <w:tc>
          <w:tcPr>
            <w:tcW w:w="271" w:type="pct"/>
            <w:vAlign w:val="center"/>
          </w:tcPr>
          <w:p w14:paraId="5AD738C7">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16275601">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3E56CFD5">
            <w:pPr>
              <w:jc w:val="center"/>
              <w:rPr>
                <w:rFonts w:ascii="Times New Roman" w:hAnsi="Times New Roman"/>
                <w:bCs/>
                <w:sz w:val="18"/>
                <w:szCs w:val="18"/>
              </w:rPr>
            </w:pPr>
          </w:p>
        </w:tc>
        <w:tc>
          <w:tcPr>
            <w:tcW w:w="228" w:type="pct"/>
            <w:vAlign w:val="center"/>
          </w:tcPr>
          <w:p w14:paraId="385A3110">
            <w:pPr>
              <w:jc w:val="center"/>
              <w:rPr>
                <w:rFonts w:ascii="Times New Roman" w:hAnsi="Times New Roman"/>
                <w:bCs/>
                <w:sz w:val="18"/>
                <w:szCs w:val="18"/>
              </w:rPr>
            </w:pPr>
            <w:r>
              <w:rPr>
                <w:rFonts w:hint="eastAsia" w:ascii="Times New Roman" w:hAnsi="Times New Roman"/>
                <w:bCs/>
                <w:sz w:val="18"/>
                <w:szCs w:val="18"/>
              </w:rPr>
              <w:t>1</w:t>
            </w:r>
          </w:p>
        </w:tc>
        <w:tc>
          <w:tcPr>
            <w:tcW w:w="278" w:type="pct"/>
            <w:vAlign w:val="center"/>
          </w:tcPr>
          <w:p w14:paraId="3A65A138">
            <w:pPr>
              <w:jc w:val="center"/>
              <w:rPr>
                <w:rFonts w:ascii="Times New Roman" w:hAnsi="Times New Roman"/>
                <w:bCs/>
                <w:sz w:val="18"/>
                <w:szCs w:val="18"/>
              </w:rPr>
            </w:pPr>
          </w:p>
        </w:tc>
        <w:tc>
          <w:tcPr>
            <w:tcW w:w="271" w:type="pct"/>
            <w:gridSpan w:val="3"/>
            <w:vAlign w:val="center"/>
          </w:tcPr>
          <w:p w14:paraId="54FF672A">
            <w:pPr>
              <w:jc w:val="center"/>
              <w:rPr>
                <w:rFonts w:ascii="Times New Roman" w:hAnsi="Times New Roman"/>
                <w:bCs/>
                <w:sz w:val="18"/>
                <w:szCs w:val="18"/>
              </w:rPr>
            </w:pPr>
          </w:p>
        </w:tc>
        <w:tc>
          <w:tcPr>
            <w:tcW w:w="270" w:type="pct"/>
            <w:gridSpan w:val="2"/>
            <w:vAlign w:val="center"/>
          </w:tcPr>
          <w:p w14:paraId="3B45F572">
            <w:pPr>
              <w:jc w:val="center"/>
              <w:rPr>
                <w:rFonts w:ascii="Times New Roman" w:hAnsi="Times New Roman"/>
                <w:bCs/>
                <w:sz w:val="18"/>
                <w:szCs w:val="18"/>
              </w:rPr>
            </w:pPr>
          </w:p>
        </w:tc>
        <w:tc>
          <w:tcPr>
            <w:tcW w:w="271" w:type="pct"/>
            <w:vAlign w:val="center"/>
          </w:tcPr>
          <w:p w14:paraId="4E3017B7">
            <w:pPr>
              <w:jc w:val="center"/>
              <w:rPr>
                <w:rFonts w:ascii="Times New Roman" w:hAnsi="Times New Roman"/>
                <w:bCs/>
                <w:sz w:val="18"/>
                <w:szCs w:val="18"/>
              </w:rPr>
            </w:pPr>
          </w:p>
        </w:tc>
        <w:tc>
          <w:tcPr>
            <w:tcW w:w="270" w:type="pct"/>
            <w:vAlign w:val="center"/>
          </w:tcPr>
          <w:p w14:paraId="3DDDE5EA">
            <w:pPr>
              <w:jc w:val="center"/>
              <w:rPr>
                <w:rFonts w:ascii="Times New Roman" w:hAnsi="Times New Roman"/>
                <w:bCs/>
                <w:sz w:val="18"/>
                <w:szCs w:val="18"/>
              </w:rPr>
            </w:pPr>
          </w:p>
        </w:tc>
        <w:tc>
          <w:tcPr>
            <w:tcW w:w="270" w:type="pct"/>
            <w:vAlign w:val="center"/>
          </w:tcPr>
          <w:p w14:paraId="53818CE3">
            <w:pPr>
              <w:jc w:val="center"/>
              <w:rPr>
                <w:rFonts w:ascii="Times New Roman" w:hAnsi="Times New Roman"/>
                <w:bCs/>
                <w:sz w:val="18"/>
                <w:szCs w:val="18"/>
              </w:rPr>
            </w:pPr>
          </w:p>
        </w:tc>
        <w:tc>
          <w:tcPr>
            <w:tcW w:w="351" w:type="pct"/>
            <w:vMerge w:val="continue"/>
            <w:vAlign w:val="center"/>
          </w:tcPr>
          <w:p w14:paraId="7B95447F">
            <w:pPr>
              <w:autoSpaceDE w:val="0"/>
              <w:autoSpaceDN w:val="0"/>
              <w:jc w:val="center"/>
              <w:rPr>
                <w:rFonts w:ascii="Times New Roman" w:hAnsi="Times New Roman"/>
                <w:color w:val="000000"/>
                <w:spacing w:val="-20"/>
                <w:sz w:val="18"/>
                <w:szCs w:val="18"/>
              </w:rPr>
            </w:pPr>
          </w:p>
        </w:tc>
      </w:tr>
      <w:tr w14:paraId="6965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5FB1F1D">
            <w:pPr>
              <w:jc w:val="center"/>
              <w:rPr>
                <w:rFonts w:ascii="Times New Roman" w:hAnsi="Times New Roman"/>
                <w:color w:val="000000"/>
                <w:sz w:val="18"/>
                <w:szCs w:val="18"/>
              </w:rPr>
            </w:pPr>
          </w:p>
        </w:tc>
        <w:tc>
          <w:tcPr>
            <w:tcW w:w="216" w:type="pct"/>
            <w:vMerge w:val="continue"/>
            <w:vAlign w:val="center"/>
          </w:tcPr>
          <w:p w14:paraId="3F202E6B">
            <w:pPr>
              <w:jc w:val="center"/>
              <w:rPr>
                <w:rFonts w:ascii="Times New Roman" w:hAnsi="Times New Roman"/>
                <w:color w:val="000000"/>
                <w:sz w:val="18"/>
                <w:szCs w:val="18"/>
              </w:rPr>
            </w:pPr>
          </w:p>
        </w:tc>
        <w:tc>
          <w:tcPr>
            <w:tcW w:w="1675" w:type="pct"/>
            <w:gridSpan w:val="3"/>
            <w:vAlign w:val="center"/>
          </w:tcPr>
          <w:p w14:paraId="348EEFFF">
            <w:pPr>
              <w:autoSpaceDE w:val="0"/>
              <w:autoSpaceDN w:val="0"/>
              <w:jc w:val="center"/>
              <w:rPr>
                <w:rFonts w:ascii="Times New Roman" w:hAnsi="Times New Roman"/>
                <w:b/>
                <w:bCs/>
                <w:color w:val="000000"/>
                <w:sz w:val="18"/>
                <w:szCs w:val="18"/>
              </w:rPr>
            </w:pPr>
            <w:r>
              <w:rPr>
                <w:rFonts w:hint="eastAsia" w:ascii="宋体" w:cs="宋体"/>
                <w:sz w:val="18"/>
                <w:szCs w:val="18"/>
              </w:rPr>
              <w:t>前沿科技类</w:t>
            </w:r>
          </w:p>
        </w:tc>
        <w:tc>
          <w:tcPr>
            <w:tcW w:w="271" w:type="pct"/>
            <w:vAlign w:val="center"/>
          </w:tcPr>
          <w:p w14:paraId="1E8B4A10">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3D07B1E5">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0660F4D7">
            <w:pPr>
              <w:jc w:val="center"/>
              <w:rPr>
                <w:rFonts w:ascii="Times New Roman" w:hAnsi="Times New Roman"/>
                <w:bCs/>
                <w:sz w:val="18"/>
                <w:szCs w:val="18"/>
              </w:rPr>
            </w:pPr>
          </w:p>
        </w:tc>
        <w:tc>
          <w:tcPr>
            <w:tcW w:w="228" w:type="pct"/>
            <w:vAlign w:val="center"/>
          </w:tcPr>
          <w:p w14:paraId="1C2F9CEA">
            <w:pPr>
              <w:jc w:val="center"/>
              <w:rPr>
                <w:rFonts w:ascii="Times New Roman" w:hAnsi="Times New Roman"/>
                <w:bCs/>
                <w:sz w:val="18"/>
                <w:szCs w:val="18"/>
              </w:rPr>
            </w:pPr>
            <w:r>
              <w:rPr>
                <w:rFonts w:hint="eastAsia" w:ascii="Times New Roman" w:hAnsi="Times New Roman"/>
                <w:bCs/>
                <w:sz w:val="18"/>
                <w:szCs w:val="18"/>
              </w:rPr>
              <w:t>1</w:t>
            </w:r>
          </w:p>
        </w:tc>
        <w:tc>
          <w:tcPr>
            <w:tcW w:w="278" w:type="pct"/>
            <w:vAlign w:val="center"/>
          </w:tcPr>
          <w:p w14:paraId="3E472DDB">
            <w:pPr>
              <w:jc w:val="center"/>
              <w:rPr>
                <w:rFonts w:ascii="Times New Roman" w:hAnsi="Times New Roman"/>
                <w:bCs/>
                <w:sz w:val="18"/>
                <w:szCs w:val="18"/>
              </w:rPr>
            </w:pPr>
          </w:p>
        </w:tc>
        <w:tc>
          <w:tcPr>
            <w:tcW w:w="271" w:type="pct"/>
            <w:gridSpan w:val="3"/>
            <w:vAlign w:val="center"/>
          </w:tcPr>
          <w:p w14:paraId="1116FA5C">
            <w:pPr>
              <w:jc w:val="center"/>
              <w:rPr>
                <w:rFonts w:ascii="Times New Roman" w:hAnsi="Times New Roman"/>
                <w:bCs/>
                <w:sz w:val="18"/>
                <w:szCs w:val="18"/>
              </w:rPr>
            </w:pPr>
          </w:p>
        </w:tc>
        <w:tc>
          <w:tcPr>
            <w:tcW w:w="270" w:type="pct"/>
            <w:gridSpan w:val="2"/>
            <w:vAlign w:val="center"/>
          </w:tcPr>
          <w:p w14:paraId="552656CF">
            <w:pPr>
              <w:jc w:val="center"/>
              <w:rPr>
                <w:rFonts w:ascii="Times New Roman" w:hAnsi="Times New Roman"/>
                <w:bCs/>
                <w:sz w:val="18"/>
                <w:szCs w:val="18"/>
              </w:rPr>
            </w:pPr>
          </w:p>
        </w:tc>
        <w:tc>
          <w:tcPr>
            <w:tcW w:w="271" w:type="pct"/>
            <w:vAlign w:val="center"/>
          </w:tcPr>
          <w:p w14:paraId="6954E1D0">
            <w:pPr>
              <w:jc w:val="center"/>
              <w:rPr>
                <w:rFonts w:ascii="Times New Roman" w:hAnsi="Times New Roman"/>
                <w:bCs/>
                <w:sz w:val="18"/>
                <w:szCs w:val="18"/>
              </w:rPr>
            </w:pPr>
          </w:p>
        </w:tc>
        <w:tc>
          <w:tcPr>
            <w:tcW w:w="270" w:type="pct"/>
            <w:vAlign w:val="center"/>
          </w:tcPr>
          <w:p w14:paraId="4D5578D3">
            <w:pPr>
              <w:jc w:val="center"/>
              <w:rPr>
                <w:rFonts w:ascii="Times New Roman" w:hAnsi="Times New Roman"/>
                <w:bCs/>
                <w:sz w:val="18"/>
                <w:szCs w:val="18"/>
              </w:rPr>
            </w:pPr>
          </w:p>
        </w:tc>
        <w:tc>
          <w:tcPr>
            <w:tcW w:w="270" w:type="pct"/>
            <w:vAlign w:val="center"/>
          </w:tcPr>
          <w:p w14:paraId="5AA5A977">
            <w:pPr>
              <w:jc w:val="center"/>
              <w:rPr>
                <w:rFonts w:ascii="Times New Roman" w:hAnsi="Times New Roman"/>
                <w:bCs/>
                <w:sz w:val="18"/>
                <w:szCs w:val="18"/>
              </w:rPr>
            </w:pPr>
          </w:p>
        </w:tc>
        <w:tc>
          <w:tcPr>
            <w:tcW w:w="351" w:type="pct"/>
            <w:vMerge w:val="continue"/>
            <w:vAlign w:val="center"/>
          </w:tcPr>
          <w:p w14:paraId="351F5807">
            <w:pPr>
              <w:autoSpaceDE w:val="0"/>
              <w:autoSpaceDN w:val="0"/>
              <w:jc w:val="center"/>
              <w:rPr>
                <w:rFonts w:ascii="Times New Roman" w:hAnsi="Times New Roman"/>
                <w:color w:val="000000"/>
                <w:spacing w:val="-20"/>
                <w:sz w:val="18"/>
                <w:szCs w:val="18"/>
              </w:rPr>
            </w:pPr>
          </w:p>
        </w:tc>
      </w:tr>
      <w:tr w14:paraId="01CF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15BEEE6E">
            <w:pPr>
              <w:jc w:val="center"/>
              <w:rPr>
                <w:rFonts w:ascii="Times New Roman" w:hAnsi="Times New Roman"/>
                <w:color w:val="000000"/>
                <w:sz w:val="18"/>
                <w:szCs w:val="18"/>
              </w:rPr>
            </w:pPr>
          </w:p>
        </w:tc>
        <w:tc>
          <w:tcPr>
            <w:tcW w:w="216" w:type="pct"/>
            <w:vMerge w:val="continue"/>
            <w:vAlign w:val="center"/>
          </w:tcPr>
          <w:p w14:paraId="091DB3B3">
            <w:pPr>
              <w:jc w:val="center"/>
              <w:rPr>
                <w:rFonts w:ascii="Times New Roman" w:hAnsi="Times New Roman"/>
                <w:color w:val="000000"/>
                <w:sz w:val="18"/>
                <w:szCs w:val="18"/>
              </w:rPr>
            </w:pPr>
          </w:p>
        </w:tc>
        <w:tc>
          <w:tcPr>
            <w:tcW w:w="1675" w:type="pct"/>
            <w:gridSpan w:val="3"/>
            <w:vAlign w:val="center"/>
          </w:tcPr>
          <w:p w14:paraId="3045B676">
            <w:pPr>
              <w:autoSpaceDE w:val="0"/>
              <w:autoSpaceDN w:val="0"/>
              <w:jc w:val="center"/>
              <w:rPr>
                <w:rFonts w:ascii="Times New Roman" w:hAnsi="Times New Roman"/>
                <w:b/>
                <w:bCs/>
                <w:color w:val="000000"/>
                <w:sz w:val="18"/>
                <w:szCs w:val="18"/>
              </w:rPr>
            </w:pPr>
            <w:r>
              <w:rPr>
                <w:rFonts w:hint="eastAsia" w:ascii="宋体" w:cs="宋体"/>
                <w:sz w:val="18"/>
                <w:szCs w:val="18"/>
              </w:rPr>
              <w:t>马克思主义理论类</w:t>
            </w:r>
          </w:p>
        </w:tc>
        <w:tc>
          <w:tcPr>
            <w:tcW w:w="271" w:type="pct"/>
            <w:vAlign w:val="center"/>
          </w:tcPr>
          <w:p w14:paraId="416DA963">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49246724">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38E599F4">
            <w:pPr>
              <w:jc w:val="center"/>
              <w:rPr>
                <w:rFonts w:ascii="Times New Roman" w:hAnsi="Times New Roman"/>
                <w:bCs/>
                <w:sz w:val="18"/>
                <w:szCs w:val="18"/>
              </w:rPr>
            </w:pPr>
          </w:p>
        </w:tc>
        <w:tc>
          <w:tcPr>
            <w:tcW w:w="228" w:type="pct"/>
            <w:vAlign w:val="center"/>
          </w:tcPr>
          <w:p w14:paraId="27A12A12">
            <w:pPr>
              <w:jc w:val="center"/>
              <w:rPr>
                <w:rFonts w:ascii="Times New Roman" w:hAnsi="Times New Roman"/>
                <w:bCs/>
                <w:sz w:val="18"/>
                <w:szCs w:val="18"/>
              </w:rPr>
            </w:pPr>
            <w:r>
              <w:rPr>
                <w:rFonts w:hint="eastAsia" w:ascii="Times New Roman" w:hAnsi="Times New Roman"/>
                <w:bCs/>
                <w:sz w:val="18"/>
                <w:szCs w:val="18"/>
              </w:rPr>
              <w:t>1</w:t>
            </w:r>
          </w:p>
        </w:tc>
        <w:tc>
          <w:tcPr>
            <w:tcW w:w="278" w:type="pct"/>
            <w:vAlign w:val="center"/>
          </w:tcPr>
          <w:p w14:paraId="0D305C8D">
            <w:pPr>
              <w:jc w:val="center"/>
              <w:rPr>
                <w:rFonts w:ascii="Times New Roman" w:hAnsi="Times New Roman"/>
                <w:bCs/>
                <w:sz w:val="18"/>
                <w:szCs w:val="18"/>
              </w:rPr>
            </w:pPr>
          </w:p>
        </w:tc>
        <w:tc>
          <w:tcPr>
            <w:tcW w:w="271" w:type="pct"/>
            <w:gridSpan w:val="3"/>
            <w:vAlign w:val="center"/>
          </w:tcPr>
          <w:p w14:paraId="5AA23F5D">
            <w:pPr>
              <w:jc w:val="center"/>
              <w:rPr>
                <w:rFonts w:ascii="Times New Roman" w:hAnsi="Times New Roman"/>
                <w:bCs/>
                <w:sz w:val="18"/>
                <w:szCs w:val="18"/>
              </w:rPr>
            </w:pPr>
          </w:p>
        </w:tc>
        <w:tc>
          <w:tcPr>
            <w:tcW w:w="270" w:type="pct"/>
            <w:gridSpan w:val="2"/>
            <w:vAlign w:val="center"/>
          </w:tcPr>
          <w:p w14:paraId="6D845FA5">
            <w:pPr>
              <w:jc w:val="center"/>
              <w:rPr>
                <w:rFonts w:ascii="Times New Roman" w:hAnsi="Times New Roman"/>
                <w:bCs/>
                <w:sz w:val="18"/>
                <w:szCs w:val="18"/>
              </w:rPr>
            </w:pPr>
          </w:p>
        </w:tc>
        <w:tc>
          <w:tcPr>
            <w:tcW w:w="271" w:type="pct"/>
            <w:vAlign w:val="center"/>
          </w:tcPr>
          <w:p w14:paraId="3BB81BB5">
            <w:pPr>
              <w:jc w:val="center"/>
              <w:rPr>
                <w:rFonts w:ascii="Times New Roman" w:hAnsi="Times New Roman"/>
                <w:bCs/>
                <w:sz w:val="18"/>
                <w:szCs w:val="18"/>
              </w:rPr>
            </w:pPr>
          </w:p>
        </w:tc>
        <w:tc>
          <w:tcPr>
            <w:tcW w:w="270" w:type="pct"/>
            <w:vAlign w:val="center"/>
          </w:tcPr>
          <w:p w14:paraId="69963E2D">
            <w:pPr>
              <w:jc w:val="center"/>
              <w:rPr>
                <w:rFonts w:ascii="Times New Roman" w:hAnsi="Times New Roman"/>
                <w:bCs/>
                <w:sz w:val="18"/>
                <w:szCs w:val="18"/>
              </w:rPr>
            </w:pPr>
          </w:p>
        </w:tc>
        <w:tc>
          <w:tcPr>
            <w:tcW w:w="270" w:type="pct"/>
            <w:vAlign w:val="center"/>
          </w:tcPr>
          <w:p w14:paraId="3B96AD0C">
            <w:pPr>
              <w:jc w:val="center"/>
              <w:rPr>
                <w:rFonts w:ascii="Times New Roman" w:hAnsi="Times New Roman"/>
                <w:bCs/>
                <w:sz w:val="18"/>
                <w:szCs w:val="18"/>
              </w:rPr>
            </w:pPr>
          </w:p>
        </w:tc>
        <w:tc>
          <w:tcPr>
            <w:tcW w:w="351" w:type="pct"/>
            <w:vMerge w:val="continue"/>
            <w:vAlign w:val="center"/>
          </w:tcPr>
          <w:p w14:paraId="206453C2">
            <w:pPr>
              <w:autoSpaceDE w:val="0"/>
              <w:autoSpaceDN w:val="0"/>
              <w:jc w:val="center"/>
              <w:rPr>
                <w:rFonts w:ascii="Times New Roman" w:hAnsi="Times New Roman"/>
                <w:color w:val="000000"/>
                <w:spacing w:val="-20"/>
                <w:sz w:val="18"/>
                <w:szCs w:val="18"/>
              </w:rPr>
            </w:pPr>
          </w:p>
        </w:tc>
      </w:tr>
      <w:tr w14:paraId="43A0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1A4236E6">
            <w:pPr>
              <w:jc w:val="center"/>
              <w:rPr>
                <w:rFonts w:ascii="Times New Roman" w:hAnsi="Times New Roman"/>
                <w:color w:val="000000"/>
                <w:sz w:val="18"/>
                <w:szCs w:val="18"/>
              </w:rPr>
            </w:pPr>
          </w:p>
        </w:tc>
        <w:tc>
          <w:tcPr>
            <w:tcW w:w="216" w:type="pct"/>
            <w:vMerge w:val="continue"/>
            <w:vAlign w:val="center"/>
          </w:tcPr>
          <w:p w14:paraId="58C753DD">
            <w:pPr>
              <w:jc w:val="center"/>
              <w:rPr>
                <w:rFonts w:ascii="Times New Roman" w:hAnsi="Times New Roman"/>
                <w:color w:val="000000"/>
                <w:sz w:val="18"/>
                <w:szCs w:val="18"/>
              </w:rPr>
            </w:pPr>
          </w:p>
        </w:tc>
        <w:tc>
          <w:tcPr>
            <w:tcW w:w="1675" w:type="pct"/>
            <w:gridSpan w:val="3"/>
            <w:vAlign w:val="center"/>
          </w:tcPr>
          <w:p w14:paraId="38911A70">
            <w:pPr>
              <w:autoSpaceDE w:val="0"/>
              <w:autoSpaceDN w:val="0"/>
              <w:jc w:val="center"/>
              <w:rPr>
                <w:rFonts w:ascii="Times New Roman" w:hAnsi="Times New Roman"/>
                <w:b/>
                <w:bCs/>
                <w:color w:val="000000"/>
                <w:sz w:val="18"/>
                <w:szCs w:val="18"/>
              </w:rPr>
            </w:pPr>
            <w:r>
              <w:rPr>
                <w:rFonts w:hint="eastAsia" w:ascii="宋体" w:cs="宋体"/>
                <w:sz w:val="18"/>
                <w:szCs w:val="18"/>
              </w:rPr>
              <w:t>党史国史类</w:t>
            </w:r>
          </w:p>
        </w:tc>
        <w:tc>
          <w:tcPr>
            <w:tcW w:w="271" w:type="pct"/>
            <w:vAlign w:val="center"/>
          </w:tcPr>
          <w:p w14:paraId="4AA02879">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6DB3FCDD">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3719A52F">
            <w:pPr>
              <w:jc w:val="center"/>
              <w:rPr>
                <w:rFonts w:ascii="Times New Roman" w:hAnsi="Times New Roman"/>
                <w:bCs/>
                <w:sz w:val="18"/>
                <w:szCs w:val="18"/>
              </w:rPr>
            </w:pPr>
          </w:p>
        </w:tc>
        <w:tc>
          <w:tcPr>
            <w:tcW w:w="228" w:type="pct"/>
            <w:vAlign w:val="center"/>
          </w:tcPr>
          <w:p w14:paraId="19777AD8">
            <w:pPr>
              <w:jc w:val="center"/>
              <w:rPr>
                <w:rFonts w:ascii="Times New Roman" w:hAnsi="Times New Roman"/>
                <w:bCs/>
                <w:sz w:val="18"/>
                <w:szCs w:val="18"/>
              </w:rPr>
            </w:pPr>
            <w:r>
              <w:rPr>
                <w:rFonts w:hint="eastAsia" w:ascii="Times New Roman" w:hAnsi="Times New Roman"/>
                <w:bCs/>
                <w:sz w:val="18"/>
                <w:szCs w:val="18"/>
              </w:rPr>
              <w:t>1</w:t>
            </w:r>
          </w:p>
        </w:tc>
        <w:tc>
          <w:tcPr>
            <w:tcW w:w="278" w:type="pct"/>
            <w:vAlign w:val="center"/>
          </w:tcPr>
          <w:p w14:paraId="192F4729">
            <w:pPr>
              <w:jc w:val="center"/>
              <w:rPr>
                <w:rFonts w:ascii="Times New Roman" w:hAnsi="Times New Roman"/>
                <w:bCs/>
                <w:sz w:val="18"/>
                <w:szCs w:val="18"/>
              </w:rPr>
            </w:pPr>
          </w:p>
        </w:tc>
        <w:tc>
          <w:tcPr>
            <w:tcW w:w="271" w:type="pct"/>
            <w:gridSpan w:val="3"/>
            <w:vAlign w:val="center"/>
          </w:tcPr>
          <w:p w14:paraId="1130C4E1">
            <w:pPr>
              <w:jc w:val="center"/>
              <w:rPr>
                <w:rFonts w:ascii="Times New Roman" w:hAnsi="Times New Roman"/>
                <w:bCs/>
                <w:sz w:val="18"/>
                <w:szCs w:val="18"/>
              </w:rPr>
            </w:pPr>
          </w:p>
        </w:tc>
        <w:tc>
          <w:tcPr>
            <w:tcW w:w="270" w:type="pct"/>
            <w:gridSpan w:val="2"/>
            <w:vAlign w:val="center"/>
          </w:tcPr>
          <w:p w14:paraId="28ADFE1B">
            <w:pPr>
              <w:jc w:val="center"/>
              <w:rPr>
                <w:rFonts w:ascii="Times New Roman" w:hAnsi="Times New Roman"/>
                <w:bCs/>
                <w:sz w:val="18"/>
                <w:szCs w:val="18"/>
              </w:rPr>
            </w:pPr>
          </w:p>
        </w:tc>
        <w:tc>
          <w:tcPr>
            <w:tcW w:w="271" w:type="pct"/>
            <w:vAlign w:val="center"/>
          </w:tcPr>
          <w:p w14:paraId="5D609247">
            <w:pPr>
              <w:jc w:val="center"/>
              <w:rPr>
                <w:rFonts w:ascii="Times New Roman" w:hAnsi="Times New Roman"/>
                <w:bCs/>
                <w:sz w:val="18"/>
                <w:szCs w:val="18"/>
              </w:rPr>
            </w:pPr>
          </w:p>
        </w:tc>
        <w:tc>
          <w:tcPr>
            <w:tcW w:w="270" w:type="pct"/>
            <w:vAlign w:val="center"/>
          </w:tcPr>
          <w:p w14:paraId="103E9AAD">
            <w:pPr>
              <w:jc w:val="center"/>
              <w:rPr>
                <w:rFonts w:ascii="Times New Roman" w:hAnsi="Times New Roman"/>
                <w:bCs/>
                <w:sz w:val="18"/>
                <w:szCs w:val="18"/>
              </w:rPr>
            </w:pPr>
          </w:p>
        </w:tc>
        <w:tc>
          <w:tcPr>
            <w:tcW w:w="270" w:type="pct"/>
            <w:vAlign w:val="center"/>
          </w:tcPr>
          <w:p w14:paraId="005B9427">
            <w:pPr>
              <w:jc w:val="center"/>
              <w:rPr>
                <w:rFonts w:ascii="Times New Roman" w:hAnsi="Times New Roman"/>
                <w:bCs/>
                <w:sz w:val="18"/>
                <w:szCs w:val="18"/>
              </w:rPr>
            </w:pPr>
          </w:p>
        </w:tc>
        <w:tc>
          <w:tcPr>
            <w:tcW w:w="351" w:type="pct"/>
            <w:vMerge w:val="continue"/>
            <w:vAlign w:val="center"/>
          </w:tcPr>
          <w:p w14:paraId="3DD14650">
            <w:pPr>
              <w:autoSpaceDE w:val="0"/>
              <w:autoSpaceDN w:val="0"/>
              <w:jc w:val="center"/>
              <w:rPr>
                <w:rFonts w:ascii="Times New Roman" w:hAnsi="Times New Roman"/>
                <w:color w:val="000000"/>
                <w:spacing w:val="-20"/>
                <w:sz w:val="18"/>
                <w:szCs w:val="18"/>
              </w:rPr>
            </w:pPr>
          </w:p>
        </w:tc>
      </w:tr>
      <w:tr w14:paraId="7218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029E11C">
            <w:pPr>
              <w:jc w:val="center"/>
              <w:rPr>
                <w:rFonts w:ascii="Times New Roman" w:hAnsi="Times New Roman"/>
                <w:color w:val="000000"/>
                <w:sz w:val="18"/>
                <w:szCs w:val="18"/>
              </w:rPr>
            </w:pPr>
          </w:p>
        </w:tc>
        <w:tc>
          <w:tcPr>
            <w:tcW w:w="216" w:type="pct"/>
            <w:vMerge w:val="continue"/>
            <w:vAlign w:val="center"/>
          </w:tcPr>
          <w:p w14:paraId="0D4DC4CD">
            <w:pPr>
              <w:jc w:val="center"/>
              <w:rPr>
                <w:rFonts w:ascii="Times New Roman" w:hAnsi="Times New Roman"/>
                <w:color w:val="000000"/>
                <w:sz w:val="18"/>
                <w:szCs w:val="18"/>
              </w:rPr>
            </w:pPr>
          </w:p>
        </w:tc>
        <w:tc>
          <w:tcPr>
            <w:tcW w:w="1675" w:type="pct"/>
            <w:gridSpan w:val="3"/>
            <w:vAlign w:val="center"/>
          </w:tcPr>
          <w:p w14:paraId="2A19BE01">
            <w:pPr>
              <w:autoSpaceDE w:val="0"/>
              <w:autoSpaceDN w:val="0"/>
              <w:jc w:val="center"/>
              <w:rPr>
                <w:rFonts w:ascii="Times New Roman" w:hAnsi="Times New Roman"/>
                <w:b/>
                <w:bCs/>
                <w:color w:val="000000"/>
                <w:sz w:val="18"/>
                <w:szCs w:val="18"/>
              </w:rPr>
            </w:pPr>
            <w:r>
              <w:rPr>
                <w:rFonts w:hint="eastAsia" w:ascii="宋体" w:cs="宋体"/>
                <w:sz w:val="18"/>
                <w:szCs w:val="18"/>
              </w:rPr>
              <w:t>传统文化类</w:t>
            </w:r>
          </w:p>
        </w:tc>
        <w:tc>
          <w:tcPr>
            <w:tcW w:w="271" w:type="pct"/>
            <w:vAlign w:val="center"/>
          </w:tcPr>
          <w:p w14:paraId="310C3E83">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1770196E">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558FDFC4">
            <w:pPr>
              <w:jc w:val="center"/>
              <w:rPr>
                <w:rFonts w:ascii="Times New Roman" w:hAnsi="Times New Roman"/>
                <w:bCs/>
                <w:sz w:val="18"/>
                <w:szCs w:val="18"/>
              </w:rPr>
            </w:pPr>
          </w:p>
        </w:tc>
        <w:tc>
          <w:tcPr>
            <w:tcW w:w="228" w:type="pct"/>
            <w:vAlign w:val="center"/>
          </w:tcPr>
          <w:p w14:paraId="586A85E0">
            <w:pPr>
              <w:jc w:val="center"/>
              <w:rPr>
                <w:rFonts w:ascii="Times New Roman" w:hAnsi="Times New Roman"/>
                <w:bCs/>
                <w:sz w:val="18"/>
                <w:szCs w:val="18"/>
              </w:rPr>
            </w:pPr>
            <w:r>
              <w:rPr>
                <w:rFonts w:hint="eastAsia" w:ascii="Times New Roman" w:hAnsi="Times New Roman"/>
                <w:bCs/>
                <w:sz w:val="18"/>
                <w:szCs w:val="18"/>
              </w:rPr>
              <w:t>1</w:t>
            </w:r>
          </w:p>
        </w:tc>
        <w:tc>
          <w:tcPr>
            <w:tcW w:w="278" w:type="pct"/>
            <w:vAlign w:val="center"/>
          </w:tcPr>
          <w:p w14:paraId="2C224D94">
            <w:pPr>
              <w:jc w:val="center"/>
              <w:rPr>
                <w:rFonts w:ascii="Times New Roman" w:hAnsi="Times New Roman"/>
                <w:bCs/>
                <w:sz w:val="18"/>
                <w:szCs w:val="18"/>
              </w:rPr>
            </w:pPr>
          </w:p>
        </w:tc>
        <w:tc>
          <w:tcPr>
            <w:tcW w:w="271" w:type="pct"/>
            <w:gridSpan w:val="3"/>
            <w:vAlign w:val="center"/>
          </w:tcPr>
          <w:p w14:paraId="22019C7B">
            <w:pPr>
              <w:jc w:val="center"/>
              <w:rPr>
                <w:rFonts w:ascii="Times New Roman" w:hAnsi="Times New Roman"/>
                <w:bCs/>
                <w:sz w:val="18"/>
                <w:szCs w:val="18"/>
              </w:rPr>
            </w:pPr>
          </w:p>
        </w:tc>
        <w:tc>
          <w:tcPr>
            <w:tcW w:w="270" w:type="pct"/>
            <w:gridSpan w:val="2"/>
            <w:vAlign w:val="center"/>
          </w:tcPr>
          <w:p w14:paraId="013A5482">
            <w:pPr>
              <w:jc w:val="center"/>
              <w:rPr>
                <w:rFonts w:ascii="Times New Roman" w:hAnsi="Times New Roman"/>
                <w:bCs/>
                <w:sz w:val="18"/>
                <w:szCs w:val="18"/>
              </w:rPr>
            </w:pPr>
          </w:p>
        </w:tc>
        <w:tc>
          <w:tcPr>
            <w:tcW w:w="271" w:type="pct"/>
            <w:vAlign w:val="center"/>
          </w:tcPr>
          <w:p w14:paraId="4390A81B">
            <w:pPr>
              <w:jc w:val="center"/>
              <w:rPr>
                <w:rFonts w:ascii="Times New Roman" w:hAnsi="Times New Roman"/>
                <w:bCs/>
                <w:sz w:val="18"/>
                <w:szCs w:val="18"/>
              </w:rPr>
            </w:pPr>
          </w:p>
        </w:tc>
        <w:tc>
          <w:tcPr>
            <w:tcW w:w="270" w:type="pct"/>
            <w:vAlign w:val="center"/>
          </w:tcPr>
          <w:p w14:paraId="73AD75D4">
            <w:pPr>
              <w:jc w:val="center"/>
              <w:rPr>
                <w:rFonts w:ascii="Times New Roman" w:hAnsi="Times New Roman"/>
                <w:bCs/>
                <w:sz w:val="18"/>
                <w:szCs w:val="18"/>
              </w:rPr>
            </w:pPr>
          </w:p>
        </w:tc>
        <w:tc>
          <w:tcPr>
            <w:tcW w:w="270" w:type="pct"/>
            <w:vAlign w:val="center"/>
          </w:tcPr>
          <w:p w14:paraId="6D808B2A">
            <w:pPr>
              <w:jc w:val="center"/>
              <w:rPr>
                <w:rFonts w:ascii="Times New Roman" w:hAnsi="Times New Roman"/>
                <w:bCs/>
                <w:sz w:val="18"/>
                <w:szCs w:val="18"/>
              </w:rPr>
            </w:pPr>
          </w:p>
        </w:tc>
        <w:tc>
          <w:tcPr>
            <w:tcW w:w="351" w:type="pct"/>
            <w:vMerge w:val="continue"/>
            <w:vAlign w:val="center"/>
          </w:tcPr>
          <w:p w14:paraId="5A7D8BA8">
            <w:pPr>
              <w:autoSpaceDE w:val="0"/>
              <w:autoSpaceDN w:val="0"/>
              <w:jc w:val="center"/>
              <w:rPr>
                <w:rFonts w:ascii="Times New Roman" w:hAnsi="Times New Roman"/>
                <w:color w:val="000000"/>
                <w:spacing w:val="-20"/>
                <w:sz w:val="18"/>
                <w:szCs w:val="18"/>
              </w:rPr>
            </w:pPr>
          </w:p>
        </w:tc>
      </w:tr>
      <w:tr w14:paraId="6941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A4BC67E">
            <w:pPr>
              <w:jc w:val="center"/>
              <w:rPr>
                <w:rFonts w:ascii="Times New Roman" w:hAnsi="Times New Roman"/>
                <w:color w:val="000000"/>
                <w:sz w:val="18"/>
                <w:szCs w:val="18"/>
              </w:rPr>
            </w:pPr>
          </w:p>
        </w:tc>
        <w:tc>
          <w:tcPr>
            <w:tcW w:w="216" w:type="pct"/>
            <w:vMerge w:val="continue"/>
            <w:vAlign w:val="center"/>
          </w:tcPr>
          <w:p w14:paraId="2B4DFB21">
            <w:pPr>
              <w:jc w:val="center"/>
              <w:rPr>
                <w:rFonts w:ascii="Times New Roman" w:hAnsi="Times New Roman"/>
                <w:color w:val="000000"/>
                <w:sz w:val="18"/>
                <w:szCs w:val="18"/>
              </w:rPr>
            </w:pPr>
          </w:p>
        </w:tc>
        <w:tc>
          <w:tcPr>
            <w:tcW w:w="1675" w:type="pct"/>
            <w:gridSpan w:val="3"/>
            <w:vAlign w:val="center"/>
          </w:tcPr>
          <w:p w14:paraId="1DAEB83E">
            <w:pPr>
              <w:autoSpaceDE w:val="0"/>
              <w:autoSpaceDN w:val="0"/>
              <w:jc w:val="center"/>
              <w:rPr>
                <w:rFonts w:ascii="Times New Roman" w:hAnsi="Times New Roman"/>
                <w:b/>
                <w:bCs/>
                <w:color w:val="000000"/>
                <w:sz w:val="18"/>
                <w:szCs w:val="18"/>
              </w:rPr>
            </w:pPr>
            <w:r>
              <w:rPr>
                <w:rFonts w:hint="eastAsia" w:ascii="宋体" w:cs="宋体"/>
                <w:sz w:val="18"/>
                <w:szCs w:val="18"/>
              </w:rPr>
              <w:t>身心健康类</w:t>
            </w:r>
          </w:p>
        </w:tc>
        <w:tc>
          <w:tcPr>
            <w:tcW w:w="271" w:type="pct"/>
            <w:vAlign w:val="center"/>
          </w:tcPr>
          <w:p w14:paraId="0C1A7FCB">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5D9044AE">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2014D657">
            <w:pPr>
              <w:jc w:val="center"/>
              <w:rPr>
                <w:rFonts w:ascii="Times New Roman" w:hAnsi="Times New Roman"/>
                <w:bCs/>
                <w:sz w:val="18"/>
                <w:szCs w:val="18"/>
              </w:rPr>
            </w:pPr>
          </w:p>
        </w:tc>
        <w:tc>
          <w:tcPr>
            <w:tcW w:w="228" w:type="pct"/>
            <w:vAlign w:val="center"/>
          </w:tcPr>
          <w:p w14:paraId="0B22B98B">
            <w:pPr>
              <w:jc w:val="center"/>
              <w:rPr>
                <w:rFonts w:ascii="Times New Roman" w:hAnsi="Times New Roman"/>
                <w:bCs/>
                <w:sz w:val="18"/>
                <w:szCs w:val="18"/>
              </w:rPr>
            </w:pPr>
            <w:r>
              <w:rPr>
                <w:rFonts w:hint="eastAsia" w:ascii="Times New Roman" w:hAnsi="Times New Roman"/>
                <w:bCs/>
                <w:sz w:val="18"/>
                <w:szCs w:val="18"/>
              </w:rPr>
              <w:t>1</w:t>
            </w:r>
          </w:p>
        </w:tc>
        <w:tc>
          <w:tcPr>
            <w:tcW w:w="278" w:type="pct"/>
            <w:vAlign w:val="center"/>
          </w:tcPr>
          <w:p w14:paraId="734AE9DC">
            <w:pPr>
              <w:jc w:val="center"/>
              <w:rPr>
                <w:rFonts w:ascii="Times New Roman" w:hAnsi="Times New Roman"/>
                <w:bCs/>
                <w:sz w:val="18"/>
                <w:szCs w:val="18"/>
              </w:rPr>
            </w:pPr>
          </w:p>
        </w:tc>
        <w:tc>
          <w:tcPr>
            <w:tcW w:w="271" w:type="pct"/>
            <w:gridSpan w:val="3"/>
            <w:vAlign w:val="center"/>
          </w:tcPr>
          <w:p w14:paraId="603536AA">
            <w:pPr>
              <w:jc w:val="center"/>
              <w:rPr>
                <w:rFonts w:ascii="Times New Roman" w:hAnsi="Times New Roman"/>
                <w:bCs/>
                <w:sz w:val="18"/>
                <w:szCs w:val="18"/>
              </w:rPr>
            </w:pPr>
          </w:p>
        </w:tc>
        <w:tc>
          <w:tcPr>
            <w:tcW w:w="270" w:type="pct"/>
            <w:gridSpan w:val="2"/>
            <w:vAlign w:val="center"/>
          </w:tcPr>
          <w:p w14:paraId="0C76EA79">
            <w:pPr>
              <w:jc w:val="center"/>
              <w:rPr>
                <w:rFonts w:ascii="Times New Roman" w:hAnsi="Times New Roman"/>
                <w:bCs/>
                <w:sz w:val="18"/>
                <w:szCs w:val="18"/>
              </w:rPr>
            </w:pPr>
          </w:p>
        </w:tc>
        <w:tc>
          <w:tcPr>
            <w:tcW w:w="271" w:type="pct"/>
            <w:vAlign w:val="center"/>
          </w:tcPr>
          <w:p w14:paraId="24ABCF23">
            <w:pPr>
              <w:jc w:val="center"/>
              <w:rPr>
                <w:rFonts w:ascii="Times New Roman" w:hAnsi="Times New Roman"/>
                <w:bCs/>
                <w:sz w:val="18"/>
                <w:szCs w:val="18"/>
              </w:rPr>
            </w:pPr>
          </w:p>
        </w:tc>
        <w:tc>
          <w:tcPr>
            <w:tcW w:w="270" w:type="pct"/>
            <w:vAlign w:val="center"/>
          </w:tcPr>
          <w:p w14:paraId="3ABC76BA">
            <w:pPr>
              <w:jc w:val="center"/>
              <w:rPr>
                <w:rFonts w:ascii="Times New Roman" w:hAnsi="Times New Roman"/>
                <w:bCs/>
                <w:sz w:val="18"/>
                <w:szCs w:val="18"/>
              </w:rPr>
            </w:pPr>
          </w:p>
        </w:tc>
        <w:tc>
          <w:tcPr>
            <w:tcW w:w="270" w:type="pct"/>
            <w:vAlign w:val="center"/>
          </w:tcPr>
          <w:p w14:paraId="69AC9699">
            <w:pPr>
              <w:jc w:val="center"/>
              <w:rPr>
                <w:rFonts w:ascii="Times New Roman" w:hAnsi="Times New Roman"/>
                <w:bCs/>
                <w:sz w:val="18"/>
                <w:szCs w:val="18"/>
              </w:rPr>
            </w:pPr>
          </w:p>
        </w:tc>
        <w:tc>
          <w:tcPr>
            <w:tcW w:w="351" w:type="pct"/>
            <w:vMerge w:val="continue"/>
            <w:vAlign w:val="center"/>
          </w:tcPr>
          <w:p w14:paraId="02CEFB3A">
            <w:pPr>
              <w:autoSpaceDE w:val="0"/>
              <w:autoSpaceDN w:val="0"/>
              <w:jc w:val="center"/>
              <w:rPr>
                <w:rFonts w:ascii="Times New Roman" w:hAnsi="Times New Roman"/>
                <w:color w:val="000000"/>
                <w:spacing w:val="-20"/>
                <w:sz w:val="18"/>
                <w:szCs w:val="18"/>
              </w:rPr>
            </w:pPr>
          </w:p>
        </w:tc>
      </w:tr>
      <w:tr w14:paraId="279E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2B5819F">
            <w:pPr>
              <w:jc w:val="center"/>
              <w:rPr>
                <w:rFonts w:ascii="Times New Roman" w:hAnsi="Times New Roman"/>
                <w:color w:val="000000"/>
                <w:sz w:val="18"/>
                <w:szCs w:val="18"/>
              </w:rPr>
            </w:pPr>
          </w:p>
        </w:tc>
        <w:tc>
          <w:tcPr>
            <w:tcW w:w="216" w:type="pct"/>
            <w:vMerge w:val="continue"/>
            <w:vAlign w:val="center"/>
          </w:tcPr>
          <w:p w14:paraId="512624D0">
            <w:pPr>
              <w:jc w:val="center"/>
              <w:rPr>
                <w:rFonts w:ascii="Times New Roman" w:hAnsi="Times New Roman"/>
                <w:color w:val="000000"/>
                <w:sz w:val="18"/>
                <w:szCs w:val="18"/>
              </w:rPr>
            </w:pPr>
          </w:p>
        </w:tc>
        <w:tc>
          <w:tcPr>
            <w:tcW w:w="1675" w:type="pct"/>
            <w:gridSpan w:val="3"/>
            <w:vAlign w:val="center"/>
          </w:tcPr>
          <w:p w14:paraId="0B55A5D6">
            <w:pPr>
              <w:autoSpaceDE w:val="0"/>
              <w:autoSpaceDN w:val="0"/>
              <w:jc w:val="center"/>
              <w:rPr>
                <w:rFonts w:ascii="Times New Roman" w:hAnsi="Times New Roman"/>
                <w:b/>
                <w:bCs/>
                <w:color w:val="000000"/>
                <w:sz w:val="18"/>
                <w:szCs w:val="18"/>
              </w:rPr>
            </w:pPr>
            <w:r>
              <w:rPr>
                <w:rFonts w:hint="eastAsia" w:ascii="宋体" w:cs="宋体"/>
                <w:sz w:val="18"/>
                <w:szCs w:val="18"/>
              </w:rPr>
              <w:t>职业素养类</w:t>
            </w:r>
          </w:p>
        </w:tc>
        <w:tc>
          <w:tcPr>
            <w:tcW w:w="271" w:type="pct"/>
            <w:vAlign w:val="center"/>
          </w:tcPr>
          <w:p w14:paraId="6B3828B8">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031E48C4">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0A2B8844">
            <w:pPr>
              <w:jc w:val="center"/>
              <w:rPr>
                <w:rFonts w:ascii="Times New Roman" w:hAnsi="Times New Roman"/>
                <w:bCs/>
                <w:sz w:val="18"/>
                <w:szCs w:val="18"/>
              </w:rPr>
            </w:pPr>
          </w:p>
        </w:tc>
        <w:tc>
          <w:tcPr>
            <w:tcW w:w="228" w:type="pct"/>
            <w:vAlign w:val="center"/>
          </w:tcPr>
          <w:p w14:paraId="702C471A">
            <w:pPr>
              <w:jc w:val="center"/>
              <w:rPr>
                <w:rFonts w:ascii="Times New Roman" w:hAnsi="Times New Roman"/>
                <w:bCs/>
                <w:sz w:val="18"/>
                <w:szCs w:val="18"/>
              </w:rPr>
            </w:pPr>
            <w:r>
              <w:rPr>
                <w:rFonts w:hint="eastAsia" w:ascii="Times New Roman" w:hAnsi="Times New Roman"/>
                <w:bCs/>
                <w:sz w:val="18"/>
                <w:szCs w:val="18"/>
              </w:rPr>
              <w:t>1</w:t>
            </w:r>
          </w:p>
        </w:tc>
        <w:tc>
          <w:tcPr>
            <w:tcW w:w="278" w:type="pct"/>
            <w:vAlign w:val="center"/>
          </w:tcPr>
          <w:p w14:paraId="10B9E000">
            <w:pPr>
              <w:jc w:val="center"/>
              <w:rPr>
                <w:rFonts w:ascii="Times New Roman" w:hAnsi="Times New Roman"/>
                <w:bCs/>
                <w:sz w:val="18"/>
                <w:szCs w:val="18"/>
              </w:rPr>
            </w:pPr>
          </w:p>
        </w:tc>
        <w:tc>
          <w:tcPr>
            <w:tcW w:w="271" w:type="pct"/>
            <w:gridSpan w:val="3"/>
            <w:vAlign w:val="center"/>
          </w:tcPr>
          <w:p w14:paraId="503A561D">
            <w:pPr>
              <w:jc w:val="center"/>
              <w:rPr>
                <w:rFonts w:ascii="Times New Roman" w:hAnsi="Times New Roman"/>
                <w:bCs/>
                <w:sz w:val="18"/>
                <w:szCs w:val="18"/>
              </w:rPr>
            </w:pPr>
          </w:p>
        </w:tc>
        <w:tc>
          <w:tcPr>
            <w:tcW w:w="270" w:type="pct"/>
            <w:gridSpan w:val="2"/>
            <w:vAlign w:val="center"/>
          </w:tcPr>
          <w:p w14:paraId="30E52AB1">
            <w:pPr>
              <w:jc w:val="center"/>
              <w:rPr>
                <w:rFonts w:ascii="Times New Roman" w:hAnsi="Times New Roman"/>
                <w:bCs/>
                <w:sz w:val="18"/>
                <w:szCs w:val="18"/>
              </w:rPr>
            </w:pPr>
          </w:p>
        </w:tc>
        <w:tc>
          <w:tcPr>
            <w:tcW w:w="271" w:type="pct"/>
            <w:vAlign w:val="center"/>
          </w:tcPr>
          <w:p w14:paraId="497F25CD">
            <w:pPr>
              <w:jc w:val="center"/>
              <w:rPr>
                <w:rFonts w:ascii="Times New Roman" w:hAnsi="Times New Roman"/>
                <w:bCs/>
                <w:sz w:val="18"/>
                <w:szCs w:val="18"/>
              </w:rPr>
            </w:pPr>
          </w:p>
        </w:tc>
        <w:tc>
          <w:tcPr>
            <w:tcW w:w="270" w:type="pct"/>
            <w:vAlign w:val="center"/>
          </w:tcPr>
          <w:p w14:paraId="2468F244">
            <w:pPr>
              <w:jc w:val="center"/>
              <w:rPr>
                <w:rFonts w:ascii="Times New Roman" w:hAnsi="Times New Roman"/>
                <w:bCs/>
                <w:sz w:val="18"/>
                <w:szCs w:val="18"/>
              </w:rPr>
            </w:pPr>
          </w:p>
        </w:tc>
        <w:tc>
          <w:tcPr>
            <w:tcW w:w="270" w:type="pct"/>
            <w:vAlign w:val="center"/>
          </w:tcPr>
          <w:p w14:paraId="6DB32A97">
            <w:pPr>
              <w:jc w:val="center"/>
              <w:rPr>
                <w:rFonts w:ascii="Times New Roman" w:hAnsi="Times New Roman"/>
                <w:bCs/>
                <w:sz w:val="18"/>
                <w:szCs w:val="18"/>
              </w:rPr>
            </w:pPr>
          </w:p>
        </w:tc>
        <w:tc>
          <w:tcPr>
            <w:tcW w:w="351" w:type="pct"/>
            <w:vMerge w:val="continue"/>
            <w:vAlign w:val="center"/>
          </w:tcPr>
          <w:p w14:paraId="3A94AE8D">
            <w:pPr>
              <w:autoSpaceDE w:val="0"/>
              <w:autoSpaceDN w:val="0"/>
              <w:jc w:val="center"/>
              <w:rPr>
                <w:rFonts w:ascii="Times New Roman" w:hAnsi="Times New Roman"/>
                <w:color w:val="000000"/>
                <w:spacing w:val="-20"/>
                <w:sz w:val="18"/>
                <w:szCs w:val="18"/>
              </w:rPr>
            </w:pPr>
          </w:p>
        </w:tc>
      </w:tr>
      <w:tr w14:paraId="5B21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E3E05F2">
            <w:pPr>
              <w:jc w:val="center"/>
              <w:rPr>
                <w:rFonts w:ascii="Times New Roman" w:hAnsi="Times New Roman"/>
                <w:color w:val="000000"/>
                <w:sz w:val="18"/>
                <w:szCs w:val="18"/>
              </w:rPr>
            </w:pPr>
          </w:p>
        </w:tc>
        <w:tc>
          <w:tcPr>
            <w:tcW w:w="216" w:type="pct"/>
            <w:vMerge w:val="continue"/>
            <w:vAlign w:val="center"/>
          </w:tcPr>
          <w:p w14:paraId="135D7177">
            <w:pPr>
              <w:jc w:val="center"/>
              <w:rPr>
                <w:rFonts w:ascii="Times New Roman" w:hAnsi="Times New Roman"/>
                <w:color w:val="000000"/>
                <w:sz w:val="18"/>
                <w:szCs w:val="18"/>
              </w:rPr>
            </w:pPr>
          </w:p>
        </w:tc>
        <w:tc>
          <w:tcPr>
            <w:tcW w:w="1675" w:type="pct"/>
            <w:gridSpan w:val="3"/>
            <w:vAlign w:val="center"/>
          </w:tcPr>
          <w:p w14:paraId="52B97BC1">
            <w:pPr>
              <w:autoSpaceDE w:val="0"/>
              <w:autoSpaceDN w:val="0"/>
              <w:jc w:val="center"/>
              <w:rPr>
                <w:rFonts w:ascii="Times New Roman" w:hAnsi="Times New Roman"/>
                <w:b/>
                <w:bCs/>
                <w:color w:val="000000"/>
                <w:sz w:val="18"/>
                <w:szCs w:val="18"/>
              </w:rPr>
            </w:pPr>
            <w:r>
              <w:rPr>
                <w:rFonts w:hint="eastAsia" w:ascii="宋体" w:cs="宋体"/>
                <w:sz w:val="18"/>
                <w:szCs w:val="18"/>
              </w:rPr>
              <w:t>美育教育类</w:t>
            </w:r>
          </w:p>
        </w:tc>
        <w:tc>
          <w:tcPr>
            <w:tcW w:w="271" w:type="pct"/>
            <w:vAlign w:val="center"/>
          </w:tcPr>
          <w:p w14:paraId="2E6DE7FD">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6B94730C">
            <w:pPr>
              <w:jc w:val="center"/>
              <w:rPr>
                <w:rFonts w:ascii="Times New Roman" w:hAnsi="Times New Roman"/>
                <w:bCs/>
                <w:sz w:val="18"/>
                <w:szCs w:val="18"/>
              </w:rPr>
            </w:pPr>
            <w:r>
              <w:rPr>
                <w:rFonts w:hint="eastAsia" w:ascii="Times New Roman" w:hAnsi="Times New Roman"/>
                <w:bCs/>
                <w:sz w:val="18"/>
                <w:szCs w:val="18"/>
              </w:rPr>
              <w:t>32</w:t>
            </w:r>
          </w:p>
        </w:tc>
        <w:tc>
          <w:tcPr>
            <w:tcW w:w="216" w:type="pct"/>
            <w:vAlign w:val="center"/>
          </w:tcPr>
          <w:p w14:paraId="2F0DB1B9">
            <w:pPr>
              <w:jc w:val="center"/>
              <w:rPr>
                <w:rFonts w:ascii="Times New Roman" w:hAnsi="Times New Roman"/>
                <w:bCs/>
                <w:sz w:val="18"/>
                <w:szCs w:val="18"/>
              </w:rPr>
            </w:pPr>
          </w:p>
        </w:tc>
        <w:tc>
          <w:tcPr>
            <w:tcW w:w="228" w:type="pct"/>
            <w:vAlign w:val="center"/>
          </w:tcPr>
          <w:p w14:paraId="58E028FE">
            <w:pPr>
              <w:jc w:val="center"/>
              <w:rPr>
                <w:rFonts w:ascii="Times New Roman" w:hAnsi="Times New Roman"/>
                <w:bCs/>
                <w:sz w:val="18"/>
                <w:szCs w:val="18"/>
              </w:rPr>
            </w:pPr>
            <w:r>
              <w:rPr>
                <w:rFonts w:hint="eastAsia" w:ascii="Times New Roman" w:hAnsi="Times New Roman"/>
                <w:bCs/>
                <w:sz w:val="18"/>
                <w:szCs w:val="18"/>
              </w:rPr>
              <w:t>1</w:t>
            </w:r>
          </w:p>
        </w:tc>
        <w:tc>
          <w:tcPr>
            <w:tcW w:w="278" w:type="pct"/>
            <w:vAlign w:val="center"/>
          </w:tcPr>
          <w:p w14:paraId="0960F515">
            <w:pPr>
              <w:jc w:val="center"/>
              <w:rPr>
                <w:rFonts w:ascii="Times New Roman" w:hAnsi="Times New Roman"/>
                <w:bCs/>
                <w:sz w:val="18"/>
                <w:szCs w:val="18"/>
              </w:rPr>
            </w:pPr>
          </w:p>
        </w:tc>
        <w:tc>
          <w:tcPr>
            <w:tcW w:w="271" w:type="pct"/>
            <w:gridSpan w:val="3"/>
            <w:vAlign w:val="center"/>
          </w:tcPr>
          <w:p w14:paraId="46DA82AF">
            <w:pPr>
              <w:jc w:val="center"/>
              <w:rPr>
                <w:rFonts w:ascii="Times New Roman" w:hAnsi="Times New Roman"/>
                <w:bCs/>
                <w:sz w:val="18"/>
                <w:szCs w:val="18"/>
              </w:rPr>
            </w:pPr>
          </w:p>
        </w:tc>
        <w:tc>
          <w:tcPr>
            <w:tcW w:w="270" w:type="pct"/>
            <w:gridSpan w:val="2"/>
            <w:vAlign w:val="center"/>
          </w:tcPr>
          <w:p w14:paraId="75D2824A">
            <w:pPr>
              <w:jc w:val="center"/>
              <w:rPr>
                <w:rFonts w:ascii="Times New Roman" w:hAnsi="Times New Roman"/>
                <w:bCs/>
                <w:sz w:val="18"/>
                <w:szCs w:val="18"/>
              </w:rPr>
            </w:pPr>
          </w:p>
        </w:tc>
        <w:tc>
          <w:tcPr>
            <w:tcW w:w="271" w:type="pct"/>
            <w:vAlign w:val="center"/>
          </w:tcPr>
          <w:p w14:paraId="79A92285">
            <w:pPr>
              <w:jc w:val="center"/>
              <w:rPr>
                <w:rFonts w:ascii="Times New Roman" w:hAnsi="Times New Roman"/>
                <w:bCs/>
                <w:sz w:val="18"/>
                <w:szCs w:val="18"/>
              </w:rPr>
            </w:pPr>
          </w:p>
        </w:tc>
        <w:tc>
          <w:tcPr>
            <w:tcW w:w="270" w:type="pct"/>
            <w:vAlign w:val="center"/>
          </w:tcPr>
          <w:p w14:paraId="6C51BE71">
            <w:pPr>
              <w:jc w:val="center"/>
              <w:rPr>
                <w:rFonts w:ascii="Times New Roman" w:hAnsi="Times New Roman"/>
                <w:bCs/>
                <w:sz w:val="18"/>
                <w:szCs w:val="18"/>
              </w:rPr>
            </w:pPr>
          </w:p>
        </w:tc>
        <w:tc>
          <w:tcPr>
            <w:tcW w:w="270" w:type="pct"/>
            <w:vAlign w:val="center"/>
          </w:tcPr>
          <w:p w14:paraId="223998E4">
            <w:pPr>
              <w:jc w:val="center"/>
              <w:rPr>
                <w:rFonts w:ascii="Times New Roman" w:hAnsi="Times New Roman"/>
                <w:bCs/>
                <w:sz w:val="18"/>
                <w:szCs w:val="18"/>
              </w:rPr>
            </w:pPr>
          </w:p>
        </w:tc>
        <w:tc>
          <w:tcPr>
            <w:tcW w:w="351" w:type="pct"/>
            <w:vMerge w:val="continue"/>
            <w:vAlign w:val="center"/>
          </w:tcPr>
          <w:p w14:paraId="419A400A">
            <w:pPr>
              <w:autoSpaceDE w:val="0"/>
              <w:autoSpaceDN w:val="0"/>
              <w:jc w:val="center"/>
              <w:rPr>
                <w:rFonts w:ascii="Times New Roman" w:hAnsi="Times New Roman"/>
                <w:color w:val="000000"/>
                <w:spacing w:val="-20"/>
                <w:sz w:val="18"/>
                <w:szCs w:val="18"/>
              </w:rPr>
            </w:pPr>
          </w:p>
        </w:tc>
      </w:tr>
      <w:tr w14:paraId="4756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1C8CA53">
            <w:pPr>
              <w:jc w:val="center"/>
              <w:rPr>
                <w:rFonts w:ascii="Times New Roman" w:hAnsi="Times New Roman"/>
                <w:color w:val="000000"/>
                <w:sz w:val="18"/>
                <w:szCs w:val="18"/>
              </w:rPr>
            </w:pPr>
          </w:p>
        </w:tc>
        <w:tc>
          <w:tcPr>
            <w:tcW w:w="216" w:type="pct"/>
            <w:vMerge w:val="continue"/>
            <w:vAlign w:val="center"/>
          </w:tcPr>
          <w:p w14:paraId="5B7DBF13">
            <w:pPr>
              <w:jc w:val="center"/>
              <w:rPr>
                <w:rFonts w:ascii="Times New Roman" w:hAnsi="Times New Roman"/>
                <w:color w:val="000000"/>
                <w:sz w:val="18"/>
                <w:szCs w:val="18"/>
              </w:rPr>
            </w:pPr>
          </w:p>
        </w:tc>
        <w:tc>
          <w:tcPr>
            <w:tcW w:w="1675" w:type="pct"/>
            <w:gridSpan w:val="3"/>
            <w:vAlign w:val="center"/>
          </w:tcPr>
          <w:p w14:paraId="4EF5E4DB">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71" w:type="pct"/>
            <w:vAlign w:val="center"/>
          </w:tcPr>
          <w:p w14:paraId="31341F49">
            <w:pPr>
              <w:jc w:val="center"/>
              <w:rPr>
                <w:rFonts w:ascii="Times New Roman" w:hAnsi="Times New Roman"/>
                <w:bCs/>
                <w:sz w:val="18"/>
                <w:szCs w:val="18"/>
              </w:rPr>
            </w:pPr>
            <w:r>
              <w:rPr>
                <w:rFonts w:hint="eastAsia" w:ascii="Times New Roman" w:hAnsi="Times New Roman"/>
                <w:bCs/>
                <w:sz w:val="18"/>
                <w:szCs w:val="18"/>
              </w:rPr>
              <w:t>128</w:t>
            </w:r>
          </w:p>
        </w:tc>
        <w:tc>
          <w:tcPr>
            <w:tcW w:w="216" w:type="pct"/>
            <w:vAlign w:val="center"/>
          </w:tcPr>
          <w:p w14:paraId="144AAB01">
            <w:pPr>
              <w:jc w:val="center"/>
              <w:rPr>
                <w:rFonts w:ascii="Times New Roman" w:hAnsi="Times New Roman"/>
                <w:bCs/>
                <w:sz w:val="18"/>
                <w:szCs w:val="18"/>
              </w:rPr>
            </w:pPr>
            <w:r>
              <w:rPr>
                <w:rFonts w:hint="eastAsia" w:ascii="Times New Roman" w:hAnsi="Times New Roman"/>
                <w:bCs/>
                <w:sz w:val="18"/>
                <w:szCs w:val="18"/>
              </w:rPr>
              <w:t>128</w:t>
            </w:r>
          </w:p>
        </w:tc>
        <w:tc>
          <w:tcPr>
            <w:tcW w:w="216" w:type="pct"/>
            <w:vAlign w:val="center"/>
          </w:tcPr>
          <w:p w14:paraId="5158F87D">
            <w:pPr>
              <w:jc w:val="center"/>
              <w:rPr>
                <w:rFonts w:ascii="Times New Roman" w:hAnsi="Times New Roman"/>
                <w:bCs/>
                <w:sz w:val="18"/>
                <w:szCs w:val="18"/>
              </w:rPr>
            </w:pPr>
          </w:p>
        </w:tc>
        <w:tc>
          <w:tcPr>
            <w:tcW w:w="228" w:type="pct"/>
            <w:vAlign w:val="center"/>
          </w:tcPr>
          <w:p w14:paraId="5C862E43">
            <w:pPr>
              <w:jc w:val="center"/>
              <w:rPr>
                <w:rFonts w:ascii="Times New Roman" w:hAnsi="Times New Roman"/>
                <w:bCs/>
                <w:sz w:val="18"/>
                <w:szCs w:val="18"/>
              </w:rPr>
            </w:pPr>
            <w:r>
              <w:rPr>
                <w:rFonts w:ascii="Times New Roman" w:hAnsi="Times New Roman"/>
                <w:bCs/>
                <w:sz w:val="18"/>
                <w:szCs w:val="18"/>
              </w:rPr>
              <w:t>4</w:t>
            </w:r>
          </w:p>
        </w:tc>
        <w:tc>
          <w:tcPr>
            <w:tcW w:w="278" w:type="pct"/>
            <w:vAlign w:val="center"/>
          </w:tcPr>
          <w:p w14:paraId="05ADA511">
            <w:pPr>
              <w:jc w:val="center"/>
              <w:rPr>
                <w:rFonts w:ascii="Times New Roman" w:hAnsi="Times New Roman"/>
                <w:bCs/>
                <w:sz w:val="18"/>
                <w:szCs w:val="18"/>
              </w:rPr>
            </w:pPr>
          </w:p>
        </w:tc>
        <w:tc>
          <w:tcPr>
            <w:tcW w:w="271" w:type="pct"/>
            <w:gridSpan w:val="3"/>
            <w:vAlign w:val="center"/>
          </w:tcPr>
          <w:p w14:paraId="1CE59CFC">
            <w:pPr>
              <w:jc w:val="center"/>
              <w:rPr>
                <w:rFonts w:ascii="Times New Roman" w:hAnsi="Times New Roman"/>
                <w:bCs/>
                <w:sz w:val="18"/>
                <w:szCs w:val="18"/>
              </w:rPr>
            </w:pPr>
          </w:p>
        </w:tc>
        <w:tc>
          <w:tcPr>
            <w:tcW w:w="270" w:type="pct"/>
            <w:gridSpan w:val="2"/>
            <w:vAlign w:val="center"/>
          </w:tcPr>
          <w:p w14:paraId="365AB309">
            <w:pPr>
              <w:jc w:val="center"/>
              <w:rPr>
                <w:rFonts w:ascii="Times New Roman" w:hAnsi="Times New Roman"/>
                <w:bCs/>
                <w:sz w:val="18"/>
                <w:szCs w:val="18"/>
              </w:rPr>
            </w:pPr>
          </w:p>
        </w:tc>
        <w:tc>
          <w:tcPr>
            <w:tcW w:w="271" w:type="pct"/>
            <w:vAlign w:val="center"/>
          </w:tcPr>
          <w:p w14:paraId="77E1E18A">
            <w:pPr>
              <w:jc w:val="center"/>
              <w:rPr>
                <w:rFonts w:ascii="Times New Roman" w:hAnsi="Times New Roman"/>
                <w:bCs/>
                <w:sz w:val="18"/>
                <w:szCs w:val="18"/>
              </w:rPr>
            </w:pPr>
          </w:p>
        </w:tc>
        <w:tc>
          <w:tcPr>
            <w:tcW w:w="270" w:type="pct"/>
            <w:vAlign w:val="center"/>
          </w:tcPr>
          <w:p w14:paraId="36C67F80">
            <w:pPr>
              <w:jc w:val="center"/>
              <w:rPr>
                <w:rFonts w:ascii="Times New Roman" w:hAnsi="Times New Roman"/>
                <w:bCs/>
                <w:sz w:val="18"/>
                <w:szCs w:val="18"/>
              </w:rPr>
            </w:pPr>
          </w:p>
        </w:tc>
        <w:tc>
          <w:tcPr>
            <w:tcW w:w="270" w:type="pct"/>
            <w:vAlign w:val="center"/>
          </w:tcPr>
          <w:p w14:paraId="367ECFA5">
            <w:pPr>
              <w:jc w:val="center"/>
              <w:rPr>
                <w:rFonts w:ascii="Times New Roman" w:hAnsi="Times New Roman"/>
                <w:bCs/>
                <w:sz w:val="18"/>
                <w:szCs w:val="18"/>
              </w:rPr>
            </w:pPr>
          </w:p>
        </w:tc>
        <w:tc>
          <w:tcPr>
            <w:tcW w:w="351" w:type="pct"/>
            <w:vAlign w:val="center"/>
          </w:tcPr>
          <w:p w14:paraId="544F38FC">
            <w:pPr>
              <w:autoSpaceDE w:val="0"/>
              <w:autoSpaceDN w:val="0"/>
              <w:jc w:val="center"/>
              <w:rPr>
                <w:rFonts w:ascii="Times New Roman" w:hAnsi="Times New Roman"/>
                <w:color w:val="000000"/>
                <w:spacing w:val="-20"/>
                <w:sz w:val="18"/>
                <w:szCs w:val="18"/>
              </w:rPr>
            </w:pPr>
          </w:p>
        </w:tc>
      </w:tr>
      <w:tr w14:paraId="72B0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2D80561">
            <w:pPr>
              <w:jc w:val="center"/>
              <w:rPr>
                <w:rFonts w:ascii="Times New Roman" w:hAnsi="Times New Roman"/>
                <w:color w:val="000000"/>
                <w:sz w:val="18"/>
                <w:szCs w:val="18"/>
              </w:rPr>
            </w:pPr>
          </w:p>
        </w:tc>
        <w:tc>
          <w:tcPr>
            <w:tcW w:w="216" w:type="pct"/>
            <w:vMerge w:val="restart"/>
            <w:vAlign w:val="center"/>
          </w:tcPr>
          <w:p w14:paraId="63D22589">
            <w:pPr>
              <w:jc w:val="center"/>
              <w:rPr>
                <w:rFonts w:ascii="Times New Roman" w:hAnsi="Times New Roman"/>
                <w:color w:val="000000"/>
                <w:sz w:val="18"/>
                <w:szCs w:val="18"/>
              </w:rPr>
            </w:pPr>
            <w:r>
              <w:rPr>
                <w:rFonts w:hint="eastAsia" w:ascii="Times New Roman" w:hAnsi="Times New Roman"/>
                <w:color w:val="000000"/>
                <w:sz w:val="18"/>
                <w:szCs w:val="18"/>
              </w:rPr>
              <w:t>专业拓展课程</w:t>
            </w:r>
          </w:p>
        </w:tc>
        <w:tc>
          <w:tcPr>
            <w:tcW w:w="1675" w:type="pct"/>
            <w:gridSpan w:val="3"/>
            <w:vAlign w:val="center"/>
          </w:tcPr>
          <w:p w14:paraId="29450CB9">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选修要求：</w:t>
            </w:r>
            <w:r>
              <w:rPr>
                <w:rFonts w:hint="eastAsia" w:ascii="Times New Roman" w:hAnsi="Times New Roman"/>
                <w:sz w:val="18"/>
                <w:szCs w:val="18"/>
              </w:rPr>
              <w:t>选修学分数至少16学分</w:t>
            </w:r>
          </w:p>
        </w:tc>
        <w:tc>
          <w:tcPr>
            <w:tcW w:w="2561" w:type="pct"/>
            <w:gridSpan w:val="13"/>
            <w:vAlign w:val="center"/>
          </w:tcPr>
          <w:p w14:paraId="1A2B4B41">
            <w:pPr>
              <w:autoSpaceDE w:val="0"/>
              <w:autoSpaceDN w:val="0"/>
              <w:jc w:val="left"/>
              <w:rPr>
                <w:rFonts w:ascii="Times New Roman" w:hAnsi="Times New Roman"/>
                <w:b/>
                <w:bCs/>
                <w:color w:val="000000"/>
                <w:sz w:val="18"/>
                <w:szCs w:val="18"/>
              </w:rPr>
            </w:pPr>
          </w:p>
        </w:tc>
        <w:tc>
          <w:tcPr>
            <w:tcW w:w="351" w:type="pct"/>
            <w:vAlign w:val="center"/>
          </w:tcPr>
          <w:p w14:paraId="5143894D">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商务方向</w:t>
            </w:r>
          </w:p>
        </w:tc>
      </w:tr>
      <w:tr w14:paraId="5975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17F2DA3">
            <w:pPr>
              <w:jc w:val="center"/>
              <w:rPr>
                <w:rFonts w:ascii="Times New Roman" w:hAnsi="Times New Roman"/>
                <w:color w:val="000000"/>
                <w:sz w:val="18"/>
                <w:szCs w:val="18"/>
              </w:rPr>
            </w:pPr>
          </w:p>
        </w:tc>
        <w:tc>
          <w:tcPr>
            <w:tcW w:w="216" w:type="pct"/>
            <w:vMerge w:val="continue"/>
            <w:vAlign w:val="center"/>
          </w:tcPr>
          <w:p w14:paraId="0648CFA6">
            <w:pPr>
              <w:jc w:val="center"/>
              <w:rPr>
                <w:rFonts w:ascii="Times New Roman" w:hAnsi="Times New Roman"/>
                <w:color w:val="000000"/>
                <w:sz w:val="18"/>
                <w:szCs w:val="18"/>
              </w:rPr>
            </w:pPr>
          </w:p>
        </w:tc>
        <w:tc>
          <w:tcPr>
            <w:tcW w:w="809" w:type="pct"/>
            <w:gridSpan w:val="2"/>
            <w:vAlign w:val="center"/>
          </w:tcPr>
          <w:p w14:paraId="58F614E9">
            <w:pPr>
              <w:autoSpaceDE w:val="0"/>
              <w:autoSpaceDN w:val="0"/>
              <w:jc w:val="center"/>
              <w:rPr>
                <w:rFonts w:ascii="宋体" w:cs="宋体"/>
                <w:sz w:val="18"/>
                <w:szCs w:val="18"/>
              </w:rPr>
            </w:pPr>
            <w:r>
              <w:rPr>
                <w:rFonts w:hint="eastAsia" w:ascii="宋体" w:cs="宋体"/>
                <w:sz w:val="18"/>
                <w:szCs w:val="18"/>
              </w:rPr>
              <w:t>SZ122001</w:t>
            </w:r>
          </w:p>
        </w:tc>
        <w:tc>
          <w:tcPr>
            <w:tcW w:w="866" w:type="pct"/>
            <w:vAlign w:val="center"/>
          </w:tcPr>
          <w:p w14:paraId="679BBF4D">
            <w:pPr>
              <w:autoSpaceDE w:val="0"/>
              <w:autoSpaceDN w:val="0"/>
              <w:jc w:val="center"/>
              <w:rPr>
                <w:rFonts w:ascii="宋体" w:cs="宋体"/>
                <w:sz w:val="18"/>
                <w:szCs w:val="18"/>
              </w:rPr>
            </w:pPr>
            <w:r>
              <w:rPr>
                <w:rFonts w:hint="eastAsia" w:ascii="宋体" w:cs="宋体"/>
                <w:sz w:val="18"/>
                <w:szCs w:val="18"/>
              </w:rPr>
              <w:t>商务沟通</w:t>
            </w:r>
          </w:p>
        </w:tc>
        <w:tc>
          <w:tcPr>
            <w:tcW w:w="271" w:type="pct"/>
            <w:vAlign w:val="center"/>
          </w:tcPr>
          <w:p w14:paraId="72B16438">
            <w:pPr>
              <w:jc w:val="center"/>
              <w:rPr>
                <w:rFonts w:ascii="Times New Roman" w:hAnsi="Times New Roman"/>
                <w:bCs/>
                <w:sz w:val="18"/>
                <w:szCs w:val="18"/>
              </w:rPr>
            </w:pPr>
            <w:r>
              <w:rPr>
                <w:rFonts w:hint="eastAsia" w:ascii="Times New Roman" w:hAnsi="Times New Roman"/>
                <w:bCs/>
                <w:sz w:val="18"/>
                <w:szCs w:val="18"/>
              </w:rPr>
              <w:t>64</w:t>
            </w:r>
          </w:p>
        </w:tc>
        <w:tc>
          <w:tcPr>
            <w:tcW w:w="216" w:type="pct"/>
            <w:vAlign w:val="center"/>
          </w:tcPr>
          <w:p w14:paraId="05867139">
            <w:pPr>
              <w:jc w:val="center"/>
              <w:rPr>
                <w:rFonts w:ascii="Times New Roman" w:hAnsi="Times New Roman"/>
                <w:bCs/>
                <w:sz w:val="18"/>
                <w:szCs w:val="18"/>
              </w:rPr>
            </w:pPr>
            <w:r>
              <w:rPr>
                <w:rFonts w:hint="eastAsia" w:ascii="Times New Roman" w:hAnsi="Times New Roman"/>
                <w:bCs/>
                <w:sz w:val="18"/>
                <w:szCs w:val="18"/>
              </w:rPr>
              <w:t>16</w:t>
            </w:r>
          </w:p>
        </w:tc>
        <w:tc>
          <w:tcPr>
            <w:tcW w:w="216" w:type="pct"/>
            <w:vAlign w:val="center"/>
          </w:tcPr>
          <w:p w14:paraId="58426D13">
            <w:pPr>
              <w:jc w:val="center"/>
              <w:rPr>
                <w:rFonts w:ascii="Times New Roman" w:hAnsi="Times New Roman"/>
                <w:bCs/>
                <w:sz w:val="18"/>
                <w:szCs w:val="18"/>
              </w:rPr>
            </w:pPr>
            <w:r>
              <w:rPr>
                <w:rFonts w:hint="eastAsia" w:ascii="Times New Roman" w:hAnsi="Times New Roman"/>
                <w:bCs/>
                <w:sz w:val="18"/>
                <w:szCs w:val="18"/>
              </w:rPr>
              <w:t>48</w:t>
            </w:r>
          </w:p>
        </w:tc>
        <w:tc>
          <w:tcPr>
            <w:tcW w:w="228" w:type="pct"/>
            <w:vAlign w:val="center"/>
          </w:tcPr>
          <w:p w14:paraId="1C2D1762">
            <w:pPr>
              <w:jc w:val="center"/>
              <w:rPr>
                <w:rFonts w:ascii="Times New Roman" w:hAnsi="Times New Roman"/>
                <w:bCs/>
                <w:sz w:val="18"/>
                <w:szCs w:val="18"/>
              </w:rPr>
            </w:pPr>
            <w:r>
              <w:rPr>
                <w:rFonts w:hint="eastAsia" w:ascii="Times New Roman" w:hAnsi="Times New Roman"/>
                <w:bCs/>
                <w:sz w:val="18"/>
                <w:szCs w:val="18"/>
              </w:rPr>
              <w:t>4</w:t>
            </w:r>
          </w:p>
        </w:tc>
        <w:tc>
          <w:tcPr>
            <w:tcW w:w="311" w:type="pct"/>
            <w:gridSpan w:val="2"/>
            <w:vAlign w:val="center"/>
          </w:tcPr>
          <w:p w14:paraId="511FEFA9">
            <w:pPr>
              <w:jc w:val="center"/>
              <w:rPr>
                <w:rFonts w:ascii="Times New Roman" w:hAnsi="Times New Roman"/>
                <w:bCs/>
                <w:sz w:val="18"/>
                <w:szCs w:val="18"/>
              </w:rPr>
            </w:pPr>
          </w:p>
        </w:tc>
        <w:tc>
          <w:tcPr>
            <w:tcW w:w="238" w:type="pct"/>
            <w:gridSpan w:val="2"/>
            <w:vAlign w:val="center"/>
          </w:tcPr>
          <w:p w14:paraId="74FCCAD6">
            <w:pPr>
              <w:jc w:val="center"/>
              <w:rPr>
                <w:rFonts w:ascii="Times New Roman" w:hAnsi="Times New Roman"/>
                <w:bCs/>
                <w:sz w:val="18"/>
                <w:szCs w:val="18"/>
              </w:rPr>
            </w:pPr>
          </w:p>
        </w:tc>
        <w:tc>
          <w:tcPr>
            <w:tcW w:w="270" w:type="pct"/>
            <w:gridSpan w:val="2"/>
            <w:vAlign w:val="center"/>
          </w:tcPr>
          <w:p w14:paraId="719B4614">
            <w:pPr>
              <w:ind w:right="280"/>
              <w:jc w:val="center"/>
              <w:rPr>
                <w:rFonts w:ascii="Times New Roman" w:hAnsi="Times New Roman"/>
                <w:bCs/>
                <w:sz w:val="18"/>
                <w:szCs w:val="18"/>
              </w:rPr>
            </w:pPr>
            <w:r>
              <w:rPr>
                <w:rFonts w:hint="eastAsia" w:ascii="Times New Roman" w:hAnsi="Times New Roman"/>
                <w:bCs/>
                <w:sz w:val="18"/>
                <w:szCs w:val="18"/>
              </w:rPr>
              <w:t>4</w:t>
            </w:r>
          </w:p>
        </w:tc>
        <w:tc>
          <w:tcPr>
            <w:tcW w:w="271" w:type="pct"/>
            <w:vAlign w:val="center"/>
          </w:tcPr>
          <w:p w14:paraId="5F12B57F">
            <w:pPr>
              <w:ind w:right="280"/>
              <w:jc w:val="center"/>
              <w:rPr>
                <w:rFonts w:ascii="Times New Roman" w:hAnsi="Times New Roman"/>
                <w:bCs/>
                <w:sz w:val="18"/>
                <w:szCs w:val="18"/>
              </w:rPr>
            </w:pPr>
          </w:p>
        </w:tc>
        <w:tc>
          <w:tcPr>
            <w:tcW w:w="270" w:type="pct"/>
            <w:vAlign w:val="center"/>
          </w:tcPr>
          <w:p w14:paraId="61E02EC9">
            <w:pPr>
              <w:autoSpaceDE w:val="0"/>
              <w:autoSpaceDN w:val="0"/>
              <w:jc w:val="center"/>
              <w:rPr>
                <w:rFonts w:ascii="Times New Roman" w:hAnsi="Times New Roman"/>
                <w:bCs/>
                <w:sz w:val="18"/>
                <w:szCs w:val="18"/>
              </w:rPr>
            </w:pPr>
          </w:p>
        </w:tc>
        <w:tc>
          <w:tcPr>
            <w:tcW w:w="270" w:type="pct"/>
            <w:vAlign w:val="center"/>
          </w:tcPr>
          <w:p w14:paraId="23101433">
            <w:pPr>
              <w:autoSpaceDE w:val="0"/>
              <w:autoSpaceDN w:val="0"/>
              <w:jc w:val="center"/>
              <w:rPr>
                <w:rFonts w:ascii="Times New Roman" w:hAnsi="Times New Roman"/>
                <w:bCs/>
                <w:sz w:val="18"/>
                <w:szCs w:val="18"/>
              </w:rPr>
            </w:pPr>
          </w:p>
        </w:tc>
        <w:tc>
          <w:tcPr>
            <w:tcW w:w="351" w:type="pct"/>
            <w:vMerge w:val="restart"/>
            <w:vAlign w:val="center"/>
          </w:tcPr>
          <w:p w14:paraId="7AF12072">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选修学分数至少16学分</w:t>
            </w:r>
          </w:p>
        </w:tc>
      </w:tr>
      <w:tr w14:paraId="1058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20740AF">
            <w:pPr>
              <w:jc w:val="center"/>
              <w:rPr>
                <w:rFonts w:ascii="Times New Roman" w:hAnsi="Times New Roman"/>
                <w:color w:val="000000"/>
                <w:sz w:val="18"/>
                <w:szCs w:val="18"/>
              </w:rPr>
            </w:pPr>
          </w:p>
        </w:tc>
        <w:tc>
          <w:tcPr>
            <w:tcW w:w="216" w:type="pct"/>
            <w:vMerge w:val="continue"/>
            <w:vAlign w:val="center"/>
          </w:tcPr>
          <w:p w14:paraId="7FD4AD42">
            <w:pPr>
              <w:jc w:val="center"/>
              <w:rPr>
                <w:rFonts w:ascii="Times New Roman" w:hAnsi="Times New Roman"/>
                <w:color w:val="000000"/>
                <w:sz w:val="18"/>
                <w:szCs w:val="18"/>
              </w:rPr>
            </w:pPr>
          </w:p>
        </w:tc>
        <w:tc>
          <w:tcPr>
            <w:tcW w:w="809" w:type="pct"/>
            <w:gridSpan w:val="2"/>
            <w:vAlign w:val="center"/>
          </w:tcPr>
          <w:p w14:paraId="77751943">
            <w:pPr>
              <w:autoSpaceDE w:val="0"/>
              <w:autoSpaceDN w:val="0"/>
              <w:jc w:val="center"/>
              <w:rPr>
                <w:rFonts w:ascii="宋体" w:cs="宋体"/>
                <w:sz w:val="18"/>
                <w:szCs w:val="18"/>
              </w:rPr>
            </w:pPr>
            <w:r>
              <w:rPr>
                <w:rFonts w:hint="eastAsia" w:ascii="宋体" w:cs="宋体"/>
                <w:sz w:val="18"/>
                <w:szCs w:val="18"/>
              </w:rPr>
              <w:t>SZ122002</w:t>
            </w:r>
          </w:p>
        </w:tc>
        <w:tc>
          <w:tcPr>
            <w:tcW w:w="866" w:type="pct"/>
            <w:vAlign w:val="center"/>
          </w:tcPr>
          <w:p w14:paraId="58E04164">
            <w:pPr>
              <w:autoSpaceDE w:val="0"/>
              <w:autoSpaceDN w:val="0"/>
              <w:jc w:val="center"/>
              <w:rPr>
                <w:rFonts w:ascii="宋体" w:cs="宋体"/>
                <w:sz w:val="18"/>
                <w:szCs w:val="18"/>
              </w:rPr>
            </w:pPr>
            <w:r>
              <w:rPr>
                <w:rFonts w:hint="eastAsia" w:ascii="宋体" w:cs="宋体"/>
                <w:sz w:val="18"/>
                <w:szCs w:val="18"/>
              </w:rPr>
              <w:t>商务礼仪</w:t>
            </w:r>
          </w:p>
        </w:tc>
        <w:tc>
          <w:tcPr>
            <w:tcW w:w="271" w:type="pct"/>
            <w:vAlign w:val="center"/>
          </w:tcPr>
          <w:p w14:paraId="422C160E">
            <w:pPr>
              <w:jc w:val="center"/>
              <w:rPr>
                <w:rFonts w:ascii="Times New Roman" w:hAnsi="Times New Roman"/>
                <w:bCs/>
                <w:sz w:val="18"/>
                <w:szCs w:val="18"/>
              </w:rPr>
            </w:pPr>
            <w:r>
              <w:rPr>
                <w:rFonts w:hint="eastAsia" w:ascii="Times New Roman" w:hAnsi="Times New Roman"/>
                <w:bCs/>
                <w:sz w:val="18"/>
                <w:szCs w:val="18"/>
              </w:rPr>
              <w:t>64</w:t>
            </w:r>
          </w:p>
        </w:tc>
        <w:tc>
          <w:tcPr>
            <w:tcW w:w="216" w:type="pct"/>
            <w:vAlign w:val="center"/>
          </w:tcPr>
          <w:p w14:paraId="7B989E87">
            <w:pPr>
              <w:jc w:val="center"/>
              <w:rPr>
                <w:rFonts w:ascii="Times New Roman" w:hAnsi="Times New Roman"/>
                <w:bCs/>
                <w:sz w:val="18"/>
                <w:szCs w:val="18"/>
              </w:rPr>
            </w:pPr>
            <w:r>
              <w:rPr>
                <w:rFonts w:hint="eastAsia" w:ascii="Times New Roman" w:hAnsi="Times New Roman"/>
                <w:bCs/>
                <w:sz w:val="18"/>
                <w:szCs w:val="18"/>
              </w:rPr>
              <w:t>16</w:t>
            </w:r>
          </w:p>
        </w:tc>
        <w:tc>
          <w:tcPr>
            <w:tcW w:w="216" w:type="pct"/>
            <w:vAlign w:val="center"/>
          </w:tcPr>
          <w:p w14:paraId="1A15A47C">
            <w:pPr>
              <w:jc w:val="center"/>
              <w:rPr>
                <w:rFonts w:ascii="Times New Roman" w:hAnsi="Times New Roman"/>
                <w:bCs/>
                <w:sz w:val="18"/>
                <w:szCs w:val="18"/>
              </w:rPr>
            </w:pPr>
            <w:r>
              <w:rPr>
                <w:rFonts w:hint="eastAsia" w:ascii="Times New Roman" w:hAnsi="Times New Roman"/>
                <w:bCs/>
                <w:sz w:val="18"/>
                <w:szCs w:val="18"/>
              </w:rPr>
              <w:t>48</w:t>
            </w:r>
          </w:p>
        </w:tc>
        <w:tc>
          <w:tcPr>
            <w:tcW w:w="228" w:type="pct"/>
            <w:vAlign w:val="center"/>
          </w:tcPr>
          <w:p w14:paraId="5F10DA92">
            <w:pPr>
              <w:jc w:val="center"/>
              <w:rPr>
                <w:rFonts w:ascii="Times New Roman" w:hAnsi="Times New Roman"/>
                <w:bCs/>
                <w:sz w:val="18"/>
                <w:szCs w:val="18"/>
              </w:rPr>
            </w:pPr>
            <w:r>
              <w:rPr>
                <w:rFonts w:hint="eastAsia" w:ascii="Times New Roman" w:hAnsi="Times New Roman"/>
                <w:bCs/>
                <w:sz w:val="18"/>
                <w:szCs w:val="18"/>
              </w:rPr>
              <w:t>4</w:t>
            </w:r>
          </w:p>
        </w:tc>
        <w:tc>
          <w:tcPr>
            <w:tcW w:w="311" w:type="pct"/>
            <w:gridSpan w:val="2"/>
            <w:vAlign w:val="center"/>
          </w:tcPr>
          <w:p w14:paraId="7030C608">
            <w:pPr>
              <w:jc w:val="center"/>
              <w:rPr>
                <w:rFonts w:ascii="Times New Roman" w:hAnsi="Times New Roman"/>
                <w:bCs/>
                <w:sz w:val="18"/>
                <w:szCs w:val="18"/>
              </w:rPr>
            </w:pPr>
          </w:p>
        </w:tc>
        <w:tc>
          <w:tcPr>
            <w:tcW w:w="238" w:type="pct"/>
            <w:gridSpan w:val="2"/>
            <w:vAlign w:val="center"/>
          </w:tcPr>
          <w:p w14:paraId="1186E216">
            <w:pPr>
              <w:jc w:val="center"/>
              <w:rPr>
                <w:rFonts w:ascii="Times New Roman" w:hAnsi="Times New Roman"/>
                <w:bCs/>
                <w:sz w:val="18"/>
                <w:szCs w:val="18"/>
              </w:rPr>
            </w:pPr>
          </w:p>
        </w:tc>
        <w:tc>
          <w:tcPr>
            <w:tcW w:w="270" w:type="pct"/>
            <w:gridSpan w:val="2"/>
            <w:vAlign w:val="center"/>
          </w:tcPr>
          <w:p w14:paraId="0B81C7D8">
            <w:pPr>
              <w:ind w:right="280"/>
              <w:jc w:val="center"/>
              <w:rPr>
                <w:rFonts w:ascii="Times New Roman" w:hAnsi="Times New Roman"/>
                <w:bCs/>
                <w:sz w:val="18"/>
                <w:szCs w:val="18"/>
              </w:rPr>
            </w:pPr>
          </w:p>
        </w:tc>
        <w:tc>
          <w:tcPr>
            <w:tcW w:w="271" w:type="pct"/>
            <w:vAlign w:val="center"/>
          </w:tcPr>
          <w:p w14:paraId="597EF35A">
            <w:pPr>
              <w:ind w:right="280"/>
              <w:jc w:val="center"/>
              <w:rPr>
                <w:rFonts w:ascii="Times New Roman" w:hAnsi="Times New Roman"/>
                <w:bCs/>
                <w:sz w:val="18"/>
                <w:szCs w:val="18"/>
              </w:rPr>
            </w:pPr>
            <w:r>
              <w:rPr>
                <w:rFonts w:hint="eastAsia" w:ascii="Times New Roman" w:hAnsi="Times New Roman"/>
                <w:bCs/>
                <w:sz w:val="18"/>
                <w:szCs w:val="18"/>
              </w:rPr>
              <w:t>4</w:t>
            </w:r>
          </w:p>
        </w:tc>
        <w:tc>
          <w:tcPr>
            <w:tcW w:w="270" w:type="pct"/>
            <w:vAlign w:val="center"/>
          </w:tcPr>
          <w:p w14:paraId="649E37D3">
            <w:pPr>
              <w:autoSpaceDE w:val="0"/>
              <w:autoSpaceDN w:val="0"/>
              <w:jc w:val="center"/>
              <w:rPr>
                <w:rFonts w:ascii="Times New Roman" w:hAnsi="Times New Roman"/>
                <w:bCs/>
                <w:sz w:val="18"/>
                <w:szCs w:val="18"/>
              </w:rPr>
            </w:pPr>
          </w:p>
        </w:tc>
        <w:tc>
          <w:tcPr>
            <w:tcW w:w="270" w:type="pct"/>
            <w:vAlign w:val="center"/>
          </w:tcPr>
          <w:p w14:paraId="3751D09E">
            <w:pPr>
              <w:autoSpaceDE w:val="0"/>
              <w:autoSpaceDN w:val="0"/>
              <w:jc w:val="center"/>
              <w:rPr>
                <w:rFonts w:ascii="Times New Roman" w:hAnsi="Times New Roman"/>
                <w:bCs/>
                <w:sz w:val="18"/>
                <w:szCs w:val="18"/>
              </w:rPr>
            </w:pPr>
          </w:p>
        </w:tc>
        <w:tc>
          <w:tcPr>
            <w:tcW w:w="351" w:type="pct"/>
            <w:vMerge w:val="continue"/>
            <w:vAlign w:val="center"/>
          </w:tcPr>
          <w:p w14:paraId="5B7411B4">
            <w:pPr>
              <w:autoSpaceDE w:val="0"/>
              <w:autoSpaceDN w:val="0"/>
              <w:jc w:val="center"/>
              <w:rPr>
                <w:rFonts w:ascii="Times New Roman" w:hAnsi="Times New Roman"/>
                <w:color w:val="000000"/>
                <w:spacing w:val="-20"/>
                <w:sz w:val="18"/>
                <w:szCs w:val="18"/>
              </w:rPr>
            </w:pPr>
          </w:p>
        </w:tc>
      </w:tr>
      <w:tr w14:paraId="1E49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7" w:type="pct"/>
            <w:vMerge w:val="continue"/>
            <w:vAlign w:val="center"/>
          </w:tcPr>
          <w:p w14:paraId="0AA31E98">
            <w:pPr>
              <w:jc w:val="center"/>
              <w:rPr>
                <w:rFonts w:ascii="Times New Roman" w:hAnsi="Times New Roman"/>
                <w:color w:val="000000"/>
                <w:sz w:val="18"/>
                <w:szCs w:val="18"/>
              </w:rPr>
            </w:pPr>
          </w:p>
        </w:tc>
        <w:tc>
          <w:tcPr>
            <w:tcW w:w="216" w:type="pct"/>
            <w:vMerge w:val="continue"/>
            <w:vAlign w:val="center"/>
          </w:tcPr>
          <w:p w14:paraId="60B7F5E5">
            <w:pPr>
              <w:jc w:val="center"/>
              <w:rPr>
                <w:rFonts w:ascii="Times New Roman" w:hAnsi="Times New Roman"/>
                <w:color w:val="000000"/>
                <w:sz w:val="18"/>
                <w:szCs w:val="18"/>
              </w:rPr>
            </w:pPr>
          </w:p>
        </w:tc>
        <w:tc>
          <w:tcPr>
            <w:tcW w:w="809" w:type="pct"/>
            <w:gridSpan w:val="2"/>
            <w:vAlign w:val="center"/>
          </w:tcPr>
          <w:p w14:paraId="3A1DDFEF">
            <w:pPr>
              <w:autoSpaceDE w:val="0"/>
              <w:autoSpaceDN w:val="0"/>
              <w:jc w:val="center"/>
              <w:rPr>
                <w:rFonts w:ascii="宋体" w:cs="宋体"/>
                <w:sz w:val="18"/>
                <w:szCs w:val="18"/>
              </w:rPr>
            </w:pPr>
            <w:r>
              <w:rPr>
                <w:rFonts w:hint="eastAsia" w:ascii="宋体" w:cs="宋体"/>
                <w:sz w:val="18"/>
                <w:szCs w:val="18"/>
              </w:rPr>
              <w:t>SZ122003</w:t>
            </w:r>
          </w:p>
        </w:tc>
        <w:tc>
          <w:tcPr>
            <w:tcW w:w="866" w:type="pct"/>
            <w:vAlign w:val="center"/>
          </w:tcPr>
          <w:p w14:paraId="158B3F8C">
            <w:pPr>
              <w:autoSpaceDE w:val="0"/>
              <w:autoSpaceDN w:val="0"/>
              <w:jc w:val="center"/>
              <w:rPr>
                <w:rFonts w:ascii="宋体" w:cs="宋体"/>
                <w:sz w:val="18"/>
                <w:szCs w:val="18"/>
              </w:rPr>
            </w:pPr>
            <w:r>
              <w:rPr>
                <w:rFonts w:hint="eastAsia" w:ascii="宋体" w:cs="宋体"/>
                <w:sz w:val="18"/>
                <w:szCs w:val="18"/>
              </w:rPr>
              <w:t>新媒体营销</w:t>
            </w:r>
          </w:p>
        </w:tc>
        <w:tc>
          <w:tcPr>
            <w:tcW w:w="271" w:type="pct"/>
            <w:vAlign w:val="center"/>
          </w:tcPr>
          <w:p w14:paraId="3C5B7520">
            <w:pPr>
              <w:jc w:val="center"/>
              <w:rPr>
                <w:rFonts w:ascii="Times New Roman" w:hAnsi="Times New Roman"/>
                <w:bCs/>
                <w:sz w:val="18"/>
                <w:szCs w:val="18"/>
              </w:rPr>
            </w:pPr>
            <w:r>
              <w:rPr>
                <w:rFonts w:hint="eastAsia" w:ascii="Times New Roman" w:hAnsi="Times New Roman"/>
                <w:bCs/>
                <w:sz w:val="18"/>
                <w:szCs w:val="18"/>
              </w:rPr>
              <w:t>64</w:t>
            </w:r>
          </w:p>
        </w:tc>
        <w:tc>
          <w:tcPr>
            <w:tcW w:w="216" w:type="pct"/>
            <w:vAlign w:val="center"/>
          </w:tcPr>
          <w:p w14:paraId="3B211F24">
            <w:pPr>
              <w:jc w:val="center"/>
              <w:rPr>
                <w:rFonts w:ascii="Times New Roman" w:hAnsi="Times New Roman"/>
                <w:bCs/>
                <w:sz w:val="18"/>
                <w:szCs w:val="18"/>
              </w:rPr>
            </w:pPr>
            <w:r>
              <w:rPr>
                <w:rFonts w:hint="eastAsia" w:ascii="Times New Roman" w:hAnsi="Times New Roman"/>
                <w:bCs/>
                <w:sz w:val="18"/>
                <w:szCs w:val="18"/>
              </w:rPr>
              <w:t>16</w:t>
            </w:r>
          </w:p>
        </w:tc>
        <w:tc>
          <w:tcPr>
            <w:tcW w:w="216" w:type="pct"/>
            <w:vAlign w:val="center"/>
          </w:tcPr>
          <w:p w14:paraId="3D8B8882">
            <w:pPr>
              <w:jc w:val="center"/>
              <w:rPr>
                <w:rFonts w:ascii="Times New Roman" w:hAnsi="Times New Roman"/>
                <w:bCs/>
                <w:sz w:val="18"/>
                <w:szCs w:val="18"/>
              </w:rPr>
            </w:pPr>
            <w:r>
              <w:rPr>
                <w:rFonts w:hint="eastAsia" w:ascii="Times New Roman" w:hAnsi="Times New Roman"/>
                <w:bCs/>
                <w:sz w:val="18"/>
                <w:szCs w:val="18"/>
              </w:rPr>
              <w:t>48</w:t>
            </w:r>
          </w:p>
        </w:tc>
        <w:tc>
          <w:tcPr>
            <w:tcW w:w="228" w:type="pct"/>
            <w:vAlign w:val="center"/>
          </w:tcPr>
          <w:p w14:paraId="09D21C55">
            <w:pPr>
              <w:jc w:val="center"/>
              <w:rPr>
                <w:rFonts w:ascii="Times New Roman" w:hAnsi="Times New Roman"/>
                <w:bCs/>
                <w:sz w:val="18"/>
                <w:szCs w:val="18"/>
              </w:rPr>
            </w:pPr>
            <w:r>
              <w:rPr>
                <w:rFonts w:hint="eastAsia" w:ascii="Times New Roman" w:hAnsi="Times New Roman"/>
                <w:bCs/>
                <w:sz w:val="18"/>
                <w:szCs w:val="18"/>
              </w:rPr>
              <w:t>4</w:t>
            </w:r>
          </w:p>
        </w:tc>
        <w:tc>
          <w:tcPr>
            <w:tcW w:w="311" w:type="pct"/>
            <w:gridSpan w:val="2"/>
            <w:vAlign w:val="center"/>
          </w:tcPr>
          <w:p w14:paraId="59C4ADA2">
            <w:pPr>
              <w:jc w:val="center"/>
              <w:rPr>
                <w:rFonts w:ascii="Times New Roman" w:hAnsi="Times New Roman"/>
                <w:bCs/>
                <w:sz w:val="18"/>
                <w:szCs w:val="18"/>
              </w:rPr>
            </w:pPr>
          </w:p>
        </w:tc>
        <w:tc>
          <w:tcPr>
            <w:tcW w:w="238" w:type="pct"/>
            <w:gridSpan w:val="2"/>
            <w:vAlign w:val="center"/>
          </w:tcPr>
          <w:p w14:paraId="699C31AF">
            <w:pPr>
              <w:jc w:val="center"/>
              <w:rPr>
                <w:rFonts w:ascii="Times New Roman" w:hAnsi="Times New Roman"/>
                <w:bCs/>
                <w:sz w:val="18"/>
                <w:szCs w:val="18"/>
              </w:rPr>
            </w:pPr>
          </w:p>
        </w:tc>
        <w:tc>
          <w:tcPr>
            <w:tcW w:w="270" w:type="pct"/>
            <w:gridSpan w:val="2"/>
            <w:vAlign w:val="center"/>
          </w:tcPr>
          <w:p w14:paraId="373E0F1E">
            <w:pPr>
              <w:ind w:right="280"/>
              <w:jc w:val="center"/>
              <w:rPr>
                <w:rFonts w:ascii="Times New Roman" w:hAnsi="Times New Roman"/>
                <w:bCs/>
                <w:sz w:val="18"/>
                <w:szCs w:val="18"/>
              </w:rPr>
            </w:pPr>
            <w:r>
              <w:rPr>
                <w:rFonts w:hint="eastAsia" w:ascii="Times New Roman" w:hAnsi="Times New Roman"/>
                <w:bCs/>
                <w:sz w:val="18"/>
                <w:szCs w:val="18"/>
              </w:rPr>
              <w:t>4</w:t>
            </w:r>
          </w:p>
        </w:tc>
        <w:tc>
          <w:tcPr>
            <w:tcW w:w="271" w:type="pct"/>
            <w:vAlign w:val="center"/>
          </w:tcPr>
          <w:p w14:paraId="6FDD6DD7">
            <w:pPr>
              <w:ind w:right="280"/>
              <w:jc w:val="center"/>
              <w:rPr>
                <w:rFonts w:ascii="Times New Roman" w:hAnsi="Times New Roman"/>
                <w:bCs/>
                <w:sz w:val="18"/>
                <w:szCs w:val="18"/>
              </w:rPr>
            </w:pPr>
          </w:p>
        </w:tc>
        <w:tc>
          <w:tcPr>
            <w:tcW w:w="270" w:type="pct"/>
            <w:vAlign w:val="center"/>
          </w:tcPr>
          <w:p w14:paraId="1D0A2F47">
            <w:pPr>
              <w:autoSpaceDE w:val="0"/>
              <w:autoSpaceDN w:val="0"/>
              <w:jc w:val="center"/>
              <w:rPr>
                <w:rFonts w:ascii="Times New Roman" w:hAnsi="Times New Roman"/>
                <w:bCs/>
                <w:sz w:val="18"/>
                <w:szCs w:val="18"/>
              </w:rPr>
            </w:pPr>
          </w:p>
        </w:tc>
        <w:tc>
          <w:tcPr>
            <w:tcW w:w="270" w:type="pct"/>
            <w:vAlign w:val="center"/>
          </w:tcPr>
          <w:p w14:paraId="38023FF9">
            <w:pPr>
              <w:autoSpaceDE w:val="0"/>
              <w:autoSpaceDN w:val="0"/>
              <w:jc w:val="center"/>
              <w:rPr>
                <w:rFonts w:ascii="Times New Roman" w:hAnsi="Times New Roman"/>
                <w:bCs/>
                <w:sz w:val="18"/>
                <w:szCs w:val="18"/>
              </w:rPr>
            </w:pPr>
          </w:p>
        </w:tc>
        <w:tc>
          <w:tcPr>
            <w:tcW w:w="351" w:type="pct"/>
            <w:vMerge w:val="continue"/>
            <w:vAlign w:val="center"/>
          </w:tcPr>
          <w:p w14:paraId="67E716DD">
            <w:pPr>
              <w:autoSpaceDE w:val="0"/>
              <w:autoSpaceDN w:val="0"/>
              <w:jc w:val="center"/>
              <w:rPr>
                <w:rFonts w:ascii="Times New Roman" w:hAnsi="Times New Roman"/>
                <w:color w:val="000000"/>
                <w:spacing w:val="-20"/>
                <w:sz w:val="18"/>
                <w:szCs w:val="18"/>
              </w:rPr>
            </w:pPr>
          </w:p>
        </w:tc>
      </w:tr>
      <w:tr w14:paraId="5183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7" w:type="pct"/>
            <w:vMerge w:val="continue"/>
            <w:vAlign w:val="center"/>
          </w:tcPr>
          <w:p w14:paraId="26FB9116">
            <w:pPr>
              <w:jc w:val="center"/>
              <w:rPr>
                <w:rFonts w:ascii="Times New Roman" w:hAnsi="Times New Roman"/>
                <w:color w:val="000000"/>
                <w:sz w:val="18"/>
                <w:szCs w:val="18"/>
              </w:rPr>
            </w:pPr>
          </w:p>
        </w:tc>
        <w:tc>
          <w:tcPr>
            <w:tcW w:w="216" w:type="pct"/>
            <w:vMerge w:val="continue"/>
            <w:vAlign w:val="center"/>
          </w:tcPr>
          <w:p w14:paraId="234765F6">
            <w:pPr>
              <w:jc w:val="center"/>
              <w:rPr>
                <w:rFonts w:ascii="Times New Roman" w:hAnsi="Times New Roman"/>
                <w:color w:val="000000"/>
                <w:sz w:val="18"/>
                <w:szCs w:val="18"/>
              </w:rPr>
            </w:pPr>
          </w:p>
        </w:tc>
        <w:tc>
          <w:tcPr>
            <w:tcW w:w="809" w:type="pct"/>
            <w:gridSpan w:val="2"/>
            <w:vAlign w:val="center"/>
          </w:tcPr>
          <w:p w14:paraId="3604FB8D">
            <w:pPr>
              <w:autoSpaceDE w:val="0"/>
              <w:autoSpaceDN w:val="0"/>
              <w:jc w:val="center"/>
              <w:rPr>
                <w:rFonts w:ascii="宋体" w:cs="宋体"/>
                <w:sz w:val="18"/>
                <w:szCs w:val="18"/>
              </w:rPr>
            </w:pPr>
            <w:r>
              <w:rPr>
                <w:rFonts w:hint="eastAsia" w:ascii="宋体" w:cs="宋体"/>
                <w:sz w:val="18"/>
                <w:szCs w:val="18"/>
              </w:rPr>
              <w:t>SZ122004</w:t>
            </w:r>
          </w:p>
        </w:tc>
        <w:tc>
          <w:tcPr>
            <w:tcW w:w="866" w:type="pct"/>
            <w:vAlign w:val="center"/>
          </w:tcPr>
          <w:p w14:paraId="0E0BA119">
            <w:pPr>
              <w:autoSpaceDE w:val="0"/>
              <w:autoSpaceDN w:val="0"/>
              <w:jc w:val="center"/>
              <w:rPr>
                <w:rFonts w:ascii="宋体" w:cs="宋体"/>
                <w:sz w:val="18"/>
                <w:szCs w:val="18"/>
              </w:rPr>
            </w:pPr>
            <w:r>
              <w:rPr>
                <w:rFonts w:hint="eastAsia" w:ascii="宋体" w:cs="宋体"/>
                <w:sz w:val="18"/>
                <w:szCs w:val="18"/>
              </w:rPr>
              <w:t>品牌策划与管理</w:t>
            </w:r>
          </w:p>
        </w:tc>
        <w:tc>
          <w:tcPr>
            <w:tcW w:w="271" w:type="pct"/>
            <w:vAlign w:val="center"/>
          </w:tcPr>
          <w:p w14:paraId="605C2C22">
            <w:pPr>
              <w:jc w:val="center"/>
              <w:rPr>
                <w:rFonts w:ascii="Times New Roman" w:hAnsi="Times New Roman"/>
                <w:bCs/>
                <w:sz w:val="18"/>
                <w:szCs w:val="18"/>
              </w:rPr>
            </w:pPr>
            <w:r>
              <w:rPr>
                <w:rFonts w:hint="eastAsia" w:ascii="Times New Roman" w:hAnsi="Times New Roman"/>
                <w:bCs/>
                <w:sz w:val="18"/>
                <w:szCs w:val="18"/>
              </w:rPr>
              <w:t>64</w:t>
            </w:r>
          </w:p>
        </w:tc>
        <w:tc>
          <w:tcPr>
            <w:tcW w:w="216" w:type="pct"/>
            <w:vAlign w:val="center"/>
          </w:tcPr>
          <w:p w14:paraId="551B7AE6">
            <w:pPr>
              <w:jc w:val="center"/>
              <w:rPr>
                <w:rFonts w:ascii="Times New Roman" w:hAnsi="Times New Roman"/>
                <w:bCs/>
                <w:sz w:val="18"/>
                <w:szCs w:val="18"/>
              </w:rPr>
            </w:pPr>
            <w:r>
              <w:rPr>
                <w:rFonts w:hint="eastAsia" w:ascii="Times New Roman" w:hAnsi="Times New Roman"/>
                <w:bCs/>
                <w:sz w:val="18"/>
                <w:szCs w:val="18"/>
              </w:rPr>
              <w:t>16</w:t>
            </w:r>
          </w:p>
        </w:tc>
        <w:tc>
          <w:tcPr>
            <w:tcW w:w="216" w:type="pct"/>
            <w:vAlign w:val="center"/>
          </w:tcPr>
          <w:p w14:paraId="2A2CEDD3">
            <w:pPr>
              <w:jc w:val="center"/>
              <w:rPr>
                <w:rFonts w:ascii="Times New Roman" w:hAnsi="Times New Roman"/>
                <w:bCs/>
                <w:sz w:val="18"/>
                <w:szCs w:val="18"/>
              </w:rPr>
            </w:pPr>
            <w:r>
              <w:rPr>
                <w:rFonts w:hint="eastAsia" w:ascii="Times New Roman" w:hAnsi="Times New Roman"/>
                <w:bCs/>
                <w:sz w:val="18"/>
                <w:szCs w:val="18"/>
              </w:rPr>
              <w:t>48</w:t>
            </w:r>
          </w:p>
        </w:tc>
        <w:tc>
          <w:tcPr>
            <w:tcW w:w="228" w:type="pct"/>
            <w:vAlign w:val="center"/>
          </w:tcPr>
          <w:p w14:paraId="652A8CED">
            <w:pPr>
              <w:jc w:val="center"/>
              <w:rPr>
                <w:rFonts w:ascii="Times New Roman" w:hAnsi="Times New Roman"/>
                <w:bCs/>
                <w:sz w:val="18"/>
                <w:szCs w:val="18"/>
              </w:rPr>
            </w:pPr>
            <w:r>
              <w:rPr>
                <w:rFonts w:hint="eastAsia" w:ascii="Times New Roman" w:hAnsi="Times New Roman"/>
                <w:bCs/>
                <w:sz w:val="18"/>
                <w:szCs w:val="18"/>
              </w:rPr>
              <w:t>4</w:t>
            </w:r>
          </w:p>
        </w:tc>
        <w:tc>
          <w:tcPr>
            <w:tcW w:w="311" w:type="pct"/>
            <w:gridSpan w:val="2"/>
            <w:vAlign w:val="center"/>
          </w:tcPr>
          <w:p w14:paraId="35ECA6DE">
            <w:pPr>
              <w:jc w:val="center"/>
              <w:rPr>
                <w:rFonts w:ascii="Times New Roman" w:hAnsi="Times New Roman"/>
                <w:bCs/>
                <w:sz w:val="18"/>
                <w:szCs w:val="18"/>
              </w:rPr>
            </w:pPr>
          </w:p>
        </w:tc>
        <w:tc>
          <w:tcPr>
            <w:tcW w:w="238" w:type="pct"/>
            <w:gridSpan w:val="2"/>
            <w:vAlign w:val="center"/>
          </w:tcPr>
          <w:p w14:paraId="7195700B">
            <w:pPr>
              <w:jc w:val="center"/>
              <w:rPr>
                <w:rFonts w:ascii="Times New Roman" w:hAnsi="Times New Roman"/>
                <w:bCs/>
                <w:sz w:val="18"/>
                <w:szCs w:val="18"/>
              </w:rPr>
            </w:pPr>
          </w:p>
        </w:tc>
        <w:tc>
          <w:tcPr>
            <w:tcW w:w="270" w:type="pct"/>
            <w:gridSpan w:val="2"/>
            <w:vAlign w:val="center"/>
          </w:tcPr>
          <w:p w14:paraId="2FE29678">
            <w:pPr>
              <w:ind w:right="280"/>
              <w:jc w:val="center"/>
              <w:rPr>
                <w:rFonts w:ascii="Times New Roman" w:hAnsi="Times New Roman"/>
                <w:bCs/>
                <w:sz w:val="18"/>
                <w:szCs w:val="18"/>
              </w:rPr>
            </w:pPr>
          </w:p>
        </w:tc>
        <w:tc>
          <w:tcPr>
            <w:tcW w:w="271" w:type="pct"/>
            <w:vAlign w:val="center"/>
          </w:tcPr>
          <w:p w14:paraId="7CDDD508">
            <w:pPr>
              <w:ind w:right="280"/>
              <w:jc w:val="center"/>
              <w:rPr>
                <w:rFonts w:ascii="Times New Roman" w:hAnsi="Times New Roman"/>
                <w:bCs/>
                <w:sz w:val="18"/>
                <w:szCs w:val="18"/>
              </w:rPr>
            </w:pPr>
            <w:r>
              <w:rPr>
                <w:rFonts w:hint="eastAsia" w:ascii="Times New Roman" w:hAnsi="Times New Roman"/>
                <w:bCs/>
                <w:sz w:val="18"/>
                <w:szCs w:val="18"/>
              </w:rPr>
              <w:t>4</w:t>
            </w:r>
          </w:p>
        </w:tc>
        <w:tc>
          <w:tcPr>
            <w:tcW w:w="270" w:type="pct"/>
            <w:vAlign w:val="center"/>
          </w:tcPr>
          <w:p w14:paraId="1A8AD996">
            <w:pPr>
              <w:autoSpaceDE w:val="0"/>
              <w:autoSpaceDN w:val="0"/>
              <w:jc w:val="center"/>
              <w:rPr>
                <w:rFonts w:ascii="Times New Roman" w:hAnsi="Times New Roman"/>
                <w:bCs/>
                <w:sz w:val="18"/>
                <w:szCs w:val="18"/>
              </w:rPr>
            </w:pPr>
          </w:p>
        </w:tc>
        <w:tc>
          <w:tcPr>
            <w:tcW w:w="270" w:type="pct"/>
            <w:vAlign w:val="center"/>
          </w:tcPr>
          <w:p w14:paraId="6460FE3C">
            <w:pPr>
              <w:autoSpaceDE w:val="0"/>
              <w:autoSpaceDN w:val="0"/>
              <w:jc w:val="center"/>
              <w:rPr>
                <w:rFonts w:ascii="Times New Roman" w:hAnsi="Times New Roman"/>
                <w:bCs/>
                <w:sz w:val="18"/>
                <w:szCs w:val="18"/>
              </w:rPr>
            </w:pPr>
          </w:p>
        </w:tc>
        <w:tc>
          <w:tcPr>
            <w:tcW w:w="351" w:type="pct"/>
            <w:vMerge w:val="continue"/>
            <w:vAlign w:val="center"/>
          </w:tcPr>
          <w:p w14:paraId="2CFC005B">
            <w:pPr>
              <w:autoSpaceDE w:val="0"/>
              <w:autoSpaceDN w:val="0"/>
              <w:jc w:val="center"/>
              <w:rPr>
                <w:rFonts w:ascii="Times New Roman" w:hAnsi="Times New Roman"/>
                <w:color w:val="000000"/>
                <w:spacing w:val="-20"/>
                <w:sz w:val="18"/>
                <w:szCs w:val="18"/>
              </w:rPr>
            </w:pPr>
          </w:p>
        </w:tc>
      </w:tr>
      <w:tr w14:paraId="38F4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7" w:type="pct"/>
            <w:vMerge w:val="continue"/>
            <w:vAlign w:val="center"/>
          </w:tcPr>
          <w:p w14:paraId="2DE573F6">
            <w:pPr>
              <w:jc w:val="center"/>
              <w:rPr>
                <w:rFonts w:ascii="Times New Roman" w:hAnsi="Times New Roman"/>
                <w:color w:val="000000"/>
                <w:sz w:val="18"/>
                <w:szCs w:val="18"/>
              </w:rPr>
            </w:pPr>
          </w:p>
        </w:tc>
        <w:tc>
          <w:tcPr>
            <w:tcW w:w="216" w:type="pct"/>
            <w:vMerge w:val="continue"/>
            <w:vAlign w:val="center"/>
          </w:tcPr>
          <w:p w14:paraId="04BA10E7">
            <w:pPr>
              <w:jc w:val="center"/>
              <w:rPr>
                <w:rFonts w:ascii="Times New Roman" w:hAnsi="Times New Roman"/>
                <w:color w:val="000000"/>
                <w:sz w:val="18"/>
                <w:szCs w:val="18"/>
              </w:rPr>
            </w:pPr>
          </w:p>
        </w:tc>
        <w:tc>
          <w:tcPr>
            <w:tcW w:w="809" w:type="pct"/>
            <w:gridSpan w:val="2"/>
            <w:vAlign w:val="center"/>
          </w:tcPr>
          <w:p w14:paraId="62E103EF">
            <w:pPr>
              <w:autoSpaceDE w:val="0"/>
              <w:autoSpaceDN w:val="0"/>
              <w:jc w:val="center"/>
              <w:rPr>
                <w:rFonts w:ascii="宋体" w:cs="宋体"/>
                <w:sz w:val="18"/>
                <w:szCs w:val="18"/>
              </w:rPr>
            </w:pPr>
            <w:r>
              <w:rPr>
                <w:rFonts w:hint="eastAsia" w:ascii="宋体" w:cs="宋体"/>
                <w:sz w:val="18"/>
                <w:szCs w:val="18"/>
              </w:rPr>
              <w:t>SZ122005</w:t>
            </w:r>
          </w:p>
        </w:tc>
        <w:tc>
          <w:tcPr>
            <w:tcW w:w="866" w:type="pct"/>
            <w:vAlign w:val="center"/>
          </w:tcPr>
          <w:p w14:paraId="0E2A5499">
            <w:pPr>
              <w:autoSpaceDE w:val="0"/>
              <w:autoSpaceDN w:val="0"/>
              <w:jc w:val="center"/>
              <w:rPr>
                <w:rFonts w:ascii="宋体" w:cs="宋体"/>
                <w:sz w:val="18"/>
                <w:szCs w:val="18"/>
              </w:rPr>
            </w:pPr>
            <w:r>
              <w:rPr>
                <w:rFonts w:hint="eastAsia" w:ascii="宋体" w:cs="宋体"/>
                <w:sz w:val="18"/>
                <w:szCs w:val="18"/>
              </w:rPr>
              <w:t>认识新商业</w:t>
            </w:r>
          </w:p>
        </w:tc>
        <w:tc>
          <w:tcPr>
            <w:tcW w:w="271" w:type="pct"/>
            <w:vAlign w:val="center"/>
          </w:tcPr>
          <w:p w14:paraId="1560FC9D">
            <w:pPr>
              <w:jc w:val="center"/>
              <w:rPr>
                <w:rFonts w:ascii="Times New Roman" w:hAnsi="Times New Roman"/>
                <w:bCs/>
                <w:sz w:val="18"/>
                <w:szCs w:val="18"/>
              </w:rPr>
            </w:pPr>
            <w:r>
              <w:rPr>
                <w:rFonts w:hint="eastAsia" w:ascii="Times New Roman" w:hAnsi="Times New Roman"/>
                <w:bCs/>
                <w:sz w:val="18"/>
                <w:szCs w:val="18"/>
              </w:rPr>
              <w:t>64</w:t>
            </w:r>
          </w:p>
        </w:tc>
        <w:tc>
          <w:tcPr>
            <w:tcW w:w="216" w:type="pct"/>
            <w:vAlign w:val="center"/>
          </w:tcPr>
          <w:p w14:paraId="55428AB2">
            <w:pPr>
              <w:jc w:val="center"/>
              <w:rPr>
                <w:rFonts w:ascii="Times New Roman" w:hAnsi="Times New Roman"/>
                <w:bCs/>
                <w:sz w:val="18"/>
                <w:szCs w:val="18"/>
              </w:rPr>
            </w:pPr>
            <w:r>
              <w:rPr>
                <w:rFonts w:hint="eastAsia" w:ascii="Times New Roman" w:hAnsi="Times New Roman"/>
                <w:bCs/>
                <w:sz w:val="18"/>
                <w:szCs w:val="18"/>
              </w:rPr>
              <w:t>16</w:t>
            </w:r>
          </w:p>
        </w:tc>
        <w:tc>
          <w:tcPr>
            <w:tcW w:w="216" w:type="pct"/>
            <w:vAlign w:val="center"/>
          </w:tcPr>
          <w:p w14:paraId="65CF253F">
            <w:pPr>
              <w:jc w:val="center"/>
              <w:rPr>
                <w:rFonts w:ascii="Times New Roman" w:hAnsi="Times New Roman"/>
                <w:bCs/>
                <w:sz w:val="18"/>
                <w:szCs w:val="18"/>
              </w:rPr>
            </w:pPr>
            <w:r>
              <w:rPr>
                <w:rFonts w:hint="eastAsia" w:ascii="Times New Roman" w:hAnsi="Times New Roman"/>
                <w:bCs/>
                <w:sz w:val="18"/>
                <w:szCs w:val="18"/>
              </w:rPr>
              <w:t>48</w:t>
            </w:r>
          </w:p>
        </w:tc>
        <w:tc>
          <w:tcPr>
            <w:tcW w:w="228" w:type="pct"/>
            <w:vAlign w:val="center"/>
          </w:tcPr>
          <w:p w14:paraId="43251B4A">
            <w:pPr>
              <w:jc w:val="center"/>
              <w:rPr>
                <w:rFonts w:ascii="Times New Roman" w:hAnsi="Times New Roman"/>
                <w:bCs/>
                <w:sz w:val="18"/>
                <w:szCs w:val="18"/>
              </w:rPr>
            </w:pPr>
            <w:r>
              <w:rPr>
                <w:rFonts w:hint="eastAsia" w:ascii="Times New Roman" w:hAnsi="Times New Roman"/>
                <w:bCs/>
                <w:sz w:val="18"/>
                <w:szCs w:val="18"/>
              </w:rPr>
              <w:t>4</w:t>
            </w:r>
          </w:p>
        </w:tc>
        <w:tc>
          <w:tcPr>
            <w:tcW w:w="311" w:type="pct"/>
            <w:gridSpan w:val="2"/>
            <w:vAlign w:val="center"/>
          </w:tcPr>
          <w:p w14:paraId="21279B7B">
            <w:pPr>
              <w:jc w:val="center"/>
              <w:rPr>
                <w:rFonts w:ascii="Times New Roman" w:hAnsi="Times New Roman"/>
                <w:bCs/>
                <w:sz w:val="18"/>
                <w:szCs w:val="18"/>
              </w:rPr>
            </w:pPr>
          </w:p>
        </w:tc>
        <w:tc>
          <w:tcPr>
            <w:tcW w:w="238" w:type="pct"/>
            <w:gridSpan w:val="2"/>
            <w:vAlign w:val="center"/>
          </w:tcPr>
          <w:p w14:paraId="1208FFF8">
            <w:pPr>
              <w:jc w:val="center"/>
              <w:rPr>
                <w:rFonts w:ascii="Times New Roman" w:hAnsi="Times New Roman"/>
                <w:bCs/>
                <w:sz w:val="18"/>
                <w:szCs w:val="18"/>
              </w:rPr>
            </w:pPr>
          </w:p>
        </w:tc>
        <w:tc>
          <w:tcPr>
            <w:tcW w:w="270" w:type="pct"/>
            <w:gridSpan w:val="2"/>
            <w:vAlign w:val="center"/>
          </w:tcPr>
          <w:p w14:paraId="7ABAA79A">
            <w:pPr>
              <w:ind w:right="280"/>
              <w:jc w:val="center"/>
              <w:rPr>
                <w:rFonts w:ascii="Times New Roman" w:hAnsi="Times New Roman"/>
                <w:bCs/>
                <w:sz w:val="18"/>
                <w:szCs w:val="18"/>
              </w:rPr>
            </w:pPr>
          </w:p>
        </w:tc>
        <w:tc>
          <w:tcPr>
            <w:tcW w:w="271" w:type="pct"/>
            <w:vAlign w:val="center"/>
          </w:tcPr>
          <w:p w14:paraId="1DD7678D">
            <w:pPr>
              <w:ind w:right="280"/>
              <w:jc w:val="center"/>
              <w:rPr>
                <w:rFonts w:ascii="Times New Roman" w:hAnsi="Times New Roman"/>
                <w:bCs/>
                <w:sz w:val="18"/>
                <w:szCs w:val="18"/>
              </w:rPr>
            </w:pPr>
            <w:r>
              <w:rPr>
                <w:rFonts w:hint="eastAsia" w:ascii="Times New Roman" w:hAnsi="Times New Roman"/>
                <w:bCs/>
                <w:sz w:val="18"/>
                <w:szCs w:val="18"/>
              </w:rPr>
              <w:t>4</w:t>
            </w:r>
          </w:p>
        </w:tc>
        <w:tc>
          <w:tcPr>
            <w:tcW w:w="270" w:type="pct"/>
            <w:vAlign w:val="center"/>
          </w:tcPr>
          <w:p w14:paraId="69D68E8C">
            <w:pPr>
              <w:autoSpaceDE w:val="0"/>
              <w:autoSpaceDN w:val="0"/>
              <w:jc w:val="center"/>
              <w:rPr>
                <w:rFonts w:ascii="Times New Roman" w:hAnsi="Times New Roman"/>
                <w:bCs/>
                <w:sz w:val="18"/>
                <w:szCs w:val="18"/>
              </w:rPr>
            </w:pPr>
          </w:p>
        </w:tc>
        <w:tc>
          <w:tcPr>
            <w:tcW w:w="270" w:type="pct"/>
            <w:vAlign w:val="center"/>
          </w:tcPr>
          <w:p w14:paraId="2CCF2A01">
            <w:pPr>
              <w:autoSpaceDE w:val="0"/>
              <w:autoSpaceDN w:val="0"/>
              <w:jc w:val="center"/>
              <w:rPr>
                <w:rFonts w:ascii="Times New Roman" w:hAnsi="Times New Roman"/>
                <w:bCs/>
                <w:sz w:val="18"/>
                <w:szCs w:val="18"/>
              </w:rPr>
            </w:pPr>
          </w:p>
        </w:tc>
        <w:tc>
          <w:tcPr>
            <w:tcW w:w="351" w:type="pct"/>
            <w:vMerge w:val="continue"/>
            <w:vAlign w:val="center"/>
          </w:tcPr>
          <w:p w14:paraId="2D23A947">
            <w:pPr>
              <w:autoSpaceDE w:val="0"/>
              <w:autoSpaceDN w:val="0"/>
              <w:jc w:val="center"/>
              <w:rPr>
                <w:rFonts w:ascii="Times New Roman" w:hAnsi="Times New Roman"/>
                <w:color w:val="000000"/>
                <w:spacing w:val="-20"/>
                <w:sz w:val="18"/>
                <w:szCs w:val="18"/>
              </w:rPr>
            </w:pPr>
          </w:p>
        </w:tc>
      </w:tr>
      <w:tr w14:paraId="06D2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B883688">
            <w:pPr>
              <w:jc w:val="center"/>
              <w:rPr>
                <w:rFonts w:ascii="Times New Roman" w:hAnsi="Times New Roman"/>
                <w:color w:val="000000"/>
                <w:sz w:val="18"/>
                <w:szCs w:val="18"/>
              </w:rPr>
            </w:pPr>
          </w:p>
        </w:tc>
        <w:tc>
          <w:tcPr>
            <w:tcW w:w="216" w:type="pct"/>
            <w:vMerge w:val="continue"/>
            <w:vAlign w:val="center"/>
          </w:tcPr>
          <w:p w14:paraId="3042407C">
            <w:pPr>
              <w:jc w:val="center"/>
              <w:rPr>
                <w:rFonts w:ascii="Times New Roman" w:hAnsi="Times New Roman"/>
                <w:color w:val="000000"/>
                <w:sz w:val="18"/>
                <w:szCs w:val="18"/>
              </w:rPr>
            </w:pPr>
          </w:p>
        </w:tc>
        <w:tc>
          <w:tcPr>
            <w:tcW w:w="1675" w:type="pct"/>
            <w:gridSpan w:val="3"/>
            <w:vAlign w:val="center"/>
          </w:tcPr>
          <w:p w14:paraId="52933A24">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14:paraId="4C781B84">
            <w:pPr>
              <w:jc w:val="center"/>
              <w:rPr>
                <w:rFonts w:ascii="Times New Roman" w:hAnsi="Times New Roman"/>
                <w:bCs/>
                <w:sz w:val="18"/>
                <w:szCs w:val="18"/>
              </w:rPr>
            </w:pPr>
            <w:r>
              <w:rPr>
                <w:rFonts w:ascii="Times New Roman" w:hAnsi="Times New Roman" w:eastAsia="等线"/>
                <w:color w:val="000000"/>
                <w:sz w:val="18"/>
                <w:szCs w:val="18"/>
              </w:rPr>
              <w:t>320</w:t>
            </w:r>
          </w:p>
        </w:tc>
        <w:tc>
          <w:tcPr>
            <w:tcW w:w="216" w:type="pct"/>
            <w:vAlign w:val="center"/>
          </w:tcPr>
          <w:p w14:paraId="374BCF14">
            <w:pPr>
              <w:jc w:val="center"/>
              <w:rPr>
                <w:rFonts w:ascii="Times New Roman" w:hAnsi="Times New Roman"/>
                <w:bCs/>
                <w:sz w:val="18"/>
                <w:szCs w:val="18"/>
              </w:rPr>
            </w:pPr>
            <w:r>
              <w:rPr>
                <w:rFonts w:hint="eastAsia" w:ascii="Times New Roman" w:hAnsi="Times New Roman" w:eastAsia="等线"/>
                <w:color w:val="000000"/>
                <w:sz w:val="18"/>
                <w:szCs w:val="18"/>
              </w:rPr>
              <w:t>80</w:t>
            </w:r>
          </w:p>
        </w:tc>
        <w:tc>
          <w:tcPr>
            <w:tcW w:w="216" w:type="pct"/>
            <w:vAlign w:val="center"/>
          </w:tcPr>
          <w:p w14:paraId="0F849A0C">
            <w:pPr>
              <w:jc w:val="center"/>
              <w:rPr>
                <w:rFonts w:ascii="Times New Roman" w:hAnsi="Times New Roman"/>
                <w:bCs/>
                <w:sz w:val="18"/>
                <w:szCs w:val="18"/>
              </w:rPr>
            </w:pPr>
            <w:r>
              <w:rPr>
                <w:rFonts w:ascii="Times New Roman" w:hAnsi="Times New Roman" w:eastAsia="等线"/>
                <w:color w:val="000000"/>
                <w:sz w:val="18"/>
                <w:szCs w:val="18"/>
              </w:rPr>
              <w:t>2</w:t>
            </w:r>
            <w:r>
              <w:rPr>
                <w:rFonts w:hint="eastAsia" w:ascii="Times New Roman" w:hAnsi="Times New Roman" w:eastAsia="等线"/>
                <w:color w:val="000000"/>
                <w:sz w:val="18"/>
                <w:szCs w:val="18"/>
              </w:rPr>
              <w:t>40</w:t>
            </w:r>
          </w:p>
        </w:tc>
        <w:tc>
          <w:tcPr>
            <w:tcW w:w="228" w:type="pct"/>
            <w:vAlign w:val="center"/>
          </w:tcPr>
          <w:p w14:paraId="2FD30816">
            <w:pPr>
              <w:jc w:val="center"/>
              <w:rPr>
                <w:rFonts w:ascii="Times New Roman" w:hAnsi="Times New Roman"/>
                <w:bCs/>
                <w:sz w:val="18"/>
                <w:szCs w:val="18"/>
              </w:rPr>
            </w:pPr>
            <w:r>
              <w:rPr>
                <w:rFonts w:ascii="Times New Roman" w:hAnsi="Times New Roman"/>
                <w:bCs/>
                <w:sz w:val="18"/>
                <w:szCs w:val="18"/>
              </w:rPr>
              <w:t>20</w:t>
            </w:r>
          </w:p>
        </w:tc>
        <w:tc>
          <w:tcPr>
            <w:tcW w:w="311" w:type="pct"/>
            <w:gridSpan w:val="2"/>
            <w:vAlign w:val="center"/>
          </w:tcPr>
          <w:p w14:paraId="48626879">
            <w:pPr>
              <w:jc w:val="center"/>
              <w:rPr>
                <w:rFonts w:ascii="Times New Roman" w:hAnsi="Times New Roman"/>
                <w:bCs/>
                <w:sz w:val="18"/>
                <w:szCs w:val="18"/>
              </w:rPr>
            </w:pPr>
            <w:r>
              <w:rPr>
                <w:rFonts w:ascii="Times New Roman" w:hAnsi="Times New Roman"/>
                <w:bCs/>
                <w:sz w:val="18"/>
                <w:szCs w:val="18"/>
              </w:rPr>
              <w:t>0</w:t>
            </w:r>
          </w:p>
        </w:tc>
        <w:tc>
          <w:tcPr>
            <w:tcW w:w="238" w:type="pct"/>
            <w:gridSpan w:val="2"/>
            <w:vAlign w:val="center"/>
          </w:tcPr>
          <w:p w14:paraId="1A66E24C">
            <w:pPr>
              <w:jc w:val="center"/>
              <w:rPr>
                <w:rFonts w:ascii="Times New Roman" w:hAnsi="Times New Roman"/>
                <w:bCs/>
                <w:sz w:val="18"/>
                <w:szCs w:val="18"/>
              </w:rPr>
            </w:pPr>
            <w:r>
              <w:rPr>
                <w:rFonts w:ascii="Times New Roman" w:hAnsi="Times New Roman"/>
                <w:bCs/>
                <w:sz w:val="18"/>
                <w:szCs w:val="18"/>
              </w:rPr>
              <w:t>0</w:t>
            </w:r>
          </w:p>
        </w:tc>
        <w:tc>
          <w:tcPr>
            <w:tcW w:w="270" w:type="pct"/>
            <w:gridSpan w:val="2"/>
            <w:vAlign w:val="center"/>
          </w:tcPr>
          <w:p w14:paraId="0C1EC129">
            <w:pPr>
              <w:ind w:right="280"/>
              <w:jc w:val="center"/>
              <w:rPr>
                <w:rFonts w:ascii="Times New Roman" w:hAnsi="Times New Roman"/>
                <w:bCs/>
                <w:sz w:val="18"/>
                <w:szCs w:val="18"/>
              </w:rPr>
            </w:pPr>
            <w:r>
              <w:rPr>
                <w:rFonts w:ascii="Times New Roman" w:hAnsi="Times New Roman"/>
                <w:bCs/>
                <w:sz w:val="18"/>
                <w:szCs w:val="18"/>
              </w:rPr>
              <w:t>8</w:t>
            </w:r>
          </w:p>
        </w:tc>
        <w:tc>
          <w:tcPr>
            <w:tcW w:w="271" w:type="pct"/>
            <w:vAlign w:val="center"/>
          </w:tcPr>
          <w:p w14:paraId="6CCABFED">
            <w:pPr>
              <w:ind w:right="280"/>
              <w:jc w:val="center"/>
              <w:rPr>
                <w:rFonts w:ascii="Times New Roman" w:hAnsi="Times New Roman"/>
                <w:bCs/>
                <w:sz w:val="18"/>
                <w:szCs w:val="18"/>
              </w:rPr>
            </w:pPr>
            <w:r>
              <w:rPr>
                <w:rFonts w:ascii="Times New Roman" w:hAnsi="Times New Roman"/>
                <w:bCs/>
                <w:sz w:val="18"/>
                <w:szCs w:val="18"/>
              </w:rPr>
              <w:t>12</w:t>
            </w:r>
          </w:p>
        </w:tc>
        <w:tc>
          <w:tcPr>
            <w:tcW w:w="270" w:type="pct"/>
            <w:vAlign w:val="center"/>
          </w:tcPr>
          <w:p w14:paraId="305BC636">
            <w:pPr>
              <w:autoSpaceDE w:val="0"/>
              <w:autoSpaceDN w:val="0"/>
              <w:jc w:val="center"/>
              <w:rPr>
                <w:rFonts w:ascii="Times New Roman" w:hAnsi="Times New Roman"/>
                <w:bCs/>
                <w:sz w:val="18"/>
                <w:szCs w:val="18"/>
              </w:rPr>
            </w:pPr>
            <w:r>
              <w:rPr>
                <w:rFonts w:ascii="Times New Roman" w:hAnsi="Times New Roman"/>
                <w:bCs/>
                <w:sz w:val="18"/>
                <w:szCs w:val="18"/>
              </w:rPr>
              <w:t>0</w:t>
            </w:r>
          </w:p>
        </w:tc>
        <w:tc>
          <w:tcPr>
            <w:tcW w:w="270" w:type="pct"/>
            <w:vAlign w:val="center"/>
          </w:tcPr>
          <w:p w14:paraId="12B0A39F">
            <w:pPr>
              <w:autoSpaceDE w:val="0"/>
              <w:autoSpaceDN w:val="0"/>
              <w:jc w:val="center"/>
              <w:rPr>
                <w:rFonts w:ascii="Times New Roman" w:hAnsi="Times New Roman"/>
                <w:bCs/>
                <w:sz w:val="18"/>
                <w:szCs w:val="18"/>
              </w:rPr>
            </w:pPr>
            <w:r>
              <w:rPr>
                <w:rFonts w:ascii="Times New Roman" w:hAnsi="Times New Roman"/>
                <w:bCs/>
                <w:sz w:val="18"/>
                <w:szCs w:val="18"/>
              </w:rPr>
              <w:t>0</w:t>
            </w:r>
          </w:p>
        </w:tc>
        <w:tc>
          <w:tcPr>
            <w:tcW w:w="351" w:type="pct"/>
            <w:vMerge w:val="continue"/>
            <w:vAlign w:val="center"/>
          </w:tcPr>
          <w:p w14:paraId="4625D69A">
            <w:pPr>
              <w:autoSpaceDE w:val="0"/>
              <w:autoSpaceDN w:val="0"/>
              <w:jc w:val="center"/>
              <w:rPr>
                <w:rFonts w:ascii="Times New Roman" w:hAnsi="Times New Roman"/>
                <w:color w:val="000000"/>
                <w:spacing w:val="-20"/>
                <w:sz w:val="18"/>
                <w:szCs w:val="18"/>
              </w:rPr>
            </w:pPr>
          </w:p>
        </w:tc>
      </w:tr>
      <w:tr w14:paraId="4A6D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4B7FCA1C">
            <w:pPr>
              <w:jc w:val="center"/>
              <w:rPr>
                <w:rFonts w:ascii="Times New Roman" w:hAnsi="Times New Roman"/>
                <w:color w:val="000000"/>
                <w:sz w:val="18"/>
                <w:szCs w:val="18"/>
              </w:rPr>
            </w:pPr>
          </w:p>
        </w:tc>
        <w:tc>
          <w:tcPr>
            <w:tcW w:w="216" w:type="pct"/>
            <w:vMerge w:val="continue"/>
            <w:vAlign w:val="center"/>
          </w:tcPr>
          <w:p w14:paraId="0DD72AE1">
            <w:pPr>
              <w:jc w:val="center"/>
              <w:rPr>
                <w:rFonts w:ascii="Times New Roman" w:hAnsi="Times New Roman"/>
                <w:color w:val="000000"/>
                <w:sz w:val="18"/>
                <w:szCs w:val="18"/>
              </w:rPr>
            </w:pPr>
          </w:p>
        </w:tc>
        <w:tc>
          <w:tcPr>
            <w:tcW w:w="1675" w:type="pct"/>
            <w:gridSpan w:val="3"/>
            <w:vAlign w:val="center"/>
          </w:tcPr>
          <w:p w14:paraId="3294D33F">
            <w:pPr>
              <w:autoSpaceDE w:val="0"/>
              <w:autoSpaceDN w:val="0"/>
              <w:jc w:val="center"/>
              <w:rPr>
                <w:rFonts w:ascii="Times New Roman" w:hAnsi="Times New Roman"/>
                <w:color w:val="000000"/>
                <w:spacing w:val="-20"/>
                <w:sz w:val="18"/>
                <w:szCs w:val="18"/>
              </w:rPr>
            </w:pPr>
            <w:r>
              <w:rPr>
                <w:rFonts w:hint="eastAsia" w:ascii="Times New Roman" w:hAnsi="Times New Roman"/>
                <w:b/>
                <w:bCs/>
                <w:color w:val="000000"/>
                <w:sz w:val="18"/>
                <w:szCs w:val="18"/>
              </w:rPr>
              <w:t>选修要求：</w:t>
            </w:r>
            <w:r>
              <w:rPr>
                <w:rFonts w:hint="eastAsia" w:ascii="Times New Roman" w:hAnsi="Times New Roman"/>
                <w:sz w:val="18"/>
                <w:szCs w:val="18"/>
              </w:rPr>
              <w:t>选修学分数至少16学分</w:t>
            </w:r>
          </w:p>
        </w:tc>
        <w:tc>
          <w:tcPr>
            <w:tcW w:w="2561" w:type="pct"/>
            <w:gridSpan w:val="13"/>
            <w:vAlign w:val="center"/>
          </w:tcPr>
          <w:p w14:paraId="0D64E1F5">
            <w:pPr>
              <w:autoSpaceDE w:val="0"/>
              <w:autoSpaceDN w:val="0"/>
              <w:jc w:val="center"/>
              <w:rPr>
                <w:rFonts w:ascii="Times New Roman" w:hAnsi="Times New Roman"/>
                <w:color w:val="000000"/>
                <w:spacing w:val="-20"/>
                <w:sz w:val="18"/>
                <w:szCs w:val="18"/>
              </w:rPr>
            </w:pPr>
          </w:p>
        </w:tc>
        <w:tc>
          <w:tcPr>
            <w:tcW w:w="351" w:type="pct"/>
            <w:vAlign w:val="center"/>
          </w:tcPr>
          <w:p w14:paraId="08A20609">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技术方向</w:t>
            </w:r>
          </w:p>
        </w:tc>
      </w:tr>
      <w:tr w14:paraId="424C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73C58986">
            <w:pPr>
              <w:jc w:val="center"/>
              <w:rPr>
                <w:rFonts w:ascii="Times New Roman" w:hAnsi="Times New Roman"/>
                <w:color w:val="000000"/>
                <w:sz w:val="18"/>
                <w:szCs w:val="18"/>
              </w:rPr>
            </w:pPr>
          </w:p>
        </w:tc>
        <w:tc>
          <w:tcPr>
            <w:tcW w:w="216" w:type="pct"/>
            <w:vMerge w:val="continue"/>
            <w:vAlign w:val="center"/>
          </w:tcPr>
          <w:p w14:paraId="3C911FB8">
            <w:pPr>
              <w:jc w:val="center"/>
              <w:rPr>
                <w:rFonts w:ascii="Times New Roman" w:hAnsi="Times New Roman"/>
                <w:color w:val="000000"/>
                <w:sz w:val="18"/>
                <w:szCs w:val="18"/>
              </w:rPr>
            </w:pPr>
          </w:p>
        </w:tc>
        <w:tc>
          <w:tcPr>
            <w:tcW w:w="809" w:type="pct"/>
            <w:gridSpan w:val="2"/>
            <w:vAlign w:val="center"/>
          </w:tcPr>
          <w:p w14:paraId="6E6CC279">
            <w:pPr>
              <w:jc w:val="center"/>
              <w:rPr>
                <w:rFonts w:ascii="Times New Roman" w:hAnsi="Times New Roman"/>
                <w:bCs/>
                <w:sz w:val="18"/>
                <w:szCs w:val="18"/>
              </w:rPr>
            </w:pPr>
            <w:r>
              <w:rPr>
                <w:rFonts w:hint="eastAsia" w:ascii="Times New Roman" w:hAnsi="Times New Roman"/>
                <w:bCs/>
                <w:sz w:val="18"/>
                <w:szCs w:val="18"/>
              </w:rPr>
              <w:t>SZ122006</w:t>
            </w:r>
          </w:p>
        </w:tc>
        <w:tc>
          <w:tcPr>
            <w:tcW w:w="866" w:type="pct"/>
            <w:vAlign w:val="center"/>
          </w:tcPr>
          <w:p w14:paraId="6073EEF7">
            <w:pPr>
              <w:jc w:val="center"/>
              <w:rPr>
                <w:rFonts w:ascii="Times New Roman" w:hAnsi="Times New Roman"/>
                <w:bCs/>
                <w:sz w:val="18"/>
                <w:szCs w:val="18"/>
              </w:rPr>
            </w:pPr>
            <w:r>
              <w:rPr>
                <w:rFonts w:hint="eastAsia" w:ascii="Times New Roman" w:hAnsi="Times New Roman"/>
                <w:bCs/>
                <w:sz w:val="18"/>
                <w:szCs w:val="18"/>
              </w:rPr>
              <w:t>跨境电子商务操作实务</w:t>
            </w:r>
          </w:p>
        </w:tc>
        <w:tc>
          <w:tcPr>
            <w:tcW w:w="271" w:type="pct"/>
            <w:vAlign w:val="center"/>
          </w:tcPr>
          <w:p w14:paraId="75CA74AF">
            <w:pPr>
              <w:jc w:val="center"/>
              <w:rPr>
                <w:rFonts w:ascii="Times New Roman" w:hAnsi="Times New Roman"/>
                <w:color w:val="000000"/>
                <w:spacing w:val="-20"/>
                <w:sz w:val="18"/>
                <w:szCs w:val="18"/>
              </w:rPr>
            </w:pPr>
            <w:r>
              <w:rPr>
                <w:rFonts w:hint="eastAsia" w:ascii="宋体" w:hAnsi="宋体" w:cs="宋体"/>
                <w:color w:val="000000"/>
                <w:kern w:val="0"/>
                <w:szCs w:val="21"/>
              </w:rPr>
              <w:t>64</w:t>
            </w:r>
          </w:p>
        </w:tc>
        <w:tc>
          <w:tcPr>
            <w:tcW w:w="216" w:type="pct"/>
            <w:vAlign w:val="center"/>
          </w:tcPr>
          <w:p w14:paraId="331B3F21">
            <w:pPr>
              <w:jc w:val="center"/>
              <w:rPr>
                <w:rFonts w:ascii="Times New Roman" w:hAnsi="Times New Roman"/>
                <w:color w:val="FF0000"/>
                <w:spacing w:val="-20"/>
                <w:sz w:val="18"/>
                <w:szCs w:val="18"/>
              </w:rPr>
            </w:pPr>
            <w:r>
              <w:rPr>
                <w:rFonts w:hint="eastAsia" w:ascii="Times New Roman" w:hAnsi="Times New Roman"/>
                <w:bCs/>
                <w:sz w:val="18"/>
                <w:szCs w:val="18"/>
              </w:rPr>
              <w:t>16</w:t>
            </w:r>
          </w:p>
        </w:tc>
        <w:tc>
          <w:tcPr>
            <w:tcW w:w="216" w:type="pct"/>
            <w:vAlign w:val="center"/>
          </w:tcPr>
          <w:p w14:paraId="2B2A4494">
            <w:pPr>
              <w:jc w:val="center"/>
              <w:rPr>
                <w:rFonts w:ascii="Times New Roman" w:hAnsi="Times New Roman"/>
                <w:color w:val="FF0000"/>
                <w:spacing w:val="-20"/>
                <w:sz w:val="18"/>
                <w:szCs w:val="18"/>
              </w:rPr>
            </w:pPr>
            <w:r>
              <w:rPr>
                <w:rFonts w:hint="eastAsia" w:ascii="Times New Roman" w:hAnsi="Times New Roman"/>
                <w:bCs/>
                <w:sz w:val="18"/>
                <w:szCs w:val="18"/>
              </w:rPr>
              <w:t>48</w:t>
            </w:r>
          </w:p>
        </w:tc>
        <w:tc>
          <w:tcPr>
            <w:tcW w:w="228" w:type="pct"/>
            <w:vAlign w:val="center"/>
          </w:tcPr>
          <w:p w14:paraId="596F5288">
            <w:pPr>
              <w:jc w:val="center"/>
              <w:rPr>
                <w:rFonts w:ascii="Times New Roman" w:hAnsi="Times New Roman"/>
                <w:color w:val="000000"/>
                <w:spacing w:val="-20"/>
                <w:sz w:val="18"/>
                <w:szCs w:val="18"/>
              </w:rPr>
            </w:pPr>
            <w:r>
              <w:rPr>
                <w:rFonts w:hint="eastAsia" w:ascii="宋体" w:hAnsi="宋体" w:cs="宋体"/>
                <w:color w:val="000000"/>
                <w:kern w:val="0"/>
                <w:szCs w:val="21"/>
              </w:rPr>
              <w:t>4</w:t>
            </w:r>
          </w:p>
        </w:tc>
        <w:tc>
          <w:tcPr>
            <w:tcW w:w="311" w:type="pct"/>
            <w:gridSpan w:val="2"/>
            <w:vAlign w:val="center"/>
          </w:tcPr>
          <w:p w14:paraId="4FFBF233">
            <w:pPr>
              <w:jc w:val="center"/>
              <w:rPr>
                <w:rFonts w:ascii="Times New Roman" w:hAnsi="Times New Roman"/>
                <w:color w:val="000000"/>
                <w:spacing w:val="-20"/>
                <w:sz w:val="18"/>
                <w:szCs w:val="18"/>
              </w:rPr>
            </w:pPr>
          </w:p>
        </w:tc>
        <w:tc>
          <w:tcPr>
            <w:tcW w:w="238" w:type="pct"/>
            <w:gridSpan w:val="2"/>
            <w:vAlign w:val="center"/>
          </w:tcPr>
          <w:p w14:paraId="4D14B45F">
            <w:pPr>
              <w:jc w:val="center"/>
              <w:rPr>
                <w:rFonts w:ascii="Times New Roman" w:hAnsi="Times New Roman"/>
                <w:color w:val="000000"/>
                <w:spacing w:val="-20"/>
                <w:sz w:val="18"/>
                <w:szCs w:val="18"/>
              </w:rPr>
            </w:pPr>
          </w:p>
        </w:tc>
        <w:tc>
          <w:tcPr>
            <w:tcW w:w="270" w:type="pct"/>
            <w:gridSpan w:val="2"/>
            <w:vAlign w:val="center"/>
          </w:tcPr>
          <w:p w14:paraId="26A39ED7">
            <w:pPr>
              <w:ind w:right="280"/>
              <w:jc w:val="center"/>
              <w:rPr>
                <w:rFonts w:ascii="Times New Roman" w:hAnsi="Times New Roman"/>
                <w:color w:val="000000"/>
                <w:spacing w:val="-20"/>
                <w:sz w:val="18"/>
                <w:szCs w:val="18"/>
              </w:rPr>
            </w:pPr>
            <w:r>
              <w:rPr>
                <w:rFonts w:hint="eastAsia" w:ascii="宋体" w:hAnsi="宋体" w:cs="宋体"/>
                <w:color w:val="000000"/>
                <w:kern w:val="0"/>
                <w:szCs w:val="21"/>
              </w:rPr>
              <w:t>4</w:t>
            </w:r>
          </w:p>
        </w:tc>
        <w:tc>
          <w:tcPr>
            <w:tcW w:w="271" w:type="pct"/>
            <w:vAlign w:val="center"/>
          </w:tcPr>
          <w:p w14:paraId="5F9CF32B">
            <w:pPr>
              <w:ind w:right="280"/>
              <w:jc w:val="center"/>
              <w:rPr>
                <w:rFonts w:ascii="Times New Roman" w:hAnsi="Times New Roman"/>
                <w:color w:val="000000"/>
                <w:spacing w:val="-20"/>
                <w:sz w:val="18"/>
                <w:szCs w:val="18"/>
              </w:rPr>
            </w:pPr>
          </w:p>
        </w:tc>
        <w:tc>
          <w:tcPr>
            <w:tcW w:w="270" w:type="pct"/>
            <w:vAlign w:val="center"/>
          </w:tcPr>
          <w:p w14:paraId="0C6D0F19">
            <w:pPr>
              <w:autoSpaceDE w:val="0"/>
              <w:autoSpaceDN w:val="0"/>
              <w:jc w:val="center"/>
              <w:rPr>
                <w:rFonts w:ascii="Times New Roman" w:hAnsi="Times New Roman"/>
                <w:color w:val="000000"/>
                <w:spacing w:val="-20"/>
                <w:sz w:val="18"/>
                <w:szCs w:val="18"/>
              </w:rPr>
            </w:pPr>
          </w:p>
        </w:tc>
        <w:tc>
          <w:tcPr>
            <w:tcW w:w="270" w:type="pct"/>
            <w:vAlign w:val="center"/>
          </w:tcPr>
          <w:p w14:paraId="71949135">
            <w:pPr>
              <w:autoSpaceDE w:val="0"/>
              <w:autoSpaceDN w:val="0"/>
              <w:jc w:val="center"/>
              <w:rPr>
                <w:rFonts w:ascii="Times New Roman" w:hAnsi="Times New Roman"/>
                <w:color w:val="000000"/>
                <w:spacing w:val="-20"/>
                <w:sz w:val="18"/>
                <w:szCs w:val="18"/>
              </w:rPr>
            </w:pPr>
          </w:p>
        </w:tc>
        <w:tc>
          <w:tcPr>
            <w:tcW w:w="351" w:type="pct"/>
            <w:vMerge w:val="restart"/>
            <w:vAlign w:val="center"/>
          </w:tcPr>
          <w:p w14:paraId="2565156D">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选修学分数至少16学分</w:t>
            </w:r>
          </w:p>
        </w:tc>
      </w:tr>
      <w:tr w14:paraId="269A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56DAF678">
            <w:pPr>
              <w:jc w:val="center"/>
              <w:rPr>
                <w:rFonts w:ascii="Times New Roman" w:hAnsi="Times New Roman"/>
                <w:color w:val="000000"/>
                <w:sz w:val="18"/>
                <w:szCs w:val="18"/>
              </w:rPr>
            </w:pPr>
          </w:p>
        </w:tc>
        <w:tc>
          <w:tcPr>
            <w:tcW w:w="216" w:type="pct"/>
            <w:vMerge w:val="continue"/>
            <w:vAlign w:val="center"/>
          </w:tcPr>
          <w:p w14:paraId="4651D5B8">
            <w:pPr>
              <w:jc w:val="center"/>
              <w:rPr>
                <w:rFonts w:ascii="Times New Roman" w:hAnsi="Times New Roman"/>
                <w:color w:val="000000"/>
                <w:sz w:val="18"/>
                <w:szCs w:val="18"/>
              </w:rPr>
            </w:pPr>
          </w:p>
        </w:tc>
        <w:tc>
          <w:tcPr>
            <w:tcW w:w="809" w:type="pct"/>
            <w:gridSpan w:val="2"/>
            <w:vAlign w:val="center"/>
          </w:tcPr>
          <w:p w14:paraId="2756F91D">
            <w:pPr>
              <w:jc w:val="center"/>
              <w:rPr>
                <w:rFonts w:ascii="Times New Roman" w:hAnsi="Times New Roman"/>
                <w:bCs/>
                <w:sz w:val="18"/>
                <w:szCs w:val="18"/>
              </w:rPr>
            </w:pPr>
            <w:r>
              <w:rPr>
                <w:rFonts w:hint="eastAsia" w:ascii="Times New Roman" w:hAnsi="Times New Roman"/>
                <w:bCs/>
                <w:sz w:val="18"/>
                <w:szCs w:val="18"/>
              </w:rPr>
              <w:t>SZ122007</w:t>
            </w:r>
          </w:p>
        </w:tc>
        <w:tc>
          <w:tcPr>
            <w:tcW w:w="866" w:type="pct"/>
            <w:vAlign w:val="center"/>
          </w:tcPr>
          <w:p w14:paraId="1FB59D42">
            <w:pPr>
              <w:jc w:val="center"/>
              <w:rPr>
                <w:rFonts w:ascii="Times New Roman" w:hAnsi="Times New Roman"/>
                <w:bCs/>
                <w:sz w:val="18"/>
                <w:szCs w:val="18"/>
              </w:rPr>
            </w:pPr>
            <w:r>
              <w:rPr>
                <w:rFonts w:hint="eastAsia" w:ascii="Times New Roman" w:hAnsi="Times New Roman"/>
                <w:bCs/>
                <w:sz w:val="18"/>
                <w:szCs w:val="18"/>
              </w:rPr>
              <w:t>短视频运营</w:t>
            </w:r>
          </w:p>
        </w:tc>
        <w:tc>
          <w:tcPr>
            <w:tcW w:w="271" w:type="pct"/>
            <w:vAlign w:val="center"/>
          </w:tcPr>
          <w:p w14:paraId="54B51619">
            <w:pPr>
              <w:jc w:val="center"/>
              <w:rPr>
                <w:rFonts w:ascii="Times New Roman" w:hAnsi="Times New Roman"/>
                <w:color w:val="000000"/>
                <w:spacing w:val="-20"/>
                <w:sz w:val="18"/>
                <w:szCs w:val="18"/>
              </w:rPr>
            </w:pPr>
            <w:r>
              <w:rPr>
                <w:rFonts w:hint="eastAsia" w:ascii="宋体" w:hAnsi="宋体" w:cs="宋体"/>
                <w:color w:val="000000"/>
                <w:kern w:val="0"/>
                <w:szCs w:val="21"/>
              </w:rPr>
              <w:t>64</w:t>
            </w:r>
          </w:p>
        </w:tc>
        <w:tc>
          <w:tcPr>
            <w:tcW w:w="216" w:type="pct"/>
            <w:vAlign w:val="center"/>
          </w:tcPr>
          <w:p w14:paraId="2575C94D">
            <w:pPr>
              <w:jc w:val="center"/>
              <w:rPr>
                <w:rFonts w:ascii="Times New Roman" w:hAnsi="Times New Roman"/>
                <w:color w:val="FF0000"/>
                <w:spacing w:val="-20"/>
                <w:sz w:val="18"/>
                <w:szCs w:val="18"/>
              </w:rPr>
            </w:pPr>
            <w:r>
              <w:rPr>
                <w:rFonts w:hint="eastAsia" w:ascii="Times New Roman" w:hAnsi="Times New Roman"/>
                <w:bCs/>
                <w:sz w:val="18"/>
                <w:szCs w:val="18"/>
              </w:rPr>
              <w:t>16</w:t>
            </w:r>
          </w:p>
        </w:tc>
        <w:tc>
          <w:tcPr>
            <w:tcW w:w="216" w:type="pct"/>
            <w:vAlign w:val="center"/>
          </w:tcPr>
          <w:p w14:paraId="0D10FC83">
            <w:pPr>
              <w:jc w:val="center"/>
              <w:rPr>
                <w:rFonts w:ascii="Times New Roman" w:hAnsi="Times New Roman"/>
                <w:color w:val="FF0000"/>
                <w:spacing w:val="-20"/>
                <w:sz w:val="18"/>
                <w:szCs w:val="18"/>
              </w:rPr>
            </w:pPr>
            <w:r>
              <w:rPr>
                <w:rFonts w:hint="eastAsia" w:ascii="Times New Roman" w:hAnsi="Times New Roman"/>
                <w:bCs/>
                <w:sz w:val="18"/>
                <w:szCs w:val="18"/>
              </w:rPr>
              <w:t>48</w:t>
            </w:r>
          </w:p>
        </w:tc>
        <w:tc>
          <w:tcPr>
            <w:tcW w:w="228" w:type="pct"/>
            <w:vAlign w:val="center"/>
          </w:tcPr>
          <w:p w14:paraId="534FA9C0">
            <w:pPr>
              <w:jc w:val="center"/>
              <w:rPr>
                <w:rFonts w:ascii="Times New Roman" w:hAnsi="Times New Roman"/>
                <w:color w:val="000000"/>
                <w:spacing w:val="-20"/>
                <w:sz w:val="18"/>
                <w:szCs w:val="18"/>
              </w:rPr>
            </w:pPr>
            <w:r>
              <w:rPr>
                <w:rFonts w:hint="eastAsia" w:ascii="宋体" w:hAnsi="宋体" w:cs="宋体"/>
                <w:color w:val="000000"/>
                <w:kern w:val="0"/>
                <w:szCs w:val="21"/>
              </w:rPr>
              <w:t>4</w:t>
            </w:r>
          </w:p>
        </w:tc>
        <w:tc>
          <w:tcPr>
            <w:tcW w:w="311" w:type="pct"/>
            <w:gridSpan w:val="2"/>
            <w:vAlign w:val="center"/>
          </w:tcPr>
          <w:p w14:paraId="3F180572">
            <w:pPr>
              <w:jc w:val="center"/>
              <w:rPr>
                <w:rFonts w:ascii="Times New Roman" w:hAnsi="Times New Roman"/>
                <w:color w:val="000000"/>
                <w:spacing w:val="-20"/>
                <w:sz w:val="18"/>
                <w:szCs w:val="18"/>
              </w:rPr>
            </w:pPr>
          </w:p>
        </w:tc>
        <w:tc>
          <w:tcPr>
            <w:tcW w:w="238" w:type="pct"/>
            <w:gridSpan w:val="2"/>
            <w:vAlign w:val="center"/>
          </w:tcPr>
          <w:p w14:paraId="510A084B">
            <w:pPr>
              <w:jc w:val="center"/>
              <w:rPr>
                <w:rFonts w:ascii="Times New Roman" w:hAnsi="Times New Roman"/>
                <w:color w:val="000000"/>
                <w:spacing w:val="-20"/>
                <w:sz w:val="18"/>
                <w:szCs w:val="18"/>
              </w:rPr>
            </w:pPr>
          </w:p>
        </w:tc>
        <w:tc>
          <w:tcPr>
            <w:tcW w:w="270" w:type="pct"/>
            <w:gridSpan w:val="2"/>
            <w:vAlign w:val="center"/>
          </w:tcPr>
          <w:p w14:paraId="22451743">
            <w:pPr>
              <w:ind w:right="280"/>
              <w:jc w:val="center"/>
              <w:rPr>
                <w:rFonts w:ascii="Times New Roman" w:hAnsi="Times New Roman"/>
                <w:color w:val="000000"/>
                <w:spacing w:val="-20"/>
                <w:sz w:val="18"/>
                <w:szCs w:val="18"/>
              </w:rPr>
            </w:pPr>
          </w:p>
        </w:tc>
        <w:tc>
          <w:tcPr>
            <w:tcW w:w="271" w:type="pct"/>
            <w:vAlign w:val="center"/>
          </w:tcPr>
          <w:p w14:paraId="05BDC11A">
            <w:pPr>
              <w:ind w:right="280"/>
              <w:jc w:val="center"/>
              <w:rPr>
                <w:rFonts w:ascii="Times New Roman" w:hAnsi="Times New Roman"/>
                <w:color w:val="000000"/>
                <w:spacing w:val="-20"/>
                <w:sz w:val="18"/>
                <w:szCs w:val="18"/>
              </w:rPr>
            </w:pPr>
            <w:r>
              <w:rPr>
                <w:rFonts w:hint="eastAsia" w:ascii="宋体" w:hAnsi="宋体" w:cs="宋体"/>
                <w:color w:val="000000"/>
                <w:kern w:val="0"/>
                <w:szCs w:val="21"/>
              </w:rPr>
              <w:t>4</w:t>
            </w:r>
          </w:p>
        </w:tc>
        <w:tc>
          <w:tcPr>
            <w:tcW w:w="270" w:type="pct"/>
            <w:vAlign w:val="center"/>
          </w:tcPr>
          <w:p w14:paraId="541EF6C6">
            <w:pPr>
              <w:autoSpaceDE w:val="0"/>
              <w:autoSpaceDN w:val="0"/>
              <w:jc w:val="center"/>
              <w:rPr>
                <w:rFonts w:ascii="Times New Roman" w:hAnsi="Times New Roman"/>
                <w:color w:val="000000"/>
                <w:spacing w:val="-20"/>
                <w:sz w:val="18"/>
                <w:szCs w:val="18"/>
              </w:rPr>
            </w:pPr>
          </w:p>
        </w:tc>
        <w:tc>
          <w:tcPr>
            <w:tcW w:w="270" w:type="pct"/>
            <w:vAlign w:val="center"/>
          </w:tcPr>
          <w:p w14:paraId="3C4051D8">
            <w:pPr>
              <w:autoSpaceDE w:val="0"/>
              <w:autoSpaceDN w:val="0"/>
              <w:jc w:val="center"/>
              <w:rPr>
                <w:rFonts w:ascii="Times New Roman" w:hAnsi="Times New Roman"/>
                <w:color w:val="000000"/>
                <w:spacing w:val="-20"/>
                <w:sz w:val="18"/>
                <w:szCs w:val="18"/>
              </w:rPr>
            </w:pPr>
          </w:p>
        </w:tc>
        <w:tc>
          <w:tcPr>
            <w:tcW w:w="351" w:type="pct"/>
            <w:vMerge w:val="continue"/>
            <w:vAlign w:val="center"/>
          </w:tcPr>
          <w:p w14:paraId="1369F64D">
            <w:pPr>
              <w:autoSpaceDE w:val="0"/>
              <w:autoSpaceDN w:val="0"/>
              <w:jc w:val="center"/>
              <w:rPr>
                <w:rFonts w:ascii="Times New Roman" w:hAnsi="Times New Roman"/>
                <w:color w:val="000000"/>
                <w:spacing w:val="-20"/>
                <w:sz w:val="18"/>
                <w:szCs w:val="18"/>
              </w:rPr>
            </w:pPr>
          </w:p>
        </w:tc>
      </w:tr>
      <w:tr w14:paraId="0389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6C89AE46">
            <w:pPr>
              <w:jc w:val="center"/>
              <w:rPr>
                <w:rFonts w:ascii="Times New Roman" w:hAnsi="Times New Roman"/>
                <w:color w:val="000000"/>
                <w:sz w:val="18"/>
                <w:szCs w:val="18"/>
              </w:rPr>
            </w:pPr>
          </w:p>
        </w:tc>
        <w:tc>
          <w:tcPr>
            <w:tcW w:w="216" w:type="pct"/>
            <w:vMerge w:val="continue"/>
            <w:vAlign w:val="center"/>
          </w:tcPr>
          <w:p w14:paraId="472FDCDB">
            <w:pPr>
              <w:jc w:val="center"/>
              <w:rPr>
                <w:rFonts w:ascii="Times New Roman" w:hAnsi="Times New Roman"/>
                <w:color w:val="000000"/>
                <w:sz w:val="18"/>
                <w:szCs w:val="18"/>
              </w:rPr>
            </w:pPr>
          </w:p>
        </w:tc>
        <w:tc>
          <w:tcPr>
            <w:tcW w:w="809" w:type="pct"/>
            <w:gridSpan w:val="2"/>
            <w:vAlign w:val="center"/>
          </w:tcPr>
          <w:p w14:paraId="0B7D7B68">
            <w:pPr>
              <w:jc w:val="center"/>
              <w:rPr>
                <w:rFonts w:ascii="Times New Roman" w:hAnsi="Times New Roman"/>
                <w:bCs/>
                <w:sz w:val="18"/>
                <w:szCs w:val="18"/>
              </w:rPr>
            </w:pPr>
            <w:r>
              <w:rPr>
                <w:rFonts w:hint="eastAsia" w:ascii="Times New Roman" w:hAnsi="Times New Roman"/>
                <w:bCs/>
                <w:sz w:val="18"/>
                <w:szCs w:val="18"/>
              </w:rPr>
              <w:t>SZ122008</w:t>
            </w:r>
          </w:p>
        </w:tc>
        <w:tc>
          <w:tcPr>
            <w:tcW w:w="866" w:type="pct"/>
            <w:vAlign w:val="center"/>
          </w:tcPr>
          <w:p w14:paraId="495866B3">
            <w:pPr>
              <w:jc w:val="center"/>
              <w:rPr>
                <w:rFonts w:ascii="Times New Roman" w:hAnsi="Times New Roman"/>
                <w:bCs/>
                <w:sz w:val="18"/>
                <w:szCs w:val="18"/>
              </w:rPr>
            </w:pPr>
            <w:r>
              <w:rPr>
                <w:rFonts w:hint="eastAsia" w:ascii="Times New Roman" w:hAnsi="Times New Roman"/>
                <w:bCs/>
                <w:sz w:val="18"/>
                <w:szCs w:val="18"/>
              </w:rPr>
              <w:t>图形图像处理</w:t>
            </w:r>
          </w:p>
        </w:tc>
        <w:tc>
          <w:tcPr>
            <w:tcW w:w="271" w:type="pct"/>
            <w:vAlign w:val="center"/>
          </w:tcPr>
          <w:p w14:paraId="19A60CBA">
            <w:pPr>
              <w:jc w:val="center"/>
              <w:rPr>
                <w:rFonts w:ascii="Times New Roman" w:hAnsi="Times New Roman"/>
                <w:color w:val="000000"/>
                <w:spacing w:val="-20"/>
                <w:sz w:val="18"/>
                <w:szCs w:val="18"/>
              </w:rPr>
            </w:pPr>
            <w:r>
              <w:rPr>
                <w:rFonts w:hint="eastAsia" w:ascii="宋体" w:hAnsi="宋体" w:cs="宋体"/>
                <w:color w:val="000000"/>
                <w:kern w:val="0"/>
                <w:szCs w:val="21"/>
              </w:rPr>
              <w:t>64</w:t>
            </w:r>
          </w:p>
        </w:tc>
        <w:tc>
          <w:tcPr>
            <w:tcW w:w="216" w:type="pct"/>
            <w:vAlign w:val="center"/>
          </w:tcPr>
          <w:p w14:paraId="2C028636">
            <w:pPr>
              <w:jc w:val="center"/>
              <w:rPr>
                <w:rFonts w:ascii="Times New Roman" w:hAnsi="Times New Roman"/>
                <w:color w:val="FF0000"/>
                <w:spacing w:val="-20"/>
                <w:sz w:val="18"/>
                <w:szCs w:val="18"/>
              </w:rPr>
            </w:pPr>
            <w:r>
              <w:rPr>
                <w:rFonts w:hint="eastAsia" w:ascii="Times New Roman" w:hAnsi="Times New Roman"/>
                <w:bCs/>
                <w:sz w:val="18"/>
                <w:szCs w:val="18"/>
              </w:rPr>
              <w:t>16</w:t>
            </w:r>
          </w:p>
        </w:tc>
        <w:tc>
          <w:tcPr>
            <w:tcW w:w="216" w:type="pct"/>
            <w:vAlign w:val="center"/>
          </w:tcPr>
          <w:p w14:paraId="367C4C47">
            <w:pPr>
              <w:jc w:val="center"/>
              <w:rPr>
                <w:rFonts w:ascii="Times New Roman" w:hAnsi="Times New Roman"/>
                <w:color w:val="FF0000"/>
                <w:spacing w:val="-20"/>
                <w:sz w:val="18"/>
                <w:szCs w:val="18"/>
              </w:rPr>
            </w:pPr>
            <w:r>
              <w:rPr>
                <w:rFonts w:hint="eastAsia" w:ascii="Times New Roman" w:hAnsi="Times New Roman"/>
                <w:bCs/>
                <w:sz w:val="18"/>
                <w:szCs w:val="18"/>
              </w:rPr>
              <w:t>48</w:t>
            </w:r>
          </w:p>
        </w:tc>
        <w:tc>
          <w:tcPr>
            <w:tcW w:w="228" w:type="pct"/>
            <w:vAlign w:val="center"/>
          </w:tcPr>
          <w:p w14:paraId="484DAE79">
            <w:pPr>
              <w:jc w:val="center"/>
              <w:rPr>
                <w:rFonts w:ascii="Times New Roman" w:hAnsi="Times New Roman"/>
                <w:color w:val="000000"/>
                <w:spacing w:val="-20"/>
                <w:sz w:val="18"/>
                <w:szCs w:val="18"/>
              </w:rPr>
            </w:pPr>
            <w:r>
              <w:rPr>
                <w:rFonts w:hint="eastAsia" w:ascii="宋体" w:hAnsi="宋体" w:cs="宋体"/>
                <w:color w:val="000000"/>
                <w:kern w:val="0"/>
                <w:szCs w:val="21"/>
              </w:rPr>
              <w:t>4</w:t>
            </w:r>
          </w:p>
        </w:tc>
        <w:tc>
          <w:tcPr>
            <w:tcW w:w="311" w:type="pct"/>
            <w:gridSpan w:val="2"/>
            <w:vAlign w:val="center"/>
          </w:tcPr>
          <w:p w14:paraId="651BB606">
            <w:pPr>
              <w:jc w:val="center"/>
              <w:rPr>
                <w:rFonts w:ascii="Times New Roman" w:hAnsi="Times New Roman"/>
                <w:color w:val="000000"/>
                <w:spacing w:val="-20"/>
                <w:sz w:val="18"/>
                <w:szCs w:val="18"/>
              </w:rPr>
            </w:pPr>
          </w:p>
        </w:tc>
        <w:tc>
          <w:tcPr>
            <w:tcW w:w="238" w:type="pct"/>
            <w:gridSpan w:val="2"/>
            <w:vAlign w:val="center"/>
          </w:tcPr>
          <w:p w14:paraId="09B86851">
            <w:pPr>
              <w:jc w:val="center"/>
              <w:rPr>
                <w:rFonts w:ascii="Times New Roman" w:hAnsi="Times New Roman"/>
                <w:color w:val="000000"/>
                <w:spacing w:val="-20"/>
                <w:sz w:val="18"/>
                <w:szCs w:val="18"/>
              </w:rPr>
            </w:pPr>
          </w:p>
        </w:tc>
        <w:tc>
          <w:tcPr>
            <w:tcW w:w="270" w:type="pct"/>
            <w:gridSpan w:val="2"/>
            <w:vAlign w:val="center"/>
          </w:tcPr>
          <w:p w14:paraId="1A15AC04">
            <w:pPr>
              <w:ind w:right="280"/>
              <w:jc w:val="center"/>
              <w:rPr>
                <w:rFonts w:ascii="Times New Roman" w:hAnsi="Times New Roman"/>
                <w:color w:val="000000"/>
                <w:spacing w:val="-20"/>
                <w:sz w:val="18"/>
                <w:szCs w:val="18"/>
              </w:rPr>
            </w:pPr>
            <w:r>
              <w:rPr>
                <w:rFonts w:hint="eastAsia" w:ascii="宋体" w:hAnsi="宋体" w:cs="宋体"/>
                <w:color w:val="000000"/>
                <w:kern w:val="0"/>
                <w:szCs w:val="21"/>
              </w:rPr>
              <w:t>4</w:t>
            </w:r>
          </w:p>
        </w:tc>
        <w:tc>
          <w:tcPr>
            <w:tcW w:w="271" w:type="pct"/>
            <w:vAlign w:val="center"/>
          </w:tcPr>
          <w:p w14:paraId="0DE1B108">
            <w:pPr>
              <w:ind w:right="280"/>
              <w:jc w:val="center"/>
              <w:rPr>
                <w:rFonts w:ascii="Times New Roman" w:hAnsi="Times New Roman"/>
                <w:color w:val="000000"/>
                <w:spacing w:val="-20"/>
                <w:sz w:val="18"/>
                <w:szCs w:val="18"/>
              </w:rPr>
            </w:pPr>
          </w:p>
        </w:tc>
        <w:tc>
          <w:tcPr>
            <w:tcW w:w="270" w:type="pct"/>
            <w:vAlign w:val="center"/>
          </w:tcPr>
          <w:p w14:paraId="6F2A32FD">
            <w:pPr>
              <w:autoSpaceDE w:val="0"/>
              <w:autoSpaceDN w:val="0"/>
              <w:jc w:val="center"/>
              <w:rPr>
                <w:rFonts w:ascii="Times New Roman" w:hAnsi="Times New Roman"/>
                <w:color w:val="000000"/>
                <w:spacing w:val="-20"/>
                <w:sz w:val="18"/>
                <w:szCs w:val="18"/>
              </w:rPr>
            </w:pPr>
          </w:p>
        </w:tc>
        <w:tc>
          <w:tcPr>
            <w:tcW w:w="270" w:type="pct"/>
            <w:vAlign w:val="center"/>
          </w:tcPr>
          <w:p w14:paraId="500B4E97">
            <w:pPr>
              <w:autoSpaceDE w:val="0"/>
              <w:autoSpaceDN w:val="0"/>
              <w:jc w:val="center"/>
              <w:rPr>
                <w:rFonts w:ascii="Times New Roman" w:hAnsi="Times New Roman"/>
                <w:color w:val="000000"/>
                <w:spacing w:val="-20"/>
                <w:sz w:val="18"/>
                <w:szCs w:val="18"/>
              </w:rPr>
            </w:pPr>
          </w:p>
        </w:tc>
        <w:tc>
          <w:tcPr>
            <w:tcW w:w="351" w:type="pct"/>
            <w:vMerge w:val="continue"/>
            <w:vAlign w:val="center"/>
          </w:tcPr>
          <w:p w14:paraId="3E0C0364">
            <w:pPr>
              <w:autoSpaceDE w:val="0"/>
              <w:autoSpaceDN w:val="0"/>
              <w:jc w:val="center"/>
              <w:rPr>
                <w:rFonts w:ascii="Times New Roman" w:hAnsi="Times New Roman"/>
                <w:color w:val="000000"/>
                <w:spacing w:val="-20"/>
                <w:sz w:val="18"/>
                <w:szCs w:val="18"/>
              </w:rPr>
            </w:pPr>
          </w:p>
        </w:tc>
      </w:tr>
      <w:tr w14:paraId="72B6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00EEE286">
            <w:pPr>
              <w:jc w:val="center"/>
              <w:rPr>
                <w:rFonts w:ascii="Times New Roman" w:hAnsi="Times New Roman"/>
                <w:color w:val="000000"/>
                <w:sz w:val="18"/>
                <w:szCs w:val="18"/>
              </w:rPr>
            </w:pPr>
          </w:p>
        </w:tc>
        <w:tc>
          <w:tcPr>
            <w:tcW w:w="216" w:type="pct"/>
            <w:vMerge w:val="continue"/>
            <w:vAlign w:val="center"/>
          </w:tcPr>
          <w:p w14:paraId="6F37532E">
            <w:pPr>
              <w:jc w:val="center"/>
              <w:rPr>
                <w:rFonts w:ascii="Times New Roman" w:hAnsi="Times New Roman"/>
                <w:color w:val="000000"/>
                <w:sz w:val="18"/>
                <w:szCs w:val="18"/>
              </w:rPr>
            </w:pPr>
          </w:p>
        </w:tc>
        <w:tc>
          <w:tcPr>
            <w:tcW w:w="809" w:type="pct"/>
            <w:gridSpan w:val="2"/>
            <w:vAlign w:val="center"/>
          </w:tcPr>
          <w:p w14:paraId="3B83DD0C">
            <w:pPr>
              <w:jc w:val="center"/>
              <w:rPr>
                <w:rFonts w:ascii="Times New Roman" w:hAnsi="Times New Roman"/>
                <w:bCs/>
                <w:sz w:val="18"/>
                <w:szCs w:val="18"/>
              </w:rPr>
            </w:pPr>
            <w:r>
              <w:rPr>
                <w:rFonts w:hint="eastAsia" w:ascii="Times New Roman" w:hAnsi="Times New Roman"/>
                <w:bCs/>
                <w:sz w:val="18"/>
                <w:szCs w:val="18"/>
              </w:rPr>
              <w:t>SZ122009</w:t>
            </w:r>
          </w:p>
        </w:tc>
        <w:tc>
          <w:tcPr>
            <w:tcW w:w="866" w:type="pct"/>
            <w:vAlign w:val="center"/>
          </w:tcPr>
          <w:p w14:paraId="42B8636E">
            <w:pPr>
              <w:jc w:val="center"/>
              <w:rPr>
                <w:rFonts w:ascii="Times New Roman" w:hAnsi="Times New Roman"/>
                <w:bCs/>
                <w:sz w:val="18"/>
                <w:szCs w:val="18"/>
              </w:rPr>
            </w:pPr>
            <w:r>
              <w:rPr>
                <w:rFonts w:hint="eastAsia" w:ascii="Times New Roman" w:hAnsi="Times New Roman"/>
                <w:bCs/>
                <w:sz w:val="18"/>
                <w:szCs w:val="18"/>
              </w:rPr>
              <w:t>运营思维</w:t>
            </w:r>
          </w:p>
        </w:tc>
        <w:tc>
          <w:tcPr>
            <w:tcW w:w="271" w:type="pct"/>
            <w:vAlign w:val="center"/>
          </w:tcPr>
          <w:p w14:paraId="420A4454">
            <w:pPr>
              <w:jc w:val="center"/>
              <w:rPr>
                <w:rFonts w:ascii="Times New Roman" w:hAnsi="Times New Roman"/>
                <w:color w:val="000000"/>
                <w:spacing w:val="-20"/>
                <w:sz w:val="18"/>
                <w:szCs w:val="18"/>
              </w:rPr>
            </w:pPr>
            <w:r>
              <w:rPr>
                <w:rFonts w:hint="eastAsia" w:ascii="宋体" w:hAnsi="宋体" w:cs="宋体"/>
                <w:color w:val="000000"/>
                <w:kern w:val="0"/>
                <w:szCs w:val="21"/>
              </w:rPr>
              <w:t>64</w:t>
            </w:r>
          </w:p>
        </w:tc>
        <w:tc>
          <w:tcPr>
            <w:tcW w:w="216" w:type="pct"/>
            <w:vAlign w:val="center"/>
          </w:tcPr>
          <w:p w14:paraId="51845F0F">
            <w:pPr>
              <w:jc w:val="center"/>
              <w:rPr>
                <w:rFonts w:ascii="Times New Roman" w:hAnsi="Times New Roman"/>
                <w:color w:val="FF0000"/>
                <w:spacing w:val="-20"/>
                <w:sz w:val="18"/>
                <w:szCs w:val="18"/>
              </w:rPr>
            </w:pPr>
            <w:r>
              <w:rPr>
                <w:rFonts w:hint="eastAsia" w:ascii="宋体" w:hAnsi="宋体" w:cs="宋体"/>
                <w:color w:val="000000"/>
                <w:kern w:val="0"/>
                <w:szCs w:val="21"/>
              </w:rPr>
              <w:t>32</w:t>
            </w:r>
          </w:p>
        </w:tc>
        <w:tc>
          <w:tcPr>
            <w:tcW w:w="216" w:type="pct"/>
            <w:vAlign w:val="center"/>
          </w:tcPr>
          <w:p w14:paraId="7667238A">
            <w:pPr>
              <w:jc w:val="center"/>
              <w:rPr>
                <w:rFonts w:ascii="Times New Roman" w:hAnsi="Times New Roman"/>
                <w:color w:val="FF0000"/>
                <w:spacing w:val="-20"/>
                <w:sz w:val="18"/>
                <w:szCs w:val="18"/>
              </w:rPr>
            </w:pPr>
            <w:r>
              <w:rPr>
                <w:rFonts w:hint="eastAsia" w:ascii="宋体" w:hAnsi="宋体" w:cs="宋体"/>
                <w:color w:val="000000"/>
                <w:kern w:val="0"/>
                <w:szCs w:val="21"/>
              </w:rPr>
              <w:t>32</w:t>
            </w:r>
          </w:p>
        </w:tc>
        <w:tc>
          <w:tcPr>
            <w:tcW w:w="228" w:type="pct"/>
            <w:vAlign w:val="center"/>
          </w:tcPr>
          <w:p w14:paraId="6AE7C134">
            <w:pPr>
              <w:jc w:val="center"/>
              <w:rPr>
                <w:rFonts w:ascii="Times New Roman" w:hAnsi="Times New Roman"/>
                <w:color w:val="000000"/>
                <w:spacing w:val="-20"/>
                <w:sz w:val="18"/>
                <w:szCs w:val="18"/>
              </w:rPr>
            </w:pPr>
            <w:r>
              <w:rPr>
                <w:rFonts w:hint="eastAsia" w:ascii="宋体" w:hAnsi="宋体" w:cs="宋体"/>
                <w:color w:val="000000"/>
                <w:kern w:val="0"/>
                <w:szCs w:val="21"/>
              </w:rPr>
              <w:t>4</w:t>
            </w:r>
          </w:p>
        </w:tc>
        <w:tc>
          <w:tcPr>
            <w:tcW w:w="311" w:type="pct"/>
            <w:gridSpan w:val="2"/>
            <w:vAlign w:val="center"/>
          </w:tcPr>
          <w:p w14:paraId="13E71FA1">
            <w:pPr>
              <w:jc w:val="center"/>
              <w:rPr>
                <w:rFonts w:ascii="Times New Roman" w:hAnsi="Times New Roman"/>
                <w:color w:val="000000"/>
                <w:spacing w:val="-20"/>
                <w:sz w:val="18"/>
                <w:szCs w:val="18"/>
              </w:rPr>
            </w:pPr>
          </w:p>
        </w:tc>
        <w:tc>
          <w:tcPr>
            <w:tcW w:w="238" w:type="pct"/>
            <w:gridSpan w:val="2"/>
            <w:vAlign w:val="center"/>
          </w:tcPr>
          <w:p w14:paraId="32A4B4A8">
            <w:pPr>
              <w:jc w:val="center"/>
              <w:rPr>
                <w:rFonts w:ascii="Times New Roman" w:hAnsi="Times New Roman"/>
                <w:color w:val="000000"/>
                <w:spacing w:val="-20"/>
                <w:sz w:val="18"/>
                <w:szCs w:val="18"/>
              </w:rPr>
            </w:pPr>
          </w:p>
        </w:tc>
        <w:tc>
          <w:tcPr>
            <w:tcW w:w="270" w:type="pct"/>
            <w:gridSpan w:val="2"/>
            <w:vAlign w:val="center"/>
          </w:tcPr>
          <w:p w14:paraId="4FC7737B">
            <w:pPr>
              <w:ind w:right="280"/>
              <w:jc w:val="center"/>
              <w:rPr>
                <w:rFonts w:ascii="Times New Roman" w:hAnsi="Times New Roman"/>
                <w:color w:val="000000"/>
                <w:spacing w:val="-20"/>
                <w:sz w:val="18"/>
                <w:szCs w:val="18"/>
              </w:rPr>
            </w:pPr>
          </w:p>
        </w:tc>
        <w:tc>
          <w:tcPr>
            <w:tcW w:w="271" w:type="pct"/>
            <w:vAlign w:val="center"/>
          </w:tcPr>
          <w:p w14:paraId="402801C6">
            <w:pPr>
              <w:ind w:right="280"/>
              <w:jc w:val="center"/>
              <w:rPr>
                <w:rFonts w:ascii="Times New Roman" w:hAnsi="Times New Roman"/>
                <w:color w:val="000000"/>
                <w:spacing w:val="-20"/>
                <w:sz w:val="18"/>
                <w:szCs w:val="18"/>
              </w:rPr>
            </w:pPr>
            <w:r>
              <w:rPr>
                <w:rFonts w:hint="eastAsia" w:ascii="宋体" w:hAnsi="宋体" w:cs="宋体"/>
                <w:color w:val="000000"/>
                <w:kern w:val="0"/>
                <w:szCs w:val="21"/>
              </w:rPr>
              <w:t>4</w:t>
            </w:r>
          </w:p>
        </w:tc>
        <w:tc>
          <w:tcPr>
            <w:tcW w:w="270" w:type="pct"/>
            <w:vAlign w:val="center"/>
          </w:tcPr>
          <w:p w14:paraId="3CC01AD5">
            <w:pPr>
              <w:autoSpaceDE w:val="0"/>
              <w:autoSpaceDN w:val="0"/>
              <w:jc w:val="center"/>
              <w:rPr>
                <w:rFonts w:ascii="Times New Roman" w:hAnsi="Times New Roman"/>
                <w:color w:val="000000"/>
                <w:spacing w:val="-20"/>
                <w:sz w:val="18"/>
                <w:szCs w:val="18"/>
              </w:rPr>
            </w:pPr>
          </w:p>
        </w:tc>
        <w:tc>
          <w:tcPr>
            <w:tcW w:w="270" w:type="pct"/>
            <w:vAlign w:val="center"/>
          </w:tcPr>
          <w:p w14:paraId="4930462A">
            <w:pPr>
              <w:autoSpaceDE w:val="0"/>
              <w:autoSpaceDN w:val="0"/>
              <w:jc w:val="center"/>
              <w:rPr>
                <w:rFonts w:ascii="Times New Roman" w:hAnsi="Times New Roman"/>
                <w:color w:val="000000"/>
                <w:spacing w:val="-20"/>
                <w:sz w:val="18"/>
                <w:szCs w:val="18"/>
              </w:rPr>
            </w:pPr>
          </w:p>
        </w:tc>
        <w:tc>
          <w:tcPr>
            <w:tcW w:w="351" w:type="pct"/>
            <w:vMerge w:val="continue"/>
            <w:vAlign w:val="center"/>
          </w:tcPr>
          <w:p w14:paraId="4DE3758B">
            <w:pPr>
              <w:autoSpaceDE w:val="0"/>
              <w:autoSpaceDN w:val="0"/>
              <w:jc w:val="center"/>
              <w:rPr>
                <w:rFonts w:ascii="Times New Roman" w:hAnsi="Times New Roman"/>
                <w:color w:val="000000"/>
                <w:spacing w:val="-20"/>
                <w:sz w:val="18"/>
                <w:szCs w:val="18"/>
              </w:rPr>
            </w:pPr>
          </w:p>
        </w:tc>
      </w:tr>
      <w:tr w14:paraId="2242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18890D1F">
            <w:pPr>
              <w:jc w:val="center"/>
              <w:rPr>
                <w:rFonts w:ascii="Times New Roman" w:hAnsi="Times New Roman"/>
                <w:color w:val="000000"/>
                <w:sz w:val="18"/>
                <w:szCs w:val="18"/>
              </w:rPr>
            </w:pPr>
          </w:p>
        </w:tc>
        <w:tc>
          <w:tcPr>
            <w:tcW w:w="216" w:type="pct"/>
            <w:vMerge w:val="continue"/>
            <w:vAlign w:val="center"/>
          </w:tcPr>
          <w:p w14:paraId="32DF6292">
            <w:pPr>
              <w:jc w:val="center"/>
              <w:rPr>
                <w:rFonts w:ascii="Times New Roman" w:hAnsi="Times New Roman"/>
                <w:color w:val="000000"/>
                <w:sz w:val="18"/>
                <w:szCs w:val="18"/>
              </w:rPr>
            </w:pPr>
          </w:p>
        </w:tc>
        <w:tc>
          <w:tcPr>
            <w:tcW w:w="809" w:type="pct"/>
            <w:gridSpan w:val="2"/>
            <w:vAlign w:val="center"/>
          </w:tcPr>
          <w:p w14:paraId="1DFB66F5">
            <w:pPr>
              <w:jc w:val="center"/>
              <w:rPr>
                <w:rFonts w:ascii="Times New Roman" w:hAnsi="Times New Roman"/>
                <w:bCs/>
                <w:sz w:val="18"/>
                <w:szCs w:val="18"/>
              </w:rPr>
            </w:pPr>
            <w:r>
              <w:rPr>
                <w:rFonts w:hint="eastAsia" w:ascii="Times New Roman" w:hAnsi="Times New Roman"/>
                <w:bCs/>
                <w:sz w:val="18"/>
                <w:szCs w:val="18"/>
              </w:rPr>
              <w:t>SZ122010</w:t>
            </w:r>
          </w:p>
        </w:tc>
        <w:tc>
          <w:tcPr>
            <w:tcW w:w="866" w:type="pct"/>
            <w:vAlign w:val="center"/>
          </w:tcPr>
          <w:p w14:paraId="05BC3B0A">
            <w:pPr>
              <w:jc w:val="center"/>
              <w:rPr>
                <w:rFonts w:ascii="Times New Roman" w:hAnsi="Times New Roman"/>
                <w:bCs/>
                <w:sz w:val="18"/>
                <w:szCs w:val="18"/>
              </w:rPr>
            </w:pPr>
            <w:r>
              <w:rPr>
                <w:rFonts w:hint="eastAsia" w:ascii="Times New Roman" w:hAnsi="Times New Roman"/>
                <w:bCs/>
                <w:sz w:val="18"/>
                <w:szCs w:val="18"/>
              </w:rPr>
              <w:t>广告策划</w:t>
            </w:r>
          </w:p>
        </w:tc>
        <w:tc>
          <w:tcPr>
            <w:tcW w:w="271" w:type="pct"/>
            <w:vAlign w:val="center"/>
          </w:tcPr>
          <w:p w14:paraId="578C0C9B">
            <w:pPr>
              <w:jc w:val="center"/>
              <w:rPr>
                <w:rFonts w:ascii="Times New Roman" w:hAnsi="Times New Roman"/>
                <w:color w:val="000000"/>
                <w:spacing w:val="-20"/>
                <w:sz w:val="18"/>
                <w:szCs w:val="18"/>
              </w:rPr>
            </w:pPr>
            <w:r>
              <w:rPr>
                <w:rFonts w:hint="eastAsia" w:ascii="宋体" w:hAnsi="宋体" w:cs="宋体"/>
                <w:color w:val="000000"/>
                <w:kern w:val="0"/>
                <w:szCs w:val="21"/>
              </w:rPr>
              <w:t>64</w:t>
            </w:r>
          </w:p>
        </w:tc>
        <w:tc>
          <w:tcPr>
            <w:tcW w:w="216" w:type="pct"/>
            <w:vAlign w:val="center"/>
          </w:tcPr>
          <w:p w14:paraId="7199EF71">
            <w:pPr>
              <w:jc w:val="center"/>
              <w:rPr>
                <w:rFonts w:ascii="Times New Roman" w:hAnsi="Times New Roman"/>
                <w:color w:val="FF0000"/>
                <w:spacing w:val="-20"/>
                <w:sz w:val="18"/>
                <w:szCs w:val="18"/>
              </w:rPr>
            </w:pPr>
            <w:r>
              <w:rPr>
                <w:rFonts w:hint="eastAsia" w:ascii="宋体" w:hAnsi="宋体" w:cs="宋体"/>
                <w:color w:val="000000"/>
                <w:kern w:val="0"/>
                <w:szCs w:val="21"/>
              </w:rPr>
              <w:t>32</w:t>
            </w:r>
          </w:p>
        </w:tc>
        <w:tc>
          <w:tcPr>
            <w:tcW w:w="216" w:type="pct"/>
            <w:vAlign w:val="center"/>
          </w:tcPr>
          <w:p w14:paraId="518CBFB1">
            <w:pPr>
              <w:jc w:val="center"/>
              <w:rPr>
                <w:rFonts w:ascii="Times New Roman" w:hAnsi="Times New Roman"/>
                <w:color w:val="FF0000"/>
                <w:spacing w:val="-20"/>
                <w:sz w:val="18"/>
                <w:szCs w:val="18"/>
              </w:rPr>
            </w:pPr>
            <w:r>
              <w:rPr>
                <w:rFonts w:hint="eastAsia" w:ascii="宋体" w:hAnsi="宋体" w:cs="宋体"/>
                <w:color w:val="000000"/>
                <w:kern w:val="0"/>
                <w:szCs w:val="21"/>
              </w:rPr>
              <w:t>32</w:t>
            </w:r>
          </w:p>
        </w:tc>
        <w:tc>
          <w:tcPr>
            <w:tcW w:w="228" w:type="pct"/>
            <w:vAlign w:val="center"/>
          </w:tcPr>
          <w:p w14:paraId="0E5197B2">
            <w:pPr>
              <w:jc w:val="center"/>
              <w:rPr>
                <w:rFonts w:ascii="Times New Roman" w:hAnsi="Times New Roman"/>
                <w:color w:val="000000"/>
                <w:spacing w:val="-20"/>
                <w:sz w:val="18"/>
                <w:szCs w:val="18"/>
              </w:rPr>
            </w:pPr>
            <w:r>
              <w:rPr>
                <w:rFonts w:hint="eastAsia" w:ascii="宋体" w:hAnsi="宋体" w:cs="宋体"/>
                <w:color w:val="000000"/>
                <w:kern w:val="0"/>
                <w:szCs w:val="21"/>
              </w:rPr>
              <w:t>4</w:t>
            </w:r>
          </w:p>
        </w:tc>
        <w:tc>
          <w:tcPr>
            <w:tcW w:w="311" w:type="pct"/>
            <w:gridSpan w:val="2"/>
            <w:vAlign w:val="center"/>
          </w:tcPr>
          <w:p w14:paraId="0B28A8C9">
            <w:pPr>
              <w:jc w:val="center"/>
              <w:rPr>
                <w:rFonts w:ascii="Times New Roman" w:hAnsi="Times New Roman"/>
                <w:color w:val="000000"/>
                <w:spacing w:val="-20"/>
                <w:sz w:val="18"/>
                <w:szCs w:val="18"/>
              </w:rPr>
            </w:pPr>
          </w:p>
        </w:tc>
        <w:tc>
          <w:tcPr>
            <w:tcW w:w="238" w:type="pct"/>
            <w:gridSpan w:val="2"/>
            <w:vAlign w:val="center"/>
          </w:tcPr>
          <w:p w14:paraId="3733C1A4">
            <w:pPr>
              <w:jc w:val="center"/>
              <w:rPr>
                <w:rFonts w:ascii="Times New Roman" w:hAnsi="Times New Roman"/>
                <w:color w:val="000000"/>
                <w:spacing w:val="-20"/>
                <w:sz w:val="18"/>
                <w:szCs w:val="18"/>
              </w:rPr>
            </w:pPr>
          </w:p>
        </w:tc>
        <w:tc>
          <w:tcPr>
            <w:tcW w:w="270" w:type="pct"/>
            <w:gridSpan w:val="2"/>
            <w:vAlign w:val="center"/>
          </w:tcPr>
          <w:p w14:paraId="1FE4A0C3">
            <w:pPr>
              <w:ind w:right="280"/>
              <w:jc w:val="center"/>
              <w:rPr>
                <w:rFonts w:ascii="Times New Roman" w:hAnsi="Times New Roman"/>
                <w:color w:val="000000"/>
                <w:spacing w:val="-20"/>
                <w:sz w:val="18"/>
                <w:szCs w:val="18"/>
              </w:rPr>
            </w:pPr>
          </w:p>
        </w:tc>
        <w:tc>
          <w:tcPr>
            <w:tcW w:w="271" w:type="pct"/>
            <w:vAlign w:val="center"/>
          </w:tcPr>
          <w:p w14:paraId="054EFB9C">
            <w:pPr>
              <w:ind w:right="280"/>
              <w:jc w:val="center"/>
              <w:rPr>
                <w:rFonts w:ascii="Times New Roman" w:hAnsi="Times New Roman"/>
                <w:color w:val="000000"/>
                <w:spacing w:val="-20"/>
                <w:sz w:val="18"/>
                <w:szCs w:val="18"/>
              </w:rPr>
            </w:pPr>
            <w:r>
              <w:rPr>
                <w:rFonts w:hint="eastAsia" w:ascii="宋体" w:hAnsi="宋体" w:cs="宋体"/>
                <w:color w:val="000000"/>
                <w:kern w:val="0"/>
                <w:szCs w:val="21"/>
              </w:rPr>
              <w:t>4</w:t>
            </w:r>
          </w:p>
        </w:tc>
        <w:tc>
          <w:tcPr>
            <w:tcW w:w="270" w:type="pct"/>
            <w:vAlign w:val="center"/>
          </w:tcPr>
          <w:p w14:paraId="167B0A31">
            <w:pPr>
              <w:autoSpaceDE w:val="0"/>
              <w:autoSpaceDN w:val="0"/>
              <w:jc w:val="center"/>
              <w:rPr>
                <w:rFonts w:ascii="Times New Roman" w:hAnsi="Times New Roman"/>
                <w:color w:val="000000"/>
                <w:spacing w:val="-20"/>
                <w:sz w:val="18"/>
                <w:szCs w:val="18"/>
              </w:rPr>
            </w:pPr>
          </w:p>
        </w:tc>
        <w:tc>
          <w:tcPr>
            <w:tcW w:w="270" w:type="pct"/>
            <w:vAlign w:val="center"/>
          </w:tcPr>
          <w:p w14:paraId="2D1440A5">
            <w:pPr>
              <w:autoSpaceDE w:val="0"/>
              <w:autoSpaceDN w:val="0"/>
              <w:jc w:val="center"/>
              <w:rPr>
                <w:rFonts w:ascii="Times New Roman" w:hAnsi="Times New Roman"/>
                <w:color w:val="000000"/>
                <w:spacing w:val="-20"/>
                <w:sz w:val="18"/>
                <w:szCs w:val="18"/>
              </w:rPr>
            </w:pPr>
          </w:p>
        </w:tc>
        <w:tc>
          <w:tcPr>
            <w:tcW w:w="351" w:type="pct"/>
            <w:vMerge w:val="continue"/>
            <w:vAlign w:val="center"/>
          </w:tcPr>
          <w:p w14:paraId="1CF9570B">
            <w:pPr>
              <w:autoSpaceDE w:val="0"/>
              <w:autoSpaceDN w:val="0"/>
              <w:jc w:val="center"/>
              <w:rPr>
                <w:rFonts w:ascii="Times New Roman" w:hAnsi="Times New Roman"/>
                <w:color w:val="000000"/>
                <w:spacing w:val="-20"/>
                <w:sz w:val="18"/>
                <w:szCs w:val="18"/>
              </w:rPr>
            </w:pPr>
          </w:p>
        </w:tc>
      </w:tr>
      <w:tr w14:paraId="41E7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 w:type="pct"/>
            <w:vMerge w:val="continue"/>
            <w:vAlign w:val="center"/>
          </w:tcPr>
          <w:p w14:paraId="1C7ED6C4">
            <w:pPr>
              <w:jc w:val="center"/>
              <w:rPr>
                <w:rFonts w:ascii="Times New Roman" w:hAnsi="Times New Roman"/>
                <w:color w:val="000000"/>
                <w:sz w:val="18"/>
                <w:szCs w:val="18"/>
              </w:rPr>
            </w:pPr>
          </w:p>
        </w:tc>
        <w:tc>
          <w:tcPr>
            <w:tcW w:w="216" w:type="pct"/>
            <w:vMerge w:val="continue"/>
            <w:vAlign w:val="center"/>
          </w:tcPr>
          <w:p w14:paraId="2059E201">
            <w:pPr>
              <w:jc w:val="center"/>
              <w:rPr>
                <w:rFonts w:ascii="Times New Roman" w:hAnsi="Times New Roman"/>
                <w:color w:val="000000"/>
                <w:sz w:val="18"/>
                <w:szCs w:val="18"/>
              </w:rPr>
            </w:pPr>
          </w:p>
        </w:tc>
        <w:tc>
          <w:tcPr>
            <w:tcW w:w="1675" w:type="pct"/>
            <w:gridSpan w:val="3"/>
            <w:vAlign w:val="center"/>
          </w:tcPr>
          <w:p w14:paraId="04F1C49D">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14:paraId="1A7B97C2">
            <w:pPr>
              <w:jc w:val="center"/>
              <w:rPr>
                <w:rFonts w:ascii="Times New Roman" w:hAnsi="Times New Roman"/>
                <w:color w:val="000000"/>
                <w:spacing w:val="-20"/>
                <w:sz w:val="18"/>
                <w:szCs w:val="18"/>
              </w:rPr>
            </w:pPr>
            <w:r>
              <w:rPr>
                <w:rFonts w:ascii="Times New Roman" w:hAnsi="Times New Roman" w:eastAsia="等线"/>
                <w:color w:val="000000"/>
                <w:sz w:val="18"/>
                <w:szCs w:val="18"/>
              </w:rPr>
              <w:t>320</w:t>
            </w:r>
          </w:p>
        </w:tc>
        <w:tc>
          <w:tcPr>
            <w:tcW w:w="216" w:type="pct"/>
            <w:vAlign w:val="center"/>
          </w:tcPr>
          <w:p w14:paraId="74554BF0">
            <w:pPr>
              <w:jc w:val="center"/>
              <w:rPr>
                <w:rFonts w:ascii="Times New Roman" w:hAnsi="Times New Roman"/>
                <w:color w:val="FF0000"/>
                <w:spacing w:val="-20"/>
                <w:sz w:val="18"/>
                <w:szCs w:val="18"/>
              </w:rPr>
            </w:pPr>
            <w:r>
              <w:rPr>
                <w:rFonts w:hint="eastAsia" w:ascii="Times New Roman" w:hAnsi="Times New Roman" w:eastAsia="等线"/>
                <w:color w:val="000000"/>
                <w:sz w:val="18"/>
                <w:szCs w:val="18"/>
              </w:rPr>
              <w:t>80</w:t>
            </w:r>
          </w:p>
        </w:tc>
        <w:tc>
          <w:tcPr>
            <w:tcW w:w="216" w:type="pct"/>
            <w:vAlign w:val="center"/>
          </w:tcPr>
          <w:p w14:paraId="5A9CA2F8">
            <w:pPr>
              <w:jc w:val="center"/>
              <w:rPr>
                <w:rFonts w:ascii="Times New Roman" w:hAnsi="Times New Roman"/>
                <w:color w:val="FF0000"/>
                <w:spacing w:val="-20"/>
                <w:sz w:val="18"/>
                <w:szCs w:val="18"/>
              </w:rPr>
            </w:pPr>
            <w:r>
              <w:rPr>
                <w:rFonts w:ascii="Times New Roman" w:hAnsi="Times New Roman" w:eastAsia="等线"/>
                <w:color w:val="000000"/>
                <w:sz w:val="18"/>
                <w:szCs w:val="18"/>
              </w:rPr>
              <w:t>2</w:t>
            </w:r>
            <w:r>
              <w:rPr>
                <w:rFonts w:hint="eastAsia" w:ascii="Times New Roman" w:hAnsi="Times New Roman" w:eastAsia="等线"/>
                <w:color w:val="000000"/>
                <w:sz w:val="18"/>
                <w:szCs w:val="18"/>
              </w:rPr>
              <w:t>40</w:t>
            </w:r>
          </w:p>
        </w:tc>
        <w:tc>
          <w:tcPr>
            <w:tcW w:w="228" w:type="pct"/>
            <w:vAlign w:val="center"/>
          </w:tcPr>
          <w:p w14:paraId="19D3C85D">
            <w:pPr>
              <w:jc w:val="center"/>
              <w:rPr>
                <w:rFonts w:ascii="Times New Roman" w:hAnsi="Times New Roman"/>
                <w:color w:val="000000"/>
                <w:spacing w:val="-20"/>
                <w:sz w:val="18"/>
                <w:szCs w:val="18"/>
              </w:rPr>
            </w:pPr>
            <w:r>
              <w:rPr>
                <w:rFonts w:ascii="Times New Roman" w:hAnsi="Times New Roman" w:eastAsia="等线"/>
                <w:color w:val="000000"/>
                <w:sz w:val="18"/>
                <w:szCs w:val="18"/>
              </w:rPr>
              <w:t>20</w:t>
            </w:r>
          </w:p>
        </w:tc>
        <w:tc>
          <w:tcPr>
            <w:tcW w:w="311" w:type="pct"/>
            <w:gridSpan w:val="2"/>
            <w:vAlign w:val="center"/>
          </w:tcPr>
          <w:p w14:paraId="7ED9D97A">
            <w:pPr>
              <w:jc w:val="center"/>
              <w:rPr>
                <w:rFonts w:ascii="Times New Roman" w:hAnsi="Times New Roman"/>
                <w:color w:val="000000"/>
                <w:spacing w:val="-20"/>
                <w:sz w:val="18"/>
                <w:szCs w:val="18"/>
              </w:rPr>
            </w:pPr>
            <w:r>
              <w:rPr>
                <w:rFonts w:ascii="Times New Roman" w:hAnsi="Times New Roman" w:eastAsia="等线"/>
                <w:color w:val="000000"/>
                <w:sz w:val="18"/>
                <w:szCs w:val="18"/>
              </w:rPr>
              <w:t>0</w:t>
            </w:r>
          </w:p>
        </w:tc>
        <w:tc>
          <w:tcPr>
            <w:tcW w:w="238" w:type="pct"/>
            <w:gridSpan w:val="2"/>
            <w:vAlign w:val="center"/>
          </w:tcPr>
          <w:p w14:paraId="0ED255C8">
            <w:pPr>
              <w:jc w:val="center"/>
              <w:rPr>
                <w:rFonts w:ascii="Times New Roman" w:hAnsi="Times New Roman"/>
                <w:color w:val="000000"/>
                <w:spacing w:val="-20"/>
                <w:sz w:val="18"/>
                <w:szCs w:val="18"/>
              </w:rPr>
            </w:pPr>
            <w:r>
              <w:rPr>
                <w:rFonts w:ascii="Times New Roman" w:hAnsi="Times New Roman" w:eastAsia="等线"/>
                <w:color w:val="000000"/>
                <w:sz w:val="18"/>
                <w:szCs w:val="18"/>
              </w:rPr>
              <w:t>0</w:t>
            </w:r>
          </w:p>
        </w:tc>
        <w:tc>
          <w:tcPr>
            <w:tcW w:w="270" w:type="pct"/>
            <w:gridSpan w:val="2"/>
            <w:vAlign w:val="center"/>
          </w:tcPr>
          <w:p w14:paraId="195D40D8">
            <w:pPr>
              <w:ind w:right="280"/>
              <w:jc w:val="center"/>
              <w:rPr>
                <w:rFonts w:ascii="Times New Roman" w:hAnsi="Times New Roman"/>
                <w:color w:val="000000"/>
                <w:spacing w:val="-20"/>
                <w:sz w:val="18"/>
                <w:szCs w:val="18"/>
              </w:rPr>
            </w:pPr>
            <w:r>
              <w:rPr>
                <w:rFonts w:ascii="Times New Roman" w:hAnsi="Times New Roman" w:eastAsia="等线"/>
                <w:color w:val="000000"/>
                <w:sz w:val="18"/>
                <w:szCs w:val="18"/>
              </w:rPr>
              <w:t>8</w:t>
            </w:r>
          </w:p>
        </w:tc>
        <w:tc>
          <w:tcPr>
            <w:tcW w:w="271" w:type="pct"/>
            <w:vAlign w:val="center"/>
          </w:tcPr>
          <w:p w14:paraId="5D7A80E1">
            <w:pPr>
              <w:ind w:right="280"/>
              <w:jc w:val="center"/>
              <w:rPr>
                <w:rFonts w:ascii="Times New Roman" w:hAnsi="Times New Roman"/>
                <w:color w:val="000000"/>
                <w:spacing w:val="-20"/>
                <w:sz w:val="18"/>
                <w:szCs w:val="18"/>
              </w:rPr>
            </w:pPr>
            <w:r>
              <w:rPr>
                <w:rFonts w:hint="eastAsia" w:ascii="Times New Roman" w:hAnsi="Times New Roman" w:eastAsia="等线"/>
                <w:color w:val="000000"/>
                <w:sz w:val="18"/>
                <w:szCs w:val="18"/>
              </w:rPr>
              <w:t>12</w:t>
            </w:r>
          </w:p>
        </w:tc>
        <w:tc>
          <w:tcPr>
            <w:tcW w:w="270" w:type="pct"/>
            <w:vAlign w:val="center"/>
          </w:tcPr>
          <w:p w14:paraId="5153CB2F">
            <w:pPr>
              <w:autoSpaceDE w:val="0"/>
              <w:autoSpaceDN w:val="0"/>
              <w:jc w:val="center"/>
              <w:rPr>
                <w:rFonts w:ascii="Times New Roman" w:hAnsi="Times New Roman"/>
                <w:color w:val="000000"/>
                <w:spacing w:val="-20"/>
                <w:sz w:val="18"/>
                <w:szCs w:val="18"/>
              </w:rPr>
            </w:pPr>
            <w:r>
              <w:rPr>
                <w:rFonts w:hint="eastAsia" w:ascii="Times New Roman" w:hAnsi="Times New Roman" w:eastAsia="等线"/>
                <w:color w:val="000000"/>
                <w:sz w:val="18"/>
                <w:szCs w:val="18"/>
              </w:rPr>
              <w:t>0</w:t>
            </w:r>
          </w:p>
        </w:tc>
        <w:tc>
          <w:tcPr>
            <w:tcW w:w="270" w:type="pct"/>
            <w:vAlign w:val="center"/>
          </w:tcPr>
          <w:p w14:paraId="4A4EE92F">
            <w:pPr>
              <w:autoSpaceDE w:val="0"/>
              <w:autoSpaceDN w:val="0"/>
              <w:jc w:val="center"/>
              <w:rPr>
                <w:rFonts w:ascii="Times New Roman" w:hAnsi="Times New Roman"/>
                <w:color w:val="000000"/>
                <w:spacing w:val="-20"/>
                <w:sz w:val="18"/>
                <w:szCs w:val="18"/>
              </w:rPr>
            </w:pPr>
            <w:r>
              <w:rPr>
                <w:rFonts w:ascii="Times New Roman" w:hAnsi="Times New Roman" w:eastAsia="等线"/>
                <w:color w:val="000000"/>
                <w:sz w:val="18"/>
                <w:szCs w:val="18"/>
              </w:rPr>
              <w:t>0</w:t>
            </w:r>
          </w:p>
        </w:tc>
        <w:tc>
          <w:tcPr>
            <w:tcW w:w="351" w:type="pct"/>
            <w:vMerge w:val="continue"/>
            <w:vAlign w:val="center"/>
          </w:tcPr>
          <w:p w14:paraId="5D609CEC">
            <w:pPr>
              <w:autoSpaceDE w:val="0"/>
              <w:autoSpaceDN w:val="0"/>
              <w:jc w:val="center"/>
              <w:rPr>
                <w:rFonts w:ascii="Times New Roman" w:hAnsi="Times New Roman"/>
                <w:color w:val="000000"/>
                <w:spacing w:val="-20"/>
                <w:sz w:val="18"/>
                <w:szCs w:val="18"/>
              </w:rPr>
            </w:pPr>
          </w:p>
        </w:tc>
      </w:tr>
      <w:tr w14:paraId="2470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2088" w:type="pct"/>
            <w:gridSpan w:val="5"/>
            <w:vAlign w:val="center"/>
          </w:tcPr>
          <w:p w14:paraId="501B0A5E">
            <w:pPr>
              <w:jc w:val="center"/>
              <w:rPr>
                <w:rFonts w:ascii="Times New Roman" w:hAnsi="Times New Roman"/>
                <w:b/>
                <w:spacing w:val="-20"/>
                <w:sz w:val="18"/>
                <w:szCs w:val="18"/>
              </w:rPr>
            </w:pPr>
            <w:r>
              <w:rPr>
                <w:rFonts w:ascii="Times New Roman" w:hAnsi="Times New Roman"/>
                <w:b/>
                <w:spacing w:val="-20"/>
                <w:sz w:val="18"/>
                <w:szCs w:val="18"/>
              </w:rPr>
              <w:t>合计</w:t>
            </w:r>
          </w:p>
        </w:tc>
        <w:tc>
          <w:tcPr>
            <w:tcW w:w="271" w:type="pct"/>
            <w:vAlign w:val="center"/>
          </w:tcPr>
          <w:p w14:paraId="1D1F993D">
            <w:pPr>
              <w:jc w:val="center"/>
              <w:rPr>
                <w:rFonts w:ascii="Times New Roman" w:hAnsi="Times New Roman"/>
                <w:color w:val="FF0000"/>
                <w:spacing w:val="-20"/>
                <w:sz w:val="18"/>
                <w:szCs w:val="18"/>
              </w:rPr>
            </w:pPr>
            <w:r>
              <w:rPr>
                <w:rFonts w:hint="eastAsia"/>
                <w:color w:val="000000"/>
                <w:sz w:val="18"/>
                <w:szCs w:val="18"/>
              </w:rPr>
              <w:t>2252</w:t>
            </w:r>
          </w:p>
        </w:tc>
        <w:tc>
          <w:tcPr>
            <w:tcW w:w="216" w:type="pct"/>
            <w:vAlign w:val="center"/>
          </w:tcPr>
          <w:p w14:paraId="45F40ADB">
            <w:pPr>
              <w:jc w:val="center"/>
              <w:rPr>
                <w:rFonts w:ascii="Times New Roman" w:hAnsi="Times New Roman"/>
                <w:color w:val="FF0000"/>
                <w:spacing w:val="-20"/>
                <w:sz w:val="18"/>
                <w:szCs w:val="18"/>
              </w:rPr>
            </w:pPr>
            <w:r>
              <w:rPr>
                <w:rFonts w:hint="eastAsia"/>
                <w:color w:val="000000"/>
                <w:sz w:val="18"/>
                <w:szCs w:val="18"/>
              </w:rPr>
              <w:t>1376</w:t>
            </w:r>
          </w:p>
        </w:tc>
        <w:tc>
          <w:tcPr>
            <w:tcW w:w="216" w:type="pct"/>
            <w:vAlign w:val="center"/>
          </w:tcPr>
          <w:p w14:paraId="3D9ACB23">
            <w:pPr>
              <w:jc w:val="center"/>
              <w:rPr>
                <w:rFonts w:ascii="Times New Roman" w:hAnsi="Times New Roman"/>
                <w:b/>
                <w:color w:val="FF0000"/>
                <w:spacing w:val="-20"/>
                <w:sz w:val="18"/>
                <w:szCs w:val="18"/>
              </w:rPr>
            </w:pPr>
            <w:r>
              <w:rPr>
                <w:rFonts w:hint="eastAsia"/>
                <w:color w:val="000000"/>
                <w:sz w:val="18"/>
                <w:szCs w:val="18"/>
              </w:rPr>
              <w:t>908</w:t>
            </w:r>
          </w:p>
        </w:tc>
        <w:tc>
          <w:tcPr>
            <w:tcW w:w="228" w:type="pct"/>
            <w:vAlign w:val="center"/>
          </w:tcPr>
          <w:p w14:paraId="367391E7">
            <w:pPr>
              <w:jc w:val="center"/>
              <w:rPr>
                <w:rFonts w:ascii="Times New Roman" w:hAnsi="Times New Roman"/>
                <w:color w:val="FF0000"/>
                <w:spacing w:val="-20"/>
                <w:sz w:val="18"/>
                <w:szCs w:val="18"/>
              </w:rPr>
            </w:pPr>
            <w:r>
              <w:rPr>
                <w:rFonts w:hint="eastAsia"/>
                <w:color w:val="000000"/>
                <w:sz w:val="18"/>
                <w:szCs w:val="18"/>
              </w:rPr>
              <w:t>127</w:t>
            </w:r>
          </w:p>
        </w:tc>
        <w:tc>
          <w:tcPr>
            <w:tcW w:w="311" w:type="pct"/>
            <w:gridSpan w:val="2"/>
            <w:vAlign w:val="center"/>
          </w:tcPr>
          <w:p w14:paraId="63E98A11">
            <w:pPr>
              <w:jc w:val="center"/>
              <w:rPr>
                <w:rFonts w:ascii="Times New Roman" w:hAnsi="Times New Roman"/>
                <w:color w:val="FF0000"/>
                <w:spacing w:val="-20"/>
                <w:sz w:val="18"/>
                <w:szCs w:val="18"/>
              </w:rPr>
            </w:pPr>
            <w:r>
              <w:rPr>
                <w:rFonts w:hint="eastAsia"/>
                <w:color w:val="000000"/>
                <w:sz w:val="18"/>
                <w:szCs w:val="18"/>
              </w:rPr>
              <w:t>56</w:t>
            </w:r>
          </w:p>
        </w:tc>
        <w:tc>
          <w:tcPr>
            <w:tcW w:w="238" w:type="pct"/>
            <w:gridSpan w:val="2"/>
            <w:vAlign w:val="center"/>
          </w:tcPr>
          <w:p w14:paraId="223D7CB4">
            <w:pPr>
              <w:jc w:val="center"/>
              <w:rPr>
                <w:rFonts w:ascii="Times New Roman" w:hAnsi="Times New Roman"/>
                <w:color w:val="FF0000"/>
                <w:spacing w:val="-20"/>
                <w:sz w:val="18"/>
                <w:szCs w:val="18"/>
              </w:rPr>
            </w:pPr>
            <w:r>
              <w:rPr>
                <w:rFonts w:hint="eastAsia"/>
                <w:color w:val="000000"/>
                <w:sz w:val="18"/>
                <w:szCs w:val="18"/>
              </w:rPr>
              <w:t>52</w:t>
            </w:r>
          </w:p>
        </w:tc>
        <w:tc>
          <w:tcPr>
            <w:tcW w:w="270" w:type="pct"/>
            <w:gridSpan w:val="2"/>
            <w:vAlign w:val="center"/>
          </w:tcPr>
          <w:p w14:paraId="275DD75B">
            <w:pPr>
              <w:ind w:right="280"/>
              <w:jc w:val="center"/>
              <w:rPr>
                <w:rFonts w:ascii="Times New Roman" w:hAnsi="Times New Roman"/>
                <w:color w:val="FF0000"/>
                <w:spacing w:val="-20"/>
                <w:sz w:val="18"/>
                <w:szCs w:val="18"/>
              </w:rPr>
            </w:pPr>
            <w:r>
              <w:rPr>
                <w:rFonts w:hint="eastAsia"/>
                <w:color w:val="000000"/>
                <w:sz w:val="18"/>
                <w:szCs w:val="18"/>
              </w:rPr>
              <w:t>53</w:t>
            </w:r>
          </w:p>
        </w:tc>
        <w:tc>
          <w:tcPr>
            <w:tcW w:w="271" w:type="pct"/>
            <w:vAlign w:val="center"/>
          </w:tcPr>
          <w:p w14:paraId="4B63776E">
            <w:pPr>
              <w:ind w:right="280"/>
              <w:jc w:val="center"/>
              <w:rPr>
                <w:rFonts w:ascii="Times New Roman" w:hAnsi="Times New Roman"/>
                <w:color w:val="FF0000"/>
                <w:spacing w:val="-20"/>
                <w:sz w:val="18"/>
                <w:szCs w:val="18"/>
              </w:rPr>
            </w:pPr>
            <w:r>
              <w:rPr>
                <w:rFonts w:hint="eastAsia"/>
                <w:color w:val="000000"/>
                <w:sz w:val="18"/>
                <w:szCs w:val="18"/>
              </w:rPr>
              <w:t>44</w:t>
            </w:r>
          </w:p>
        </w:tc>
        <w:tc>
          <w:tcPr>
            <w:tcW w:w="270" w:type="pct"/>
            <w:vAlign w:val="center"/>
          </w:tcPr>
          <w:p w14:paraId="7FBD7B19">
            <w:pPr>
              <w:autoSpaceDE w:val="0"/>
              <w:autoSpaceDN w:val="0"/>
              <w:jc w:val="center"/>
              <w:rPr>
                <w:rFonts w:ascii="Times New Roman" w:hAnsi="Times New Roman"/>
                <w:color w:val="FF0000"/>
                <w:spacing w:val="-20"/>
                <w:sz w:val="18"/>
                <w:szCs w:val="18"/>
              </w:rPr>
            </w:pPr>
            <w:r>
              <w:rPr>
                <w:rFonts w:hint="eastAsia"/>
                <w:color w:val="000000"/>
                <w:sz w:val="18"/>
                <w:szCs w:val="18"/>
              </w:rPr>
              <w:t>0</w:t>
            </w:r>
          </w:p>
        </w:tc>
        <w:tc>
          <w:tcPr>
            <w:tcW w:w="270" w:type="pct"/>
            <w:vAlign w:val="center"/>
          </w:tcPr>
          <w:p w14:paraId="778FAB74">
            <w:pPr>
              <w:autoSpaceDE w:val="0"/>
              <w:autoSpaceDN w:val="0"/>
              <w:jc w:val="center"/>
              <w:rPr>
                <w:rFonts w:ascii="Times New Roman" w:hAnsi="Times New Roman"/>
                <w:color w:val="FF0000"/>
                <w:spacing w:val="-20"/>
                <w:sz w:val="18"/>
                <w:szCs w:val="18"/>
              </w:rPr>
            </w:pPr>
            <w:r>
              <w:rPr>
                <w:rFonts w:hint="eastAsia"/>
                <w:color w:val="000000"/>
                <w:sz w:val="18"/>
                <w:szCs w:val="18"/>
              </w:rPr>
              <w:t>0</w:t>
            </w:r>
          </w:p>
        </w:tc>
        <w:tc>
          <w:tcPr>
            <w:tcW w:w="351" w:type="pct"/>
            <w:vAlign w:val="center"/>
          </w:tcPr>
          <w:p w14:paraId="13FD4E28">
            <w:pPr>
              <w:autoSpaceDE w:val="0"/>
              <w:autoSpaceDN w:val="0"/>
              <w:jc w:val="center"/>
              <w:rPr>
                <w:rFonts w:ascii="Times New Roman" w:hAnsi="Times New Roman"/>
                <w:color w:val="000000"/>
                <w:spacing w:val="-20"/>
                <w:sz w:val="18"/>
                <w:szCs w:val="18"/>
              </w:rPr>
            </w:pPr>
          </w:p>
        </w:tc>
      </w:tr>
      <w:tr w14:paraId="0D11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55" w:type="pct"/>
            <w:gridSpan w:val="3"/>
            <w:vMerge w:val="restart"/>
            <w:vAlign w:val="center"/>
          </w:tcPr>
          <w:p w14:paraId="05DAA72E">
            <w:pPr>
              <w:jc w:val="center"/>
              <w:rPr>
                <w:rFonts w:ascii="Times New Roman" w:hAnsi="Times New Roman"/>
                <w:sz w:val="18"/>
                <w:szCs w:val="18"/>
              </w:rPr>
            </w:pPr>
            <w:bookmarkStart w:id="142" w:name="_Hlk14254279"/>
            <w:r>
              <w:rPr>
                <w:rFonts w:hint="eastAsia" w:ascii="Times New Roman" w:hAnsi="Times New Roman"/>
                <w:sz w:val="18"/>
                <w:szCs w:val="18"/>
              </w:rPr>
              <w:t>集中实践模块</w:t>
            </w:r>
          </w:p>
        </w:tc>
        <w:tc>
          <w:tcPr>
            <w:tcW w:w="467" w:type="pct"/>
            <w:vAlign w:val="center"/>
          </w:tcPr>
          <w:p w14:paraId="336FC89F">
            <w:pPr>
              <w:ind w:left="-100" w:leftChars="-48" w:firstLine="73" w:firstLineChars="41"/>
              <w:jc w:val="center"/>
              <w:rPr>
                <w:rFonts w:ascii="Times New Roman" w:hAnsi="Times New Roman"/>
                <w:spacing w:val="-20"/>
                <w:sz w:val="18"/>
                <w:szCs w:val="18"/>
              </w:rPr>
            </w:pPr>
            <w:r>
              <w:rPr>
                <w:rFonts w:hint="eastAsia" w:ascii="微软雅黑" w:hAnsi="微软雅黑" w:eastAsia="微软雅黑" w:cs="Segoe UI"/>
                <w:sz w:val="18"/>
                <w:szCs w:val="18"/>
              </w:rPr>
              <w:t>GG121001</w:t>
            </w:r>
          </w:p>
        </w:tc>
        <w:tc>
          <w:tcPr>
            <w:tcW w:w="866" w:type="pct"/>
            <w:vAlign w:val="center"/>
          </w:tcPr>
          <w:p w14:paraId="6E19B2B2">
            <w:pPr>
              <w:jc w:val="center"/>
              <w:rPr>
                <w:rFonts w:ascii="Times New Roman" w:hAnsi="Times New Roman"/>
                <w:bCs/>
                <w:sz w:val="18"/>
                <w:szCs w:val="18"/>
              </w:rPr>
            </w:pPr>
            <w:r>
              <w:rPr>
                <w:rFonts w:hint="eastAsia" w:ascii="Times New Roman" w:hAnsi="Times New Roman"/>
                <w:bCs/>
                <w:sz w:val="18"/>
                <w:szCs w:val="18"/>
              </w:rPr>
              <w:t>军事技能训练</w:t>
            </w:r>
          </w:p>
        </w:tc>
        <w:tc>
          <w:tcPr>
            <w:tcW w:w="271" w:type="pct"/>
            <w:vAlign w:val="center"/>
          </w:tcPr>
          <w:p w14:paraId="76EA0FEB">
            <w:pPr>
              <w:jc w:val="center"/>
              <w:rPr>
                <w:rFonts w:hint="eastAsia" w:ascii="宋体" w:hAnsi="宋体" w:cs="宋体"/>
                <w:color w:val="000000"/>
                <w:kern w:val="0"/>
                <w:szCs w:val="21"/>
              </w:rPr>
            </w:pPr>
            <w:r>
              <w:rPr>
                <w:rFonts w:hint="eastAsia" w:ascii="宋体" w:hAnsi="宋体" w:cs="宋体"/>
                <w:color w:val="000000"/>
                <w:kern w:val="0"/>
                <w:szCs w:val="21"/>
              </w:rPr>
              <w:t>32</w:t>
            </w:r>
          </w:p>
        </w:tc>
        <w:tc>
          <w:tcPr>
            <w:tcW w:w="216" w:type="pct"/>
            <w:vAlign w:val="center"/>
          </w:tcPr>
          <w:p w14:paraId="5E890B84">
            <w:pPr>
              <w:jc w:val="center"/>
              <w:rPr>
                <w:rFonts w:hint="eastAsia" w:ascii="宋体" w:hAnsi="宋体" w:cs="宋体"/>
                <w:color w:val="000000"/>
                <w:kern w:val="0"/>
                <w:szCs w:val="21"/>
              </w:rPr>
            </w:pPr>
          </w:p>
        </w:tc>
        <w:tc>
          <w:tcPr>
            <w:tcW w:w="216" w:type="pct"/>
            <w:vAlign w:val="center"/>
          </w:tcPr>
          <w:p w14:paraId="454A821E">
            <w:pPr>
              <w:jc w:val="center"/>
              <w:rPr>
                <w:rFonts w:hint="eastAsia" w:ascii="宋体" w:hAnsi="宋体" w:cs="宋体"/>
                <w:color w:val="000000"/>
                <w:kern w:val="0"/>
                <w:szCs w:val="21"/>
              </w:rPr>
            </w:pPr>
            <w:r>
              <w:rPr>
                <w:rFonts w:hint="eastAsia" w:ascii="宋体" w:hAnsi="宋体" w:cs="宋体"/>
                <w:color w:val="000000"/>
                <w:kern w:val="0"/>
                <w:szCs w:val="21"/>
              </w:rPr>
              <w:t>32</w:t>
            </w:r>
          </w:p>
        </w:tc>
        <w:tc>
          <w:tcPr>
            <w:tcW w:w="228" w:type="pct"/>
            <w:vAlign w:val="center"/>
          </w:tcPr>
          <w:p w14:paraId="745396AD">
            <w:pPr>
              <w:jc w:val="center"/>
              <w:rPr>
                <w:rFonts w:hint="eastAsia" w:ascii="宋体" w:hAnsi="宋体" w:cs="宋体"/>
                <w:color w:val="000000"/>
                <w:kern w:val="0"/>
                <w:szCs w:val="21"/>
              </w:rPr>
            </w:pPr>
            <w:r>
              <w:rPr>
                <w:rFonts w:hint="eastAsia" w:ascii="宋体" w:hAnsi="宋体" w:cs="宋体"/>
                <w:color w:val="000000"/>
                <w:kern w:val="0"/>
                <w:szCs w:val="21"/>
              </w:rPr>
              <w:t>2</w:t>
            </w:r>
          </w:p>
        </w:tc>
        <w:tc>
          <w:tcPr>
            <w:tcW w:w="311" w:type="pct"/>
            <w:gridSpan w:val="2"/>
            <w:vAlign w:val="center"/>
          </w:tcPr>
          <w:p w14:paraId="1FA64717">
            <w:pPr>
              <w:jc w:val="center"/>
              <w:rPr>
                <w:rFonts w:hint="eastAsia" w:ascii="宋体" w:hAnsi="宋体" w:cs="宋体"/>
                <w:color w:val="000000"/>
                <w:kern w:val="0"/>
                <w:szCs w:val="21"/>
              </w:rPr>
            </w:pPr>
            <w:r>
              <w:rPr>
                <w:rFonts w:hint="eastAsia" w:ascii="宋体" w:hAnsi="宋体" w:cs="宋体"/>
                <w:color w:val="000000"/>
                <w:kern w:val="0"/>
                <w:szCs w:val="21"/>
              </w:rPr>
              <w:t>2周</w:t>
            </w:r>
          </w:p>
        </w:tc>
        <w:tc>
          <w:tcPr>
            <w:tcW w:w="238" w:type="pct"/>
            <w:gridSpan w:val="2"/>
            <w:vAlign w:val="center"/>
          </w:tcPr>
          <w:p w14:paraId="67C21CEA">
            <w:pPr>
              <w:jc w:val="center"/>
              <w:rPr>
                <w:rFonts w:hint="eastAsia" w:ascii="宋体" w:hAnsi="宋体" w:cs="宋体"/>
                <w:color w:val="000000"/>
                <w:kern w:val="0"/>
                <w:szCs w:val="21"/>
              </w:rPr>
            </w:pPr>
          </w:p>
        </w:tc>
        <w:tc>
          <w:tcPr>
            <w:tcW w:w="270" w:type="pct"/>
            <w:gridSpan w:val="2"/>
            <w:vAlign w:val="center"/>
          </w:tcPr>
          <w:p w14:paraId="273FF9BC">
            <w:pPr>
              <w:ind w:right="280"/>
              <w:jc w:val="center"/>
              <w:rPr>
                <w:rFonts w:hint="eastAsia" w:ascii="宋体" w:hAnsi="宋体" w:cs="宋体"/>
                <w:color w:val="000000"/>
                <w:kern w:val="0"/>
                <w:szCs w:val="21"/>
              </w:rPr>
            </w:pPr>
          </w:p>
        </w:tc>
        <w:tc>
          <w:tcPr>
            <w:tcW w:w="271" w:type="pct"/>
            <w:vAlign w:val="center"/>
          </w:tcPr>
          <w:p w14:paraId="164746EE">
            <w:pPr>
              <w:ind w:right="280"/>
              <w:jc w:val="center"/>
              <w:rPr>
                <w:rFonts w:hint="eastAsia" w:ascii="宋体" w:hAnsi="宋体" w:cs="宋体"/>
                <w:color w:val="000000"/>
                <w:kern w:val="0"/>
                <w:szCs w:val="21"/>
              </w:rPr>
            </w:pPr>
          </w:p>
        </w:tc>
        <w:tc>
          <w:tcPr>
            <w:tcW w:w="270" w:type="pct"/>
            <w:vAlign w:val="center"/>
          </w:tcPr>
          <w:p w14:paraId="7BE7D796">
            <w:pPr>
              <w:autoSpaceDE w:val="0"/>
              <w:autoSpaceDN w:val="0"/>
              <w:jc w:val="center"/>
              <w:rPr>
                <w:rFonts w:hint="eastAsia" w:ascii="宋体" w:hAnsi="宋体" w:cs="宋体"/>
                <w:color w:val="000000"/>
                <w:kern w:val="0"/>
                <w:szCs w:val="21"/>
              </w:rPr>
            </w:pPr>
          </w:p>
        </w:tc>
        <w:tc>
          <w:tcPr>
            <w:tcW w:w="270" w:type="pct"/>
            <w:vAlign w:val="center"/>
          </w:tcPr>
          <w:p w14:paraId="6AF3C8F9">
            <w:pPr>
              <w:autoSpaceDE w:val="0"/>
              <w:autoSpaceDN w:val="0"/>
              <w:jc w:val="center"/>
              <w:rPr>
                <w:rFonts w:hint="eastAsia" w:ascii="宋体" w:hAnsi="宋体" w:cs="宋体"/>
                <w:color w:val="000000"/>
                <w:kern w:val="0"/>
                <w:szCs w:val="21"/>
              </w:rPr>
            </w:pPr>
          </w:p>
        </w:tc>
        <w:tc>
          <w:tcPr>
            <w:tcW w:w="351" w:type="pct"/>
            <w:vMerge w:val="restart"/>
            <w:vAlign w:val="center"/>
          </w:tcPr>
          <w:p w14:paraId="5B9499C0">
            <w:pPr>
              <w:autoSpaceDE w:val="0"/>
              <w:autoSpaceDN w:val="0"/>
              <w:jc w:val="center"/>
              <w:rPr>
                <w:rFonts w:ascii="Times New Roman" w:hAnsi="Times New Roman"/>
                <w:color w:val="000000"/>
                <w:spacing w:val="-20"/>
                <w:sz w:val="18"/>
                <w:szCs w:val="18"/>
              </w:rPr>
            </w:pPr>
          </w:p>
        </w:tc>
      </w:tr>
      <w:tr w14:paraId="3FC3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14:paraId="70FA81C4">
            <w:pPr>
              <w:jc w:val="center"/>
              <w:rPr>
                <w:rFonts w:ascii="Times New Roman" w:hAnsi="Times New Roman"/>
                <w:sz w:val="18"/>
                <w:szCs w:val="18"/>
              </w:rPr>
            </w:pPr>
          </w:p>
        </w:tc>
        <w:tc>
          <w:tcPr>
            <w:tcW w:w="467" w:type="pct"/>
            <w:vAlign w:val="center"/>
          </w:tcPr>
          <w:p w14:paraId="72581174">
            <w:pPr>
              <w:jc w:val="center"/>
              <w:rPr>
                <w:rFonts w:hint="eastAsia" w:ascii="宋体" w:hAnsi="宋体" w:eastAsia="微软雅黑"/>
                <w:sz w:val="18"/>
                <w:szCs w:val="18"/>
              </w:rPr>
            </w:pPr>
            <w:r>
              <w:rPr>
                <w:rFonts w:hint="eastAsia" w:ascii="微软雅黑" w:hAnsi="微软雅黑" w:eastAsia="微软雅黑" w:cs="Segoe UI"/>
                <w:sz w:val="18"/>
                <w:szCs w:val="18"/>
              </w:rPr>
              <w:t>GG121002</w:t>
            </w:r>
          </w:p>
        </w:tc>
        <w:tc>
          <w:tcPr>
            <w:tcW w:w="866" w:type="pct"/>
            <w:vAlign w:val="center"/>
          </w:tcPr>
          <w:p w14:paraId="08467026">
            <w:pPr>
              <w:jc w:val="center"/>
              <w:rPr>
                <w:rFonts w:ascii="Times New Roman" w:hAnsi="Times New Roman"/>
                <w:bCs/>
                <w:sz w:val="18"/>
                <w:szCs w:val="18"/>
              </w:rPr>
            </w:pPr>
            <w:r>
              <w:rPr>
                <w:rFonts w:hint="eastAsia" w:ascii="Times New Roman" w:hAnsi="Times New Roman"/>
                <w:bCs/>
                <w:sz w:val="18"/>
                <w:szCs w:val="18"/>
              </w:rPr>
              <w:t>毕业设计</w:t>
            </w:r>
          </w:p>
        </w:tc>
        <w:tc>
          <w:tcPr>
            <w:tcW w:w="271" w:type="pct"/>
            <w:vAlign w:val="center"/>
          </w:tcPr>
          <w:p w14:paraId="79BFD4D5">
            <w:pPr>
              <w:jc w:val="center"/>
              <w:rPr>
                <w:rFonts w:hint="eastAsia" w:ascii="宋体" w:hAnsi="宋体" w:cs="宋体"/>
                <w:color w:val="000000"/>
                <w:kern w:val="0"/>
                <w:szCs w:val="21"/>
              </w:rPr>
            </w:pPr>
            <w:r>
              <w:rPr>
                <w:rFonts w:hint="eastAsia" w:ascii="宋体" w:hAnsi="宋体" w:cs="宋体"/>
                <w:color w:val="000000"/>
                <w:kern w:val="0"/>
                <w:szCs w:val="21"/>
              </w:rPr>
              <w:t>64</w:t>
            </w:r>
          </w:p>
        </w:tc>
        <w:tc>
          <w:tcPr>
            <w:tcW w:w="216" w:type="pct"/>
            <w:vAlign w:val="center"/>
          </w:tcPr>
          <w:p w14:paraId="694ED39B">
            <w:pPr>
              <w:jc w:val="center"/>
              <w:rPr>
                <w:rFonts w:hint="eastAsia" w:ascii="宋体" w:hAnsi="宋体" w:cs="宋体"/>
                <w:color w:val="000000"/>
                <w:kern w:val="0"/>
                <w:szCs w:val="21"/>
              </w:rPr>
            </w:pPr>
          </w:p>
        </w:tc>
        <w:tc>
          <w:tcPr>
            <w:tcW w:w="216" w:type="pct"/>
            <w:vAlign w:val="center"/>
          </w:tcPr>
          <w:p w14:paraId="33A359BC">
            <w:pPr>
              <w:jc w:val="center"/>
              <w:rPr>
                <w:rFonts w:hint="eastAsia" w:ascii="宋体" w:hAnsi="宋体" w:cs="宋体"/>
                <w:color w:val="000000"/>
                <w:kern w:val="0"/>
                <w:szCs w:val="21"/>
              </w:rPr>
            </w:pPr>
            <w:r>
              <w:rPr>
                <w:rFonts w:hint="eastAsia" w:ascii="宋体" w:hAnsi="宋体" w:cs="宋体"/>
                <w:color w:val="000000"/>
                <w:kern w:val="0"/>
                <w:szCs w:val="21"/>
              </w:rPr>
              <w:t>64</w:t>
            </w:r>
          </w:p>
        </w:tc>
        <w:tc>
          <w:tcPr>
            <w:tcW w:w="228" w:type="pct"/>
            <w:vAlign w:val="center"/>
          </w:tcPr>
          <w:p w14:paraId="2AA3D2EA">
            <w:pPr>
              <w:jc w:val="center"/>
              <w:rPr>
                <w:rFonts w:hint="eastAsia" w:ascii="宋体" w:hAnsi="宋体" w:cs="宋体"/>
                <w:color w:val="000000"/>
                <w:kern w:val="0"/>
                <w:szCs w:val="21"/>
              </w:rPr>
            </w:pPr>
            <w:r>
              <w:rPr>
                <w:rFonts w:hint="eastAsia" w:ascii="宋体" w:hAnsi="宋体" w:cs="宋体"/>
                <w:color w:val="000000"/>
                <w:kern w:val="0"/>
                <w:szCs w:val="21"/>
              </w:rPr>
              <w:t>6</w:t>
            </w:r>
          </w:p>
        </w:tc>
        <w:tc>
          <w:tcPr>
            <w:tcW w:w="311" w:type="pct"/>
            <w:gridSpan w:val="2"/>
            <w:vAlign w:val="center"/>
          </w:tcPr>
          <w:p w14:paraId="5B2446FC">
            <w:pPr>
              <w:jc w:val="center"/>
              <w:rPr>
                <w:rFonts w:hint="eastAsia" w:ascii="宋体" w:hAnsi="宋体" w:cs="宋体"/>
                <w:color w:val="000000"/>
                <w:kern w:val="0"/>
                <w:szCs w:val="21"/>
              </w:rPr>
            </w:pPr>
          </w:p>
        </w:tc>
        <w:tc>
          <w:tcPr>
            <w:tcW w:w="238" w:type="pct"/>
            <w:gridSpan w:val="2"/>
            <w:vAlign w:val="center"/>
          </w:tcPr>
          <w:p w14:paraId="40E5B079">
            <w:pPr>
              <w:jc w:val="center"/>
              <w:rPr>
                <w:rFonts w:hint="eastAsia" w:ascii="宋体" w:hAnsi="宋体" w:cs="宋体"/>
                <w:color w:val="000000"/>
                <w:kern w:val="0"/>
                <w:szCs w:val="21"/>
              </w:rPr>
            </w:pPr>
          </w:p>
        </w:tc>
        <w:tc>
          <w:tcPr>
            <w:tcW w:w="270" w:type="pct"/>
            <w:gridSpan w:val="2"/>
            <w:vAlign w:val="center"/>
          </w:tcPr>
          <w:p w14:paraId="7CEE8E6A">
            <w:pPr>
              <w:jc w:val="center"/>
              <w:rPr>
                <w:rFonts w:hint="eastAsia" w:ascii="宋体" w:hAnsi="宋体" w:cs="宋体"/>
                <w:color w:val="000000"/>
                <w:kern w:val="0"/>
                <w:szCs w:val="21"/>
              </w:rPr>
            </w:pPr>
          </w:p>
        </w:tc>
        <w:tc>
          <w:tcPr>
            <w:tcW w:w="271" w:type="pct"/>
            <w:vAlign w:val="center"/>
          </w:tcPr>
          <w:p w14:paraId="08717EFE">
            <w:pPr>
              <w:ind w:right="280"/>
              <w:jc w:val="center"/>
              <w:rPr>
                <w:rFonts w:hint="eastAsia" w:ascii="宋体" w:hAnsi="宋体" w:cs="宋体"/>
                <w:color w:val="000000"/>
                <w:kern w:val="0"/>
                <w:szCs w:val="21"/>
              </w:rPr>
            </w:pPr>
          </w:p>
        </w:tc>
        <w:tc>
          <w:tcPr>
            <w:tcW w:w="270" w:type="pct"/>
            <w:vAlign w:val="center"/>
          </w:tcPr>
          <w:p w14:paraId="5140D8A0">
            <w:pPr>
              <w:autoSpaceDE w:val="0"/>
              <w:autoSpaceDN w:val="0"/>
              <w:jc w:val="center"/>
              <w:rPr>
                <w:rFonts w:hint="eastAsia" w:ascii="宋体" w:hAnsi="宋体" w:cs="宋体"/>
                <w:color w:val="000000"/>
                <w:kern w:val="0"/>
                <w:szCs w:val="21"/>
              </w:rPr>
            </w:pPr>
          </w:p>
        </w:tc>
        <w:tc>
          <w:tcPr>
            <w:tcW w:w="270" w:type="pct"/>
            <w:vAlign w:val="center"/>
          </w:tcPr>
          <w:p w14:paraId="0CDAF589">
            <w:pPr>
              <w:autoSpaceDE w:val="0"/>
              <w:autoSpaceDN w:val="0"/>
              <w:jc w:val="center"/>
              <w:rPr>
                <w:rFonts w:hint="eastAsia" w:ascii="宋体" w:hAnsi="宋体" w:cs="宋体"/>
                <w:color w:val="000000"/>
                <w:kern w:val="0"/>
                <w:szCs w:val="21"/>
              </w:rPr>
            </w:pPr>
            <w:r>
              <w:rPr>
                <w:rFonts w:hint="eastAsia" w:ascii="宋体" w:hAnsi="宋体" w:cs="宋体"/>
                <w:color w:val="000000"/>
                <w:kern w:val="0"/>
                <w:szCs w:val="21"/>
              </w:rPr>
              <w:t>6周</w:t>
            </w:r>
          </w:p>
        </w:tc>
        <w:tc>
          <w:tcPr>
            <w:tcW w:w="351" w:type="pct"/>
            <w:vMerge w:val="continue"/>
            <w:vAlign w:val="center"/>
          </w:tcPr>
          <w:p w14:paraId="63A02C4B">
            <w:pPr>
              <w:autoSpaceDE w:val="0"/>
              <w:autoSpaceDN w:val="0"/>
              <w:jc w:val="center"/>
              <w:rPr>
                <w:rFonts w:ascii="Times New Roman" w:hAnsi="Times New Roman"/>
                <w:color w:val="000000"/>
                <w:spacing w:val="-20"/>
                <w:sz w:val="18"/>
                <w:szCs w:val="18"/>
              </w:rPr>
            </w:pPr>
          </w:p>
        </w:tc>
      </w:tr>
      <w:tr w14:paraId="5ADD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55" w:type="pct"/>
            <w:gridSpan w:val="3"/>
            <w:vMerge w:val="continue"/>
            <w:vAlign w:val="center"/>
          </w:tcPr>
          <w:p w14:paraId="7BE70E5B">
            <w:pPr>
              <w:jc w:val="center"/>
              <w:rPr>
                <w:rFonts w:ascii="Times New Roman" w:hAnsi="Times New Roman"/>
                <w:sz w:val="18"/>
                <w:szCs w:val="18"/>
              </w:rPr>
            </w:pPr>
          </w:p>
        </w:tc>
        <w:tc>
          <w:tcPr>
            <w:tcW w:w="467" w:type="pct"/>
            <w:vAlign w:val="center"/>
          </w:tcPr>
          <w:p w14:paraId="2D90D7AE">
            <w:pPr>
              <w:jc w:val="center"/>
              <w:rPr>
                <w:rFonts w:ascii="Times New Roman" w:hAnsi="Times New Roman" w:eastAsia="微软雅黑"/>
                <w:spacing w:val="-20"/>
                <w:sz w:val="18"/>
                <w:szCs w:val="18"/>
              </w:rPr>
            </w:pPr>
            <w:r>
              <w:rPr>
                <w:rFonts w:hint="eastAsia" w:ascii="微软雅黑" w:hAnsi="微软雅黑" w:eastAsia="微软雅黑" w:cs="Segoe UI"/>
                <w:sz w:val="18"/>
                <w:szCs w:val="18"/>
              </w:rPr>
              <w:t>GG121003</w:t>
            </w:r>
          </w:p>
        </w:tc>
        <w:tc>
          <w:tcPr>
            <w:tcW w:w="866" w:type="pct"/>
            <w:vAlign w:val="center"/>
          </w:tcPr>
          <w:p w14:paraId="078CDFAB">
            <w:pPr>
              <w:jc w:val="center"/>
              <w:rPr>
                <w:rFonts w:ascii="Times New Roman" w:hAnsi="Times New Roman"/>
                <w:bCs/>
                <w:sz w:val="18"/>
                <w:szCs w:val="18"/>
              </w:rPr>
            </w:pPr>
            <w:r>
              <w:rPr>
                <w:rFonts w:hint="eastAsia" w:ascii="Times New Roman" w:hAnsi="Times New Roman"/>
                <w:bCs/>
                <w:sz w:val="18"/>
                <w:szCs w:val="18"/>
              </w:rPr>
              <w:t>岗位实习</w:t>
            </w:r>
          </w:p>
        </w:tc>
        <w:tc>
          <w:tcPr>
            <w:tcW w:w="271" w:type="pct"/>
            <w:vAlign w:val="center"/>
          </w:tcPr>
          <w:p w14:paraId="767663B7">
            <w:pPr>
              <w:jc w:val="center"/>
              <w:rPr>
                <w:rFonts w:hint="eastAsia" w:ascii="宋体" w:hAnsi="宋体" w:cs="宋体"/>
                <w:color w:val="000000"/>
                <w:kern w:val="0"/>
                <w:szCs w:val="21"/>
              </w:rPr>
            </w:pPr>
            <w:r>
              <w:rPr>
                <w:rFonts w:hint="eastAsia" w:ascii="宋体" w:hAnsi="宋体" w:cs="宋体"/>
                <w:color w:val="000000"/>
                <w:kern w:val="0"/>
                <w:szCs w:val="21"/>
              </w:rPr>
              <w:t>384</w:t>
            </w:r>
          </w:p>
        </w:tc>
        <w:tc>
          <w:tcPr>
            <w:tcW w:w="216" w:type="pct"/>
            <w:vAlign w:val="center"/>
          </w:tcPr>
          <w:p w14:paraId="57B6609B">
            <w:pPr>
              <w:jc w:val="center"/>
              <w:rPr>
                <w:rFonts w:hint="eastAsia" w:ascii="宋体" w:hAnsi="宋体" w:cs="宋体"/>
                <w:color w:val="000000"/>
                <w:kern w:val="0"/>
                <w:szCs w:val="21"/>
              </w:rPr>
            </w:pPr>
          </w:p>
        </w:tc>
        <w:tc>
          <w:tcPr>
            <w:tcW w:w="216" w:type="pct"/>
            <w:vAlign w:val="center"/>
          </w:tcPr>
          <w:p w14:paraId="37C94807">
            <w:pPr>
              <w:jc w:val="center"/>
              <w:rPr>
                <w:rFonts w:hint="eastAsia" w:ascii="宋体" w:hAnsi="宋体" w:cs="宋体"/>
                <w:color w:val="000000"/>
                <w:kern w:val="0"/>
                <w:szCs w:val="21"/>
              </w:rPr>
            </w:pPr>
            <w:r>
              <w:rPr>
                <w:rFonts w:hint="eastAsia" w:ascii="宋体" w:hAnsi="宋体" w:cs="宋体"/>
                <w:color w:val="000000"/>
                <w:kern w:val="0"/>
                <w:szCs w:val="21"/>
              </w:rPr>
              <w:t>384</w:t>
            </w:r>
          </w:p>
        </w:tc>
        <w:tc>
          <w:tcPr>
            <w:tcW w:w="228" w:type="pct"/>
            <w:vAlign w:val="center"/>
          </w:tcPr>
          <w:p w14:paraId="41298677">
            <w:pPr>
              <w:jc w:val="center"/>
              <w:rPr>
                <w:rFonts w:hint="eastAsia" w:ascii="宋体" w:hAnsi="宋体" w:cs="宋体"/>
                <w:color w:val="000000"/>
                <w:kern w:val="0"/>
                <w:szCs w:val="21"/>
              </w:rPr>
            </w:pPr>
            <w:r>
              <w:rPr>
                <w:rFonts w:hint="eastAsia" w:ascii="宋体" w:hAnsi="宋体" w:cs="宋体"/>
                <w:color w:val="000000"/>
                <w:kern w:val="0"/>
                <w:szCs w:val="21"/>
              </w:rPr>
              <w:t>24</w:t>
            </w:r>
          </w:p>
        </w:tc>
        <w:tc>
          <w:tcPr>
            <w:tcW w:w="1090" w:type="pct"/>
            <w:gridSpan w:val="7"/>
            <w:vAlign w:val="center"/>
          </w:tcPr>
          <w:p w14:paraId="69FCBA43">
            <w:pPr>
              <w:jc w:val="center"/>
              <w:rPr>
                <w:rFonts w:hint="eastAsia" w:ascii="宋体" w:hAnsi="宋体" w:cs="宋体"/>
                <w:color w:val="000000"/>
                <w:kern w:val="0"/>
                <w:szCs w:val="21"/>
              </w:rPr>
            </w:pPr>
          </w:p>
        </w:tc>
        <w:tc>
          <w:tcPr>
            <w:tcW w:w="270" w:type="pct"/>
            <w:vAlign w:val="center"/>
          </w:tcPr>
          <w:p w14:paraId="7B25D584">
            <w:pPr>
              <w:autoSpaceDE w:val="0"/>
              <w:autoSpaceDN w:val="0"/>
              <w:jc w:val="center"/>
              <w:rPr>
                <w:rFonts w:hint="eastAsia" w:ascii="宋体" w:hAnsi="宋体" w:cs="宋体"/>
                <w:color w:val="000000"/>
                <w:kern w:val="0"/>
                <w:szCs w:val="21"/>
              </w:rPr>
            </w:pPr>
            <w:r>
              <w:rPr>
                <w:rFonts w:hint="eastAsia" w:ascii="宋体" w:hAnsi="宋体" w:cs="宋体"/>
                <w:color w:val="000000"/>
                <w:kern w:val="0"/>
                <w:szCs w:val="21"/>
              </w:rPr>
              <w:t>10周</w:t>
            </w:r>
          </w:p>
        </w:tc>
        <w:tc>
          <w:tcPr>
            <w:tcW w:w="270" w:type="pct"/>
            <w:vAlign w:val="center"/>
          </w:tcPr>
          <w:p w14:paraId="41382475">
            <w:pPr>
              <w:autoSpaceDE w:val="0"/>
              <w:autoSpaceDN w:val="0"/>
              <w:jc w:val="center"/>
              <w:rPr>
                <w:rFonts w:hint="eastAsia" w:ascii="宋体" w:hAnsi="宋体" w:cs="宋体"/>
                <w:color w:val="000000"/>
                <w:kern w:val="0"/>
                <w:szCs w:val="21"/>
              </w:rPr>
            </w:pPr>
            <w:r>
              <w:rPr>
                <w:rFonts w:hint="eastAsia" w:ascii="宋体" w:hAnsi="宋体" w:cs="宋体"/>
                <w:color w:val="000000"/>
                <w:kern w:val="0"/>
                <w:szCs w:val="21"/>
              </w:rPr>
              <w:t>14周</w:t>
            </w:r>
          </w:p>
        </w:tc>
        <w:tc>
          <w:tcPr>
            <w:tcW w:w="351" w:type="pct"/>
            <w:vAlign w:val="center"/>
          </w:tcPr>
          <w:p w14:paraId="4656327B">
            <w:pPr>
              <w:autoSpaceDE w:val="0"/>
              <w:autoSpaceDN w:val="0"/>
              <w:jc w:val="center"/>
              <w:rPr>
                <w:rFonts w:ascii="Times New Roman" w:hAnsi="Times New Roman"/>
                <w:color w:val="000000"/>
                <w:spacing w:val="-20"/>
                <w:sz w:val="18"/>
                <w:szCs w:val="18"/>
              </w:rPr>
            </w:pPr>
          </w:p>
        </w:tc>
      </w:tr>
      <w:tr w14:paraId="4B69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55" w:type="pct"/>
            <w:gridSpan w:val="3"/>
            <w:vMerge w:val="continue"/>
            <w:vAlign w:val="center"/>
          </w:tcPr>
          <w:p w14:paraId="46773E0B">
            <w:pPr>
              <w:jc w:val="center"/>
              <w:rPr>
                <w:rFonts w:ascii="Times New Roman" w:hAnsi="Times New Roman"/>
                <w:sz w:val="18"/>
                <w:szCs w:val="18"/>
              </w:rPr>
            </w:pPr>
          </w:p>
        </w:tc>
        <w:tc>
          <w:tcPr>
            <w:tcW w:w="467" w:type="pct"/>
            <w:vAlign w:val="center"/>
          </w:tcPr>
          <w:p w14:paraId="33310863">
            <w:pPr>
              <w:jc w:val="center"/>
              <w:rPr>
                <w:rFonts w:ascii="Times New Roman" w:hAnsi="Times New Roman"/>
                <w:spacing w:val="-20"/>
                <w:sz w:val="18"/>
                <w:szCs w:val="18"/>
              </w:rPr>
            </w:pPr>
            <w:r>
              <w:rPr>
                <w:rFonts w:hint="eastAsia" w:ascii="微软雅黑" w:hAnsi="微软雅黑" w:eastAsia="微软雅黑" w:cs="Segoe UI"/>
                <w:sz w:val="18"/>
                <w:szCs w:val="18"/>
              </w:rPr>
              <w:t>GG121004</w:t>
            </w:r>
          </w:p>
        </w:tc>
        <w:tc>
          <w:tcPr>
            <w:tcW w:w="866" w:type="pct"/>
            <w:vAlign w:val="center"/>
          </w:tcPr>
          <w:p w14:paraId="1C31AC8C">
            <w:pPr>
              <w:jc w:val="center"/>
              <w:rPr>
                <w:rFonts w:ascii="Times New Roman" w:hAnsi="Times New Roman"/>
                <w:bCs/>
                <w:sz w:val="18"/>
                <w:szCs w:val="18"/>
              </w:rPr>
            </w:pPr>
            <w:r>
              <w:rPr>
                <w:rFonts w:hint="eastAsia" w:ascii="Times New Roman" w:hAnsi="Times New Roman"/>
                <w:bCs/>
                <w:sz w:val="18"/>
                <w:szCs w:val="18"/>
              </w:rPr>
              <w:t>电子商务综合实训</w:t>
            </w:r>
          </w:p>
        </w:tc>
        <w:tc>
          <w:tcPr>
            <w:tcW w:w="271" w:type="pct"/>
            <w:vAlign w:val="center"/>
          </w:tcPr>
          <w:p w14:paraId="720CEE8B">
            <w:pPr>
              <w:jc w:val="center"/>
              <w:rPr>
                <w:rFonts w:hint="eastAsia" w:ascii="宋体" w:hAnsi="宋体" w:cs="宋体"/>
                <w:color w:val="000000"/>
                <w:kern w:val="0"/>
                <w:szCs w:val="21"/>
              </w:rPr>
            </w:pPr>
            <w:r>
              <w:rPr>
                <w:rFonts w:hint="eastAsia" w:ascii="宋体" w:hAnsi="宋体" w:cs="宋体"/>
                <w:color w:val="000000"/>
                <w:kern w:val="0"/>
                <w:szCs w:val="21"/>
              </w:rPr>
              <w:t>32</w:t>
            </w:r>
          </w:p>
        </w:tc>
        <w:tc>
          <w:tcPr>
            <w:tcW w:w="216" w:type="pct"/>
            <w:vAlign w:val="center"/>
          </w:tcPr>
          <w:p w14:paraId="1DF5F57C">
            <w:pPr>
              <w:jc w:val="center"/>
              <w:rPr>
                <w:rFonts w:hint="eastAsia" w:ascii="宋体" w:hAnsi="宋体" w:cs="宋体"/>
                <w:color w:val="000000"/>
                <w:kern w:val="0"/>
                <w:szCs w:val="21"/>
              </w:rPr>
            </w:pPr>
          </w:p>
        </w:tc>
        <w:tc>
          <w:tcPr>
            <w:tcW w:w="216" w:type="pct"/>
            <w:vAlign w:val="center"/>
          </w:tcPr>
          <w:p w14:paraId="4AC4D644">
            <w:pPr>
              <w:jc w:val="center"/>
              <w:rPr>
                <w:rFonts w:hint="eastAsia" w:ascii="宋体" w:hAnsi="宋体" w:cs="宋体"/>
                <w:color w:val="000000"/>
                <w:kern w:val="0"/>
                <w:szCs w:val="21"/>
              </w:rPr>
            </w:pPr>
            <w:r>
              <w:rPr>
                <w:rFonts w:hint="eastAsia" w:ascii="宋体" w:hAnsi="宋体" w:cs="宋体"/>
                <w:color w:val="000000"/>
                <w:kern w:val="0"/>
                <w:szCs w:val="21"/>
              </w:rPr>
              <w:t>32</w:t>
            </w:r>
          </w:p>
        </w:tc>
        <w:tc>
          <w:tcPr>
            <w:tcW w:w="228" w:type="pct"/>
            <w:vAlign w:val="center"/>
          </w:tcPr>
          <w:p w14:paraId="34201502">
            <w:pPr>
              <w:jc w:val="center"/>
              <w:rPr>
                <w:rFonts w:hint="eastAsia" w:ascii="宋体" w:hAnsi="宋体" w:cs="宋体"/>
                <w:color w:val="000000"/>
                <w:kern w:val="0"/>
                <w:szCs w:val="21"/>
              </w:rPr>
            </w:pPr>
            <w:r>
              <w:rPr>
                <w:rFonts w:hint="eastAsia" w:ascii="宋体" w:hAnsi="宋体" w:cs="宋体"/>
                <w:color w:val="000000"/>
                <w:kern w:val="0"/>
                <w:szCs w:val="21"/>
              </w:rPr>
              <w:t>2</w:t>
            </w:r>
          </w:p>
        </w:tc>
        <w:tc>
          <w:tcPr>
            <w:tcW w:w="311" w:type="pct"/>
            <w:gridSpan w:val="2"/>
            <w:vAlign w:val="center"/>
          </w:tcPr>
          <w:p w14:paraId="5E15FAD4">
            <w:pPr>
              <w:jc w:val="center"/>
              <w:rPr>
                <w:rFonts w:hint="eastAsia" w:ascii="宋体" w:hAnsi="宋体" w:cs="宋体"/>
                <w:color w:val="000000"/>
                <w:kern w:val="0"/>
                <w:szCs w:val="21"/>
              </w:rPr>
            </w:pPr>
          </w:p>
        </w:tc>
        <w:tc>
          <w:tcPr>
            <w:tcW w:w="238" w:type="pct"/>
            <w:gridSpan w:val="2"/>
            <w:vAlign w:val="center"/>
          </w:tcPr>
          <w:p w14:paraId="0D545A77">
            <w:pPr>
              <w:jc w:val="center"/>
              <w:rPr>
                <w:rFonts w:hint="eastAsia" w:ascii="宋体" w:hAnsi="宋体" w:cs="宋体"/>
                <w:color w:val="000000"/>
                <w:kern w:val="0"/>
                <w:szCs w:val="21"/>
              </w:rPr>
            </w:pPr>
          </w:p>
        </w:tc>
        <w:tc>
          <w:tcPr>
            <w:tcW w:w="270" w:type="pct"/>
            <w:gridSpan w:val="2"/>
            <w:vAlign w:val="center"/>
          </w:tcPr>
          <w:p w14:paraId="6478288F">
            <w:pPr>
              <w:ind w:right="280"/>
              <w:jc w:val="center"/>
              <w:rPr>
                <w:rFonts w:hint="eastAsia" w:ascii="宋体" w:hAnsi="宋体" w:cs="宋体"/>
                <w:color w:val="000000"/>
                <w:kern w:val="0"/>
                <w:szCs w:val="21"/>
              </w:rPr>
            </w:pPr>
          </w:p>
        </w:tc>
        <w:tc>
          <w:tcPr>
            <w:tcW w:w="271" w:type="pct"/>
            <w:vAlign w:val="center"/>
          </w:tcPr>
          <w:p w14:paraId="56A0616C">
            <w:pPr>
              <w:ind w:right="28"/>
              <w:jc w:val="center"/>
              <w:rPr>
                <w:rFonts w:hint="eastAsia" w:ascii="宋体" w:hAnsi="宋体" w:cs="宋体"/>
                <w:color w:val="000000"/>
                <w:kern w:val="0"/>
                <w:szCs w:val="21"/>
              </w:rPr>
            </w:pPr>
            <w:r>
              <w:rPr>
                <w:rFonts w:hint="eastAsia" w:ascii="宋体" w:hAnsi="宋体" w:cs="宋体"/>
                <w:color w:val="000000"/>
                <w:kern w:val="0"/>
                <w:szCs w:val="21"/>
              </w:rPr>
              <w:t>2周</w:t>
            </w:r>
          </w:p>
        </w:tc>
        <w:tc>
          <w:tcPr>
            <w:tcW w:w="270" w:type="pct"/>
            <w:vAlign w:val="center"/>
          </w:tcPr>
          <w:p w14:paraId="5256BDFF">
            <w:pPr>
              <w:autoSpaceDE w:val="0"/>
              <w:autoSpaceDN w:val="0"/>
              <w:jc w:val="center"/>
              <w:rPr>
                <w:rFonts w:hint="eastAsia" w:ascii="宋体" w:hAnsi="宋体" w:cs="宋体"/>
                <w:color w:val="000000"/>
                <w:kern w:val="0"/>
                <w:szCs w:val="21"/>
              </w:rPr>
            </w:pPr>
          </w:p>
        </w:tc>
        <w:tc>
          <w:tcPr>
            <w:tcW w:w="270" w:type="pct"/>
            <w:vAlign w:val="center"/>
          </w:tcPr>
          <w:p w14:paraId="5C2B70EB">
            <w:pPr>
              <w:autoSpaceDE w:val="0"/>
              <w:autoSpaceDN w:val="0"/>
              <w:jc w:val="center"/>
              <w:rPr>
                <w:rFonts w:hint="eastAsia" w:ascii="宋体" w:hAnsi="宋体" w:cs="宋体"/>
                <w:color w:val="000000"/>
                <w:kern w:val="0"/>
                <w:szCs w:val="21"/>
              </w:rPr>
            </w:pPr>
          </w:p>
        </w:tc>
        <w:tc>
          <w:tcPr>
            <w:tcW w:w="351" w:type="pct"/>
            <w:vMerge w:val="restart"/>
            <w:vAlign w:val="center"/>
          </w:tcPr>
          <w:p w14:paraId="5075D826">
            <w:pPr>
              <w:autoSpaceDE w:val="0"/>
              <w:autoSpaceDN w:val="0"/>
              <w:jc w:val="center"/>
              <w:rPr>
                <w:rFonts w:ascii="Times New Roman" w:hAnsi="Times New Roman"/>
                <w:color w:val="000000"/>
                <w:spacing w:val="-20"/>
                <w:sz w:val="18"/>
                <w:szCs w:val="18"/>
              </w:rPr>
            </w:pPr>
          </w:p>
        </w:tc>
      </w:tr>
      <w:tr w14:paraId="349F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55" w:type="pct"/>
            <w:gridSpan w:val="3"/>
            <w:vMerge w:val="continue"/>
            <w:vAlign w:val="center"/>
          </w:tcPr>
          <w:p w14:paraId="0659E345">
            <w:pPr>
              <w:jc w:val="center"/>
              <w:rPr>
                <w:rFonts w:ascii="Times New Roman" w:hAnsi="Times New Roman"/>
                <w:color w:val="000000"/>
                <w:sz w:val="18"/>
                <w:szCs w:val="18"/>
              </w:rPr>
            </w:pPr>
          </w:p>
        </w:tc>
        <w:tc>
          <w:tcPr>
            <w:tcW w:w="1333" w:type="pct"/>
            <w:gridSpan w:val="2"/>
            <w:vAlign w:val="center"/>
          </w:tcPr>
          <w:p w14:paraId="77DAE095">
            <w:pPr>
              <w:jc w:val="center"/>
              <w:rPr>
                <w:rFonts w:ascii="Times New Roman" w:hAnsi="Times New Roman"/>
                <w:color w:val="FF0000"/>
                <w:spacing w:val="-20"/>
                <w:sz w:val="18"/>
                <w:szCs w:val="18"/>
              </w:rPr>
            </w:pPr>
            <w:r>
              <w:rPr>
                <w:rFonts w:hint="eastAsia" w:ascii="Times New Roman" w:hAnsi="Times New Roman"/>
                <w:b/>
                <w:bCs/>
                <w:color w:val="000000"/>
                <w:sz w:val="18"/>
                <w:szCs w:val="18"/>
              </w:rPr>
              <w:t>小计</w:t>
            </w:r>
          </w:p>
        </w:tc>
        <w:tc>
          <w:tcPr>
            <w:tcW w:w="271" w:type="pct"/>
            <w:vAlign w:val="center"/>
          </w:tcPr>
          <w:p w14:paraId="0421809B">
            <w:pPr>
              <w:jc w:val="center"/>
              <w:rPr>
                <w:rFonts w:hint="eastAsia" w:ascii="宋体" w:hAnsi="宋体" w:cs="宋体"/>
                <w:color w:val="000000"/>
                <w:kern w:val="0"/>
                <w:szCs w:val="21"/>
              </w:rPr>
            </w:pPr>
            <w:r>
              <w:rPr>
                <w:rFonts w:ascii="Times New Roman" w:hAnsi="Times New Roman" w:eastAsia="等线"/>
                <w:sz w:val="18"/>
                <w:szCs w:val="18"/>
              </w:rPr>
              <w:t>512</w:t>
            </w:r>
          </w:p>
        </w:tc>
        <w:tc>
          <w:tcPr>
            <w:tcW w:w="216" w:type="pct"/>
            <w:vAlign w:val="center"/>
          </w:tcPr>
          <w:p w14:paraId="099D997B">
            <w:pPr>
              <w:jc w:val="center"/>
              <w:rPr>
                <w:rFonts w:hint="eastAsia" w:ascii="宋体" w:hAnsi="宋体" w:cs="宋体"/>
                <w:color w:val="000000"/>
                <w:kern w:val="0"/>
                <w:szCs w:val="21"/>
              </w:rPr>
            </w:pPr>
            <w:r>
              <w:rPr>
                <w:rFonts w:ascii="Times New Roman" w:hAnsi="Times New Roman" w:eastAsia="等线"/>
                <w:sz w:val="18"/>
                <w:szCs w:val="18"/>
              </w:rPr>
              <w:t>0</w:t>
            </w:r>
          </w:p>
        </w:tc>
        <w:tc>
          <w:tcPr>
            <w:tcW w:w="216" w:type="pct"/>
            <w:vAlign w:val="center"/>
          </w:tcPr>
          <w:p w14:paraId="67625CEF">
            <w:pPr>
              <w:jc w:val="center"/>
              <w:rPr>
                <w:rFonts w:hint="eastAsia" w:ascii="宋体" w:hAnsi="宋体" w:cs="宋体"/>
                <w:color w:val="000000"/>
                <w:kern w:val="0"/>
                <w:szCs w:val="21"/>
              </w:rPr>
            </w:pPr>
            <w:r>
              <w:rPr>
                <w:rFonts w:ascii="Times New Roman" w:hAnsi="Times New Roman" w:eastAsia="等线"/>
                <w:sz w:val="18"/>
                <w:szCs w:val="18"/>
              </w:rPr>
              <w:t>512</w:t>
            </w:r>
          </w:p>
        </w:tc>
        <w:tc>
          <w:tcPr>
            <w:tcW w:w="228" w:type="pct"/>
            <w:vAlign w:val="center"/>
          </w:tcPr>
          <w:p w14:paraId="496C8C23">
            <w:pPr>
              <w:jc w:val="center"/>
              <w:rPr>
                <w:rFonts w:hint="eastAsia" w:ascii="宋体" w:hAnsi="宋体" w:cs="宋体"/>
                <w:color w:val="000000"/>
                <w:kern w:val="0"/>
                <w:szCs w:val="21"/>
              </w:rPr>
            </w:pPr>
            <w:r>
              <w:rPr>
                <w:rFonts w:ascii="Times New Roman" w:hAnsi="Times New Roman" w:eastAsia="等线"/>
                <w:sz w:val="18"/>
                <w:szCs w:val="18"/>
              </w:rPr>
              <w:t>34</w:t>
            </w:r>
          </w:p>
        </w:tc>
        <w:tc>
          <w:tcPr>
            <w:tcW w:w="311" w:type="pct"/>
            <w:gridSpan w:val="2"/>
            <w:vAlign w:val="center"/>
          </w:tcPr>
          <w:p w14:paraId="57177213">
            <w:pPr>
              <w:jc w:val="center"/>
              <w:rPr>
                <w:rFonts w:hint="eastAsia" w:ascii="宋体" w:hAnsi="宋体" w:cs="宋体"/>
                <w:color w:val="000000"/>
                <w:kern w:val="0"/>
                <w:szCs w:val="21"/>
              </w:rPr>
            </w:pPr>
            <w:r>
              <w:rPr>
                <w:rFonts w:ascii="宋体" w:hAnsi="宋体" w:cs="宋体"/>
                <w:color w:val="000000"/>
                <w:kern w:val="0"/>
                <w:szCs w:val="21"/>
              </w:rPr>
              <w:t>　</w:t>
            </w:r>
          </w:p>
        </w:tc>
        <w:tc>
          <w:tcPr>
            <w:tcW w:w="238" w:type="pct"/>
            <w:gridSpan w:val="2"/>
            <w:vAlign w:val="center"/>
          </w:tcPr>
          <w:p w14:paraId="1D57AAEF">
            <w:pPr>
              <w:jc w:val="center"/>
              <w:rPr>
                <w:rFonts w:hint="eastAsia" w:ascii="宋体" w:hAnsi="宋体" w:cs="宋体"/>
                <w:color w:val="000000"/>
                <w:kern w:val="0"/>
                <w:szCs w:val="21"/>
              </w:rPr>
            </w:pPr>
            <w:r>
              <w:rPr>
                <w:rFonts w:ascii="宋体" w:hAnsi="宋体" w:cs="宋体"/>
                <w:color w:val="000000"/>
                <w:kern w:val="0"/>
                <w:szCs w:val="21"/>
              </w:rPr>
              <w:t>　</w:t>
            </w:r>
          </w:p>
        </w:tc>
        <w:tc>
          <w:tcPr>
            <w:tcW w:w="270" w:type="pct"/>
            <w:gridSpan w:val="2"/>
            <w:vAlign w:val="center"/>
          </w:tcPr>
          <w:p w14:paraId="122DA7A7">
            <w:pPr>
              <w:ind w:right="280"/>
              <w:jc w:val="center"/>
              <w:rPr>
                <w:rFonts w:hint="eastAsia" w:ascii="宋体" w:hAnsi="宋体" w:cs="宋体"/>
                <w:color w:val="000000"/>
                <w:kern w:val="0"/>
                <w:szCs w:val="21"/>
              </w:rPr>
            </w:pPr>
            <w:r>
              <w:rPr>
                <w:rFonts w:ascii="宋体" w:hAnsi="宋体" w:cs="宋体"/>
                <w:color w:val="000000"/>
                <w:kern w:val="0"/>
                <w:szCs w:val="21"/>
              </w:rPr>
              <w:t>　</w:t>
            </w:r>
          </w:p>
        </w:tc>
        <w:tc>
          <w:tcPr>
            <w:tcW w:w="271" w:type="pct"/>
            <w:vAlign w:val="center"/>
          </w:tcPr>
          <w:p w14:paraId="756BF3D8">
            <w:pPr>
              <w:ind w:right="280"/>
              <w:jc w:val="center"/>
              <w:rPr>
                <w:rFonts w:hint="eastAsia" w:ascii="宋体" w:hAnsi="宋体" w:cs="宋体"/>
                <w:color w:val="000000"/>
                <w:kern w:val="0"/>
                <w:szCs w:val="21"/>
              </w:rPr>
            </w:pPr>
            <w:r>
              <w:rPr>
                <w:rFonts w:ascii="宋体" w:hAnsi="宋体" w:cs="宋体"/>
                <w:color w:val="000000"/>
                <w:kern w:val="0"/>
                <w:szCs w:val="21"/>
              </w:rPr>
              <w:t>　</w:t>
            </w:r>
          </w:p>
        </w:tc>
        <w:tc>
          <w:tcPr>
            <w:tcW w:w="270" w:type="pct"/>
            <w:vAlign w:val="center"/>
          </w:tcPr>
          <w:p w14:paraId="587F0AA4">
            <w:pPr>
              <w:autoSpaceDE w:val="0"/>
              <w:autoSpaceDN w:val="0"/>
              <w:jc w:val="center"/>
              <w:rPr>
                <w:rFonts w:hint="eastAsia" w:ascii="宋体" w:hAnsi="宋体" w:cs="宋体"/>
                <w:color w:val="000000"/>
                <w:kern w:val="0"/>
                <w:szCs w:val="21"/>
              </w:rPr>
            </w:pPr>
            <w:r>
              <w:rPr>
                <w:rFonts w:ascii="宋体" w:hAnsi="宋体" w:cs="宋体"/>
                <w:color w:val="000000"/>
                <w:kern w:val="0"/>
                <w:szCs w:val="21"/>
              </w:rPr>
              <w:t>　</w:t>
            </w:r>
          </w:p>
        </w:tc>
        <w:tc>
          <w:tcPr>
            <w:tcW w:w="270" w:type="pct"/>
            <w:vAlign w:val="center"/>
          </w:tcPr>
          <w:p w14:paraId="0A51FB8B">
            <w:pPr>
              <w:autoSpaceDE w:val="0"/>
              <w:autoSpaceDN w:val="0"/>
              <w:jc w:val="center"/>
              <w:rPr>
                <w:rFonts w:hint="eastAsia" w:ascii="宋体" w:hAnsi="宋体" w:cs="宋体"/>
                <w:color w:val="000000"/>
                <w:kern w:val="0"/>
                <w:szCs w:val="21"/>
              </w:rPr>
            </w:pPr>
            <w:r>
              <w:rPr>
                <w:rFonts w:ascii="宋体" w:hAnsi="宋体" w:cs="宋体"/>
                <w:color w:val="000000"/>
                <w:kern w:val="0"/>
                <w:szCs w:val="21"/>
              </w:rPr>
              <w:t>　</w:t>
            </w:r>
          </w:p>
        </w:tc>
        <w:tc>
          <w:tcPr>
            <w:tcW w:w="351" w:type="pct"/>
            <w:vMerge w:val="continue"/>
            <w:vAlign w:val="center"/>
          </w:tcPr>
          <w:p w14:paraId="32412AD1">
            <w:pPr>
              <w:autoSpaceDE w:val="0"/>
              <w:autoSpaceDN w:val="0"/>
              <w:jc w:val="center"/>
              <w:rPr>
                <w:rFonts w:ascii="Times New Roman" w:hAnsi="Times New Roman"/>
                <w:color w:val="000000"/>
                <w:spacing w:val="-20"/>
                <w:sz w:val="18"/>
                <w:szCs w:val="18"/>
              </w:rPr>
            </w:pPr>
          </w:p>
        </w:tc>
      </w:tr>
      <w:tr w14:paraId="5CC6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2088" w:type="pct"/>
            <w:gridSpan w:val="5"/>
            <w:vAlign w:val="center"/>
          </w:tcPr>
          <w:p w14:paraId="26D7902A">
            <w:pPr>
              <w:jc w:val="center"/>
              <w:rPr>
                <w:rFonts w:ascii="Times New Roman" w:hAnsi="Times New Roman"/>
                <w:b/>
                <w:bCs/>
                <w:color w:val="000000"/>
                <w:sz w:val="18"/>
                <w:szCs w:val="18"/>
              </w:rPr>
            </w:pPr>
            <w:r>
              <w:rPr>
                <w:rFonts w:hint="eastAsia" w:ascii="Times New Roman" w:hAnsi="Times New Roman"/>
                <w:b/>
                <w:bCs/>
                <w:color w:val="000000"/>
                <w:sz w:val="18"/>
                <w:szCs w:val="18"/>
              </w:rPr>
              <w:t>总计</w:t>
            </w:r>
          </w:p>
        </w:tc>
        <w:tc>
          <w:tcPr>
            <w:tcW w:w="271" w:type="pct"/>
            <w:vAlign w:val="center"/>
          </w:tcPr>
          <w:p w14:paraId="6DC25545">
            <w:pPr>
              <w:jc w:val="center"/>
              <w:rPr>
                <w:rFonts w:hint="eastAsia" w:ascii="宋体" w:hAnsi="宋体" w:cs="宋体"/>
                <w:color w:val="000000"/>
                <w:kern w:val="0"/>
                <w:szCs w:val="21"/>
              </w:rPr>
            </w:pPr>
            <w:r>
              <w:rPr>
                <w:rFonts w:ascii="Times New Roman" w:hAnsi="Times New Roman" w:eastAsia="等线"/>
                <w:sz w:val="18"/>
                <w:szCs w:val="18"/>
              </w:rPr>
              <w:t>2764</w:t>
            </w:r>
          </w:p>
        </w:tc>
        <w:tc>
          <w:tcPr>
            <w:tcW w:w="216" w:type="pct"/>
            <w:vAlign w:val="center"/>
          </w:tcPr>
          <w:p w14:paraId="3A539FE0">
            <w:pPr>
              <w:jc w:val="center"/>
              <w:rPr>
                <w:rFonts w:hint="eastAsia" w:ascii="宋体" w:hAnsi="宋体" w:cs="宋体"/>
                <w:color w:val="000000"/>
                <w:kern w:val="0"/>
                <w:szCs w:val="21"/>
              </w:rPr>
            </w:pPr>
            <w:r>
              <w:rPr>
                <w:rFonts w:ascii="Times New Roman" w:hAnsi="Times New Roman" w:eastAsia="等线"/>
                <w:sz w:val="18"/>
                <w:szCs w:val="18"/>
              </w:rPr>
              <w:t>1376</w:t>
            </w:r>
          </w:p>
        </w:tc>
        <w:tc>
          <w:tcPr>
            <w:tcW w:w="216" w:type="pct"/>
            <w:vAlign w:val="center"/>
          </w:tcPr>
          <w:p w14:paraId="3E633A44">
            <w:pPr>
              <w:jc w:val="center"/>
              <w:rPr>
                <w:rFonts w:hint="eastAsia" w:ascii="宋体" w:hAnsi="宋体" w:cs="宋体"/>
                <w:color w:val="000000"/>
                <w:kern w:val="0"/>
                <w:szCs w:val="21"/>
              </w:rPr>
            </w:pPr>
            <w:r>
              <w:rPr>
                <w:rFonts w:ascii="Times New Roman" w:hAnsi="Times New Roman" w:eastAsia="等线"/>
                <w:sz w:val="18"/>
                <w:szCs w:val="18"/>
              </w:rPr>
              <w:t>1420</w:t>
            </w:r>
          </w:p>
        </w:tc>
        <w:tc>
          <w:tcPr>
            <w:tcW w:w="228" w:type="pct"/>
            <w:vAlign w:val="center"/>
          </w:tcPr>
          <w:p w14:paraId="3F05C007">
            <w:pPr>
              <w:jc w:val="center"/>
              <w:rPr>
                <w:rFonts w:hint="eastAsia" w:ascii="宋体" w:hAnsi="宋体" w:cs="宋体"/>
                <w:color w:val="000000"/>
                <w:kern w:val="0"/>
                <w:szCs w:val="21"/>
              </w:rPr>
            </w:pPr>
            <w:r>
              <w:rPr>
                <w:rFonts w:ascii="Times New Roman" w:hAnsi="Times New Roman" w:eastAsia="等线"/>
                <w:sz w:val="18"/>
                <w:szCs w:val="18"/>
              </w:rPr>
              <w:t>161</w:t>
            </w:r>
          </w:p>
        </w:tc>
        <w:tc>
          <w:tcPr>
            <w:tcW w:w="311" w:type="pct"/>
            <w:gridSpan w:val="2"/>
            <w:vAlign w:val="center"/>
          </w:tcPr>
          <w:p w14:paraId="50709583">
            <w:pPr>
              <w:jc w:val="center"/>
              <w:rPr>
                <w:rFonts w:hint="eastAsia" w:ascii="宋体" w:hAnsi="宋体" w:cs="宋体"/>
                <w:color w:val="000000"/>
                <w:kern w:val="0"/>
                <w:szCs w:val="21"/>
              </w:rPr>
            </w:pPr>
            <w:r>
              <w:rPr>
                <w:rFonts w:ascii="宋体" w:hAnsi="宋体" w:cs="宋体"/>
                <w:color w:val="000000"/>
                <w:kern w:val="0"/>
                <w:szCs w:val="21"/>
              </w:rPr>
              <w:t>　</w:t>
            </w:r>
          </w:p>
        </w:tc>
        <w:tc>
          <w:tcPr>
            <w:tcW w:w="238" w:type="pct"/>
            <w:gridSpan w:val="2"/>
            <w:vAlign w:val="center"/>
          </w:tcPr>
          <w:p w14:paraId="6937B675">
            <w:pPr>
              <w:jc w:val="center"/>
              <w:rPr>
                <w:rFonts w:hint="eastAsia" w:ascii="宋体" w:hAnsi="宋体" w:cs="宋体"/>
                <w:color w:val="000000"/>
                <w:kern w:val="0"/>
                <w:szCs w:val="21"/>
              </w:rPr>
            </w:pPr>
            <w:r>
              <w:rPr>
                <w:rFonts w:ascii="宋体" w:hAnsi="宋体" w:cs="宋体"/>
                <w:color w:val="000000"/>
                <w:kern w:val="0"/>
                <w:szCs w:val="21"/>
              </w:rPr>
              <w:t>　</w:t>
            </w:r>
          </w:p>
        </w:tc>
        <w:tc>
          <w:tcPr>
            <w:tcW w:w="270" w:type="pct"/>
            <w:gridSpan w:val="2"/>
            <w:vAlign w:val="center"/>
          </w:tcPr>
          <w:p w14:paraId="70D7369B">
            <w:pPr>
              <w:ind w:right="280"/>
              <w:jc w:val="center"/>
              <w:rPr>
                <w:rFonts w:hint="eastAsia" w:ascii="宋体" w:hAnsi="宋体" w:cs="宋体"/>
                <w:color w:val="000000"/>
                <w:kern w:val="0"/>
                <w:szCs w:val="21"/>
              </w:rPr>
            </w:pPr>
            <w:r>
              <w:rPr>
                <w:rFonts w:ascii="宋体" w:hAnsi="宋体" w:cs="宋体"/>
                <w:color w:val="000000"/>
                <w:kern w:val="0"/>
                <w:szCs w:val="21"/>
              </w:rPr>
              <w:t>　</w:t>
            </w:r>
          </w:p>
        </w:tc>
        <w:tc>
          <w:tcPr>
            <w:tcW w:w="271" w:type="pct"/>
            <w:vAlign w:val="center"/>
          </w:tcPr>
          <w:p w14:paraId="36346B94">
            <w:pPr>
              <w:ind w:right="280"/>
              <w:jc w:val="center"/>
              <w:rPr>
                <w:rFonts w:hint="eastAsia" w:ascii="宋体" w:hAnsi="宋体" w:cs="宋体"/>
                <w:color w:val="000000"/>
                <w:kern w:val="0"/>
                <w:szCs w:val="21"/>
              </w:rPr>
            </w:pPr>
            <w:r>
              <w:rPr>
                <w:rFonts w:ascii="宋体" w:hAnsi="宋体" w:cs="宋体"/>
                <w:color w:val="000000"/>
                <w:kern w:val="0"/>
                <w:szCs w:val="21"/>
              </w:rPr>
              <w:t>　</w:t>
            </w:r>
          </w:p>
        </w:tc>
        <w:tc>
          <w:tcPr>
            <w:tcW w:w="270" w:type="pct"/>
            <w:vAlign w:val="center"/>
          </w:tcPr>
          <w:p w14:paraId="3EB5F0F9">
            <w:pPr>
              <w:autoSpaceDE w:val="0"/>
              <w:autoSpaceDN w:val="0"/>
              <w:jc w:val="center"/>
              <w:rPr>
                <w:rFonts w:hint="eastAsia" w:ascii="宋体" w:hAnsi="宋体" w:cs="宋体"/>
                <w:color w:val="000000"/>
                <w:kern w:val="0"/>
                <w:szCs w:val="21"/>
              </w:rPr>
            </w:pPr>
            <w:r>
              <w:rPr>
                <w:rFonts w:ascii="宋体" w:hAnsi="宋体" w:cs="宋体"/>
                <w:color w:val="000000"/>
                <w:kern w:val="0"/>
                <w:szCs w:val="21"/>
              </w:rPr>
              <w:t>　</w:t>
            </w:r>
          </w:p>
        </w:tc>
        <w:tc>
          <w:tcPr>
            <w:tcW w:w="270" w:type="pct"/>
            <w:vAlign w:val="center"/>
          </w:tcPr>
          <w:p w14:paraId="39299371">
            <w:pPr>
              <w:autoSpaceDE w:val="0"/>
              <w:autoSpaceDN w:val="0"/>
              <w:jc w:val="center"/>
              <w:rPr>
                <w:rFonts w:hint="eastAsia" w:ascii="宋体" w:hAnsi="宋体" w:cs="宋体"/>
                <w:color w:val="000000"/>
                <w:kern w:val="0"/>
                <w:szCs w:val="21"/>
              </w:rPr>
            </w:pPr>
            <w:r>
              <w:rPr>
                <w:rFonts w:ascii="宋体" w:hAnsi="宋体" w:cs="宋体"/>
                <w:color w:val="000000"/>
                <w:kern w:val="0"/>
                <w:szCs w:val="21"/>
              </w:rPr>
              <w:t>　</w:t>
            </w:r>
          </w:p>
        </w:tc>
        <w:tc>
          <w:tcPr>
            <w:tcW w:w="351" w:type="pct"/>
            <w:vAlign w:val="center"/>
          </w:tcPr>
          <w:p w14:paraId="57BE6F46">
            <w:pPr>
              <w:autoSpaceDE w:val="0"/>
              <w:autoSpaceDN w:val="0"/>
              <w:jc w:val="center"/>
              <w:rPr>
                <w:rFonts w:ascii="Times New Roman" w:hAnsi="Times New Roman"/>
                <w:color w:val="000000"/>
                <w:spacing w:val="-20"/>
                <w:sz w:val="18"/>
                <w:szCs w:val="18"/>
              </w:rPr>
            </w:pPr>
          </w:p>
        </w:tc>
      </w:tr>
      <w:bookmarkEnd w:id="142"/>
    </w:tbl>
    <w:p w14:paraId="3CE15865">
      <w:pPr>
        <w:keepNext/>
        <w:keepLines/>
        <w:spacing w:line="500" w:lineRule="exact"/>
        <w:ind w:firstLine="560" w:firstLineChars="200"/>
        <w:outlineLvl w:val="1"/>
        <w:rPr>
          <w:rFonts w:ascii="Arial" w:hAnsi="Arial" w:eastAsia="黑体"/>
          <w:b/>
          <w:bCs/>
          <w:color w:val="000000"/>
          <w:sz w:val="28"/>
          <w:szCs w:val="28"/>
        </w:rPr>
      </w:pPr>
      <w:bookmarkStart w:id="143" w:name="_Toc176911531"/>
      <w:bookmarkStart w:id="144" w:name="_Toc16955"/>
      <w:r>
        <w:rPr>
          <w:rFonts w:hint="eastAsia" w:ascii="Arial" w:hAnsi="Arial" w:eastAsia="黑体"/>
          <w:b/>
          <w:bCs/>
          <w:color w:val="000000"/>
          <w:sz w:val="28"/>
          <w:szCs w:val="28"/>
        </w:rPr>
        <w:t>（三）课时学分分配明细</w:t>
      </w:r>
      <w:bookmarkEnd w:id="143"/>
      <w:bookmarkEnd w:id="144"/>
    </w:p>
    <w:p w14:paraId="29F0CBB2">
      <w:pPr>
        <w:jc w:val="center"/>
        <w:rPr>
          <w:rFonts w:ascii="Times New Roman" w:hAnsi="Times New Roman"/>
          <w:b/>
          <w:bCs/>
          <w:color w:val="000000"/>
          <w:sz w:val="24"/>
          <w:szCs w:val="24"/>
        </w:rPr>
      </w:pPr>
      <w:r>
        <w:rPr>
          <w:rFonts w:hint="eastAsia" w:ascii="Times New Roman" w:hAnsi="Times New Roman"/>
          <w:b/>
          <w:bCs/>
          <w:color w:val="000000"/>
          <w:sz w:val="24"/>
          <w:szCs w:val="24"/>
        </w:rPr>
        <w:t>表10</w:t>
      </w:r>
      <w:r>
        <w:rPr>
          <w:rFonts w:ascii="Times New Roman" w:hAnsi="Times New Roman"/>
          <w:b/>
          <w:bCs/>
          <w:color w:val="000000"/>
          <w:sz w:val="24"/>
          <w:szCs w:val="24"/>
        </w:rPr>
        <w:t xml:space="preserve"> </w:t>
      </w:r>
      <w:r>
        <w:rPr>
          <w:rFonts w:hint="eastAsia" w:ascii="Times New Roman" w:hAnsi="Times New Roman"/>
          <w:b/>
          <w:bCs/>
          <w:color w:val="000000"/>
          <w:sz w:val="24"/>
          <w:szCs w:val="24"/>
        </w:rPr>
        <w:t>学分分配明细表</w:t>
      </w:r>
    </w:p>
    <w:tbl>
      <w:tblPr>
        <w:tblStyle w:val="24"/>
        <w:tblW w:w="13894" w:type="dxa"/>
        <w:tblInd w:w="103" w:type="dxa"/>
        <w:tblLayout w:type="autofit"/>
        <w:tblCellMar>
          <w:top w:w="0" w:type="dxa"/>
          <w:left w:w="108" w:type="dxa"/>
          <w:bottom w:w="0" w:type="dxa"/>
          <w:right w:w="108" w:type="dxa"/>
        </w:tblCellMar>
      </w:tblPr>
      <w:tblGrid>
        <w:gridCol w:w="1706"/>
        <w:gridCol w:w="753"/>
        <w:gridCol w:w="523"/>
        <w:gridCol w:w="1134"/>
        <w:gridCol w:w="851"/>
        <w:gridCol w:w="141"/>
        <w:gridCol w:w="993"/>
        <w:gridCol w:w="1417"/>
        <w:gridCol w:w="1148"/>
        <w:gridCol w:w="270"/>
        <w:gridCol w:w="606"/>
        <w:gridCol w:w="386"/>
        <w:gridCol w:w="992"/>
        <w:gridCol w:w="540"/>
        <w:gridCol w:w="876"/>
        <w:gridCol w:w="1558"/>
      </w:tblGrid>
      <w:tr w14:paraId="227E62F9">
        <w:tblPrEx>
          <w:tblCellMar>
            <w:top w:w="0" w:type="dxa"/>
            <w:left w:w="108" w:type="dxa"/>
            <w:bottom w:w="0" w:type="dxa"/>
            <w:right w:w="108" w:type="dxa"/>
          </w:tblCellMar>
        </w:tblPrEx>
        <w:trPr>
          <w:trHeight w:val="377" w:hRule="atLeast"/>
        </w:trPr>
        <w:tc>
          <w:tcPr>
            <w:tcW w:w="13894" w:type="dxa"/>
            <w:gridSpan w:val="16"/>
            <w:tcBorders>
              <w:top w:val="single" w:color="auto" w:sz="4" w:space="0"/>
              <w:left w:val="single" w:color="auto" w:sz="4" w:space="0"/>
              <w:bottom w:val="single" w:color="auto" w:sz="4" w:space="0"/>
              <w:right w:val="single" w:color="000000" w:sz="4" w:space="0"/>
            </w:tcBorders>
            <w:shd w:val="clear" w:color="auto" w:fill="B4C6E7" w:themeFill="accent1" w:themeFillTint="66"/>
            <w:vAlign w:val="center"/>
          </w:tcPr>
          <w:p w14:paraId="25D6F0AE">
            <w:pPr>
              <w:widowControl/>
              <w:jc w:val="center"/>
              <w:rPr>
                <w:rFonts w:hint="eastAsia" w:ascii="宋体" w:hAnsi="宋体" w:cs="宋体"/>
                <w:b/>
                <w:color w:val="000000"/>
                <w:kern w:val="0"/>
                <w:sz w:val="22"/>
              </w:rPr>
            </w:pPr>
            <w:r>
              <w:rPr>
                <w:rFonts w:hint="eastAsia" w:ascii="宋体" w:hAnsi="宋体" w:cs="宋体"/>
                <w:b/>
                <w:color w:val="000000"/>
                <w:kern w:val="0"/>
                <w:sz w:val="22"/>
              </w:rPr>
              <w:t>课程类别课时学分统计表</w:t>
            </w:r>
          </w:p>
        </w:tc>
      </w:tr>
      <w:tr w14:paraId="3B029868">
        <w:tblPrEx>
          <w:tblCellMar>
            <w:top w:w="0" w:type="dxa"/>
            <w:left w:w="108" w:type="dxa"/>
            <w:bottom w:w="0" w:type="dxa"/>
            <w:right w:w="108" w:type="dxa"/>
          </w:tblCellMar>
        </w:tblPrEx>
        <w:trPr>
          <w:trHeight w:val="445" w:hRule="atLeast"/>
        </w:trPr>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E8624A">
            <w:pPr>
              <w:widowControl/>
              <w:jc w:val="center"/>
              <w:rPr>
                <w:rFonts w:hint="eastAsia" w:ascii="宋体" w:hAnsi="宋体" w:cs="宋体"/>
                <w:color w:val="000000"/>
                <w:kern w:val="0"/>
                <w:sz w:val="22"/>
              </w:rPr>
            </w:pPr>
            <w:r>
              <w:rPr>
                <w:rFonts w:hint="eastAsia" w:ascii="宋体" w:hAnsi="宋体" w:cs="宋体"/>
                <w:color w:val="000000"/>
                <w:kern w:val="0"/>
                <w:sz w:val="22"/>
              </w:rPr>
              <w:t>课程类别</w:t>
            </w:r>
          </w:p>
        </w:tc>
        <w:tc>
          <w:tcPr>
            <w:tcW w:w="4395" w:type="dxa"/>
            <w:gridSpan w:val="6"/>
            <w:tcBorders>
              <w:top w:val="single" w:color="auto" w:sz="4" w:space="0"/>
              <w:left w:val="nil"/>
              <w:bottom w:val="single" w:color="auto" w:sz="4" w:space="0"/>
              <w:right w:val="single" w:color="auto" w:sz="4" w:space="0"/>
            </w:tcBorders>
            <w:shd w:val="clear" w:color="auto" w:fill="auto"/>
            <w:vAlign w:val="center"/>
          </w:tcPr>
          <w:p w14:paraId="1226B424">
            <w:pPr>
              <w:widowControl/>
              <w:jc w:val="center"/>
              <w:rPr>
                <w:rFonts w:hint="eastAsia" w:ascii="宋体" w:hAnsi="宋体" w:cs="宋体"/>
                <w:color w:val="000000"/>
                <w:kern w:val="0"/>
                <w:sz w:val="22"/>
              </w:rPr>
            </w:pPr>
            <w:r>
              <w:rPr>
                <w:rFonts w:hint="eastAsia" w:ascii="宋体" w:hAnsi="宋体" w:cs="宋体"/>
                <w:color w:val="000000"/>
                <w:kern w:val="0"/>
                <w:sz w:val="22"/>
              </w:rPr>
              <w:t>必修</w:t>
            </w:r>
          </w:p>
        </w:tc>
        <w:tc>
          <w:tcPr>
            <w:tcW w:w="62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8946740">
            <w:pPr>
              <w:widowControl/>
              <w:jc w:val="center"/>
              <w:rPr>
                <w:rFonts w:hint="eastAsia" w:ascii="宋体" w:hAnsi="宋体" w:cs="宋体"/>
                <w:color w:val="000000"/>
                <w:kern w:val="0"/>
                <w:sz w:val="22"/>
              </w:rPr>
            </w:pPr>
            <w:r>
              <w:rPr>
                <w:rFonts w:hint="eastAsia" w:ascii="宋体" w:hAnsi="宋体" w:cs="宋体"/>
                <w:color w:val="000000"/>
                <w:kern w:val="0"/>
                <w:sz w:val="22"/>
              </w:rPr>
              <w:t xml:space="preserve"> 选修 </w:t>
            </w:r>
          </w:p>
        </w:tc>
        <w:tc>
          <w:tcPr>
            <w:tcW w:w="1558" w:type="dxa"/>
            <w:vMerge w:val="restart"/>
            <w:tcBorders>
              <w:top w:val="single" w:color="auto" w:sz="4" w:space="0"/>
              <w:left w:val="single" w:color="auto" w:sz="4" w:space="0"/>
              <w:right w:val="single" w:color="000000" w:sz="4" w:space="0"/>
            </w:tcBorders>
          </w:tcPr>
          <w:p w14:paraId="3D73CDD7">
            <w:pPr>
              <w:widowControl/>
              <w:jc w:val="center"/>
              <w:rPr>
                <w:rFonts w:hint="eastAsia" w:ascii="宋体" w:hAnsi="宋体" w:cs="宋体"/>
                <w:color w:val="000000"/>
                <w:kern w:val="0"/>
                <w:sz w:val="22"/>
              </w:rPr>
            </w:pPr>
          </w:p>
          <w:p w14:paraId="70731C65">
            <w:pPr>
              <w:pStyle w:val="2"/>
              <w:ind w:firstLine="420"/>
              <w:rPr>
                <w:rFonts w:hint="eastAsia"/>
                <w:lang w:val="en-US"/>
              </w:rPr>
            </w:pPr>
          </w:p>
          <w:p w14:paraId="180F2991">
            <w:pPr>
              <w:pStyle w:val="2"/>
              <w:ind w:firstLine="420"/>
              <w:rPr>
                <w:rFonts w:hint="eastAsia"/>
                <w:lang w:val="en-US"/>
              </w:rPr>
            </w:pPr>
            <w:r>
              <w:rPr>
                <w:rFonts w:hint="eastAsia"/>
                <w:lang w:val="en-US"/>
              </w:rPr>
              <w:t>合计</w:t>
            </w:r>
          </w:p>
        </w:tc>
      </w:tr>
      <w:tr w14:paraId="6B20E563">
        <w:tblPrEx>
          <w:tblCellMar>
            <w:top w:w="0" w:type="dxa"/>
            <w:left w:w="108" w:type="dxa"/>
            <w:bottom w:w="0" w:type="dxa"/>
            <w:right w:w="108" w:type="dxa"/>
          </w:tblCellMar>
        </w:tblPrEx>
        <w:trPr>
          <w:trHeight w:val="540" w:hRule="atLeast"/>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573CBDC6">
            <w:pPr>
              <w:widowControl/>
              <w:jc w:val="left"/>
              <w:rPr>
                <w:rFonts w:hint="eastAsia" w:ascii="宋体" w:hAnsi="宋体" w:cs="宋体"/>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14:paraId="166AE145">
            <w:pPr>
              <w:widowControl/>
              <w:jc w:val="center"/>
              <w:rPr>
                <w:rFonts w:hint="eastAsia" w:ascii="宋体" w:hAnsi="宋体" w:cs="宋体"/>
                <w:color w:val="000000"/>
                <w:kern w:val="0"/>
                <w:sz w:val="22"/>
              </w:rPr>
            </w:pPr>
            <w:r>
              <w:rPr>
                <w:rFonts w:hint="eastAsia" w:ascii="宋体" w:hAnsi="宋体" w:cs="宋体"/>
                <w:color w:val="000000"/>
                <w:kern w:val="0"/>
                <w:sz w:val="22"/>
              </w:rPr>
              <w:t>公共    必修课</w:t>
            </w:r>
          </w:p>
        </w:tc>
        <w:tc>
          <w:tcPr>
            <w:tcW w:w="1134" w:type="dxa"/>
            <w:tcBorders>
              <w:top w:val="nil"/>
              <w:left w:val="nil"/>
              <w:bottom w:val="single" w:color="auto" w:sz="4" w:space="0"/>
              <w:right w:val="single" w:color="auto" w:sz="4" w:space="0"/>
            </w:tcBorders>
            <w:shd w:val="clear" w:color="auto" w:fill="auto"/>
            <w:vAlign w:val="center"/>
          </w:tcPr>
          <w:p w14:paraId="3A13AD51">
            <w:pPr>
              <w:widowControl/>
              <w:jc w:val="center"/>
              <w:rPr>
                <w:rFonts w:hint="eastAsia" w:ascii="宋体" w:hAnsi="宋体" w:cs="宋体"/>
                <w:color w:val="000000"/>
                <w:kern w:val="0"/>
                <w:sz w:val="22"/>
              </w:rPr>
            </w:pPr>
            <w:r>
              <w:rPr>
                <w:rFonts w:hint="eastAsia" w:ascii="宋体" w:hAnsi="宋体" w:cs="宋体"/>
                <w:color w:val="000000"/>
                <w:kern w:val="0"/>
                <w:sz w:val="22"/>
              </w:rPr>
              <w:t>专业   基础课</w:t>
            </w:r>
          </w:p>
        </w:tc>
        <w:tc>
          <w:tcPr>
            <w:tcW w:w="992" w:type="dxa"/>
            <w:gridSpan w:val="2"/>
            <w:tcBorders>
              <w:top w:val="nil"/>
              <w:left w:val="nil"/>
              <w:bottom w:val="single" w:color="auto" w:sz="4" w:space="0"/>
              <w:right w:val="single" w:color="auto" w:sz="4" w:space="0"/>
            </w:tcBorders>
            <w:shd w:val="clear" w:color="auto" w:fill="auto"/>
            <w:vAlign w:val="center"/>
          </w:tcPr>
          <w:p w14:paraId="452E74D6">
            <w:pPr>
              <w:widowControl/>
              <w:jc w:val="center"/>
              <w:rPr>
                <w:rFonts w:hint="eastAsia" w:ascii="宋体" w:hAnsi="宋体" w:cs="宋体"/>
                <w:color w:val="000000"/>
                <w:kern w:val="0"/>
                <w:sz w:val="22"/>
              </w:rPr>
            </w:pPr>
            <w:r>
              <w:rPr>
                <w:rFonts w:hint="eastAsia" w:ascii="宋体" w:hAnsi="宋体" w:cs="宋体"/>
                <w:color w:val="000000"/>
                <w:kern w:val="0"/>
                <w:sz w:val="22"/>
              </w:rPr>
              <w:t>专业   核心课</w:t>
            </w:r>
          </w:p>
        </w:tc>
        <w:tc>
          <w:tcPr>
            <w:tcW w:w="993" w:type="dxa"/>
            <w:tcBorders>
              <w:top w:val="nil"/>
              <w:left w:val="nil"/>
              <w:bottom w:val="single" w:color="auto" w:sz="4" w:space="0"/>
              <w:right w:val="single" w:color="auto" w:sz="4" w:space="0"/>
            </w:tcBorders>
            <w:shd w:val="clear" w:color="auto" w:fill="auto"/>
            <w:vAlign w:val="center"/>
          </w:tcPr>
          <w:p w14:paraId="3022D21C">
            <w:pPr>
              <w:widowControl/>
              <w:jc w:val="center"/>
              <w:rPr>
                <w:rFonts w:hint="eastAsia" w:ascii="宋体" w:hAnsi="宋体" w:cs="宋体"/>
                <w:color w:val="000000"/>
                <w:kern w:val="0"/>
                <w:sz w:val="22"/>
              </w:rPr>
            </w:pPr>
            <w:r>
              <w:rPr>
                <w:rFonts w:hint="eastAsia" w:ascii="宋体" w:hAnsi="宋体" w:cs="宋体"/>
                <w:color w:val="000000"/>
                <w:kern w:val="0"/>
                <w:sz w:val="22"/>
              </w:rPr>
              <w:t>实习</w:t>
            </w:r>
          </w:p>
        </w:tc>
        <w:tc>
          <w:tcPr>
            <w:tcW w:w="1417" w:type="dxa"/>
            <w:tcBorders>
              <w:top w:val="single" w:color="auto" w:sz="4" w:space="0"/>
              <w:left w:val="nil"/>
              <w:bottom w:val="single" w:color="auto" w:sz="4" w:space="0"/>
              <w:right w:val="single" w:color="auto" w:sz="4" w:space="0"/>
            </w:tcBorders>
            <w:shd w:val="clear" w:color="auto" w:fill="auto"/>
            <w:vAlign w:val="center"/>
          </w:tcPr>
          <w:p w14:paraId="1FBF2A30">
            <w:pPr>
              <w:widowControl/>
              <w:jc w:val="center"/>
              <w:rPr>
                <w:rFonts w:hint="eastAsia" w:ascii="宋体" w:hAnsi="宋体" w:cs="宋体"/>
                <w:color w:val="000000"/>
                <w:kern w:val="0"/>
                <w:sz w:val="22"/>
              </w:rPr>
            </w:pPr>
            <w:r>
              <w:rPr>
                <w:rFonts w:hint="eastAsia" w:ascii="宋体" w:hAnsi="宋体" w:cs="宋体"/>
                <w:color w:val="000000"/>
                <w:kern w:val="0"/>
                <w:sz w:val="22"/>
              </w:rPr>
              <w:t>公共限选课</w:t>
            </w:r>
          </w:p>
        </w:tc>
        <w:tc>
          <w:tcPr>
            <w:tcW w:w="1418" w:type="dxa"/>
            <w:gridSpan w:val="2"/>
            <w:tcBorders>
              <w:top w:val="nil"/>
              <w:left w:val="nil"/>
              <w:bottom w:val="single" w:color="auto" w:sz="4" w:space="0"/>
              <w:right w:val="single" w:color="auto" w:sz="4" w:space="0"/>
            </w:tcBorders>
            <w:shd w:val="clear" w:color="auto" w:fill="auto"/>
            <w:vAlign w:val="center"/>
          </w:tcPr>
          <w:p w14:paraId="7EFF0F03">
            <w:pPr>
              <w:widowControl/>
              <w:jc w:val="center"/>
              <w:rPr>
                <w:rFonts w:hint="eastAsia" w:ascii="宋体" w:hAnsi="宋体" w:cs="宋体"/>
                <w:color w:val="000000"/>
                <w:kern w:val="0"/>
                <w:sz w:val="22"/>
              </w:rPr>
            </w:pPr>
            <w:r>
              <w:rPr>
                <w:rFonts w:hint="eastAsia" w:ascii="宋体" w:hAnsi="宋体" w:cs="宋体"/>
                <w:color w:val="000000"/>
                <w:kern w:val="0"/>
                <w:sz w:val="22"/>
              </w:rPr>
              <w:t>公共任选课</w:t>
            </w:r>
          </w:p>
        </w:tc>
        <w:tc>
          <w:tcPr>
            <w:tcW w:w="1984" w:type="dxa"/>
            <w:gridSpan w:val="3"/>
            <w:tcBorders>
              <w:top w:val="single" w:color="auto" w:sz="4" w:space="0"/>
              <w:left w:val="nil"/>
              <w:bottom w:val="single" w:color="auto" w:sz="4" w:space="0"/>
              <w:right w:val="single" w:color="000000" w:sz="4" w:space="0"/>
            </w:tcBorders>
            <w:shd w:val="clear" w:color="auto" w:fill="auto"/>
            <w:vAlign w:val="center"/>
          </w:tcPr>
          <w:p w14:paraId="5CD8CBAD">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专业限选课</w:t>
            </w:r>
          </w:p>
          <w:p w14:paraId="5DA517A0">
            <w:pPr>
              <w:widowControl/>
              <w:jc w:val="center"/>
              <w:rPr>
                <w:rFonts w:hint="eastAsia" w:ascii="宋体" w:hAnsi="宋体" w:cs="宋体"/>
                <w:color w:val="000000"/>
                <w:kern w:val="0"/>
                <w:sz w:val="22"/>
              </w:rPr>
            </w:pPr>
            <w:r>
              <w:rPr>
                <w:rFonts w:hint="eastAsia" w:ascii="宋体" w:hAnsi="宋体" w:cs="宋体"/>
                <w:color w:val="000000"/>
                <w:kern w:val="0"/>
                <w:sz w:val="22"/>
              </w:rPr>
              <w:t>(专业任选模块)</w:t>
            </w:r>
          </w:p>
        </w:tc>
        <w:tc>
          <w:tcPr>
            <w:tcW w:w="1416" w:type="dxa"/>
            <w:gridSpan w:val="2"/>
            <w:tcBorders>
              <w:top w:val="nil"/>
              <w:left w:val="nil"/>
              <w:bottom w:val="single" w:color="auto" w:sz="4" w:space="0"/>
              <w:right w:val="single" w:color="auto" w:sz="4" w:space="0"/>
            </w:tcBorders>
            <w:shd w:val="clear" w:color="auto" w:fill="auto"/>
            <w:vAlign w:val="center"/>
          </w:tcPr>
          <w:p w14:paraId="3D92DF7E">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558" w:type="dxa"/>
            <w:vMerge w:val="continue"/>
            <w:tcBorders>
              <w:left w:val="nil"/>
              <w:bottom w:val="single" w:color="auto" w:sz="4" w:space="0"/>
              <w:right w:val="single" w:color="000000" w:sz="4" w:space="0"/>
            </w:tcBorders>
          </w:tcPr>
          <w:p w14:paraId="33B59442">
            <w:pPr>
              <w:widowControl/>
              <w:jc w:val="center"/>
              <w:rPr>
                <w:rFonts w:hint="eastAsia" w:ascii="宋体" w:hAnsi="宋体" w:cs="宋体"/>
                <w:color w:val="000000"/>
                <w:kern w:val="0"/>
                <w:sz w:val="22"/>
              </w:rPr>
            </w:pPr>
          </w:p>
        </w:tc>
      </w:tr>
      <w:tr w14:paraId="55622C40">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6ED9EDF1">
            <w:pPr>
              <w:widowControl/>
              <w:jc w:val="center"/>
              <w:rPr>
                <w:rFonts w:hint="eastAsia" w:ascii="宋体" w:hAnsi="宋体" w:cs="宋体"/>
                <w:color w:val="000000"/>
                <w:kern w:val="0"/>
                <w:sz w:val="22"/>
              </w:rPr>
            </w:pPr>
            <w:r>
              <w:rPr>
                <w:rFonts w:hint="eastAsia" w:ascii="宋体" w:hAnsi="宋体" w:cs="宋体"/>
                <w:color w:val="000000"/>
                <w:kern w:val="0"/>
                <w:sz w:val="22"/>
              </w:rPr>
              <w:t>课时</w:t>
            </w:r>
          </w:p>
        </w:tc>
        <w:tc>
          <w:tcPr>
            <w:tcW w:w="1276" w:type="dxa"/>
            <w:gridSpan w:val="2"/>
            <w:tcBorders>
              <w:top w:val="nil"/>
              <w:left w:val="nil"/>
              <w:bottom w:val="single" w:color="auto" w:sz="4" w:space="0"/>
              <w:right w:val="single" w:color="auto" w:sz="4" w:space="0"/>
            </w:tcBorders>
            <w:shd w:val="clear" w:color="auto" w:fill="auto"/>
            <w:vAlign w:val="center"/>
          </w:tcPr>
          <w:p w14:paraId="3D5C5806">
            <w:pPr>
              <w:widowControl/>
              <w:jc w:val="center"/>
              <w:rPr>
                <w:rFonts w:hint="eastAsia" w:ascii="宋体" w:hAnsi="宋体" w:cs="宋体"/>
                <w:color w:val="000000"/>
                <w:kern w:val="0"/>
                <w:sz w:val="22"/>
              </w:rPr>
            </w:pPr>
            <w:r>
              <w:rPr>
                <w:rFonts w:hint="eastAsia" w:ascii="宋体" w:hAnsi="宋体" w:cs="宋体"/>
                <w:color w:val="000000"/>
                <w:kern w:val="0"/>
                <w:sz w:val="22"/>
              </w:rPr>
              <w:t>844</w:t>
            </w:r>
          </w:p>
        </w:tc>
        <w:tc>
          <w:tcPr>
            <w:tcW w:w="1134" w:type="dxa"/>
            <w:tcBorders>
              <w:top w:val="nil"/>
              <w:left w:val="nil"/>
              <w:bottom w:val="single" w:color="auto" w:sz="4" w:space="0"/>
              <w:right w:val="single" w:color="auto" w:sz="4" w:space="0"/>
            </w:tcBorders>
            <w:shd w:val="clear" w:color="auto" w:fill="auto"/>
            <w:vAlign w:val="center"/>
          </w:tcPr>
          <w:p w14:paraId="11669D7A">
            <w:pPr>
              <w:widowControl/>
              <w:jc w:val="center"/>
              <w:rPr>
                <w:rFonts w:hint="eastAsia" w:ascii="宋体" w:hAnsi="宋体" w:cs="宋体"/>
                <w:color w:val="000000"/>
                <w:kern w:val="0"/>
                <w:sz w:val="22"/>
              </w:rPr>
            </w:pPr>
            <w:r>
              <w:rPr>
                <w:rFonts w:hint="eastAsia" w:ascii="宋体" w:hAnsi="宋体" w:cs="宋体"/>
                <w:color w:val="000000"/>
                <w:kern w:val="0"/>
                <w:sz w:val="22"/>
              </w:rPr>
              <w:t>384</w:t>
            </w:r>
          </w:p>
        </w:tc>
        <w:tc>
          <w:tcPr>
            <w:tcW w:w="992" w:type="dxa"/>
            <w:gridSpan w:val="2"/>
            <w:tcBorders>
              <w:top w:val="nil"/>
              <w:left w:val="nil"/>
              <w:bottom w:val="single" w:color="auto" w:sz="4" w:space="0"/>
              <w:right w:val="single" w:color="auto" w:sz="4" w:space="0"/>
            </w:tcBorders>
            <w:shd w:val="clear" w:color="auto" w:fill="auto"/>
            <w:vAlign w:val="center"/>
          </w:tcPr>
          <w:p w14:paraId="09B2478F">
            <w:pPr>
              <w:widowControl/>
              <w:jc w:val="center"/>
              <w:rPr>
                <w:rFonts w:hint="eastAsia" w:ascii="宋体" w:hAnsi="宋体" w:cs="宋体"/>
                <w:color w:val="000000"/>
                <w:kern w:val="0"/>
                <w:sz w:val="22"/>
              </w:rPr>
            </w:pPr>
            <w:r>
              <w:rPr>
                <w:rFonts w:hint="eastAsia" w:ascii="宋体" w:hAnsi="宋体" w:cs="宋体"/>
                <w:color w:val="000000"/>
                <w:kern w:val="0"/>
                <w:sz w:val="22"/>
              </w:rPr>
              <w:t>448</w:t>
            </w:r>
          </w:p>
        </w:tc>
        <w:tc>
          <w:tcPr>
            <w:tcW w:w="993" w:type="dxa"/>
            <w:tcBorders>
              <w:top w:val="nil"/>
              <w:left w:val="nil"/>
              <w:bottom w:val="single" w:color="auto" w:sz="4" w:space="0"/>
              <w:right w:val="single" w:color="auto" w:sz="4" w:space="0"/>
            </w:tcBorders>
            <w:shd w:val="clear" w:color="auto" w:fill="auto"/>
            <w:vAlign w:val="center"/>
          </w:tcPr>
          <w:p w14:paraId="5E99F832">
            <w:pPr>
              <w:widowControl/>
              <w:jc w:val="center"/>
              <w:rPr>
                <w:rFonts w:hint="eastAsia" w:ascii="宋体" w:hAnsi="宋体" w:cs="宋体"/>
                <w:color w:val="000000"/>
                <w:kern w:val="0"/>
                <w:sz w:val="22"/>
              </w:rPr>
            </w:pPr>
            <w:r>
              <w:rPr>
                <w:rFonts w:hint="eastAsia" w:ascii="宋体" w:hAnsi="宋体" w:cs="宋体"/>
                <w:color w:val="000000"/>
                <w:kern w:val="0"/>
                <w:sz w:val="22"/>
              </w:rPr>
              <w:t>512</w:t>
            </w:r>
          </w:p>
        </w:tc>
        <w:tc>
          <w:tcPr>
            <w:tcW w:w="1417" w:type="dxa"/>
            <w:tcBorders>
              <w:top w:val="single" w:color="auto" w:sz="4" w:space="0"/>
              <w:left w:val="nil"/>
              <w:bottom w:val="single" w:color="auto" w:sz="4" w:space="0"/>
              <w:right w:val="single" w:color="auto" w:sz="4" w:space="0"/>
            </w:tcBorders>
            <w:shd w:val="clear" w:color="auto" w:fill="auto"/>
            <w:vAlign w:val="center"/>
          </w:tcPr>
          <w:p w14:paraId="63D60D9A">
            <w:pPr>
              <w:widowControl/>
              <w:jc w:val="center"/>
              <w:rPr>
                <w:rFonts w:hint="eastAsia" w:ascii="宋体" w:hAnsi="宋体" w:cs="宋体"/>
                <w:color w:val="000000"/>
                <w:kern w:val="0"/>
                <w:sz w:val="22"/>
              </w:rPr>
            </w:pPr>
            <w:r>
              <w:rPr>
                <w:rFonts w:hint="eastAsia" w:ascii="宋体" w:hAnsi="宋体" w:cs="宋体"/>
                <w:color w:val="000000"/>
                <w:kern w:val="0"/>
                <w:sz w:val="22"/>
              </w:rPr>
              <w:t>128</w:t>
            </w:r>
          </w:p>
        </w:tc>
        <w:tc>
          <w:tcPr>
            <w:tcW w:w="1418" w:type="dxa"/>
            <w:gridSpan w:val="2"/>
            <w:tcBorders>
              <w:top w:val="nil"/>
              <w:left w:val="nil"/>
              <w:bottom w:val="single" w:color="auto" w:sz="4" w:space="0"/>
              <w:right w:val="single" w:color="auto" w:sz="4" w:space="0"/>
            </w:tcBorders>
            <w:shd w:val="clear" w:color="auto" w:fill="auto"/>
            <w:vAlign w:val="center"/>
          </w:tcPr>
          <w:p w14:paraId="1268742A">
            <w:pPr>
              <w:widowControl/>
              <w:jc w:val="center"/>
              <w:rPr>
                <w:rFonts w:hint="eastAsia" w:ascii="宋体" w:hAnsi="宋体" w:cs="宋体"/>
                <w:color w:val="000000"/>
                <w:kern w:val="0"/>
                <w:sz w:val="22"/>
              </w:rPr>
            </w:pPr>
            <w:r>
              <w:rPr>
                <w:rFonts w:hint="eastAsia" w:ascii="宋体" w:hAnsi="宋体" w:cs="宋体"/>
                <w:color w:val="000000"/>
                <w:kern w:val="0"/>
                <w:sz w:val="22"/>
              </w:rPr>
              <w:t>128</w:t>
            </w:r>
          </w:p>
        </w:tc>
        <w:tc>
          <w:tcPr>
            <w:tcW w:w="1984" w:type="dxa"/>
            <w:gridSpan w:val="3"/>
            <w:tcBorders>
              <w:top w:val="single" w:color="auto" w:sz="4" w:space="0"/>
              <w:left w:val="nil"/>
              <w:bottom w:val="single" w:color="auto" w:sz="4" w:space="0"/>
              <w:right w:val="single" w:color="000000" w:sz="4" w:space="0"/>
            </w:tcBorders>
            <w:shd w:val="clear" w:color="auto" w:fill="auto"/>
            <w:vAlign w:val="center"/>
          </w:tcPr>
          <w:p w14:paraId="08A8C976">
            <w:pPr>
              <w:widowControl/>
              <w:jc w:val="center"/>
              <w:rPr>
                <w:rFonts w:hint="eastAsia" w:ascii="宋体" w:hAnsi="宋体" w:cs="宋体"/>
                <w:color w:val="000000"/>
                <w:kern w:val="0"/>
                <w:sz w:val="22"/>
              </w:rPr>
            </w:pPr>
            <w:r>
              <w:rPr>
                <w:rFonts w:hint="eastAsia" w:ascii="宋体" w:hAnsi="宋体" w:cs="宋体"/>
                <w:color w:val="000000"/>
                <w:kern w:val="0"/>
                <w:sz w:val="22"/>
              </w:rPr>
              <w:t>320</w:t>
            </w:r>
          </w:p>
        </w:tc>
        <w:tc>
          <w:tcPr>
            <w:tcW w:w="1416" w:type="dxa"/>
            <w:gridSpan w:val="2"/>
            <w:tcBorders>
              <w:top w:val="nil"/>
              <w:left w:val="nil"/>
              <w:bottom w:val="single" w:color="auto" w:sz="4" w:space="0"/>
              <w:right w:val="single" w:color="auto" w:sz="4" w:space="0"/>
            </w:tcBorders>
            <w:shd w:val="clear" w:color="auto" w:fill="auto"/>
            <w:vAlign w:val="center"/>
          </w:tcPr>
          <w:p w14:paraId="2D821035">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491FF5A7">
            <w:pPr>
              <w:widowControl/>
              <w:jc w:val="center"/>
              <w:rPr>
                <w:rFonts w:hint="eastAsia" w:ascii="宋体" w:hAnsi="宋体" w:cs="宋体"/>
                <w:color w:val="000000"/>
                <w:kern w:val="0"/>
                <w:sz w:val="22"/>
              </w:rPr>
            </w:pPr>
            <w:r>
              <w:rPr>
                <w:rFonts w:hint="eastAsia"/>
              </w:rPr>
              <w:t>2764</w:t>
            </w:r>
          </w:p>
        </w:tc>
      </w:tr>
      <w:tr w14:paraId="7D617730">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000000" w:sz="4" w:space="0"/>
            </w:tcBorders>
            <w:shd w:val="clear" w:color="auto" w:fill="auto"/>
            <w:vAlign w:val="center"/>
          </w:tcPr>
          <w:p w14:paraId="3996B1C5">
            <w:pPr>
              <w:widowControl/>
              <w:jc w:val="center"/>
              <w:rPr>
                <w:rFonts w:hint="eastAsia" w:ascii="宋体" w:hAnsi="宋体" w:cs="宋体"/>
                <w:color w:val="000000"/>
                <w:kern w:val="0"/>
                <w:sz w:val="22"/>
              </w:rPr>
            </w:pPr>
            <w:r>
              <w:rPr>
                <w:rFonts w:hint="eastAsia" w:ascii="宋体" w:hAnsi="宋体" w:cs="宋体"/>
                <w:color w:val="000000"/>
                <w:kern w:val="0"/>
                <w:sz w:val="22"/>
              </w:rPr>
              <w:t>学分</w:t>
            </w:r>
          </w:p>
        </w:tc>
        <w:tc>
          <w:tcPr>
            <w:tcW w:w="1276" w:type="dxa"/>
            <w:gridSpan w:val="2"/>
            <w:tcBorders>
              <w:top w:val="nil"/>
              <w:left w:val="nil"/>
              <w:bottom w:val="single" w:color="auto" w:sz="4" w:space="0"/>
              <w:right w:val="single" w:color="auto" w:sz="4" w:space="0"/>
            </w:tcBorders>
            <w:shd w:val="clear" w:color="auto" w:fill="auto"/>
            <w:vAlign w:val="center"/>
          </w:tcPr>
          <w:p w14:paraId="1B257FF1">
            <w:pPr>
              <w:widowControl/>
              <w:jc w:val="center"/>
              <w:rPr>
                <w:rFonts w:hint="eastAsia" w:ascii="宋体" w:hAnsi="宋体" w:cs="宋体"/>
                <w:color w:val="000000"/>
                <w:kern w:val="0"/>
                <w:sz w:val="22"/>
              </w:rPr>
            </w:pPr>
            <w:r>
              <w:rPr>
                <w:rFonts w:hint="eastAsia" w:ascii="宋体" w:hAnsi="宋体" w:cs="宋体"/>
                <w:color w:val="000000"/>
                <w:kern w:val="0"/>
                <w:sz w:val="22"/>
              </w:rPr>
              <w:t>47</w:t>
            </w:r>
          </w:p>
        </w:tc>
        <w:tc>
          <w:tcPr>
            <w:tcW w:w="1134" w:type="dxa"/>
            <w:tcBorders>
              <w:top w:val="nil"/>
              <w:left w:val="nil"/>
              <w:bottom w:val="single" w:color="auto" w:sz="4" w:space="0"/>
              <w:right w:val="single" w:color="auto" w:sz="4" w:space="0"/>
            </w:tcBorders>
            <w:shd w:val="clear" w:color="auto" w:fill="auto"/>
            <w:vAlign w:val="center"/>
          </w:tcPr>
          <w:p w14:paraId="471EFA48">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c>
          <w:tcPr>
            <w:tcW w:w="992" w:type="dxa"/>
            <w:gridSpan w:val="2"/>
            <w:tcBorders>
              <w:top w:val="nil"/>
              <w:left w:val="nil"/>
              <w:bottom w:val="single" w:color="auto" w:sz="4" w:space="0"/>
              <w:right w:val="single" w:color="auto" w:sz="4" w:space="0"/>
            </w:tcBorders>
            <w:shd w:val="clear" w:color="auto" w:fill="auto"/>
            <w:vAlign w:val="center"/>
          </w:tcPr>
          <w:p w14:paraId="26AA6058">
            <w:pPr>
              <w:widowControl/>
              <w:jc w:val="center"/>
              <w:rPr>
                <w:rFonts w:hint="eastAsia" w:ascii="宋体" w:hAnsi="宋体" w:cs="宋体"/>
                <w:color w:val="000000"/>
                <w:kern w:val="0"/>
                <w:sz w:val="22"/>
              </w:rPr>
            </w:pPr>
            <w:r>
              <w:rPr>
                <w:rFonts w:hint="eastAsia" w:ascii="宋体" w:hAnsi="宋体" w:cs="宋体"/>
                <w:color w:val="000000"/>
                <w:kern w:val="0"/>
                <w:sz w:val="22"/>
              </w:rPr>
              <w:t>28</w:t>
            </w:r>
          </w:p>
        </w:tc>
        <w:tc>
          <w:tcPr>
            <w:tcW w:w="993" w:type="dxa"/>
            <w:tcBorders>
              <w:top w:val="nil"/>
              <w:left w:val="nil"/>
              <w:bottom w:val="single" w:color="auto" w:sz="4" w:space="0"/>
              <w:right w:val="nil"/>
            </w:tcBorders>
            <w:shd w:val="clear" w:color="auto" w:fill="auto"/>
            <w:vAlign w:val="center"/>
          </w:tcPr>
          <w:p w14:paraId="636361CE">
            <w:pPr>
              <w:widowControl/>
              <w:jc w:val="center"/>
              <w:rPr>
                <w:rFonts w:hint="eastAsia" w:ascii="宋体" w:hAnsi="宋体" w:cs="宋体"/>
                <w:color w:val="000000"/>
                <w:kern w:val="0"/>
                <w:sz w:val="22"/>
              </w:rPr>
            </w:pPr>
            <w:r>
              <w:rPr>
                <w:rFonts w:hint="eastAsia" w:ascii="宋体" w:hAnsi="宋体" w:cs="宋体"/>
                <w:color w:val="000000"/>
                <w:kern w:val="0"/>
                <w:sz w:val="22"/>
              </w:rPr>
              <w:t>34</w:t>
            </w:r>
          </w:p>
        </w:tc>
        <w:tc>
          <w:tcPr>
            <w:tcW w:w="1417" w:type="dxa"/>
            <w:tcBorders>
              <w:top w:val="single" w:color="auto" w:sz="4" w:space="0"/>
              <w:left w:val="single" w:color="auto" w:sz="4" w:space="0"/>
              <w:bottom w:val="single" w:color="auto" w:sz="4" w:space="0"/>
              <w:right w:val="single" w:color="000000" w:sz="4" w:space="0"/>
            </w:tcBorders>
            <w:shd w:val="clear" w:color="auto" w:fill="auto"/>
            <w:vAlign w:val="center"/>
          </w:tcPr>
          <w:p w14:paraId="6E06FB0A">
            <w:pPr>
              <w:widowControl/>
              <w:jc w:val="center"/>
              <w:rPr>
                <w:rFonts w:hint="eastAsia" w:ascii="宋体" w:hAnsi="宋体" w:cs="宋体"/>
                <w:color w:val="000000"/>
                <w:kern w:val="0"/>
                <w:sz w:val="22"/>
              </w:rPr>
            </w:pPr>
            <w:r>
              <w:rPr>
                <w:rFonts w:hint="eastAsia" w:ascii="宋体" w:hAnsi="宋体" w:cs="宋体"/>
                <w:color w:val="000000"/>
                <w:kern w:val="0"/>
                <w:sz w:val="22"/>
              </w:rPr>
              <w:t>4</w:t>
            </w:r>
          </w:p>
        </w:tc>
        <w:tc>
          <w:tcPr>
            <w:tcW w:w="1418" w:type="dxa"/>
            <w:gridSpan w:val="2"/>
            <w:tcBorders>
              <w:top w:val="nil"/>
              <w:left w:val="nil"/>
              <w:bottom w:val="single" w:color="auto" w:sz="4" w:space="0"/>
              <w:right w:val="single" w:color="auto" w:sz="4" w:space="0"/>
            </w:tcBorders>
            <w:shd w:val="clear" w:color="auto" w:fill="auto"/>
            <w:vAlign w:val="center"/>
          </w:tcPr>
          <w:p w14:paraId="22436BA8">
            <w:pPr>
              <w:widowControl/>
              <w:jc w:val="center"/>
              <w:rPr>
                <w:rFonts w:hint="eastAsia" w:ascii="宋体" w:hAnsi="宋体" w:cs="宋体"/>
                <w:color w:val="000000"/>
                <w:kern w:val="0"/>
                <w:sz w:val="22"/>
              </w:rPr>
            </w:pPr>
            <w:r>
              <w:rPr>
                <w:rFonts w:hint="eastAsia" w:ascii="宋体" w:hAnsi="宋体" w:cs="宋体"/>
                <w:color w:val="000000"/>
                <w:kern w:val="0"/>
                <w:sz w:val="22"/>
              </w:rPr>
              <w:t>4</w:t>
            </w:r>
          </w:p>
        </w:tc>
        <w:tc>
          <w:tcPr>
            <w:tcW w:w="1984" w:type="dxa"/>
            <w:gridSpan w:val="3"/>
            <w:tcBorders>
              <w:top w:val="single" w:color="auto" w:sz="4" w:space="0"/>
              <w:left w:val="nil"/>
              <w:bottom w:val="single" w:color="auto" w:sz="4" w:space="0"/>
              <w:right w:val="single" w:color="000000" w:sz="4" w:space="0"/>
            </w:tcBorders>
            <w:shd w:val="clear" w:color="auto" w:fill="auto"/>
            <w:vAlign w:val="center"/>
          </w:tcPr>
          <w:p w14:paraId="3C4F78EC">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c>
          <w:tcPr>
            <w:tcW w:w="1416" w:type="dxa"/>
            <w:gridSpan w:val="2"/>
            <w:tcBorders>
              <w:top w:val="nil"/>
              <w:left w:val="nil"/>
              <w:bottom w:val="single" w:color="auto" w:sz="4" w:space="0"/>
              <w:right w:val="single" w:color="auto" w:sz="4" w:space="0"/>
            </w:tcBorders>
            <w:shd w:val="clear" w:color="auto" w:fill="auto"/>
            <w:vAlign w:val="center"/>
          </w:tcPr>
          <w:p w14:paraId="113667B5">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44CEBB34">
            <w:pPr>
              <w:widowControl/>
              <w:jc w:val="center"/>
              <w:rPr>
                <w:rFonts w:hint="eastAsia" w:ascii="宋体" w:hAnsi="宋体" w:cs="宋体"/>
                <w:color w:val="000000"/>
                <w:kern w:val="0"/>
                <w:sz w:val="22"/>
              </w:rPr>
            </w:pPr>
            <w:r>
              <w:rPr>
                <w:rFonts w:hint="eastAsia"/>
              </w:rPr>
              <w:t>161</w:t>
            </w:r>
          </w:p>
        </w:tc>
      </w:tr>
      <w:tr w14:paraId="46C26784">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304B96AA">
            <w:pPr>
              <w:widowControl/>
              <w:jc w:val="center"/>
              <w:rPr>
                <w:rFonts w:hint="eastAsia" w:ascii="宋体" w:hAnsi="宋体" w:cs="宋体"/>
                <w:color w:val="000000"/>
                <w:kern w:val="0"/>
                <w:sz w:val="22"/>
              </w:rPr>
            </w:pPr>
            <w:r>
              <w:rPr>
                <w:rFonts w:hint="eastAsia" w:ascii="宋体" w:hAnsi="宋体" w:cs="宋体"/>
                <w:color w:val="000000"/>
                <w:kern w:val="0"/>
                <w:sz w:val="22"/>
              </w:rPr>
              <w:t>学分比例</w:t>
            </w:r>
          </w:p>
        </w:tc>
        <w:tc>
          <w:tcPr>
            <w:tcW w:w="1276" w:type="dxa"/>
            <w:gridSpan w:val="2"/>
            <w:tcBorders>
              <w:top w:val="nil"/>
              <w:left w:val="nil"/>
              <w:bottom w:val="single" w:color="auto" w:sz="4" w:space="0"/>
              <w:right w:val="single" w:color="auto" w:sz="4" w:space="0"/>
            </w:tcBorders>
            <w:shd w:val="clear" w:color="auto" w:fill="auto"/>
            <w:vAlign w:val="center"/>
          </w:tcPr>
          <w:p w14:paraId="0B83547C">
            <w:pPr>
              <w:widowControl/>
              <w:jc w:val="center"/>
              <w:rPr>
                <w:rFonts w:hint="eastAsia" w:ascii="宋体" w:hAnsi="宋体" w:cs="宋体"/>
                <w:color w:val="000000"/>
                <w:kern w:val="0"/>
                <w:sz w:val="22"/>
              </w:rPr>
            </w:pPr>
            <w:r>
              <w:rPr>
                <w:rFonts w:hint="eastAsia" w:ascii="宋体" w:hAnsi="宋体" w:cs="宋体"/>
                <w:color w:val="000000"/>
                <w:kern w:val="0"/>
                <w:sz w:val="22"/>
              </w:rPr>
              <w:t>29.2%</w:t>
            </w:r>
          </w:p>
        </w:tc>
        <w:tc>
          <w:tcPr>
            <w:tcW w:w="1134" w:type="dxa"/>
            <w:tcBorders>
              <w:top w:val="nil"/>
              <w:left w:val="nil"/>
              <w:bottom w:val="single" w:color="auto" w:sz="4" w:space="0"/>
              <w:right w:val="single" w:color="auto" w:sz="4" w:space="0"/>
            </w:tcBorders>
            <w:shd w:val="clear" w:color="auto" w:fill="auto"/>
            <w:vAlign w:val="center"/>
          </w:tcPr>
          <w:p w14:paraId="494AE6AB">
            <w:pPr>
              <w:widowControl/>
              <w:jc w:val="center"/>
              <w:rPr>
                <w:rFonts w:hint="eastAsia" w:ascii="宋体" w:hAnsi="宋体" w:cs="宋体"/>
                <w:color w:val="000000"/>
                <w:kern w:val="0"/>
                <w:sz w:val="22"/>
              </w:rPr>
            </w:pPr>
            <w:r>
              <w:rPr>
                <w:rFonts w:hint="eastAsia" w:ascii="宋体" w:hAnsi="宋体" w:cs="宋体"/>
                <w:color w:val="000000"/>
                <w:kern w:val="0"/>
                <w:sz w:val="22"/>
              </w:rPr>
              <w:t>14.9%</w:t>
            </w:r>
          </w:p>
        </w:tc>
        <w:tc>
          <w:tcPr>
            <w:tcW w:w="992" w:type="dxa"/>
            <w:gridSpan w:val="2"/>
            <w:tcBorders>
              <w:top w:val="nil"/>
              <w:left w:val="nil"/>
              <w:bottom w:val="single" w:color="auto" w:sz="4" w:space="0"/>
              <w:right w:val="single" w:color="auto" w:sz="4" w:space="0"/>
            </w:tcBorders>
            <w:shd w:val="clear" w:color="auto" w:fill="auto"/>
            <w:vAlign w:val="center"/>
          </w:tcPr>
          <w:p w14:paraId="06AE021A">
            <w:pPr>
              <w:widowControl/>
              <w:jc w:val="center"/>
              <w:rPr>
                <w:rFonts w:hint="eastAsia" w:ascii="宋体" w:hAnsi="宋体" w:cs="宋体"/>
                <w:color w:val="000000"/>
                <w:kern w:val="0"/>
                <w:sz w:val="22"/>
              </w:rPr>
            </w:pPr>
            <w:r>
              <w:rPr>
                <w:rFonts w:hint="eastAsia" w:ascii="宋体" w:hAnsi="宋体" w:cs="宋体"/>
                <w:color w:val="000000"/>
                <w:kern w:val="0"/>
                <w:sz w:val="22"/>
              </w:rPr>
              <w:t>17.4%</w:t>
            </w:r>
          </w:p>
        </w:tc>
        <w:tc>
          <w:tcPr>
            <w:tcW w:w="993" w:type="dxa"/>
            <w:tcBorders>
              <w:top w:val="nil"/>
              <w:left w:val="nil"/>
              <w:bottom w:val="single" w:color="auto" w:sz="4" w:space="0"/>
              <w:right w:val="single" w:color="auto" w:sz="4" w:space="0"/>
            </w:tcBorders>
            <w:shd w:val="clear" w:color="auto" w:fill="auto"/>
            <w:vAlign w:val="center"/>
          </w:tcPr>
          <w:p w14:paraId="5FDA428C">
            <w:pPr>
              <w:widowControl/>
              <w:jc w:val="center"/>
              <w:rPr>
                <w:rFonts w:hint="eastAsia" w:ascii="宋体" w:hAnsi="宋体" w:cs="宋体"/>
                <w:color w:val="000000"/>
                <w:kern w:val="0"/>
                <w:sz w:val="22"/>
              </w:rPr>
            </w:pPr>
            <w:r>
              <w:rPr>
                <w:rFonts w:hint="eastAsia" w:ascii="宋体" w:hAnsi="宋体" w:cs="宋体"/>
                <w:color w:val="000000"/>
                <w:kern w:val="0"/>
                <w:sz w:val="22"/>
              </w:rPr>
              <w:t>21.1%</w:t>
            </w:r>
          </w:p>
        </w:tc>
        <w:tc>
          <w:tcPr>
            <w:tcW w:w="1417" w:type="dxa"/>
            <w:tcBorders>
              <w:top w:val="single" w:color="auto" w:sz="4" w:space="0"/>
              <w:left w:val="nil"/>
              <w:bottom w:val="single" w:color="auto" w:sz="4" w:space="0"/>
              <w:right w:val="single" w:color="auto" w:sz="4" w:space="0"/>
            </w:tcBorders>
            <w:shd w:val="clear" w:color="auto" w:fill="auto"/>
            <w:vAlign w:val="center"/>
          </w:tcPr>
          <w:p w14:paraId="01E16CBF">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c>
          <w:tcPr>
            <w:tcW w:w="1418" w:type="dxa"/>
            <w:gridSpan w:val="2"/>
            <w:tcBorders>
              <w:top w:val="nil"/>
              <w:left w:val="nil"/>
              <w:bottom w:val="single" w:color="auto" w:sz="4" w:space="0"/>
              <w:right w:val="single" w:color="auto" w:sz="4" w:space="0"/>
            </w:tcBorders>
            <w:shd w:val="clear" w:color="auto" w:fill="auto"/>
            <w:vAlign w:val="center"/>
          </w:tcPr>
          <w:p w14:paraId="2BE07AD9">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c>
          <w:tcPr>
            <w:tcW w:w="1984" w:type="dxa"/>
            <w:gridSpan w:val="3"/>
            <w:tcBorders>
              <w:top w:val="single" w:color="auto" w:sz="4" w:space="0"/>
              <w:left w:val="nil"/>
              <w:bottom w:val="single" w:color="auto" w:sz="4" w:space="0"/>
              <w:right w:val="single" w:color="000000" w:sz="4" w:space="0"/>
            </w:tcBorders>
            <w:shd w:val="clear" w:color="auto" w:fill="auto"/>
            <w:vAlign w:val="center"/>
          </w:tcPr>
          <w:p w14:paraId="335042F8">
            <w:pPr>
              <w:widowControl/>
              <w:jc w:val="center"/>
              <w:rPr>
                <w:rFonts w:hint="eastAsia" w:ascii="宋体" w:hAnsi="宋体" w:cs="宋体"/>
                <w:color w:val="000000"/>
                <w:kern w:val="0"/>
                <w:sz w:val="22"/>
              </w:rPr>
            </w:pPr>
            <w:r>
              <w:rPr>
                <w:rFonts w:hint="eastAsia" w:ascii="宋体" w:hAnsi="宋体" w:cs="宋体"/>
                <w:color w:val="000000"/>
                <w:kern w:val="0"/>
                <w:sz w:val="22"/>
              </w:rPr>
              <w:t>12.4%</w:t>
            </w:r>
          </w:p>
        </w:tc>
        <w:tc>
          <w:tcPr>
            <w:tcW w:w="1416" w:type="dxa"/>
            <w:gridSpan w:val="2"/>
            <w:tcBorders>
              <w:top w:val="nil"/>
              <w:left w:val="nil"/>
              <w:bottom w:val="single" w:color="auto" w:sz="4" w:space="0"/>
              <w:right w:val="single" w:color="auto" w:sz="4" w:space="0"/>
            </w:tcBorders>
            <w:shd w:val="clear" w:color="auto" w:fill="auto"/>
            <w:vAlign w:val="center"/>
          </w:tcPr>
          <w:p w14:paraId="1E5AE264">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7538159B">
            <w:pPr>
              <w:widowControl/>
              <w:jc w:val="center"/>
              <w:rPr>
                <w:rFonts w:hint="eastAsia" w:ascii="宋体" w:hAnsi="宋体" w:cs="宋体"/>
                <w:color w:val="000000"/>
                <w:kern w:val="0"/>
                <w:sz w:val="22"/>
              </w:rPr>
            </w:pPr>
            <w:r>
              <w:rPr>
                <w:rFonts w:hint="eastAsia"/>
              </w:rPr>
              <w:t>100%</w:t>
            </w:r>
          </w:p>
        </w:tc>
      </w:tr>
      <w:tr w14:paraId="6347B6B0">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3CEA47AF">
            <w:pPr>
              <w:widowControl/>
              <w:jc w:val="center"/>
              <w:rPr>
                <w:rFonts w:hint="eastAsia" w:ascii="宋体" w:hAnsi="宋体" w:cs="宋体"/>
                <w:color w:val="000000"/>
                <w:kern w:val="0"/>
                <w:sz w:val="22"/>
              </w:rPr>
            </w:pPr>
            <w:r>
              <w:rPr>
                <w:rFonts w:hint="eastAsia" w:ascii="宋体" w:hAnsi="宋体" w:cs="宋体"/>
                <w:color w:val="000000"/>
                <w:kern w:val="0"/>
                <w:sz w:val="22"/>
              </w:rPr>
              <w:t>公共基础课</w:t>
            </w:r>
          </w:p>
          <w:p w14:paraId="528A81BC">
            <w:pPr>
              <w:widowControl/>
              <w:jc w:val="center"/>
              <w:rPr>
                <w:rFonts w:hint="eastAsia" w:ascii="宋体" w:hAnsi="宋体" w:cs="宋体"/>
                <w:color w:val="000000"/>
                <w:kern w:val="0"/>
                <w:sz w:val="22"/>
              </w:rPr>
            </w:pPr>
            <w:r>
              <w:rPr>
                <w:rFonts w:hint="eastAsia" w:ascii="宋体" w:hAnsi="宋体" w:cs="宋体"/>
                <w:color w:val="000000"/>
                <w:kern w:val="0"/>
                <w:sz w:val="22"/>
              </w:rPr>
              <w:t>课时</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2D2480A2">
            <w:pPr>
              <w:widowControl/>
              <w:jc w:val="center"/>
              <w:rPr>
                <w:rFonts w:hint="eastAsia" w:ascii="宋体" w:hAnsi="宋体" w:cs="宋体"/>
                <w:color w:val="000000"/>
                <w:kern w:val="0"/>
                <w:sz w:val="22"/>
              </w:rPr>
            </w:pPr>
            <w:r>
              <w:rPr>
                <w:rFonts w:hint="eastAsia" w:ascii="宋体" w:hAnsi="宋体" w:cs="宋体"/>
                <w:color w:val="000000"/>
                <w:kern w:val="0"/>
                <w:sz w:val="22"/>
              </w:rPr>
              <w:t>1100</w:t>
            </w:r>
          </w:p>
        </w:tc>
        <w:tc>
          <w:tcPr>
            <w:tcW w:w="992" w:type="dxa"/>
            <w:gridSpan w:val="2"/>
            <w:tcBorders>
              <w:top w:val="nil"/>
              <w:left w:val="nil"/>
              <w:bottom w:val="single" w:color="auto" w:sz="4" w:space="0"/>
              <w:right w:val="single" w:color="auto" w:sz="4" w:space="0"/>
            </w:tcBorders>
            <w:shd w:val="clear" w:color="auto" w:fill="auto"/>
            <w:vAlign w:val="center"/>
          </w:tcPr>
          <w:p w14:paraId="5675DEA1">
            <w:pPr>
              <w:widowControl/>
              <w:jc w:val="center"/>
              <w:rPr>
                <w:rFonts w:hint="eastAsia" w:ascii="宋体" w:hAnsi="宋体" w:cs="宋体"/>
                <w:color w:val="000000"/>
                <w:kern w:val="0"/>
                <w:sz w:val="22"/>
              </w:rPr>
            </w:pPr>
            <w:r>
              <w:rPr>
                <w:rFonts w:hint="eastAsia" w:ascii="宋体" w:hAnsi="宋体" w:cs="宋体"/>
                <w:color w:val="000000"/>
                <w:kern w:val="0"/>
                <w:sz w:val="22"/>
              </w:rPr>
              <w:t>公共课比例</w:t>
            </w:r>
          </w:p>
        </w:tc>
        <w:tc>
          <w:tcPr>
            <w:tcW w:w="993" w:type="dxa"/>
            <w:tcBorders>
              <w:top w:val="nil"/>
              <w:left w:val="nil"/>
              <w:bottom w:val="single" w:color="auto" w:sz="4" w:space="0"/>
              <w:right w:val="single" w:color="auto" w:sz="4" w:space="0"/>
            </w:tcBorders>
            <w:shd w:val="clear" w:color="auto" w:fill="auto"/>
            <w:vAlign w:val="center"/>
          </w:tcPr>
          <w:p w14:paraId="10D829BE">
            <w:pPr>
              <w:widowControl/>
              <w:jc w:val="center"/>
              <w:rPr>
                <w:rFonts w:hint="eastAsia" w:ascii="宋体" w:hAnsi="宋体" w:cs="宋体"/>
                <w:color w:val="000000"/>
                <w:kern w:val="0"/>
                <w:sz w:val="22"/>
              </w:rPr>
            </w:pPr>
            <w:r>
              <w:rPr>
                <w:rFonts w:hint="eastAsia" w:ascii="宋体" w:hAnsi="宋体" w:cs="宋体"/>
                <w:color w:val="000000"/>
                <w:kern w:val="0"/>
                <w:sz w:val="22"/>
              </w:rPr>
              <w:t>39.8%</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0F65F439">
            <w:pPr>
              <w:widowControl/>
              <w:jc w:val="center"/>
              <w:rPr>
                <w:rFonts w:hint="eastAsia" w:ascii="宋体" w:hAnsi="宋体" w:cs="宋体"/>
                <w:color w:val="000000"/>
                <w:kern w:val="0"/>
                <w:sz w:val="22"/>
              </w:rPr>
            </w:pPr>
            <w:r>
              <w:rPr>
                <w:rFonts w:hint="eastAsia" w:ascii="宋体" w:hAnsi="宋体" w:cs="宋体"/>
                <w:color w:val="000000"/>
                <w:kern w:val="0"/>
                <w:sz w:val="22"/>
              </w:rPr>
              <w:t>专业课时</w:t>
            </w:r>
          </w:p>
        </w:tc>
        <w:tc>
          <w:tcPr>
            <w:tcW w:w="1984" w:type="dxa"/>
            <w:gridSpan w:val="3"/>
            <w:tcBorders>
              <w:top w:val="single" w:color="auto" w:sz="4" w:space="0"/>
              <w:left w:val="nil"/>
              <w:bottom w:val="single" w:color="auto" w:sz="4" w:space="0"/>
              <w:right w:val="single" w:color="000000" w:sz="4" w:space="0"/>
            </w:tcBorders>
            <w:shd w:val="clear" w:color="auto" w:fill="auto"/>
            <w:vAlign w:val="center"/>
          </w:tcPr>
          <w:p w14:paraId="6C76C4B1">
            <w:pPr>
              <w:widowControl/>
              <w:jc w:val="center"/>
              <w:rPr>
                <w:rFonts w:hint="eastAsia" w:ascii="宋体" w:hAnsi="宋体" w:cs="宋体"/>
                <w:color w:val="000000"/>
                <w:kern w:val="0"/>
                <w:sz w:val="22"/>
              </w:rPr>
            </w:pPr>
            <w:r>
              <w:rPr>
                <w:rFonts w:hint="eastAsia" w:ascii="宋体" w:hAnsi="宋体" w:cs="宋体"/>
                <w:color w:val="000000"/>
                <w:kern w:val="0"/>
                <w:sz w:val="22"/>
              </w:rPr>
              <w:t>1152</w:t>
            </w:r>
          </w:p>
        </w:tc>
        <w:tc>
          <w:tcPr>
            <w:tcW w:w="1416" w:type="dxa"/>
            <w:gridSpan w:val="2"/>
            <w:tcBorders>
              <w:top w:val="nil"/>
              <w:left w:val="nil"/>
              <w:bottom w:val="single" w:color="auto" w:sz="4" w:space="0"/>
              <w:right w:val="single" w:color="auto" w:sz="4" w:space="0"/>
            </w:tcBorders>
            <w:shd w:val="clear" w:color="auto" w:fill="auto"/>
            <w:vAlign w:val="center"/>
          </w:tcPr>
          <w:p w14:paraId="12B9A69A">
            <w:pPr>
              <w:widowControl/>
              <w:jc w:val="left"/>
              <w:rPr>
                <w:rFonts w:hint="eastAsia" w:ascii="宋体" w:hAnsi="宋体" w:cs="宋体"/>
                <w:color w:val="000000"/>
                <w:kern w:val="0"/>
                <w:sz w:val="22"/>
              </w:rPr>
            </w:pPr>
            <w:r>
              <w:rPr>
                <w:rFonts w:hint="eastAsia" w:ascii="宋体" w:hAnsi="宋体" w:cs="宋体"/>
                <w:color w:val="000000"/>
                <w:kern w:val="0"/>
                <w:sz w:val="22"/>
              </w:rPr>
              <w:t>专业课比例</w:t>
            </w:r>
          </w:p>
        </w:tc>
        <w:tc>
          <w:tcPr>
            <w:tcW w:w="1558" w:type="dxa"/>
            <w:tcBorders>
              <w:top w:val="nil"/>
              <w:left w:val="nil"/>
              <w:bottom w:val="single" w:color="auto" w:sz="4" w:space="0"/>
              <w:right w:val="single" w:color="auto" w:sz="4" w:space="0"/>
            </w:tcBorders>
          </w:tcPr>
          <w:p w14:paraId="15F76E64">
            <w:pPr>
              <w:widowControl/>
              <w:jc w:val="left"/>
              <w:rPr>
                <w:rFonts w:hint="eastAsia" w:ascii="宋体" w:hAnsi="宋体" w:cs="宋体"/>
                <w:color w:val="000000"/>
                <w:kern w:val="0"/>
                <w:sz w:val="22"/>
              </w:rPr>
            </w:pPr>
            <w:r>
              <w:rPr>
                <w:rFonts w:hint="eastAsia" w:ascii="宋体" w:hAnsi="宋体" w:cs="宋体"/>
                <w:color w:val="000000"/>
                <w:kern w:val="0"/>
                <w:sz w:val="22"/>
              </w:rPr>
              <w:t>60.2%</w:t>
            </w:r>
          </w:p>
        </w:tc>
      </w:tr>
      <w:tr w14:paraId="4FD33367">
        <w:tblPrEx>
          <w:tblCellMar>
            <w:top w:w="0" w:type="dxa"/>
            <w:left w:w="108" w:type="dxa"/>
            <w:bottom w:w="0" w:type="dxa"/>
            <w:right w:w="108" w:type="dxa"/>
          </w:tblCellMar>
        </w:tblPrEx>
        <w:trPr>
          <w:trHeight w:val="5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61936200">
            <w:pPr>
              <w:widowControl/>
              <w:jc w:val="center"/>
              <w:rPr>
                <w:rFonts w:hint="eastAsia" w:ascii="宋体" w:hAnsi="宋体" w:cs="宋体"/>
                <w:color w:val="000000"/>
                <w:kern w:val="0"/>
                <w:sz w:val="22"/>
              </w:rPr>
            </w:pPr>
            <w:r>
              <w:rPr>
                <w:rFonts w:hint="eastAsia" w:ascii="宋体" w:hAnsi="宋体" w:cs="宋体"/>
                <w:color w:val="000000"/>
                <w:kern w:val="0"/>
                <w:sz w:val="22"/>
              </w:rPr>
              <w:t>总课时数、理论/实践课时数</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35B1C2">
            <w:pPr>
              <w:widowControl/>
              <w:jc w:val="center"/>
              <w:rPr>
                <w:rFonts w:hint="eastAsia" w:ascii="宋体" w:hAnsi="宋体" w:cs="宋体"/>
                <w:color w:val="000000"/>
                <w:kern w:val="0"/>
                <w:sz w:val="22"/>
              </w:rPr>
            </w:pPr>
            <w:r>
              <w:rPr>
                <w:rFonts w:hint="eastAsia" w:ascii="宋体" w:hAnsi="宋体" w:cs="宋体"/>
                <w:color w:val="000000"/>
                <w:kern w:val="0"/>
                <w:sz w:val="22"/>
              </w:rPr>
              <w:t>总课时数</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787207">
            <w:pPr>
              <w:widowControl/>
              <w:jc w:val="center"/>
              <w:rPr>
                <w:rFonts w:hint="eastAsia" w:ascii="宋体" w:hAnsi="宋体" w:cs="宋体"/>
                <w:color w:val="000000"/>
                <w:kern w:val="0"/>
                <w:sz w:val="22"/>
              </w:rPr>
            </w:pPr>
            <w:r>
              <w:rPr>
                <w:rFonts w:hint="eastAsia" w:ascii="宋体" w:hAnsi="宋体" w:cs="宋体"/>
                <w:color w:val="000000"/>
                <w:kern w:val="0"/>
                <w:sz w:val="22"/>
              </w:rPr>
              <w:t>2764</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D98A67">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w:t>
            </w:r>
          </w:p>
          <w:p w14:paraId="48167788">
            <w:pPr>
              <w:widowControl/>
              <w:jc w:val="center"/>
              <w:rPr>
                <w:rFonts w:hint="eastAsia" w:ascii="宋体" w:hAnsi="宋体" w:cs="宋体"/>
                <w:color w:val="000000"/>
                <w:kern w:val="0"/>
                <w:sz w:val="22"/>
              </w:rPr>
            </w:pPr>
            <w:r>
              <w:rPr>
                <w:rFonts w:hint="eastAsia" w:ascii="宋体" w:hAnsi="宋体" w:cs="宋体"/>
                <w:color w:val="000000"/>
                <w:kern w:val="0"/>
                <w:sz w:val="22"/>
              </w:rPr>
              <w:t>课时数</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886CE0">
            <w:pPr>
              <w:widowControl/>
              <w:jc w:val="center"/>
              <w:rPr>
                <w:rFonts w:hint="eastAsia" w:ascii="宋体" w:hAnsi="宋体" w:cs="宋体"/>
                <w:color w:val="000000"/>
                <w:kern w:val="0"/>
                <w:sz w:val="22"/>
              </w:rPr>
            </w:pPr>
            <w:r>
              <w:rPr>
                <w:rFonts w:hint="eastAsia" w:ascii="宋体" w:hAnsi="宋体" w:cs="宋体"/>
                <w:color w:val="000000"/>
                <w:kern w:val="0"/>
                <w:sz w:val="22"/>
              </w:rPr>
              <w:t>1376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F0B6679">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实践</w:t>
            </w:r>
          </w:p>
          <w:p w14:paraId="3F20BCEE">
            <w:pPr>
              <w:widowControl/>
              <w:jc w:val="center"/>
              <w:rPr>
                <w:rFonts w:hint="eastAsia" w:ascii="宋体" w:hAnsi="宋体" w:cs="宋体"/>
                <w:color w:val="000000"/>
                <w:kern w:val="0"/>
                <w:sz w:val="22"/>
              </w:rPr>
            </w:pPr>
            <w:r>
              <w:rPr>
                <w:rFonts w:hint="eastAsia" w:ascii="宋体" w:hAnsi="宋体" w:cs="宋体"/>
                <w:color w:val="000000"/>
                <w:kern w:val="0"/>
                <w:sz w:val="22"/>
              </w:rPr>
              <w:t>课时数</w:t>
            </w:r>
          </w:p>
        </w:tc>
        <w:tc>
          <w:tcPr>
            <w:tcW w:w="29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AF16FD">
            <w:pPr>
              <w:widowControl/>
              <w:jc w:val="center"/>
              <w:rPr>
                <w:rFonts w:hint="eastAsia" w:ascii="宋体" w:hAnsi="宋体" w:cs="宋体"/>
                <w:color w:val="000000"/>
                <w:kern w:val="0"/>
                <w:sz w:val="22"/>
              </w:rPr>
            </w:pPr>
            <w:r>
              <w:rPr>
                <w:rFonts w:hint="eastAsia" w:ascii="宋体" w:hAnsi="宋体" w:cs="宋体"/>
                <w:color w:val="000000"/>
                <w:kern w:val="0"/>
                <w:sz w:val="22"/>
              </w:rPr>
              <w:t>1420</w:t>
            </w:r>
          </w:p>
        </w:tc>
      </w:tr>
      <w:tr w14:paraId="381B2BCC">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37EA659D">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理论/实践</w:t>
            </w:r>
          </w:p>
          <w:p w14:paraId="7485A2D8">
            <w:pPr>
              <w:widowControl/>
              <w:jc w:val="center"/>
              <w:rPr>
                <w:rFonts w:hint="eastAsia" w:ascii="宋体" w:hAnsi="宋体" w:cs="宋体"/>
                <w:color w:val="000000"/>
                <w:kern w:val="0"/>
                <w:sz w:val="22"/>
              </w:rPr>
            </w:pPr>
            <w:r>
              <w:rPr>
                <w:rFonts w:hint="eastAsia" w:ascii="宋体" w:hAnsi="宋体" w:cs="宋体"/>
                <w:color w:val="000000"/>
                <w:kern w:val="0"/>
                <w:sz w:val="22"/>
              </w:rPr>
              <w:t>课时比例</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710DF53D">
            <w:pPr>
              <w:widowControl/>
              <w:jc w:val="center"/>
              <w:rPr>
                <w:rFonts w:hint="eastAsia" w:ascii="宋体" w:hAnsi="宋体" w:cs="宋体"/>
                <w:color w:val="000000"/>
                <w:kern w:val="0"/>
                <w:sz w:val="22"/>
              </w:rPr>
            </w:pPr>
            <w:bookmarkStart w:id="145" w:name="OLE_LINK65"/>
            <w:r>
              <w:rPr>
                <w:rFonts w:hint="eastAsia" w:ascii="宋体" w:hAnsi="宋体" w:cs="宋体"/>
                <w:color w:val="000000"/>
                <w:kern w:val="0"/>
                <w:sz w:val="22"/>
              </w:rPr>
              <w:t>理论课时比例</w:t>
            </w:r>
            <w:bookmarkEnd w:id="145"/>
          </w:p>
        </w:tc>
        <w:tc>
          <w:tcPr>
            <w:tcW w:w="1985" w:type="dxa"/>
            <w:gridSpan w:val="3"/>
            <w:tcBorders>
              <w:top w:val="nil"/>
              <w:left w:val="nil"/>
              <w:bottom w:val="single" w:color="auto" w:sz="4" w:space="0"/>
              <w:right w:val="single" w:color="auto" w:sz="4" w:space="0"/>
            </w:tcBorders>
            <w:shd w:val="clear" w:color="auto" w:fill="auto"/>
            <w:vAlign w:val="center"/>
          </w:tcPr>
          <w:p w14:paraId="67B33B71">
            <w:pPr>
              <w:widowControl/>
              <w:jc w:val="center"/>
              <w:rPr>
                <w:rFonts w:hint="eastAsia" w:ascii="宋体" w:hAnsi="宋体" w:cs="宋体"/>
                <w:color w:val="000000"/>
                <w:kern w:val="0"/>
                <w:sz w:val="22"/>
              </w:rPr>
            </w:pPr>
            <w:r>
              <w:rPr>
                <w:rFonts w:hint="eastAsia" w:ascii="宋体" w:hAnsi="宋体" w:cs="宋体"/>
                <w:color w:val="000000"/>
                <w:kern w:val="0"/>
                <w:sz w:val="22"/>
              </w:rPr>
              <w:t>1：2.01（49%）</w:t>
            </w: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14:paraId="50E86CC8">
            <w:pPr>
              <w:widowControl/>
              <w:jc w:val="center"/>
              <w:rPr>
                <w:rFonts w:hint="eastAsia" w:ascii="宋体" w:hAnsi="宋体" w:cs="宋体"/>
                <w:color w:val="000000"/>
                <w:kern w:val="0"/>
                <w:sz w:val="22"/>
              </w:rPr>
            </w:pPr>
            <w:r>
              <w:rPr>
                <w:rFonts w:hint="eastAsia" w:ascii="宋体" w:hAnsi="宋体" w:cs="宋体"/>
                <w:color w:val="000000"/>
                <w:kern w:val="0"/>
                <w:sz w:val="22"/>
              </w:rPr>
              <w:t>实践课时比例</w:t>
            </w:r>
          </w:p>
        </w:tc>
        <w:tc>
          <w:tcPr>
            <w:tcW w:w="4958" w:type="dxa"/>
            <w:gridSpan w:val="6"/>
            <w:tcBorders>
              <w:top w:val="single" w:color="auto" w:sz="4" w:space="0"/>
              <w:left w:val="nil"/>
              <w:bottom w:val="single" w:color="auto" w:sz="4" w:space="0"/>
              <w:right w:val="single" w:color="auto" w:sz="4" w:space="0"/>
            </w:tcBorders>
            <w:shd w:val="clear" w:color="auto" w:fill="auto"/>
            <w:vAlign w:val="center"/>
          </w:tcPr>
          <w:p w14:paraId="11DB59EB">
            <w:pPr>
              <w:widowControl/>
              <w:jc w:val="center"/>
              <w:rPr>
                <w:rFonts w:hint="eastAsia" w:ascii="宋体" w:hAnsi="宋体" w:cs="宋体"/>
                <w:color w:val="000000"/>
                <w:kern w:val="0"/>
                <w:sz w:val="22"/>
              </w:rPr>
            </w:pPr>
            <w:r>
              <w:rPr>
                <w:rFonts w:hint="eastAsia" w:ascii="宋体" w:hAnsi="宋体" w:cs="宋体"/>
                <w:color w:val="000000"/>
                <w:kern w:val="0"/>
                <w:sz w:val="22"/>
              </w:rPr>
              <w:t>1：1.95（51%）</w:t>
            </w:r>
          </w:p>
        </w:tc>
      </w:tr>
      <w:tr w14:paraId="646139CF">
        <w:tblPrEx>
          <w:tblCellMar>
            <w:top w:w="0" w:type="dxa"/>
            <w:left w:w="108" w:type="dxa"/>
            <w:bottom w:w="0" w:type="dxa"/>
            <w:right w:w="108" w:type="dxa"/>
          </w:tblCellMar>
        </w:tblPrEx>
        <w:trPr>
          <w:trHeight w:val="341" w:hRule="atLeast"/>
        </w:trPr>
        <w:tc>
          <w:tcPr>
            <w:tcW w:w="13894" w:type="dxa"/>
            <w:gridSpan w:val="16"/>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14:paraId="5D6B66F2">
            <w:pPr>
              <w:widowControl/>
              <w:jc w:val="center"/>
              <w:rPr>
                <w:rFonts w:hint="eastAsia" w:ascii="宋体" w:hAnsi="宋体" w:cs="宋体"/>
                <w:b/>
                <w:color w:val="000000"/>
                <w:kern w:val="0"/>
                <w:sz w:val="22"/>
              </w:rPr>
            </w:pPr>
            <w:r>
              <w:rPr>
                <w:rFonts w:hint="eastAsia" w:ascii="宋体" w:hAnsi="宋体" w:cs="宋体"/>
                <w:b/>
                <w:color w:val="000000"/>
                <w:kern w:val="0"/>
                <w:sz w:val="22"/>
              </w:rPr>
              <w:t>培养方案学分统计表</w:t>
            </w:r>
          </w:p>
        </w:tc>
      </w:tr>
      <w:tr w14:paraId="04344109">
        <w:tblPrEx>
          <w:tblCellMar>
            <w:top w:w="0" w:type="dxa"/>
            <w:left w:w="108" w:type="dxa"/>
            <w:bottom w:w="0" w:type="dxa"/>
            <w:right w:w="108" w:type="dxa"/>
          </w:tblCellMar>
        </w:tblPrEx>
        <w:trPr>
          <w:trHeight w:val="518" w:hRule="atLeast"/>
        </w:trPr>
        <w:tc>
          <w:tcPr>
            <w:tcW w:w="496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CF32E8A">
            <w:pPr>
              <w:widowControl/>
              <w:jc w:val="center"/>
              <w:rPr>
                <w:rFonts w:hint="eastAsia" w:ascii="宋体" w:hAnsi="宋体" w:cs="宋体"/>
                <w:color w:val="000000"/>
                <w:kern w:val="0"/>
                <w:sz w:val="22"/>
              </w:rPr>
            </w:pPr>
            <w:r>
              <w:rPr>
                <w:rFonts w:hint="eastAsia" w:ascii="宋体" w:hAnsi="宋体" w:cs="宋体"/>
                <w:color w:val="000000"/>
                <w:kern w:val="0"/>
                <w:sz w:val="22"/>
              </w:rPr>
              <w:t>学分类别</w:t>
            </w:r>
          </w:p>
        </w:tc>
        <w:tc>
          <w:tcPr>
            <w:tcW w:w="4575" w:type="dxa"/>
            <w:gridSpan w:val="6"/>
            <w:tcBorders>
              <w:top w:val="single" w:color="auto" w:sz="4" w:space="0"/>
              <w:left w:val="nil"/>
              <w:bottom w:val="single" w:color="auto" w:sz="4" w:space="0"/>
              <w:right w:val="single" w:color="000000" w:sz="4" w:space="0"/>
            </w:tcBorders>
            <w:shd w:val="clear" w:color="auto" w:fill="auto"/>
            <w:noWrap/>
            <w:vAlign w:val="center"/>
          </w:tcPr>
          <w:p w14:paraId="39E3D7B0">
            <w:pPr>
              <w:widowControl/>
              <w:jc w:val="center"/>
              <w:rPr>
                <w:rFonts w:hint="eastAsia" w:ascii="宋体" w:hAnsi="宋体" w:cs="宋体"/>
                <w:color w:val="000000"/>
                <w:kern w:val="0"/>
                <w:sz w:val="22"/>
              </w:rPr>
            </w:pPr>
            <w:r>
              <w:rPr>
                <w:rFonts w:hint="eastAsia" w:ascii="宋体" w:hAnsi="宋体" w:cs="宋体"/>
                <w:color w:val="000000"/>
                <w:kern w:val="0"/>
                <w:sz w:val="22"/>
              </w:rPr>
              <w:t>学分</w:t>
            </w:r>
            <w:r>
              <w:rPr>
                <w:rFonts w:ascii="Times New Roman" w:hAnsi="Times New Roman"/>
                <w:color w:val="000000"/>
                <w:kern w:val="0"/>
                <w:sz w:val="22"/>
              </w:rPr>
              <w:t xml:space="preserve"> </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0DB61CAA">
            <w:pPr>
              <w:widowControl/>
              <w:jc w:val="center"/>
              <w:rPr>
                <w:rFonts w:hint="eastAsia" w:ascii="宋体" w:hAnsi="宋体" w:cs="宋体"/>
                <w:color w:val="000000"/>
                <w:kern w:val="0"/>
                <w:sz w:val="22"/>
              </w:rPr>
            </w:pPr>
            <w:r>
              <w:rPr>
                <w:rFonts w:hint="eastAsia" w:ascii="宋体" w:hAnsi="宋体" w:cs="宋体"/>
                <w:color w:val="000000"/>
                <w:kern w:val="0"/>
                <w:sz w:val="22"/>
              </w:rPr>
              <w:t>占总学分比例</w:t>
            </w:r>
          </w:p>
        </w:tc>
        <w:tc>
          <w:tcPr>
            <w:tcW w:w="1558" w:type="dxa"/>
            <w:tcBorders>
              <w:top w:val="single" w:color="auto" w:sz="4" w:space="0"/>
              <w:left w:val="nil"/>
              <w:bottom w:val="single" w:color="auto" w:sz="4" w:space="0"/>
              <w:right w:val="single" w:color="auto" w:sz="4" w:space="0"/>
            </w:tcBorders>
          </w:tcPr>
          <w:p w14:paraId="60A512B8">
            <w:pPr>
              <w:widowControl/>
              <w:jc w:val="center"/>
              <w:rPr>
                <w:rFonts w:hint="eastAsia" w:ascii="宋体" w:hAnsi="宋体" w:cs="宋体"/>
                <w:color w:val="000000"/>
                <w:kern w:val="0"/>
                <w:sz w:val="22"/>
              </w:rPr>
            </w:pPr>
            <w:r>
              <w:rPr>
                <w:rFonts w:hint="eastAsia" w:ascii="宋体" w:hAnsi="宋体" w:cs="宋体"/>
                <w:color w:val="000000"/>
                <w:kern w:val="0"/>
                <w:sz w:val="22"/>
              </w:rPr>
              <w:t>备注</w:t>
            </w:r>
          </w:p>
        </w:tc>
      </w:tr>
      <w:tr w14:paraId="0BA0AC48">
        <w:tblPrEx>
          <w:tblCellMar>
            <w:top w:w="0" w:type="dxa"/>
            <w:left w:w="108" w:type="dxa"/>
            <w:bottom w:w="0" w:type="dxa"/>
            <w:right w:w="108" w:type="dxa"/>
          </w:tblCellMar>
        </w:tblPrEx>
        <w:trPr>
          <w:trHeight w:val="427" w:hRule="atLeast"/>
        </w:trPr>
        <w:tc>
          <w:tcPr>
            <w:tcW w:w="4967"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5C6ABCAF">
            <w:pPr>
              <w:widowControl/>
              <w:jc w:val="center"/>
              <w:rPr>
                <w:rFonts w:hint="eastAsia" w:ascii="宋体" w:hAnsi="宋体" w:cs="宋体"/>
                <w:color w:val="000000"/>
                <w:kern w:val="0"/>
                <w:sz w:val="22"/>
              </w:rPr>
            </w:pPr>
            <w:r>
              <w:rPr>
                <w:rFonts w:hint="eastAsia" w:ascii="宋体" w:hAnsi="宋体" w:cs="宋体"/>
                <w:color w:val="000000"/>
                <w:kern w:val="0"/>
                <w:sz w:val="22"/>
              </w:rPr>
              <w:t>公共课（含必修、限选、任选）</w:t>
            </w:r>
          </w:p>
        </w:tc>
        <w:tc>
          <w:tcPr>
            <w:tcW w:w="4575" w:type="dxa"/>
            <w:gridSpan w:val="6"/>
            <w:tcBorders>
              <w:top w:val="single" w:color="auto" w:sz="4" w:space="0"/>
              <w:left w:val="nil"/>
              <w:bottom w:val="single" w:color="auto" w:sz="4" w:space="0"/>
              <w:right w:val="single" w:color="000000" w:sz="4" w:space="0"/>
            </w:tcBorders>
            <w:shd w:val="clear" w:color="auto" w:fill="auto"/>
            <w:noWrap/>
            <w:vAlign w:val="center"/>
          </w:tcPr>
          <w:p w14:paraId="007529AF">
            <w:pPr>
              <w:widowControl/>
              <w:jc w:val="center"/>
              <w:rPr>
                <w:rFonts w:hint="eastAsia" w:ascii="宋体" w:hAnsi="宋体" w:cs="宋体"/>
                <w:color w:val="000000"/>
                <w:kern w:val="0"/>
                <w:sz w:val="22"/>
              </w:rPr>
            </w:pPr>
            <w:r>
              <w:rPr>
                <w:rFonts w:hint="eastAsia" w:ascii="宋体" w:hAnsi="宋体" w:cs="宋体"/>
                <w:color w:val="000000"/>
                <w:kern w:val="0"/>
                <w:sz w:val="22"/>
              </w:rPr>
              <w:t>55</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40720E70">
            <w:pPr>
              <w:widowControl/>
              <w:jc w:val="center"/>
              <w:rPr>
                <w:rFonts w:hint="eastAsia" w:ascii="宋体" w:hAnsi="宋体" w:cs="宋体"/>
                <w:color w:val="000000"/>
                <w:kern w:val="0"/>
                <w:sz w:val="22"/>
              </w:rPr>
            </w:pPr>
            <w:r>
              <w:rPr>
                <w:rFonts w:hint="eastAsia" w:ascii="宋体" w:hAnsi="宋体" w:cs="宋体"/>
                <w:color w:val="000000"/>
                <w:kern w:val="0"/>
                <w:sz w:val="22"/>
              </w:rPr>
              <w:t>34.2%</w:t>
            </w:r>
          </w:p>
        </w:tc>
        <w:tc>
          <w:tcPr>
            <w:tcW w:w="1558" w:type="dxa"/>
            <w:tcBorders>
              <w:top w:val="single" w:color="auto" w:sz="4" w:space="0"/>
              <w:left w:val="nil"/>
              <w:bottom w:val="single" w:color="auto" w:sz="4" w:space="0"/>
              <w:right w:val="single" w:color="auto" w:sz="4" w:space="0"/>
            </w:tcBorders>
          </w:tcPr>
          <w:p w14:paraId="0DA00BF6">
            <w:pPr>
              <w:widowControl/>
              <w:jc w:val="center"/>
              <w:rPr>
                <w:rFonts w:hint="eastAsia" w:ascii="宋体" w:hAnsi="宋体" w:cs="宋体"/>
                <w:color w:val="000000"/>
                <w:kern w:val="0"/>
                <w:sz w:val="22"/>
              </w:rPr>
            </w:pPr>
          </w:p>
        </w:tc>
      </w:tr>
      <w:tr w14:paraId="41551730">
        <w:tblPrEx>
          <w:tblCellMar>
            <w:top w:w="0" w:type="dxa"/>
            <w:left w:w="108" w:type="dxa"/>
            <w:bottom w:w="0" w:type="dxa"/>
            <w:right w:w="108" w:type="dxa"/>
          </w:tblCellMar>
        </w:tblPrEx>
        <w:trPr>
          <w:trHeight w:val="518" w:hRule="atLeast"/>
        </w:trPr>
        <w:tc>
          <w:tcPr>
            <w:tcW w:w="496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DD63254">
            <w:pPr>
              <w:widowControl/>
              <w:jc w:val="center"/>
              <w:rPr>
                <w:rFonts w:hint="eastAsia" w:ascii="宋体" w:hAnsi="宋体" w:cs="宋体"/>
                <w:color w:val="000000"/>
                <w:kern w:val="0"/>
                <w:sz w:val="22"/>
              </w:rPr>
            </w:pPr>
            <w:r>
              <w:rPr>
                <w:rFonts w:hint="eastAsia" w:ascii="宋体" w:hAnsi="宋体" w:cs="宋体"/>
                <w:color w:val="000000"/>
                <w:kern w:val="0"/>
                <w:sz w:val="22"/>
              </w:rPr>
              <w:t>专业课程教学(含课程实践)</w:t>
            </w:r>
          </w:p>
        </w:tc>
        <w:tc>
          <w:tcPr>
            <w:tcW w:w="4575" w:type="dxa"/>
            <w:gridSpan w:val="6"/>
            <w:tcBorders>
              <w:top w:val="single" w:color="auto" w:sz="4" w:space="0"/>
              <w:left w:val="nil"/>
              <w:bottom w:val="single" w:color="auto" w:sz="4" w:space="0"/>
              <w:right w:val="single" w:color="000000" w:sz="4" w:space="0"/>
            </w:tcBorders>
            <w:shd w:val="clear" w:color="auto" w:fill="auto"/>
            <w:noWrap/>
            <w:vAlign w:val="center"/>
          </w:tcPr>
          <w:p w14:paraId="7E7E5132">
            <w:pPr>
              <w:widowControl/>
              <w:jc w:val="center"/>
              <w:rPr>
                <w:rFonts w:hint="eastAsia" w:ascii="宋体" w:hAnsi="宋体" w:cs="宋体"/>
                <w:color w:val="000000"/>
                <w:kern w:val="0"/>
                <w:sz w:val="22"/>
              </w:rPr>
            </w:pPr>
            <w:r>
              <w:rPr>
                <w:rFonts w:hint="eastAsia" w:ascii="宋体" w:hAnsi="宋体" w:cs="宋体"/>
                <w:color w:val="000000"/>
                <w:kern w:val="0"/>
                <w:sz w:val="22"/>
              </w:rPr>
              <w:t>106</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6B366D9A">
            <w:pPr>
              <w:widowControl/>
              <w:jc w:val="center"/>
              <w:rPr>
                <w:rFonts w:hint="eastAsia" w:ascii="宋体" w:hAnsi="宋体" w:cs="宋体"/>
                <w:color w:val="000000"/>
                <w:kern w:val="0"/>
                <w:sz w:val="22"/>
              </w:rPr>
            </w:pPr>
            <w:r>
              <w:rPr>
                <w:rFonts w:hint="eastAsia" w:ascii="宋体" w:hAnsi="宋体" w:cs="宋体"/>
                <w:color w:val="000000"/>
                <w:kern w:val="0"/>
                <w:sz w:val="22"/>
              </w:rPr>
              <w:t>65.8%</w:t>
            </w:r>
          </w:p>
        </w:tc>
        <w:tc>
          <w:tcPr>
            <w:tcW w:w="1558" w:type="dxa"/>
            <w:tcBorders>
              <w:top w:val="single" w:color="auto" w:sz="4" w:space="0"/>
              <w:left w:val="nil"/>
              <w:bottom w:val="single" w:color="auto" w:sz="4" w:space="0"/>
              <w:right w:val="single" w:color="auto" w:sz="4" w:space="0"/>
            </w:tcBorders>
          </w:tcPr>
          <w:p w14:paraId="35016DBA">
            <w:pPr>
              <w:widowControl/>
              <w:jc w:val="center"/>
              <w:rPr>
                <w:rFonts w:hint="eastAsia" w:ascii="宋体" w:hAnsi="宋体" w:cs="宋体"/>
                <w:color w:val="000000"/>
                <w:kern w:val="0"/>
                <w:sz w:val="22"/>
              </w:rPr>
            </w:pPr>
          </w:p>
        </w:tc>
      </w:tr>
      <w:tr w14:paraId="48A8B2A6">
        <w:tblPrEx>
          <w:tblCellMar>
            <w:top w:w="0" w:type="dxa"/>
            <w:left w:w="108" w:type="dxa"/>
            <w:bottom w:w="0" w:type="dxa"/>
            <w:right w:w="108" w:type="dxa"/>
          </w:tblCellMar>
        </w:tblPrEx>
        <w:trPr>
          <w:trHeight w:val="518" w:hRule="atLeast"/>
        </w:trPr>
        <w:tc>
          <w:tcPr>
            <w:tcW w:w="24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6DA26CE">
            <w:pPr>
              <w:widowControl/>
              <w:jc w:val="center"/>
              <w:rPr>
                <w:rFonts w:hint="eastAsia" w:ascii="宋体" w:hAnsi="宋体" w:cs="宋体"/>
                <w:color w:val="000000"/>
                <w:kern w:val="0"/>
                <w:sz w:val="22"/>
              </w:rPr>
            </w:pPr>
            <w:r>
              <w:rPr>
                <w:rFonts w:hint="eastAsia" w:ascii="宋体" w:hAnsi="宋体" w:cs="宋体"/>
                <w:color w:val="000000"/>
                <w:kern w:val="0"/>
                <w:sz w:val="22"/>
              </w:rPr>
              <w:t>实践教学</w:t>
            </w:r>
          </w:p>
        </w:tc>
        <w:tc>
          <w:tcPr>
            <w:tcW w:w="2508" w:type="dxa"/>
            <w:gridSpan w:val="3"/>
            <w:tcBorders>
              <w:top w:val="single" w:color="auto" w:sz="4" w:space="0"/>
              <w:left w:val="nil"/>
              <w:bottom w:val="single" w:color="auto" w:sz="4" w:space="0"/>
              <w:right w:val="single" w:color="auto" w:sz="4" w:space="0"/>
            </w:tcBorders>
            <w:shd w:val="clear" w:color="auto" w:fill="auto"/>
            <w:noWrap/>
            <w:vAlign w:val="center"/>
          </w:tcPr>
          <w:p w14:paraId="3320915A">
            <w:pPr>
              <w:widowControl/>
              <w:jc w:val="center"/>
              <w:rPr>
                <w:rFonts w:hint="eastAsia" w:ascii="宋体" w:hAnsi="宋体" w:cs="宋体"/>
                <w:color w:val="000000"/>
                <w:kern w:val="0"/>
                <w:sz w:val="22"/>
              </w:rPr>
            </w:pPr>
            <w:r>
              <w:rPr>
                <w:rFonts w:hint="eastAsia" w:ascii="宋体" w:hAnsi="宋体" w:cs="宋体"/>
                <w:color w:val="000000"/>
                <w:kern w:val="0"/>
                <w:sz w:val="22"/>
              </w:rPr>
              <w:t>公共实践</w:t>
            </w:r>
          </w:p>
        </w:tc>
        <w:tc>
          <w:tcPr>
            <w:tcW w:w="3699" w:type="dxa"/>
            <w:gridSpan w:val="4"/>
            <w:tcBorders>
              <w:top w:val="nil"/>
              <w:left w:val="nil"/>
              <w:bottom w:val="single" w:color="auto" w:sz="4" w:space="0"/>
              <w:right w:val="single" w:color="auto" w:sz="4" w:space="0"/>
            </w:tcBorders>
            <w:shd w:val="clear" w:color="auto" w:fill="auto"/>
            <w:noWrap/>
            <w:vAlign w:val="center"/>
          </w:tcPr>
          <w:p w14:paraId="7C69BCA2">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c>
          <w:tcPr>
            <w:tcW w:w="8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F36022D">
            <w:pPr>
              <w:widowControl/>
              <w:jc w:val="center"/>
              <w:rPr>
                <w:rFonts w:hint="eastAsia"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4859967">
            <w:pPr>
              <w:widowControl/>
              <w:jc w:val="center"/>
              <w:rPr>
                <w:rFonts w:hint="eastAsia" w:ascii="宋体" w:hAnsi="宋体" w:cs="宋体"/>
                <w:color w:val="000000"/>
                <w:kern w:val="0"/>
                <w:sz w:val="22"/>
              </w:rPr>
            </w:pPr>
            <w:r>
              <w:rPr>
                <w:rFonts w:hint="eastAsia" w:ascii="宋体" w:hAnsi="宋体" w:cs="宋体"/>
                <w:color w:val="000000"/>
                <w:kern w:val="0"/>
                <w:sz w:val="22"/>
              </w:rPr>
              <w:t>7.5%</w:t>
            </w:r>
          </w:p>
        </w:tc>
        <w:tc>
          <w:tcPr>
            <w:tcW w:w="876" w:type="dxa"/>
            <w:vMerge w:val="restart"/>
            <w:tcBorders>
              <w:top w:val="nil"/>
              <w:left w:val="single" w:color="auto" w:sz="4" w:space="0"/>
              <w:bottom w:val="single" w:color="auto" w:sz="4" w:space="0"/>
              <w:right w:val="single" w:color="auto" w:sz="4" w:space="0"/>
            </w:tcBorders>
            <w:shd w:val="clear" w:color="auto" w:fill="auto"/>
            <w:noWrap/>
            <w:vAlign w:val="center"/>
          </w:tcPr>
          <w:p w14:paraId="2914B06A">
            <w:pPr>
              <w:widowControl/>
              <w:jc w:val="center"/>
              <w:rPr>
                <w:rFonts w:hint="eastAsia"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14:paraId="5BF6743A">
            <w:pPr>
              <w:widowControl/>
              <w:jc w:val="center"/>
              <w:rPr>
                <w:rFonts w:hint="eastAsia" w:ascii="宋体" w:hAnsi="宋体" w:cs="宋体"/>
                <w:color w:val="000000"/>
                <w:kern w:val="0"/>
                <w:sz w:val="22"/>
              </w:rPr>
            </w:pPr>
          </w:p>
        </w:tc>
      </w:tr>
      <w:tr w14:paraId="3C9B1669">
        <w:tblPrEx>
          <w:tblCellMar>
            <w:top w:w="0" w:type="dxa"/>
            <w:left w:w="108" w:type="dxa"/>
            <w:bottom w:w="0" w:type="dxa"/>
            <w:right w:w="108" w:type="dxa"/>
          </w:tblCellMar>
        </w:tblPrEx>
        <w:trPr>
          <w:trHeight w:val="491" w:hRule="atLeast"/>
        </w:trPr>
        <w:tc>
          <w:tcPr>
            <w:tcW w:w="2459" w:type="dxa"/>
            <w:gridSpan w:val="2"/>
            <w:vMerge w:val="continue"/>
            <w:tcBorders>
              <w:top w:val="single" w:color="auto" w:sz="4" w:space="0"/>
              <w:left w:val="single" w:color="auto" w:sz="4" w:space="0"/>
              <w:bottom w:val="single" w:color="auto" w:sz="4" w:space="0"/>
              <w:right w:val="single" w:color="auto" w:sz="4" w:space="0"/>
            </w:tcBorders>
            <w:vAlign w:val="center"/>
          </w:tcPr>
          <w:p w14:paraId="7A514D08">
            <w:pPr>
              <w:widowControl/>
              <w:jc w:val="left"/>
              <w:rPr>
                <w:rFonts w:hint="eastAsia" w:ascii="宋体" w:hAnsi="宋体" w:cs="宋体"/>
                <w:color w:val="000000"/>
                <w:kern w:val="0"/>
                <w:sz w:val="22"/>
              </w:rPr>
            </w:pPr>
          </w:p>
        </w:tc>
        <w:tc>
          <w:tcPr>
            <w:tcW w:w="2508" w:type="dxa"/>
            <w:gridSpan w:val="3"/>
            <w:tcBorders>
              <w:top w:val="single" w:color="auto" w:sz="4" w:space="0"/>
              <w:left w:val="nil"/>
              <w:bottom w:val="single" w:color="auto" w:sz="4" w:space="0"/>
              <w:right w:val="single" w:color="auto" w:sz="4" w:space="0"/>
            </w:tcBorders>
            <w:shd w:val="clear" w:color="auto" w:fill="auto"/>
            <w:noWrap/>
            <w:vAlign w:val="center"/>
          </w:tcPr>
          <w:p w14:paraId="14703BF1">
            <w:pPr>
              <w:widowControl/>
              <w:jc w:val="center"/>
              <w:rPr>
                <w:rFonts w:hint="eastAsia" w:ascii="宋体" w:hAnsi="宋体" w:cs="宋体"/>
                <w:color w:val="000000"/>
                <w:kern w:val="0"/>
                <w:sz w:val="22"/>
              </w:rPr>
            </w:pPr>
            <w:r>
              <w:rPr>
                <w:rFonts w:hint="eastAsia" w:ascii="宋体" w:hAnsi="宋体" w:cs="宋体"/>
                <w:color w:val="000000"/>
                <w:kern w:val="0"/>
                <w:sz w:val="22"/>
              </w:rPr>
              <w:t>专业实践</w:t>
            </w:r>
          </w:p>
        </w:tc>
        <w:tc>
          <w:tcPr>
            <w:tcW w:w="3699" w:type="dxa"/>
            <w:gridSpan w:val="4"/>
            <w:tcBorders>
              <w:top w:val="nil"/>
              <w:left w:val="nil"/>
              <w:bottom w:val="single" w:color="auto" w:sz="4" w:space="0"/>
              <w:right w:val="single" w:color="auto" w:sz="4" w:space="0"/>
            </w:tcBorders>
            <w:shd w:val="clear" w:color="auto" w:fill="auto"/>
            <w:noWrap/>
            <w:vAlign w:val="center"/>
          </w:tcPr>
          <w:p w14:paraId="48E08AA0">
            <w:pPr>
              <w:widowControl/>
              <w:jc w:val="center"/>
              <w:rPr>
                <w:rFonts w:hint="eastAsia" w:ascii="宋体" w:hAnsi="宋体" w:cs="宋体"/>
                <w:color w:val="000000"/>
                <w:kern w:val="0"/>
                <w:sz w:val="22"/>
              </w:rPr>
            </w:pPr>
            <w:r>
              <w:rPr>
                <w:rFonts w:hint="eastAsia" w:ascii="宋体" w:hAnsi="宋体" w:cs="宋体"/>
                <w:color w:val="000000"/>
                <w:kern w:val="0"/>
                <w:sz w:val="22"/>
              </w:rPr>
              <w:t>42</w:t>
            </w:r>
          </w:p>
        </w:tc>
        <w:tc>
          <w:tcPr>
            <w:tcW w:w="876" w:type="dxa"/>
            <w:gridSpan w:val="2"/>
            <w:vMerge w:val="continue"/>
            <w:tcBorders>
              <w:top w:val="single" w:color="auto" w:sz="4" w:space="0"/>
              <w:left w:val="single" w:color="auto" w:sz="4" w:space="0"/>
              <w:bottom w:val="single" w:color="auto" w:sz="4" w:space="0"/>
              <w:right w:val="single" w:color="auto" w:sz="4" w:space="0"/>
            </w:tcBorders>
            <w:vAlign w:val="center"/>
          </w:tcPr>
          <w:p w14:paraId="4CABB01D">
            <w:pPr>
              <w:widowControl/>
              <w:jc w:val="left"/>
              <w:rPr>
                <w:rFonts w:hint="eastAsia"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DB13C57">
            <w:pPr>
              <w:widowControl/>
              <w:jc w:val="center"/>
              <w:rPr>
                <w:rFonts w:hint="eastAsia" w:ascii="宋体" w:hAnsi="宋体" w:cs="宋体"/>
                <w:color w:val="000000"/>
                <w:kern w:val="0"/>
                <w:sz w:val="22"/>
              </w:rPr>
            </w:pPr>
            <w:r>
              <w:rPr>
                <w:rFonts w:hint="eastAsia" w:ascii="宋体" w:hAnsi="宋体" w:cs="宋体"/>
                <w:color w:val="000000"/>
                <w:kern w:val="0"/>
                <w:sz w:val="22"/>
              </w:rPr>
              <w:t>26.1%</w:t>
            </w:r>
          </w:p>
        </w:tc>
        <w:tc>
          <w:tcPr>
            <w:tcW w:w="876" w:type="dxa"/>
            <w:vMerge w:val="continue"/>
            <w:tcBorders>
              <w:top w:val="nil"/>
              <w:left w:val="single" w:color="auto" w:sz="4" w:space="0"/>
              <w:bottom w:val="single" w:color="auto" w:sz="4" w:space="0"/>
              <w:right w:val="single" w:color="auto" w:sz="4" w:space="0"/>
            </w:tcBorders>
            <w:vAlign w:val="center"/>
          </w:tcPr>
          <w:p w14:paraId="71851A11">
            <w:pPr>
              <w:widowControl/>
              <w:jc w:val="left"/>
              <w:rPr>
                <w:rFonts w:hint="eastAsia"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14:paraId="23542332">
            <w:pPr>
              <w:widowControl/>
              <w:jc w:val="left"/>
              <w:rPr>
                <w:rFonts w:hint="eastAsia" w:ascii="宋体" w:hAnsi="宋体" w:cs="宋体"/>
                <w:color w:val="000000"/>
                <w:kern w:val="0"/>
                <w:sz w:val="22"/>
              </w:rPr>
            </w:pPr>
          </w:p>
        </w:tc>
      </w:tr>
      <w:tr w14:paraId="5C85E171">
        <w:tblPrEx>
          <w:tblCellMar>
            <w:top w:w="0" w:type="dxa"/>
            <w:left w:w="108" w:type="dxa"/>
            <w:bottom w:w="0" w:type="dxa"/>
            <w:right w:w="108" w:type="dxa"/>
          </w:tblCellMar>
        </w:tblPrEx>
        <w:trPr>
          <w:trHeight w:val="475" w:hRule="atLeast"/>
        </w:trPr>
        <w:tc>
          <w:tcPr>
            <w:tcW w:w="496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F8A4658">
            <w:pPr>
              <w:widowControl/>
              <w:jc w:val="center"/>
              <w:rPr>
                <w:rFonts w:hint="eastAsia" w:ascii="宋体" w:hAnsi="宋体" w:cs="宋体"/>
                <w:color w:val="000000"/>
                <w:kern w:val="0"/>
                <w:sz w:val="22"/>
              </w:rPr>
            </w:pPr>
            <w:r>
              <w:rPr>
                <w:rFonts w:hint="eastAsia" w:ascii="宋体" w:hAnsi="宋体" w:cs="宋体"/>
                <w:color w:val="000000"/>
                <w:kern w:val="0"/>
                <w:sz w:val="22"/>
              </w:rPr>
              <w:t>必修课（含军事训练、实训实习）</w:t>
            </w:r>
          </w:p>
        </w:tc>
        <w:tc>
          <w:tcPr>
            <w:tcW w:w="4575" w:type="dxa"/>
            <w:gridSpan w:val="6"/>
            <w:tcBorders>
              <w:top w:val="single" w:color="auto" w:sz="4" w:space="0"/>
              <w:left w:val="nil"/>
              <w:bottom w:val="single" w:color="auto" w:sz="4" w:space="0"/>
              <w:right w:val="single" w:color="000000" w:sz="4" w:space="0"/>
            </w:tcBorders>
            <w:shd w:val="clear" w:color="auto" w:fill="auto"/>
            <w:noWrap/>
            <w:vAlign w:val="center"/>
          </w:tcPr>
          <w:p w14:paraId="31C73316">
            <w:pPr>
              <w:widowControl/>
              <w:jc w:val="center"/>
              <w:rPr>
                <w:rFonts w:hint="eastAsia" w:ascii="宋体" w:hAnsi="宋体" w:cs="宋体"/>
                <w:color w:val="000000"/>
                <w:kern w:val="0"/>
                <w:sz w:val="22"/>
              </w:rPr>
            </w:pPr>
            <w:r>
              <w:rPr>
                <w:rFonts w:hint="eastAsia" w:ascii="宋体" w:hAnsi="宋体" w:cs="宋体"/>
                <w:color w:val="000000"/>
                <w:kern w:val="0"/>
                <w:sz w:val="22"/>
              </w:rPr>
              <w:t>133</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2803120D">
            <w:pPr>
              <w:widowControl/>
              <w:jc w:val="center"/>
              <w:rPr>
                <w:rFonts w:hint="eastAsia" w:ascii="宋体" w:hAnsi="宋体" w:cs="宋体"/>
                <w:color w:val="000000"/>
                <w:kern w:val="0"/>
                <w:sz w:val="22"/>
              </w:rPr>
            </w:pPr>
            <w:r>
              <w:rPr>
                <w:rFonts w:hint="eastAsia" w:ascii="宋体" w:hAnsi="宋体" w:cs="宋体"/>
                <w:color w:val="000000"/>
                <w:kern w:val="0"/>
                <w:sz w:val="22"/>
              </w:rPr>
              <w:t>82.6%</w:t>
            </w:r>
          </w:p>
        </w:tc>
        <w:tc>
          <w:tcPr>
            <w:tcW w:w="1558" w:type="dxa"/>
            <w:tcBorders>
              <w:top w:val="single" w:color="auto" w:sz="4" w:space="0"/>
              <w:left w:val="nil"/>
              <w:bottom w:val="single" w:color="auto" w:sz="4" w:space="0"/>
              <w:right w:val="single" w:color="auto" w:sz="4" w:space="0"/>
            </w:tcBorders>
          </w:tcPr>
          <w:p w14:paraId="0A39463D">
            <w:pPr>
              <w:widowControl/>
              <w:jc w:val="center"/>
              <w:rPr>
                <w:rFonts w:hint="eastAsia" w:ascii="宋体" w:hAnsi="宋体" w:cs="宋体"/>
                <w:color w:val="000000"/>
                <w:kern w:val="0"/>
                <w:sz w:val="22"/>
              </w:rPr>
            </w:pPr>
          </w:p>
        </w:tc>
      </w:tr>
      <w:tr w14:paraId="351CEC0B">
        <w:tblPrEx>
          <w:tblCellMar>
            <w:top w:w="0" w:type="dxa"/>
            <w:left w:w="108" w:type="dxa"/>
            <w:bottom w:w="0" w:type="dxa"/>
            <w:right w:w="108" w:type="dxa"/>
          </w:tblCellMar>
        </w:tblPrEx>
        <w:trPr>
          <w:trHeight w:val="521" w:hRule="atLeast"/>
        </w:trPr>
        <w:tc>
          <w:tcPr>
            <w:tcW w:w="496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8FE517D">
            <w:pPr>
              <w:widowControl/>
              <w:jc w:val="left"/>
              <w:rPr>
                <w:rFonts w:hint="eastAsia" w:ascii="宋体" w:hAnsi="宋体" w:cs="宋体"/>
                <w:color w:val="000000"/>
                <w:kern w:val="0"/>
                <w:sz w:val="22"/>
              </w:rPr>
            </w:pPr>
            <w:r>
              <w:rPr>
                <w:rFonts w:hint="eastAsia" w:ascii="宋体" w:hAnsi="宋体" w:cs="宋体"/>
                <w:color w:val="000000"/>
                <w:kern w:val="0"/>
                <w:sz w:val="22"/>
              </w:rPr>
              <w:t>选修课（含公共限选、公共任选</w:t>
            </w:r>
            <w:r>
              <w:rPr>
                <w:rFonts w:hint="eastAsia" w:ascii="宋体" w:hAnsi="宋体" w:cs="宋体"/>
                <w:kern w:val="0"/>
                <w:sz w:val="22"/>
              </w:rPr>
              <w:t>、专业任选模块）</w:t>
            </w:r>
          </w:p>
        </w:tc>
        <w:tc>
          <w:tcPr>
            <w:tcW w:w="4575" w:type="dxa"/>
            <w:gridSpan w:val="6"/>
            <w:tcBorders>
              <w:top w:val="single" w:color="auto" w:sz="4" w:space="0"/>
              <w:left w:val="nil"/>
              <w:bottom w:val="single" w:color="auto" w:sz="4" w:space="0"/>
              <w:right w:val="single" w:color="000000" w:sz="4" w:space="0"/>
            </w:tcBorders>
            <w:shd w:val="clear" w:color="auto" w:fill="auto"/>
            <w:noWrap/>
            <w:vAlign w:val="center"/>
          </w:tcPr>
          <w:p w14:paraId="729A38F8">
            <w:pPr>
              <w:widowControl/>
              <w:jc w:val="center"/>
              <w:rPr>
                <w:rFonts w:hint="eastAsia" w:ascii="宋体" w:hAnsi="宋体" w:cs="宋体"/>
                <w:color w:val="000000"/>
                <w:kern w:val="0"/>
                <w:sz w:val="22"/>
              </w:rPr>
            </w:pPr>
            <w:r>
              <w:rPr>
                <w:rFonts w:hint="eastAsia" w:ascii="宋体" w:hAnsi="宋体" w:cs="宋体"/>
                <w:color w:val="000000"/>
                <w:kern w:val="0"/>
                <w:sz w:val="22"/>
              </w:rPr>
              <w:t>28</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3D726A9B">
            <w:pPr>
              <w:widowControl/>
              <w:jc w:val="center"/>
              <w:rPr>
                <w:rFonts w:hint="eastAsia" w:ascii="宋体" w:hAnsi="宋体" w:cs="宋体"/>
                <w:color w:val="000000"/>
                <w:kern w:val="0"/>
                <w:sz w:val="22"/>
              </w:rPr>
            </w:pPr>
            <w:r>
              <w:rPr>
                <w:rFonts w:hint="eastAsia" w:ascii="宋体" w:hAnsi="宋体" w:cs="宋体"/>
                <w:color w:val="000000"/>
                <w:kern w:val="0"/>
                <w:sz w:val="22"/>
              </w:rPr>
              <w:t>17.4%</w:t>
            </w:r>
          </w:p>
        </w:tc>
        <w:tc>
          <w:tcPr>
            <w:tcW w:w="1558" w:type="dxa"/>
            <w:tcBorders>
              <w:top w:val="single" w:color="auto" w:sz="4" w:space="0"/>
              <w:left w:val="nil"/>
              <w:bottom w:val="single" w:color="auto" w:sz="4" w:space="0"/>
              <w:right w:val="single" w:color="auto" w:sz="4" w:space="0"/>
            </w:tcBorders>
          </w:tcPr>
          <w:p w14:paraId="682645FD">
            <w:pPr>
              <w:widowControl/>
              <w:jc w:val="center"/>
              <w:rPr>
                <w:rFonts w:hint="eastAsia" w:ascii="宋体" w:hAnsi="宋体" w:cs="宋体"/>
                <w:color w:val="000000"/>
                <w:kern w:val="0"/>
                <w:sz w:val="22"/>
              </w:rPr>
            </w:pPr>
          </w:p>
        </w:tc>
      </w:tr>
      <w:tr w14:paraId="0EBE370C">
        <w:tblPrEx>
          <w:tblCellMar>
            <w:top w:w="0" w:type="dxa"/>
            <w:left w:w="108" w:type="dxa"/>
            <w:bottom w:w="0" w:type="dxa"/>
            <w:right w:w="108" w:type="dxa"/>
          </w:tblCellMar>
        </w:tblPrEx>
        <w:trPr>
          <w:trHeight w:val="435" w:hRule="atLeast"/>
        </w:trPr>
        <w:tc>
          <w:tcPr>
            <w:tcW w:w="496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7251639">
            <w:pPr>
              <w:widowControl/>
              <w:jc w:val="center"/>
              <w:rPr>
                <w:rFonts w:hint="eastAsia" w:ascii="宋体" w:hAnsi="宋体" w:cs="宋体"/>
                <w:color w:val="000000"/>
                <w:kern w:val="0"/>
                <w:sz w:val="22"/>
              </w:rPr>
            </w:pPr>
            <w:r>
              <w:rPr>
                <w:rFonts w:hint="eastAsia" w:ascii="宋体" w:hAnsi="宋体" w:cs="宋体"/>
                <w:color w:val="000000"/>
                <w:kern w:val="0"/>
                <w:sz w:val="22"/>
              </w:rPr>
              <w:t>总</w:t>
            </w:r>
            <w:r>
              <w:rPr>
                <w:rFonts w:ascii="Times New Roman" w:hAnsi="Times New Roman"/>
                <w:color w:val="000000"/>
                <w:kern w:val="0"/>
                <w:sz w:val="22"/>
              </w:rPr>
              <w:t xml:space="preserve">           </w:t>
            </w:r>
            <w:r>
              <w:rPr>
                <w:rFonts w:hint="eastAsia" w:ascii="宋体" w:hAnsi="宋体" w:cs="宋体"/>
                <w:color w:val="000000"/>
                <w:kern w:val="0"/>
                <w:sz w:val="22"/>
              </w:rPr>
              <w:t>计</w:t>
            </w:r>
          </w:p>
        </w:tc>
        <w:tc>
          <w:tcPr>
            <w:tcW w:w="7369" w:type="dxa"/>
            <w:gridSpan w:val="10"/>
            <w:tcBorders>
              <w:top w:val="single" w:color="auto" w:sz="4" w:space="0"/>
              <w:left w:val="nil"/>
              <w:bottom w:val="single" w:color="auto" w:sz="4" w:space="0"/>
              <w:right w:val="single" w:color="000000" w:sz="4" w:space="0"/>
            </w:tcBorders>
            <w:shd w:val="clear" w:color="auto" w:fill="auto"/>
            <w:noWrap/>
            <w:vAlign w:val="center"/>
          </w:tcPr>
          <w:p w14:paraId="356C228E">
            <w:pPr>
              <w:widowControl/>
              <w:jc w:val="center"/>
              <w:rPr>
                <w:rFonts w:hint="eastAsia" w:ascii="宋体" w:hAnsi="宋体" w:cs="宋体"/>
                <w:color w:val="000000"/>
                <w:kern w:val="0"/>
                <w:sz w:val="22"/>
              </w:rPr>
            </w:pPr>
            <w:r>
              <w:rPr>
                <w:rFonts w:hint="eastAsia" w:ascii="宋体" w:hAnsi="宋体" w:cs="宋体"/>
                <w:color w:val="000000"/>
                <w:kern w:val="0"/>
                <w:sz w:val="22"/>
              </w:rPr>
              <w:t>161</w:t>
            </w:r>
          </w:p>
        </w:tc>
        <w:tc>
          <w:tcPr>
            <w:tcW w:w="1558" w:type="dxa"/>
            <w:tcBorders>
              <w:top w:val="single" w:color="auto" w:sz="4" w:space="0"/>
              <w:left w:val="nil"/>
              <w:bottom w:val="single" w:color="auto" w:sz="4" w:space="0"/>
              <w:right w:val="single" w:color="000000" w:sz="4" w:space="0"/>
            </w:tcBorders>
          </w:tcPr>
          <w:p w14:paraId="0F5AE65E">
            <w:pPr>
              <w:widowControl/>
              <w:rPr>
                <w:rFonts w:hint="eastAsia" w:ascii="宋体" w:hAnsi="宋体" w:cs="宋体"/>
                <w:color w:val="000000"/>
                <w:kern w:val="0"/>
                <w:sz w:val="22"/>
              </w:rPr>
            </w:pPr>
          </w:p>
        </w:tc>
      </w:tr>
    </w:tbl>
    <w:p w14:paraId="7A59BF94">
      <w:pPr>
        <w:rPr>
          <w:rFonts w:ascii="Times New Roman" w:hAnsi="Times New Roman"/>
          <w:b/>
          <w:bCs/>
          <w:color w:val="000000"/>
          <w:sz w:val="24"/>
          <w:szCs w:val="24"/>
        </w:rPr>
      </w:pPr>
    </w:p>
    <w:p w14:paraId="30D14EFB">
      <w:pPr>
        <w:jc w:val="center"/>
        <w:rPr>
          <w:rFonts w:ascii="Times New Roman" w:hAnsi="Times New Roman"/>
          <w:b/>
          <w:bCs/>
          <w:color w:val="000000"/>
          <w:sz w:val="24"/>
          <w:szCs w:val="24"/>
        </w:rPr>
      </w:pPr>
    </w:p>
    <w:p w14:paraId="6688CDDE">
      <w:pPr>
        <w:jc w:val="center"/>
        <w:rPr>
          <w:rFonts w:ascii="Arial" w:hAnsi="Arial" w:eastAsia="黑体"/>
          <w:b/>
          <w:bCs/>
          <w:color w:val="000000"/>
          <w:sz w:val="28"/>
          <w:szCs w:val="28"/>
        </w:rPr>
        <w:sectPr>
          <w:pgSz w:w="16838" w:h="11906" w:orient="landscape"/>
          <w:pgMar w:top="1797" w:right="1440" w:bottom="1797" w:left="1440" w:header="851" w:footer="992" w:gutter="0"/>
          <w:pgNumType w:fmt="decimal"/>
          <w:cols w:space="425" w:num="1"/>
          <w:docGrid w:type="linesAndChars" w:linePitch="312" w:charSpace="0"/>
        </w:sectPr>
      </w:pPr>
    </w:p>
    <w:p w14:paraId="5D7B5542">
      <w:pPr>
        <w:keepNext/>
        <w:keepLines/>
        <w:spacing w:line="500" w:lineRule="exact"/>
        <w:ind w:firstLine="643" w:firstLineChars="200"/>
        <w:outlineLvl w:val="0"/>
        <w:rPr>
          <w:rFonts w:eastAsia="黑体"/>
          <w:b/>
          <w:bCs/>
          <w:color w:val="000000"/>
          <w:kern w:val="44"/>
          <w:sz w:val="32"/>
          <w:szCs w:val="30"/>
        </w:rPr>
      </w:pPr>
      <w:bookmarkStart w:id="146" w:name="_Toc46303726"/>
      <w:bookmarkStart w:id="147" w:name="_Toc176911532"/>
      <w:bookmarkStart w:id="148" w:name="_Toc5372"/>
      <w:r>
        <w:rPr>
          <w:rFonts w:hint="eastAsia" w:eastAsia="黑体"/>
          <w:b/>
          <w:bCs/>
          <w:color w:val="000000"/>
          <w:kern w:val="44"/>
          <w:sz w:val="32"/>
          <w:szCs w:val="30"/>
        </w:rPr>
        <w:t>八、实施保障</w:t>
      </w:r>
      <w:bookmarkEnd w:id="146"/>
      <w:bookmarkEnd w:id="147"/>
      <w:bookmarkEnd w:id="148"/>
    </w:p>
    <w:p w14:paraId="2F7A9F90">
      <w:pPr>
        <w:keepNext/>
        <w:keepLines/>
        <w:spacing w:line="500" w:lineRule="exact"/>
        <w:ind w:firstLine="562" w:firstLineChars="200"/>
        <w:outlineLvl w:val="1"/>
        <w:rPr>
          <w:rFonts w:ascii="Arial" w:hAnsi="Arial" w:eastAsia="黑体"/>
          <w:b/>
          <w:bCs/>
          <w:color w:val="000000"/>
          <w:sz w:val="28"/>
          <w:szCs w:val="28"/>
        </w:rPr>
      </w:pPr>
      <w:bookmarkStart w:id="149" w:name="_Toc176911533"/>
      <w:bookmarkStart w:id="150" w:name="_Toc46303727"/>
      <w:bookmarkStart w:id="151" w:name="_Toc16583"/>
      <w:r>
        <w:rPr>
          <w:rFonts w:ascii="Arial" w:hAnsi="Arial" w:eastAsia="黑体"/>
          <w:b/>
          <w:bCs/>
          <w:color w:val="000000"/>
          <w:sz w:val="28"/>
          <w:szCs w:val="28"/>
        </w:rPr>
        <w:t>（</w:t>
      </w:r>
      <w:r>
        <w:rPr>
          <w:rFonts w:hint="eastAsia" w:ascii="Arial" w:hAnsi="Arial" w:eastAsia="黑体"/>
          <w:b/>
          <w:bCs/>
          <w:color w:val="000000"/>
          <w:sz w:val="28"/>
          <w:szCs w:val="28"/>
        </w:rPr>
        <w:t>一</w:t>
      </w:r>
      <w:r>
        <w:rPr>
          <w:rFonts w:ascii="Arial" w:hAnsi="Arial" w:eastAsia="黑体"/>
          <w:b/>
          <w:bCs/>
          <w:color w:val="000000"/>
          <w:sz w:val="28"/>
          <w:szCs w:val="28"/>
        </w:rPr>
        <w:t>）师资队伍</w:t>
      </w:r>
      <w:bookmarkEnd w:id="149"/>
      <w:bookmarkEnd w:id="150"/>
      <w:bookmarkEnd w:id="151"/>
    </w:p>
    <w:p w14:paraId="1AE2E0AC">
      <w:pPr>
        <w:pStyle w:val="67"/>
        <w:ind w:left="424" w:firstLine="0" w:firstLineChars="0"/>
        <w:rPr>
          <w:rFonts w:hint="eastAsia" w:ascii="黑体" w:hAnsi="黑体" w:eastAsia="黑体"/>
          <w:b/>
          <w:sz w:val="24"/>
          <w:szCs w:val="24"/>
        </w:rPr>
      </w:pPr>
      <w:r>
        <w:rPr>
          <w:rFonts w:hint="eastAsia" w:ascii="黑体" w:hAnsi="黑体" w:eastAsia="黑体"/>
          <w:b/>
          <w:sz w:val="24"/>
          <w:szCs w:val="24"/>
        </w:rPr>
        <w:t>1.基本情况</w:t>
      </w:r>
    </w:p>
    <w:p w14:paraId="14EC3EEB">
      <w:pPr>
        <w:spacing w:line="360" w:lineRule="auto"/>
        <w:ind w:firstLine="480" w:firstLineChars="200"/>
        <w:rPr>
          <w:sz w:val="24"/>
        </w:rPr>
      </w:pPr>
      <w:r>
        <w:rPr>
          <w:rFonts w:hint="eastAsia"/>
          <w:sz w:val="24"/>
        </w:rPr>
        <w:t>2022年电子商务专业群一支教师队伍，被山东省教育厅评为山东省职业教育教学创新团队。</w:t>
      </w:r>
    </w:p>
    <w:p w14:paraId="0947F40E">
      <w:pPr>
        <w:spacing w:line="360" w:lineRule="auto"/>
        <w:ind w:firstLine="480" w:firstLineChars="200"/>
        <w:rPr>
          <w:sz w:val="24"/>
        </w:rPr>
      </w:pPr>
      <w:r>
        <w:rPr>
          <w:rFonts w:hint="eastAsia"/>
          <w:sz w:val="24"/>
        </w:rPr>
        <w:t>电子商务专业重视师资队伍的建设，坚持职业道德、敬业精神、业务水平并重的基本指导思想，以“双师型”教师为切入点，坚持内部培养与外部引进相结合，现在已初步形成了一支素质较好、年龄结构合理、学力结构不断优化的师资队伍。目前电子商务专业有18名任课教师，专任教师师生比1：14.2，其中副教授4人，讲师7人，40岁以上有5人，40岁以下13人；专任教师中11人具有研究生学历，年龄、学历、职称、双师等结构合理，专业教师队伍能够满足本专业高质量教学的需要。</w:t>
      </w:r>
    </w:p>
    <w:p w14:paraId="2040B49B">
      <w:pPr>
        <w:spacing w:line="360" w:lineRule="auto"/>
        <w:ind w:firstLine="480" w:firstLineChars="200"/>
        <w:rPr>
          <w:sz w:val="24"/>
        </w:rPr>
      </w:pPr>
      <w:r>
        <w:rPr>
          <w:rFonts w:hint="eastAsia"/>
          <w:sz w:val="24"/>
        </w:rPr>
        <w:t>在电子商务专业建设过程中，重点引进高职称高技能人才、重视中青年教师培养。通过校外招聘、校内培训、师徒结对、进入企业锻炼、外出进修、外出参观学习等方法进行培养，拓展教师们的视野，提高教师们的专业素质和教学水平。</w:t>
      </w:r>
    </w:p>
    <w:p w14:paraId="3DD5017A">
      <w:pPr>
        <w:pStyle w:val="67"/>
        <w:ind w:left="424" w:firstLine="0" w:firstLineChars="0"/>
        <w:rPr>
          <w:rFonts w:hint="eastAsia" w:ascii="黑体" w:hAnsi="黑体" w:eastAsia="黑体"/>
          <w:b/>
          <w:sz w:val="24"/>
          <w:szCs w:val="24"/>
        </w:rPr>
      </w:pPr>
      <w:r>
        <w:rPr>
          <w:rFonts w:hint="eastAsia" w:ascii="黑体" w:hAnsi="黑体" w:eastAsia="黑体"/>
          <w:b/>
          <w:sz w:val="24"/>
          <w:szCs w:val="24"/>
        </w:rPr>
        <w:t>2.专任教师</w:t>
      </w:r>
    </w:p>
    <w:p w14:paraId="04E8EF70">
      <w:pPr>
        <w:spacing w:line="360" w:lineRule="auto"/>
        <w:ind w:firstLine="480" w:firstLineChars="200"/>
        <w:rPr>
          <w:sz w:val="24"/>
        </w:rPr>
      </w:pPr>
      <w:r>
        <w:rPr>
          <w:rFonts w:hint="eastAsia"/>
          <w:sz w:val="24"/>
        </w:rPr>
        <w:t>（1）专业带头人</w:t>
      </w:r>
    </w:p>
    <w:p w14:paraId="4A56570F">
      <w:pPr>
        <w:spacing w:line="360" w:lineRule="auto"/>
        <w:ind w:firstLine="480" w:firstLineChars="200"/>
        <w:rPr>
          <w:sz w:val="24"/>
        </w:rPr>
      </w:pPr>
      <w:r>
        <w:rPr>
          <w:rFonts w:hint="eastAsia"/>
          <w:sz w:val="24"/>
        </w:rPr>
        <w:t>专业带头人在电子商务专业的发展中起着至关重要的作用。电子商务专业的师资队伍中，有电子商务专业带头人一名，学位硕士、职称副教授，高级电子商务师，从事电子商务教学20年以上，热爱教育事业，具有强烈的责任心和使命感，参加校企合作企业技术研发，承担多项电子商务专业课题研究、课程建设与教材编写，获得多项荣誉称号，并积极开展高校周边社会培训服务。</w:t>
      </w:r>
    </w:p>
    <w:p w14:paraId="5915FCAA">
      <w:pPr>
        <w:spacing w:line="360" w:lineRule="auto"/>
        <w:ind w:firstLine="480" w:firstLineChars="200"/>
        <w:rPr>
          <w:sz w:val="24"/>
        </w:rPr>
      </w:pPr>
      <w:r>
        <w:rPr>
          <w:rFonts w:hint="eastAsia"/>
          <w:sz w:val="24"/>
        </w:rPr>
        <w:t>（2）</w:t>
      </w:r>
      <w:bookmarkStart w:id="152" w:name="OLE_LINK66"/>
      <w:r>
        <w:rPr>
          <w:rFonts w:hint="eastAsia"/>
          <w:sz w:val="24"/>
        </w:rPr>
        <w:t>双师素质与骨干教师</w:t>
      </w:r>
      <w:bookmarkEnd w:id="152"/>
    </w:p>
    <w:p w14:paraId="38EBC604">
      <w:pPr>
        <w:spacing w:line="360" w:lineRule="auto"/>
        <w:ind w:firstLine="480" w:firstLineChars="200"/>
        <w:rPr>
          <w:sz w:val="24"/>
        </w:rPr>
      </w:pPr>
      <w:r>
        <w:rPr>
          <w:rFonts w:hint="eastAsia"/>
          <w:sz w:val="24"/>
        </w:rPr>
        <w:t>在电子商务专任教师中，双师型教师有11人，占比61%，双师型教师比例合理。目前电子商务专业有3名专业骨干教师，其中副教授2人，讲师1人，40岁以上有2人，40岁以下1人，三名骨干教师均为研究生学历。在电子商务专业建设中，双师教师、骨干教师在电子商务专业带头人的带领下，进一步规划我校电商专业的发展，进一步明确专业定位、培养目标和课程体系，确保专业建设与市场需求相适应，积极争取学校和企业的资源支持，推动专业的持续发展。</w:t>
      </w:r>
    </w:p>
    <w:p w14:paraId="1E45D815">
      <w:pPr>
        <w:ind w:firstLine="482" w:firstLineChars="200"/>
        <w:rPr>
          <w:rFonts w:hint="eastAsia" w:ascii="黑体" w:hAnsi="黑体" w:eastAsia="黑体"/>
          <w:b/>
          <w:sz w:val="24"/>
          <w:szCs w:val="24"/>
        </w:rPr>
      </w:pPr>
      <w:r>
        <w:rPr>
          <w:rFonts w:hint="eastAsia" w:ascii="黑体" w:hAnsi="黑体" w:eastAsia="黑体"/>
          <w:b/>
          <w:sz w:val="24"/>
          <w:szCs w:val="24"/>
        </w:rPr>
        <w:t>3.兼职教师</w:t>
      </w:r>
    </w:p>
    <w:p w14:paraId="682B453E">
      <w:pPr>
        <w:spacing w:line="360" w:lineRule="auto"/>
        <w:ind w:firstLine="480" w:firstLineChars="200"/>
        <w:rPr>
          <w:sz w:val="24"/>
        </w:rPr>
      </w:pPr>
      <w:r>
        <w:rPr>
          <w:rFonts w:hint="eastAsia"/>
          <w:sz w:val="24"/>
        </w:rPr>
        <w:t>为使电子商务专业学生更好的满足行业企业的用人要求，电子商务专业构建了合理的专任教师梯队，聘请了优秀的企业核心岗位负责人担任我们的兼职教师。兼职教师主要从主流电子商务平台、知名电商企业与校企合作相关企业聘任，具备良好的思想政治素质、职业道德和工匠精神，具有扎实的电子商务专业知识和丰富的实际工作经验，具有中级及以上相关专业职称，能承担专业课程教学、实习实训指导和学生职业发展规划指导等教学任务。</w:t>
      </w:r>
    </w:p>
    <w:p w14:paraId="759A1B55">
      <w:pPr>
        <w:spacing w:line="360" w:lineRule="auto"/>
        <w:ind w:firstLine="480" w:firstLineChars="200"/>
        <w:rPr>
          <w:sz w:val="24"/>
        </w:rPr>
      </w:pPr>
      <w:r>
        <w:rPr>
          <w:rFonts w:hint="eastAsia"/>
          <w:sz w:val="24"/>
        </w:rPr>
        <w:t>兼职教师的引进改善了各专业的师资队伍结构，深化了教学模式改革，对培养“应用性”与“实用型”人才起到了重要作用。</w:t>
      </w:r>
    </w:p>
    <w:p w14:paraId="196AC31B">
      <w:pPr>
        <w:keepNext/>
        <w:keepLines/>
        <w:spacing w:line="500" w:lineRule="exact"/>
        <w:ind w:firstLine="562" w:firstLineChars="200"/>
        <w:outlineLvl w:val="1"/>
        <w:rPr>
          <w:rFonts w:ascii="Arial" w:hAnsi="Arial" w:eastAsia="黑体"/>
          <w:b/>
          <w:bCs/>
          <w:color w:val="000000"/>
          <w:sz w:val="28"/>
          <w:szCs w:val="28"/>
        </w:rPr>
      </w:pPr>
      <w:bookmarkStart w:id="153" w:name="_Toc46303728"/>
      <w:bookmarkStart w:id="154" w:name="_Toc176911534"/>
      <w:bookmarkStart w:id="155" w:name="_Toc27759"/>
      <w:r>
        <w:rPr>
          <w:rFonts w:ascii="Arial" w:hAnsi="Arial" w:eastAsia="黑体"/>
          <w:b/>
          <w:bCs/>
          <w:color w:val="000000"/>
          <w:sz w:val="28"/>
          <w:szCs w:val="28"/>
        </w:rPr>
        <w:t>（</w:t>
      </w:r>
      <w:r>
        <w:rPr>
          <w:rFonts w:hint="eastAsia" w:ascii="Arial" w:hAnsi="Arial" w:eastAsia="黑体"/>
          <w:b/>
          <w:bCs/>
          <w:color w:val="000000"/>
          <w:sz w:val="28"/>
          <w:szCs w:val="28"/>
        </w:rPr>
        <w:t>二</w:t>
      </w:r>
      <w:r>
        <w:rPr>
          <w:rFonts w:ascii="Arial" w:hAnsi="Arial" w:eastAsia="黑体"/>
          <w:b/>
          <w:bCs/>
          <w:color w:val="000000"/>
          <w:sz w:val="28"/>
          <w:szCs w:val="28"/>
        </w:rPr>
        <w:t>）</w:t>
      </w:r>
      <w:r>
        <w:rPr>
          <w:rFonts w:hint="eastAsia" w:ascii="Arial" w:hAnsi="Arial" w:eastAsia="黑体"/>
          <w:b/>
          <w:bCs/>
          <w:color w:val="000000"/>
          <w:sz w:val="28"/>
          <w:szCs w:val="28"/>
        </w:rPr>
        <w:t>教学设施</w:t>
      </w:r>
      <w:bookmarkEnd w:id="153"/>
      <w:bookmarkEnd w:id="154"/>
      <w:bookmarkEnd w:id="155"/>
    </w:p>
    <w:p w14:paraId="30E64FD3">
      <w:pPr>
        <w:ind w:firstLine="482" w:firstLineChars="200"/>
        <w:rPr>
          <w:rFonts w:hint="eastAsia" w:ascii="黑体" w:hAnsi="黑体" w:eastAsia="黑体"/>
          <w:b/>
          <w:sz w:val="24"/>
          <w:szCs w:val="24"/>
        </w:rPr>
      </w:pPr>
      <w:bookmarkStart w:id="156" w:name="_Toc407696165"/>
      <w:bookmarkStart w:id="157" w:name="_Toc405393407"/>
      <w:bookmarkStart w:id="158" w:name="_Toc407697923"/>
      <w:r>
        <w:rPr>
          <w:rFonts w:hint="eastAsia" w:ascii="黑体" w:hAnsi="黑体" w:eastAsia="黑体"/>
          <w:b/>
          <w:sz w:val="24"/>
          <w:szCs w:val="24"/>
        </w:rPr>
        <w:t>1.专业教室基本条件</w:t>
      </w:r>
    </w:p>
    <w:p w14:paraId="70007632">
      <w:pPr>
        <w:spacing w:line="360" w:lineRule="auto"/>
        <w:ind w:firstLine="480" w:firstLineChars="200"/>
        <w:rPr>
          <w:rFonts w:hint="eastAsia" w:ascii="宋体" w:hAnsi="宋体"/>
          <w:sz w:val="24"/>
          <w:szCs w:val="24"/>
        </w:rPr>
      </w:pPr>
      <w:r>
        <w:rPr>
          <w:rFonts w:hint="eastAsia" w:ascii="宋体" w:hAnsi="宋体"/>
          <w:sz w:val="24"/>
          <w:szCs w:val="24"/>
        </w:rPr>
        <w:t>配备黑（白）板、多媒体计算机、投影设备、音响设备，互联网接入或WiFi环境，并具有网络安全防护措施。安装应急照明装置并保持良好状态，符合紧急疏散要求、标志明显、保持逃生通道畅通无阻。</w:t>
      </w:r>
    </w:p>
    <w:p w14:paraId="3B24E08E">
      <w:pPr>
        <w:ind w:firstLine="482" w:firstLineChars="200"/>
        <w:rPr>
          <w:rFonts w:hint="eastAsia" w:ascii="黑体" w:hAnsi="黑体" w:eastAsia="黑体"/>
          <w:b/>
          <w:sz w:val="24"/>
          <w:szCs w:val="24"/>
        </w:rPr>
      </w:pPr>
      <w:r>
        <w:rPr>
          <w:rFonts w:hint="eastAsia" w:ascii="黑体" w:hAnsi="黑体" w:eastAsia="黑体"/>
          <w:b/>
          <w:sz w:val="24"/>
          <w:szCs w:val="24"/>
        </w:rPr>
        <w:t>2.校内实践教学条件</w:t>
      </w:r>
      <w:bookmarkEnd w:id="156"/>
      <w:bookmarkEnd w:id="157"/>
      <w:bookmarkEnd w:id="158"/>
    </w:p>
    <w:p w14:paraId="7986A878">
      <w:pPr>
        <w:spacing w:line="5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校内实训室</w:t>
      </w:r>
    </w:p>
    <w:p w14:paraId="2715908E">
      <w:pPr>
        <w:spacing w:line="500" w:lineRule="exact"/>
        <w:ind w:firstLine="480" w:firstLineChars="200"/>
        <w:rPr>
          <w:rFonts w:hint="eastAsia" w:ascii="宋体" w:hAnsi="宋体"/>
          <w:sz w:val="24"/>
          <w:szCs w:val="24"/>
        </w:rPr>
      </w:pPr>
      <w:r>
        <w:rPr>
          <w:rFonts w:hint="eastAsia" w:ascii="宋体" w:hAnsi="宋体"/>
          <w:sz w:val="24"/>
          <w:szCs w:val="24"/>
        </w:rPr>
        <w:t>建有电子商务运营实训室、电子商务美工实训室、电子商务客服实训室、电子商务直播实训室等18个校内电子商务实训室。</w:t>
      </w:r>
    </w:p>
    <w:p w14:paraId="07EB2623">
      <w:pPr>
        <w:spacing w:line="500" w:lineRule="exact"/>
        <w:ind w:firstLine="482" w:firstLineChars="200"/>
        <w:jc w:val="center"/>
        <w:rPr>
          <w:rFonts w:hint="eastAsia" w:ascii="宋体" w:hAnsi="宋体"/>
          <w:b/>
          <w:color w:val="000000"/>
          <w:sz w:val="24"/>
          <w:szCs w:val="24"/>
        </w:rPr>
      </w:pPr>
      <w:r>
        <w:rPr>
          <w:rFonts w:hint="eastAsia" w:ascii="宋体" w:hAnsi="宋体"/>
          <w:b/>
          <w:color w:val="000000"/>
          <w:sz w:val="24"/>
          <w:szCs w:val="24"/>
        </w:rPr>
        <w:t>表</w:t>
      </w:r>
      <w:r>
        <w:rPr>
          <w:rFonts w:ascii="宋体" w:hAnsi="宋体"/>
          <w:b/>
          <w:color w:val="000000"/>
          <w:sz w:val="24"/>
          <w:szCs w:val="24"/>
        </w:rPr>
        <w:t>11</w:t>
      </w:r>
      <w:r>
        <w:rPr>
          <w:rFonts w:hint="eastAsia" w:ascii="宋体" w:hAnsi="宋体"/>
          <w:b/>
          <w:color w:val="000000"/>
          <w:sz w:val="24"/>
          <w:szCs w:val="24"/>
        </w:rPr>
        <w:t xml:space="preserve">   实训室功能表</w:t>
      </w:r>
    </w:p>
    <w:tbl>
      <w:tblPr>
        <w:tblStyle w:val="24"/>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07"/>
        <w:gridCol w:w="1441"/>
        <w:gridCol w:w="827"/>
        <w:gridCol w:w="1559"/>
        <w:gridCol w:w="1441"/>
        <w:gridCol w:w="1560"/>
      </w:tblGrid>
      <w:tr w14:paraId="34B0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21D4602F">
            <w:pPr>
              <w:jc w:val="center"/>
              <w:rPr>
                <w:rFonts w:hint="eastAsia" w:ascii="宋体" w:hAnsi="宋体"/>
                <w:b/>
                <w:bCs/>
                <w:sz w:val="18"/>
                <w:szCs w:val="18"/>
              </w:rPr>
            </w:pPr>
            <w:r>
              <w:rPr>
                <w:rFonts w:hint="eastAsia" w:ascii="宋体" w:hAnsi="宋体"/>
                <w:b/>
                <w:bCs/>
                <w:sz w:val="18"/>
                <w:szCs w:val="18"/>
              </w:rPr>
              <w:t>序号</w:t>
            </w:r>
          </w:p>
        </w:tc>
        <w:tc>
          <w:tcPr>
            <w:tcW w:w="1107" w:type="dxa"/>
            <w:shd w:val="clear" w:color="auto" w:fill="auto"/>
            <w:vAlign w:val="center"/>
          </w:tcPr>
          <w:p w14:paraId="0B0FDBB3">
            <w:pPr>
              <w:jc w:val="center"/>
              <w:rPr>
                <w:rFonts w:hint="eastAsia" w:ascii="宋体" w:hAnsi="宋体"/>
                <w:b/>
                <w:bCs/>
                <w:sz w:val="18"/>
                <w:szCs w:val="18"/>
              </w:rPr>
            </w:pPr>
            <w:r>
              <w:rPr>
                <w:rFonts w:hint="eastAsia" w:ascii="宋体" w:hAnsi="宋体"/>
                <w:b/>
                <w:bCs/>
                <w:sz w:val="18"/>
                <w:szCs w:val="18"/>
              </w:rPr>
              <w:t>校内实训室名称</w:t>
            </w:r>
          </w:p>
        </w:tc>
        <w:tc>
          <w:tcPr>
            <w:tcW w:w="1441" w:type="dxa"/>
            <w:shd w:val="clear" w:color="auto" w:fill="auto"/>
            <w:vAlign w:val="center"/>
          </w:tcPr>
          <w:p w14:paraId="58436804">
            <w:pPr>
              <w:jc w:val="center"/>
              <w:rPr>
                <w:rFonts w:hint="eastAsia" w:ascii="宋体" w:hAnsi="宋体"/>
                <w:b/>
                <w:bCs/>
                <w:sz w:val="18"/>
                <w:szCs w:val="18"/>
              </w:rPr>
            </w:pPr>
            <w:r>
              <w:rPr>
                <w:rFonts w:hint="eastAsia" w:ascii="宋体" w:hAnsi="宋体"/>
                <w:b/>
                <w:bCs/>
                <w:sz w:val="18"/>
                <w:szCs w:val="18"/>
              </w:rPr>
              <w:t>主要设备</w:t>
            </w:r>
          </w:p>
        </w:tc>
        <w:tc>
          <w:tcPr>
            <w:tcW w:w="827" w:type="dxa"/>
          </w:tcPr>
          <w:p w14:paraId="73492981">
            <w:pPr>
              <w:jc w:val="center"/>
              <w:rPr>
                <w:rFonts w:hint="eastAsia" w:ascii="宋体" w:hAnsi="宋体"/>
                <w:b/>
                <w:bCs/>
                <w:sz w:val="18"/>
                <w:szCs w:val="18"/>
              </w:rPr>
            </w:pPr>
            <w:r>
              <w:rPr>
                <w:rFonts w:hint="eastAsia" w:ascii="宋体" w:hAnsi="宋体"/>
                <w:b/>
                <w:bCs/>
                <w:sz w:val="18"/>
                <w:szCs w:val="18"/>
              </w:rPr>
              <w:t>数量（人/工位）</w:t>
            </w:r>
          </w:p>
        </w:tc>
        <w:tc>
          <w:tcPr>
            <w:tcW w:w="1559" w:type="dxa"/>
            <w:shd w:val="clear" w:color="auto" w:fill="auto"/>
            <w:vAlign w:val="center"/>
          </w:tcPr>
          <w:p w14:paraId="2A13DC6C">
            <w:pPr>
              <w:jc w:val="center"/>
              <w:rPr>
                <w:rFonts w:hint="eastAsia" w:ascii="宋体" w:hAnsi="宋体"/>
                <w:b/>
                <w:bCs/>
                <w:sz w:val="18"/>
                <w:szCs w:val="18"/>
              </w:rPr>
            </w:pPr>
            <w:r>
              <w:rPr>
                <w:rFonts w:hint="eastAsia" w:ascii="宋体" w:hAnsi="宋体"/>
                <w:b/>
                <w:bCs/>
                <w:sz w:val="18"/>
                <w:szCs w:val="18"/>
              </w:rPr>
              <w:t>主要功能</w:t>
            </w:r>
          </w:p>
        </w:tc>
        <w:tc>
          <w:tcPr>
            <w:tcW w:w="1441" w:type="dxa"/>
            <w:shd w:val="clear" w:color="auto" w:fill="auto"/>
            <w:vAlign w:val="center"/>
          </w:tcPr>
          <w:p w14:paraId="6D54CB50">
            <w:pPr>
              <w:jc w:val="center"/>
              <w:rPr>
                <w:rFonts w:hint="eastAsia" w:ascii="宋体" w:hAnsi="宋体"/>
                <w:b/>
                <w:bCs/>
                <w:sz w:val="18"/>
                <w:szCs w:val="18"/>
              </w:rPr>
            </w:pPr>
            <w:r>
              <w:rPr>
                <w:rFonts w:hint="eastAsia" w:ascii="宋体" w:hAnsi="宋体"/>
                <w:b/>
                <w:bCs/>
                <w:sz w:val="18"/>
                <w:szCs w:val="18"/>
              </w:rPr>
              <w:t>适用课程</w:t>
            </w:r>
          </w:p>
        </w:tc>
        <w:tc>
          <w:tcPr>
            <w:tcW w:w="1560" w:type="dxa"/>
            <w:shd w:val="clear" w:color="auto" w:fill="auto"/>
            <w:vAlign w:val="center"/>
          </w:tcPr>
          <w:p w14:paraId="3238E14A">
            <w:pPr>
              <w:jc w:val="center"/>
              <w:rPr>
                <w:rFonts w:hint="eastAsia" w:ascii="宋体" w:hAnsi="宋体"/>
                <w:b/>
                <w:bCs/>
                <w:sz w:val="18"/>
                <w:szCs w:val="18"/>
              </w:rPr>
            </w:pPr>
            <w:r>
              <w:rPr>
                <w:rFonts w:hint="eastAsia" w:ascii="宋体" w:hAnsi="宋体"/>
                <w:b/>
                <w:bCs/>
                <w:sz w:val="18"/>
                <w:szCs w:val="18"/>
              </w:rPr>
              <w:t>适用范围  （职业鉴定项目）</w:t>
            </w:r>
          </w:p>
        </w:tc>
      </w:tr>
      <w:tr w14:paraId="6996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shd w:val="clear" w:color="auto" w:fill="auto"/>
            <w:vAlign w:val="center"/>
          </w:tcPr>
          <w:p w14:paraId="726861C5">
            <w:pPr>
              <w:jc w:val="center"/>
              <w:rPr>
                <w:rFonts w:hint="eastAsia" w:ascii="宋体" w:hAnsi="宋体"/>
                <w:szCs w:val="21"/>
              </w:rPr>
            </w:pPr>
            <w:r>
              <w:rPr>
                <w:rFonts w:hint="eastAsia" w:ascii="宋体" w:hAnsi="宋体"/>
                <w:szCs w:val="21"/>
              </w:rPr>
              <w:t>1</w:t>
            </w:r>
          </w:p>
        </w:tc>
        <w:tc>
          <w:tcPr>
            <w:tcW w:w="1107" w:type="dxa"/>
            <w:shd w:val="clear" w:color="auto" w:fill="auto"/>
            <w:vAlign w:val="center"/>
          </w:tcPr>
          <w:p w14:paraId="07AA39CD">
            <w:pPr>
              <w:rPr>
                <w:rFonts w:hint="eastAsia" w:ascii="宋体" w:hAnsi="宋体"/>
                <w:szCs w:val="21"/>
              </w:rPr>
            </w:pPr>
            <w:r>
              <w:rPr>
                <w:rFonts w:hint="eastAsia" w:ascii="宋体" w:hAnsi="宋体"/>
                <w:szCs w:val="21"/>
              </w:rPr>
              <w:t>电商运营实训室</w:t>
            </w:r>
          </w:p>
        </w:tc>
        <w:tc>
          <w:tcPr>
            <w:tcW w:w="1441" w:type="dxa"/>
            <w:shd w:val="clear" w:color="auto" w:fill="auto"/>
            <w:vAlign w:val="center"/>
          </w:tcPr>
          <w:p w14:paraId="412FBB91">
            <w:pPr>
              <w:rPr>
                <w:rFonts w:hint="eastAsia" w:ascii="宋体" w:hAnsi="宋体"/>
                <w:szCs w:val="21"/>
              </w:rPr>
            </w:pPr>
            <w:r>
              <w:rPr>
                <w:rFonts w:hint="eastAsia" w:ascii="宋体" w:hAnsi="宋体"/>
                <w:szCs w:val="21"/>
              </w:rPr>
              <w:t>电脑、模拟软件、电脑桌椅</w:t>
            </w:r>
          </w:p>
        </w:tc>
        <w:tc>
          <w:tcPr>
            <w:tcW w:w="827" w:type="dxa"/>
            <w:vAlign w:val="center"/>
          </w:tcPr>
          <w:p w14:paraId="33D6468A">
            <w:pPr>
              <w:rPr>
                <w:rFonts w:hint="eastAsia" w:ascii="宋体" w:hAnsi="宋体"/>
                <w:szCs w:val="21"/>
              </w:rPr>
            </w:pPr>
            <w:r>
              <w:rPr>
                <w:rFonts w:hint="eastAsia" w:ascii="宋体" w:hAnsi="宋体"/>
                <w:szCs w:val="21"/>
              </w:rPr>
              <w:t>60</w:t>
            </w:r>
          </w:p>
        </w:tc>
        <w:tc>
          <w:tcPr>
            <w:tcW w:w="1559" w:type="dxa"/>
            <w:shd w:val="clear" w:color="auto" w:fill="auto"/>
            <w:vAlign w:val="center"/>
          </w:tcPr>
          <w:p w14:paraId="263ABFED">
            <w:pPr>
              <w:rPr>
                <w:rFonts w:hint="eastAsia" w:ascii="宋体" w:hAnsi="宋体"/>
                <w:szCs w:val="21"/>
              </w:rPr>
            </w:pPr>
            <w:r>
              <w:rPr>
                <w:rFonts w:hint="eastAsia" w:ascii="宋体" w:hAnsi="宋体"/>
                <w:szCs w:val="21"/>
              </w:rPr>
              <w:t>电子商务运营实训</w:t>
            </w:r>
          </w:p>
        </w:tc>
        <w:tc>
          <w:tcPr>
            <w:tcW w:w="1441" w:type="dxa"/>
            <w:shd w:val="clear" w:color="auto" w:fill="auto"/>
            <w:vAlign w:val="center"/>
          </w:tcPr>
          <w:p w14:paraId="4F6CE819">
            <w:pPr>
              <w:rPr>
                <w:rFonts w:hint="eastAsia" w:ascii="宋体" w:hAnsi="宋体"/>
                <w:szCs w:val="21"/>
              </w:rPr>
            </w:pPr>
            <w:r>
              <w:rPr>
                <w:rFonts w:hint="eastAsia" w:ascii="宋体" w:hAnsi="宋体"/>
                <w:szCs w:val="21"/>
              </w:rPr>
              <w:t>电商运营、电子商务数据分析</w:t>
            </w:r>
          </w:p>
        </w:tc>
        <w:tc>
          <w:tcPr>
            <w:tcW w:w="1560" w:type="dxa"/>
            <w:shd w:val="clear" w:color="auto" w:fill="auto"/>
            <w:vAlign w:val="center"/>
          </w:tcPr>
          <w:p w14:paraId="6B2EE305">
            <w:pPr>
              <w:rPr>
                <w:rFonts w:hint="eastAsia" w:ascii="宋体" w:hAnsi="宋体"/>
                <w:szCs w:val="21"/>
              </w:rPr>
            </w:pPr>
            <w:r>
              <w:rPr>
                <w:rFonts w:hint="eastAsia" w:ascii="宋体" w:hAnsi="宋体"/>
                <w:szCs w:val="21"/>
              </w:rPr>
              <w:t>1+X电子商务数据分析（中级）、</w:t>
            </w:r>
          </w:p>
          <w:p w14:paraId="775633BB">
            <w:pPr>
              <w:rPr>
                <w:rFonts w:hint="eastAsia" w:ascii="宋体" w:hAnsi="宋体"/>
                <w:szCs w:val="21"/>
              </w:rPr>
            </w:pPr>
            <w:r>
              <w:rPr>
                <w:rFonts w:hint="eastAsia" w:ascii="宋体" w:hAnsi="宋体"/>
                <w:szCs w:val="21"/>
              </w:rPr>
              <w:t>电子商务师、1+X网店运营推广（中级）</w:t>
            </w:r>
          </w:p>
        </w:tc>
      </w:tr>
      <w:tr w14:paraId="4DEB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4BB6850E">
            <w:pPr>
              <w:jc w:val="center"/>
              <w:rPr>
                <w:rFonts w:hint="eastAsia" w:ascii="宋体" w:hAnsi="宋体"/>
                <w:szCs w:val="21"/>
              </w:rPr>
            </w:pPr>
            <w:r>
              <w:rPr>
                <w:rFonts w:hint="eastAsia" w:ascii="宋体" w:hAnsi="宋体"/>
                <w:szCs w:val="21"/>
              </w:rPr>
              <w:t>2</w:t>
            </w:r>
          </w:p>
        </w:tc>
        <w:tc>
          <w:tcPr>
            <w:tcW w:w="1107" w:type="dxa"/>
            <w:shd w:val="clear" w:color="auto" w:fill="auto"/>
            <w:vAlign w:val="center"/>
          </w:tcPr>
          <w:p w14:paraId="1787D342">
            <w:pPr>
              <w:rPr>
                <w:rFonts w:hint="eastAsia" w:ascii="宋体" w:hAnsi="宋体"/>
                <w:szCs w:val="21"/>
              </w:rPr>
            </w:pPr>
            <w:r>
              <w:rPr>
                <w:rFonts w:hint="eastAsia" w:ascii="宋体" w:hAnsi="宋体"/>
                <w:szCs w:val="21"/>
              </w:rPr>
              <w:t>电商客服实训室</w:t>
            </w:r>
          </w:p>
        </w:tc>
        <w:tc>
          <w:tcPr>
            <w:tcW w:w="1441" w:type="dxa"/>
            <w:shd w:val="clear" w:color="auto" w:fill="auto"/>
            <w:vAlign w:val="center"/>
          </w:tcPr>
          <w:p w14:paraId="09E9EBB9">
            <w:pPr>
              <w:rPr>
                <w:rFonts w:hint="eastAsia" w:ascii="宋体" w:hAnsi="宋体"/>
                <w:szCs w:val="21"/>
              </w:rPr>
            </w:pPr>
            <w:r>
              <w:rPr>
                <w:rFonts w:hint="eastAsia" w:ascii="宋体" w:hAnsi="宋体"/>
                <w:szCs w:val="21"/>
              </w:rPr>
              <w:t>电脑、模拟软件、电脑桌椅</w:t>
            </w:r>
          </w:p>
        </w:tc>
        <w:tc>
          <w:tcPr>
            <w:tcW w:w="827" w:type="dxa"/>
            <w:vAlign w:val="center"/>
          </w:tcPr>
          <w:p w14:paraId="1EB88953">
            <w:pPr>
              <w:rPr>
                <w:rFonts w:hint="eastAsia" w:ascii="宋体" w:hAnsi="宋体"/>
                <w:szCs w:val="21"/>
              </w:rPr>
            </w:pPr>
            <w:r>
              <w:rPr>
                <w:rFonts w:hint="eastAsia" w:ascii="宋体" w:hAnsi="宋体"/>
                <w:szCs w:val="21"/>
              </w:rPr>
              <w:t>120</w:t>
            </w:r>
          </w:p>
        </w:tc>
        <w:tc>
          <w:tcPr>
            <w:tcW w:w="1559" w:type="dxa"/>
            <w:shd w:val="clear" w:color="auto" w:fill="auto"/>
            <w:vAlign w:val="center"/>
          </w:tcPr>
          <w:p w14:paraId="4AD73C0D">
            <w:pPr>
              <w:rPr>
                <w:rFonts w:hint="eastAsia" w:ascii="宋体" w:hAnsi="宋体"/>
                <w:szCs w:val="21"/>
              </w:rPr>
            </w:pPr>
            <w:r>
              <w:rPr>
                <w:rFonts w:hint="eastAsia" w:ascii="宋体" w:hAnsi="宋体"/>
                <w:szCs w:val="21"/>
              </w:rPr>
              <w:t>电子商务客服实训</w:t>
            </w:r>
          </w:p>
        </w:tc>
        <w:tc>
          <w:tcPr>
            <w:tcW w:w="1441" w:type="dxa"/>
            <w:shd w:val="clear" w:color="auto" w:fill="auto"/>
            <w:vAlign w:val="center"/>
          </w:tcPr>
          <w:p w14:paraId="7C057527">
            <w:pPr>
              <w:rPr>
                <w:rFonts w:hint="eastAsia" w:ascii="宋体" w:hAnsi="宋体"/>
                <w:szCs w:val="21"/>
              </w:rPr>
            </w:pPr>
            <w:r>
              <w:rPr>
                <w:rFonts w:hint="eastAsia" w:ascii="宋体" w:hAnsi="宋体"/>
                <w:szCs w:val="21"/>
              </w:rPr>
              <w:t>网络客户服务与管理、电子商务数据分析</w:t>
            </w:r>
          </w:p>
        </w:tc>
        <w:tc>
          <w:tcPr>
            <w:tcW w:w="1560" w:type="dxa"/>
            <w:shd w:val="clear" w:color="auto" w:fill="auto"/>
            <w:vAlign w:val="center"/>
          </w:tcPr>
          <w:p w14:paraId="16CBFF21">
            <w:pPr>
              <w:rPr>
                <w:rFonts w:hint="eastAsia" w:ascii="宋体" w:hAnsi="宋体"/>
                <w:szCs w:val="21"/>
              </w:rPr>
            </w:pPr>
            <w:r>
              <w:rPr>
                <w:rFonts w:hint="eastAsia" w:ascii="宋体" w:hAnsi="宋体"/>
                <w:szCs w:val="21"/>
              </w:rPr>
              <w:t>1+X电子商务数据分析（中级）、</w:t>
            </w:r>
          </w:p>
          <w:p w14:paraId="224C78AE">
            <w:pPr>
              <w:rPr>
                <w:rFonts w:hint="eastAsia" w:ascii="宋体" w:hAnsi="宋体"/>
                <w:szCs w:val="21"/>
              </w:rPr>
            </w:pPr>
            <w:r>
              <w:rPr>
                <w:rFonts w:hint="eastAsia" w:ascii="宋体" w:hAnsi="宋体"/>
                <w:szCs w:val="21"/>
              </w:rPr>
              <w:t xml:space="preserve">电子商务师、1+X </w:t>
            </w:r>
          </w:p>
        </w:tc>
      </w:tr>
      <w:tr w14:paraId="7995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3F76E39E">
            <w:pPr>
              <w:jc w:val="center"/>
              <w:rPr>
                <w:rFonts w:hint="eastAsia" w:ascii="宋体" w:hAnsi="宋体"/>
                <w:szCs w:val="21"/>
              </w:rPr>
            </w:pPr>
            <w:r>
              <w:rPr>
                <w:rFonts w:hint="eastAsia" w:ascii="宋体" w:hAnsi="宋体"/>
                <w:szCs w:val="21"/>
              </w:rPr>
              <w:t>3</w:t>
            </w:r>
          </w:p>
        </w:tc>
        <w:tc>
          <w:tcPr>
            <w:tcW w:w="1107" w:type="dxa"/>
            <w:shd w:val="clear" w:color="auto" w:fill="auto"/>
            <w:vAlign w:val="center"/>
          </w:tcPr>
          <w:p w14:paraId="336F59DA">
            <w:pPr>
              <w:rPr>
                <w:rFonts w:hint="eastAsia" w:ascii="宋体" w:hAnsi="宋体"/>
                <w:szCs w:val="21"/>
              </w:rPr>
            </w:pPr>
            <w:r>
              <w:rPr>
                <w:rFonts w:hint="eastAsia" w:ascii="宋体" w:hAnsi="宋体"/>
                <w:szCs w:val="21"/>
              </w:rPr>
              <w:t>电商美工实训室</w:t>
            </w:r>
          </w:p>
        </w:tc>
        <w:tc>
          <w:tcPr>
            <w:tcW w:w="1441" w:type="dxa"/>
            <w:shd w:val="clear" w:color="auto" w:fill="auto"/>
            <w:vAlign w:val="center"/>
          </w:tcPr>
          <w:p w14:paraId="0159F5B9">
            <w:pPr>
              <w:rPr>
                <w:rFonts w:hint="eastAsia" w:ascii="宋体" w:hAnsi="宋体"/>
                <w:szCs w:val="21"/>
              </w:rPr>
            </w:pPr>
            <w:r>
              <w:rPr>
                <w:rFonts w:hint="eastAsia" w:ascii="宋体" w:hAnsi="宋体"/>
                <w:szCs w:val="21"/>
              </w:rPr>
              <w:t>电脑、模拟软件、电脑桌椅</w:t>
            </w:r>
          </w:p>
        </w:tc>
        <w:tc>
          <w:tcPr>
            <w:tcW w:w="827" w:type="dxa"/>
            <w:vAlign w:val="center"/>
          </w:tcPr>
          <w:p w14:paraId="5BDFDFA1">
            <w:pPr>
              <w:rPr>
                <w:rFonts w:hint="eastAsia" w:ascii="宋体" w:hAnsi="宋体"/>
                <w:szCs w:val="21"/>
              </w:rPr>
            </w:pPr>
            <w:r>
              <w:rPr>
                <w:rFonts w:hint="eastAsia" w:ascii="宋体" w:hAnsi="宋体"/>
                <w:szCs w:val="21"/>
              </w:rPr>
              <w:t>60</w:t>
            </w:r>
          </w:p>
        </w:tc>
        <w:tc>
          <w:tcPr>
            <w:tcW w:w="1559" w:type="dxa"/>
            <w:shd w:val="clear" w:color="auto" w:fill="auto"/>
            <w:vAlign w:val="center"/>
          </w:tcPr>
          <w:p w14:paraId="7A248E2E">
            <w:pPr>
              <w:rPr>
                <w:rFonts w:hint="eastAsia" w:ascii="宋体" w:hAnsi="宋体"/>
                <w:szCs w:val="21"/>
              </w:rPr>
            </w:pPr>
            <w:r>
              <w:rPr>
                <w:rFonts w:hint="eastAsia" w:ascii="宋体" w:hAnsi="宋体"/>
                <w:szCs w:val="21"/>
              </w:rPr>
              <w:t>电子商务美工实训</w:t>
            </w:r>
          </w:p>
        </w:tc>
        <w:tc>
          <w:tcPr>
            <w:tcW w:w="1441" w:type="dxa"/>
            <w:shd w:val="clear" w:color="auto" w:fill="auto"/>
            <w:vAlign w:val="center"/>
          </w:tcPr>
          <w:p w14:paraId="19CF3AD6">
            <w:pPr>
              <w:rPr>
                <w:rFonts w:hint="eastAsia" w:ascii="宋体" w:hAnsi="宋体"/>
                <w:szCs w:val="21"/>
              </w:rPr>
            </w:pPr>
            <w:r>
              <w:rPr>
                <w:rFonts w:hint="eastAsia" w:ascii="宋体" w:hAnsi="宋体"/>
                <w:szCs w:val="21"/>
              </w:rPr>
              <w:t>网店美工、</w:t>
            </w:r>
          </w:p>
          <w:p w14:paraId="10A7F30C">
            <w:pPr>
              <w:rPr>
                <w:rFonts w:hint="eastAsia" w:ascii="宋体" w:hAnsi="宋体"/>
                <w:szCs w:val="21"/>
              </w:rPr>
            </w:pPr>
            <w:r>
              <w:rPr>
                <w:rFonts w:hint="eastAsia" w:ascii="宋体" w:hAnsi="宋体"/>
                <w:szCs w:val="21"/>
              </w:rPr>
              <w:t>视觉营销、</w:t>
            </w:r>
          </w:p>
          <w:p w14:paraId="6384C5C6">
            <w:pPr>
              <w:pStyle w:val="2"/>
              <w:ind w:firstLine="0" w:firstLineChars="0"/>
              <w:rPr>
                <w:rFonts w:hint="eastAsia" w:ascii="宋体" w:hAnsi="宋体" w:eastAsia="宋体" w:cs="Times New Roman"/>
                <w:szCs w:val="21"/>
                <w:lang w:val="en-US"/>
              </w:rPr>
            </w:pPr>
            <w:r>
              <w:rPr>
                <w:rFonts w:hint="eastAsia" w:ascii="宋体" w:hAnsi="宋体" w:eastAsia="宋体" w:cs="Times New Roman"/>
                <w:szCs w:val="21"/>
                <w:lang w:val="en-US"/>
              </w:rPr>
              <w:t>新媒体营销</w:t>
            </w:r>
          </w:p>
        </w:tc>
        <w:tc>
          <w:tcPr>
            <w:tcW w:w="1560" w:type="dxa"/>
            <w:shd w:val="clear" w:color="auto" w:fill="auto"/>
            <w:vAlign w:val="center"/>
          </w:tcPr>
          <w:p w14:paraId="4D71B8D4">
            <w:pPr>
              <w:rPr>
                <w:rFonts w:hint="eastAsia" w:ascii="宋体" w:hAnsi="宋体"/>
                <w:szCs w:val="21"/>
              </w:rPr>
            </w:pPr>
            <w:r>
              <w:rPr>
                <w:rFonts w:hint="eastAsia" w:ascii="宋体" w:hAnsi="宋体"/>
                <w:szCs w:val="21"/>
              </w:rPr>
              <w:t>1+X电子商务数据分析（中级）、</w:t>
            </w:r>
          </w:p>
          <w:p w14:paraId="5FF533DF">
            <w:pPr>
              <w:rPr>
                <w:rFonts w:hint="eastAsia" w:ascii="宋体" w:hAnsi="宋体"/>
                <w:szCs w:val="21"/>
              </w:rPr>
            </w:pPr>
            <w:r>
              <w:rPr>
                <w:rFonts w:hint="eastAsia" w:ascii="宋体" w:hAnsi="宋体"/>
                <w:szCs w:val="21"/>
              </w:rPr>
              <w:t>电子商务师、1+X网店运营推广（中级）、</w:t>
            </w:r>
          </w:p>
        </w:tc>
      </w:tr>
      <w:tr w14:paraId="022A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416D825E">
            <w:pPr>
              <w:jc w:val="center"/>
              <w:rPr>
                <w:rFonts w:hint="eastAsia" w:ascii="宋体" w:hAnsi="宋体"/>
                <w:szCs w:val="21"/>
              </w:rPr>
            </w:pPr>
            <w:r>
              <w:rPr>
                <w:rFonts w:hint="eastAsia" w:ascii="宋体" w:hAnsi="宋体"/>
                <w:szCs w:val="21"/>
              </w:rPr>
              <w:t>4</w:t>
            </w:r>
          </w:p>
        </w:tc>
        <w:tc>
          <w:tcPr>
            <w:tcW w:w="1107" w:type="dxa"/>
            <w:shd w:val="clear" w:color="auto" w:fill="auto"/>
            <w:vAlign w:val="center"/>
          </w:tcPr>
          <w:p w14:paraId="4F9DF8CD">
            <w:pPr>
              <w:rPr>
                <w:rFonts w:hint="eastAsia" w:ascii="宋体" w:hAnsi="宋体"/>
                <w:szCs w:val="21"/>
              </w:rPr>
            </w:pPr>
            <w:r>
              <w:rPr>
                <w:rFonts w:hint="eastAsia" w:ascii="宋体" w:hAnsi="宋体"/>
                <w:szCs w:val="21"/>
              </w:rPr>
              <w:t>电商直播实训室1-14</w:t>
            </w:r>
          </w:p>
        </w:tc>
        <w:tc>
          <w:tcPr>
            <w:tcW w:w="1441" w:type="dxa"/>
            <w:shd w:val="clear" w:color="auto" w:fill="auto"/>
            <w:vAlign w:val="center"/>
          </w:tcPr>
          <w:p w14:paraId="382D86BC">
            <w:pPr>
              <w:rPr>
                <w:rFonts w:hint="eastAsia" w:ascii="宋体" w:hAnsi="宋体"/>
                <w:szCs w:val="21"/>
              </w:rPr>
            </w:pPr>
            <w:r>
              <w:rPr>
                <w:rFonts w:hint="eastAsia" w:ascii="宋体" w:hAnsi="宋体"/>
                <w:szCs w:val="21"/>
              </w:rPr>
              <w:t>电脑、直播补光灯、手机支架、模拟软件、电脑桌椅</w:t>
            </w:r>
          </w:p>
        </w:tc>
        <w:tc>
          <w:tcPr>
            <w:tcW w:w="827" w:type="dxa"/>
            <w:vAlign w:val="center"/>
          </w:tcPr>
          <w:p w14:paraId="5927A297">
            <w:pPr>
              <w:rPr>
                <w:rFonts w:hint="eastAsia" w:ascii="宋体" w:hAnsi="宋体"/>
                <w:szCs w:val="21"/>
              </w:rPr>
            </w:pPr>
            <w:r>
              <w:rPr>
                <w:rFonts w:hint="eastAsia" w:ascii="宋体" w:hAnsi="宋体"/>
                <w:szCs w:val="21"/>
              </w:rPr>
              <w:t>60</w:t>
            </w:r>
          </w:p>
        </w:tc>
        <w:tc>
          <w:tcPr>
            <w:tcW w:w="1559" w:type="dxa"/>
            <w:shd w:val="clear" w:color="auto" w:fill="auto"/>
            <w:vAlign w:val="center"/>
          </w:tcPr>
          <w:p w14:paraId="6E58A748">
            <w:pPr>
              <w:rPr>
                <w:rFonts w:hint="eastAsia" w:ascii="宋体" w:hAnsi="宋体"/>
                <w:szCs w:val="21"/>
              </w:rPr>
            </w:pPr>
            <w:r>
              <w:rPr>
                <w:rFonts w:hint="eastAsia" w:ascii="宋体" w:hAnsi="宋体"/>
                <w:szCs w:val="21"/>
              </w:rPr>
              <w:t>电子商务直播实训</w:t>
            </w:r>
          </w:p>
        </w:tc>
        <w:tc>
          <w:tcPr>
            <w:tcW w:w="1441" w:type="dxa"/>
            <w:shd w:val="clear" w:color="auto" w:fill="auto"/>
            <w:vAlign w:val="center"/>
          </w:tcPr>
          <w:p w14:paraId="6C4FADBE">
            <w:pPr>
              <w:rPr>
                <w:rFonts w:hint="eastAsia" w:ascii="宋体" w:hAnsi="宋体"/>
                <w:szCs w:val="21"/>
              </w:rPr>
            </w:pPr>
            <w:r>
              <w:rPr>
                <w:rFonts w:hint="eastAsia" w:ascii="宋体" w:hAnsi="宋体"/>
                <w:szCs w:val="21"/>
              </w:rPr>
              <w:t>短视频运营、直播营销与运营、</w:t>
            </w:r>
          </w:p>
          <w:p w14:paraId="3E3C66EE">
            <w:pPr>
              <w:rPr>
                <w:rFonts w:hint="eastAsia" w:ascii="宋体" w:hAnsi="宋体"/>
                <w:szCs w:val="21"/>
              </w:rPr>
            </w:pPr>
            <w:r>
              <w:rPr>
                <w:rFonts w:hint="eastAsia" w:ascii="宋体" w:hAnsi="宋体"/>
                <w:szCs w:val="21"/>
              </w:rPr>
              <w:t>电子商务数据分析</w:t>
            </w:r>
          </w:p>
        </w:tc>
        <w:tc>
          <w:tcPr>
            <w:tcW w:w="1560" w:type="dxa"/>
            <w:shd w:val="clear" w:color="auto" w:fill="auto"/>
            <w:vAlign w:val="center"/>
          </w:tcPr>
          <w:p w14:paraId="0B603330">
            <w:pPr>
              <w:rPr>
                <w:rFonts w:hint="eastAsia" w:ascii="宋体" w:hAnsi="宋体"/>
                <w:szCs w:val="21"/>
              </w:rPr>
            </w:pPr>
            <w:r>
              <w:rPr>
                <w:rFonts w:hint="eastAsia" w:ascii="宋体" w:hAnsi="宋体"/>
                <w:szCs w:val="21"/>
              </w:rPr>
              <w:t>1+X电子商务数据分析（中级）、</w:t>
            </w:r>
          </w:p>
          <w:p w14:paraId="66B13781">
            <w:pPr>
              <w:rPr>
                <w:rFonts w:hint="eastAsia" w:ascii="宋体" w:hAnsi="宋体"/>
                <w:szCs w:val="21"/>
              </w:rPr>
            </w:pPr>
            <w:r>
              <w:rPr>
                <w:rFonts w:hint="eastAsia" w:ascii="宋体" w:hAnsi="宋体"/>
                <w:szCs w:val="21"/>
              </w:rPr>
              <w:t>电子商务师、1+X网店运营推广（中级）、互联网营销师</w:t>
            </w:r>
          </w:p>
        </w:tc>
      </w:tr>
    </w:tbl>
    <w:p w14:paraId="7824DF3F">
      <w:pPr>
        <w:spacing w:line="500" w:lineRule="exact"/>
        <w:ind w:firstLine="480" w:firstLineChars="200"/>
        <w:rPr>
          <w:rFonts w:hint="eastAsia" w:ascii="宋体" w:hAnsi="宋体"/>
          <w:sz w:val="24"/>
          <w:szCs w:val="24"/>
        </w:rPr>
      </w:pPr>
      <w:r>
        <w:rPr>
          <w:rFonts w:ascii="宋体" w:hAnsi="宋体"/>
          <w:sz w:val="24"/>
          <w:szCs w:val="24"/>
        </w:rPr>
        <w:t>（2）</w:t>
      </w:r>
      <w:r>
        <w:rPr>
          <w:rFonts w:hint="eastAsia" w:ascii="宋体" w:hAnsi="宋体"/>
          <w:sz w:val="24"/>
          <w:szCs w:val="24"/>
        </w:rPr>
        <w:t>校内实训基地</w:t>
      </w:r>
    </w:p>
    <w:p w14:paraId="64C432F4">
      <w:pPr>
        <w:spacing w:line="500" w:lineRule="exact"/>
        <w:ind w:firstLine="480" w:firstLineChars="200"/>
        <w:rPr>
          <w:rFonts w:hint="eastAsia" w:ascii="宋体" w:hAnsi="宋体"/>
          <w:sz w:val="24"/>
          <w:szCs w:val="24"/>
        </w:rPr>
      </w:pPr>
      <w:r>
        <w:rPr>
          <w:rFonts w:hint="eastAsia" w:ascii="宋体" w:hAnsi="宋体"/>
          <w:sz w:val="24"/>
          <w:szCs w:val="24"/>
        </w:rPr>
        <w:t>建有云创智能产业园、产教融合产业园等2个校内实训基地，可以承担电商运营、网络客户服务与管理、电商美工、直播营销、新媒体营销与电商数据分析等多门课程的实训教学任务。</w:t>
      </w:r>
    </w:p>
    <w:p w14:paraId="61EAEF2F">
      <w:pPr>
        <w:ind w:firstLine="482" w:firstLineChars="200"/>
        <w:jc w:val="center"/>
        <w:rPr>
          <w:rFonts w:hint="eastAsia" w:ascii="宋体" w:hAnsi="宋体"/>
          <w:b/>
          <w:sz w:val="24"/>
          <w:szCs w:val="24"/>
        </w:rPr>
      </w:pPr>
      <w:r>
        <w:rPr>
          <w:rFonts w:hint="eastAsia" w:ascii="宋体" w:hAnsi="宋体"/>
          <w:b/>
          <w:sz w:val="24"/>
          <w:szCs w:val="24"/>
        </w:rPr>
        <w:t>表</w:t>
      </w:r>
      <w:r>
        <w:rPr>
          <w:rFonts w:ascii="宋体" w:hAnsi="宋体"/>
          <w:b/>
          <w:sz w:val="24"/>
          <w:szCs w:val="24"/>
        </w:rPr>
        <w:t>12</w:t>
      </w:r>
      <w:r>
        <w:rPr>
          <w:rFonts w:hint="eastAsia" w:ascii="宋体" w:hAnsi="宋体"/>
          <w:b/>
          <w:sz w:val="24"/>
          <w:szCs w:val="24"/>
        </w:rPr>
        <w:t xml:space="preserve">   校内实训基地情况表</w:t>
      </w:r>
    </w:p>
    <w:tbl>
      <w:tblPr>
        <w:tblStyle w:val="24"/>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850"/>
        <w:gridCol w:w="1985"/>
        <w:gridCol w:w="2268"/>
        <w:gridCol w:w="2802"/>
      </w:tblGrid>
      <w:tr w14:paraId="2997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shd w:val="clear" w:color="auto" w:fill="auto"/>
            <w:vAlign w:val="center"/>
          </w:tcPr>
          <w:p w14:paraId="14C36000">
            <w:pPr>
              <w:jc w:val="center"/>
              <w:rPr>
                <w:rFonts w:hint="eastAsia" w:ascii="宋体" w:hAnsi="宋体"/>
                <w:b/>
                <w:bCs/>
                <w:sz w:val="18"/>
                <w:szCs w:val="18"/>
              </w:rPr>
            </w:pPr>
            <w:r>
              <w:rPr>
                <w:rFonts w:hint="eastAsia" w:ascii="宋体" w:hAnsi="宋体"/>
                <w:b/>
                <w:bCs/>
                <w:sz w:val="18"/>
                <w:szCs w:val="18"/>
              </w:rPr>
              <w:t>序号</w:t>
            </w:r>
          </w:p>
        </w:tc>
        <w:tc>
          <w:tcPr>
            <w:tcW w:w="850" w:type="dxa"/>
            <w:shd w:val="clear" w:color="auto" w:fill="auto"/>
            <w:vAlign w:val="center"/>
          </w:tcPr>
          <w:p w14:paraId="66F3067D">
            <w:pPr>
              <w:jc w:val="center"/>
              <w:rPr>
                <w:rFonts w:hint="eastAsia" w:ascii="宋体" w:hAnsi="宋体"/>
                <w:b/>
                <w:bCs/>
                <w:sz w:val="18"/>
                <w:szCs w:val="18"/>
              </w:rPr>
            </w:pPr>
            <w:r>
              <w:rPr>
                <w:rFonts w:hint="eastAsia" w:ascii="宋体" w:hAnsi="宋体"/>
                <w:b/>
                <w:bCs/>
                <w:sz w:val="18"/>
                <w:szCs w:val="18"/>
              </w:rPr>
              <w:t>实训基地名称</w:t>
            </w:r>
          </w:p>
        </w:tc>
        <w:tc>
          <w:tcPr>
            <w:tcW w:w="1985" w:type="dxa"/>
            <w:shd w:val="clear" w:color="auto" w:fill="auto"/>
            <w:vAlign w:val="center"/>
          </w:tcPr>
          <w:p w14:paraId="0611FF5F">
            <w:pPr>
              <w:jc w:val="center"/>
              <w:rPr>
                <w:rFonts w:hint="eastAsia" w:ascii="宋体" w:hAnsi="宋体"/>
                <w:b/>
                <w:bCs/>
                <w:sz w:val="18"/>
                <w:szCs w:val="18"/>
              </w:rPr>
            </w:pPr>
            <w:r>
              <w:rPr>
                <w:rFonts w:hint="eastAsia" w:ascii="宋体" w:hAnsi="宋体"/>
                <w:b/>
                <w:bCs/>
                <w:sz w:val="18"/>
                <w:szCs w:val="18"/>
              </w:rPr>
              <w:t>主要实训项目</w:t>
            </w:r>
          </w:p>
        </w:tc>
        <w:tc>
          <w:tcPr>
            <w:tcW w:w="2268" w:type="dxa"/>
            <w:shd w:val="clear" w:color="auto" w:fill="auto"/>
            <w:vAlign w:val="center"/>
          </w:tcPr>
          <w:p w14:paraId="4A348EE0">
            <w:pPr>
              <w:jc w:val="center"/>
              <w:rPr>
                <w:rFonts w:hint="eastAsia" w:ascii="宋体" w:hAnsi="宋体"/>
                <w:b/>
                <w:bCs/>
                <w:sz w:val="18"/>
                <w:szCs w:val="18"/>
              </w:rPr>
            </w:pPr>
            <w:r>
              <w:rPr>
                <w:rFonts w:hint="eastAsia" w:ascii="宋体" w:hAnsi="宋体"/>
                <w:b/>
                <w:bCs/>
                <w:sz w:val="18"/>
                <w:szCs w:val="18"/>
              </w:rPr>
              <w:t>实训设备</w:t>
            </w:r>
          </w:p>
        </w:tc>
        <w:tc>
          <w:tcPr>
            <w:tcW w:w="2802" w:type="dxa"/>
            <w:shd w:val="clear" w:color="auto" w:fill="auto"/>
            <w:vAlign w:val="center"/>
          </w:tcPr>
          <w:p w14:paraId="7052DB81">
            <w:pPr>
              <w:jc w:val="center"/>
              <w:rPr>
                <w:rFonts w:hint="eastAsia" w:ascii="宋体" w:hAnsi="宋体"/>
                <w:b/>
                <w:bCs/>
                <w:sz w:val="18"/>
                <w:szCs w:val="18"/>
              </w:rPr>
            </w:pPr>
            <w:r>
              <w:rPr>
                <w:rFonts w:hint="eastAsia" w:ascii="宋体" w:hAnsi="宋体"/>
                <w:b/>
                <w:bCs/>
                <w:sz w:val="18"/>
                <w:szCs w:val="18"/>
              </w:rPr>
              <w:t>适用范围（职业鉴定项目）</w:t>
            </w:r>
          </w:p>
        </w:tc>
      </w:tr>
      <w:tr w14:paraId="02E6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52" w:type="dxa"/>
            <w:shd w:val="clear" w:color="auto" w:fill="auto"/>
            <w:vAlign w:val="center"/>
          </w:tcPr>
          <w:p w14:paraId="775A7125">
            <w:pPr>
              <w:jc w:val="center"/>
              <w:rPr>
                <w:rFonts w:hint="eastAsia" w:ascii="宋体" w:hAnsi="宋体"/>
                <w:sz w:val="18"/>
                <w:szCs w:val="18"/>
              </w:rPr>
            </w:pPr>
            <w:r>
              <w:rPr>
                <w:rFonts w:hint="eastAsia" w:ascii="宋体" w:hAnsi="宋体"/>
                <w:sz w:val="18"/>
                <w:szCs w:val="18"/>
              </w:rPr>
              <w:t>1</w:t>
            </w:r>
          </w:p>
        </w:tc>
        <w:tc>
          <w:tcPr>
            <w:tcW w:w="850" w:type="dxa"/>
            <w:shd w:val="clear" w:color="auto" w:fill="auto"/>
            <w:vAlign w:val="center"/>
          </w:tcPr>
          <w:p w14:paraId="7D948774">
            <w:pPr>
              <w:rPr>
                <w:rFonts w:hint="eastAsia" w:ascii="宋体" w:hAnsi="宋体"/>
                <w:szCs w:val="21"/>
              </w:rPr>
            </w:pPr>
            <w:r>
              <w:rPr>
                <w:rFonts w:hint="eastAsia" w:ascii="宋体" w:hAnsi="宋体"/>
                <w:szCs w:val="21"/>
              </w:rPr>
              <w:t>云创智能产业园</w:t>
            </w:r>
          </w:p>
        </w:tc>
        <w:tc>
          <w:tcPr>
            <w:tcW w:w="1985" w:type="dxa"/>
            <w:shd w:val="clear" w:color="auto" w:fill="auto"/>
            <w:vAlign w:val="center"/>
          </w:tcPr>
          <w:p w14:paraId="7AA5FC20">
            <w:pPr>
              <w:rPr>
                <w:rFonts w:hint="eastAsia" w:ascii="宋体" w:hAnsi="宋体"/>
                <w:szCs w:val="21"/>
              </w:rPr>
            </w:pPr>
            <w:r>
              <w:rPr>
                <w:rFonts w:hint="eastAsia" w:ascii="宋体" w:hAnsi="宋体"/>
                <w:szCs w:val="21"/>
              </w:rPr>
              <w:t>电商运营、网络客户服务与管理、电商美工、直播营销、新媒体营销与电商数据分析</w:t>
            </w:r>
          </w:p>
        </w:tc>
        <w:tc>
          <w:tcPr>
            <w:tcW w:w="2268" w:type="dxa"/>
            <w:shd w:val="clear" w:color="auto" w:fill="auto"/>
            <w:vAlign w:val="center"/>
          </w:tcPr>
          <w:p w14:paraId="6800407B">
            <w:pPr>
              <w:rPr>
                <w:rFonts w:hint="eastAsia" w:ascii="宋体" w:hAnsi="宋体"/>
                <w:szCs w:val="21"/>
              </w:rPr>
            </w:pPr>
            <w:r>
              <w:rPr>
                <w:rFonts w:hint="eastAsia" w:ascii="宋体" w:hAnsi="宋体"/>
                <w:szCs w:val="21"/>
              </w:rPr>
              <w:t>电脑、直播补光灯、手机支架、模拟软件、电脑桌椅</w:t>
            </w:r>
          </w:p>
        </w:tc>
        <w:tc>
          <w:tcPr>
            <w:tcW w:w="2802" w:type="dxa"/>
            <w:shd w:val="clear" w:color="auto" w:fill="auto"/>
            <w:vAlign w:val="center"/>
          </w:tcPr>
          <w:p w14:paraId="42114344">
            <w:pPr>
              <w:rPr>
                <w:rFonts w:hint="eastAsia" w:ascii="宋体" w:hAnsi="宋体"/>
                <w:szCs w:val="21"/>
              </w:rPr>
            </w:pPr>
            <w:r>
              <w:rPr>
                <w:rFonts w:hint="eastAsia" w:ascii="宋体" w:hAnsi="宋体"/>
                <w:szCs w:val="21"/>
              </w:rPr>
              <w:t>1+X电子商务数据分析（中级）、电子商务师、1+X网店运营推广（中级）、互联网营销师</w:t>
            </w:r>
          </w:p>
        </w:tc>
      </w:tr>
      <w:tr w14:paraId="778E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shd w:val="clear" w:color="auto" w:fill="auto"/>
            <w:vAlign w:val="center"/>
          </w:tcPr>
          <w:p w14:paraId="3A838EEF">
            <w:pPr>
              <w:jc w:val="center"/>
              <w:rPr>
                <w:rFonts w:hint="eastAsia" w:ascii="宋体" w:hAnsi="宋体"/>
                <w:sz w:val="18"/>
                <w:szCs w:val="18"/>
              </w:rPr>
            </w:pPr>
            <w:r>
              <w:rPr>
                <w:rFonts w:hint="eastAsia" w:ascii="宋体" w:hAnsi="宋体"/>
                <w:sz w:val="18"/>
                <w:szCs w:val="18"/>
              </w:rPr>
              <w:t>2</w:t>
            </w:r>
          </w:p>
        </w:tc>
        <w:tc>
          <w:tcPr>
            <w:tcW w:w="850" w:type="dxa"/>
            <w:shd w:val="clear" w:color="auto" w:fill="auto"/>
            <w:vAlign w:val="center"/>
          </w:tcPr>
          <w:p w14:paraId="72EB835E">
            <w:pPr>
              <w:rPr>
                <w:rFonts w:hint="eastAsia" w:ascii="宋体" w:hAnsi="宋体"/>
                <w:szCs w:val="21"/>
              </w:rPr>
            </w:pPr>
            <w:r>
              <w:rPr>
                <w:rFonts w:hint="eastAsia" w:ascii="宋体" w:hAnsi="宋体"/>
                <w:szCs w:val="21"/>
              </w:rPr>
              <w:t>产教融合产业园</w:t>
            </w:r>
          </w:p>
        </w:tc>
        <w:tc>
          <w:tcPr>
            <w:tcW w:w="1985" w:type="dxa"/>
            <w:shd w:val="clear" w:color="auto" w:fill="auto"/>
            <w:vAlign w:val="center"/>
          </w:tcPr>
          <w:p w14:paraId="00B5BE1E">
            <w:pPr>
              <w:rPr>
                <w:rFonts w:hint="eastAsia" w:ascii="宋体" w:hAnsi="宋体"/>
                <w:szCs w:val="21"/>
              </w:rPr>
            </w:pPr>
            <w:r>
              <w:rPr>
                <w:rFonts w:hint="eastAsia" w:ascii="宋体" w:hAnsi="宋体"/>
                <w:szCs w:val="21"/>
              </w:rPr>
              <w:t>电商运营、网络客户服务与管理、电商美工、直播营销、新媒体营销与电商数据分析</w:t>
            </w:r>
          </w:p>
        </w:tc>
        <w:tc>
          <w:tcPr>
            <w:tcW w:w="2268" w:type="dxa"/>
            <w:shd w:val="clear" w:color="auto" w:fill="auto"/>
            <w:vAlign w:val="center"/>
          </w:tcPr>
          <w:p w14:paraId="2B6C8B51">
            <w:pPr>
              <w:rPr>
                <w:rFonts w:hint="eastAsia" w:ascii="宋体" w:hAnsi="宋体"/>
                <w:szCs w:val="21"/>
              </w:rPr>
            </w:pPr>
            <w:r>
              <w:rPr>
                <w:rFonts w:hint="eastAsia" w:ascii="宋体" w:hAnsi="宋体"/>
                <w:szCs w:val="21"/>
              </w:rPr>
              <w:t>电脑、直播补光灯、手机支架、模拟软件、电脑桌椅</w:t>
            </w:r>
          </w:p>
        </w:tc>
        <w:tc>
          <w:tcPr>
            <w:tcW w:w="2802" w:type="dxa"/>
            <w:shd w:val="clear" w:color="auto" w:fill="auto"/>
            <w:vAlign w:val="center"/>
          </w:tcPr>
          <w:p w14:paraId="4892CEED">
            <w:pPr>
              <w:rPr>
                <w:rFonts w:hint="eastAsia" w:ascii="宋体" w:hAnsi="宋体"/>
                <w:szCs w:val="21"/>
              </w:rPr>
            </w:pPr>
            <w:r>
              <w:rPr>
                <w:rFonts w:hint="eastAsia" w:ascii="宋体" w:hAnsi="宋体"/>
                <w:szCs w:val="21"/>
              </w:rPr>
              <w:t>1+X电子商务数据分析（中级）、电子商务师、1+X网店运营推广（中级）、互联网营销师</w:t>
            </w:r>
          </w:p>
        </w:tc>
      </w:tr>
    </w:tbl>
    <w:p w14:paraId="3064E8A5">
      <w:pPr>
        <w:ind w:firstLine="482" w:firstLineChars="200"/>
        <w:rPr>
          <w:rFonts w:hint="eastAsia" w:ascii="黑体" w:hAnsi="黑体" w:eastAsia="黑体"/>
          <w:b/>
          <w:sz w:val="24"/>
          <w:szCs w:val="24"/>
        </w:rPr>
      </w:pPr>
      <w:bookmarkStart w:id="159" w:name="_Toc405393408"/>
      <w:bookmarkStart w:id="160" w:name="_Toc407696166"/>
      <w:bookmarkStart w:id="161" w:name="_Toc407697924"/>
      <w:r>
        <w:rPr>
          <w:rFonts w:hint="eastAsia" w:ascii="黑体" w:hAnsi="黑体" w:eastAsia="黑体"/>
          <w:b/>
          <w:sz w:val="24"/>
          <w:szCs w:val="24"/>
        </w:rPr>
        <w:t>3.校外实践教学条件</w:t>
      </w:r>
      <w:bookmarkEnd w:id="159"/>
      <w:bookmarkEnd w:id="160"/>
      <w:bookmarkEnd w:id="161"/>
    </w:p>
    <w:p w14:paraId="7D160AAF">
      <w:pPr>
        <w:spacing w:line="500" w:lineRule="exact"/>
        <w:ind w:firstLine="480" w:firstLineChars="200"/>
        <w:rPr>
          <w:rFonts w:hint="eastAsia" w:ascii="宋体" w:hAnsi="宋体"/>
          <w:sz w:val="24"/>
          <w:szCs w:val="24"/>
        </w:rPr>
      </w:pPr>
      <w:bookmarkStart w:id="162" w:name="_Toc407697925"/>
      <w:bookmarkStart w:id="163" w:name="_Toc407696167"/>
      <w:bookmarkStart w:id="164" w:name="_Toc405393409"/>
      <w:r>
        <w:rPr>
          <w:rFonts w:hint="eastAsia" w:ascii="宋体" w:hAnsi="宋体"/>
          <w:sz w:val="24"/>
          <w:szCs w:val="24"/>
        </w:rPr>
        <w:t>通过校企合作，与美团、太平鸟、阿里、字节、京东、携程、海尔、美的、老板电器、苏菲、安踏、同程等20余家家企业签订合作协议，建成稳定的校外实训基地，部分基地情况如下表。</w:t>
      </w:r>
    </w:p>
    <w:p w14:paraId="7BBCD937">
      <w:pPr>
        <w:ind w:firstLine="482" w:firstLineChars="200"/>
        <w:jc w:val="center"/>
        <w:rPr>
          <w:rFonts w:hint="eastAsia" w:ascii="宋体" w:hAnsi="宋体"/>
          <w:b/>
          <w:sz w:val="24"/>
          <w:szCs w:val="24"/>
        </w:rPr>
      </w:pPr>
      <w:r>
        <w:rPr>
          <w:rFonts w:hint="eastAsia" w:ascii="宋体" w:hAnsi="宋体"/>
          <w:b/>
          <w:sz w:val="24"/>
          <w:szCs w:val="24"/>
        </w:rPr>
        <w:t>表</w:t>
      </w:r>
      <w:r>
        <w:rPr>
          <w:rFonts w:ascii="宋体" w:hAnsi="宋体"/>
          <w:b/>
          <w:sz w:val="24"/>
          <w:szCs w:val="24"/>
        </w:rPr>
        <w:t>13</w:t>
      </w:r>
      <w:r>
        <w:rPr>
          <w:rFonts w:hint="eastAsia" w:ascii="宋体" w:hAnsi="宋体"/>
          <w:b/>
          <w:sz w:val="24"/>
          <w:szCs w:val="24"/>
        </w:rPr>
        <w:t xml:space="preserve">   校外实训基地情况表</w:t>
      </w:r>
    </w:p>
    <w:tbl>
      <w:tblPr>
        <w:tblStyle w:val="24"/>
        <w:tblW w:w="8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514"/>
        <w:gridCol w:w="1843"/>
        <w:gridCol w:w="2004"/>
        <w:gridCol w:w="2390"/>
      </w:tblGrid>
      <w:tr w14:paraId="469A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62D8C2B5">
            <w:pPr>
              <w:jc w:val="center"/>
              <w:rPr>
                <w:rFonts w:hint="eastAsia" w:ascii="宋体" w:hAnsi="宋体"/>
                <w:szCs w:val="21"/>
              </w:rPr>
            </w:pPr>
            <w:r>
              <w:rPr>
                <w:rFonts w:hint="eastAsia" w:ascii="宋体" w:hAnsi="宋体"/>
                <w:szCs w:val="21"/>
              </w:rPr>
              <w:t>序号</w:t>
            </w:r>
          </w:p>
        </w:tc>
        <w:tc>
          <w:tcPr>
            <w:tcW w:w="1514" w:type="dxa"/>
            <w:shd w:val="clear" w:color="auto" w:fill="auto"/>
            <w:vAlign w:val="center"/>
          </w:tcPr>
          <w:p w14:paraId="2D3C4111">
            <w:pPr>
              <w:jc w:val="center"/>
              <w:rPr>
                <w:rFonts w:hint="eastAsia" w:ascii="宋体" w:hAnsi="宋体"/>
                <w:szCs w:val="21"/>
              </w:rPr>
            </w:pPr>
            <w:r>
              <w:rPr>
                <w:rFonts w:hint="eastAsia" w:ascii="宋体" w:hAnsi="宋体"/>
                <w:szCs w:val="21"/>
              </w:rPr>
              <w:t>实训基地名称</w:t>
            </w:r>
          </w:p>
        </w:tc>
        <w:tc>
          <w:tcPr>
            <w:tcW w:w="1843" w:type="dxa"/>
            <w:shd w:val="clear" w:color="auto" w:fill="auto"/>
            <w:vAlign w:val="center"/>
          </w:tcPr>
          <w:p w14:paraId="43773C1E">
            <w:pPr>
              <w:jc w:val="center"/>
              <w:rPr>
                <w:rFonts w:hint="eastAsia" w:ascii="宋体" w:hAnsi="宋体"/>
                <w:szCs w:val="21"/>
              </w:rPr>
            </w:pPr>
            <w:r>
              <w:rPr>
                <w:rFonts w:hint="eastAsia" w:ascii="宋体" w:hAnsi="宋体"/>
                <w:szCs w:val="21"/>
              </w:rPr>
              <w:t>主要实训项目</w:t>
            </w:r>
          </w:p>
        </w:tc>
        <w:tc>
          <w:tcPr>
            <w:tcW w:w="2004" w:type="dxa"/>
            <w:shd w:val="clear" w:color="auto" w:fill="auto"/>
            <w:vAlign w:val="center"/>
          </w:tcPr>
          <w:p w14:paraId="3F75D2B2">
            <w:pPr>
              <w:jc w:val="center"/>
              <w:rPr>
                <w:rFonts w:hint="eastAsia" w:ascii="宋体" w:hAnsi="宋体"/>
                <w:szCs w:val="21"/>
              </w:rPr>
            </w:pPr>
            <w:r>
              <w:rPr>
                <w:rFonts w:hint="eastAsia" w:ascii="宋体" w:hAnsi="宋体"/>
                <w:szCs w:val="21"/>
              </w:rPr>
              <w:t>实训设备</w:t>
            </w:r>
          </w:p>
        </w:tc>
        <w:tc>
          <w:tcPr>
            <w:tcW w:w="2390" w:type="dxa"/>
            <w:shd w:val="clear" w:color="auto" w:fill="auto"/>
            <w:vAlign w:val="center"/>
          </w:tcPr>
          <w:p w14:paraId="62C90D4E">
            <w:pPr>
              <w:jc w:val="center"/>
              <w:rPr>
                <w:rFonts w:hint="eastAsia" w:ascii="宋体" w:hAnsi="宋体"/>
                <w:szCs w:val="21"/>
              </w:rPr>
            </w:pPr>
            <w:r>
              <w:rPr>
                <w:rFonts w:hint="eastAsia" w:ascii="宋体" w:hAnsi="宋体"/>
                <w:szCs w:val="21"/>
              </w:rPr>
              <w:t>实训指导及实训</w:t>
            </w:r>
            <w:bookmarkStart w:id="165" w:name="OLE_LINK46"/>
            <w:r>
              <w:rPr>
                <w:rFonts w:hint="eastAsia" w:ascii="宋体" w:hAnsi="宋体"/>
                <w:szCs w:val="21"/>
              </w:rPr>
              <w:t>实习管理模式</w:t>
            </w:r>
            <w:bookmarkEnd w:id="165"/>
          </w:p>
        </w:tc>
      </w:tr>
      <w:tr w14:paraId="5EBA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18742398">
            <w:pPr>
              <w:jc w:val="center"/>
              <w:rPr>
                <w:rFonts w:hint="eastAsia" w:ascii="宋体" w:hAnsi="宋体"/>
                <w:szCs w:val="21"/>
              </w:rPr>
            </w:pPr>
            <w:r>
              <w:rPr>
                <w:rFonts w:hint="eastAsia" w:ascii="宋体" w:hAnsi="宋体"/>
                <w:szCs w:val="21"/>
              </w:rPr>
              <w:t>1</w:t>
            </w:r>
          </w:p>
        </w:tc>
        <w:tc>
          <w:tcPr>
            <w:tcW w:w="1514" w:type="dxa"/>
            <w:shd w:val="clear" w:color="auto" w:fill="auto"/>
            <w:vAlign w:val="center"/>
          </w:tcPr>
          <w:p w14:paraId="13B6B10B">
            <w:pPr>
              <w:rPr>
                <w:rFonts w:hint="eastAsia" w:ascii="宋体" w:hAnsi="宋体"/>
                <w:szCs w:val="21"/>
              </w:rPr>
            </w:pPr>
            <w:r>
              <w:rPr>
                <w:rFonts w:hint="eastAsia" w:ascii="宋体" w:hAnsi="宋体"/>
                <w:szCs w:val="21"/>
              </w:rPr>
              <w:t>云创智能产业园</w:t>
            </w:r>
          </w:p>
        </w:tc>
        <w:tc>
          <w:tcPr>
            <w:tcW w:w="1843" w:type="dxa"/>
            <w:shd w:val="clear" w:color="auto" w:fill="auto"/>
            <w:vAlign w:val="center"/>
          </w:tcPr>
          <w:p w14:paraId="472C9D46">
            <w:pPr>
              <w:rPr>
                <w:rFonts w:hint="eastAsia" w:ascii="宋体" w:hAnsi="宋体"/>
                <w:szCs w:val="21"/>
              </w:rPr>
            </w:pPr>
            <w:r>
              <w:rPr>
                <w:rFonts w:hint="eastAsia" w:ascii="宋体" w:hAnsi="宋体"/>
                <w:szCs w:val="21"/>
              </w:rPr>
              <w:t>电商运营、网络客户服务与管理、电商美工、直播营销、新媒体营销与电商数据分析</w:t>
            </w:r>
          </w:p>
        </w:tc>
        <w:tc>
          <w:tcPr>
            <w:tcW w:w="2004" w:type="dxa"/>
            <w:shd w:val="clear" w:color="auto" w:fill="auto"/>
            <w:vAlign w:val="center"/>
          </w:tcPr>
          <w:p w14:paraId="4FB54A3F">
            <w:pPr>
              <w:rPr>
                <w:rFonts w:hint="eastAsia" w:ascii="宋体" w:hAnsi="宋体"/>
                <w:szCs w:val="21"/>
              </w:rPr>
            </w:pPr>
            <w:r>
              <w:rPr>
                <w:rFonts w:hint="eastAsia" w:ascii="宋体" w:hAnsi="宋体"/>
                <w:szCs w:val="21"/>
              </w:rPr>
              <w:t>win10计算机、北恩话务耳机、华为6525E-ac防火墙、联想塔式域控服务器、直播补光灯、手机支架、模拟软件、电脑桌椅</w:t>
            </w:r>
          </w:p>
        </w:tc>
        <w:tc>
          <w:tcPr>
            <w:tcW w:w="2390" w:type="dxa"/>
            <w:shd w:val="clear" w:color="auto" w:fill="auto"/>
            <w:vAlign w:val="center"/>
          </w:tcPr>
          <w:p w14:paraId="11F7B86F">
            <w:pPr>
              <w:rPr>
                <w:rFonts w:hint="eastAsia" w:ascii="宋体" w:hAnsi="宋体"/>
                <w:szCs w:val="21"/>
              </w:rPr>
            </w:pPr>
            <w:r>
              <w:rPr>
                <w:rFonts w:hint="eastAsia" w:ascii="宋体" w:hAnsi="宋体"/>
                <w:szCs w:val="21"/>
              </w:rPr>
              <w:t>现场示范指导模式、项目驱动指导模式，采用集中管理、校企合作管理模式</w:t>
            </w:r>
          </w:p>
        </w:tc>
      </w:tr>
      <w:tr w14:paraId="1557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6C1D65D4">
            <w:pPr>
              <w:jc w:val="center"/>
              <w:rPr>
                <w:rFonts w:hint="eastAsia" w:ascii="宋体" w:hAnsi="宋体"/>
                <w:szCs w:val="21"/>
              </w:rPr>
            </w:pPr>
            <w:r>
              <w:rPr>
                <w:rFonts w:hint="eastAsia" w:ascii="宋体" w:hAnsi="宋体"/>
                <w:szCs w:val="21"/>
              </w:rPr>
              <w:t>2</w:t>
            </w:r>
          </w:p>
        </w:tc>
        <w:tc>
          <w:tcPr>
            <w:tcW w:w="1514" w:type="dxa"/>
            <w:shd w:val="clear" w:color="auto" w:fill="auto"/>
            <w:vAlign w:val="center"/>
          </w:tcPr>
          <w:p w14:paraId="21681EA4">
            <w:pPr>
              <w:rPr>
                <w:rFonts w:hint="eastAsia" w:ascii="宋体" w:hAnsi="宋体"/>
                <w:szCs w:val="21"/>
              </w:rPr>
            </w:pPr>
            <w:r>
              <w:rPr>
                <w:rFonts w:hint="eastAsia" w:ascii="宋体" w:hAnsi="宋体"/>
                <w:szCs w:val="21"/>
              </w:rPr>
              <w:t>美团实训基地</w:t>
            </w:r>
          </w:p>
        </w:tc>
        <w:tc>
          <w:tcPr>
            <w:tcW w:w="1843" w:type="dxa"/>
            <w:shd w:val="clear" w:color="auto" w:fill="auto"/>
            <w:vAlign w:val="center"/>
          </w:tcPr>
          <w:p w14:paraId="279C37C0">
            <w:pPr>
              <w:rPr>
                <w:rFonts w:hint="eastAsia" w:ascii="宋体" w:hAnsi="宋体"/>
                <w:szCs w:val="21"/>
              </w:rPr>
            </w:pPr>
            <w:r>
              <w:rPr>
                <w:rFonts w:hint="eastAsia" w:ascii="宋体" w:hAnsi="宋体"/>
                <w:szCs w:val="21"/>
              </w:rPr>
              <w:t>美团民宿客服、客服数据分析</w:t>
            </w:r>
          </w:p>
        </w:tc>
        <w:tc>
          <w:tcPr>
            <w:tcW w:w="2004" w:type="dxa"/>
            <w:shd w:val="clear" w:color="auto" w:fill="auto"/>
            <w:vAlign w:val="center"/>
          </w:tcPr>
          <w:p w14:paraId="10488911">
            <w:pPr>
              <w:rPr>
                <w:rFonts w:hint="eastAsia" w:ascii="宋体" w:hAnsi="宋体"/>
                <w:szCs w:val="21"/>
              </w:rPr>
            </w:pPr>
            <w:r>
              <w:rPr>
                <w:rFonts w:hint="eastAsia" w:ascii="宋体" w:hAnsi="宋体"/>
                <w:szCs w:val="21"/>
              </w:rPr>
              <w:t>win10计算机、北恩话务耳机、华为6525E-ac防火墙、联想塔式域控服务器</w:t>
            </w:r>
          </w:p>
        </w:tc>
        <w:tc>
          <w:tcPr>
            <w:tcW w:w="2390" w:type="dxa"/>
            <w:shd w:val="clear" w:color="auto" w:fill="auto"/>
            <w:vAlign w:val="center"/>
          </w:tcPr>
          <w:p w14:paraId="581ED635">
            <w:pPr>
              <w:rPr>
                <w:rFonts w:hint="eastAsia" w:ascii="宋体" w:hAnsi="宋体"/>
                <w:szCs w:val="21"/>
              </w:rPr>
            </w:pPr>
            <w:r>
              <w:rPr>
                <w:rFonts w:hint="eastAsia" w:ascii="宋体" w:hAnsi="宋体"/>
                <w:szCs w:val="21"/>
              </w:rPr>
              <w:t>现场示范指导模式、项目驱动指导模式，采用集中管理、校企合作管理模式</w:t>
            </w:r>
          </w:p>
        </w:tc>
      </w:tr>
      <w:tr w14:paraId="319E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3CF6411A">
            <w:pPr>
              <w:jc w:val="center"/>
              <w:rPr>
                <w:rFonts w:hint="eastAsia" w:ascii="宋体" w:hAnsi="宋体"/>
                <w:szCs w:val="21"/>
              </w:rPr>
            </w:pPr>
            <w:r>
              <w:rPr>
                <w:rFonts w:hint="eastAsia" w:ascii="宋体" w:hAnsi="宋体"/>
                <w:szCs w:val="21"/>
              </w:rPr>
              <w:t>3</w:t>
            </w:r>
          </w:p>
        </w:tc>
        <w:tc>
          <w:tcPr>
            <w:tcW w:w="1514" w:type="dxa"/>
            <w:shd w:val="clear" w:color="auto" w:fill="auto"/>
            <w:vAlign w:val="center"/>
          </w:tcPr>
          <w:p w14:paraId="18A5172B">
            <w:pPr>
              <w:rPr>
                <w:rFonts w:hint="eastAsia" w:ascii="宋体" w:hAnsi="宋体"/>
                <w:szCs w:val="21"/>
              </w:rPr>
            </w:pPr>
            <w:r>
              <w:rPr>
                <w:rFonts w:hint="eastAsia" w:ascii="宋体" w:hAnsi="宋体"/>
                <w:szCs w:val="21"/>
              </w:rPr>
              <w:t>太平鸟实训基地</w:t>
            </w:r>
          </w:p>
        </w:tc>
        <w:tc>
          <w:tcPr>
            <w:tcW w:w="1843" w:type="dxa"/>
            <w:shd w:val="clear" w:color="auto" w:fill="auto"/>
            <w:vAlign w:val="center"/>
          </w:tcPr>
          <w:p w14:paraId="6225DFBC">
            <w:pPr>
              <w:rPr>
                <w:rFonts w:hint="eastAsia" w:ascii="宋体" w:hAnsi="宋体"/>
                <w:szCs w:val="21"/>
              </w:rPr>
            </w:pPr>
            <w:r>
              <w:rPr>
                <w:rFonts w:hint="eastAsia" w:ascii="宋体" w:hAnsi="宋体"/>
                <w:szCs w:val="21"/>
              </w:rPr>
              <w:t>太平鸟</w:t>
            </w:r>
            <w:bookmarkStart w:id="166" w:name="OLE_LINK47"/>
            <w:r>
              <w:rPr>
                <w:rFonts w:hint="eastAsia" w:ascii="宋体" w:hAnsi="宋体"/>
                <w:szCs w:val="21"/>
              </w:rPr>
              <w:t>客服、客服数据分析</w:t>
            </w:r>
            <w:bookmarkEnd w:id="166"/>
          </w:p>
        </w:tc>
        <w:tc>
          <w:tcPr>
            <w:tcW w:w="2004" w:type="dxa"/>
            <w:shd w:val="clear" w:color="auto" w:fill="auto"/>
            <w:vAlign w:val="center"/>
          </w:tcPr>
          <w:p w14:paraId="4CD72E56">
            <w:pPr>
              <w:rPr>
                <w:rFonts w:hint="eastAsia" w:ascii="宋体" w:hAnsi="宋体"/>
                <w:szCs w:val="21"/>
              </w:rPr>
            </w:pPr>
            <w:r>
              <w:rPr>
                <w:rFonts w:hint="eastAsia" w:ascii="宋体" w:hAnsi="宋体"/>
                <w:szCs w:val="21"/>
              </w:rPr>
              <w:t>win10计算机、北恩话务耳机、华为6525E-ac防火墙、联想塔式域控服务器</w:t>
            </w:r>
          </w:p>
        </w:tc>
        <w:tc>
          <w:tcPr>
            <w:tcW w:w="2390" w:type="dxa"/>
            <w:shd w:val="clear" w:color="auto" w:fill="auto"/>
            <w:vAlign w:val="center"/>
          </w:tcPr>
          <w:p w14:paraId="5EF8F6CF">
            <w:pPr>
              <w:rPr>
                <w:rFonts w:hint="eastAsia" w:ascii="宋体" w:hAnsi="宋体"/>
                <w:szCs w:val="21"/>
              </w:rPr>
            </w:pPr>
            <w:r>
              <w:rPr>
                <w:rFonts w:hint="eastAsia" w:ascii="宋体" w:hAnsi="宋体"/>
                <w:szCs w:val="21"/>
              </w:rPr>
              <w:t>现场示范指导模式、项目驱动指导模式，采用集中管理、校企合作管理模式</w:t>
            </w:r>
          </w:p>
        </w:tc>
      </w:tr>
      <w:tr w14:paraId="4EEC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76D9E3B7">
            <w:pPr>
              <w:jc w:val="center"/>
              <w:rPr>
                <w:rFonts w:hint="eastAsia" w:ascii="宋体" w:hAnsi="宋体"/>
                <w:szCs w:val="21"/>
              </w:rPr>
            </w:pPr>
            <w:r>
              <w:rPr>
                <w:rFonts w:hint="eastAsia" w:ascii="宋体" w:hAnsi="宋体"/>
                <w:szCs w:val="21"/>
              </w:rPr>
              <w:t>4</w:t>
            </w:r>
          </w:p>
        </w:tc>
        <w:tc>
          <w:tcPr>
            <w:tcW w:w="1514" w:type="dxa"/>
            <w:shd w:val="clear" w:color="auto" w:fill="auto"/>
            <w:vAlign w:val="center"/>
          </w:tcPr>
          <w:p w14:paraId="509D9BA7">
            <w:pPr>
              <w:rPr>
                <w:rFonts w:hint="eastAsia" w:ascii="宋体" w:hAnsi="宋体"/>
                <w:szCs w:val="21"/>
              </w:rPr>
            </w:pPr>
            <w:r>
              <w:rPr>
                <w:rFonts w:hint="eastAsia" w:ascii="宋体" w:hAnsi="宋体"/>
                <w:szCs w:val="21"/>
              </w:rPr>
              <w:t>阿里实训基地</w:t>
            </w:r>
          </w:p>
        </w:tc>
        <w:tc>
          <w:tcPr>
            <w:tcW w:w="1843" w:type="dxa"/>
            <w:shd w:val="clear" w:color="auto" w:fill="auto"/>
            <w:vAlign w:val="center"/>
          </w:tcPr>
          <w:p w14:paraId="4299B576">
            <w:pPr>
              <w:rPr>
                <w:rFonts w:hint="eastAsia" w:ascii="宋体" w:hAnsi="宋体"/>
                <w:szCs w:val="21"/>
              </w:rPr>
            </w:pPr>
            <w:r>
              <w:rPr>
                <w:rFonts w:hint="eastAsia" w:ascii="宋体" w:hAnsi="宋体"/>
                <w:szCs w:val="21"/>
              </w:rPr>
              <w:t>阿里客服、客服数据分析</w:t>
            </w:r>
          </w:p>
        </w:tc>
        <w:tc>
          <w:tcPr>
            <w:tcW w:w="2004" w:type="dxa"/>
            <w:shd w:val="clear" w:color="auto" w:fill="auto"/>
            <w:vAlign w:val="center"/>
          </w:tcPr>
          <w:p w14:paraId="53C23EF4">
            <w:pPr>
              <w:rPr>
                <w:rFonts w:hint="eastAsia" w:ascii="宋体" w:hAnsi="宋体"/>
                <w:szCs w:val="21"/>
              </w:rPr>
            </w:pPr>
            <w:r>
              <w:rPr>
                <w:rFonts w:hint="eastAsia" w:ascii="宋体" w:hAnsi="宋体"/>
                <w:szCs w:val="21"/>
              </w:rPr>
              <w:t>win10计算机、北恩话务耳机、华为6525E-ac防火墙、联想塔式域控服务器</w:t>
            </w:r>
          </w:p>
        </w:tc>
        <w:tc>
          <w:tcPr>
            <w:tcW w:w="2390" w:type="dxa"/>
            <w:shd w:val="clear" w:color="auto" w:fill="auto"/>
            <w:vAlign w:val="center"/>
          </w:tcPr>
          <w:p w14:paraId="7A2BEBE7">
            <w:pPr>
              <w:rPr>
                <w:rFonts w:hint="eastAsia" w:ascii="宋体" w:hAnsi="宋体"/>
                <w:szCs w:val="21"/>
              </w:rPr>
            </w:pPr>
            <w:r>
              <w:rPr>
                <w:rFonts w:hint="eastAsia" w:ascii="宋体" w:hAnsi="宋体"/>
                <w:szCs w:val="21"/>
              </w:rPr>
              <w:t>现场示范指导模式、项目驱动指导模式，采用集中管理、校企合作管理模式</w:t>
            </w:r>
          </w:p>
        </w:tc>
      </w:tr>
      <w:tr w14:paraId="14CD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6FADBDB5">
            <w:pPr>
              <w:jc w:val="center"/>
              <w:rPr>
                <w:rFonts w:hint="eastAsia" w:ascii="宋体" w:hAnsi="宋体"/>
                <w:szCs w:val="21"/>
              </w:rPr>
            </w:pPr>
            <w:r>
              <w:rPr>
                <w:rFonts w:hint="eastAsia" w:ascii="宋体" w:hAnsi="宋体"/>
                <w:szCs w:val="21"/>
              </w:rPr>
              <w:t>5</w:t>
            </w:r>
          </w:p>
        </w:tc>
        <w:tc>
          <w:tcPr>
            <w:tcW w:w="1514" w:type="dxa"/>
            <w:shd w:val="clear" w:color="auto" w:fill="auto"/>
            <w:vAlign w:val="center"/>
          </w:tcPr>
          <w:p w14:paraId="4E809450">
            <w:pPr>
              <w:rPr>
                <w:rFonts w:hint="eastAsia" w:ascii="宋体" w:hAnsi="宋体"/>
                <w:szCs w:val="21"/>
              </w:rPr>
            </w:pPr>
            <w:r>
              <w:rPr>
                <w:rFonts w:hint="eastAsia" w:ascii="宋体" w:hAnsi="宋体"/>
                <w:szCs w:val="21"/>
              </w:rPr>
              <w:t>字节实训基地</w:t>
            </w:r>
          </w:p>
        </w:tc>
        <w:tc>
          <w:tcPr>
            <w:tcW w:w="1843" w:type="dxa"/>
            <w:shd w:val="clear" w:color="auto" w:fill="auto"/>
            <w:vAlign w:val="center"/>
          </w:tcPr>
          <w:p w14:paraId="691E367A">
            <w:pPr>
              <w:rPr>
                <w:rFonts w:hint="eastAsia" w:ascii="宋体" w:hAnsi="宋体"/>
                <w:szCs w:val="21"/>
              </w:rPr>
            </w:pPr>
            <w:r>
              <w:rPr>
                <w:rFonts w:hint="eastAsia" w:ascii="宋体" w:hAnsi="宋体"/>
                <w:szCs w:val="21"/>
              </w:rPr>
              <w:t>字节客服、内容审查、客服数据分析</w:t>
            </w:r>
          </w:p>
        </w:tc>
        <w:tc>
          <w:tcPr>
            <w:tcW w:w="2004" w:type="dxa"/>
            <w:shd w:val="clear" w:color="auto" w:fill="auto"/>
            <w:vAlign w:val="center"/>
          </w:tcPr>
          <w:p w14:paraId="6E62C582">
            <w:pPr>
              <w:rPr>
                <w:rFonts w:hint="eastAsia" w:ascii="宋体" w:hAnsi="宋体"/>
                <w:szCs w:val="21"/>
              </w:rPr>
            </w:pPr>
            <w:r>
              <w:rPr>
                <w:rFonts w:hint="eastAsia" w:ascii="宋体" w:hAnsi="宋体"/>
                <w:szCs w:val="21"/>
              </w:rPr>
              <w:t>win10计算机、北恩话务耳机、华为6525E-ac防火墙、联想塔式域控服务器</w:t>
            </w:r>
          </w:p>
        </w:tc>
        <w:tc>
          <w:tcPr>
            <w:tcW w:w="2390" w:type="dxa"/>
            <w:shd w:val="clear" w:color="auto" w:fill="auto"/>
            <w:vAlign w:val="center"/>
          </w:tcPr>
          <w:p w14:paraId="5F58CC6B">
            <w:pPr>
              <w:rPr>
                <w:rFonts w:hint="eastAsia" w:ascii="宋体" w:hAnsi="宋体"/>
                <w:szCs w:val="21"/>
              </w:rPr>
            </w:pPr>
            <w:r>
              <w:rPr>
                <w:rFonts w:hint="eastAsia" w:ascii="宋体" w:hAnsi="宋体"/>
                <w:szCs w:val="21"/>
              </w:rPr>
              <w:t>现场示范指导模式、项目驱动指导模式，采用集中管理、校企合作管理模式</w:t>
            </w:r>
          </w:p>
        </w:tc>
      </w:tr>
      <w:tr w14:paraId="44C1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61BC2565">
            <w:pPr>
              <w:jc w:val="center"/>
              <w:rPr>
                <w:rFonts w:hint="eastAsia" w:ascii="宋体" w:hAnsi="宋体"/>
                <w:szCs w:val="21"/>
              </w:rPr>
            </w:pPr>
            <w:r>
              <w:rPr>
                <w:rFonts w:hint="eastAsia" w:ascii="宋体" w:hAnsi="宋体"/>
                <w:szCs w:val="21"/>
              </w:rPr>
              <w:t>6</w:t>
            </w:r>
          </w:p>
        </w:tc>
        <w:tc>
          <w:tcPr>
            <w:tcW w:w="1514" w:type="dxa"/>
            <w:shd w:val="clear" w:color="auto" w:fill="auto"/>
            <w:vAlign w:val="center"/>
          </w:tcPr>
          <w:p w14:paraId="18F9F250">
            <w:pPr>
              <w:rPr>
                <w:rFonts w:hint="eastAsia" w:ascii="宋体" w:hAnsi="宋体"/>
                <w:szCs w:val="21"/>
              </w:rPr>
            </w:pPr>
            <w:r>
              <w:rPr>
                <w:rFonts w:hint="eastAsia" w:ascii="宋体" w:hAnsi="宋体"/>
                <w:szCs w:val="21"/>
              </w:rPr>
              <w:t>京东实训基地</w:t>
            </w:r>
          </w:p>
        </w:tc>
        <w:tc>
          <w:tcPr>
            <w:tcW w:w="1843" w:type="dxa"/>
            <w:shd w:val="clear" w:color="auto" w:fill="auto"/>
            <w:vAlign w:val="center"/>
          </w:tcPr>
          <w:p w14:paraId="6FB47418">
            <w:pPr>
              <w:rPr>
                <w:rFonts w:hint="eastAsia" w:ascii="宋体" w:hAnsi="宋体"/>
                <w:szCs w:val="21"/>
              </w:rPr>
            </w:pPr>
            <w:r>
              <w:rPr>
                <w:rFonts w:hint="eastAsia" w:ascii="宋体" w:hAnsi="宋体"/>
                <w:szCs w:val="21"/>
              </w:rPr>
              <w:t>京东客服、客服数据分析</w:t>
            </w:r>
          </w:p>
        </w:tc>
        <w:tc>
          <w:tcPr>
            <w:tcW w:w="2004" w:type="dxa"/>
            <w:shd w:val="clear" w:color="auto" w:fill="auto"/>
            <w:vAlign w:val="center"/>
          </w:tcPr>
          <w:p w14:paraId="42F349E2">
            <w:pPr>
              <w:rPr>
                <w:rFonts w:hint="eastAsia" w:ascii="宋体" w:hAnsi="宋体"/>
                <w:szCs w:val="21"/>
              </w:rPr>
            </w:pPr>
            <w:r>
              <w:rPr>
                <w:rFonts w:hint="eastAsia" w:ascii="宋体" w:hAnsi="宋体"/>
                <w:szCs w:val="21"/>
              </w:rPr>
              <w:t>win10计算机、北恩话务耳机、华为6525E-ac防火墙、联想塔式域控服务器</w:t>
            </w:r>
          </w:p>
        </w:tc>
        <w:tc>
          <w:tcPr>
            <w:tcW w:w="2390" w:type="dxa"/>
            <w:shd w:val="clear" w:color="auto" w:fill="auto"/>
            <w:vAlign w:val="center"/>
          </w:tcPr>
          <w:p w14:paraId="5D4561A4">
            <w:pPr>
              <w:rPr>
                <w:rFonts w:hint="eastAsia" w:ascii="宋体" w:hAnsi="宋体"/>
                <w:szCs w:val="21"/>
              </w:rPr>
            </w:pPr>
            <w:r>
              <w:rPr>
                <w:rFonts w:hint="eastAsia" w:ascii="宋体" w:hAnsi="宋体"/>
                <w:szCs w:val="21"/>
              </w:rPr>
              <w:t>现场示范指导模式、项目驱动指导模式，采用集中管理、校企合作管理模式</w:t>
            </w:r>
          </w:p>
        </w:tc>
      </w:tr>
      <w:tr w14:paraId="274B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599E054D">
            <w:pPr>
              <w:jc w:val="center"/>
              <w:rPr>
                <w:rFonts w:hint="eastAsia" w:ascii="宋体" w:hAnsi="宋体"/>
                <w:szCs w:val="21"/>
              </w:rPr>
            </w:pPr>
            <w:r>
              <w:rPr>
                <w:rFonts w:hint="eastAsia" w:ascii="宋体" w:hAnsi="宋体"/>
                <w:szCs w:val="21"/>
              </w:rPr>
              <w:t>7</w:t>
            </w:r>
          </w:p>
        </w:tc>
        <w:tc>
          <w:tcPr>
            <w:tcW w:w="1514" w:type="dxa"/>
            <w:shd w:val="clear" w:color="auto" w:fill="auto"/>
            <w:vAlign w:val="center"/>
          </w:tcPr>
          <w:p w14:paraId="4892751D">
            <w:pPr>
              <w:rPr>
                <w:rFonts w:hint="eastAsia" w:ascii="宋体" w:hAnsi="宋体"/>
                <w:szCs w:val="21"/>
              </w:rPr>
            </w:pPr>
            <w:r>
              <w:rPr>
                <w:rFonts w:hint="eastAsia" w:ascii="宋体" w:hAnsi="宋体"/>
                <w:szCs w:val="21"/>
              </w:rPr>
              <w:t>携程实训基地</w:t>
            </w:r>
          </w:p>
        </w:tc>
        <w:tc>
          <w:tcPr>
            <w:tcW w:w="1843" w:type="dxa"/>
            <w:shd w:val="clear" w:color="auto" w:fill="auto"/>
            <w:vAlign w:val="center"/>
          </w:tcPr>
          <w:p w14:paraId="4D5A37DF">
            <w:pPr>
              <w:rPr>
                <w:rFonts w:hint="eastAsia" w:ascii="宋体" w:hAnsi="宋体"/>
                <w:szCs w:val="21"/>
              </w:rPr>
            </w:pPr>
            <w:r>
              <w:rPr>
                <w:rFonts w:hint="eastAsia" w:ascii="宋体" w:hAnsi="宋体"/>
                <w:szCs w:val="21"/>
              </w:rPr>
              <w:t>携程客服、客服数据分析</w:t>
            </w:r>
          </w:p>
        </w:tc>
        <w:tc>
          <w:tcPr>
            <w:tcW w:w="2004" w:type="dxa"/>
            <w:shd w:val="clear" w:color="auto" w:fill="auto"/>
            <w:vAlign w:val="center"/>
          </w:tcPr>
          <w:p w14:paraId="7BEF45FB">
            <w:pPr>
              <w:rPr>
                <w:rFonts w:hint="eastAsia" w:ascii="宋体" w:hAnsi="宋体"/>
                <w:szCs w:val="21"/>
              </w:rPr>
            </w:pPr>
            <w:r>
              <w:rPr>
                <w:rFonts w:hint="eastAsia" w:ascii="宋体" w:hAnsi="宋体"/>
                <w:szCs w:val="21"/>
              </w:rPr>
              <w:t>win10计算机、北恩话务耳机、华为6525E-ac防火墙、联想塔式域控服务器</w:t>
            </w:r>
          </w:p>
        </w:tc>
        <w:tc>
          <w:tcPr>
            <w:tcW w:w="2390" w:type="dxa"/>
            <w:shd w:val="clear" w:color="auto" w:fill="auto"/>
            <w:vAlign w:val="center"/>
          </w:tcPr>
          <w:p w14:paraId="423B2536">
            <w:pPr>
              <w:rPr>
                <w:rFonts w:hint="eastAsia" w:ascii="宋体" w:hAnsi="宋体"/>
                <w:szCs w:val="21"/>
              </w:rPr>
            </w:pPr>
            <w:r>
              <w:rPr>
                <w:rFonts w:hint="eastAsia" w:ascii="宋体" w:hAnsi="宋体"/>
                <w:szCs w:val="21"/>
              </w:rPr>
              <w:t>现场示范指导模式、项目驱动指导模式，采用集中管理、校企合作管理模式</w:t>
            </w:r>
          </w:p>
        </w:tc>
      </w:tr>
      <w:tr w14:paraId="6285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454F0EA2">
            <w:pPr>
              <w:jc w:val="center"/>
              <w:rPr>
                <w:rFonts w:hint="eastAsia" w:ascii="宋体" w:hAnsi="宋体"/>
                <w:szCs w:val="21"/>
              </w:rPr>
            </w:pPr>
            <w:r>
              <w:rPr>
                <w:rFonts w:hint="eastAsia" w:ascii="宋体" w:hAnsi="宋体"/>
                <w:szCs w:val="21"/>
              </w:rPr>
              <w:t>8</w:t>
            </w:r>
          </w:p>
        </w:tc>
        <w:tc>
          <w:tcPr>
            <w:tcW w:w="1514" w:type="dxa"/>
            <w:shd w:val="clear" w:color="auto" w:fill="auto"/>
            <w:vAlign w:val="center"/>
          </w:tcPr>
          <w:p w14:paraId="13C6EEC1">
            <w:pPr>
              <w:rPr>
                <w:rFonts w:hint="eastAsia" w:ascii="宋体" w:hAnsi="宋体"/>
                <w:szCs w:val="21"/>
              </w:rPr>
            </w:pPr>
            <w:r>
              <w:rPr>
                <w:rFonts w:hint="eastAsia" w:ascii="宋体" w:hAnsi="宋体"/>
                <w:szCs w:val="21"/>
              </w:rPr>
              <w:t>海尔实训基地</w:t>
            </w:r>
          </w:p>
        </w:tc>
        <w:tc>
          <w:tcPr>
            <w:tcW w:w="1843" w:type="dxa"/>
            <w:shd w:val="clear" w:color="auto" w:fill="auto"/>
            <w:vAlign w:val="center"/>
          </w:tcPr>
          <w:p w14:paraId="41798858">
            <w:pPr>
              <w:rPr>
                <w:rFonts w:hint="eastAsia" w:ascii="宋体" w:hAnsi="宋体"/>
                <w:szCs w:val="21"/>
              </w:rPr>
            </w:pPr>
            <w:r>
              <w:rPr>
                <w:rFonts w:hint="eastAsia" w:ascii="宋体" w:hAnsi="宋体"/>
                <w:szCs w:val="21"/>
              </w:rPr>
              <w:t>海尔客服、客服数据分析</w:t>
            </w:r>
          </w:p>
        </w:tc>
        <w:tc>
          <w:tcPr>
            <w:tcW w:w="2004" w:type="dxa"/>
            <w:shd w:val="clear" w:color="auto" w:fill="auto"/>
            <w:vAlign w:val="center"/>
          </w:tcPr>
          <w:p w14:paraId="17FC1D31">
            <w:pPr>
              <w:rPr>
                <w:rFonts w:hint="eastAsia" w:ascii="宋体" w:hAnsi="宋体"/>
                <w:szCs w:val="21"/>
              </w:rPr>
            </w:pPr>
            <w:r>
              <w:rPr>
                <w:rFonts w:hint="eastAsia" w:ascii="宋体" w:hAnsi="宋体"/>
                <w:szCs w:val="21"/>
              </w:rPr>
              <w:t>win10计算机、北恩话务耳机、华为6525E-ac防火墙、联想塔式域控服务器</w:t>
            </w:r>
          </w:p>
        </w:tc>
        <w:tc>
          <w:tcPr>
            <w:tcW w:w="2390" w:type="dxa"/>
            <w:shd w:val="clear" w:color="auto" w:fill="auto"/>
            <w:vAlign w:val="center"/>
          </w:tcPr>
          <w:p w14:paraId="13C555EF">
            <w:pPr>
              <w:rPr>
                <w:rFonts w:hint="eastAsia" w:ascii="宋体" w:hAnsi="宋体"/>
                <w:szCs w:val="21"/>
              </w:rPr>
            </w:pPr>
            <w:r>
              <w:rPr>
                <w:rFonts w:hint="eastAsia" w:ascii="宋体" w:hAnsi="宋体"/>
                <w:szCs w:val="21"/>
              </w:rPr>
              <w:t>现场示范指导模式、项目驱动指导模式，采用集中管理、校企合作管理模式</w:t>
            </w:r>
          </w:p>
        </w:tc>
      </w:tr>
      <w:tr w14:paraId="5A6B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1285C46E">
            <w:pPr>
              <w:jc w:val="center"/>
              <w:rPr>
                <w:rFonts w:hint="eastAsia" w:ascii="宋体" w:hAnsi="宋体"/>
                <w:szCs w:val="21"/>
              </w:rPr>
            </w:pPr>
            <w:r>
              <w:rPr>
                <w:rFonts w:hint="eastAsia" w:ascii="宋体" w:hAnsi="宋体"/>
                <w:szCs w:val="21"/>
              </w:rPr>
              <w:t>9</w:t>
            </w:r>
          </w:p>
        </w:tc>
        <w:tc>
          <w:tcPr>
            <w:tcW w:w="1514" w:type="dxa"/>
            <w:shd w:val="clear" w:color="auto" w:fill="auto"/>
            <w:vAlign w:val="center"/>
          </w:tcPr>
          <w:p w14:paraId="688C4DA8">
            <w:pPr>
              <w:rPr>
                <w:rFonts w:hint="eastAsia" w:ascii="宋体" w:hAnsi="宋体"/>
                <w:szCs w:val="21"/>
              </w:rPr>
            </w:pPr>
            <w:r>
              <w:rPr>
                <w:rFonts w:hint="eastAsia" w:ascii="宋体" w:hAnsi="宋体"/>
                <w:szCs w:val="21"/>
              </w:rPr>
              <w:t>美的实训基地</w:t>
            </w:r>
          </w:p>
        </w:tc>
        <w:tc>
          <w:tcPr>
            <w:tcW w:w="1843" w:type="dxa"/>
            <w:shd w:val="clear" w:color="auto" w:fill="auto"/>
            <w:vAlign w:val="center"/>
          </w:tcPr>
          <w:p w14:paraId="7B5782C9">
            <w:pPr>
              <w:rPr>
                <w:rFonts w:hint="eastAsia" w:ascii="宋体" w:hAnsi="宋体"/>
                <w:szCs w:val="21"/>
              </w:rPr>
            </w:pPr>
            <w:r>
              <w:rPr>
                <w:rFonts w:hint="eastAsia" w:ascii="宋体" w:hAnsi="宋体"/>
                <w:szCs w:val="21"/>
              </w:rPr>
              <w:t>美的客服、客服数据分析</w:t>
            </w:r>
          </w:p>
        </w:tc>
        <w:tc>
          <w:tcPr>
            <w:tcW w:w="2004" w:type="dxa"/>
            <w:shd w:val="clear" w:color="auto" w:fill="auto"/>
            <w:vAlign w:val="center"/>
          </w:tcPr>
          <w:p w14:paraId="24E0412A">
            <w:pPr>
              <w:rPr>
                <w:rFonts w:hint="eastAsia" w:ascii="宋体" w:hAnsi="宋体"/>
                <w:szCs w:val="21"/>
              </w:rPr>
            </w:pPr>
            <w:r>
              <w:rPr>
                <w:rFonts w:hint="eastAsia" w:ascii="宋体" w:hAnsi="宋体"/>
                <w:szCs w:val="21"/>
              </w:rPr>
              <w:t>win10计算机、北恩话务耳机、华为6525E-ac防火墙、联想塔式域控服务器</w:t>
            </w:r>
          </w:p>
        </w:tc>
        <w:tc>
          <w:tcPr>
            <w:tcW w:w="2390" w:type="dxa"/>
            <w:shd w:val="clear" w:color="auto" w:fill="auto"/>
            <w:vAlign w:val="center"/>
          </w:tcPr>
          <w:p w14:paraId="606E8D03">
            <w:pPr>
              <w:rPr>
                <w:rFonts w:hint="eastAsia" w:ascii="宋体" w:hAnsi="宋体"/>
                <w:szCs w:val="21"/>
              </w:rPr>
            </w:pPr>
            <w:r>
              <w:rPr>
                <w:rFonts w:hint="eastAsia" w:ascii="宋体" w:hAnsi="宋体"/>
                <w:szCs w:val="21"/>
              </w:rPr>
              <w:t>现场示范指导模式、项目驱动指导模式，采用集中管理、校企合作管理模式</w:t>
            </w:r>
          </w:p>
        </w:tc>
      </w:tr>
      <w:tr w14:paraId="26D6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403FC402">
            <w:pPr>
              <w:jc w:val="center"/>
              <w:rPr>
                <w:rFonts w:hint="eastAsia" w:ascii="宋体" w:hAnsi="宋体"/>
                <w:szCs w:val="21"/>
              </w:rPr>
            </w:pPr>
            <w:r>
              <w:rPr>
                <w:rFonts w:hint="eastAsia" w:ascii="宋体" w:hAnsi="宋体"/>
                <w:szCs w:val="21"/>
              </w:rPr>
              <w:t>10</w:t>
            </w:r>
          </w:p>
        </w:tc>
        <w:tc>
          <w:tcPr>
            <w:tcW w:w="1514" w:type="dxa"/>
            <w:shd w:val="clear" w:color="auto" w:fill="auto"/>
            <w:vAlign w:val="center"/>
          </w:tcPr>
          <w:p w14:paraId="281766C5">
            <w:pPr>
              <w:rPr>
                <w:rFonts w:hint="eastAsia" w:ascii="宋体" w:hAnsi="宋体"/>
                <w:szCs w:val="21"/>
              </w:rPr>
            </w:pPr>
            <w:r>
              <w:rPr>
                <w:rFonts w:hint="eastAsia" w:ascii="宋体" w:hAnsi="宋体"/>
                <w:szCs w:val="21"/>
              </w:rPr>
              <w:t>同程实训基地</w:t>
            </w:r>
          </w:p>
        </w:tc>
        <w:tc>
          <w:tcPr>
            <w:tcW w:w="1843" w:type="dxa"/>
            <w:shd w:val="clear" w:color="auto" w:fill="auto"/>
            <w:vAlign w:val="center"/>
          </w:tcPr>
          <w:p w14:paraId="1FEB6EAD">
            <w:pPr>
              <w:rPr>
                <w:rFonts w:hint="eastAsia" w:ascii="宋体" w:hAnsi="宋体"/>
                <w:szCs w:val="21"/>
              </w:rPr>
            </w:pPr>
            <w:r>
              <w:rPr>
                <w:rFonts w:hint="eastAsia" w:ascii="宋体" w:hAnsi="宋体"/>
                <w:szCs w:val="21"/>
              </w:rPr>
              <w:t>同程客服、客服数据分析</w:t>
            </w:r>
          </w:p>
        </w:tc>
        <w:tc>
          <w:tcPr>
            <w:tcW w:w="2004" w:type="dxa"/>
            <w:shd w:val="clear" w:color="auto" w:fill="auto"/>
            <w:vAlign w:val="center"/>
          </w:tcPr>
          <w:p w14:paraId="336A199D">
            <w:pPr>
              <w:rPr>
                <w:rFonts w:hint="eastAsia" w:ascii="宋体" w:hAnsi="宋体"/>
                <w:szCs w:val="21"/>
              </w:rPr>
            </w:pPr>
            <w:r>
              <w:rPr>
                <w:rFonts w:hint="eastAsia" w:ascii="宋体" w:hAnsi="宋体"/>
                <w:szCs w:val="21"/>
              </w:rPr>
              <w:t>win10计算机、北恩话务耳机、华为6525E-ac防火墙、联想塔式域控服务器</w:t>
            </w:r>
          </w:p>
        </w:tc>
        <w:tc>
          <w:tcPr>
            <w:tcW w:w="2390" w:type="dxa"/>
            <w:shd w:val="clear" w:color="auto" w:fill="auto"/>
            <w:vAlign w:val="center"/>
          </w:tcPr>
          <w:p w14:paraId="39E7893A">
            <w:pPr>
              <w:rPr>
                <w:rFonts w:hint="eastAsia" w:ascii="宋体" w:hAnsi="宋体"/>
                <w:szCs w:val="21"/>
              </w:rPr>
            </w:pPr>
            <w:r>
              <w:rPr>
                <w:rFonts w:hint="eastAsia" w:ascii="宋体" w:hAnsi="宋体"/>
                <w:szCs w:val="21"/>
              </w:rPr>
              <w:t>现场示范指导模式、项目驱动指导模式，采用集中管理、校企合作管理模式</w:t>
            </w:r>
          </w:p>
        </w:tc>
      </w:tr>
    </w:tbl>
    <w:p w14:paraId="6A26E468">
      <w:pPr>
        <w:ind w:firstLine="482" w:firstLineChars="200"/>
        <w:rPr>
          <w:rFonts w:hint="eastAsia" w:ascii="黑体" w:hAnsi="黑体" w:eastAsia="黑体"/>
          <w:b/>
          <w:sz w:val="24"/>
          <w:szCs w:val="24"/>
        </w:rPr>
      </w:pPr>
      <w:r>
        <w:rPr>
          <w:rFonts w:hint="eastAsia" w:ascii="黑体" w:hAnsi="黑体" w:eastAsia="黑体"/>
          <w:b/>
          <w:sz w:val="24"/>
          <w:szCs w:val="24"/>
        </w:rPr>
        <w:t>4.信息化资源</w:t>
      </w:r>
      <w:bookmarkEnd w:id="162"/>
      <w:bookmarkEnd w:id="163"/>
      <w:bookmarkEnd w:id="164"/>
    </w:p>
    <w:p w14:paraId="5E12CD16">
      <w:pPr>
        <w:spacing w:line="500" w:lineRule="exact"/>
        <w:ind w:firstLine="480" w:firstLineChars="200"/>
        <w:rPr>
          <w:rFonts w:hint="eastAsia" w:ascii="宋体" w:hAnsi="宋体"/>
          <w:sz w:val="24"/>
          <w:szCs w:val="24"/>
        </w:rPr>
      </w:pPr>
      <w:r>
        <w:rPr>
          <w:rFonts w:hint="eastAsia" w:ascii="宋体" w:hAnsi="宋体"/>
          <w:sz w:val="24"/>
          <w:szCs w:val="24"/>
        </w:rPr>
        <w:t>电子商务专业的信息化资源良好，具有一定网络软硬件条件及终端，能够提供数字化教学资源库，能够进行专业课程的线上学习、文献资料查阅、常见问题解答等信息化条件。专业教师开发了所有专业课程的信息化教学资源，并有效利用，基于超星、钉钉、蓝墨云班课等各类教学平台，创新线上线下混合的教学方法，引导学生利用信息化教学条件自主学习，提升教学效果。</w:t>
      </w:r>
    </w:p>
    <w:p w14:paraId="27B64122">
      <w:pPr>
        <w:keepNext/>
        <w:keepLines/>
        <w:spacing w:line="500" w:lineRule="exact"/>
        <w:ind w:firstLine="562" w:firstLineChars="200"/>
        <w:outlineLvl w:val="1"/>
        <w:rPr>
          <w:rFonts w:ascii="Arial" w:hAnsi="Arial" w:eastAsia="黑体"/>
          <w:b/>
          <w:bCs/>
          <w:color w:val="000000"/>
          <w:sz w:val="28"/>
          <w:szCs w:val="28"/>
        </w:rPr>
      </w:pPr>
      <w:bookmarkStart w:id="167" w:name="_Toc46303729"/>
      <w:bookmarkStart w:id="168" w:name="_Toc176911535"/>
      <w:bookmarkStart w:id="169" w:name="_Toc19149"/>
      <w:r>
        <w:rPr>
          <w:rFonts w:ascii="Arial" w:hAnsi="Arial" w:eastAsia="黑体"/>
          <w:b/>
          <w:bCs/>
          <w:color w:val="000000"/>
          <w:sz w:val="28"/>
          <w:szCs w:val="28"/>
        </w:rPr>
        <w:t>（</w:t>
      </w:r>
      <w:r>
        <w:rPr>
          <w:rFonts w:hint="eastAsia" w:ascii="Arial" w:hAnsi="Arial" w:eastAsia="黑体"/>
          <w:b/>
          <w:bCs/>
          <w:color w:val="000000"/>
          <w:sz w:val="28"/>
          <w:szCs w:val="28"/>
        </w:rPr>
        <w:t>三</w:t>
      </w:r>
      <w:r>
        <w:rPr>
          <w:rFonts w:ascii="Arial" w:hAnsi="Arial" w:eastAsia="黑体"/>
          <w:b/>
          <w:bCs/>
          <w:color w:val="000000"/>
          <w:sz w:val="28"/>
          <w:szCs w:val="28"/>
        </w:rPr>
        <w:t>）</w:t>
      </w:r>
      <w:r>
        <w:rPr>
          <w:rFonts w:hint="eastAsia" w:ascii="Arial" w:hAnsi="Arial" w:eastAsia="黑体"/>
          <w:b/>
          <w:bCs/>
          <w:color w:val="000000"/>
          <w:sz w:val="28"/>
          <w:szCs w:val="28"/>
        </w:rPr>
        <w:t>教学资源</w:t>
      </w:r>
      <w:bookmarkEnd w:id="167"/>
      <w:bookmarkEnd w:id="168"/>
      <w:bookmarkEnd w:id="169"/>
    </w:p>
    <w:p w14:paraId="35A0C3F4">
      <w:pPr>
        <w:spacing w:line="500" w:lineRule="exact"/>
        <w:ind w:firstLine="482" w:firstLineChars="200"/>
        <w:rPr>
          <w:rFonts w:hint="eastAsia" w:ascii="黑体" w:hAnsi="黑体" w:eastAsia="黑体"/>
          <w:b/>
          <w:sz w:val="24"/>
          <w:szCs w:val="24"/>
        </w:rPr>
      </w:pPr>
      <w:r>
        <w:rPr>
          <w:rFonts w:ascii="黑体" w:hAnsi="黑体" w:eastAsia="黑体"/>
          <w:b/>
          <w:sz w:val="24"/>
          <w:szCs w:val="24"/>
        </w:rPr>
        <w:t>1.</w:t>
      </w:r>
      <w:r>
        <w:rPr>
          <w:rFonts w:hint="eastAsia" w:ascii="黑体" w:hAnsi="黑体" w:eastAsia="黑体"/>
          <w:b/>
          <w:sz w:val="24"/>
          <w:szCs w:val="24"/>
        </w:rPr>
        <w:t>教材使用及开发情况</w:t>
      </w:r>
    </w:p>
    <w:p w14:paraId="69F14D9A">
      <w:pPr>
        <w:spacing w:line="500" w:lineRule="exact"/>
        <w:ind w:firstLine="480" w:firstLineChars="200"/>
        <w:rPr>
          <w:rFonts w:hint="eastAsia" w:ascii="宋体" w:hAnsi="宋体"/>
          <w:sz w:val="24"/>
          <w:szCs w:val="24"/>
        </w:rPr>
      </w:pPr>
      <w:r>
        <w:rPr>
          <w:rFonts w:hint="eastAsia" w:ascii="宋体" w:hAnsi="宋体"/>
          <w:sz w:val="24"/>
          <w:szCs w:val="24"/>
        </w:rPr>
        <w:t>学校建立由专业教师、行业专家和教研人员等参与的教材选用机构，完善教材选用制度，经过规范程序择优选用教材。优先使用国家规划教材、全国百强出版社教材、省级优秀教材，并根据教学实际需求，开发新型活页式教材。</w:t>
      </w:r>
    </w:p>
    <w:p w14:paraId="3618E551">
      <w:pPr>
        <w:spacing w:line="500" w:lineRule="exact"/>
        <w:ind w:firstLine="480" w:firstLineChars="200"/>
        <w:rPr>
          <w:rFonts w:hint="eastAsia" w:ascii="宋体" w:hAnsi="宋体"/>
          <w:sz w:val="24"/>
          <w:szCs w:val="24"/>
        </w:rPr>
      </w:pPr>
      <w:r>
        <w:rPr>
          <w:rFonts w:hint="eastAsia" w:ascii="宋体" w:hAnsi="宋体"/>
          <w:sz w:val="24"/>
          <w:szCs w:val="24"/>
        </w:rPr>
        <w:t>目前，电子商务专业开发的教材有：出版教材有《网络客服服务与管理》、《市场营销》、《市场营销理论与实务》、《直播营销与运营》，开发校本教材《商务基础》、《网店美工》、《跨境单证英语》、《电子商务英语教程》、《跨境单证操作》、《跨境电商模拟实训》。</w:t>
      </w:r>
    </w:p>
    <w:p w14:paraId="158EDA56">
      <w:pPr>
        <w:spacing w:line="500" w:lineRule="exact"/>
        <w:ind w:firstLine="482" w:firstLineChars="200"/>
        <w:rPr>
          <w:rFonts w:hint="eastAsia" w:ascii="黑体" w:hAnsi="黑体" w:eastAsia="黑体"/>
          <w:b/>
          <w:sz w:val="24"/>
          <w:szCs w:val="24"/>
        </w:rPr>
      </w:pPr>
      <w:r>
        <w:rPr>
          <w:rFonts w:ascii="黑体" w:hAnsi="黑体" w:eastAsia="黑体"/>
          <w:b/>
          <w:sz w:val="24"/>
          <w:szCs w:val="24"/>
        </w:rPr>
        <w:t>2.</w:t>
      </w:r>
      <w:r>
        <w:rPr>
          <w:rFonts w:hint="eastAsia" w:ascii="黑体" w:hAnsi="黑体" w:eastAsia="黑体"/>
          <w:b/>
          <w:sz w:val="24"/>
          <w:szCs w:val="24"/>
        </w:rPr>
        <w:t>图书</w:t>
      </w:r>
    </w:p>
    <w:p w14:paraId="5F93D824">
      <w:pPr>
        <w:spacing w:line="500" w:lineRule="exact"/>
        <w:ind w:firstLine="480" w:firstLineChars="200"/>
        <w:rPr>
          <w:rFonts w:hint="eastAsia" w:ascii="宋体" w:hAnsi="宋体"/>
          <w:sz w:val="24"/>
          <w:szCs w:val="24"/>
        </w:rPr>
      </w:pPr>
      <w:bookmarkStart w:id="170" w:name="OLE_LINK68"/>
      <w:r>
        <w:rPr>
          <w:rFonts w:hint="eastAsia" w:ascii="宋体" w:hAnsi="宋体"/>
          <w:sz w:val="24"/>
          <w:szCs w:val="24"/>
        </w:rPr>
        <w:t>图书文献配备能满足人才培养、专业建设、教学科研等工作的需要，方便师生查询、借阅。在购置综合人文素养类书籍的基础上配置专业类图书文献，主要包括：电子商务专业领域的优秀期刊、电子商务准则及法规、有关电子商务理论及实务操作类图书、电子商务相关文献、电子商务相关的报刊等。</w:t>
      </w:r>
      <w:bookmarkEnd w:id="170"/>
    </w:p>
    <w:p w14:paraId="06DB5BF8">
      <w:pPr>
        <w:spacing w:line="500" w:lineRule="exact"/>
        <w:ind w:firstLine="482" w:firstLineChars="200"/>
        <w:rPr>
          <w:rFonts w:hint="eastAsia" w:ascii="黑体" w:hAnsi="黑体" w:eastAsia="黑体"/>
          <w:b/>
          <w:sz w:val="24"/>
          <w:szCs w:val="24"/>
        </w:rPr>
      </w:pPr>
      <w:r>
        <w:rPr>
          <w:rFonts w:ascii="黑体" w:hAnsi="黑体" w:eastAsia="黑体"/>
          <w:b/>
          <w:sz w:val="24"/>
          <w:szCs w:val="24"/>
        </w:rPr>
        <w:t>3.</w:t>
      </w:r>
      <w:r>
        <w:rPr>
          <w:rFonts w:hint="eastAsia" w:ascii="黑体" w:hAnsi="黑体" w:eastAsia="黑体"/>
          <w:b/>
          <w:sz w:val="24"/>
          <w:szCs w:val="24"/>
        </w:rPr>
        <w:t>数字化教学资源建设与使用情况</w:t>
      </w:r>
    </w:p>
    <w:p w14:paraId="1ADC5358">
      <w:pPr>
        <w:spacing w:line="500" w:lineRule="exact"/>
        <w:ind w:firstLine="480" w:firstLineChars="200"/>
        <w:rPr>
          <w:rFonts w:hint="eastAsia" w:ascii="宋体" w:hAnsi="宋体"/>
          <w:sz w:val="24"/>
          <w:szCs w:val="24"/>
        </w:rPr>
      </w:pPr>
      <w:r>
        <w:rPr>
          <w:rFonts w:hint="eastAsia" w:ascii="宋体" w:hAnsi="宋体"/>
          <w:sz w:val="24"/>
          <w:szCs w:val="24"/>
        </w:rPr>
        <w:t>依托优质教学平台，优先从国家级数字化资源库中选用数字化教学资源，电子商务专业教师主持的省级精品在线课程资源、校级优质核心课程资源，鼓励教师开发建设与课程配套的音视频素材、教学课件、数字化教学案例库、试题库等线上资源，与企业合作开发虚拟软件，建成种类丰富、形式多样、使用便捷、动态更新、能满足信息化教学的数字教学资源库。</w:t>
      </w:r>
    </w:p>
    <w:p w14:paraId="112D5A44">
      <w:pPr>
        <w:spacing w:line="500" w:lineRule="exact"/>
        <w:ind w:firstLine="480" w:firstLineChars="200"/>
        <w:rPr>
          <w:rFonts w:hint="eastAsia" w:ascii="宋体" w:hAnsi="宋体"/>
          <w:sz w:val="24"/>
          <w:szCs w:val="24"/>
        </w:rPr>
      </w:pPr>
      <w:r>
        <w:rPr>
          <w:rFonts w:hint="eastAsia" w:ascii="宋体" w:hAnsi="宋体"/>
          <w:sz w:val="24"/>
          <w:szCs w:val="24"/>
        </w:rPr>
        <w:t>目前电子商务专业已经建成三门校级精品课资源：《网络客户服务与管理》精品课、《直播营销与运营》精品课与《新媒体营销》精品课。</w:t>
      </w:r>
    </w:p>
    <w:p w14:paraId="2A7CA100">
      <w:pPr>
        <w:keepNext/>
        <w:keepLines/>
        <w:spacing w:line="500" w:lineRule="exact"/>
        <w:ind w:firstLine="562" w:firstLineChars="200"/>
        <w:outlineLvl w:val="1"/>
        <w:rPr>
          <w:rFonts w:ascii="Arial" w:hAnsi="Arial" w:eastAsia="黑体"/>
          <w:b/>
          <w:bCs/>
          <w:color w:val="000000"/>
          <w:sz w:val="28"/>
          <w:szCs w:val="28"/>
        </w:rPr>
      </w:pPr>
      <w:bookmarkStart w:id="171" w:name="_Toc46303730"/>
      <w:bookmarkStart w:id="172" w:name="_Toc176911536"/>
      <w:bookmarkStart w:id="173" w:name="_Toc97"/>
      <w:r>
        <w:rPr>
          <w:rFonts w:ascii="Arial" w:hAnsi="Arial" w:eastAsia="黑体"/>
          <w:b/>
          <w:bCs/>
          <w:color w:val="000000"/>
          <w:sz w:val="28"/>
          <w:szCs w:val="28"/>
        </w:rPr>
        <w:t>（</w:t>
      </w:r>
      <w:r>
        <w:rPr>
          <w:rFonts w:hint="eastAsia" w:ascii="Arial" w:hAnsi="Arial" w:eastAsia="黑体"/>
          <w:b/>
          <w:bCs/>
          <w:color w:val="000000"/>
          <w:sz w:val="28"/>
          <w:szCs w:val="28"/>
        </w:rPr>
        <w:t>四</w:t>
      </w:r>
      <w:r>
        <w:rPr>
          <w:rFonts w:ascii="Arial" w:hAnsi="Arial" w:eastAsia="黑体"/>
          <w:b/>
          <w:bCs/>
          <w:color w:val="000000"/>
          <w:sz w:val="28"/>
          <w:szCs w:val="28"/>
        </w:rPr>
        <w:t>）</w:t>
      </w:r>
      <w:r>
        <w:rPr>
          <w:rFonts w:hint="eastAsia" w:ascii="Arial" w:hAnsi="Arial" w:eastAsia="黑体"/>
          <w:b/>
          <w:bCs/>
          <w:color w:val="000000"/>
          <w:sz w:val="28"/>
          <w:szCs w:val="28"/>
        </w:rPr>
        <w:t>教学方法</w:t>
      </w:r>
      <w:bookmarkEnd w:id="171"/>
      <w:bookmarkEnd w:id="172"/>
      <w:bookmarkEnd w:id="173"/>
    </w:p>
    <w:p w14:paraId="1E5B42A2">
      <w:pPr>
        <w:spacing w:line="500" w:lineRule="exact"/>
        <w:ind w:firstLine="480" w:firstLineChars="200"/>
        <w:rPr>
          <w:rFonts w:hint="eastAsia" w:ascii="宋体" w:hAnsi="宋体"/>
          <w:sz w:val="24"/>
          <w:szCs w:val="24"/>
        </w:rPr>
      </w:pPr>
      <w:r>
        <w:rPr>
          <w:rFonts w:hint="eastAsia" w:ascii="宋体" w:hAnsi="宋体"/>
          <w:sz w:val="24"/>
          <w:szCs w:val="24"/>
        </w:rPr>
        <w:t>电子商务专业教师们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46C9112D">
      <w:pPr>
        <w:spacing w:line="500" w:lineRule="exact"/>
        <w:ind w:firstLine="480" w:firstLineChars="200"/>
        <w:rPr>
          <w:rFonts w:hint="eastAsia" w:ascii="宋体" w:hAnsi="宋体"/>
          <w:sz w:val="24"/>
          <w:szCs w:val="24"/>
        </w:rPr>
      </w:pPr>
      <w:r>
        <w:rPr>
          <w:rFonts w:hint="eastAsia" w:ascii="宋体" w:hAnsi="宋体"/>
          <w:sz w:val="24"/>
          <w:szCs w:val="24"/>
        </w:rPr>
        <w:t>1.教学模式</w:t>
      </w:r>
    </w:p>
    <w:p w14:paraId="0034C724">
      <w:pPr>
        <w:spacing w:line="500" w:lineRule="exact"/>
        <w:ind w:firstLine="480" w:firstLineChars="200"/>
        <w:rPr>
          <w:rFonts w:hint="eastAsia" w:ascii="宋体" w:hAnsi="宋体"/>
          <w:sz w:val="24"/>
          <w:szCs w:val="24"/>
        </w:rPr>
      </w:pPr>
      <w:r>
        <w:rPr>
          <w:rFonts w:hint="eastAsia" w:ascii="宋体" w:hAnsi="宋体"/>
          <w:sz w:val="24"/>
          <w:szCs w:val="24"/>
        </w:rPr>
        <w:t>电子商务专业融“教、学、做”为一体，推进“工学结合”的人才培养模式，强化学生在教学过程中的参与意识，提高学生在学习过程中的主体地位，把交互式教学、启发式教学、案例教学、模拟教学等教学方法融入到教学实践中，同时利用通讯视频技术、网络技术、多媒体技术等现代化教学手段，加速电商知识的传播和更新，使电子商务教育突破传统的课堂教学，提供给学生一个更为广阔的学习空间，力求在知识和能力的培养中，通过教育教学方法改革，努力实现“学中做，做中学，做中教”。</w:t>
      </w:r>
    </w:p>
    <w:p w14:paraId="7DB9C7D1">
      <w:pPr>
        <w:spacing w:line="500" w:lineRule="exact"/>
        <w:ind w:firstLine="480" w:firstLineChars="200"/>
        <w:rPr>
          <w:rFonts w:hint="eastAsia" w:ascii="宋体" w:hAnsi="宋体"/>
          <w:sz w:val="24"/>
          <w:szCs w:val="24"/>
        </w:rPr>
      </w:pPr>
      <w:r>
        <w:rPr>
          <w:rFonts w:hint="eastAsia" w:ascii="宋体" w:hAnsi="宋体"/>
          <w:sz w:val="24"/>
          <w:szCs w:val="24"/>
        </w:rPr>
        <w:t>2.教学方法手段</w:t>
      </w:r>
    </w:p>
    <w:p w14:paraId="16DEE1C3">
      <w:pPr>
        <w:spacing w:line="500" w:lineRule="exact"/>
        <w:ind w:firstLine="480" w:firstLineChars="200"/>
        <w:rPr>
          <w:rFonts w:hint="eastAsia" w:ascii="宋体" w:hAnsi="宋体"/>
          <w:sz w:val="24"/>
          <w:szCs w:val="24"/>
        </w:rPr>
      </w:pPr>
      <w:r>
        <w:rPr>
          <w:rFonts w:hint="eastAsia" w:ascii="宋体" w:hAnsi="宋体"/>
          <w:sz w:val="24"/>
          <w:szCs w:val="24"/>
        </w:rPr>
        <w:t>（1）教学方法</w:t>
      </w:r>
    </w:p>
    <w:p w14:paraId="049EAF6C">
      <w:pPr>
        <w:spacing w:line="500" w:lineRule="exact"/>
        <w:ind w:firstLine="480" w:firstLineChars="200"/>
        <w:rPr>
          <w:rFonts w:hint="eastAsia" w:ascii="宋体" w:hAnsi="宋体"/>
          <w:sz w:val="24"/>
          <w:szCs w:val="24"/>
        </w:rPr>
      </w:pPr>
      <w:r>
        <w:rPr>
          <w:rFonts w:hint="eastAsia" w:ascii="宋体" w:hAnsi="宋体"/>
          <w:sz w:val="24"/>
          <w:szCs w:val="24"/>
        </w:rPr>
        <w:t>对于课程的教学，教师可以结合学生和实际情况，选择适当的教学方法和途径。可以采用下列教学方法：</w:t>
      </w:r>
    </w:p>
    <w:p w14:paraId="409B5295">
      <w:pPr>
        <w:spacing w:line="500" w:lineRule="exact"/>
        <w:ind w:firstLine="480" w:firstLineChars="200"/>
        <w:rPr>
          <w:rFonts w:hint="eastAsia" w:ascii="宋体" w:hAnsi="宋体"/>
          <w:sz w:val="24"/>
          <w:szCs w:val="24"/>
        </w:rPr>
      </w:pPr>
      <w:r>
        <w:rPr>
          <w:rFonts w:hint="eastAsia" w:ascii="宋体" w:hAnsi="宋体"/>
          <w:sz w:val="24"/>
          <w:szCs w:val="24"/>
        </w:rPr>
        <w:t>案例教学法：案例教学法就是通过教师出示具体案例来组织教学，目的是让学生开动脑筋思考案例中的问题，参加讨论，挖掘学生的创造潜能和创新意识，培养学生积极主动的学习兴趣和学习能力。从教学效果看，案例教学有助于“活化”教材，改革传统概念教学；能有效地解决理论知识和实际相结合的问题，提高学生分析问题和解决问题的能力；能够增强学生学习的主动性与积极性，提升学习兴趣，能有效地课堂教学质量。</w:t>
      </w:r>
    </w:p>
    <w:p w14:paraId="01186EB0">
      <w:pPr>
        <w:spacing w:line="500" w:lineRule="exact"/>
        <w:ind w:firstLine="480" w:firstLineChars="200"/>
        <w:rPr>
          <w:rFonts w:hint="eastAsia" w:ascii="宋体" w:hAnsi="宋体"/>
          <w:sz w:val="24"/>
          <w:szCs w:val="24"/>
        </w:rPr>
      </w:pPr>
      <w:r>
        <w:rPr>
          <w:rFonts w:hint="eastAsia" w:ascii="宋体" w:hAnsi="宋体"/>
          <w:sz w:val="24"/>
          <w:szCs w:val="24"/>
        </w:rPr>
        <w:t>体验式教学法：体验式教学一般是指使学生亲身介入实践活动或一定的情境，通过认知、体验和感悟，在实践或亲历过程中获得新的知识、技能与态度的方法。常见的体验式教学方法有“情景模拟”、“参观调查”、“角色扮演”、“实验制作”、“实践亲历”等。</w:t>
      </w:r>
    </w:p>
    <w:p w14:paraId="14DB2EC2">
      <w:pPr>
        <w:spacing w:line="500" w:lineRule="exact"/>
        <w:ind w:firstLine="480" w:firstLineChars="200"/>
        <w:rPr>
          <w:rFonts w:hint="eastAsia" w:ascii="宋体" w:hAnsi="宋体"/>
          <w:sz w:val="24"/>
          <w:szCs w:val="24"/>
        </w:rPr>
      </w:pPr>
      <w:r>
        <w:rPr>
          <w:rFonts w:hint="eastAsia" w:ascii="宋体" w:hAnsi="宋体"/>
          <w:sz w:val="24"/>
          <w:szCs w:val="24"/>
        </w:rPr>
        <w:t>实践探究法：这种方法强调学生通过实践，增强探究和创新的意识，学习科学研究的方法，发展综合运用知识的能力。作为一种教学方法，实践与探究以活动为载体，以学生的经验和日常生活为背景，在活动和探究中，演绎教材内容，补充和生成超越教材知识的内容。这种方法强调培养学生的创新精神、实践能力和探究能力。</w:t>
      </w:r>
    </w:p>
    <w:p w14:paraId="023045EE">
      <w:pPr>
        <w:spacing w:line="500" w:lineRule="exact"/>
        <w:ind w:firstLine="480" w:firstLineChars="200"/>
        <w:rPr>
          <w:rFonts w:hint="eastAsia" w:ascii="宋体" w:hAnsi="宋体"/>
          <w:sz w:val="24"/>
          <w:szCs w:val="24"/>
        </w:rPr>
      </w:pPr>
      <w:r>
        <w:rPr>
          <w:rFonts w:hint="eastAsia" w:ascii="宋体" w:hAnsi="宋体"/>
          <w:sz w:val="24"/>
          <w:szCs w:val="24"/>
        </w:rPr>
        <w:t>（2）教学手段</w:t>
      </w:r>
    </w:p>
    <w:p w14:paraId="7D34B6E0">
      <w:pPr>
        <w:spacing w:line="500" w:lineRule="exact"/>
        <w:ind w:firstLine="480" w:firstLineChars="200"/>
        <w:rPr>
          <w:rFonts w:hint="eastAsia" w:ascii="宋体" w:hAnsi="宋体"/>
          <w:sz w:val="24"/>
          <w:szCs w:val="24"/>
        </w:rPr>
      </w:pPr>
      <w:r>
        <w:rPr>
          <w:rFonts w:hint="eastAsia" w:ascii="宋体" w:hAnsi="宋体"/>
          <w:sz w:val="24"/>
          <w:szCs w:val="24"/>
        </w:rPr>
        <w:t>在教学手段上，引进多媒体技术等现代化教学方式。目前，所有电子商务专业教师开发和制作多媒体教学资源，并熟练地应用到实际教学当中；此外，教学中还运用微课教材、课程相关的多媒体资料以及课程新知识与技能信息等。专业教师们建立了良好的网络教学资源，学生在课后能通过网络学习，巩固所学知识，并与同学们及授课教师进行交流与讨论，改变了传统教学中“点对面”的教学方式，形成了教师对学生“点对点”的授课形式。</w:t>
      </w:r>
    </w:p>
    <w:p w14:paraId="410FEB24">
      <w:pPr>
        <w:keepNext/>
        <w:keepLines/>
        <w:spacing w:line="500" w:lineRule="exact"/>
        <w:ind w:left="562"/>
        <w:outlineLvl w:val="1"/>
        <w:rPr>
          <w:rFonts w:ascii="Arial" w:hAnsi="Arial" w:eastAsia="黑体"/>
          <w:b/>
          <w:bCs/>
          <w:color w:val="000000"/>
          <w:sz w:val="28"/>
          <w:szCs w:val="28"/>
        </w:rPr>
      </w:pPr>
      <w:bookmarkStart w:id="174" w:name="_Toc176911537"/>
      <w:bookmarkStart w:id="175" w:name="_Toc20358"/>
      <w:r>
        <w:rPr>
          <w:rFonts w:hint="eastAsia" w:ascii="Arial" w:hAnsi="Arial" w:eastAsia="黑体"/>
          <w:b/>
          <w:bCs/>
          <w:color w:val="000000"/>
          <w:sz w:val="28"/>
          <w:szCs w:val="28"/>
        </w:rPr>
        <w:t>（五）考核评价</w:t>
      </w:r>
      <w:bookmarkEnd w:id="174"/>
      <w:bookmarkEnd w:id="175"/>
    </w:p>
    <w:p w14:paraId="304AB955">
      <w:pPr>
        <w:spacing w:line="500" w:lineRule="exact"/>
        <w:ind w:firstLine="482" w:firstLineChars="200"/>
        <w:rPr>
          <w:rFonts w:hint="eastAsia" w:ascii="黑体" w:hAnsi="黑体" w:eastAsia="黑体" w:cs="宋体"/>
          <w:b/>
          <w:color w:val="000000"/>
          <w:sz w:val="24"/>
          <w:szCs w:val="24"/>
        </w:rPr>
      </w:pPr>
      <w:bookmarkStart w:id="176" w:name="_Toc257887141"/>
      <w:r>
        <w:rPr>
          <w:rFonts w:hint="eastAsia" w:ascii="黑体" w:hAnsi="黑体" w:eastAsia="黑体" w:cs="宋体"/>
          <w:b/>
          <w:color w:val="000000"/>
          <w:sz w:val="24"/>
          <w:szCs w:val="24"/>
        </w:rPr>
        <w:t>1.课程考核</w:t>
      </w:r>
      <w:bookmarkEnd w:id="176"/>
    </w:p>
    <w:p w14:paraId="75FDFA01">
      <w:pPr>
        <w:spacing w:line="500" w:lineRule="exact"/>
        <w:ind w:firstLine="480" w:firstLineChars="200"/>
        <w:rPr>
          <w:rFonts w:hint="eastAsia" w:ascii="宋体" w:hAnsi="宋体"/>
          <w:sz w:val="24"/>
          <w:szCs w:val="24"/>
        </w:rPr>
      </w:pPr>
      <w:bookmarkStart w:id="177" w:name="OLE_LINK54"/>
      <w:r>
        <w:rPr>
          <w:rFonts w:hint="eastAsia" w:ascii="宋体" w:hAnsi="宋体"/>
          <w:sz w:val="24"/>
          <w:szCs w:val="24"/>
        </w:rPr>
        <w:t>提倡考试模式创新和改革，过程性考核与期末考试有机结合。学生的成绩构成为平时成绩占总成绩的20%（包含教学纪律、学习综合表现、作业完成等），过程性考核占比40%，期末考试占比40%。</w:t>
      </w:r>
    </w:p>
    <w:bookmarkEnd w:id="177"/>
    <w:p w14:paraId="748B699F">
      <w:pPr>
        <w:spacing w:line="500" w:lineRule="exact"/>
        <w:ind w:firstLine="482" w:firstLineChars="200"/>
        <w:rPr>
          <w:rFonts w:hint="eastAsia" w:ascii="黑体" w:hAnsi="黑体" w:eastAsia="黑体" w:cs="宋体"/>
          <w:b/>
          <w:color w:val="000000"/>
          <w:sz w:val="24"/>
          <w:szCs w:val="24"/>
        </w:rPr>
      </w:pPr>
      <w:bookmarkStart w:id="178" w:name="_Toc257887142"/>
      <w:r>
        <w:rPr>
          <w:rFonts w:hint="eastAsia" w:ascii="黑体" w:hAnsi="黑体" w:eastAsia="黑体" w:cs="宋体"/>
          <w:b/>
          <w:color w:val="000000"/>
          <w:sz w:val="24"/>
          <w:szCs w:val="24"/>
        </w:rPr>
        <w:t>2.专项实践考核</w:t>
      </w:r>
      <w:bookmarkEnd w:id="178"/>
    </w:p>
    <w:p w14:paraId="46C0E828">
      <w:pPr>
        <w:spacing w:line="500" w:lineRule="exact"/>
        <w:ind w:firstLine="480" w:firstLineChars="200"/>
        <w:rPr>
          <w:rFonts w:hint="eastAsia" w:ascii="宋体" w:hAnsi="宋体"/>
          <w:sz w:val="24"/>
          <w:szCs w:val="24"/>
        </w:rPr>
      </w:pPr>
      <w:bookmarkStart w:id="179" w:name="OLE_LINK55"/>
      <w:r>
        <w:rPr>
          <w:rFonts w:hint="eastAsia" w:ascii="宋体" w:hAnsi="宋体"/>
          <w:sz w:val="24"/>
          <w:szCs w:val="24"/>
        </w:rPr>
        <w:t>实训实习：实训实习是指时间在一周以上的课程实习、课程设计、专业实习、顶岗实习。实行课程化管理，实习不合格者不具备毕业资格。按照学院实践教学管理规范要求评定成绩。</w:t>
      </w:r>
    </w:p>
    <w:p w14:paraId="6BC0DD0A">
      <w:pPr>
        <w:spacing w:line="500" w:lineRule="exact"/>
        <w:ind w:firstLine="480" w:firstLineChars="200"/>
        <w:rPr>
          <w:rFonts w:hint="eastAsia" w:ascii="宋体" w:hAnsi="宋体"/>
          <w:sz w:val="24"/>
          <w:szCs w:val="24"/>
        </w:rPr>
      </w:pPr>
      <w:r>
        <w:rPr>
          <w:rFonts w:hint="eastAsia" w:ascii="宋体" w:hAnsi="宋体"/>
          <w:sz w:val="24"/>
          <w:szCs w:val="24"/>
        </w:rPr>
        <w:t>毕业论文（设计）：毕业论文(设计)是实践教学的重要组成部分，平时成绩（30%）、审阅成绩（30%）和答辩成绩（40%），折算后按优秀(90--100)，良好(80--89)，中等（70-79），及格(60--69)，不及格(59分以下)评定等级。</w:t>
      </w:r>
    </w:p>
    <w:bookmarkEnd w:id="179"/>
    <w:p w14:paraId="6D3E9753">
      <w:pPr>
        <w:ind w:firstLine="562" w:firstLineChars="200"/>
        <w:rPr>
          <w:rFonts w:ascii="Arial" w:hAnsi="Arial" w:eastAsia="黑体"/>
          <w:b/>
          <w:bCs/>
          <w:color w:val="000000"/>
          <w:sz w:val="28"/>
          <w:szCs w:val="28"/>
        </w:rPr>
      </w:pPr>
      <w:r>
        <w:rPr>
          <w:rFonts w:hint="eastAsia" w:ascii="Arial" w:hAnsi="Arial" w:eastAsia="黑体"/>
          <w:b/>
          <w:bCs/>
          <w:color w:val="000000"/>
          <w:sz w:val="28"/>
          <w:szCs w:val="28"/>
        </w:rPr>
        <w:t>（六）质量管理</w:t>
      </w:r>
    </w:p>
    <w:p w14:paraId="683E5CB5">
      <w:pPr>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1.学校和院</w:t>
      </w:r>
      <w:r>
        <w:rPr>
          <w:rFonts w:hint="eastAsia" w:ascii="宋体" w:hAnsi="宋体" w:cs="宋体"/>
          <w:color w:val="000000"/>
          <w:sz w:val="24"/>
          <w:szCs w:val="24"/>
          <w:lang w:eastAsia="zh-CN"/>
        </w:rPr>
        <w:t>部</w:t>
      </w:r>
      <w:r>
        <w:rPr>
          <w:rFonts w:hint="eastAsia" w:ascii="宋体" w:hAnsi="宋体" w:cs="宋体"/>
          <w:color w:val="000000"/>
          <w:sz w:val="24"/>
          <w:szCs w:val="24"/>
        </w:rPr>
        <w:t>已经建立电子商务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目标。</w:t>
      </w:r>
    </w:p>
    <w:p w14:paraId="7A406272">
      <w:pPr>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2.学校和院</w:t>
      </w:r>
      <w:r>
        <w:rPr>
          <w:rFonts w:hint="eastAsia" w:ascii="宋体" w:hAnsi="宋体" w:cs="宋体"/>
          <w:color w:val="000000"/>
          <w:sz w:val="24"/>
          <w:szCs w:val="24"/>
          <w:lang w:eastAsia="zh-CN"/>
        </w:rPr>
        <w:t>部</w:t>
      </w:r>
      <w:r>
        <w:rPr>
          <w:rFonts w:hint="eastAsia" w:ascii="宋体" w:hAnsi="宋体" w:cs="宋体"/>
          <w:color w:val="000000"/>
          <w:sz w:val="24"/>
          <w:szCs w:val="24"/>
        </w:rPr>
        <w:t>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402EC43E">
      <w:pPr>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3.学校已经建立毕业生跟踪反馈机制及社会评价机制，并对生源情况、在校生学业水平、毕业生就业情况等进行分析，定期评价人才培养质量和培养目标达成情况。</w:t>
      </w:r>
    </w:p>
    <w:p w14:paraId="4FBB0642">
      <w:pPr>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4.商贸教研室充分利用评价分析结果有效改进专业教学，持续提高人才培养质量。</w:t>
      </w:r>
    </w:p>
    <w:p w14:paraId="15937A92">
      <w:pPr>
        <w:keepNext/>
        <w:keepLines/>
        <w:spacing w:line="500" w:lineRule="exact"/>
        <w:ind w:firstLine="643" w:firstLineChars="200"/>
        <w:outlineLvl w:val="0"/>
        <w:rPr>
          <w:rFonts w:eastAsia="黑体"/>
          <w:b/>
          <w:bCs/>
          <w:color w:val="000000"/>
          <w:kern w:val="44"/>
          <w:sz w:val="32"/>
          <w:szCs w:val="30"/>
        </w:rPr>
      </w:pPr>
      <w:bookmarkStart w:id="180" w:name="_Toc46303733"/>
      <w:bookmarkStart w:id="181" w:name="_Toc176911538"/>
      <w:bookmarkStart w:id="182" w:name="_Toc11430"/>
      <w:r>
        <w:rPr>
          <w:rFonts w:hint="eastAsia" w:eastAsia="黑体"/>
          <w:b/>
          <w:bCs/>
          <w:color w:val="000000"/>
          <w:kern w:val="44"/>
          <w:sz w:val="32"/>
          <w:szCs w:val="30"/>
        </w:rPr>
        <w:t>九、毕业要求</w:t>
      </w:r>
      <w:bookmarkEnd w:id="180"/>
      <w:bookmarkEnd w:id="181"/>
      <w:bookmarkEnd w:id="182"/>
    </w:p>
    <w:p w14:paraId="61485174">
      <w:pPr>
        <w:keepNext/>
        <w:keepLines/>
        <w:spacing w:line="500" w:lineRule="exact"/>
        <w:ind w:firstLine="562" w:firstLineChars="200"/>
        <w:outlineLvl w:val="1"/>
        <w:rPr>
          <w:rFonts w:ascii="Arial" w:hAnsi="Arial" w:eastAsia="黑体"/>
          <w:b/>
          <w:bCs/>
          <w:color w:val="000000"/>
          <w:sz w:val="28"/>
          <w:szCs w:val="28"/>
        </w:rPr>
      </w:pPr>
      <w:bookmarkStart w:id="183" w:name="_Toc407696152"/>
      <w:bookmarkStart w:id="184" w:name="_Toc405393395"/>
      <w:bookmarkStart w:id="185" w:name="_Toc176911539"/>
      <w:bookmarkStart w:id="186" w:name="_Toc407697910"/>
      <w:bookmarkStart w:id="187" w:name="_Toc46303734"/>
      <w:bookmarkStart w:id="188" w:name="_Toc9998"/>
      <w:r>
        <w:rPr>
          <w:rFonts w:hint="eastAsia" w:ascii="Arial" w:hAnsi="Arial" w:eastAsia="黑体"/>
          <w:b/>
          <w:bCs/>
          <w:color w:val="000000"/>
          <w:sz w:val="28"/>
          <w:szCs w:val="28"/>
        </w:rPr>
        <w:t>（一）学分要求</w:t>
      </w:r>
      <w:bookmarkEnd w:id="183"/>
      <w:bookmarkEnd w:id="184"/>
      <w:bookmarkEnd w:id="185"/>
      <w:bookmarkEnd w:id="186"/>
      <w:bookmarkEnd w:id="187"/>
      <w:bookmarkEnd w:id="188"/>
    </w:p>
    <w:p w14:paraId="5CF85897">
      <w:pPr>
        <w:snapToGrid w:val="0"/>
        <w:spacing w:line="460" w:lineRule="exact"/>
        <w:ind w:firstLine="480" w:firstLineChars="200"/>
        <w:rPr>
          <w:rFonts w:hint="eastAsia" w:ascii="宋体" w:hAnsi="宋体" w:cs="宋体"/>
          <w:color w:val="000000"/>
          <w:sz w:val="24"/>
          <w:szCs w:val="24"/>
        </w:rPr>
      </w:pPr>
      <w:bookmarkStart w:id="189" w:name="_Hlk11874548"/>
      <w:r>
        <w:rPr>
          <w:rFonts w:hint="eastAsia" w:ascii="宋体" w:hAnsi="宋体" w:cs="宋体"/>
          <w:color w:val="000000"/>
          <w:sz w:val="24"/>
          <w:szCs w:val="24"/>
        </w:rPr>
        <w:t>总学分：要求学生毕业最低学分161学分。（说明：毕业最低学分由课程学分、第二课堂学分、操行学分三部分组成。其中包括“课程学分”99学分，第二课堂28学分，操行学分34学分）。</w:t>
      </w:r>
    </w:p>
    <w:p w14:paraId="38F840A0">
      <w:pPr>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学分设定标准以授课（训练）学时数（或周数）为主要依据。</w:t>
      </w:r>
    </w:p>
    <w:bookmarkEnd w:id="189"/>
    <w:p w14:paraId="53FA77A4">
      <w:pPr>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1．理论与实践一体化课程教学按每16学时1学分计；</w:t>
      </w:r>
    </w:p>
    <w:p w14:paraId="1D571B7A">
      <w:pPr>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2．综合实践教学环节按每周1学分计；</w:t>
      </w:r>
    </w:p>
    <w:p w14:paraId="1A92693F">
      <w:pPr>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3．学分的最小计量单元为0.5学分。</w:t>
      </w:r>
    </w:p>
    <w:p w14:paraId="60E03BA8">
      <w:pPr>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4．上级教育行政管理部门相关文件有明确的学分学时规定的，如《形势与政策》课程等情况，按照规定执行，不进行折算。</w:t>
      </w:r>
    </w:p>
    <w:p w14:paraId="662986D5">
      <w:pPr>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5．实施学分奖励、以证代考抵学分和学分互认转换，具体办法按《德州科技职业学院学分制管理办法》及其配套实施细则执行。</w:t>
      </w:r>
    </w:p>
    <w:p w14:paraId="579AFA37">
      <w:pPr>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w:t>
      </w:r>
      <w:r>
        <w:rPr>
          <w:rFonts w:ascii="宋体" w:hAnsi="宋体" w:cs="宋体"/>
          <w:color w:val="000000"/>
          <w:sz w:val="24"/>
          <w:szCs w:val="24"/>
        </w:rPr>
        <w:t xml:space="preserve">. </w:t>
      </w:r>
      <w:r>
        <w:rPr>
          <w:rFonts w:hint="eastAsia" w:ascii="宋体" w:hAnsi="宋体" w:cs="宋体"/>
          <w:color w:val="000000"/>
          <w:sz w:val="24"/>
          <w:szCs w:val="24"/>
        </w:rPr>
        <w:t>第二课堂学分，按</w:t>
      </w:r>
      <w:r>
        <w:rPr>
          <w:rFonts w:ascii="宋体" w:hAnsi="宋体" w:cs="宋体"/>
          <w:color w:val="000000"/>
          <w:sz w:val="24"/>
          <w:szCs w:val="24"/>
        </w:rPr>
        <w:t>《</w:t>
      </w:r>
      <w:r>
        <w:rPr>
          <w:rFonts w:hint="eastAsia" w:ascii="宋体" w:hAnsi="宋体" w:cs="宋体"/>
          <w:color w:val="000000"/>
          <w:sz w:val="24"/>
          <w:szCs w:val="24"/>
        </w:rPr>
        <w:t>德州</w:t>
      </w:r>
      <w:r>
        <w:rPr>
          <w:rFonts w:ascii="宋体" w:hAnsi="宋体" w:cs="宋体"/>
          <w:color w:val="000000"/>
          <w:sz w:val="24"/>
          <w:szCs w:val="24"/>
        </w:rPr>
        <w:t>科技职业学院第二课堂学分认定及管理暂行办法》</w:t>
      </w:r>
      <w:r>
        <w:rPr>
          <w:rFonts w:hint="eastAsia" w:ascii="宋体" w:hAnsi="宋体" w:cs="宋体"/>
          <w:color w:val="000000"/>
          <w:sz w:val="24"/>
          <w:szCs w:val="24"/>
        </w:rPr>
        <w:t>执行。</w:t>
      </w:r>
    </w:p>
    <w:bookmarkEnd w:id="123"/>
    <w:bookmarkEnd w:id="124"/>
    <w:bookmarkEnd w:id="125"/>
    <w:bookmarkEnd w:id="126"/>
    <w:bookmarkEnd w:id="127"/>
    <w:p w14:paraId="4BE9E31F">
      <w:pPr>
        <w:keepNext/>
        <w:keepLines/>
        <w:spacing w:line="500" w:lineRule="exact"/>
        <w:ind w:firstLine="562" w:firstLineChars="200"/>
        <w:outlineLvl w:val="1"/>
        <w:rPr>
          <w:rFonts w:ascii="Arial" w:hAnsi="Arial" w:eastAsia="黑体"/>
          <w:b/>
          <w:bCs/>
          <w:color w:val="000000"/>
          <w:sz w:val="28"/>
          <w:szCs w:val="28"/>
        </w:rPr>
      </w:pPr>
      <w:bookmarkStart w:id="190" w:name="_Toc405393396"/>
      <w:bookmarkStart w:id="191" w:name="_Toc407696153"/>
      <w:bookmarkStart w:id="192" w:name="_Toc407697911"/>
      <w:bookmarkStart w:id="193" w:name="_Toc305418734"/>
      <w:bookmarkStart w:id="194" w:name="_Toc46303735"/>
      <w:bookmarkStart w:id="195" w:name="_Toc176911540"/>
      <w:bookmarkStart w:id="196" w:name="_Toc28207"/>
      <w:bookmarkStart w:id="197" w:name="_Toc303837894"/>
      <w:r>
        <w:rPr>
          <w:rFonts w:hint="eastAsia" w:ascii="Arial" w:hAnsi="Arial" w:eastAsia="黑体"/>
          <w:b/>
          <w:bCs/>
          <w:color w:val="000000"/>
          <w:sz w:val="28"/>
          <w:szCs w:val="28"/>
        </w:rPr>
        <w:t>（二）</w:t>
      </w:r>
      <w:bookmarkEnd w:id="190"/>
      <w:bookmarkEnd w:id="191"/>
      <w:bookmarkEnd w:id="192"/>
      <w:bookmarkEnd w:id="193"/>
      <w:r>
        <w:rPr>
          <w:rFonts w:hint="eastAsia" w:ascii="Arial" w:hAnsi="Arial" w:eastAsia="黑体"/>
          <w:b/>
          <w:bCs/>
          <w:color w:val="000000"/>
          <w:sz w:val="28"/>
          <w:szCs w:val="28"/>
        </w:rPr>
        <w:t>证书要求</w:t>
      </w:r>
      <w:bookmarkEnd w:id="194"/>
      <w:bookmarkEnd w:id="195"/>
      <w:bookmarkEnd w:id="196"/>
    </w:p>
    <w:p w14:paraId="6F910564">
      <w:pPr>
        <w:snapToGrid w:val="0"/>
        <w:spacing w:before="156" w:beforeLines="50" w:after="156" w:afterLines="50" w:line="360" w:lineRule="auto"/>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14  </w:t>
      </w:r>
      <w:r>
        <w:rPr>
          <w:rFonts w:hint="eastAsia" w:ascii="Times New Roman" w:hAnsi="Times New Roman"/>
          <w:b/>
          <w:color w:val="000000"/>
          <w:sz w:val="24"/>
          <w:szCs w:val="24"/>
        </w:rPr>
        <w:t>通用证书要求</w:t>
      </w:r>
    </w:p>
    <w:tbl>
      <w:tblPr>
        <w:tblStyle w:val="24"/>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93"/>
        <w:gridCol w:w="2552"/>
        <w:gridCol w:w="1843"/>
        <w:gridCol w:w="1134"/>
      </w:tblGrid>
      <w:tr w14:paraId="7A19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750" w:type="dxa"/>
            <w:vAlign w:val="center"/>
          </w:tcPr>
          <w:p w14:paraId="2C8B2E3C">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2193" w:type="dxa"/>
            <w:vAlign w:val="center"/>
          </w:tcPr>
          <w:p w14:paraId="38D3468B">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2552" w:type="dxa"/>
            <w:vAlign w:val="center"/>
          </w:tcPr>
          <w:p w14:paraId="7065E82A">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843" w:type="dxa"/>
            <w:vAlign w:val="center"/>
          </w:tcPr>
          <w:p w14:paraId="596EC60B">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1134" w:type="dxa"/>
            <w:vAlign w:val="center"/>
          </w:tcPr>
          <w:p w14:paraId="500F68F9">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16B5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750" w:type="dxa"/>
            <w:vAlign w:val="center"/>
          </w:tcPr>
          <w:p w14:paraId="59F0E69E">
            <w:pPr>
              <w:spacing w:before="62" w:beforeLines="20" w:after="62" w:afterLines="20"/>
              <w:jc w:val="center"/>
              <w:rPr>
                <w:rFonts w:ascii="宋体"/>
                <w:color w:val="000000"/>
                <w:szCs w:val="21"/>
              </w:rPr>
            </w:pPr>
            <w:r>
              <w:rPr>
                <w:rFonts w:ascii="宋体" w:hAnsi="宋体"/>
                <w:color w:val="000000"/>
                <w:szCs w:val="21"/>
              </w:rPr>
              <w:t>1</w:t>
            </w:r>
          </w:p>
        </w:tc>
        <w:tc>
          <w:tcPr>
            <w:tcW w:w="2193" w:type="dxa"/>
            <w:vAlign w:val="center"/>
          </w:tcPr>
          <w:p w14:paraId="59A443CB">
            <w:pPr>
              <w:spacing w:before="62" w:beforeLines="20" w:after="62" w:afterLines="20"/>
              <w:jc w:val="center"/>
              <w:rPr>
                <w:rFonts w:ascii="宋体"/>
                <w:color w:val="000000"/>
                <w:szCs w:val="21"/>
              </w:rPr>
            </w:pPr>
            <w:r>
              <w:rPr>
                <w:rFonts w:hint="eastAsia" w:ascii="宋体" w:hAnsi="宋体"/>
                <w:color w:val="000000"/>
                <w:szCs w:val="21"/>
              </w:rPr>
              <w:t>普通话水平测试等级证书</w:t>
            </w:r>
          </w:p>
        </w:tc>
        <w:tc>
          <w:tcPr>
            <w:tcW w:w="2552" w:type="dxa"/>
            <w:vAlign w:val="center"/>
          </w:tcPr>
          <w:p w14:paraId="5A73BB22">
            <w:pPr>
              <w:spacing w:before="62" w:beforeLines="20" w:after="62" w:afterLines="20"/>
              <w:jc w:val="center"/>
              <w:rPr>
                <w:rFonts w:ascii="宋体"/>
                <w:color w:val="000000"/>
                <w:szCs w:val="21"/>
              </w:rPr>
            </w:pPr>
            <w:r>
              <w:rPr>
                <w:rFonts w:hint="eastAsia" w:ascii="宋体" w:hAnsi="宋体"/>
                <w:color w:val="000000"/>
                <w:szCs w:val="21"/>
              </w:rPr>
              <w:t>山东省语言文字工作委员会</w:t>
            </w:r>
          </w:p>
        </w:tc>
        <w:tc>
          <w:tcPr>
            <w:tcW w:w="1843" w:type="dxa"/>
            <w:vAlign w:val="center"/>
          </w:tcPr>
          <w:p w14:paraId="4B35237E">
            <w:pPr>
              <w:spacing w:before="62" w:beforeLines="20" w:after="62" w:afterLines="20"/>
              <w:jc w:val="center"/>
              <w:rPr>
                <w:rFonts w:ascii="宋体"/>
                <w:color w:val="000000"/>
                <w:szCs w:val="21"/>
              </w:rPr>
            </w:pPr>
            <w:r>
              <w:rPr>
                <w:rFonts w:hint="eastAsia" w:ascii="宋体" w:hAnsi="宋体"/>
                <w:color w:val="000000"/>
                <w:szCs w:val="21"/>
              </w:rPr>
              <w:t>二级乙等及以上</w:t>
            </w:r>
          </w:p>
        </w:tc>
        <w:tc>
          <w:tcPr>
            <w:tcW w:w="1134" w:type="dxa"/>
            <w:vAlign w:val="center"/>
          </w:tcPr>
          <w:p w14:paraId="0DE1776A">
            <w:pPr>
              <w:spacing w:before="62" w:beforeLines="20" w:after="62" w:afterLines="20"/>
              <w:jc w:val="center"/>
              <w:rPr>
                <w:rFonts w:ascii="宋体"/>
                <w:color w:val="000000"/>
                <w:szCs w:val="21"/>
              </w:rPr>
            </w:pPr>
            <w:r>
              <w:rPr>
                <w:rFonts w:hint="eastAsia" w:ascii="宋体" w:hAnsi="宋体"/>
                <w:color w:val="000000"/>
                <w:szCs w:val="21"/>
              </w:rPr>
              <w:t>必取</w:t>
            </w:r>
          </w:p>
        </w:tc>
      </w:tr>
      <w:tr w14:paraId="447D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0" w:type="dxa"/>
            <w:vAlign w:val="center"/>
          </w:tcPr>
          <w:p w14:paraId="6D03663D">
            <w:pPr>
              <w:snapToGrid w:val="0"/>
              <w:spacing w:before="62" w:beforeLines="20" w:after="62" w:afterLines="20" w:line="360" w:lineRule="auto"/>
              <w:jc w:val="center"/>
              <w:rPr>
                <w:rFonts w:ascii="宋体"/>
                <w:color w:val="000000"/>
                <w:szCs w:val="21"/>
              </w:rPr>
            </w:pPr>
            <w:r>
              <w:rPr>
                <w:rFonts w:hint="eastAsia" w:ascii="宋体"/>
                <w:color w:val="000000"/>
                <w:szCs w:val="21"/>
              </w:rPr>
              <w:t>2</w:t>
            </w:r>
          </w:p>
        </w:tc>
        <w:tc>
          <w:tcPr>
            <w:tcW w:w="2193" w:type="dxa"/>
            <w:vAlign w:val="center"/>
          </w:tcPr>
          <w:p w14:paraId="1A617B4C">
            <w:pPr>
              <w:snapToGrid w:val="0"/>
              <w:spacing w:before="62" w:beforeLines="20" w:after="62" w:afterLines="20" w:line="360" w:lineRule="auto"/>
              <w:jc w:val="center"/>
              <w:rPr>
                <w:rFonts w:ascii="宋体"/>
                <w:color w:val="000000"/>
                <w:szCs w:val="21"/>
              </w:rPr>
            </w:pPr>
            <w:r>
              <w:rPr>
                <w:rFonts w:hint="eastAsia" w:ascii="宋体"/>
                <w:color w:val="000000"/>
                <w:szCs w:val="21"/>
              </w:rPr>
              <w:t>驾驶证</w:t>
            </w:r>
          </w:p>
        </w:tc>
        <w:tc>
          <w:tcPr>
            <w:tcW w:w="2552" w:type="dxa"/>
            <w:vAlign w:val="center"/>
          </w:tcPr>
          <w:p w14:paraId="6DBBC4BC">
            <w:pPr>
              <w:snapToGrid w:val="0"/>
              <w:spacing w:before="62" w:beforeLines="20" w:after="62" w:afterLines="20" w:line="360" w:lineRule="auto"/>
              <w:jc w:val="center"/>
              <w:rPr>
                <w:rFonts w:ascii="宋体"/>
                <w:color w:val="000000"/>
                <w:szCs w:val="21"/>
              </w:rPr>
            </w:pPr>
            <w:r>
              <w:rPr>
                <w:rFonts w:hint="eastAsia" w:ascii="宋体"/>
                <w:color w:val="000000"/>
                <w:szCs w:val="21"/>
              </w:rPr>
              <w:t>车管所</w:t>
            </w:r>
          </w:p>
        </w:tc>
        <w:tc>
          <w:tcPr>
            <w:tcW w:w="1843" w:type="dxa"/>
            <w:vAlign w:val="center"/>
          </w:tcPr>
          <w:p w14:paraId="48CE79C0">
            <w:pPr>
              <w:snapToGrid w:val="0"/>
              <w:spacing w:before="62" w:beforeLines="20" w:after="62" w:afterLines="20" w:line="360" w:lineRule="auto"/>
              <w:jc w:val="center"/>
              <w:rPr>
                <w:rFonts w:ascii="宋体"/>
                <w:color w:val="000000"/>
                <w:szCs w:val="21"/>
              </w:rPr>
            </w:pPr>
            <w:r>
              <w:rPr>
                <w:rFonts w:ascii="宋体"/>
                <w:color w:val="000000"/>
                <w:szCs w:val="21"/>
              </w:rPr>
              <w:t>C</w:t>
            </w:r>
            <w:r>
              <w:rPr>
                <w:rFonts w:hint="eastAsia" w:ascii="宋体"/>
                <w:color w:val="000000"/>
                <w:szCs w:val="21"/>
              </w:rPr>
              <w:t>以上</w:t>
            </w:r>
          </w:p>
        </w:tc>
        <w:tc>
          <w:tcPr>
            <w:tcW w:w="1134" w:type="dxa"/>
            <w:vAlign w:val="center"/>
          </w:tcPr>
          <w:p w14:paraId="086D746D">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bl>
    <w:p w14:paraId="60F9BE58">
      <w:pPr>
        <w:snapToGrid w:val="0"/>
        <w:spacing w:before="156" w:beforeLines="50" w:after="156" w:afterLines="50" w:line="360" w:lineRule="auto"/>
        <w:ind w:firstLine="482" w:firstLineChars="200"/>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15 </w:t>
      </w:r>
      <w:r>
        <w:rPr>
          <w:rFonts w:hint="eastAsia" w:ascii="Times New Roman" w:hAnsi="Times New Roman"/>
          <w:b/>
          <w:color w:val="000000"/>
          <w:sz w:val="24"/>
          <w:szCs w:val="24"/>
        </w:rPr>
        <w:t>职业资格/职业技能等级证书要求</w:t>
      </w:r>
    </w:p>
    <w:tbl>
      <w:tblPr>
        <w:tblStyle w:val="24"/>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35"/>
        <w:gridCol w:w="2410"/>
        <w:gridCol w:w="1843"/>
        <w:gridCol w:w="1134"/>
      </w:tblGrid>
      <w:tr w14:paraId="44E8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0" w:type="dxa"/>
            <w:vAlign w:val="center"/>
          </w:tcPr>
          <w:p w14:paraId="1ED6FDC3">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2335" w:type="dxa"/>
            <w:vAlign w:val="center"/>
          </w:tcPr>
          <w:p w14:paraId="0B49A7DB">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2410" w:type="dxa"/>
            <w:vAlign w:val="center"/>
          </w:tcPr>
          <w:p w14:paraId="1838725C">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843" w:type="dxa"/>
            <w:vAlign w:val="center"/>
          </w:tcPr>
          <w:p w14:paraId="53AA8A98">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1134" w:type="dxa"/>
            <w:vAlign w:val="center"/>
          </w:tcPr>
          <w:p w14:paraId="64A89ECF">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6BCD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0" w:type="dxa"/>
            <w:vAlign w:val="center"/>
          </w:tcPr>
          <w:p w14:paraId="59A8277C">
            <w:pPr>
              <w:spacing w:before="62" w:beforeLines="20" w:after="62" w:afterLines="20"/>
              <w:jc w:val="center"/>
              <w:rPr>
                <w:rFonts w:ascii="宋体"/>
                <w:color w:val="000000"/>
                <w:szCs w:val="21"/>
              </w:rPr>
            </w:pPr>
            <w:r>
              <w:rPr>
                <w:rFonts w:ascii="宋体" w:hAnsi="宋体"/>
                <w:color w:val="000000"/>
                <w:szCs w:val="21"/>
              </w:rPr>
              <w:t>1</w:t>
            </w:r>
          </w:p>
        </w:tc>
        <w:tc>
          <w:tcPr>
            <w:tcW w:w="2335" w:type="dxa"/>
            <w:vAlign w:val="center"/>
          </w:tcPr>
          <w:p w14:paraId="74810529">
            <w:pPr>
              <w:spacing w:before="62" w:beforeLines="20" w:after="62" w:afterLines="20"/>
              <w:jc w:val="center"/>
              <w:rPr>
                <w:rFonts w:ascii="宋体"/>
                <w:color w:val="000000"/>
                <w:szCs w:val="21"/>
              </w:rPr>
            </w:pPr>
            <w:r>
              <w:rPr>
                <w:rFonts w:hint="eastAsia" w:ascii="宋体" w:hAnsi="宋体"/>
                <w:color w:val="000000"/>
                <w:szCs w:val="21"/>
              </w:rPr>
              <w:t>助理电子商务师</w:t>
            </w:r>
          </w:p>
        </w:tc>
        <w:tc>
          <w:tcPr>
            <w:tcW w:w="2410" w:type="dxa"/>
            <w:vAlign w:val="center"/>
          </w:tcPr>
          <w:p w14:paraId="1954597E">
            <w:pPr>
              <w:spacing w:before="62" w:beforeLines="20" w:after="62" w:afterLines="20"/>
              <w:jc w:val="center"/>
              <w:rPr>
                <w:rFonts w:hint="eastAsia" w:ascii="宋体" w:hAnsi="宋体"/>
                <w:color w:val="000000"/>
                <w:szCs w:val="21"/>
              </w:rPr>
            </w:pPr>
            <w:r>
              <w:rPr>
                <w:rFonts w:hint="eastAsia" w:ascii="宋体" w:hAnsi="宋体"/>
                <w:color w:val="000000"/>
                <w:szCs w:val="21"/>
              </w:rPr>
              <w:t>人力资源和社会保障厅</w:t>
            </w:r>
          </w:p>
        </w:tc>
        <w:tc>
          <w:tcPr>
            <w:tcW w:w="1843" w:type="dxa"/>
            <w:vAlign w:val="center"/>
          </w:tcPr>
          <w:p w14:paraId="74C03E04">
            <w:pPr>
              <w:spacing w:before="62" w:beforeLines="20" w:after="62" w:afterLines="20"/>
              <w:jc w:val="center"/>
              <w:rPr>
                <w:rFonts w:hint="eastAsia" w:ascii="宋体" w:hAnsi="宋体"/>
                <w:color w:val="000000"/>
                <w:szCs w:val="21"/>
              </w:rPr>
            </w:pPr>
            <w:r>
              <w:rPr>
                <w:rFonts w:hint="eastAsia" w:ascii="宋体" w:hAnsi="宋体"/>
                <w:color w:val="000000"/>
                <w:szCs w:val="21"/>
              </w:rPr>
              <w:t>初级</w:t>
            </w:r>
          </w:p>
        </w:tc>
        <w:tc>
          <w:tcPr>
            <w:tcW w:w="1134" w:type="dxa"/>
            <w:vAlign w:val="center"/>
          </w:tcPr>
          <w:p w14:paraId="29DF5B44">
            <w:pPr>
              <w:spacing w:before="62" w:beforeLines="20" w:after="62" w:afterLines="20"/>
              <w:jc w:val="center"/>
              <w:rPr>
                <w:rFonts w:ascii="宋体"/>
                <w:szCs w:val="21"/>
              </w:rPr>
            </w:pPr>
            <w:r>
              <w:rPr>
                <w:rFonts w:hint="eastAsia" w:ascii="宋体" w:hAnsi="宋体"/>
                <w:color w:val="000000"/>
                <w:szCs w:val="21"/>
              </w:rPr>
              <w:t>选考</w:t>
            </w:r>
          </w:p>
        </w:tc>
      </w:tr>
      <w:tr w14:paraId="3EF6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0" w:type="dxa"/>
            <w:vAlign w:val="center"/>
          </w:tcPr>
          <w:p w14:paraId="6CFFABA6">
            <w:pPr>
              <w:snapToGrid w:val="0"/>
              <w:spacing w:before="62" w:beforeLines="20" w:after="62" w:afterLines="20" w:line="360" w:lineRule="auto"/>
              <w:jc w:val="center"/>
              <w:rPr>
                <w:rFonts w:ascii="宋体"/>
                <w:color w:val="000000"/>
                <w:szCs w:val="21"/>
              </w:rPr>
            </w:pPr>
            <w:r>
              <w:rPr>
                <w:rFonts w:hint="eastAsia" w:ascii="宋体"/>
                <w:color w:val="000000"/>
                <w:szCs w:val="21"/>
              </w:rPr>
              <w:t>2</w:t>
            </w:r>
          </w:p>
        </w:tc>
        <w:tc>
          <w:tcPr>
            <w:tcW w:w="2335" w:type="dxa"/>
            <w:vAlign w:val="center"/>
          </w:tcPr>
          <w:p w14:paraId="380B4949">
            <w:pPr>
              <w:spacing w:before="62" w:beforeLines="20" w:after="62" w:afterLines="20"/>
              <w:jc w:val="center"/>
              <w:rPr>
                <w:rFonts w:hint="eastAsia" w:ascii="宋体" w:hAnsi="宋体"/>
                <w:color w:val="000000"/>
                <w:szCs w:val="21"/>
              </w:rPr>
            </w:pPr>
            <w:r>
              <w:rPr>
                <w:rFonts w:hint="eastAsia" w:ascii="宋体" w:hAnsi="宋体"/>
                <w:color w:val="000000"/>
                <w:szCs w:val="21"/>
              </w:rPr>
              <w:t>1+</w:t>
            </w:r>
            <w:r>
              <w:rPr>
                <w:rFonts w:ascii="宋体" w:hAnsi="宋体"/>
                <w:color w:val="000000"/>
                <w:szCs w:val="21"/>
              </w:rPr>
              <w:t>X</w:t>
            </w:r>
            <w:r>
              <w:rPr>
                <w:rFonts w:hint="eastAsia" w:ascii="宋体" w:hAnsi="宋体"/>
                <w:color w:val="000000"/>
                <w:szCs w:val="21"/>
              </w:rPr>
              <w:t>网店运营推广证书</w:t>
            </w:r>
          </w:p>
        </w:tc>
        <w:tc>
          <w:tcPr>
            <w:tcW w:w="2410" w:type="dxa"/>
            <w:vAlign w:val="center"/>
          </w:tcPr>
          <w:p w14:paraId="49DFF807">
            <w:pPr>
              <w:spacing w:before="62" w:beforeLines="20" w:after="62" w:afterLines="20"/>
              <w:jc w:val="center"/>
              <w:rPr>
                <w:rFonts w:hint="eastAsia" w:ascii="宋体" w:hAnsi="宋体"/>
                <w:color w:val="000000"/>
                <w:szCs w:val="21"/>
              </w:rPr>
            </w:pPr>
            <w:r>
              <w:rPr>
                <w:rFonts w:hint="eastAsia" w:ascii="宋体" w:hAnsi="宋体"/>
                <w:color w:val="000000"/>
                <w:szCs w:val="21"/>
              </w:rPr>
              <w:t>鸿科经纬公司</w:t>
            </w:r>
          </w:p>
        </w:tc>
        <w:tc>
          <w:tcPr>
            <w:tcW w:w="1843" w:type="dxa"/>
            <w:vAlign w:val="center"/>
          </w:tcPr>
          <w:p w14:paraId="676CB799">
            <w:pPr>
              <w:spacing w:before="62" w:beforeLines="20" w:after="62" w:afterLines="20"/>
              <w:jc w:val="center"/>
              <w:rPr>
                <w:rFonts w:hint="eastAsia" w:ascii="宋体" w:hAnsi="宋体"/>
                <w:color w:val="000000"/>
                <w:szCs w:val="21"/>
              </w:rPr>
            </w:pPr>
            <w:r>
              <w:rPr>
                <w:rFonts w:hint="eastAsia" w:ascii="宋体" w:hAnsi="宋体"/>
                <w:color w:val="000000"/>
                <w:szCs w:val="21"/>
              </w:rPr>
              <w:t>中级</w:t>
            </w:r>
          </w:p>
        </w:tc>
        <w:tc>
          <w:tcPr>
            <w:tcW w:w="1134" w:type="dxa"/>
            <w:vAlign w:val="center"/>
          </w:tcPr>
          <w:p w14:paraId="7D1F08CD">
            <w:pPr>
              <w:snapToGrid w:val="0"/>
              <w:spacing w:before="62" w:beforeLines="20" w:after="62" w:afterLines="20" w:line="360" w:lineRule="auto"/>
              <w:jc w:val="center"/>
              <w:rPr>
                <w:rFonts w:ascii="宋体"/>
                <w:color w:val="000000"/>
                <w:szCs w:val="21"/>
              </w:rPr>
            </w:pPr>
            <w:r>
              <w:rPr>
                <w:rFonts w:hint="eastAsia" w:ascii="宋体" w:hAnsi="宋体"/>
                <w:color w:val="000000"/>
                <w:szCs w:val="21"/>
              </w:rPr>
              <w:t>选考</w:t>
            </w:r>
          </w:p>
        </w:tc>
      </w:tr>
      <w:tr w14:paraId="2FD2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0" w:type="dxa"/>
            <w:vAlign w:val="center"/>
          </w:tcPr>
          <w:p w14:paraId="4E7F0B48">
            <w:pPr>
              <w:snapToGrid w:val="0"/>
              <w:spacing w:before="62" w:beforeLines="20" w:after="62" w:afterLines="20" w:line="360" w:lineRule="auto"/>
              <w:jc w:val="center"/>
              <w:rPr>
                <w:rFonts w:ascii="宋体"/>
                <w:color w:val="000000"/>
                <w:szCs w:val="21"/>
              </w:rPr>
            </w:pPr>
            <w:r>
              <w:rPr>
                <w:rFonts w:hint="eastAsia" w:ascii="宋体"/>
                <w:color w:val="000000"/>
                <w:szCs w:val="21"/>
              </w:rPr>
              <w:t>3</w:t>
            </w:r>
          </w:p>
        </w:tc>
        <w:tc>
          <w:tcPr>
            <w:tcW w:w="2335" w:type="dxa"/>
            <w:vAlign w:val="center"/>
          </w:tcPr>
          <w:p w14:paraId="03ABFADD">
            <w:pPr>
              <w:spacing w:before="62" w:beforeLines="20" w:after="62" w:afterLines="20"/>
              <w:jc w:val="center"/>
              <w:rPr>
                <w:rFonts w:hint="eastAsia" w:ascii="宋体" w:hAnsi="宋体"/>
                <w:color w:val="000000"/>
                <w:szCs w:val="21"/>
              </w:rPr>
            </w:pPr>
            <w:r>
              <w:rPr>
                <w:rFonts w:hint="eastAsia" w:ascii="宋体" w:hAnsi="宋体"/>
                <w:color w:val="000000"/>
                <w:szCs w:val="21"/>
              </w:rPr>
              <w:t>1+</w:t>
            </w:r>
            <w:r>
              <w:rPr>
                <w:rFonts w:ascii="宋体" w:hAnsi="宋体"/>
                <w:color w:val="000000"/>
                <w:szCs w:val="21"/>
              </w:rPr>
              <w:t>X</w:t>
            </w:r>
            <w:r>
              <w:rPr>
                <w:rFonts w:hint="eastAsia" w:ascii="宋体" w:hAnsi="宋体"/>
                <w:color w:val="000000"/>
                <w:szCs w:val="21"/>
              </w:rPr>
              <w:t>电商数据分析考证</w:t>
            </w:r>
          </w:p>
        </w:tc>
        <w:tc>
          <w:tcPr>
            <w:tcW w:w="2410" w:type="dxa"/>
            <w:vAlign w:val="center"/>
          </w:tcPr>
          <w:p w14:paraId="25205A63">
            <w:pPr>
              <w:spacing w:before="62" w:beforeLines="20" w:after="62" w:afterLines="20"/>
              <w:jc w:val="center"/>
              <w:rPr>
                <w:rFonts w:hint="eastAsia" w:ascii="宋体" w:hAnsi="宋体"/>
                <w:color w:val="000000"/>
                <w:szCs w:val="21"/>
              </w:rPr>
            </w:pPr>
            <w:r>
              <w:rPr>
                <w:rFonts w:hint="eastAsia" w:ascii="宋体" w:hAnsi="宋体"/>
                <w:color w:val="000000"/>
                <w:szCs w:val="21"/>
              </w:rPr>
              <w:t>博导公司</w:t>
            </w:r>
          </w:p>
        </w:tc>
        <w:tc>
          <w:tcPr>
            <w:tcW w:w="1843" w:type="dxa"/>
            <w:vAlign w:val="center"/>
          </w:tcPr>
          <w:p w14:paraId="311AED5D">
            <w:pPr>
              <w:spacing w:before="62" w:beforeLines="20" w:after="62" w:afterLines="20"/>
              <w:jc w:val="center"/>
              <w:rPr>
                <w:rFonts w:hint="eastAsia" w:ascii="宋体" w:hAnsi="宋体"/>
                <w:color w:val="000000"/>
                <w:szCs w:val="21"/>
              </w:rPr>
            </w:pPr>
            <w:r>
              <w:rPr>
                <w:rFonts w:hint="eastAsia" w:ascii="宋体" w:hAnsi="宋体"/>
                <w:color w:val="000000"/>
                <w:szCs w:val="21"/>
              </w:rPr>
              <w:t>中级</w:t>
            </w:r>
          </w:p>
        </w:tc>
        <w:tc>
          <w:tcPr>
            <w:tcW w:w="1134" w:type="dxa"/>
            <w:vAlign w:val="center"/>
          </w:tcPr>
          <w:p w14:paraId="59BD2440">
            <w:pPr>
              <w:snapToGrid w:val="0"/>
              <w:spacing w:before="62" w:beforeLines="20" w:after="62" w:afterLines="20" w:line="360" w:lineRule="auto"/>
              <w:jc w:val="center"/>
              <w:rPr>
                <w:rFonts w:ascii="宋体"/>
                <w:color w:val="000000"/>
                <w:szCs w:val="21"/>
              </w:rPr>
            </w:pPr>
            <w:r>
              <w:rPr>
                <w:rFonts w:hint="eastAsia" w:ascii="宋体" w:hAnsi="宋体"/>
                <w:color w:val="000000"/>
                <w:szCs w:val="21"/>
              </w:rPr>
              <w:t>选考</w:t>
            </w:r>
          </w:p>
        </w:tc>
      </w:tr>
      <w:bookmarkEnd w:id="197"/>
    </w:tbl>
    <w:p w14:paraId="6CA59212">
      <w:pPr>
        <w:snapToGrid w:val="0"/>
        <w:spacing w:line="460" w:lineRule="exact"/>
      </w:pPr>
      <w:bookmarkStart w:id="198" w:name="_Toc481405110"/>
      <w:bookmarkStart w:id="199" w:name="_Toc46303739"/>
      <w:bookmarkStart w:id="200" w:name="_Toc481601242"/>
      <w:bookmarkStart w:id="201" w:name="_Hlk45893963"/>
    </w:p>
    <w:p w14:paraId="2445C88B">
      <w:pPr>
        <w:pStyle w:val="2"/>
        <w:ind w:firstLine="562"/>
        <w:rPr>
          <w:rFonts w:hint="eastAsia" w:ascii="黑体" w:hAnsi="黑体" w:eastAsia="黑体"/>
          <w:b/>
          <w:sz w:val="28"/>
          <w:szCs w:val="28"/>
          <w:lang w:val="en-US"/>
        </w:rPr>
      </w:pPr>
    </w:p>
    <w:p w14:paraId="26E1DFE9">
      <w:pPr>
        <w:pStyle w:val="2"/>
        <w:ind w:firstLine="562"/>
        <w:rPr>
          <w:rFonts w:hint="eastAsia" w:ascii="黑体" w:hAnsi="黑体" w:eastAsia="黑体"/>
          <w:b/>
          <w:sz w:val="28"/>
          <w:szCs w:val="28"/>
          <w:lang w:val="en-US"/>
        </w:rPr>
      </w:pPr>
    </w:p>
    <w:p w14:paraId="61A4F881">
      <w:pPr>
        <w:pStyle w:val="2"/>
        <w:ind w:firstLine="562"/>
        <w:rPr>
          <w:rFonts w:hint="eastAsia" w:ascii="黑体" w:hAnsi="黑体" w:eastAsia="黑体"/>
          <w:b/>
          <w:sz w:val="28"/>
          <w:szCs w:val="28"/>
          <w:lang w:val="en-US"/>
        </w:rPr>
      </w:pPr>
    </w:p>
    <w:p w14:paraId="756B8BD9">
      <w:pPr>
        <w:pStyle w:val="2"/>
        <w:ind w:firstLine="562"/>
        <w:rPr>
          <w:rFonts w:hint="eastAsia" w:ascii="黑体" w:hAnsi="黑体" w:eastAsia="黑体"/>
          <w:b/>
          <w:sz w:val="28"/>
          <w:szCs w:val="28"/>
          <w:lang w:val="en-US"/>
        </w:rPr>
      </w:pPr>
    </w:p>
    <w:bookmarkEnd w:id="198"/>
    <w:bookmarkEnd w:id="199"/>
    <w:bookmarkEnd w:id="200"/>
    <w:p w14:paraId="36ECB86B">
      <w:pPr>
        <w:spacing w:line="360" w:lineRule="auto"/>
        <w:ind w:firstLine="560" w:firstLineChars="200"/>
        <w:jc w:val="center"/>
        <w:rPr>
          <w:rFonts w:ascii="宋体"/>
          <w:color w:val="000000"/>
          <w:sz w:val="28"/>
          <w:szCs w:val="28"/>
        </w:rPr>
      </w:pPr>
      <w:r>
        <w:rPr>
          <w:rFonts w:hint="eastAsia" w:ascii="宋体" w:hAnsi="宋体"/>
          <w:color w:val="000000"/>
          <w:sz w:val="28"/>
          <w:szCs w:val="28"/>
        </w:rPr>
        <w:t xml:space="preserve">  </w:t>
      </w:r>
    </w:p>
    <w:bookmarkEnd w:id="201"/>
    <w:p w14:paraId="6A9D2F2A">
      <w:pPr>
        <w:pStyle w:val="2"/>
        <w:rPr>
          <w:rFonts w:hint="eastAsia" w:ascii="宋体" w:hAnsi="宋体"/>
          <w:color w:val="000000"/>
          <w:sz w:val="28"/>
          <w:szCs w:val="28"/>
        </w:rPr>
      </w:pPr>
    </w:p>
    <w:p w14:paraId="256AC7A4">
      <w:pPr>
        <w:pStyle w:val="2"/>
        <w:rPr>
          <w:rFonts w:hint="eastAsia" w:ascii="宋体" w:hAnsi="宋体"/>
          <w:color w:val="000000"/>
          <w:sz w:val="28"/>
          <w:szCs w:val="28"/>
        </w:rPr>
      </w:pPr>
    </w:p>
    <w:p w14:paraId="6C2AEB66">
      <w:pPr>
        <w:pStyle w:val="2"/>
        <w:rPr>
          <w:rFonts w:hint="eastAsia" w:ascii="宋体" w:hAnsi="宋体"/>
          <w:color w:val="000000"/>
          <w:sz w:val="28"/>
          <w:szCs w:val="28"/>
        </w:rPr>
      </w:pPr>
    </w:p>
    <w:p w14:paraId="5F0329F1">
      <w:pPr>
        <w:pStyle w:val="2"/>
        <w:rPr>
          <w:rFonts w:hint="eastAsia" w:ascii="宋体" w:hAnsi="宋体"/>
          <w:color w:val="000000"/>
          <w:sz w:val="28"/>
          <w:szCs w:val="28"/>
        </w:rPr>
      </w:pPr>
    </w:p>
    <w:p w14:paraId="7035B628">
      <w:pPr>
        <w:pStyle w:val="2"/>
        <w:rPr>
          <w:rFonts w:hint="eastAsia" w:ascii="宋体" w:hAnsi="宋体"/>
          <w:color w:val="000000"/>
          <w:sz w:val="28"/>
          <w:szCs w:val="28"/>
        </w:rPr>
      </w:pPr>
    </w:p>
    <w:p w14:paraId="48BB6186">
      <w:pPr>
        <w:pStyle w:val="2"/>
        <w:rPr>
          <w:rFonts w:hint="eastAsia" w:ascii="宋体" w:hAnsi="宋体"/>
          <w:color w:val="000000"/>
          <w:sz w:val="28"/>
          <w:szCs w:val="28"/>
        </w:rPr>
      </w:pPr>
    </w:p>
    <w:p w14:paraId="3CA22531">
      <w:pPr>
        <w:pStyle w:val="2"/>
        <w:rPr>
          <w:rFonts w:hint="eastAsia" w:ascii="宋体" w:hAnsi="宋体"/>
          <w:color w:val="000000"/>
          <w:sz w:val="28"/>
          <w:szCs w:val="28"/>
        </w:rPr>
      </w:pPr>
    </w:p>
    <w:p w14:paraId="0EFA1F8E">
      <w:pPr>
        <w:keepNext/>
        <w:keepLines/>
        <w:spacing w:line="500" w:lineRule="exact"/>
        <w:ind w:firstLine="643" w:firstLineChars="200"/>
        <w:jc w:val="center"/>
        <w:outlineLvl w:val="0"/>
        <w:rPr>
          <w:rFonts w:hint="eastAsia" w:eastAsia="黑体"/>
          <w:b/>
          <w:bCs/>
          <w:color w:val="000000"/>
          <w:kern w:val="44"/>
          <w:sz w:val="32"/>
          <w:szCs w:val="30"/>
        </w:rPr>
      </w:pPr>
      <w:bookmarkStart w:id="202" w:name="_Toc29357"/>
      <w:r>
        <w:rPr>
          <w:rFonts w:hint="eastAsia" w:eastAsia="黑体"/>
          <w:b/>
          <w:bCs/>
          <w:color w:val="000000"/>
          <w:kern w:val="44"/>
          <w:sz w:val="32"/>
          <w:szCs w:val="30"/>
          <w:lang w:val="en-US" w:eastAsia="zh-CN"/>
        </w:rPr>
        <w:t>电子商务</w:t>
      </w:r>
      <w:r>
        <w:rPr>
          <w:rFonts w:hint="eastAsia" w:eastAsia="黑体"/>
          <w:b/>
          <w:bCs/>
          <w:color w:val="000000"/>
          <w:kern w:val="44"/>
          <w:sz w:val="32"/>
          <w:szCs w:val="30"/>
        </w:rPr>
        <w:t>专业人才调研报告</w:t>
      </w:r>
      <w:bookmarkEnd w:id="202"/>
    </w:p>
    <w:p w14:paraId="2C993C57">
      <w:pPr>
        <w:widowControl/>
        <w:spacing w:line="360" w:lineRule="auto"/>
        <w:ind w:firstLine="600" w:firstLineChars="200"/>
        <w:jc w:val="left"/>
        <w:rPr>
          <w:rFonts w:ascii="黑体" w:eastAsia="黑体"/>
          <w:sz w:val="30"/>
          <w:szCs w:val="30"/>
        </w:rPr>
      </w:pPr>
      <w:r>
        <w:rPr>
          <w:rFonts w:hint="eastAsia" w:ascii="黑体" w:eastAsia="黑体"/>
          <w:sz w:val="30"/>
          <w:szCs w:val="30"/>
        </w:rPr>
        <w:t>一、调研概述</w:t>
      </w:r>
    </w:p>
    <w:p w14:paraId="0DACA076">
      <w:pPr>
        <w:widowControl/>
        <w:spacing w:line="360" w:lineRule="auto"/>
        <w:ind w:firstLine="482" w:firstLineChars="200"/>
        <w:jc w:val="left"/>
        <w:rPr>
          <w:b/>
          <w:sz w:val="24"/>
        </w:rPr>
      </w:pPr>
      <w:r>
        <w:rPr>
          <w:rFonts w:hint="eastAsia"/>
          <w:b/>
          <w:sz w:val="24"/>
        </w:rPr>
        <w:t>1、</w:t>
      </w:r>
      <w:r>
        <w:rPr>
          <w:b/>
          <w:sz w:val="24"/>
        </w:rPr>
        <w:t>专业背景调研</w:t>
      </w:r>
    </w:p>
    <w:p w14:paraId="329493F4">
      <w:pPr>
        <w:spacing w:line="360" w:lineRule="auto"/>
        <w:ind w:firstLine="480" w:firstLineChars="200"/>
        <w:rPr>
          <w:rFonts w:ascii="宋体" w:hAnsi="宋体"/>
          <w:sz w:val="24"/>
        </w:rPr>
      </w:pPr>
      <w:r>
        <w:rPr>
          <w:rFonts w:hint="eastAsia" w:ascii="宋体" w:hAnsi="宋体"/>
          <w:sz w:val="24"/>
        </w:rPr>
        <w:t>自2007年开始，中国电子商务发展进入快车道，尤其以B2C、C2C为代表的网络零售，更是以年均增长率70%的速度快速扩张，国家“十二五”规划把电子商务作为产业结构优化升级、转变区域经济发展方式的战略重点，明确提出要积极发展电子商务。</w:t>
      </w:r>
    </w:p>
    <w:p w14:paraId="08FCBD41">
      <w:pPr>
        <w:widowControl/>
        <w:spacing w:line="360" w:lineRule="auto"/>
        <w:ind w:firstLine="482" w:firstLineChars="200"/>
        <w:jc w:val="left"/>
        <w:rPr>
          <w:b/>
          <w:sz w:val="24"/>
        </w:rPr>
      </w:pPr>
      <w:r>
        <w:rPr>
          <w:rFonts w:hint="eastAsia"/>
          <w:b/>
          <w:sz w:val="24"/>
        </w:rPr>
        <w:t>2</w:t>
      </w:r>
      <w:r>
        <w:rPr>
          <w:b/>
          <w:sz w:val="24"/>
        </w:rPr>
        <w:t>、电子商务行业发展现状分析</w:t>
      </w:r>
    </w:p>
    <w:p w14:paraId="54ECB729">
      <w:pPr>
        <w:spacing w:line="360" w:lineRule="auto"/>
        <w:ind w:firstLine="480" w:firstLineChars="200"/>
        <w:jc w:val="left"/>
        <w:rPr>
          <w:rFonts w:hint="eastAsia"/>
        </w:rPr>
      </w:pPr>
      <w:r>
        <w:rPr>
          <w:rFonts w:hint="eastAsia" w:ascii="宋体" w:hAnsi="宋体"/>
          <w:sz w:val="24"/>
        </w:rPr>
        <w:t>中国电商市场在国家政策的积极推动下，继续展现出强劲的增长势头。其中，以直播和短视频为代表的新兴电商形式如雨后春笋般涌现，为整个行业注入了新的活力。2023年中国电子商务市场规模达50.57万亿元，较2022年的47.57万亿元同比增长6.31%。此外，2019-2022年国内电商市场规模（增速）分别为35.63万亿元（9.46%）、38.16万亿元（7.1%）、42.13万亿元（10.4%）、47.57万亿元</w:t>
      </w:r>
      <w:r>
        <w:rPr>
          <w:rFonts w:hint="eastAsia" w:ascii="宋体" w:hAnsi="宋体"/>
          <w:sz w:val="24"/>
          <w:lang w:eastAsia="zh-CN"/>
        </w:rPr>
        <w:t>（</w:t>
      </w:r>
      <w:r>
        <w:rPr>
          <w:rFonts w:hint="eastAsia" w:ascii="宋体" w:hAnsi="宋体"/>
          <w:sz w:val="24"/>
        </w:rPr>
        <w:t>12.9%</w:t>
      </w:r>
      <w:r>
        <w:rPr>
          <w:rFonts w:hint="eastAsia" w:ascii="宋体" w:hAnsi="宋体"/>
          <w:sz w:val="24"/>
          <w:lang w:eastAsia="zh-CN"/>
        </w:rPr>
        <w:t>）</w:t>
      </w:r>
      <w:r>
        <w:rPr>
          <w:rFonts w:hint="eastAsia"/>
        </w:rPr>
        <w:drawing>
          <wp:inline distT="0" distB="0" distL="0" distR="0">
            <wp:extent cx="5274310" cy="3234690"/>
            <wp:effectExtent l="0" t="0" r="2540" b="3810"/>
            <wp:docPr id="103590162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01625" name="图片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3234690"/>
                    </a:xfrm>
                    <a:prstGeom prst="rect">
                      <a:avLst/>
                    </a:prstGeom>
                    <a:noFill/>
                    <a:ln>
                      <a:noFill/>
                    </a:ln>
                  </pic:spPr>
                </pic:pic>
              </a:graphicData>
            </a:graphic>
          </wp:inline>
        </w:drawing>
      </w:r>
      <w:r>
        <w:rPr>
          <w:sz w:val="24"/>
        </w:rPr>
        <mc:AlternateContent>
          <mc:Choice Requires="wps">
            <w:drawing>
              <wp:anchor distT="0" distB="0" distL="114300" distR="114300" simplePos="0" relativeHeight="251730944" behindDoc="0" locked="0" layoutInCell="1" allowOverlap="1">
                <wp:simplePos x="0" y="0"/>
                <wp:positionH relativeFrom="column">
                  <wp:posOffset>3008630</wp:posOffset>
                </wp:positionH>
                <wp:positionV relativeFrom="paragraph">
                  <wp:posOffset>7569835</wp:posOffset>
                </wp:positionV>
                <wp:extent cx="1114425" cy="438150"/>
                <wp:effectExtent l="0" t="0" r="9525" b="0"/>
                <wp:wrapNone/>
                <wp:docPr id="5" name="矩形 5"/>
                <wp:cNvGraphicFramePr/>
                <a:graphic xmlns:a="http://schemas.openxmlformats.org/drawingml/2006/main">
                  <a:graphicData uri="http://schemas.microsoft.com/office/word/2010/wordprocessingShape">
                    <wps:wsp>
                      <wps:cNvSpPr/>
                      <wps:spPr>
                        <a:xfrm>
                          <a:off x="0" y="0"/>
                          <a:ext cx="1114425" cy="43815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6.9pt;margin-top:596.05pt;height:34.5pt;width:87.75pt;z-index:251730944;v-text-anchor:middle;mso-width-relative:page;mso-height-relative:page;" fillcolor="#FFFFFF [3212]" filled="t" stroked="f" coordsize="21600,21600" o:gfxdata="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kDVtsNwAAAANAQAADwAAAAAAAAABACAAAAAiAAAAZHJzL2Rvd25yZXYu&#10;eG1sUEsBAhQAFAAAAAgAh07iQCGgNplpAgAAywQAAA4AAAAAAAAAAQAgAAAAKwEAAGRycy9lMm9E&#10;b2MueG1sUEsFBgAAAAAGAAYAWQEAAAYGAAAAAA==&#10;">
                <v:fill on="t" focussize="0,0"/>
                <v:stroke on="f" weight="1pt" miterlimit="8" joinstyle="miter"/>
                <v:imagedata o:title=""/>
                <o:lock v:ext="edit" aspectratio="f"/>
              </v:rect>
            </w:pict>
          </mc:Fallback>
        </mc:AlternateContent>
      </w:r>
    </w:p>
    <w:p w14:paraId="13519400">
      <w:pPr>
        <w:spacing w:line="360" w:lineRule="auto"/>
        <w:ind w:firstLine="480" w:firstLineChars="200"/>
        <w:rPr>
          <w:rFonts w:hint="eastAsia" w:ascii="宋体" w:hAnsi="宋体"/>
          <w:sz w:val="24"/>
        </w:rPr>
      </w:pPr>
      <w:r>
        <w:rPr>
          <w:rFonts w:hint="eastAsia" w:ascii="宋体" w:hAnsi="宋体"/>
          <w:sz w:val="24"/>
        </w:rPr>
        <w:t>在行业快速发展的背景下，人才与诚信、物流一起成为影响电商产业发展的三大瓶颈之一。随着国家对电子商务政策的升温，未来5年，我国3000多万家中小企业将有半数企业尝试发展电子商务，电子商务的人才需求更加趋紧。目前由电子商务行业带动的就业规模就已经超过了5</w:t>
      </w:r>
      <w:r>
        <w:rPr>
          <w:rFonts w:ascii="宋体" w:hAnsi="宋体"/>
          <w:sz w:val="24"/>
        </w:rPr>
        <w:t>668</w:t>
      </w:r>
      <w:r>
        <w:rPr>
          <w:rFonts w:hint="eastAsia" w:ascii="宋体" w:hAnsi="宋体"/>
          <w:sz w:val="24"/>
        </w:rPr>
        <w:t>万人，并且保持良好的增长速率。从2000年来，教育部已经批准了339所本科高校和650多所高职高专设置电子商务专业，每年大约有8万多毕业生。</w:t>
      </w:r>
    </w:p>
    <w:p w14:paraId="3E915DC2">
      <w:pPr>
        <w:spacing w:line="360" w:lineRule="auto"/>
        <w:ind w:firstLine="480" w:firstLineChars="200"/>
        <w:rPr>
          <w:rFonts w:hint="eastAsia" w:ascii="宋体" w:hAnsi="宋体"/>
          <w:sz w:val="24"/>
        </w:rPr>
      </w:pPr>
      <w:r>
        <w:rPr>
          <w:rFonts w:hint="eastAsia" w:ascii="宋体" w:hAnsi="宋体"/>
          <w:sz w:val="24"/>
        </w:rPr>
        <w:t>从业人员方面，2023年中国电子商务行业直接从业人员达755万人，较2022年的722万人同比增长4.57%；间接从业人员达6550万人，较2022年的6325万人同比增长3.55%。</w:t>
      </w:r>
    </w:p>
    <w:p w14:paraId="69C6C38D">
      <w:pPr>
        <w:rPr>
          <w:rFonts w:hint="eastAsia"/>
        </w:rPr>
      </w:pPr>
      <w:r>
        <w:rPr>
          <w:rFonts w:hint="eastAsia"/>
        </w:rPr>
        <w:drawing>
          <wp:inline distT="0" distB="0" distL="0" distR="0">
            <wp:extent cx="5274310" cy="3254375"/>
            <wp:effectExtent l="0" t="0" r="2540" b="3175"/>
            <wp:docPr id="160276173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761734" name="图片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3254375"/>
                    </a:xfrm>
                    <a:prstGeom prst="rect">
                      <a:avLst/>
                    </a:prstGeom>
                    <a:noFill/>
                    <a:ln>
                      <a:noFill/>
                    </a:ln>
                  </pic:spPr>
                </pic:pic>
              </a:graphicData>
            </a:graphic>
          </wp:inline>
        </w:drawing>
      </w:r>
    </w:p>
    <w:p w14:paraId="73165A8D">
      <w:pPr>
        <w:spacing w:line="360" w:lineRule="auto"/>
        <w:ind w:firstLine="480" w:firstLineChars="200"/>
        <w:rPr>
          <w:rFonts w:ascii="宋体" w:hAnsi="宋体"/>
          <w:sz w:val="24"/>
        </w:rPr>
      </w:pPr>
      <w:r>
        <w:rPr>
          <w:rFonts w:hint="eastAsia" w:ascii="宋体" w:hAnsi="宋体"/>
          <w:sz w:val="24"/>
        </w:rPr>
        <w:t>此外，2019-2022年国内电商直接从业人员规模分别为500万人（28.2%）、580万人（16%）、680万人（17.24%）、722万人（6.17%）；间接从业人员规模分别为4200万人（27.27%）、5100万人（21.42%）、5850万人（14.7%）、6325万人（8.11%），直接从业人员的增长表明电商企业对人才的需求持续增加，这反映了电商行业在技术创新、服务升级等方面的不断投入和进步。间接从业人员的增长也说明了电商行业对经济的拉动作用日益增强。随着电商行业的快速发展，相关产业链如物流、支付、广告等也得到了迅速壮大，为大量人员提供了就业机会。</w:t>
      </w:r>
    </w:p>
    <w:p w14:paraId="798ADC6A">
      <w:pPr>
        <w:spacing w:line="360" w:lineRule="auto"/>
        <w:ind w:firstLine="480" w:firstLineChars="200"/>
        <w:rPr>
          <w:rFonts w:hint="eastAsia" w:ascii="宋体" w:hAnsi="宋体"/>
          <w:sz w:val="24"/>
        </w:rPr>
      </w:pPr>
      <w:r>
        <w:rPr>
          <w:rFonts w:hint="eastAsia" w:ascii="宋体" w:hAnsi="宋体"/>
          <w:sz w:val="24"/>
        </w:rPr>
        <w:t>2023年网上零售额154264亿元社零占比达32.75%，网经社将狭义数字零售定义为通过网络渠道进行商品交易活动，包括实物商品交易及虚拟商品交易。广义上网经社将数字零售定义为一种业态，包含平台、商家、品牌、用户、服务商等。按模式分，有C2C、B2C、C2M、B2B2C等；按品类分，有综合电商、垂直电商；按交易市场分，有进口跨境电商、出口跨境电商；新电商有会员制电商、直播电商、精品电商、私域电商等。</w:t>
      </w:r>
    </w:p>
    <w:p w14:paraId="5F36D693">
      <w:pPr>
        <w:rPr>
          <w:rFonts w:hint="eastAsia"/>
        </w:rPr>
      </w:pPr>
      <w:r>
        <w:rPr>
          <w:rFonts w:hint="eastAsia"/>
        </w:rPr>
        <w:drawing>
          <wp:inline distT="0" distB="0" distL="0" distR="0">
            <wp:extent cx="5274310" cy="3247390"/>
            <wp:effectExtent l="0" t="0" r="2540" b="10160"/>
            <wp:docPr id="49647362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73625" name="图片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3247390"/>
                    </a:xfrm>
                    <a:prstGeom prst="rect">
                      <a:avLst/>
                    </a:prstGeom>
                    <a:noFill/>
                    <a:ln>
                      <a:noFill/>
                    </a:ln>
                  </pic:spPr>
                </pic:pic>
              </a:graphicData>
            </a:graphic>
          </wp:inline>
        </w:drawing>
      </w:r>
    </w:p>
    <w:p w14:paraId="55D2C035">
      <w:pPr>
        <w:spacing w:line="360" w:lineRule="auto"/>
        <w:ind w:firstLine="480" w:firstLineChars="200"/>
        <w:rPr>
          <w:rFonts w:hint="eastAsia" w:ascii="宋体" w:hAnsi="宋体"/>
          <w:sz w:val="24"/>
        </w:rPr>
      </w:pPr>
      <w:r>
        <w:rPr>
          <w:rFonts w:hint="eastAsia" w:ascii="宋体" w:hAnsi="宋体"/>
          <w:sz w:val="24"/>
        </w:rPr>
        <w:t>其中，社会消费品零售总额为471495亿元，2023年网络零售市场交易规模占社会消费品零售总额的比例达32.75%。其中，社零占比从超一成到两成经过四年，从2020年开始始终在30%徘徊，近两年增长较为明显。</w:t>
      </w:r>
    </w:p>
    <w:p w14:paraId="1124A64C">
      <w:pPr>
        <w:rPr>
          <w:rFonts w:hint="eastAsia"/>
        </w:rPr>
      </w:pPr>
      <w:r>
        <w:rPr>
          <w:rFonts w:hint="eastAsia"/>
        </w:rPr>
        <w:drawing>
          <wp:inline distT="0" distB="0" distL="0" distR="0">
            <wp:extent cx="5274310" cy="3599815"/>
            <wp:effectExtent l="0" t="0" r="2540" b="635"/>
            <wp:docPr id="1112727850" name="图片 29"/>
            <wp:cNvGraphicFramePr/>
            <a:graphic xmlns:a="http://schemas.openxmlformats.org/drawingml/2006/main">
              <a:graphicData uri="http://schemas.openxmlformats.org/drawingml/2006/picture">
                <pic:pic xmlns:pic="http://schemas.openxmlformats.org/drawingml/2006/picture">
                  <pic:nvPicPr>
                    <pic:cNvPr id="1112727850" name="图片 29"/>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4310" cy="3599815"/>
                    </a:xfrm>
                    <a:prstGeom prst="rect">
                      <a:avLst/>
                    </a:prstGeom>
                    <a:noFill/>
                    <a:ln>
                      <a:noFill/>
                    </a:ln>
                  </pic:spPr>
                </pic:pic>
              </a:graphicData>
            </a:graphic>
          </wp:inline>
        </w:drawing>
      </w:r>
    </w:p>
    <w:p w14:paraId="460C5A72">
      <w:pPr>
        <w:spacing w:line="360" w:lineRule="auto"/>
        <w:ind w:firstLine="480" w:firstLineChars="200"/>
        <w:rPr>
          <w:rFonts w:hint="eastAsia" w:ascii="宋体" w:hAnsi="宋体"/>
          <w:sz w:val="24"/>
        </w:rPr>
      </w:pPr>
      <w:r>
        <w:rPr>
          <w:rFonts w:hint="eastAsia" w:ascii="宋体" w:hAnsi="宋体"/>
          <w:sz w:val="24"/>
        </w:rPr>
        <w:t>在报告发布的《2023年零售电商“独角兽”数据榜单》中提到，2023年，零售电商共有23家“独角兽”，总估值20654亿元。对比2022年，今年“独角兽”数量增长43.75%，金额上增长11.11%。2023年零售电商共有24家“千里马”，总估值748.65亿元。对比2022年，今年“千里马”数量上升4.35%，金额上升9.24%。</w:t>
      </w:r>
    </w:p>
    <w:p w14:paraId="0B87416A">
      <w:pPr>
        <w:spacing w:line="360" w:lineRule="auto"/>
        <w:ind w:firstLine="480" w:firstLineChars="200"/>
        <w:rPr>
          <w:rFonts w:ascii="宋体" w:hAnsi="宋体"/>
          <w:sz w:val="24"/>
        </w:rPr>
      </w:pPr>
      <w:r>
        <w:rPr>
          <w:rFonts w:hint="eastAsia" w:ascii="宋体" w:hAnsi="宋体"/>
          <w:sz w:val="24"/>
        </w:rPr>
        <w:t>从电子商务发展可以看出</w:t>
      </w:r>
      <w:r>
        <w:rPr>
          <w:rFonts w:ascii="宋体" w:hAnsi="宋体"/>
          <w:sz w:val="24"/>
        </w:rPr>
        <w:t>电子商务从工具、渠道、基础设施到经济体的演进，不是简单的新旧替代的过程，而是不断进化、扩展和丰富的生态演进过程。</w:t>
      </w:r>
    </w:p>
    <w:p w14:paraId="5EE54364">
      <w:pPr>
        <w:spacing w:line="360" w:lineRule="auto"/>
        <w:ind w:firstLine="480" w:firstLineChars="200"/>
        <w:rPr>
          <w:rFonts w:ascii="宋体" w:hAnsi="宋体"/>
          <w:sz w:val="24"/>
        </w:rPr>
      </w:pPr>
      <w:r>
        <w:rPr>
          <w:rFonts w:ascii="宋体" w:hAnsi="宋体"/>
          <w:sz w:val="24"/>
        </w:rPr>
        <w:t>网络零售的蓬勃发展促进了宽带、云计算、IT外包、网络第三方支付、网络营销、网店运营、物流快递、咨询服务等生产性服务业的发展，形成庞大的电子商务生态系统。电子商务基础设施日益完善，电子商务对经济和社会影响日益强劲，电子商务在“基础设施”之上进一步催生出新的商业生态和新的商业景观，进一步影响和加速传统产业的“电子商务化”，促进和带动经济整体转型升级，电子商务经济体开始兴起。</w:t>
      </w:r>
    </w:p>
    <w:p w14:paraId="1C5742E6">
      <w:pPr>
        <w:widowControl/>
        <w:spacing w:line="360" w:lineRule="auto"/>
        <w:ind w:firstLine="482" w:firstLineChars="200"/>
        <w:jc w:val="left"/>
        <w:rPr>
          <w:rFonts w:ascii="宋体" w:hAnsi="宋体"/>
          <w:b/>
          <w:sz w:val="24"/>
        </w:rPr>
      </w:pPr>
      <w:r>
        <w:rPr>
          <w:rFonts w:hint="eastAsia" w:ascii="宋体" w:hAnsi="宋体"/>
          <w:b/>
          <w:sz w:val="24"/>
        </w:rPr>
        <w:t>2、专业人才需求调研</w:t>
      </w:r>
    </w:p>
    <w:p w14:paraId="5AAE36CA">
      <w:pPr>
        <w:spacing w:line="360" w:lineRule="auto"/>
        <w:ind w:firstLine="480" w:firstLineChars="200"/>
        <w:rPr>
          <w:rFonts w:ascii="宋体" w:hAnsi="宋体" w:cs="宋体"/>
          <w:sz w:val="24"/>
        </w:rPr>
      </w:pPr>
      <w:r>
        <w:rPr>
          <w:rFonts w:hint="eastAsia" w:ascii="宋体" w:hAnsi="宋体" w:cs="Arial"/>
          <w:sz w:val="24"/>
          <w:shd w:val="clear" w:color="auto" w:fill="FFFFFF"/>
        </w:rPr>
        <w:t>随着全球经济一体化和经济信息全球化的发展趋势，电子商务方面的人才需求量日益增大，其中主要是企业和社会各单位第一线需要的知识面宽、实践能力强、具有创新精神和创业意识的高素质全面发展的电子商务技术应用型及管理型专门人才急需。这就为高职院校电子商务专业的创建和发展提供了良好的契机。为</w:t>
      </w:r>
      <w:r>
        <w:rPr>
          <w:rFonts w:hint="eastAsia" w:ascii="宋体" w:hAnsi="宋体"/>
          <w:sz w:val="24"/>
        </w:rPr>
        <w:t>了适应经济建设发展的需要，满足山东半岛地区经济快速发展对电子商务人才的需求，进一步推动职业教育体制改革，我校遵循教育部关于发展职业教育的有关精神，结合行业现状和我校实际情况，学校组织相关教师对目前我国电子商务人才需求状况进行了调研。</w:t>
      </w:r>
    </w:p>
    <w:p w14:paraId="6878B6ED">
      <w:pPr>
        <w:widowControl/>
        <w:numPr>
          <w:ilvl w:val="0"/>
          <w:numId w:val="3"/>
        </w:numPr>
        <w:spacing w:line="360" w:lineRule="auto"/>
        <w:ind w:firstLine="480" w:firstLineChars="200"/>
        <w:jc w:val="left"/>
        <w:rPr>
          <w:rFonts w:ascii="宋体" w:hAnsi="宋体" w:cs="Arial"/>
          <w:sz w:val="24"/>
          <w:shd w:val="clear" w:color="auto" w:fill="FFFFFF"/>
        </w:rPr>
      </w:pPr>
      <w:r>
        <w:rPr>
          <w:rFonts w:hint="eastAsia" w:ascii="宋体" w:hAnsi="宋体" w:cs="Arial"/>
          <w:sz w:val="24"/>
          <w:shd w:val="clear" w:color="auto" w:fill="FFFFFF"/>
        </w:rPr>
        <w:t>调研目的与任务</w:t>
      </w:r>
    </w:p>
    <w:p w14:paraId="7A0E903D">
      <w:pPr>
        <w:widowControl/>
        <w:spacing w:line="360" w:lineRule="auto"/>
        <w:ind w:firstLine="480" w:firstLineChars="200"/>
        <w:jc w:val="left"/>
        <w:rPr>
          <w:rFonts w:ascii="宋体" w:hAnsi="宋体" w:cs="Arial"/>
          <w:sz w:val="24"/>
          <w:shd w:val="clear" w:color="auto" w:fill="FFFFFF"/>
        </w:rPr>
      </w:pPr>
      <w:r>
        <w:rPr>
          <w:rFonts w:hint="eastAsia" w:ascii="宋体" w:hAnsi="宋体" w:cs="Arial"/>
          <w:sz w:val="24"/>
          <w:shd w:val="clear" w:color="auto" w:fill="FFFFFF"/>
        </w:rPr>
        <w:t>本次调研的目的是：把握本专业人才需求状况、确定本专业面向的岗位群、对本专业进行重新的定位、剖析目前专业教育存在的问题与不足。</w:t>
      </w:r>
    </w:p>
    <w:p w14:paraId="1BC074D1">
      <w:pPr>
        <w:widowControl/>
        <w:numPr>
          <w:ilvl w:val="0"/>
          <w:numId w:val="3"/>
        </w:numPr>
        <w:spacing w:line="360" w:lineRule="auto"/>
        <w:ind w:firstLine="480" w:firstLineChars="200"/>
        <w:jc w:val="left"/>
        <w:rPr>
          <w:rFonts w:ascii="宋体" w:hAnsi="宋体" w:cs="Arial"/>
          <w:sz w:val="24"/>
          <w:shd w:val="clear" w:color="auto" w:fill="FFFFFF"/>
        </w:rPr>
      </w:pPr>
      <w:r>
        <w:rPr>
          <w:rFonts w:hint="eastAsia" w:ascii="宋体" w:hAnsi="宋体" w:cs="Arial"/>
          <w:sz w:val="24"/>
          <w:shd w:val="clear" w:color="auto" w:fill="FFFFFF"/>
        </w:rPr>
        <w:t>调研范围与对象</w:t>
      </w:r>
    </w:p>
    <w:p w14:paraId="414E24C2">
      <w:pPr>
        <w:widowControl/>
        <w:spacing w:line="360" w:lineRule="auto"/>
        <w:ind w:firstLine="480" w:firstLineChars="200"/>
        <w:jc w:val="left"/>
        <w:rPr>
          <w:rFonts w:ascii="宋体" w:hAnsi="宋体" w:cs="Arial"/>
          <w:sz w:val="24"/>
          <w:shd w:val="clear" w:color="auto" w:fill="FFFFFF"/>
        </w:rPr>
      </w:pPr>
      <w:r>
        <w:rPr>
          <w:rFonts w:hint="eastAsia" w:ascii="宋体" w:hAnsi="宋体" w:cs="Arial"/>
          <w:sz w:val="24"/>
          <w:shd w:val="clear" w:color="auto" w:fill="FFFFFF"/>
        </w:rPr>
        <w:t>本次调研的主要范围在青岛市，兼及山东省。调研对象是企业、政府相关部门、本专业毕业生、同类院校。</w:t>
      </w:r>
    </w:p>
    <w:p w14:paraId="6DE4EE1B">
      <w:pPr>
        <w:widowControl/>
        <w:numPr>
          <w:ilvl w:val="0"/>
          <w:numId w:val="3"/>
        </w:numPr>
        <w:spacing w:line="360" w:lineRule="auto"/>
        <w:ind w:firstLine="480" w:firstLineChars="200"/>
        <w:jc w:val="left"/>
        <w:rPr>
          <w:rFonts w:ascii="宋体" w:hAnsi="宋体" w:cs="Arial"/>
          <w:sz w:val="24"/>
          <w:shd w:val="clear" w:color="auto" w:fill="FFFFFF"/>
        </w:rPr>
      </w:pPr>
      <w:r>
        <w:rPr>
          <w:rFonts w:hint="eastAsia" w:ascii="宋体" w:hAnsi="宋体" w:cs="Arial"/>
          <w:sz w:val="24"/>
          <w:shd w:val="clear" w:color="auto" w:fill="FFFFFF"/>
        </w:rPr>
        <w:t>调研方法</w:t>
      </w:r>
    </w:p>
    <w:p w14:paraId="028F7487">
      <w:pPr>
        <w:widowControl/>
        <w:spacing w:line="360" w:lineRule="auto"/>
        <w:ind w:firstLine="480" w:firstLineChars="200"/>
        <w:jc w:val="left"/>
        <w:rPr>
          <w:rFonts w:ascii="宋体" w:hAnsi="宋体" w:cs="Arial"/>
          <w:sz w:val="24"/>
          <w:shd w:val="clear" w:color="auto" w:fill="FFFFFF"/>
        </w:rPr>
      </w:pPr>
      <w:r>
        <w:rPr>
          <w:rFonts w:hint="eastAsia" w:ascii="宋体" w:hAnsi="宋体" w:cs="Arial"/>
          <w:sz w:val="24"/>
          <w:shd w:val="clear" w:color="auto" w:fill="FFFFFF"/>
        </w:rPr>
        <w:t>本次调研采用问卷调查法、座谈会、个别面谈、网络调查等方法。分别制作了企业调查问卷与访谈提纲、毕业生调查问卷与访谈提纲、同类院校调查问卷与访谈提纲、行业协会与政府相关部门访谈提纲，同时在网上对相关院校进行了调查。</w:t>
      </w:r>
    </w:p>
    <w:p w14:paraId="5476161D">
      <w:pPr>
        <w:widowControl/>
        <w:numPr>
          <w:ilvl w:val="0"/>
          <w:numId w:val="3"/>
        </w:numPr>
        <w:spacing w:line="360" w:lineRule="auto"/>
        <w:ind w:firstLine="480" w:firstLineChars="200"/>
        <w:jc w:val="left"/>
        <w:rPr>
          <w:rFonts w:ascii="宋体" w:hAnsi="宋体" w:cs="Arial"/>
          <w:sz w:val="24"/>
          <w:shd w:val="clear" w:color="auto" w:fill="FFFFFF"/>
        </w:rPr>
      </w:pPr>
      <w:r>
        <w:rPr>
          <w:rFonts w:hint="eastAsia" w:ascii="宋体" w:hAnsi="宋体" w:cs="Arial"/>
          <w:sz w:val="24"/>
          <w:shd w:val="clear" w:color="auto" w:fill="FFFFFF"/>
        </w:rPr>
        <w:t>专业人才需求情况</w:t>
      </w:r>
    </w:p>
    <w:p w14:paraId="513B43C8">
      <w:pPr>
        <w:widowControl/>
        <w:spacing w:line="360" w:lineRule="auto"/>
        <w:ind w:firstLine="480" w:firstLineChars="200"/>
        <w:jc w:val="left"/>
        <w:rPr>
          <w:rFonts w:ascii="宋体" w:hAnsi="宋体" w:cs="Arial"/>
          <w:sz w:val="24"/>
          <w:shd w:val="clear" w:color="auto" w:fill="FFFFFF"/>
        </w:rPr>
      </w:pPr>
      <w:r>
        <w:rPr>
          <w:rFonts w:hint="eastAsia" w:ascii="宋体" w:hAnsi="宋体" w:cs="Arial"/>
          <w:sz w:val="24"/>
          <w:shd w:val="clear" w:color="auto" w:fill="FFFFFF"/>
        </w:rPr>
        <w:t>调查企业中，处于人才比较稳定，能够满足企业运营要求占23.21%，处于招聘常态化，每个月都有招聘需求的企业占28.57%，属于业务规模扩大，人才流失率高，人才需求强烈，招聘工作压力大的企业占41.07%，处于企业人员流失率高，人员不稳定，招聘难度大的企业占13.64%。</w:t>
      </w:r>
    </w:p>
    <w:p w14:paraId="69A43A0D">
      <w:pPr>
        <w:widowControl/>
        <w:spacing w:line="360" w:lineRule="auto"/>
        <w:ind w:firstLine="480" w:firstLineChars="200"/>
        <w:jc w:val="left"/>
        <w:rPr>
          <w:rFonts w:ascii="宋体" w:hAnsi="宋体" w:cs="Arial"/>
          <w:sz w:val="24"/>
          <w:shd w:val="clear" w:color="auto" w:fill="FFFFFF"/>
        </w:rPr>
      </w:pPr>
      <w:r>
        <w:rPr>
          <w:rFonts w:hint="eastAsia" w:ascii="宋体" w:hAnsi="宋体" w:cs="Arial"/>
          <w:sz w:val="24"/>
          <w:shd w:val="clear" w:color="auto" w:fill="FFFFFF"/>
        </w:rPr>
        <w:t>被调查企业中，37.68%急需电商运营人才，28.57%的企业急需技术性人才（IT、美工），17.39%的企业急需推广销售人才，18.84%的企业急需综合性高级人才。</w:t>
      </w:r>
    </w:p>
    <w:p w14:paraId="5C54023A">
      <w:pPr>
        <w:ind w:firstLine="840" w:firstLineChars="400"/>
        <w:jc w:val="left"/>
        <w:rPr>
          <w:rFonts w:ascii="宋体" w:hAnsi="宋体"/>
          <w:sz w:val="24"/>
        </w:rPr>
      </w:pPr>
      <w:r>
        <w:drawing>
          <wp:inline distT="0" distB="0" distL="0" distR="0">
            <wp:extent cx="4377055" cy="2599055"/>
            <wp:effectExtent l="0" t="0" r="444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377055" cy="2599055"/>
                    </a:xfrm>
                    <a:prstGeom prst="rect">
                      <a:avLst/>
                    </a:prstGeom>
                    <a:noFill/>
                    <a:ln>
                      <a:noFill/>
                    </a:ln>
                  </pic:spPr>
                </pic:pic>
              </a:graphicData>
            </a:graphic>
          </wp:inline>
        </w:drawing>
      </w:r>
    </w:p>
    <w:p w14:paraId="1DE64E6D">
      <w:pPr>
        <w:widowControl/>
        <w:spacing w:line="360" w:lineRule="auto"/>
        <w:ind w:firstLine="480" w:firstLineChars="200"/>
        <w:jc w:val="left"/>
        <w:rPr>
          <w:rFonts w:ascii="宋体" w:hAnsi="宋体" w:cs="Arial"/>
          <w:sz w:val="24"/>
          <w:shd w:val="clear" w:color="auto" w:fill="FFFFFF"/>
        </w:rPr>
      </w:pPr>
      <w:r>
        <w:rPr>
          <w:rFonts w:hint="eastAsia" w:ascii="宋体" w:hAnsi="宋体" w:cs="Arial"/>
          <w:sz w:val="24"/>
          <w:shd w:val="clear" w:color="auto" w:fill="FFFFFF"/>
        </w:rPr>
        <w:t>现在企业处在开疆拓土的阶段，运营、技术、推广是最迫切的工具性人才。随着企业向纵深发展，竞争不断加剧，负责电商品牌运营的综合性高级人才会越来越热门。</w:t>
      </w:r>
    </w:p>
    <w:p w14:paraId="275B7FE5">
      <w:pPr>
        <w:widowControl/>
        <w:spacing w:line="360" w:lineRule="auto"/>
        <w:ind w:firstLine="482" w:firstLineChars="200"/>
        <w:jc w:val="left"/>
        <w:rPr>
          <w:b/>
          <w:sz w:val="24"/>
        </w:rPr>
      </w:pPr>
      <w:r>
        <w:rPr>
          <w:rFonts w:hint="eastAsia"/>
          <w:b/>
          <w:sz w:val="24"/>
        </w:rPr>
        <w:t>3、</w:t>
      </w:r>
      <w:r>
        <w:rPr>
          <w:b/>
          <w:sz w:val="24"/>
        </w:rPr>
        <w:t>典型工作任务调研</w:t>
      </w:r>
      <w:r>
        <w:rPr>
          <w:rFonts w:hint="eastAsia"/>
          <w:b/>
          <w:sz w:val="24"/>
        </w:rPr>
        <w:t>及职业能力调研</w:t>
      </w:r>
    </w:p>
    <w:p w14:paraId="7C4634ED">
      <w:pPr>
        <w:spacing w:line="300" w:lineRule="auto"/>
        <w:ind w:firstLine="480" w:firstLineChars="200"/>
        <w:rPr>
          <w:rFonts w:ascii="宋体" w:hAnsi="宋体"/>
          <w:sz w:val="24"/>
        </w:rPr>
      </w:pPr>
      <w:r>
        <w:rPr>
          <w:rFonts w:hint="eastAsia" w:ascii="宋体" w:hAnsi="宋体"/>
          <w:sz w:val="24"/>
        </w:rPr>
        <w:t>通过调研，按照电子商务专业</w:t>
      </w:r>
      <w:r>
        <w:rPr>
          <w:rFonts w:ascii="宋体" w:hAnsi="宋体"/>
          <w:sz w:val="24"/>
        </w:rPr>
        <w:t>岗位</w:t>
      </w:r>
      <w:r>
        <w:rPr>
          <w:rFonts w:hint="eastAsia" w:ascii="宋体" w:hAnsi="宋体"/>
          <w:sz w:val="24"/>
        </w:rPr>
        <w:t>（</w:t>
      </w:r>
      <w:r>
        <w:rPr>
          <w:rFonts w:ascii="宋体" w:hAnsi="宋体"/>
          <w:sz w:val="24"/>
        </w:rPr>
        <w:t>群</w:t>
      </w:r>
      <w:r>
        <w:rPr>
          <w:rFonts w:hint="eastAsia" w:ascii="宋体" w:hAnsi="宋体"/>
          <w:sz w:val="24"/>
        </w:rPr>
        <w:t>）</w:t>
      </w:r>
      <w:r>
        <w:rPr>
          <w:rFonts w:ascii="宋体" w:hAnsi="宋体"/>
          <w:sz w:val="24"/>
        </w:rPr>
        <w:t>包含的实际工作需求</w:t>
      </w:r>
      <w:r>
        <w:rPr>
          <w:rFonts w:hint="eastAsia" w:ascii="宋体" w:hAnsi="宋体"/>
          <w:sz w:val="24"/>
        </w:rPr>
        <w:t>，</w:t>
      </w:r>
      <w:r>
        <w:rPr>
          <w:rFonts w:ascii="宋体" w:hAnsi="宋体"/>
          <w:sz w:val="24"/>
        </w:rPr>
        <w:t>以实际工作过程为依据，</w:t>
      </w:r>
      <w:r>
        <w:rPr>
          <w:rFonts w:hint="eastAsia" w:ascii="宋体" w:hAnsi="宋体"/>
          <w:sz w:val="24"/>
        </w:rPr>
        <w:t>调研了相应岗位的</w:t>
      </w:r>
      <w:r>
        <w:rPr>
          <w:rFonts w:ascii="宋体" w:hAnsi="宋体"/>
          <w:sz w:val="24"/>
        </w:rPr>
        <w:t>典型工作任务</w:t>
      </w:r>
      <w:r>
        <w:rPr>
          <w:rFonts w:hint="eastAsia" w:ascii="宋体" w:hAnsi="宋体"/>
          <w:sz w:val="24"/>
        </w:rPr>
        <w:t>，并根据岗位工作任务，确定职业能力培养目标与内容。调研的电子商务</w:t>
      </w:r>
      <w:r>
        <w:rPr>
          <w:rFonts w:ascii="宋体" w:hAnsi="宋体"/>
          <w:sz w:val="24"/>
        </w:rPr>
        <w:t>专业典型工作任务</w:t>
      </w:r>
      <w:r>
        <w:rPr>
          <w:rFonts w:hint="eastAsia" w:ascii="宋体" w:hAnsi="宋体" w:cs="楷体_GB2312"/>
          <w:sz w:val="24"/>
          <w:shd w:val="clear" w:color="auto" w:fill="FFFFFF"/>
        </w:rPr>
        <w:t>与职业能力表如下</w:t>
      </w:r>
      <w:r>
        <w:rPr>
          <w:rFonts w:hint="eastAsia" w:ascii="宋体" w:hAnsi="宋体"/>
          <w:sz w:val="24"/>
        </w:rPr>
        <w:t>：</w:t>
      </w:r>
    </w:p>
    <w:p w14:paraId="2C6965E7">
      <w:pPr>
        <w:widowControl/>
        <w:jc w:val="left"/>
        <w:rPr>
          <w:sz w:val="24"/>
        </w:rPr>
      </w:pPr>
    </w:p>
    <w:tbl>
      <w:tblPr>
        <w:tblStyle w:val="24"/>
        <w:tblW w:w="864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7371"/>
      </w:tblGrid>
      <w:tr w14:paraId="25EB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77" w:type="dxa"/>
            <w:tcBorders>
              <w:top w:val="single" w:color="auto" w:sz="4" w:space="0"/>
              <w:left w:val="single" w:color="auto" w:sz="4" w:space="0"/>
              <w:bottom w:val="single" w:color="auto" w:sz="4" w:space="0"/>
              <w:right w:val="single" w:color="auto" w:sz="4" w:space="0"/>
            </w:tcBorders>
            <w:vAlign w:val="center"/>
          </w:tcPr>
          <w:p w14:paraId="627727DB">
            <w:pPr>
              <w:adjustRightInd w:val="0"/>
              <w:snapToGrid w:val="0"/>
              <w:spacing w:line="360" w:lineRule="auto"/>
              <w:jc w:val="center"/>
              <w:rPr>
                <w:rFonts w:ascii="宋体" w:hAnsi="宋体" w:cs="宋体"/>
                <w:b/>
                <w:sz w:val="24"/>
              </w:rPr>
            </w:pPr>
            <w:r>
              <w:rPr>
                <w:rFonts w:hint="eastAsia" w:ascii="宋体" w:hAnsi="宋体" w:cs="宋体"/>
                <w:b/>
                <w:sz w:val="24"/>
              </w:rPr>
              <w:t>就业岗位</w:t>
            </w:r>
          </w:p>
        </w:tc>
        <w:tc>
          <w:tcPr>
            <w:tcW w:w="7371" w:type="dxa"/>
            <w:tcBorders>
              <w:top w:val="single" w:color="auto" w:sz="4" w:space="0"/>
              <w:left w:val="single" w:color="auto" w:sz="4" w:space="0"/>
              <w:bottom w:val="single" w:color="auto" w:sz="4" w:space="0"/>
              <w:right w:val="single" w:color="auto" w:sz="4" w:space="0"/>
            </w:tcBorders>
            <w:vAlign w:val="center"/>
          </w:tcPr>
          <w:p w14:paraId="1040EDB4">
            <w:pPr>
              <w:adjustRightInd w:val="0"/>
              <w:snapToGrid w:val="0"/>
              <w:spacing w:line="360" w:lineRule="auto"/>
              <w:jc w:val="center"/>
              <w:rPr>
                <w:rFonts w:ascii="宋体" w:hAnsi="宋体" w:cs="宋体"/>
                <w:b/>
                <w:sz w:val="24"/>
              </w:rPr>
            </w:pPr>
            <w:r>
              <w:rPr>
                <w:rFonts w:hint="eastAsia" w:ascii="宋体" w:hAnsi="宋体" w:cs="宋体"/>
                <w:b/>
                <w:sz w:val="24"/>
              </w:rPr>
              <w:t>主要工作任务</w:t>
            </w:r>
          </w:p>
        </w:tc>
      </w:tr>
      <w:tr w14:paraId="65FA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Borders>
              <w:top w:val="single" w:color="auto" w:sz="4" w:space="0"/>
              <w:left w:val="single" w:color="auto" w:sz="4" w:space="0"/>
              <w:right w:val="single" w:color="auto" w:sz="4" w:space="0"/>
            </w:tcBorders>
            <w:vAlign w:val="center"/>
          </w:tcPr>
          <w:p w14:paraId="62AAD4F4">
            <w:pPr>
              <w:adjustRightInd w:val="0"/>
              <w:snapToGrid w:val="0"/>
              <w:spacing w:line="360" w:lineRule="auto"/>
              <w:jc w:val="center"/>
              <w:rPr>
                <w:rFonts w:ascii="宋体" w:hAnsi="宋体" w:cs="宋体"/>
                <w:sz w:val="24"/>
              </w:rPr>
            </w:pPr>
            <w:r>
              <w:rPr>
                <w:rFonts w:hint="eastAsia" w:ascii="宋体" w:hAnsi="宋体" w:cs="宋体"/>
                <w:sz w:val="24"/>
              </w:rPr>
              <w:t>客户服务（售前）</w:t>
            </w:r>
          </w:p>
        </w:tc>
        <w:tc>
          <w:tcPr>
            <w:tcW w:w="7371" w:type="dxa"/>
            <w:tcBorders>
              <w:top w:val="single" w:color="auto" w:sz="4" w:space="0"/>
              <w:left w:val="single" w:color="auto" w:sz="4" w:space="0"/>
              <w:bottom w:val="single" w:color="auto" w:sz="4" w:space="0"/>
              <w:right w:val="single" w:color="auto" w:sz="4" w:space="0"/>
            </w:tcBorders>
            <w:vAlign w:val="center"/>
          </w:tcPr>
          <w:p w14:paraId="4EB88AA7">
            <w:pPr>
              <w:pStyle w:val="22"/>
              <w:shd w:val="clear" w:color="auto" w:fill="FFFFFF"/>
              <w:spacing w:before="0" w:beforeAutospacing="0" w:after="0" w:afterAutospacing="0" w:line="450" w:lineRule="atLeast"/>
              <w:ind w:right="300"/>
              <w:rPr>
                <w:color w:val="222222"/>
              </w:rPr>
            </w:pPr>
            <w:r>
              <w:rPr>
                <w:rFonts w:hint="eastAsia"/>
                <w:color w:val="222222"/>
              </w:rPr>
              <w:t>1、通过专业讲解让客户正确的理解和掌握商品信息，耐心专业地解答客户提出的各种问题，达成交易。</w:t>
            </w:r>
          </w:p>
          <w:p w14:paraId="18AC05BB">
            <w:pPr>
              <w:pStyle w:val="22"/>
              <w:shd w:val="clear" w:color="auto" w:fill="FFFFFF"/>
              <w:spacing w:before="0" w:beforeAutospacing="0" w:after="0" w:afterAutospacing="0" w:line="450" w:lineRule="atLeast"/>
              <w:ind w:right="300"/>
              <w:rPr>
                <w:color w:val="222222"/>
              </w:rPr>
            </w:pPr>
            <w:r>
              <w:rPr>
                <w:rFonts w:hint="eastAsia"/>
                <w:color w:val="222222"/>
              </w:rPr>
              <w:t>2、负责收集客户信息，了解并分析客户需求，为客户提供专业导购意见。</w:t>
            </w:r>
          </w:p>
          <w:p w14:paraId="1A64A157">
            <w:pPr>
              <w:pStyle w:val="22"/>
              <w:shd w:val="clear" w:color="auto" w:fill="FFFFFF"/>
              <w:spacing w:before="0" w:beforeAutospacing="0" w:after="0" w:afterAutospacing="0" w:line="450" w:lineRule="atLeast"/>
              <w:ind w:right="300"/>
              <w:rPr>
                <w:color w:val="222222"/>
              </w:rPr>
            </w:pPr>
            <w:r>
              <w:rPr>
                <w:rFonts w:hint="eastAsia"/>
                <w:color w:val="222222"/>
              </w:rPr>
              <w:t>3、负责进行有效的客户管理和沟通，运用心理学相应知识技能，维护良好的客户关系。</w:t>
            </w:r>
          </w:p>
          <w:p w14:paraId="218E483F">
            <w:pPr>
              <w:pStyle w:val="22"/>
              <w:shd w:val="clear" w:color="auto" w:fill="FFFFFF"/>
              <w:spacing w:before="0" w:beforeAutospacing="0" w:after="0" w:afterAutospacing="0" w:line="450" w:lineRule="atLeast"/>
              <w:ind w:right="300"/>
              <w:rPr>
                <w:color w:val="222222"/>
              </w:rPr>
            </w:pPr>
            <w:r>
              <w:rPr>
                <w:rFonts w:hint="eastAsia"/>
                <w:color w:val="222222"/>
              </w:rPr>
              <w:t>4、负责及时跟踪货品发货动向，及时与用户沟通，避免用户不满意。</w:t>
            </w:r>
          </w:p>
          <w:p w14:paraId="6A7650DB">
            <w:pPr>
              <w:pStyle w:val="22"/>
              <w:shd w:val="clear" w:color="auto" w:fill="FFFFFF"/>
              <w:spacing w:before="0" w:beforeAutospacing="0" w:after="0" w:afterAutospacing="0" w:line="450" w:lineRule="atLeast"/>
              <w:ind w:right="300"/>
              <w:rPr>
                <w:color w:val="222222"/>
              </w:rPr>
            </w:pPr>
            <w:r>
              <w:rPr>
                <w:rFonts w:hint="eastAsia"/>
                <w:color w:val="222222"/>
              </w:rPr>
              <w:t>5、推动团队业绩增长，完成店铺销售目标，提升公司品牌。</w:t>
            </w:r>
          </w:p>
          <w:p w14:paraId="5808D5B2">
            <w:pPr>
              <w:pStyle w:val="22"/>
              <w:shd w:val="clear" w:color="auto" w:fill="FFFFFF"/>
              <w:spacing w:before="0" w:beforeAutospacing="0" w:after="0" w:afterAutospacing="0" w:line="450" w:lineRule="atLeast"/>
              <w:ind w:right="300"/>
              <w:rPr>
                <w:color w:val="222222"/>
              </w:rPr>
            </w:pPr>
            <w:r>
              <w:rPr>
                <w:rFonts w:hint="eastAsia"/>
                <w:color w:val="222222"/>
              </w:rPr>
              <w:t>6、协助客户做好全面的需求分析，使得我们的产品能够最大限度的满足用户需要，同时也使客户收获到最为优惠合适的产品。</w:t>
            </w:r>
          </w:p>
        </w:tc>
      </w:tr>
      <w:tr w14:paraId="117B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277" w:type="dxa"/>
            <w:tcBorders>
              <w:top w:val="single" w:color="auto" w:sz="4" w:space="0"/>
              <w:left w:val="single" w:color="auto" w:sz="4" w:space="0"/>
              <w:bottom w:val="single" w:color="auto" w:sz="4" w:space="0"/>
              <w:right w:val="single" w:color="auto" w:sz="4" w:space="0"/>
            </w:tcBorders>
            <w:vAlign w:val="center"/>
          </w:tcPr>
          <w:p w14:paraId="68AF2D95">
            <w:pPr>
              <w:adjustRightInd w:val="0"/>
              <w:snapToGrid w:val="0"/>
              <w:spacing w:line="360" w:lineRule="auto"/>
              <w:jc w:val="center"/>
              <w:rPr>
                <w:rFonts w:ascii="宋体" w:hAnsi="宋体" w:cs="宋体"/>
                <w:sz w:val="24"/>
              </w:rPr>
            </w:pPr>
            <w:r>
              <w:rPr>
                <w:rFonts w:hint="eastAsia" w:ascii="宋体" w:hAnsi="宋体" w:cs="宋体"/>
                <w:sz w:val="24"/>
              </w:rPr>
              <w:t>客户服务（售后）</w:t>
            </w:r>
          </w:p>
        </w:tc>
        <w:tc>
          <w:tcPr>
            <w:tcW w:w="7371" w:type="dxa"/>
            <w:tcBorders>
              <w:top w:val="single" w:color="auto" w:sz="4" w:space="0"/>
              <w:left w:val="single" w:color="auto" w:sz="4" w:space="0"/>
              <w:bottom w:val="single" w:color="auto" w:sz="4" w:space="0"/>
              <w:right w:val="single" w:color="auto" w:sz="4" w:space="0"/>
            </w:tcBorders>
            <w:vAlign w:val="center"/>
          </w:tcPr>
          <w:p w14:paraId="23748BC4">
            <w:pPr>
              <w:widowControl/>
              <w:shd w:val="clear" w:color="auto" w:fill="FFFFFF"/>
              <w:spacing w:line="360" w:lineRule="auto"/>
              <w:ind w:right="300"/>
              <w:rPr>
                <w:rFonts w:ascii="宋体" w:hAnsi="宋体" w:cs="宋体"/>
                <w:color w:val="222222"/>
                <w:kern w:val="0"/>
                <w:sz w:val="24"/>
              </w:rPr>
            </w:pPr>
            <w:r>
              <w:rPr>
                <w:rFonts w:hint="eastAsia" w:ascii="宋体" w:hAnsi="宋体" w:cs="宋体"/>
                <w:color w:val="222222"/>
                <w:kern w:val="0"/>
                <w:sz w:val="24"/>
              </w:rPr>
              <w:t>1、对产品的属性，卖点优缺点熟悉的掌握</w:t>
            </w:r>
          </w:p>
          <w:p w14:paraId="4922A17D">
            <w:pPr>
              <w:widowControl/>
              <w:shd w:val="clear" w:color="auto" w:fill="FFFFFF"/>
              <w:spacing w:line="360" w:lineRule="auto"/>
              <w:ind w:right="300"/>
              <w:rPr>
                <w:rFonts w:ascii="宋体" w:hAnsi="宋体" w:cs="宋体"/>
                <w:color w:val="222222"/>
                <w:kern w:val="0"/>
                <w:sz w:val="24"/>
              </w:rPr>
            </w:pPr>
            <w:r>
              <w:rPr>
                <w:rFonts w:hint="eastAsia" w:ascii="宋体" w:hAnsi="宋体" w:cs="宋体"/>
                <w:color w:val="222222"/>
                <w:kern w:val="0"/>
                <w:sz w:val="24"/>
              </w:rPr>
              <w:t>2、查看客户的留言，并及时的跟进，如果是物流问题及时将信息发给客户。对已经收到的宝贝，有疑问的，及时做出解释。</w:t>
            </w:r>
          </w:p>
          <w:p w14:paraId="509A1698">
            <w:pPr>
              <w:widowControl/>
              <w:shd w:val="clear" w:color="auto" w:fill="FFFFFF"/>
              <w:spacing w:line="360" w:lineRule="auto"/>
              <w:ind w:right="300"/>
              <w:rPr>
                <w:rFonts w:ascii="宋体" w:hAnsi="宋体" w:cs="宋体"/>
                <w:color w:val="222222"/>
                <w:kern w:val="0"/>
                <w:sz w:val="24"/>
              </w:rPr>
            </w:pPr>
            <w:r>
              <w:rPr>
                <w:rFonts w:hint="eastAsia" w:ascii="宋体" w:hAnsi="宋体" w:cs="宋体"/>
                <w:color w:val="222222"/>
                <w:kern w:val="0"/>
                <w:sz w:val="24"/>
              </w:rPr>
              <w:t>3、进后台查看评价管理，如果有评价内容需要解释的，及时处理，网店的中差评要在一周之内处理完成。</w:t>
            </w:r>
          </w:p>
          <w:p w14:paraId="4261AB6C">
            <w:pPr>
              <w:widowControl/>
              <w:shd w:val="clear" w:color="auto" w:fill="FFFFFF"/>
              <w:spacing w:line="360" w:lineRule="auto"/>
              <w:ind w:right="300"/>
              <w:rPr>
                <w:rFonts w:ascii="宋体" w:hAnsi="宋体" w:cs="宋体"/>
                <w:color w:val="222222"/>
                <w:kern w:val="0"/>
                <w:sz w:val="24"/>
              </w:rPr>
            </w:pPr>
            <w:r>
              <w:rPr>
                <w:rFonts w:hint="eastAsia" w:ascii="宋体" w:hAnsi="宋体" w:cs="宋体"/>
                <w:color w:val="222222"/>
                <w:kern w:val="0"/>
                <w:sz w:val="24"/>
              </w:rPr>
              <w:t>4、每天对已经成交的订单进行物流跟踪，要做记录。并且定期跟踪。</w:t>
            </w:r>
          </w:p>
          <w:p w14:paraId="37FA1EC8">
            <w:pPr>
              <w:widowControl/>
              <w:shd w:val="clear" w:color="auto" w:fill="FFFFFF"/>
              <w:spacing w:line="360" w:lineRule="auto"/>
              <w:ind w:right="300"/>
              <w:rPr>
                <w:rFonts w:ascii="宋体" w:hAnsi="宋体" w:cs="宋体"/>
                <w:color w:val="222222"/>
                <w:kern w:val="0"/>
                <w:sz w:val="24"/>
              </w:rPr>
            </w:pPr>
            <w:r>
              <w:rPr>
                <w:rFonts w:hint="eastAsia" w:ascii="宋体" w:hAnsi="宋体" w:cs="宋体"/>
                <w:color w:val="222222"/>
                <w:kern w:val="0"/>
                <w:sz w:val="24"/>
              </w:rPr>
              <w:t>5、进行客户关怀，将客户档案库的分类客户进行分类关怀。</w:t>
            </w:r>
          </w:p>
        </w:tc>
      </w:tr>
      <w:tr w14:paraId="54AB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277" w:type="dxa"/>
            <w:tcBorders>
              <w:top w:val="single" w:color="auto" w:sz="4" w:space="0"/>
              <w:left w:val="single" w:color="auto" w:sz="4" w:space="0"/>
              <w:bottom w:val="single" w:color="auto" w:sz="4" w:space="0"/>
              <w:right w:val="single" w:color="auto" w:sz="4" w:space="0"/>
            </w:tcBorders>
            <w:vAlign w:val="center"/>
          </w:tcPr>
          <w:p w14:paraId="53E5C059">
            <w:pPr>
              <w:adjustRightInd w:val="0"/>
              <w:snapToGrid w:val="0"/>
              <w:spacing w:line="360" w:lineRule="auto"/>
              <w:jc w:val="center"/>
              <w:rPr>
                <w:rFonts w:ascii="宋体" w:hAnsi="宋体" w:cs="宋体"/>
                <w:sz w:val="24"/>
              </w:rPr>
            </w:pPr>
            <w:r>
              <w:rPr>
                <w:rFonts w:hint="eastAsia" w:ascii="宋体" w:hAnsi="宋体" w:cs="宋体"/>
                <w:sz w:val="24"/>
              </w:rPr>
              <w:t>电子商务运营</w:t>
            </w:r>
          </w:p>
        </w:tc>
        <w:tc>
          <w:tcPr>
            <w:tcW w:w="7371" w:type="dxa"/>
            <w:tcBorders>
              <w:top w:val="single" w:color="auto" w:sz="4" w:space="0"/>
              <w:left w:val="single" w:color="auto" w:sz="4" w:space="0"/>
              <w:bottom w:val="single" w:color="auto" w:sz="4" w:space="0"/>
              <w:right w:val="single" w:color="auto" w:sz="4" w:space="0"/>
            </w:tcBorders>
            <w:vAlign w:val="center"/>
          </w:tcPr>
          <w:p w14:paraId="301102D4">
            <w:pPr>
              <w:adjustRightInd w:val="0"/>
              <w:snapToGrid w:val="0"/>
              <w:spacing w:line="360" w:lineRule="auto"/>
              <w:rPr>
                <w:rFonts w:ascii="宋体" w:hAnsi="宋体" w:cs="宋体"/>
                <w:color w:val="000000"/>
                <w:sz w:val="24"/>
              </w:rPr>
            </w:pPr>
            <w:r>
              <w:rPr>
                <w:rFonts w:hint="eastAsia" w:ascii="宋体" w:hAnsi="宋体" w:cs="宋体"/>
                <w:color w:val="000000"/>
                <w:sz w:val="24"/>
              </w:rPr>
              <w:t>1、商务信息收集与发布</w:t>
            </w:r>
          </w:p>
          <w:p w14:paraId="17A65975">
            <w:pPr>
              <w:adjustRightInd w:val="0"/>
              <w:snapToGrid w:val="0"/>
              <w:spacing w:line="360" w:lineRule="auto"/>
              <w:rPr>
                <w:rFonts w:ascii="宋体" w:hAnsi="宋体" w:cs="宋体"/>
                <w:color w:val="000000"/>
                <w:sz w:val="24"/>
              </w:rPr>
            </w:pPr>
            <w:r>
              <w:rPr>
                <w:rFonts w:hint="eastAsia" w:ascii="宋体" w:hAnsi="宋体" w:cs="宋体"/>
                <w:color w:val="000000"/>
                <w:sz w:val="24"/>
              </w:rPr>
              <w:t>2、营销策略制定</w:t>
            </w:r>
          </w:p>
          <w:p w14:paraId="63C29A32">
            <w:pPr>
              <w:adjustRightInd w:val="0"/>
              <w:snapToGrid w:val="0"/>
              <w:spacing w:line="360" w:lineRule="auto"/>
              <w:rPr>
                <w:rFonts w:ascii="宋体" w:hAnsi="宋体" w:cs="宋体"/>
                <w:sz w:val="24"/>
              </w:rPr>
            </w:pPr>
            <w:r>
              <w:rPr>
                <w:rFonts w:hint="eastAsia" w:ascii="宋体" w:hAnsi="宋体" w:cs="宋体"/>
                <w:color w:val="000000"/>
                <w:sz w:val="24"/>
              </w:rPr>
              <w:t>3、销售跟进，客户服务</w:t>
            </w:r>
          </w:p>
          <w:p w14:paraId="3BA24EF3">
            <w:pPr>
              <w:adjustRightInd w:val="0"/>
              <w:snapToGrid w:val="0"/>
              <w:spacing w:line="360" w:lineRule="auto"/>
              <w:rPr>
                <w:rFonts w:ascii="宋体" w:hAnsi="宋体" w:cs="宋体"/>
                <w:sz w:val="24"/>
              </w:rPr>
            </w:pPr>
            <w:r>
              <w:rPr>
                <w:rFonts w:hint="eastAsia" w:ascii="宋体" w:hAnsi="宋体" w:cs="宋体"/>
                <w:sz w:val="24"/>
              </w:rPr>
              <w:t>4、产品的发布与管理</w:t>
            </w:r>
          </w:p>
          <w:p w14:paraId="5CBB9180">
            <w:pPr>
              <w:adjustRightInd w:val="0"/>
              <w:snapToGrid w:val="0"/>
              <w:spacing w:line="360" w:lineRule="auto"/>
              <w:rPr>
                <w:rFonts w:ascii="宋体" w:hAnsi="宋体" w:cs="宋体"/>
                <w:sz w:val="24"/>
              </w:rPr>
            </w:pPr>
            <w:r>
              <w:rPr>
                <w:rFonts w:hint="eastAsia" w:ascii="宋体" w:hAnsi="宋体" w:cs="宋体"/>
                <w:sz w:val="24"/>
              </w:rPr>
              <w:t>5、促销活动的策划及网上订单的处理</w:t>
            </w:r>
          </w:p>
          <w:p w14:paraId="22C9B172">
            <w:pPr>
              <w:adjustRightInd w:val="0"/>
              <w:snapToGrid w:val="0"/>
              <w:spacing w:line="360" w:lineRule="auto"/>
              <w:rPr>
                <w:rFonts w:ascii="宋体" w:hAnsi="宋体" w:cs="宋体"/>
                <w:color w:val="000000"/>
                <w:sz w:val="24"/>
              </w:rPr>
            </w:pPr>
            <w:r>
              <w:rPr>
                <w:rFonts w:hint="eastAsia" w:ascii="宋体" w:hAnsi="宋体" w:cs="宋体"/>
                <w:color w:val="000000"/>
                <w:sz w:val="24"/>
              </w:rPr>
              <w:t>6、制作网店推广策略</w:t>
            </w:r>
          </w:p>
          <w:p w14:paraId="2EA92301">
            <w:pPr>
              <w:adjustRightInd w:val="0"/>
              <w:snapToGrid w:val="0"/>
              <w:spacing w:line="360" w:lineRule="auto"/>
              <w:rPr>
                <w:rFonts w:ascii="宋体" w:hAnsi="宋体" w:cs="宋体"/>
                <w:color w:val="000000"/>
                <w:sz w:val="24"/>
              </w:rPr>
            </w:pPr>
            <w:r>
              <w:rPr>
                <w:rFonts w:hint="eastAsia" w:ascii="宋体" w:hAnsi="宋体" w:cs="宋体"/>
                <w:color w:val="000000"/>
                <w:sz w:val="24"/>
              </w:rPr>
              <w:t>7、运用各种工具进行推广</w:t>
            </w:r>
          </w:p>
          <w:p w14:paraId="29B0A6DF">
            <w:pPr>
              <w:adjustRightInd w:val="0"/>
              <w:snapToGrid w:val="0"/>
              <w:spacing w:line="360" w:lineRule="auto"/>
              <w:rPr>
                <w:rFonts w:ascii="宋体" w:hAnsi="宋体" w:cs="宋体"/>
                <w:color w:val="000000"/>
                <w:sz w:val="24"/>
              </w:rPr>
            </w:pPr>
            <w:r>
              <w:rPr>
                <w:rFonts w:hint="eastAsia" w:ascii="宋体" w:hAnsi="宋体" w:cs="宋体"/>
                <w:color w:val="000000"/>
                <w:sz w:val="24"/>
              </w:rPr>
              <w:t>8、推广效果跟踪评估与改进</w:t>
            </w:r>
          </w:p>
          <w:p w14:paraId="78FE73C1">
            <w:pPr>
              <w:adjustRightInd w:val="0"/>
              <w:snapToGrid w:val="0"/>
              <w:spacing w:line="360" w:lineRule="auto"/>
              <w:rPr>
                <w:rFonts w:ascii="宋体" w:hAnsi="宋体" w:cs="宋体"/>
                <w:sz w:val="24"/>
              </w:rPr>
            </w:pPr>
            <w:r>
              <w:rPr>
                <w:rFonts w:hint="eastAsia" w:ascii="宋体" w:hAnsi="宋体" w:cs="宋体"/>
                <w:color w:val="000000"/>
                <w:sz w:val="24"/>
              </w:rPr>
              <w:t>9、电商运营数据分析</w:t>
            </w:r>
          </w:p>
        </w:tc>
      </w:tr>
      <w:tr w14:paraId="3566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277" w:type="dxa"/>
            <w:tcBorders>
              <w:top w:val="single" w:color="auto" w:sz="4" w:space="0"/>
              <w:left w:val="single" w:color="auto" w:sz="4" w:space="0"/>
              <w:bottom w:val="single" w:color="auto" w:sz="4" w:space="0"/>
              <w:right w:val="single" w:color="auto" w:sz="4" w:space="0"/>
            </w:tcBorders>
            <w:vAlign w:val="center"/>
          </w:tcPr>
          <w:p w14:paraId="56A1237D">
            <w:pPr>
              <w:adjustRightInd w:val="0"/>
              <w:snapToGrid w:val="0"/>
              <w:spacing w:line="360" w:lineRule="auto"/>
              <w:jc w:val="center"/>
              <w:rPr>
                <w:rFonts w:ascii="宋体" w:hAnsi="宋体" w:cs="宋体"/>
                <w:sz w:val="24"/>
              </w:rPr>
            </w:pPr>
            <w:r>
              <w:rPr>
                <w:rFonts w:hint="eastAsia" w:ascii="宋体" w:hAnsi="宋体" w:cs="宋体"/>
                <w:sz w:val="24"/>
              </w:rPr>
              <w:t>网店美工设计</w:t>
            </w:r>
          </w:p>
        </w:tc>
        <w:tc>
          <w:tcPr>
            <w:tcW w:w="7371" w:type="dxa"/>
            <w:tcBorders>
              <w:top w:val="single" w:color="auto" w:sz="4" w:space="0"/>
              <w:left w:val="single" w:color="auto" w:sz="4" w:space="0"/>
              <w:bottom w:val="single" w:color="auto" w:sz="4" w:space="0"/>
              <w:right w:val="single" w:color="auto" w:sz="4" w:space="0"/>
            </w:tcBorders>
            <w:vAlign w:val="center"/>
          </w:tcPr>
          <w:p w14:paraId="7EDB4594">
            <w:pPr>
              <w:adjustRightInd w:val="0"/>
              <w:snapToGrid w:val="0"/>
              <w:spacing w:line="360" w:lineRule="auto"/>
              <w:rPr>
                <w:rFonts w:ascii="宋体" w:hAnsi="宋体" w:cs="宋体"/>
                <w:sz w:val="24"/>
              </w:rPr>
            </w:pPr>
            <w:r>
              <w:rPr>
                <w:rFonts w:hint="eastAsia" w:ascii="宋体" w:hAnsi="宋体" w:cs="宋体"/>
                <w:sz w:val="24"/>
              </w:rPr>
              <w:t>1、商品主图美化</w:t>
            </w:r>
          </w:p>
          <w:p w14:paraId="3D09306F">
            <w:pPr>
              <w:adjustRightInd w:val="0"/>
              <w:snapToGrid w:val="0"/>
              <w:spacing w:line="360" w:lineRule="auto"/>
              <w:rPr>
                <w:rFonts w:ascii="宋体" w:hAnsi="宋体" w:cs="宋体"/>
                <w:sz w:val="24"/>
              </w:rPr>
            </w:pPr>
            <w:r>
              <w:rPr>
                <w:rFonts w:hint="eastAsia" w:ascii="宋体" w:hAnsi="宋体" w:cs="宋体"/>
                <w:sz w:val="24"/>
              </w:rPr>
              <w:t>2、详情页制作</w:t>
            </w:r>
          </w:p>
          <w:p w14:paraId="2493DAEF">
            <w:pPr>
              <w:adjustRightInd w:val="0"/>
              <w:snapToGrid w:val="0"/>
              <w:spacing w:line="360" w:lineRule="auto"/>
              <w:rPr>
                <w:rFonts w:ascii="宋体" w:hAnsi="宋体" w:cs="宋体"/>
                <w:sz w:val="24"/>
              </w:rPr>
            </w:pPr>
            <w:r>
              <w:rPr>
                <w:rFonts w:hint="eastAsia" w:ascii="宋体" w:hAnsi="宋体" w:cs="宋体"/>
                <w:sz w:val="24"/>
              </w:rPr>
              <w:t>3、网店广告设计</w:t>
            </w:r>
          </w:p>
          <w:p w14:paraId="5742B6AC">
            <w:pPr>
              <w:adjustRightInd w:val="0"/>
              <w:snapToGrid w:val="0"/>
              <w:spacing w:line="360" w:lineRule="auto"/>
              <w:rPr>
                <w:rFonts w:ascii="宋体" w:hAnsi="宋体" w:cs="宋体"/>
                <w:sz w:val="24"/>
              </w:rPr>
            </w:pPr>
            <w:r>
              <w:rPr>
                <w:rFonts w:hint="eastAsia" w:ascii="宋体" w:hAnsi="宋体" w:cs="宋体"/>
                <w:sz w:val="24"/>
              </w:rPr>
              <w:t>4、网店LOGO等设计</w:t>
            </w:r>
          </w:p>
        </w:tc>
      </w:tr>
      <w:tr w14:paraId="655A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277" w:type="dxa"/>
            <w:tcBorders>
              <w:top w:val="single" w:color="auto" w:sz="4" w:space="0"/>
              <w:left w:val="single" w:color="auto" w:sz="4" w:space="0"/>
              <w:bottom w:val="single" w:color="auto" w:sz="4" w:space="0"/>
              <w:right w:val="single" w:color="auto" w:sz="4" w:space="0"/>
            </w:tcBorders>
            <w:vAlign w:val="center"/>
          </w:tcPr>
          <w:p w14:paraId="459F99C9">
            <w:pPr>
              <w:adjustRightInd w:val="0"/>
              <w:snapToGrid w:val="0"/>
              <w:spacing w:line="360" w:lineRule="auto"/>
              <w:jc w:val="center"/>
              <w:rPr>
                <w:rFonts w:ascii="宋体" w:hAnsi="宋体" w:cs="宋体"/>
                <w:sz w:val="24"/>
              </w:rPr>
            </w:pPr>
            <w:r>
              <w:rPr>
                <w:rFonts w:hint="eastAsia" w:ascii="宋体" w:hAnsi="宋体" w:cs="宋体"/>
                <w:sz w:val="24"/>
              </w:rPr>
              <w:t>新媒体运营</w:t>
            </w:r>
          </w:p>
        </w:tc>
        <w:tc>
          <w:tcPr>
            <w:tcW w:w="7371" w:type="dxa"/>
            <w:tcBorders>
              <w:top w:val="single" w:color="auto" w:sz="4" w:space="0"/>
              <w:left w:val="single" w:color="auto" w:sz="4" w:space="0"/>
              <w:bottom w:val="single" w:color="auto" w:sz="4" w:space="0"/>
              <w:right w:val="single" w:color="auto" w:sz="4" w:space="0"/>
            </w:tcBorders>
            <w:vAlign w:val="center"/>
          </w:tcPr>
          <w:p w14:paraId="16DB841F">
            <w:pPr>
              <w:adjustRightInd w:val="0"/>
              <w:snapToGrid w:val="0"/>
              <w:spacing w:line="360" w:lineRule="auto"/>
              <w:rPr>
                <w:rFonts w:ascii="宋体" w:hAnsi="宋体" w:cs="宋体"/>
                <w:sz w:val="24"/>
              </w:rPr>
            </w:pPr>
            <w:r>
              <w:rPr>
                <w:rFonts w:hint="eastAsia" w:ascii="宋体" w:hAnsi="宋体" w:cs="宋体"/>
                <w:sz w:val="24"/>
              </w:rPr>
              <w:t>1、产品的选择与市场定位分析</w:t>
            </w:r>
          </w:p>
          <w:p w14:paraId="7E685367">
            <w:pPr>
              <w:adjustRightInd w:val="0"/>
              <w:snapToGrid w:val="0"/>
              <w:spacing w:line="360" w:lineRule="auto"/>
              <w:rPr>
                <w:rFonts w:ascii="宋体" w:hAnsi="宋体" w:cs="宋体"/>
                <w:sz w:val="24"/>
              </w:rPr>
            </w:pPr>
            <w:r>
              <w:rPr>
                <w:rFonts w:hint="eastAsia" w:ascii="宋体" w:hAnsi="宋体" w:cs="宋体"/>
                <w:sz w:val="24"/>
              </w:rPr>
              <w:t>2、直播平台的分析</w:t>
            </w:r>
          </w:p>
          <w:p w14:paraId="035494D3">
            <w:pPr>
              <w:adjustRightInd w:val="0"/>
              <w:snapToGrid w:val="0"/>
              <w:spacing w:line="360" w:lineRule="auto"/>
              <w:rPr>
                <w:rFonts w:ascii="宋体" w:hAnsi="宋体" w:cs="宋体"/>
                <w:sz w:val="24"/>
              </w:rPr>
            </w:pPr>
            <w:r>
              <w:rPr>
                <w:rFonts w:hint="eastAsia" w:ascii="宋体" w:hAnsi="宋体" w:cs="宋体"/>
                <w:sz w:val="24"/>
              </w:rPr>
              <w:t>3、良好的直播方案设计及后期的有效反馈</w:t>
            </w:r>
          </w:p>
          <w:p w14:paraId="5EDE269C">
            <w:pPr>
              <w:adjustRightInd w:val="0"/>
              <w:snapToGrid w:val="0"/>
              <w:spacing w:line="360" w:lineRule="auto"/>
              <w:rPr>
                <w:rFonts w:ascii="宋体" w:hAnsi="宋体" w:cs="宋体"/>
                <w:sz w:val="24"/>
              </w:rPr>
            </w:pPr>
            <w:r>
              <w:rPr>
                <w:rFonts w:hint="eastAsia" w:ascii="宋体" w:hAnsi="宋体" w:cs="宋体"/>
                <w:sz w:val="24"/>
              </w:rPr>
              <w:t>4、熟练图像编辑、视频编辑</w:t>
            </w:r>
          </w:p>
          <w:p w14:paraId="0B7C2537">
            <w:pPr>
              <w:adjustRightInd w:val="0"/>
              <w:snapToGrid w:val="0"/>
              <w:spacing w:line="360" w:lineRule="auto"/>
              <w:rPr>
                <w:rFonts w:ascii="宋体" w:hAnsi="宋体" w:cs="宋体"/>
                <w:sz w:val="24"/>
              </w:rPr>
            </w:pPr>
            <w:r>
              <w:rPr>
                <w:rFonts w:hint="eastAsia" w:ascii="宋体" w:hAnsi="宋体" w:cs="宋体"/>
                <w:sz w:val="24"/>
              </w:rPr>
              <w:t>5、了解新媒体营销和传播方式</w:t>
            </w:r>
          </w:p>
          <w:p w14:paraId="34AC60BC">
            <w:pPr>
              <w:adjustRightInd w:val="0"/>
              <w:snapToGrid w:val="0"/>
              <w:spacing w:line="360" w:lineRule="auto"/>
              <w:rPr>
                <w:rFonts w:ascii="宋体" w:hAnsi="宋体" w:cs="宋体"/>
                <w:sz w:val="24"/>
              </w:rPr>
            </w:pPr>
            <w:r>
              <w:rPr>
                <w:rFonts w:hint="eastAsia" w:ascii="宋体" w:hAnsi="宋体" w:cs="宋体"/>
                <w:sz w:val="24"/>
              </w:rPr>
              <w:t>6、良好的文字编辑能力，信息解读能力。</w:t>
            </w:r>
          </w:p>
          <w:p w14:paraId="5407D726">
            <w:pPr>
              <w:adjustRightInd w:val="0"/>
              <w:snapToGrid w:val="0"/>
              <w:spacing w:line="360" w:lineRule="auto"/>
              <w:rPr>
                <w:rFonts w:ascii="宋体" w:hAnsi="宋体" w:cs="宋体"/>
                <w:sz w:val="24"/>
              </w:rPr>
            </w:pPr>
            <w:r>
              <w:rPr>
                <w:rFonts w:hint="eastAsia" w:ascii="宋体" w:hAnsi="宋体" w:cs="宋体"/>
                <w:sz w:val="24"/>
              </w:rPr>
              <w:t>7、协助监测行业热点新闻、信息的收集采编工作</w:t>
            </w:r>
          </w:p>
          <w:p w14:paraId="4BD5B840">
            <w:pPr>
              <w:adjustRightInd w:val="0"/>
              <w:snapToGrid w:val="0"/>
              <w:spacing w:line="360" w:lineRule="auto"/>
              <w:rPr>
                <w:rFonts w:ascii="宋体" w:hAnsi="宋体" w:cs="宋体"/>
                <w:sz w:val="24"/>
              </w:rPr>
            </w:pPr>
            <w:r>
              <w:rPr>
                <w:rFonts w:hint="eastAsia" w:ascii="宋体" w:hAnsi="宋体" w:cs="宋体"/>
                <w:sz w:val="24"/>
              </w:rPr>
              <w:t>8、协助社交媒体内容、活动的策划工作</w:t>
            </w:r>
          </w:p>
          <w:p w14:paraId="610A5B38">
            <w:pPr>
              <w:adjustRightInd w:val="0"/>
              <w:snapToGrid w:val="0"/>
              <w:spacing w:line="360" w:lineRule="auto"/>
              <w:rPr>
                <w:rFonts w:ascii="宋体" w:hAnsi="宋体" w:cs="宋体"/>
                <w:sz w:val="24"/>
              </w:rPr>
            </w:pPr>
            <w:r>
              <w:rPr>
                <w:rFonts w:hint="eastAsia" w:ascii="宋体" w:hAnsi="宋体" w:cs="宋体"/>
                <w:sz w:val="24"/>
              </w:rPr>
              <w:t>9、协助社交媒体运营做信息采编，编辑等相关工作，如头条、微博、微信运营等</w:t>
            </w:r>
          </w:p>
        </w:tc>
      </w:tr>
    </w:tbl>
    <w:p w14:paraId="58970479">
      <w:pPr>
        <w:widowControl/>
        <w:spacing w:line="360" w:lineRule="auto"/>
        <w:ind w:firstLine="600" w:firstLineChars="200"/>
        <w:jc w:val="left"/>
        <w:rPr>
          <w:rFonts w:ascii="黑体" w:eastAsia="黑体"/>
          <w:sz w:val="30"/>
          <w:szCs w:val="30"/>
        </w:rPr>
      </w:pPr>
    </w:p>
    <w:p w14:paraId="3493721F">
      <w:pPr>
        <w:widowControl/>
        <w:spacing w:line="360" w:lineRule="auto"/>
        <w:ind w:firstLine="600" w:firstLineChars="200"/>
        <w:jc w:val="left"/>
        <w:rPr>
          <w:rFonts w:ascii="黑体" w:eastAsia="黑体"/>
          <w:sz w:val="30"/>
          <w:szCs w:val="30"/>
        </w:rPr>
      </w:pPr>
      <w:r>
        <w:rPr>
          <w:rFonts w:ascii="黑体" w:eastAsia="黑体"/>
          <w:sz w:val="30"/>
          <w:szCs w:val="30"/>
        </w:rPr>
        <w:t>二</w:t>
      </w:r>
      <w:r>
        <w:rPr>
          <w:rFonts w:hint="eastAsia" w:ascii="黑体" w:eastAsia="黑体"/>
          <w:sz w:val="30"/>
          <w:szCs w:val="30"/>
        </w:rPr>
        <w:t>、</w:t>
      </w:r>
      <w:r>
        <w:rPr>
          <w:rFonts w:ascii="黑体" w:eastAsia="黑体"/>
          <w:sz w:val="30"/>
          <w:szCs w:val="30"/>
        </w:rPr>
        <w:t>调研分析</w:t>
      </w:r>
    </w:p>
    <w:p w14:paraId="178DD2C6">
      <w:pPr>
        <w:widowControl/>
        <w:spacing w:line="360" w:lineRule="auto"/>
        <w:jc w:val="left"/>
        <w:rPr>
          <w:b/>
          <w:sz w:val="24"/>
        </w:rPr>
      </w:pPr>
      <w:r>
        <w:rPr>
          <w:rFonts w:hint="eastAsia"/>
          <w:b/>
          <w:sz w:val="24"/>
        </w:rPr>
        <w:t>（一）</w:t>
      </w:r>
      <w:r>
        <w:rPr>
          <w:b/>
          <w:sz w:val="24"/>
        </w:rPr>
        <w:t>专业服务面向分析</w:t>
      </w:r>
    </w:p>
    <w:p w14:paraId="36DBC2A8">
      <w:pPr>
        <w:ind w:firstLine="424" w:firstLineChars="176"/>
        <w:rPr>
          <w:rFonts w:ascii="宋体" w:hAnsi="宋体"/>
          <w:b/>
          <w:bCs/>
          <w:sz w:val="24"/>
          <w:szCs w:val="24"/>
        </w:rPr>
      </w:pPr>
      <w:r>
        <w:rPr>
          <w:rFonts w:ascii="宋体" w:hAnsi="宋体"/>
          <w:b/>
          <w:bCs/>
          <w:sz w:val="24"/>
          <w:szCs w:val="24"/>
        </w:rPr>
        <w:t>1</w:t>
      </w:r>
      <w:r>
        <w:rPr>
          <w:rFonts w:hint="eastAsia" w:ascii="宋体" w:hAnsi="宋体"/>
          <w:b/>
          <w:bCs/>
          <w:sz w:val="24"/>
          <w:szCs w:val="24"/>
        </w:rPr>
        <w:t>、就业岗位</w:t>
      </w:r>
    </w:p>
    <w:p w14:paraId="27C780DF">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 xml:space="preserve">（1）专业工作岗位：电子商务运营、网络营销推广、个人网店经营、网店客服、网店美工、直播营销。 </w:t>
      </w:r>
    </w:p>
    <w:p w14:paraId="2BA7BCAF">
      <w:pPr>
        <w:adjustRightInd w:val="0"/>
        <w:snapToGrid w:val="0"/>
        <w:spacing w:line="460" w:lineRule="exact"/>
        <w:ind w:firstLine="480" w:firstLineChars="200"/>
        <w:rPr>
          <w:rFonts w:ascii="宋体" w:hAnsi="宋体" w:cs="宋体"/>
          <w:bCs/>
          <w:szCs w:val="21"/>
        </w:rPr>
      </w:pPr>
      <w:r>
        <w:rPr>
          <w:rFonts w:hint="eastAsia" w:ascii="宋体" w:hAnsi="宋体" w:cs="宋体"/>
          <w:bCs/>
          <w:sz w:val="24"/>
        </w:rPr>
        <w:t>（</w:t>
      </w:r>
      <w:r>
        <w:rPr>
          <w:rFonts w:ascii="宋体" w:hAnsi="宋体" w:cs="宋体"/>
          <w:bCs/>
          <w:sz w:val="24"/>
        </w:rPr>
        <w:t>2</w:t>
      </w:r>
      <w:r>
        <w:rPr>
          <w:rFonts w:hint="eastAsia" w:ascii="宋体" w:hAnsi="宋体" w:cs="宋体"/>
          <w:bCs/>
          <w:sz w:val="24"/>
        </w:rPr>
        <w:t>）相关工作岗位：网店运营、网站美工设计、网络客服、直播运营、主播。</w:t>
      </w:r>
    </w:p>
    <w:p w14:paraId="5CFE5EF6">
      <w:pPr>
        <w:ind w:firstLine="424" w:firstLineChars="176"/>
        <w:rPr>
          <w:rFonts w:ascii="宋体" w:hAnsi="宋体"/>
          <w:b/>
          <w:bCs/>
          <w:sz w:val="24"/>
          <w:szCs w:val="24"/>
        </w:rPr>
      </w:pPr>
      <w:r>
        <w:rPr>
          <w:rFonts w:hint="eastAsia" w:ascii="宋体" w:hAnsi="宋体"/>
          <w:b/>
          <w:bCs/>
          <w:sz w:val="24"/>
          <w:szCs w:val="24"/>
        </w:rPr>
        <w:t>2、就业范围</w:t>
      </w:r>
    </w:p>
    <w:p w14:paraId="258DF7F5">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企事业单位、政府及有关组织进行电子商务相关工作。</w:t>
      </w:r>
    </w:p>
    <w:p w14:paraId="526E3DC1">
      <w:pPr>
        <w:widowControl/>
        <w:spacing w:line="360" w:lineRule="auto"/>
        <w:jc w:val="left"/>
        <w:rPr>
          <w:b/>
          <w:sz w:val="24"/>
        </w:rPr>
      </w:pPr>
      <w:r>
        <w:rPr>
          <w:rFonts w:hint="eastAsia"/>
          <w:b/>
          <w:sz w:val="24"/>
        </w:rPr>
        <w:t>（二）</w:t>
      </w:r>
      <w:r>
        <w:rPr>
          <w:b/>
          <w:sz w:val="24"/>
        </w:rPr>
        <w:t>专业培养目标分析</w:t>
      </w:r>
    </w:p>
    <w:p w14:paraId="6A440774">
      <w:pPr>
        <w:adjustRightInd w:val="0"/>
        <w:snapToGrid w:val="0"/>
        <w:spacing w:line="360" w:lineRule="auto"/>
        <w:ind w:firstLine="470" w:firstLineChars="196"/>
        <w:rPr>
          <w:rFonts w:ascii="宋体" w:hAnsi="宋体" w:cs="宋体"/>
          <w:color w:val="000000"/>
          <w:sz w:val="24"/>
        </w:rPr>
      </w:pPr>
      <w:r>
        <w:rPr>
          <w:rFonts w:hint="eastAsia" w:ascii="宋体" w:hAnsi="宋体"/>
          <w:sz w:val="24"/>
        </w:rPr>
        <w:t>通过调研分析得出，</w:t>
      </w:r>
      <w:r>
        <w:rPr>
          <w:rFonts w:hint="eastAsia" w:ascii="宋体" w:hAnsi="宋体" w:cs="宋体"/>
          <w:color w:val="000000"/>
          <w:sz w:val="24"/>
        </w:rPr>
        <w:t>电子商务专业培养目标是</w:t>
      </w:r>
      <w:r>
        <w:rPr>
          <w:rFonts w:hint="eastAsia" w:ascii="宋体" w:hAnsi="宋体" w:cs="宋体"/>
          <w:sz w:val="24"/>
        </w:rPr>
        <w:t>拥护党的基本路线，德、智、体、美、劳全面发展，服务于当地社会经济发展，掌握基本的网络信息技术和扎实的电子商务理论基础，具有</w:t>
      </w:r>
      <w:r>
        <w:rPr>
          <w:rFonts w:hint="eastAsia" w:ascii="宋体" w:hAnsi="宋体" w:cs="宋体"/>
          <w:color w:val="000000"/>
          <w:sz w:val="24"/>
        </w:rPr>
        <w:t>强硬的电商运营操作能力和良好职业道德修养，面向电商领域企业服务、管理一线的高素质技能应用型人才。</w:t>
      </w:r>
    </w:p>
    <w:p w14:paraId="4EDECE06">
      <w:pPr>
        <w:ind w:firstLine="424" w:firstLineChars="176"/>
        <w:rPr>
          <w:rFonts w:ascii="宋体" w:hAnsi="宋体"/>
          <w:b/>
          <w:bCs/>
          <w:sz w:val="24"/>
          <w:szCs w:val="24"/>
        </w:rPr>
      </w:pPr>
      <w:r>
        <w:rPr>
          <w:rFonts w:hint="eastAsia" w:ascii="宋体" w:hAnsi="宋体"/>
          <w:b/>
          <w:bCs/>
          <w:sz w:val="24"/>
          <w:szCs w:val="24"/>
        </w:rPr>
        <w:t>1、素质要求</w:t>
      </w:r>
    </w:p>
    <w:p w14:paraId="549290B3">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1）思想政治素质：通过学习马克思主义、毛泽东思想和中国特色社会主义理论体系的观点和思想方法，树立正确的世界观、人生观和价值观；具有较好的道德修养和身心素质，树立遵纪守法、遵章守纪的法制观念。</w:t>
      </w:r>
    </w:p>
    <w:p w14:paraId="15C5F8AC">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）职业素质：具有良好的职业道德和敬业精神，做到吃苦耐劳、踏实肯干；树立诚实守信意识和责任意识，有良好的社会责任感和使命感。</w:t>
      </w:r>
    </w:p>
    <w:p w14:paraId="66E1A98F">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具有良好的职业道德，爱岗敬业，忠于职守。</w:t>
      </w:r>
    </w:p>
    <w:p w14:paraId="7A32D34C">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具有坚强的意志力和自信力，踏实肯干、吃苦耐劳、开拓创新。</w:t>
      </w:r>
    </w:p>
    <w:p w14:paraId="0AE11096">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具有基本的人文社会科学知识，养成良好的学习态度和学习方法。</w:t>
      </w:r>
    </w:p>
    <w:p w14:paraId="7745F546">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3</w:t>
      </w:r>
      <w:r>
        <w:rPr>
          <w:rFonts w:hint="eastAsia" w:ascii="宋体" w:hAnsi="宋体" w:cs="宋体"/>
          <w:bCs/>
          <w:sz w:val="24"/>
        </w:rPr>
        <w:t>）人文素养与科学素质：具有较为宽阔的视野，文理交融；具有一定的科学思维和科学探索精神；具备健康、高雅的审美情趣和正确的审美观点、较强的审美能力。</w:t>
      </w:r>
    </w:p>
    <w:p w14:paraId="51DF73C4">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4</w:t>
      </w:r>
      <w:r>
        <w:rPr>
          <w:rFonts w:hint="eastAsia" w:ascii="宋体" w:hAnsi="宋体" w:cs="宋体"/>
          <w:bCs/>
          <w:sz w:val="24"/>
        </w:rPr>
        <w:t>）身心素质：具有一定的体育运动和生理卫生知识，养成良好的锻炼身体、讲究卫生的习惯，掌握一定的运动技能，达到国家规定的体育健康标准；具有坚韧不拔的毅力、积极乐观的态度、良好的人际关系、健全的人格品质。</w:t>
      </w:r>
    </w:p>
    <w:p w14:paraId="0469116E">
      <w:pPr>
        <w:ind w:firstLine="424" w:firstLineChars="176"/>
        <w:rPr>
          <w:rFonts w:ascii="宋体" w:hAnsi="宋体"/>
          <w:b/>
          <w:bCs/>
          <w:sz w:val="24"/>
          <w:szCs w:val="24"/>
        </w:rPr>
      </w:pPr>
      <w:r>
        <w:rPr>
          <w:rFonts w:hint="eastAsia" w:ascii="宋体" w:hAnsi="宋体"/>
          <w:b/>
          <w:bCs/>
          <w:sz w:val="24"/>
          <w:szCs w:val="24"/>
        </w:rPr>
        <w:t>2、知识要求</w:t>
      </w:r>
    </w:p>
    <w:p w14:paraId="4DCE59AA">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（1）掌握高等技术应用型人才必备的外语和其它文化知识</w:t>
      </w:r>
    </w:p>
    <w:p w14:paraId="0052AB26">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）掌握营销职业道德和公关礼仪的基本知识</w:t>
      </w:r>
    </w:p>
    <w:p w14:paraId="7E7C82DA">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3</w:t>
      </w:r>
      <w:r>
        <w:rPr>
          <w:rFonts w:hint="eastAsia" w:ascii="宋体" w:hAnsi="宋体" w:cs="宋体"/>
          <w:bCs/>
          <w:sz w:val="24"/>
        </w:rPr>
        <w:t>）系统掌握电子商务基本理论与基本知识</w:t>
      </w:r>
    </w:p>
    <w:p w14:paraId="09B4F24A">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4</w:t>
      </w:r>
      <w:r>
        <w:rPr>
          <w:rFonts w:hint="eastAsia" w:ascii="宋体" w:hAnsi="宋体" w:cs="宋体"/>
          <w:bCs/>
          <w:sz w:val="24"/>
        </w:rPr>
        <w:t>）熟练掌握网络营销技巧和方法</w:t>
      </w:r>
    </w:p>
    <w:p w14:paraId="7DBFC3F1">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5</w:t>
      </w:r>
      <w:r>
        <w:rPr>
          <w:rFonts w:hint="eastAsia" w:ascii="宋体" w:hAnsi="宋体" w:cs="宋体"/>
          <w:bCs/>
          <w:sz w:val="24"/>
        </w:rPr>
        <w:t>）掌握国内外电子商务相关理论、贸易政策与法规知识</w:t>
      </w:r>
    </w:p>
    <w:p w14:paraId="40CCE432">
      <w:pPr>
        <w:ind w:firstLine="424" w:firstLineChars="176"/>
        <w:rPr>
          <w:rFonts w:ascii="宋体" w:hAnsi="宋体"/>
          <w:b/>
          <w:bCs/>
          <w:sz w:val="24"/>
          <w:szCs w:val="24"/>
        </w:rPr>
      </w:pPr>
      <w:r>
        <w:rPr>
          <w:rFonts w:hint="eastAsia" w:ascii="宋体" w:hAnsi="宋体"/>
          <w:b/>
          <w:bCs/>
          <w:sz w:val="24"/>
          <w:szCs w:val="24"/>
        </w:rPr>
        <w:t>3、能力要求</w:t>
      </w:r>
    </w:p>
    <w:p w14:paraId="0F5B1E85">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（1）通用能力：</w:t>
      </w:r>
    </w:p>
    <w:p w14:paraId="35AE8B51">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具备基本的计算机操作与办公软件应用能力</w:t>
      </w:r>
    </w:p>
    <w:p w14:paraId="04236258">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具备较好的语言表达与文字写作能力</w:t>
      </w:r>
    </w:p>
    <w:p w14:paraId="5C807B1F">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具备较好的团队合作能力</w:t>
      </w:r>
    </w:p>
    <w:p w14:paraId="48003418">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具备较好的自主学习能力</w:t>
      </w:r>
    </w:p>
    <w:p w14:paraId="4ADB62C5">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具备良好的分析问题、解决问题的能力</w:t>
      </w:r>
    </w:p>
    <w:p w14:paraId="5D69088A">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具备一定的实践及创新能力</w:t>
      </w:r>
    </w:p>
    <w:p w14:paraId="21798255">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）专门能力及拓展能力：有目的的、符合电子商务专业要求的、按照一定方法独立完成任务、解决问题和评价结果的能力，根据典型工作任务所对应的职业行动领域的进一步细化的能力要求有：</w:t>
      </w:r>
    </w:p>
    <w:p w14:paraId="4D89B572">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网络信息采集、编辑能力</w:t>
      </w:r>
    </w:p>
    <w:p w14:paraId="3702A397">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网络客户管理、服务能力</w:t>
      </w:r>
    </w:p>
    <w:p w14:paraId="7B4AB523">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网络推广与营销策划能力</w:t>
      </w:r>
    </w:p>
    <w:p w14:paraId="7C140562">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网络零售能力</w:t>
      </w:r>
    </w:p>
    <w:p w14:paraId="271F829B">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初步具备外贸电子商务能力</w:t>
      </w:r>
    </w:p>
    <w:p w14:paraId="7EE22D7A">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初步具备网络创业的能力</w:t>
      </w:r>
    </w:p>
    <w:p w14:paraId="45F791DD">
      <w:pPr>
        <w:widowControl/>
        <w:spacing w:line="360" w:lineRule="auto"/>
        <w:jc w:val="left"/>
        <w:rPr>
          <w:b/>
          <w:sz w:val="24"/>
        </w:rPr>
      </w:pPr>
      <w:r>
        <w:rPr>
          <w:rFonts w:hint="eastAsia"/>
          <w:b/>
          <w:sz w:val="24"/>
        </w:rPr>
        <w:t>（三）、</w:t>
      </w:r>
      <w:r>
        <w:rPr>
          <w:b/>
          <w:sz w:val="24"/>
        </w:rPr>
        <w:t>典型工作任务</w:t>
      </w:r>
      <w:r>
        <w:rPr>
          <w:rFonts w:hint="eastAsia"/>
          <w:b/>
          <w:sz w:val="24"/>
        </w:rPr>
        <w:t>及职业能力分析</w:t>
      </w:r>
    </w:p>
    <w:p w14:paraId="45A39E88">
      <w:pPr>
        <w:widowControl/>
        <w:spacing w:line="360" w:lineRule="auto"/>
        <w:jc w:val="left"/>
        <w:rPr>
          <w:b/>
          <w:sz w:val="24"/>
        </w:rPr>
      </w:pPr>
    </w:p>
    <w:tbl>
      <w:tblPr>
        <w:tblStyle w:val="2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111"/>
        <w:gridCol w:w="2126"/>
        <w:gridCol w:w="709"/>
        <w:gridCol w:w="709"/>
      </w:tblGrid>
      <w:tr w14:paraId="6976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10599AE">
            <w:pPr>
              <w:spacing w:line="460" w:lineRule="exact"/>
              <w:jc w:val="center"/>
              <w:rPr>
                <w:rFonts w:ascii="宋体" w:hAnsi="宋体" w:cs="宋体"/>
                <w:bCs/>
                <w:szCs w:val="21"/>
              </w:rPr>
            </w:pPr>
            <w:r>
              <w:rPr>
                <w:rFonts w:hint="eastAsia" w:ascii="宋体" w:hAnsi="宋体" w:cs="宋体"/>
                <w:bCs/>
                <w:szCs w:val="21"/>
              </w:rPr>
              <w:t>就业岗位</w:t>
            </w:r>
          </w:p>
        </w:tc>
        <w:tc>
          <w:tcPr>
            <w:tcW w:w="4111" w:type="dxa"/>
            <w:tcBorders>
              <w:top w:val="single" w:color="auto" w:sz="4" w:space="0"/>
              <w:left w:val="single" w:color="auto" w:sz="4" w:space="0"/>
              <w:bottom w:val="single" w:color="auto" w:sz="4" w:space="0"/>
              <w:right w:val="single" w:color="auto" w:sz="4" w:space="0"/>
            </w:tcBorders>
            <w:vAlign w:val="center"/>
          </w:tcPr>
          <w:p w14:paraId="3EE56C9F">
            <w:pPr>
              <w:spacing w:line="460" w:lineRule="exact"/>
              <w:jc w:val="center"/>
              <w:rPr>
                <w:rFonts w:ascii="宋体" w:hAnsi="宋体" w:cs="宋体"/>
                <w:bCs/>
                <w:szCs w:val="21"/>
              </w:rPr>
            </w:pPr>
            <w:r>
              <w:rPr>
                <w:rFonts w:hint="eastAsia" w:ascii="宋体" w:hAnsi="宋体" w:cs="宋体"/>
                <w:bCs/>
                <w:szCs w:val="21"/>
              </w:rPr>
              <w:t>主要工作任务</w:t>
            </w:r>
          </w:p>
        </w:tc>
        <w:tc>
          <w:tcPr>
            <w:tcW w:w="2126" w:type="dxa"/>
            <w:tcBorders>
              <w:top w:val="single" w:color="auto" w:sz="4" w:space="0"/>
              <w:left w:val="single" w:color="auto" w:sz="4" w:space="0"/>
              <w:bottom w:val="single" w:color="auto" w:sz="4" w:space="0"/>
              <w:right w:val="single" w:color="auto" w:sz="4" w:space="0"/>
            </w:tcBorders>
            <w:vAlign w:val="center"/>
          </w:tcPr>
          <w:p w14:paraId="0284E363">
            <w:pPr>
              <w:spacing w:line="460" w:lineRule="exact"/>
              <w:jc w:val="center"/>
              <w:rPr>
                <w:rFonts w:ascii="宋体" w:hAnsi="宋体" w:cs="宋体"/>
                <w:bCs/>
                <w:szCs w:val="21"/>
              </w:rPr>
            </w:pPr>
            <w:r>
              <w:rPr>
                <w:rFonts w:hint="eastAsia" w:ascii="宋体" w:hAnsi="宋体" w:cs="宋体"/>
                <w:bCs/>
                <w:szCs w:val="21"/>
              </w:rPr>
              <w:t>职业能力</w:t>
            </w:r>
          </w:p>
        </w:tc>
        <w:tc>
          <w:tcPr>
            <w:tcW w:w="709" w:type="dxa"/>
            <w:tcBorders>
              <w:top w:val="single" w:color="auto" w:sz="4" w:space="0"/>
              <w:left w:val="single" w:color="auto" w:sz="4" w:space="0"/>
              <w:bottom w:val="single" w:color="auto" w:sz="4" w:space="0"/>
              <w:right w:val="single" w:color="auto" w:sz="4" w:space="0"/>
            </w:tcBorders>
            <w:vAlign w:val="center"/>
          </w:tcPr>
          <w:p w14:paraId="3F13F55A">
            <w:pPr>
              <w:spacing w:line="460" w:lineRule="exact"/>
              <w:jc w:val="center"/>
              <w:rPr>
                <w:rFonts w:ascii="宋体" w:hAnsi="宋体" w:cs="宋体"/>
                <w:bCs/>
                <w:szCs w:val="21"/>
              </w:rPr>
            </w:pPr>
            <w:r>
              <w:rPr>
                <w:rFonts w:hint="eastAsia" w:ascii="宋体" w:hAnsi="宋体" w:cs="宋体"/>
                <w:bCs/>
                <w:szCs w:val="21"/>
              </w:rPr>
              <w:t>社会能力</w:t>
            </w:r>
          </w:p>
        </w:tc>
        <w:tc>
          <w:tcPr>
            <w:tcW w:w="709" w:type="dxa"/>
            <w:tcBorders>
              <w:top w:val="single" w:color="auto" w:sz="4" w:space="0"/>
              <w:left w:val="single" w:color="auto" w:sz="4" w:space="0"/>
              <w:bottom w:val="single" w:color="auto" w:sz="4" w:space="0"/>
              <w:right w:val="single" w:color="auto" w:sz="4" w:space="0"/>
            </w:tcBorders>
            <w:vAlign w:val="center"/>
          </w:tcPr>
          <w:p w14:paraId="7BB853DD">
            <w:pPr>
              <w:spacing w:line="460" w:lineRule="exact"/>
              <w:jc w:val="center"/>
              <w:rPr>
                <w:rFonts w:ascii="宋体" w:hAnsi="宋体" w:cs="宋体"/>
                <w:bCs/>
                <w:szCs w:val="21"/>
              </w:rPr>
            </w:pPr>
            <w:r>
              <w:rPr>
                <w:rFonts w:hint="eastAsia" w:ascii="宋体" w:hAnsi="宋体" w:cs="宋体"/>
                <w:bCs/>
                <w:szCs w:val="21"/>
              </w:rPr>
              <w:t>方法能力</w:t>
            </w:r>
          </w:p>
        </w:tc>
      </w:tr>
      <w:tr w14:paraId="3252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660A017">
            <w:pPr>
              <w:spacing w:line="460" w:lineRule="exact"/>
              <w:jc w:val="center"/>
              <w:rPr>
                <w:rFonts w:ascii="宋体" w:hAnsi="宋体" w:cs="宋体"/>
                <w:bCs/>
                <w:szCs w:val="21"/>
              </w:rPr>
            </w:pPr>
            <w:r>
              <w:rPr>
                <w:rFonts w:hint="eastAsia" w:ascii="宋体" w:hAnsi="宋体" w:cs="宋体"/>
                <w:bCs/>
                <w:szCs w:val="21"/>
              </w:rPr>
              <w:t>客户服务（售前）</w:t>
            </w:r>
          </w:p>
        </w:tc>
        <w:tc>
          <w:tcPr>
            <w:tcW w:w="4111" w:type="dxa"/>
            <w:tcBorders>
              <w:top w:val="single" w:color="auto" w:sz="4" w:space="0"/>
              <w:left w:val="single" w:color="auto" w:sz="4" w:space="0"/>
              <w:bottom w:val="single" w:color="auto" w:sz="4" w:space="0"/>
              <w:right w:val="single" w:color="auto" w:sz="4" w:space="0"/>
            </w:tcBorders>
            <w:vAlign w:val="center"/>
          </w:tcPr>
          <w:p w14:paraId="73EA9BC5">
            <w:pPr>
              <w:spacing w:line="460" w:lineRule="exact"/>
              <w:rPr>
                <w:rFonts w:ascii="宋体" w:hAnsi="宋体" w:cs="宋体"/>
                <w:bCs/>
                <w:szCs w:val="21"/>
              </w:rPr>
            </w:pPr>
            <w:r>
              <w:rPr>
                <w:rFonts w:hint="eastAsia" w:ascii="宋体" w:hAnsi="宋体" w:cs="宋体"/>
                <w:bCs/>
                <w:szCs w:val="21"/>
              </w:rPr>
              <w:t>1、通过专业讲解让客户正确的理解和掌握商品信息，耐心专业地解答客户提出的各种问题，达成交易。</w:t>
            </w:r>
          </w:p>
          <w:p w14:paraId="0A66D9DE">
            <w:pPr>
              <w:spacing w:line="460" w:lineRule="exact"/>
              <w:rPr>
                <w:rFonts w:ascii="宋体" w:hAnsi="宋体" w:cs="宋体"/>
                <w:bCs/>
                <w:szCs w:val="21"/>
              </w:rPr>
            </w:pPr>
            <w:r>
              <w:rPr>
                <w:rFonts w:hint="eastAsia" w:ascii="宋体" w:hAnsi="宋体" w:cs="宋体"/>
                <w:bCs/>
                <w:szCs w:val="21"/>
              </w:rPr>
              <w:t>2、负责收集客户信息，了解并分析客户需求，为客户提供专业导购意见。</w:t>
            </w:r>
          </w:p>
          <w:p w14:paraId="26C0D285">
            <w:pPr>
              <w:spacing w:line="460" w:lineRule="exact"/>
              <w:rPr>
                <w:rFonts w:ascii="宋体" w:hAnsi="宋体" w:cs="宋体"/>
                <w:bCs/>
                <w:szCs w:val="21"/>
              </w:rPr>
            </w:pPr>
            <w:r>
              <w:rPr>
                <w:rFonts w:hint="eastAsia" w:ascii="宋体" w:hAnsi="宋体" w:cs="宋体"/>
                <w:bCs/>
                <w:szCs w:val="21"/>
              </w:rPr>
              <w:t>3、负责进行有效的客户管理和沟通，运用心理学相应知识技能，维护良好的客户关系。</w:t>
            </w:r>
          </w:p>
          <w:p w14:paraId="4E590CFC">
            <w:pPr>
              <w:spacing w:line="460" w:lineRule="exact"/>
              <w:rPr>
                <w:rFonts w:ascii="宋体" w:hAnsi="宋体" w:cs="宋体"/>
                <w:bCs/>
                <w:szCs w:val="21"/>
              </w:rPr>
            </w:pPr>
            <w:r>
              <w:rPr>
                <w:rFonts w:hint="eastAsia" w:ascii="宋体" w:hAnsi="宋体" w:cs="宋体"/>
                <w:bCs/>
                <w:szCs w:val="21"/>
              </w:rPr>
              <w:t>4、负责及时跟踪货品发货动向，及时与用户沟通，避免用户不满意。</w:t>
            </w:r>
          </w:p>
          <w:p w14:paraId="49540320">
            <w:pPr>
              <w:spacing w:line="460" w:lineRule="exact"/>
              <w:rPr>
                <w:rFonts w:ascii="宋体" w:hAnsi="宋体" w:cs="宋体"/>
                <w:bCs/>
                <w:szCs w:val="21"/>
              </w:rPr>
            </w:pPr>
            <w:r>
              <w:rPr>
                <w:rFonts w:hint="eastAsia" w:ascii="宋体" w:hAnsi="宋体" w:cs="宋体"/>
                <w:bCs/>
                <w:szCs w:val="21"/>
              </w:rPr>
              <w:t>5、推动团队业绩增长，完成店铺销售目标，提升公司品牌。</w:t>
            </w:r>
          </w:p>
          <w:p w14:paraId="3708CBD3">
            <w:pPr>
              <w:spacing w:line="460" w:lineRule="exact"/>
              <w:rPr>
                <w:rFonts w:ascii="宋体" w:hAnsi="宋体" w:cs="宋体"/>
                <w:bCs/>
                <w:szCs w:val="21"/>
              </w:rPr>
            </w:pPr>
            <w:r>
              <w:rPr>
                <w:rFonts w:hint="eastAsia" w:ascii="宋体" w:hAnsi="宋体" w:cs="宋体"/>
                <w:bCs/>
                <w:szCs w:val="21"/>
              </w:rPr>
              <w:t>6、协助客户做好全面的需求分析，使得我们的产品能够最大限度的满足用户需要，同时也使客户收获到最为优惠合适的产品。</w:t>
            </w:r>
          </w:p>
        </w:tc>
        <w:tc>
          <w:tcPr>
            <w:tcW w:w="2126" w:type="dxa"/>
            <w:tcBorders>
              <w:top w:val="single" w:color="auto" w:sz="4" w:space="0"/>
              <w:left w:val="single" w:color="auto" w:sz="4" w:space="0"/>
              <w:bottom w:val="single" w:color="auto" w:sz="4" w:space="0"/>
              <w:right w:val="single" w:color="auto" w:sz="4" w:space="0"/>
            </w:tcBorders>
            <w:vAlign w:val="center"/>
          </w:tcPr>
          <w:p w14:paraId="67803863">
            <w:pPr>
              <w:spacing w:line="460" w:lineRule="exact"/>
              <w:rPr>
                <w:rFonts w:ascii="宋体" w:hAnsi="宋体" w:cs="宋体"/>
                <w:bCs/>
                <w:szCs w:val="21"/>
              </w:rPr>
            </w:pPr>
            <w:r>
              <w:rPr>
                <w:rFonts w:hint="eastAsia" w:ascii="宋体" w:hAnsi="宋体" w:cs="宋体"/>
                <w:bCs/>
                <w:szCs w:val="21"/>
              </w:rPr>
              <w:t>1、熟悉、掌握电子商务客服专业知识。</w:t>
            </w:r>
          </w:p>
          <w:p w14:paraId="3D002CE5">
            <w:pPr>
              <w:spacing w:line="460" w:lineRule="exact"/>
              <w:rPr>
                <w:rFonts w:ascii="宋体" w:hAnsi="宋体" w:cs="宋体"/>
                <w:bCs/>
                <w:szCs w:val="21"/>
              </w:rPr>
            </w:pPr>
            <w:r>
              <w:rPr>
                <w:rFonts w:hint="eastAsia" w:ascii="宋体" w:hAnsi="宋体" w:cs="宋体"/>
                <w:bCs/>
                <w:szCs w:val="21"/>
              </w:rPr>
              <w:t>2、培养良好的语言组织能力和表达能力，拥有较高水平的观察力与忍耐力。</w:t>
            </w:r>
          </w:p>
          <w:p w14:paraId="4AC71B7E">
            <w:pPr>
              <w:spacing w:line="460" w:lineRule="exact"/>
              <w:rPr>
                <w:rFonts w:ascii="宋体" w:hAnsi="宋体" w:cs="宋体"/>
                <w:bCs/>
                <w:szCs w:val="21"/>
              </w:rPr>
            </w:pPr>
            <w:r>
              <w:rPr>
                <w:rFonts w:hint="eastAsia" w:ascii="宋体" w:hAnsi="宋体" w:cs="宋体"/>
                <w:bCs/>
                <w:szCs w:val="21"/>
              </w:rPr>
              <w:t>3、掌握相应的心理学知识、沟通技巧。</w:t>
            </w:r>
          </w:p>
          <w:p w14:paraId="5376837E">
            <w:pPr>
              <w:spacing w:line="460" w:lineRule="exact"/>
              <w:rPr>
                <w:rFonts w:ascii="宋体" w:hAnsi="宋体" w:cs="宋体"/>
                <w:bCs/>
                <w:szCs w:val="21"/>
              </w:rPr>
            </w:pPr>
            <w:r>
              <w:rPr>
                <w:rFonts w:hint="eastAsia" w:ascii="宋体" w:hAnsi="宋体" w:cs="宋体"/>
                <w:bCs/>
                <w:szCs w:val="21"/>
              </w:rPr>
              <w:t>4、文字快速录入，熟练操作客服系统。</w:t>
            </w:r>
          </w:p>
          <w:p w14:paraId="049F66FF">
            <w:pPr>
              <w:spacing w:line="460" w:lineRule="exact"/>
              <w:rPr>
                <w:rFonts w:ascii="宋体" w:hAnsi="宋体" w:cs="宋体"/>
                <w:bCs/>
                <w:szCs w:val="21"/>
              </w:rPr>
            </w:pPr>
            <w:r>
              <w:rPr>
                <w:rFonts w:hint="eastAsia" w:ascii="宋体" w:hAnsi="宋体" w:cs="宋体"/>
                <w:bCs/>
                <w:szCs w:val="21"/>
              </w:rPr>
              <w:t>5、善于挖掘行业及产品信息，善于挖掘客户需求，掌握关联营销技巧，提升客单价。</w:t>
            </w:r>
          </w:p>
        </w:tc>
        <w:tc>
          <w:tcPr>
            <w:tcW w:w="709" w:type="dxa"/>
            <w:vMerge w:val="restart"/>
            <w:tcBorders>
              <w:top w:val="single" w:color="auto" w:sz="4" w:space="0"/>
              <w:left w:val="single" w:color="auto" w:sz="4" w:space="0"/>
              <w:right w:val="single" w:color="auto" w:sz="4" w:space="0"/>
            </w:tcBorders>
            <w:vAlign w:val="center"/>
          </w:tcPr>
          <w:p w14:paraId="723EFF87">
            <w:pPr>
              <w:spacing w:line="460" w:lineRule="exact"/>
              <w:jc w:val="center"/>
              <w:rPr>
                <w:rFonts w:ascii="宋体" w:hAnsi="宋体" w:cs="宋体"/>
                <w:bCs/>
                <w:szCs w:val="21"/>
              </w:rPr>
            </w:pPr>
            <w:r>
              <w:rPr>
                <w:rFonts w:hint="eastAsia" w:ascii="宋体" w:hAnsi="宋体" w:cs="宋体"/>
                <w:bCs/>
                <w:szCs w:val="21"/>
              </w:rPr>
              <w:t>1.社会责任能力</w:t>
            </w:r>
          </w:p>
          <w:p w14:paraId="75DDD567">
            <w:pPr>
              <w:spacing w:line="460" w:lineRule="exact"/>
              <w:jc w:val="center"/>
              <w:rPr>
                <w:rFonts w:ascii="宋体" w:hAnsi="宋体" w:cs="宋体"/>
                <w:bCs/>
                <w:szCs w:val="21"/>
              </w:rPr>
            </w:pPr>
            <w:r>
              <w:rPr>
                <w:rFonts w:hint="eastAsia" w:ascii="宋体" w:hAnsi="宋体" w:cs="宋体"/>
                <w:bCs/>
                <w:szCs w:val="21"/>
              </w:rPr>
              <w:t>2.人际关系处理能力</w:t>
            </w:r>
          </w:p>
          <w:p w14:paraId="5A50B7E5">
            <w:pPr>
              <w:spacing w:line="460" w:lineRule="exact"/>
              <w:jc w:val="center"/>
              <w:rPr>
                <w:rFonts w:ascii="宋体" w:hAnsi="宋体" w:cs="宋体"/>
                <w:bCs/>
                <w:szCs w:val="21"/>
              </w:rPr>
            </w:pPr>
            <w:r>
              <w:rPr>
                <w:rFonts w:hint="eastAsia" w:ascii="宋体" w:hAnsi="宋体" w:cs="宋体"/>
                <w:bCs/>
                <w:szCs w:val="21"/>
              </w:rPr>
              <w:t>3.计划组织和协调能力</w:t>
            </w:r>
          </w:p>
          <w:p w14:paraId="65ABA02F">
            <w:pPr>
              <w:spacing w:line="460" w:lineRule="exact"/>
              <w:jc w:val="center"/>
              <w:rPr>
                <w:rFonts w:ascii="宋体" w:hAnsi="宋体" w:cs="宋体"/>
                <w:bCs/>
                <w:szCs w:val="21"/>
              </w:rPr>
            </w:pPr>
            <w:r>
              <w:rPr>
                <w:rFonts w:hint="eastAsia" w:ascii="宋体" w:hAnsi="宋体" w:cs="宋体"/>
                <w:bCs/>
                <w:szCs w:val="21"/>
              </w:rPr>
              <w:t>4.沟通与表达能力</w:t>
            </w:r>
          </w:p>
          <w:p w14:paraId="042D1CAB">
            <w:pPr>
              <w:spacing w:line="460" w:lineRule="exact"/>
              <w:jc w:val="center"/>
              <w:rPr>
                <w:rFonts w:ascii="宋体" w:hAnsi="宋体" w:cs="宋体"/>
                <w:bCs/>
                <w:szCs w:val="21"/>
              </w:rPr>
            </w:pPr>
            <w:r>
              <w:rPr>
                <w:rFonts w:hint="eastAsia" w:ascii="宋体" w:hAnsi="宋体" w:cs="宋体"/>
                <w:bCs/>
                <w:szCs w:val="21"/>
              </w:rPr>
              <w:t>5.良好的职业道德、敬业精神和团队精神</w:t>
            </w:r>
          </w:p>
        </w:tc>
        <w:tc>
          <w:tcPr>
            <w:tcW w:w="709" w:type="dxa"/>
            <w:vMerge w:val="restart"/>
            <w:tcBorders>
              <w:top w:val="single" w:color="auto" w:sz="4" w:space="0"/>
              <w:left w:val="single" w:color="auto" w:sz="4" w:space="0"/>
              <w:right w:val="single" w:color="auto" w:sz="4" w:space="0"/>
            </w:tcBorders>
            <w:vAlign w:val="center"/>
          </w:tcPr>
          <w:p w14:paraId="51B18DAF">
            <w:pPr>
              <w:spacing w:line="460" w:lineRule="exact"/>
              <w:jc w:val="center"/>
              <w:rPr>
                <w:rFonts w:ascii="宋体" w:hAnsi="宋体" w:cs="宋体"/>
                <w:bCs/>
                <w:szCs w:val="21"/>
              </w:rPr>
            </w:pPr>
            <w:r>
              <w:rPr>
                <w:rFonts w:hint="eastAsia" w:ascii="宋体" w:hAnsi="宋体" w:cs="宋体"/>
                <w:bCs/>
                <w:szCs w:val="21"/>
              </w:rPr>
              <w:t>1.学习与实践及创新能力</w:t>
            </w:r>
          </w:p>
          <w:p w14:paraId="239549F1">
            <w:pPr>
              <w:spacing w:line="460" w:lineRule="exact"/>
              <w:jc w:val="center"/>
              <w:rPr>
                <w:rFonts w:ascii="宋体" w:hAnsi="宋体" w:cs="宋体"/>
                <w:bCs/>
                <w:szCs w:val="21"/>
              </w:rPr>
            </w:pPr>
            <w:r>
              <w:rPr>
                <w:rFonts w:hint="eastAsia" w:ascii="宋体" w:hAnsi="宋体" w:cs="宋体"/>
                <w:bCs/>
                <w:szCs w:val="21"/>
              </w:rPr>
              <w:t>2.分析问题、解决问题的能力</w:t>
            </w:r>
          </w:p>
          <w:p w14:paraId="31427473">
            <w:pPr>
              <w:spacing w:line="460" w:lineRule="exact"/>
              <w:jc w:val="center"/>
              <w:rPr>
                <w:rFonts w:ascii="宋体" w:hAnsi="宋体" w:cs="宋体"/>
                <w:bCs/>
                <w:szCs w:val="21"/>
              </w:rPr>
            </w:pPr>
            <w:r>
              <w:rPr>
                <w:rFonts w:hint="eastAsia" w:ascii="宋体" w:hAnsi="宋体" w:cs="宋体"/>
                <w:bCs/>
                <w:szCs w:val="21"/>
              </w:rPr>
              <w:t>3.信息收集使用能力</w:t>
            </w:r>
          </w:p>
          <w:p w14:paraId="5D7A27B5">
            <w:pPr>
              <w:spacing w:line="460" w:lineRule="exact"/>
              <w:jc w:val="center"/>
              <w:rPr>
                <w:rFonts w:ascii="宋体" w:hAnsi="宋体" w:cs="宋体"/>
                <w:bCs/>
                <w:szCs w:val="21"/>
              </w:rPr>
            </w:pPr>
            <w:r>
              <w:rPr>
                <w:rFonts w:hint="eastAsia" w:ascii="宋体" w:hAnsi="宋体" w:cs="宋体"/>
                <w:bCs/>
                <w:szCs w:val="21"/>
              </w:rPr>
              <w:t>4.制定计划、判断决策、执行计划能力</w:t>
            </w:r>
          </w:p>
        </w:tc>
      </w:tr>
      <w:tr w14:paraId="117B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67A9410">
            <w:pPr>
              <w:spacing w:line="460" w:lineRule="exact"/>
              <w:jc w:val="center"/>
              <w:rPr>
                <w:rFonts w:ascii="宋体" w:hAnsi="宋体" w:cs="宋体"/>
                <w:bCs/>
                <w:szCs w:val="21"/>
              </w:rPr>
            </w:pPr>
            <w:r>
              <w:rPr>
                <w:rFonts w:hint="eastAsia" w:ascii="宋体" w:hAnsi="宋体" w:cs="宋体"/>
                <w:bCs/>
                <w:szCs w:val="21"/>
              </w:rPr>
              <w:t>客户服务（售后）</w:t>
            </w:r>
          </w:p>
        </w:tc>
        <w:tc>
          <w:tcPr>
            <w:tcW w:w="4111" w:type="dxa"/>
            <w:tcBorders>
              <w:top w:val="single" w:color="auto" w:sz="4" w:space="0"/>
              <w:left w:val="single" w:color="auto" w:sz="4" w:space="0"/>
              <w:bottom w:val="single" w:color="auto" w:sz="4" w:space="0"/>
              <w:right w:val="single" w:color="auto" w:sz="4" w:space="0"/>
            </w:tcBorders>
            <w:vAlign w:val="center"/>
          </w:tcPr>
          <w:p w14:paraId="778EEB39">
            <w:pPr>
              <w:spacing w:line="460" w:lineRule="exact"/>
              <w:rPr>
                <w:rFonts w:ascii="宋体" w:hAnsi="宋体" w:cs="宋体"/>
                <w:bCs/>
                <w:szCs w:val="21"/>
              </w:rPr>
            </w:pPr>
            <w:r>
              <w:rPr>
                <w:rFonts w:hint="eastAsia" w:ascii="宋体" w:hAnsi="宋体" w:cs="宋体"/>
                <w:bCs/>
                <w:szCs w:val="21"/>
              </w:rPr>
              <w:t>1、对产品的属性，卖点优缺点熟悉的掌握</w:t>
            </w:r>
          </w:p>
          <w:p w14:paraId="40E2D980">
            <w:pPr>
              <w:spacing w:line="460" w:lineRule="exact"/>
              <w:rPr>
                <w:rFonts w:ascii="宋体" w:hAnsi="宋体" w:cs="宋体"/>
                <w:bCs/>
                <w:szCs w:val="21"/>
              </w:rPr>
            </w:pPr>
            <w:r>
              <w:rPr>
                <w:rFonts w:hint="eastAsia" w:ascii="宋体" w:hAnsi="宋体" w:cs="宋体"/>
                <w:bCs/>
                <w:szCs w:val="21"/>
              </w:rPr>
              <w:t>2、查看客户的留言，并及时的跟进，如果是物流问题及时将信息发给客户。对已经收到的宝贝，有疑问的，及时作出解释。</w:t>
            </w:r>
          </w:p>
          <w:p w14:paraId="59BEDDA3">
            <w:pPr>
              <w:spacing w:line="460" w:lineRule="exact"/>
              <w:rPr>
                <w:rFonts w:ascii="宋体" w:hAnsi="宋体" w:cs="宋体"/>
                <w:bCs/>
                <w:szCs w:val="21"/>
              </w:rPr>
            </w:pPr>
            <w:r>
              <w:rPr>
                <w:rFonts w:hint="eastAsia" w:ascii="宋体" w:hAnsi="宋体" w:cs="宋体"/>
                <w:bCs/>
                <w:szCs w:val="21"/>
              </w:rPr>
              <w:t>3、进后台查看评价管理，如果有评价内容需要解释的，及时处理，网店的中差评要在一周之内处理完成。</w:t>
            </w:r>
          </w:p>
          <w:p w14:paraId="0A49A3C3">
            <w:pPr>
              <w:spacing w:line="460" w:lineRule="exact"/>
              <w:rPr>
                <w:rFonts w:ascii="宋体" w:hAnsi="宋体" w:cs="宋体"/>
                <w:bCs/>
                <w:szCs w:val="21"/>
              </w:rPr>
            </w:pPr>
            <w:r>
              <w:rPr>
                <w:rFonts w:hint="eastAsia" w:ascii="宋体" w:hAnsi="宋体" w:cs="宋体"/>
                <w:bCs/>
                <w:szCs w:val="21"/>
              </w:rPr>
              <w:t>4、每天对已经成交的订单进行物流跟踪，要做记录。并且定期跟踪。</w:t>
            </w:r>
          </w:p>
          <w:p w14:paraId="461C38BF">
            <w:pPr>
              <w:spacing w:line="460" w:lineRule="exact"/>
              <w:rPr>
                <w:rFonts w:ascii="宋体" w:hAnsi="宋体" w:cs="宋体"/>
                <w:bCs/>
                <w:szCs w:val="21"/>
              </w:rPr>
            </w:pPr>
            <w:r>
              <w:rPr>
                <w:rFonts w:hint="eastAsia" w:ascii="宋体" w:hAnsi="宋体" w:cs="宋体"/>
                <w:bCs/>
                <w:szCs w:val="21"/>
              </w:rPr>
              <w:t>5、进行客户关怀，将客户档案库的分类客户进行分类关怀。</w:t>
            </w:r>
          </w:p>
        </w:tc>
        <w:tc>
          <w:tcPr>
            <w:tcW w:w="2126" w:type="dxa"/>
            <w:tcBorders>
              <w:top w:val="single" w:color="auto" w:sz="4" w:space="0"/>
              <w:left w:val="single" w:color="auto" w:sz="4" w:space="0"/>
              <w:bottom w:val="single" w:color="auto" w:sz="4" w:space="0"/>
              <w:right w:val="single" w:color="auto" w:sz="4" w:space="0"/>
            </w:tcBorders>
            <w:vAlign w:val="center"/>
          </w:tcPr>
          <w:p w14:paraId="43B9C71C">
            <w:pPr>
              <w:spacing w:line="460" w:lineRule="exact"/>
              <w:rPr>
                <w:rFonts w:ascii="宋体" w:hAnsi="宋体" w:cs="宋体"/>
                <w:bCs/>
                <w:szCs w:val="21"/>
              </w:rPr>
            </w:pPr>
            <w:r>
              <w:rPr>
                <w:rFonts w:hint="eastAsia" w:ascii="宋体" w:hAnsi="宋体" w:cs="宋体"/>
                <w:bCs/>
                <w:szCs w:val="21"/>
              </w:rPr>
              <w:t>1、熟悉、掌握电子商务客服专业知识。</w:t>
            </w:r>
          </w:p>
          <w:p w14:paraId="49186133">
            <w:pPr>
              <w:spacing w:line="460" w:lineRule="exact"/>
              <w:rPr>
                <w:rFonts w:ascii="宋体" w:hAnsi="宋体" w:cs="宋体"/>
                <w:bCs/>
                <w:szCs w:val="21"/>
              </w:rPr>
            </w:pPr>
            <w:r>
              <w:rPr>
                <w:rFonts w:hint="eastAsia" w:ascii="宋体" w:hAnsi="宋体" w:cs="宋体"/>
                <w:bCs/>
                <w:szCs w:val="21"/>
              </w:rPr>
              <w:t>2、培养良好的语言组织能力和表达能力，拥有较高水平的观察力与忍耐力。</w:t>
            </w:r>
          </w:p>
          <w:p w14:paraId="4755CE2C">
            <w:pPr>
              <w:spacing w:line="460" w:lineRule="exact"/>
              <w:rPr>
                <w:rFonts w:ascii="宋体" w:hAnsi="宋体" w:cs="宋体"/>
                <w:bCs/>
                <w:szCs w:val="21"/>
              </w:rPr>
            </w:pPr>
            <w:r>
              <w:rPr>
                <w:rFonts w:hint="eastAsia" w:ascii="宋体" w:hAnsi="宋体" w:cs="宋体"/>
                <w:bCs/>
                <w:szCs w:val="21"/>
              </w:rPr>
              <w:t>3、掌握相应的心理学知识、沟通技巧。</w:t>
            </w:r>
          </w:p>
          <w:p w14:paraId="41D3565C">
            <w:pPr>
              <w:spacing w:line="460" w:lineRule="exact"/>
              <w:rPr>
                <w:rFonts w:ascii="宋体" w:hAnsi="宋体" w:cs="宋体"/>
                <w:bCs/>
                <w:szCs w:val="21"/>
              </w:rPr>
            </w:pPr>
            <w:r>
              <w:rPr>
                <w:rFonts w:hint="eastAsia" w:ascii="宋体" w:hAnsi="宋体" w:cs="宋体"/>
                <w:bCs/>
                <w:szCs w:val="21"/>
              </w:rPr>
              <w:t>4、文字快速录入，熟练操作客服系统。</w:t>
            </w:r>
          </w:p>
          <w:p w14:paraId="63A4E23C">
            <w:pPr>
              <w:spacing w:line="460" w:lineRule="exact"/>
              <w:rPr>
                <w:rFonts w:ascii="宋体" w:hAnsi="宋体" w:cs="宋体"/>
                <w:bCs/>
                <w:szCs w:val="21"/>
              </w:rPr>
            </w:pPr>
            <w:r>
              <w:rPr>
                <w:rFonts w:hint="eastAsia" w:ascii="宋体" w:hAnsi="宋体" w:cs="宋体"/>
                <w:bCs/>
                <w:szCs w:val="21"/>
              </w:rPr>
              <w:t>5、掌握电商平台及店铺相应的规则，能够及时解答客户疑问，掌握提升回购率技巧</w:t>
            </w:r>
          </w:p>
        </w:tc>
        <w:tc>
          <w:tcPr>
            <w:tcW w:w="709" w:type="dxa"/>
            <w:vMerge w:val="continue"/>
            <w:tcBorders>
              <w:left w:val="single" w:color="auto" w:sz="4" w:space="0"/>
              <w:right w:val="single" w:color="auto" w:sz="4" w:space="0"/>
            </w:tcBorders>
            <w:vAlign w:val="center"/>
          </w:tcPr>
          <w:p w14:paraId="4787F755">
            <w:pPr>
              <w:spacing w:line="460" w:lineRule="exact"/>
              <w:jc w:val="center"/>
              <w:rPr>
                <w:rFonts w:ascii="宋体" w:hAnsi="宋体" w:cs="宋体"/>
                <w:bCs/>
                <w:szCs w:val="21"/>
              </w:rPr>
            </w:pPr>
          </w:p>
        </w:tc>
        <w:tc>
          <w:tcPr>
            <w:tcW w:w="709" w:type="dxa"/>
            <w:vMerge w:val="continue"/>
            <w:tcBorders>
              <w:left w:val="single" w:color="auto" w:sz="4" w:space="0"/>
              <w:right w:val="single" w:color="auto" w:sz="4" w:space="0"/>
            </w:tcBorders>
            <w:vAlign w:val="center"/>
          </w:tcPr>
          <w:p w14:paraId="4628420F">
            <w:pPr>
              <w:spacing w:line="460" w:lineRule="exact"/>
              <w:jc w:val="center"/>
              <w:rPr>
                <w:rFonts w:ascii="宋体" w:hAnsi="宋体" w:cs="宋体"/>
                <w:bCs/>
                <w:szCs w:val="21"/>
              </w:rPr>
            </w:pPr>
          </w:p>
        </w:tc>
      </w:tr>
      <w:tr w14:paraId="0F49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89D1B32">
            <w:pPr>
              <w:spacing w:line="460" w:lineRule="exact"/>
              <w:jc w:val="center"/>
              <w:rPr>
                <w:rFonts w:ascii="宋体" w:hAnsi="宋体" w:cs="宋体"/>
                <w:bCs/>
                <w:szCs w:val="21"/>
              </w:rPr>
            </w:pPr>
            <w:r>
              <w:rPr>
                <w:rFonts w:hint="eastAsia" w:ascii="宋体" w:hAnsi="宋体" w:cs="宋体"/>
                <w:bCs/>
                <w:szCs w:val="21"/>
              </w:rPr>
              <w:t>电子商务运营</w:t>
            </w:r>
          </w:p>
        </w:tc>
        <w:tc>
          <w:tcPr>
            <w:tcW w:w="4111" w:type="dxa"/>
            <w:tcBorders>
              <w:top w:val="single" w:color="auto" w:sz="4" w:space="0"/>
              <w:left w:val="single" w:color="auto" w:sz="4" w:space="0"/>
              <w:bottom w:val="single" w:color="auto" w:sz="4" w:space="0"/>
              <w:right w:val="single" w:color="auto" w:sz="4" w:space="0"/>
            </w:tcBorders>
            <w:vAlign w:val="center"/>
          </w:tcPr>
          <w:p w14:paraId="7E2919D0">
            <w:pPr>
              <w:spacing w:line="460" w:lineRule="exact"/>
              <w:rPr>
                <w:rFonts w:ascii="宋体" w:hAnsi="宋体" w:cs="宋体"/>
                <w:bCs/>
                <w:szCs w:val="21"/>
              </w:rPr>
            </w:pPr>
            <w:r>
              <w:rPr>
                <w:rFonts w:hint="eastAsia" w:ascii="宋体" w:hAnsi="宋体" w:cs="宋体"/>
                <w:bCs/>
                <w:szCs w:val="21"/>
              </w:rPr>
              <w:t>1、商务信息收集与发布</w:t>
            </w:r>
          </w:p>
          <w:p w14:paraId="09D039CD">
            <w:pPr>
              <w:spacing w:line="460" w:lineRule="exact"/>
              <w:rPr>
                <w:rFonts w:ascii="宋体" w:hAnsi="宋体" w:cs="宋体"/>
                <w:bCs/>
                <w:szCs w:val="21"/>
              </w:rPr>
            </w:pPr>
            <w:r>
              <w:rPr>
                <w:rFonts w:hint="eastAsia" w:ascii="宋体" w:hAnsi="宋体" w:cs="宋体"/>
                <w:bCs/>
                <w:szCs w:val="21"/>
              </w:rPr>
              <w:t>2、营销策略制定</w:t>
            </w:r>
          </w:p>
          <w:p w14:paraId="14461D0E">
            <w:pPr>
              <w:spacing w:line="460" w:lineRule="exact"/>
              <w:rPr>
                <w:rFonts w:ascii="宋体" w:hAnsi="宋体" w:cs="宋体"/>
                <w:bCs/>
                <w:szCs w:val="21"/>
              </w:rPr>
            </w:pPr>
            <w:r>
              <w:rPr>
                <w:rFonts w:hint="eastAsia" w:ascii="宋体" w:hAnsi="宋体" w:cs="宋体"/>
                <w:bCs/>
                <w:szCs w:val="21"/>
              </w:rPr>
              <w:t>3、销售跟进，客户服务</w:t>
            </w:r>
          </w:p>
          <w:p w14:paraId="60D562AC">
            <w:pPr>
              <w:spacing w:line="460" w:lineRule="exact"/>
              <w:rPr>
                <w:rFonts w:ascii="宋体" w:hAnsi="宋体" w:cs="宋体"/>
                <w:bCs/>
                <w:szCs w:val="21"/>
              </w:rPr>
            </w:pPr>
            <w:r>
              <w:rPr>
                <w:rFonts w:hint="eastAsia" w:ascii="宋体" w:hAnsi="宋体" w:cs="宋体"/>
                <w:bCs/>
                <w:szCs w:val="21"/>
              </w:rPr>
              <w:t>4、产品的发布与管理</w:t>
            </w:r>
          </w:p>
          <w:p w14:paraId="75375059">
            <w:pPr>
              <w:spacing w:line="460" w:lineRule="exact"/>
              <w:rPr>
                <w:rFonts w:ascii="宋体" w:hAnsi="宋体" w:cs="宋体"/>
                <w:bCs/>
                <w:szCs w:val="21"/>
              </w:rPr>
            </w:pPr>
            <w:r>
              <w:rPr>
                <w:rFonts w:hint="eastAsia" w:ascii="宋体" w:hAnsi="宋体" w:cs="宋体"/>
                <w:bCs/>
                <w:szCs w:val="21"/>
              </w:rPr>
              <w:t>5、促销活动的策划及网上订单的处理</w:t>
            </w:r>
          </w:p>
          <w:p w14:paraId="66126DCD">
            <w:pPr>
              <w:spacing w:line="460" w:lineRule="exact"/>
              <w:rPr>
                <w:rFonts w:ascii="宋体" w:hAnsi="宋体" w:cs="宋体"/>
                <w:bCs/>
                <w:szCs w:val="21"/>
              </w:rPr>
            </w:pPr>
            <w:r>
              <w:rPr>
                <w:rFonts w:hint="eastAsia" w:ascii="宋体" w:hAnsi="宋体" w:cs="宋体"/>
                <w:bCs/>
                <w:szCs w:val="21"/>
              </w:rPr>
              <w:t>6、制作网店推广策略</w:t>
            </w:r>
          </w:p>
          <w:p w14:paraId="6C0B3AE5">
            <w:pPr>
              <w:spacing w:line="460" w:lineRule="exact"/>
              <w:rPr>
                <w:rFonts w:ascii="宋体" w:hAnsi="宋体" w:cs="宋体"/>
                <w:bCs/>
                <w:szCs w:val="21"/>
              </w:rPr>
            </w:pPr>
            <w:r>
              <w:rPr>
                <w:rFonts w:hint="eastAsia" w:ascii="宋体" w:hAnsi="宋体" w:cs="宋体"/>
                <w:bCs/>
                <w:szCs w:val="21"/>
              </w:rPr>
              <w:t>7、运用各种工具进行推广</w:t>
            </w:r>
          </w:p>
          <w:p w14:paraId="05DF52D7">
            <w:pPr>
              <w:spacing w:line="460" w:lineRule="exact"/>
              <w:rPr>
                <w:rFonts w:ascii="宋体" w:hAnsi="宋体" w:cs="宋体"/>
                <w:bCs/>
                <w:szCs w:val="21"/>
              </w:rPr>
            </w:pPr>
            <w:r>
              <w:rPr>
                <w:rFonts w:hint="eastAsia" w:ascii="宋体" w:hAnsi="宋体" w:cs="宋体"/>
                <w:bCs/>
                <w:szCs w:val="21"/>
              </w:rPr>
              <w:t>8、推广效果跟踪评估与改进</w:t>
            </w:r>
          </w:p>
          <w:p w14:paraId="6379A818">
            <w:pPr>
              <w:spacing w:line="460" w:lineRule="exact"/>
              <w:rPr>
                <w:rFonts w:ascii="宋体" w:hAnsi="宋体" w:cs="宋体"/>
                <w:bCs/>
                <w:szCs w:val="21"/>
              </w:rPr>
            </w:pPr>
            <w:r>
              <w:rPr>
                <w:rFonts w:hint="eastAsia" w:ascii="宋体" w:hAnsi="宋体" w:cs="宋体"/>
                <w:bCs/>
                <w:szCs w:val="21"/>
              </w:rPr>
              <w:t>9、电商运营数据分析</w:t>
            </w:r>
          </w:p>
        </w:tc>
        <w:tc>
          <w:tcPr>
            <w:tcW w:w="2126" w:type="dxa"/>
            <w:tcBorders>
              <w:top w:val="single" w:color="auto" w:sz="4" w:space="0"/>
              <w:left w:val="single" w:color="auto" w:sz="4" w:space="0"/>
              <w:bottom w:val="single" w:color="auto" w:sz="4" w:space="0"/>
              <w:right w:val="single" w:color="auto" w:sz="4" w:space="0"/>
            </w:tcBorders>
            <w:vAlign w:val="center"/>
          </w:tcPr>
          <w:p w14:paraId="4D327E14">
            <w:pPr>
              <w:spacing w:line="460" w:lineRule="exact"/>
              <w:rPr>
                <w:rFonts w:ascii="宋体" w:hAnsi="宋体" w:cs="宋体"/>
                <w:bCs/>
                <w:szCs w:val="21"/>
              </w:rPr>
            </w:pPr>
            <w:r>
              <w:rPr>
                <w:rFonts w:hint="eastAsia" w:ascii="宋体" w:hAnsi="宋体" w:cs="宋体"/>
                <w:bCs/>
                <w:szCs w:val="21"/>
              </w:rPr>
              <w:t>1、网络客户服务工具使用及销售技能</w:t>
            </w:r>
          </w:p>
          <w:p w14:paraId="251BAB8B">
            <w:pPr>
              <w:spacing w:line="460" w:lineRule="exact"/>
              <w:rPr>
                <w:rFonts w:ascii="宋体" w:hAnsi="宋体" w:cs="宋体"/>
                <w:bCs/>
                <w:szCs w:val="21"/>
              </w:rPr>
            </w:pPr>
            <w:r>
              <w:rPr>
                <w:rFonts w:hint="eastAsia" w:ascii="宋体" w:hAnsi="宋体" w:cs="宋体"/>
                <w:bCs/>
                <w:szCs w:val="21"/>
              </w:rPr>
              <w:t>2、客户沟通能力</w:t>
            </w:r>
          </w:p>
          <w:p w14:paraId="3190CB03">
            <w:pPr>
              <w:spacing w:line="460" w:lineRule="exact"/>
              <w:rPr>
                <w:rFonts w:ascii="宋体" w:hAnsi="宋体" w:cs="宋体"/>
                <w:bCs/>
                <w:szCs w:val="21"/>
              </w:rPr>
            </w:pPr>
            <w:r>
              <w:rPr>
                <w:rFonts w:hint="eastAsia" w:ascii="宋体" w:hAnsi="宋体" w:cs="宋体"/>
                <w:bCs/>
                <w:szCs w:val="21"/>
              </w:rPr>
              <w:t>3、订单处理能力</w:t>
            </w:r>
          </w:p>
          <w:p w14:paraId="1AC911ED">
            <w:pPr>
              <w:spacing w:line="460" w:lineRule="exact"/>
              <w:rPr>
                <w:rFonts w:ascii="宋体" w:hAnsi="宋体" w:cs="宋体"/>
                <w:bCs/>
                <w:szCs w:val="21"/>
              </w:rPr>
            </w:pPr>
            <w:r>
              <w:rPr>
                <w:rFonts w:hint="eastAsia" w:ascii="宋体" w:hAnsi="宋体" w:cs="宋体"/>
                <w:bCs/>
                <w:szCs w:val="21"/>
              </w:rPr>
              <w:t>4、营销策划能力</w:t>
            </w:r>
          </w:p>
          <w:p w14:paraId="2EC170CA">
            <w:pPr>
              <w:spacing w:line="460" w:lineRule="exact"/>
              <w:rPr>
                <w:rFonts w:ascii="宋体" w:hAnsi="宋体" w:cs="宋体"/>
                <w:bCs/>
                <w:szCs w:val="21"/>
              </w:rPr>
            </w:pPr>
            <w:r>
              <w:rPr>
                <w:rFonts w:hint="eastAsia" w:ascii="宋体" w:hAnsi="宋体" w:cs="宋体"/>
                <w:bCs/>
                <w:szCs w:val="21"/>
              </w:rPr>
              <w:t>5、较强的中文功底和文字处理能力</w:t>
            </w:r>
          </w:p>
          <w:p w14:paraId="4E10B7FE">
            <w:pPr>
              <w:spacing w:line="460" w:lineRule="exact"/>
              <w:rPr>
                <w:rFonts w:ascii="宋体" w:hAnsi="宋体" w:cs="宋体"/>
                <w:bCs/>
                <w:szCs w:val="21"/>
              </w:rPr>
            </w:pPr>
            <w:r>
              <w:rPr>
                <w:rFonts w:hint="eastAsia" w:ascii="宋体" w:hAnsi="宋体" w:cs="宋体"/>
                <w:bCs/>
                <w:szCs w:val="21"/>
              </w:rPr>
              <w:t>6、运用各种工具进行推广能力</w:t>
            </w:r>
          </w:p>
          <w:p w14:paraId="726F7778">
            <w:pPr>
              <w:spacing w:line="460" w:lineRule="exact"/>
              <w:rPr>
                <w:rFonts w:ascii="宋体" w:hAnsi="宋体" w:cs="宋体"/>
                <w:bCs/>
                <w:szCs w:val="21"/>
              </w:rPr>
            </w:pPr>
            <w:r>
              <w:rPr>
                <w:rFonts w:hint="eastAsia" w:ascii="宋体" w:hAnsi="宋体" w:cs="宋体"/>
                <w:bCs/>
                <w:szCs w:val="21"/>
              </w:rPr>
              <w:t>7、推广效果评估及方法改进能力</w:t>
            </w:r>
          </w:p>
          <w:p w14:paraId="39471B86">
            <w:pPr>
              <w:spacing w:line="460" w:lineRule="exact"/>
              <w:rPr>
                <w:rFonts w:ascii="宋体" w:hAnsi="宋体" w:cs="宋体"/>
                <w:bCs/>
                <w:szCs w:val="21"/>
              </w:rPr>
            </w:pPr>
            <w:r>
              <w:rPr>
                <w:rFonts w:hint="eastAsia" w:ascii="宋体" w:hAnsi="宋体" w:cs="宋体"/>
                <w:bCs/>
                <w:szCs w:val="21"/>
              </w:rPr>
              <w:t>8、电商运营数据分析能力</w:t>
            </w:r>
          </w:p>
        </w:tc>
        <w:tc>
          <w:tcPr>
            <w:tcW w:w="709" w:type="dxa"/>
            <w:vMerge w:val="continue"/>
            <w:tcBorders>
              <w:left w:val="single" w:color="auto" w:sz="4" w:space="0"/>
              <w:right w:val="single" w:color="auto" w:sz="4" w:space="0"/>
            </w:tcBorders>
            <w:vAlign w:val="center"/>
          </w:tcPr>
          <w:p w14:paraId="77F7B0ED">
            <w:pPr>
              <w:spacing w:line="460" w:lineRule="exact"/>
              <w:jc w:val="center"/>
              <w:rPr>
                <w:rFonts w:ascii="宋体" w:hAnsi="宋体" w:cs="宋体"/>
                <w:bCs/>
                <w:szCs w:val="21"/>
              </w:rPr>
            </w:pPr>
          </w:p>
        </w:tc>
        <w:tc>
          <w:tcPr>
            <w:tcW w:w="709" w:type="dxa"/>
            <w:vMerge w:val="continue"/>
            <w:tcBorders>
              <w:left w:val="single" w:color="auto" w:sz="4" w:space="0"/>
              <w:right w:val="single" w:color="auto" w:sz="4" w:space="0"/>
            </w:tcBorders>
            <w:vAlign w:val="center"/>
          </w:tcPr>
          <w:p w14:paraId="744B7EB6">
            <w:pPr>
              <w:spacing w:line="460" w:lineRule="exact"/>
              <w:jc w:val="center"/>
              <w:rPr>
                <w:rFonts w:ascii="宋体" w:hAnsi="宋体" w:cs="宋体"/>
                <w:bCs/>
                <w:szCs w:val="21"/>
              </w:rPr>
            </w:pPr>
          </w:p>
        </w:tc>
      </w:tr>
      <w:tr w14:paraId="3C3F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0A3F4F4">
            <w:pPr>
              <w:spacing w:line="460" w:lineRule="exact"/>
              <w:jc w:val="center"/>
              <w:rPr>
                <w:rFonts w:ascii="宋体" w:hAnsi="宋体" w:cs="宋体"/>
                <w:bCs/>
                <w:szCs w:val="21"/>
              </w:rPr>
            </w:pPr>
            <w:r>
              <w:rPr>
                <w:rFonts w:hint="eastAsia" w:ascii="宋体" w:hAnsi="宋体" w:cs="宋体"/>
                <w:bCs/>
                <w:szCs w:val="21"/>
              </w:rPr>
              <w:t>网店美工设计</w:t>
            </w:r>
          </w:p>
        </w:tc>
        <w:tc>
          <w:tcPr>
            <w:tcW w:w="4111" w:type="dxa"/>
            <w:tcBorders>
              <w:top w:val="single" w:color="auto" w:sz="4" w:space="0"/>
              <w:left w:val="single" w:color="auto" w:sz="4" w:space="0"/>
              <w:bottom w:val="single" w:color="auto" w:sz="4" w:space="0"/>
              <w:right w:val="single" w:color="auto" w:sz="4" w:space="0"/>
            </w:tcBorders>
            <w:vAlign w:val="center"/>
          </w:tcPr>
          <w:p w14:paraId="2CF8E8F1">
            <w:pPr>
              <w:spacing w:line="460" w:lineRule="exact"/>
              <w:rPr>
                <w:rFonts w:ascii="宋体" w:hAnsi="宋体" w:cs="宋体"/>
                <w:bCs/>
                <w:szCs w:val="21"/>
              </w:rPr>
            </w:pPr>
            <w:r>
              <w:rPr>
                <w:rFonts w:hint="eastAsia" w:ascii="宋体" w:hAnsi="宋体" w:cs="宋体"/>
                <w:bCs/>
                <w:szCs w:val="21"/>
              </w:rPr>
              <w:t>1、商品主图美化</w:t>
            </w:r>
          </w:p>
          <w:p w14:paraId="640D3726">
            <w:pPr>
              <w:spacing w:line="460" w:lineRule="exact"/>
              <w:rPr>
                <w:rFonts w:ascii="宋体" w:hAnsi="宋体" w:cs="宋体"/>
                <w:bCs/>
                <w:szCs w:val="21"/>
              </w:rPr>
            </w:pPr>
            <w:r>
              <w:rPr>
                <w:rFonts w:hint="eastAsia" w:ascii="宋体" w:hAnsi="宋体" w:cs="宋体"/>
                <w:bCs/>
                <w:szCs w:val="21"/>
              </w:rPr>
              <w:t>2、详情页制作</w:t>
            </w:r>
          </w:p>
          <w:p w14:paraId="6A098ABA">
            <w:pPr>
              <w:spacing w:line="460" w:lineRule="exact"/>
              <w:rPr>
                <w:rFonts w:ascii="宋体" w:hAnsi="宋体" w:cs="宋体"/>
                <w:bCs/>
                <w:szCs w:val="21"/>
              </w:rPr>
            </w:pPr>
            <w:r>
              <w:rPr>
                <w:rFonts w:hint="eastAsia" w:ascii="宋体" w:hAnsi="宋体" w:cs="宋体"/>
                <w:bCs/>
                <w:szCs w:val="21"/>
              </w:rPr>
              <w:t>3、网店广告设计</w:t>
            </w:r>
          </w:p>
          <w:p w14:paraId="0B1BE288">
            <w:pPr>
              <w:spacing w:line="460" w:lineRule="exact"/>
              <w:rPr>
                <w:rFonts w:ascii="宋体" w:hAnsi="宋体" w:cs="宋体"/>
                <w:bCs/>
                <w:szCs w:val="21"/>
              </w:rPr>
            </w:pPr>
            <w:r>
              <w:rPr>
                <w:rFonts w:hint="eastAsia" w:ascii="宋体" w:hAnsi="宋体" w:cs="宋体"/>
                <w:bCs/>
                <w:szCs w:val="21"/>
              </w:rPr>
              <w:t>4、网店LOGO等设计</w:t>
            </w:r>
          </w:p>
        </w:tc>
        <w:tc>
          <w:tcPr>
            <w:tcW w:w="2126" w:type="dxa"/>
            <w:tcBorders>
              <w:top w:val="single" w:color="auto" w:sz="4" w:space="0"/>
              <w:left w:val="single" w:color="auto" w:sz="4" w:space="0"/>
              <w:bottom w:val="single" w:color="auto" w:sz="4" w:space="0"/>
              <w:right w:val="single" w:color="auto" w:sz="4" w:space="0"/>
            </w:tcBorders>
            <w:vAlign w:val="center"/>
          </w:tcPr>
          <w:p w14:paraId="47CE3088">
            <w:pPr>
              <w:spacing w:line="460" w:lineRule="exact"/>
              <w:rPr>
                <w:rFonts w:ascii="宋体" w:hAnsi="宋体" w:cs="宋体"/>
                <w:bCs/>
                <w:szCs w:val="21"/>
              </w:rPr>
            </w:pPr>
            <w:r>
              <w:rPr>
                <w:rFonts w:hint="eastAsia" w:ascii="宋体" w:hAnsi="宋体" w:cs="宋体"/>
                <w:bCs/>
                <w:szCs w:val="21"/>
              </w:rPr>
              <w:t>1、熟练地应用图片设计制作工具能力</w:t>
            </w:r>
          </w:p>
          <w:p w14:paraId="4C28A2EE">
            <w:pPr>
              <w:spacing w:line="460" w:lineRule="exact"/>
              <w:rPr>
                <w:rFonts w:ascii="宋体" w:hAnsi="宋体" w:cs="宋体"/>
                <w:bCs/>
                <w:szCs w:val="21"/>
              </w:rPr>
            </w:pPr>
            <w:r>
              <w:rPr>
                <w:rFonts w:hint="eastAsia" w:ascii="宋体" w:hAnsi="宋体" w:cs="宋体"/>
                <w:bCs/>
                <w:szCs w:val="21"/>
              </w:rPr>
              <w:t>2、广告设计能力</w:t>
            </w:r>
          </w:p>
          <w:p w14:paraId="4DFF4FEA">
            <w:pPr>
              <w:spacing w:line="460" w:lineRule="exact"/>
              <w:rPr>
                <w:rFonts w:ascii="宋体" w:hAnsi="宋体" w:cs="宋体"/>
                <w:bCs/>
                <w:szCs w:val="21"/>
              </w:rPr>
            </w:pPr>
            <w:r>
              <w:rPr>
                <w:rFonts w:hint="eastAsia" w:ascii="宋体" w:hAnsi="宋体" w:cs="宋体"/>
                <w:bCs/>
                <w:szCs w:val="21"/>
              </w:rPr>
              <w:t>3、图像设计与处理能力。</w:t>
            </w:r>
          </w:p>
          <w:p w14:paraId="56A99A79">
            <w:pPr>
              <w:spacing w:line="460" w:lineRule="exact"/>
              <w:rPr>
                <w:rFonts w:ascii="宋体" w:hAnsi="宋体" w:cs="宋体"/>
                <w:bCs/>
                <w:szCs w:val="21"/>
              </w:rPr>
            </w:pPr>
            <w:r>
              <w:rPr>
                <w:rFonts w:hint="eastAsia" w:ascii="宋体" w:hAnsi="宋体" w:cs="宋体"/>
                <w:bCs/>
                <w:szCs w:val="21"/>
              </w:rPr>
              <w:t>4、色彩搭配应用能力</w:t>
            </w:r>
          </w:p>
        </w:tc>
        <w:tc>
          <w:tcPr>
            <w:tcW w:w="709" w:type="dxa"/>
            <w:vMerge w:val="continue"/>
            <w:tcBorders>
              <w:left w:val="single" w:color="auto" w:sz="4" w:space="0"/>
              <w:right w:val="single" w:color="auto" w:sz="4" w:space="0"/>
            </w:tcBorders>
            <w:vAlign w:val="center"/>
          </w:tcPr>
          <w:p w14:paraId="43980553">
            <w:pPr>
              <w:spacing w:line="460" w:lineRule="exact"/>
              <w:jc w:val="center"/>
              <w:rPr>
                <w:rFonts w:ascii="宋体" w:hAnsi="宋体" w:cs="宋体"/>
                <w:bCs/>
                <w:szCs w:val="21"/>
              </w:rPr>
            </w:pPr>
          </w:p>
        </w:tc>
        <w:tc>
          <w:tcPr>
            <w:tcW w:w="709" w:type="dxa"/>
            <w:vMerge w:val="continue"/>
            <w:tcBorders>
              <w:left w:val="single" w:color="auto" w:sz="4" w:space="0"/>
              <w:right w:val="single" w:color="auto" w:sz="4" w:space="0"/>
            </w:tcBorders>
            <w:vAlign w:val="center"/>
          </w:tcPr>
          <w:p w14:paraId="3A11142C">
            <w:pPr>
              <w:spacing w:line="460" w:lineRule="exact"/>
              <w:jc w:val="center"/>
              <w:rPr>
                <w:rFonts w:ascii="宋体" w:hAnsi="宋体" w:cs="宋体"/>
                <w:bCs/>
                <w:szCs w:val="21"/>
              </w:rPr>
            </w:pPr>
          </w:p>
        </w:tc>
      </w:tr>
      <w:tr w14:paraId="5273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4AAA040">
            <w:pPr>
              <w:spacing w:line="460" w:lineRule="exact"/>
              <w:jc w:val="center"/>
              <w:rPr>
                <w:rFonts w:ascii="宋体" w:hAnsi="宋体" w:cs="宋体"/>
                <w:bCs/>
                <w:szCs w:val="21"/>
              </w:rPr>
            </w:pPr>
            <w:r>
              <w:rPr>
                <w:rFonts w:hint="eastAsia" w:ascii="宋体" w:hAnsi="宋体" w:cs="宋体"/>
                <w:bCs/>
                <w:szCs w:val="21"/>
              </w:rPr>
              <w:t>新媒体运营</w:t>
            </w:r>
          </w:p>
        </w:tc>
        <w:tc>
          <w:tcPr>
            <w:tcW w:w="4111" w:type="dxa"/>
            <w:tcBorders>
              <w:top w:val="single" w:color="auto" w:sz="4" w:space="0"/>
              <w:left w:val="single" w:color="auto" w:sz="4" w:space="0"/>
              <w:bottom w:val="single" w:color="auto" w:sz="4" w:space="0"/>
              <w:right w:val="single" w:color="auto" w:sz="4" w:space="0"/>
            </w:tcBorders>
            <w:vAlign w:val="center"/>
          </w:tcPr>
          <w:p w14:paraId="50D2B01C">
            <w:pPr>
              <w:spacing w:line="460" w:lineRule="exact"/>
              <w:rPr>
                <w:rFonts w:ascii="宋体" w:hAnsi="宋体" w:cs="宋体"/>
                <w:bCs/>
                <w:szCs w:val="21"/>
              </w:rPr>
            </w:pPr>
            <w:r>
              <w:rPr>
                <w:rFonts w:hint="eastAsia" w:ascii="宋体" w:hAnsi="宋体" w:cs="宋体"/>
                <w:bCs/>
                <w:szCs w:val="21"/>
              </w:rPr>
              <w:t>1、产品的选择与市场定位分析</w:t>
            </w:r>
          </w:p>
          <w:p w14:paraId="3DBAFB90">
            <w:pPr>
              <w:spacing w:line="460" w:lineRule="exact"/>
              <w:rPr>
                <w:rFonts w:ascii="宋体" w:hAnsi="宋体" w:cs="宋体"/>
                <w:bCs/>
                <w:szCs w:val="21"/>
              </w:rPr>
            </w:pPr>
            <w:r>
              <w:rPr>
                <w:rFonts w:hint="eastAsia" w:ascii="宋体" w:hAnsi="宋体" w:cs="宋体"/>
                <w:bCs/>
                <w:szCs w:val="21"/>
              </w:rPr>
              <w:t>2、直播平台的分析</w:t>
            </w:r>
          </w:p>
          <w:p w14:paraId="4951918A">
            <w:pPr>
              <w:spacing w:line="460" w:lineRule="exact"/>
              <w:rPr>
                <w:rFonts w:ascii="宋体" w:hAnsi="宋体" w:cs="宋体"/>
                <w:bCs/>
                <w:szCs w:val="21"/>
              </w:rPr>
            </w:pPr>
            <w:r>
              <w:rPr>
                <w:rFonts w:hint="eastAsia" w:ascii="宋体" w:hAnsi="宋体" w:cs="宋体"/>
                <w:bCs/>
                <w:szCs w:val="21"/>
              </w:rPr>
              <w:t>3、良好的直播方案设计及后期的有效反馈</w:t>
            </w:r>
          </w:p>
          <w:p w14:paraId="594926E2">
            <w:pPr>
              <w:spacing w:line="460" w:lineRule="exact"/>
              <w:rPr>
                <w:rFonts w:ascii="宋体" w:hAnsi="宋体" w:cs="宋体"/>
                <w:bCs/>
                <w:szCs w:val="21"/>
              </w:rPr>
            </w:pPr>
            <w:r>
              <w:rPr>
                <w:rFonts w:hint="eastAsia" w:ascii="宋体" w:hAnsi="宋体" w:cs="宋体"/>
                <w:bCs/>
                <w:szCs w:val="21"/>
              </w:rPr>
              <w:t>4、熟练图像编辑、视频编辑</w:t>
            </w:r>
          </w:p>
          <w:p w14:paraId="66659E71">
            <w:pPr>
              <w:spacing w:line="460" w:lineRule="exact"/>
              <w:rPr>
                <w:rFonts w:ascii="宋体" w:hAnsi="宋体" w:cs="宋体"/>
                <w:bCs/>
                <w:szCs w:val="21"/>
              </w:rPr>
            </w:pPr>
            <w:r>
              <w:rPr>
                <w:rFonts w:hint="eastAsia" w:ascii="宋体" w:hAnsi="宋体" w:cs="宋体"/>
                <w:bCs/>
                <w:szCs w:val="21"/>
              </w:rPr>
              <w:t>5、了解新媒体营销和传播方式</w:t>
            </w:r>
          </w:p>
          <w:p w14:paraId="637C35EE">
            <w:pPr>
              <w:spacing w:line="460" w:lineRule="exact"/>
              <w:rPr>
                <w:rFonts w:ascii="宋体" w:hAnsi="宋体" w:cs="宋体"/>
                <w:bCs/>
                <w:szCs w:val="21"/>
              </w:rPr>
            </w:pPr>
            <w:r>
              <w:rPr>
                <w:rFonts w:hint="eastAsia" w:ascii="宋体" w:hAnsi="宋体" w:cs="宋体"/>
                <w:bCs/>
                <w:szCs w:val="21"/>
              </w:rPr>
              <w:t>6、良好的文字编辑能力，信息解读能力。</w:t>
            </w:r>
          </w:p>
          <w:p w14:paraId="2F2DE658">
            <w:pPr>
              <w:spacing w:line="460" w:lineRule="exact"/>
              <w:rPr>
                <w:rFonts w:ascii="宋体" w:hAnsi="宋体" w:cs="宋体"/>
                <w:bCs/>
                <w:szCs w:val="21"/>
              </w:rPr>
            </w:pPr>
            <w:r>
              <w:rPr>
                <w:rFonts w:hint="eastAsia" w:ascii="宋体" w:hAnsi="宋体" w:cs="宋体"/>
                <w:bCs/>
                <w:szCs w:val="21"/>
              </w:rPr>
              <w:t>7、协助监测行业热点新闻、信息的收集采编工作</w:t>
            </w:r>
          </w:p>
          <w:p w14:paraId="0EEA939D">
            <w:pPr>
              <w:spacing w:line="460" w:lineRule="exact"/>
              <w:rPr>
                <w:rFonts w:ascii="宋体" w:hAnsi="宋体" w:cs="宋体"/>
                <w:bCs/>
                <w:szCs w:val="21"/>
              </w:rPr>
            </w:pPr>
            <w:r>
              <w:rPr>
                <w:rFonts w:hint="eastAsia" w:ascii="宋体" w:hAnsi="宋体" w:cs="宋体"/>
                <w:bCs/>
                <w:szCs w:val="21"/>
              </w:rPr>
              <w:t>8、协助社交媒体内容、活动的策划工作</w:t>
            </w:r>
          </w:p>
          <w:p w14:paraId="582DB91D">
            <w:pPr>
              <w:spacing w:line="460" w:lineRule="exact"/>
              <w:rPr>
                <w:rFonts w:ascii="宋体" w:hAnsi="宋体" w:cs="宋体"/>
                <w:bCs/>
                <w:szCs w:val="21"/>
              </w:rPr>
            </w:pPr>
            <w:r>
              <w:rPr>
                <w:rFonts w:hint="eastAsia" w:ascii="宋体" w:hAnsi="宋体" w:cs="宋体"/>
                <w:bCs/>
                <w:szCs w:val="21"/>
              </w:rPr>
              <w:t>9、协助社交媒体运营做信息采编，编辑等相关工作，如微博、微信运营等</w:t>
            </w:r>
          </w:p>
        </w:tc>
        <w:tc>
          <w:tcPr>
            <w:tcW w:w="2126" w:type="dxa"/>
            <w:tcBorders>
              <w:top w:val="single" w:color="auto" w:sz="4" w:space="0"/>
              <w:left w:val="single" w:color="auto" w:sz="4" w:space="0"/>
              <w:bottom w:val="single" w:color="auto" w:sz="4" w:space="0"/>
              <w:right w:val="single" w:color="auto" w:sz="4" w:space="0"/>
            </w:tcBorders>
            <w:vAlign w:val="center"/>
          </w:tcPr>
          <w:p w14:paraId="6D236786">
            <w:pPr>
              <w:spacing w:line="460" w:lineRule="exact"/>
              <w:rPr>
                <w:rFonts w:ascii="宋体" w:hAnsi="宋体" w:cs="宋体"/>
                <w:bCs/>
                <w:szCs w:val="21"/>
              </w:rPr>
            </w:pPr>
            <w:r>
              <w:rPr>
                <w:rFonts w:hint="eastAsia" w:ascii="宋体" w:hAnsi="宋体" w:cs="宋体"/>
                <w:bCs/>
                <w:szCs w:val="21"/>
              </w:rPr>
              <w:t>1、语言沟通能力及基本礼仪规范</w:t>
            </w:r>
          </w:p>
          <w:p w14:paraId="02475F4B">
            <w:pPr>
              <w:spacing w:line="460" w:lineRule="exact"/>
              <w:rPr>
                <w:rFonts w:ascii="宋体" w:hAnsi="宋体" w:cs="宋体"/>
                <w:bCs/>
                <w:szCs w:val="21"/>
              </w:rPr>
            </w:pPr>
            <w:r>
              <w:rPr>
                <w:rFonts w:hint="eastAsia" w:ascii="宋体" w:hAnsi="宋体" w:cs="宋体"/>
                <w:bCs/>
                <w:szCs w:val="21"/>
              </w:rPr>
              <w:t>2、网络客户服务工具使用及销售技能</w:t>
            </w:r>
          </w:p>
          <w:p w14:paraId="071F6B09">
            <w:pPr>
              <w:spacing w:line="460" w:lineRule="exact"/>
              <w:rPr>
                <w:rFonts w:ascii="宋体" w:hAnsi="宋体" w:cs="宋体"/>
                <w:bCs/>
                <w:szCs w:val="21"/>
              </w:rPr>
            </w:pPr>
            <w:r>
              <w:rPr>
                <w:rFonts w:hint="eastAsia" w:ascii="宋体" w:hAnsi="宋体" w:cs="宋体"/>
                <w:bCs/>
                <w:szCs w:val="21"/>
              </w:rPr>
              <w:t>3、临场应变能力与组织协调能力、实时互动能力</w:t>
            </w:r>
          </w:p>
          <w:p w14:paraId="5B59E0E2">
            <w:pPr>
              <w:spacing w:line="460" w:lineRule="exact"/>
              <w:rPr>
                <w:rFonts w:ascii="宋体" w:hAnsi="宋体" w:cs="宋体"/>
                <w:bCs/>
                <w:szCs w:val="21"/>
              </w:rPr>
            </w:pPr>
            <w:r>
              <w:rPr>
                <w:rFonts w:hint="eastAsia" w:ascii="宋体" w:hAnsi="宋体" w:cs="宋体"/>
                <w:bCs/>
                <w:szCs w:val="21"/>
              </w:rPr>
              <w:t>4、营销数据分析能力</w:t>
            </w:r>
          </w:p>
          <w:p w14:paraId="221519CE">
            <w:pPr>
              <w:spacing w:line="460" w:lineRule="exact"/>
              <w:rPr>
                <w:rFonts w:ascii="宋体" w:hAnsi="宋体" w:cs="宋体"/>
                <w:bCs/>
                <w:szCs w:val="21"/>
              </w:rPr>
            </w:pPr>
            <w:r>
              <w:rPr>
                <w:rFonts w:hint="eastAsia" w:ascii="宋体" w:hAnsi="宋体" w:cs="宋体"/>
                <w:bCs/>
                <w:szCs w:val="21"/>
              </w:rPr>
              <w:t>5、客户服务及维护能力</w:t>
            </w:r>
          </w:p>
          <w:p w14:paraId="1E8BCAFB">
            <w:pPr>
              <w:spacing w:line="460" w:lineRule="exact"/>
              <w:rPr>
                <w:rFonts w:ascii="宋体" w:hAnsi="宋体" w:cs="宋体"/>
                <w:bCs/>
                <w:szCs w:val="21"/>
              </w:rPr>
            </w:pPr>
            <w:r>
              <w:rPr>
                <w:rFonts w:hint="eastAsia" w:ascii="宋体" w:hAnsi="宋体" w:cs="宋体"/>
                <w:bCs/>
                <w:szCs w:val="21"/>
              </w:rPr>
              <w:t>6、文案策划、编辑能力</w:t>
            </w:r>
          </w:p>
        </w:tc>
        <w:tc>
          <w:tcPr>
            <w:tcW w:w="709" w:type="dxa"/>
            <w:vMerge w:val="continue"/>
            <w:tcBorders>
              <w:left w:val="single" w:color="auto" w:sz="4" w:space="0"/>
              <w:bottom w:val="single" w:color="auto" w:sz="4" w:space="0"/>
              <w:right w:val="single" w:color="auto" w:sz="4" w:space="0"/>
            </w:tcBorders>
            <w:vAlign w:val="center"/>
          </w:tcPr>
          <w:p w14:paraId="73F6BC2C">
            <w:pPr>
              <w:spacing w:line="460" w:lineRule="exact"/>
              <w:jc w:val="center"/>
              <w:rPr>
                <w:rFonts w:ascii="宋体" w:hAnsi="宋体" w:cs="宋体"/>
                <w:bCs/>
                <w:szCs w:val="21"/>
              </w:rPr>
            </w:pPr>
          </w:p>
        </w:tc>
        <w:tc>
          <w:tcPr>
            <w:tcW w:w="709" w:type="dxa"/>
            <w:vMerge w:val="continue"/>
            <w:tcBorders>
              <w:left w:val="single" w:color="auto" w:sz="4" w:space="0"/>
              <w:bottom w:val="single" w:color="auto" w:sz="4" w:space="0"/>
              <w:right w:val="single" w:color="auto" w:sz="4" w:space="0"/>
            </w:tcBorders>
            <w:vAlign w:val="center"/>
          </w:tcPr>
          <w:p w14:paraId="5B9DDEA4">
            <w:pPr>
              <w:spacing w:line="460" w:lineRule="exact"/>
              <w:jc w:val="center"/>
              <w:rPr>
                <w:rFonts w:ascii="宋体" w:hAnsi="宋体" w:cs="宋体"/>
                <w:bCs/>
                <w:szCs w:val="21"/>
              </w:rPr>
            </w:pPr>
          </w:p>
        </w:tc>
      </w:tr>
    </w:tbl>
    <w:p w14:paraId="25BC6A86">
      <w:pPr>
        <w:widowControl/>
        <w:spacing w:line="360" w:lineRule="auto"/>
        <w:ind w:firstLine="450" w:firstLineChars="150"/>
        <w:jc w:val="left"/>
        <w:rPr>
          <w:rFonts w:ascii="黑体" w:eastAsia="黑体"/>
          <w:sz w:val="30"/>
          <w:szCs w:val="30"/>
        </w:rPr>
      </w:pPr>
      <w:r>
        <w:rPr>
          <w:rFonts w:ascii="黑体" w:eastAsia="黑体"/>
          <w:sz w:val="30"/>
          <w:szCs w:val="30"/>
        </w:rPr>
        <w:t>三</w:t>
      </w:r>
      <w:r>
        <w:rPr>
          <w:rFonts w:hint="eastAsia" w:ascii="黑体" w:eastAsia="黑体"/>
          <w:sz w:val="30"/>
          <w:szCs w:val="30"/>
        </w:rPr>
        <w:t>、</w:t>
      </w:r>
      <w:r>
        <w:rPr>
          <w:rFonts w:ascii="黑体" w:eastAsia="黑体"/>
          <w:sz w:val="30"/>
          <w:szCs w:val="30"/>
        </w:rPr>
        <w:t>调研结果及建议</w:t>
      </w:r>
    </w:p>
    <w:p w14:paraId="484F6B6C">
      <w:pPr>
        <w:rPr>
          <w:b/>
          <w:sz w:val="24"/>
        </w:rPr>
      </w:pPr>
      <w:r>
        <w:rPr>
          <w:rFonts w:hint="eastAsia" w:ascii="宋体" w:hAnsi="宋体" w:cs="宋体"/>
          <w:b/>
          <w:color w:val="000000"/>
          <w:sz w:val="24"/>
        </w:rPr>
        <w:t>（一）</w:t>
      </w:r>
      <w:r>
        <w:rPr>
          <w:b/>
          <w:sz w:val="24"/>
        </w:rPr>
        <w:t>专业培养目标</w:t>
      </w:r>
    </w:p>
    <w:p w14:paraId="29D8F8C9">
      <w:pPr>
        <w:adjustRightInd w:val="0"/>
        <w:snapToGrid w:val="0"/>
        <w:spacing w:line="360" w:lineRule="auto"/>
        <w:ind w:firstLine="470" w:firstLineChars="196"/>
        <w:rPr>
          <w:rFonts w:ascii="宋体" w:hAnsi="宋体" w:cs="宋体"/>
          <w:sz w:val="24"/>
        </w:rPr>
      </w:pPr>
      <w:r>
        <w:rPr>
          <w:rFonts w:hint="eastAsia" w:ascii="宋体" w:hAnsi="宋体"/>
          <w:sz w:val="24"/>
        </w:rPr>
        <w:t>通过调研分析得出，</w:t>
      </w:r>
      <w:r>
        <w:rPr>
          <w:rFonts w:hint="eastAsia" w:ascii="宋体" w:hAnsi="宋体" w:cs="宋体"/>
          <w:sz w:val="24"/>
        </w:rPr>
        <w:t>电子商务专业培养目标是拥护党的基本路线，德、智、体、美、劳全面发展，服务于当地社会经济发展，掌握基本的网络信息技术和扎实的电子商务理论基础，具有强硬的电商运营操作能力和良好职业道德修养，面向电商领域企业服务、管理一线的高素质技能应用型人才。</w:t>
      </w:r>
      <w:r>
        <w:rPr>
          <w:rFonts w:hint="eastAsia"/>
          <w:sz w:val="24"/>
        </w:rPr>
        <w:t>。</w:t>
      </w:r>
    </w:p>
    <w:p w14:paraId="03CCF5BD">
      <w:pPr>
        <w:adjustRightInd w:val="0"/>
        <w:snapToGrid w:val="0"/>
        <w:spacing w:line="360" w:lineRule="auto"/>
        <w:ind w:firstLine="480" w:firstLineChars="200"/>
        <w:rPr>
          <w:rFonts w:ascii="宋体" w:hAnsi="宋体" w:cs="宋体"/>
          <w:sz w:val="24"/>
        </w:rPr>
      </w:pPr>
      <w:r>
        <w:rPr>
          <w:rFonts w:hint="eastAsia" w:ascii="宋体" w:hAnsi="宋体" w:cs="宋体"/>
          <w:sz w:val="24"/>
        </w:rPr>
        <w:t>1.以工定学：依据社会</w:t>
      </w:r>
      <w:r>
        <w:rPr>
          <w:rFonts w:hint="eastAsia" w:ascii="宋体" w:hAnsi="宋体" w:cs="宋体"/>
          <w:bCs/>
          <w:sz w:val="24"/>
        </w:rPr>
        <w:t>人才需求，</w:t>
      </w:r>
      <w:r>
        <w:rPr>
          <w:rFonts w:hint="eastAsia" w:ascii="宋体" w:hAnsi="宋体" w:cs="宋体"/>
          <w:sz w:val="24"/>
        </w:rPr>
        <w:t>基于典型工作岗位及能力</w:t>
      </w:r>
      <w:r>
        <w:rPr>
          <w:rFonts w:hint="eastAsia" w:ascii="宋体" w:hAnsi="宋体" w:cs="宋体"/>
          <w:bCs/>
          <w:sz w:val="24"/>
        </w:rPr>
        <w:t>定位专业人才培养目标，构建符合职业标准的专业课程体系及课程标准。</w:t>
      </w:r>
    </w:p>
    <w:p w14:paraId="68FC0868">
      <w:pPr>
        <w:adjustRightInd w:val="0"/>
        <w:snapToGrid w:val="0"/>
        <w:spacing w:line="360" w:lineRule="auto"/>
        <w:ind w:firstLine="480" w:firstLineChars="200"/>
        <w:rPr>
          <w:rFonts w:ascii="宋体" w:hAnsi="宋体" w:cs="宋体"/>
          <w:bCs/>
          <w:sz w:val="24"/>
        </w:rPr>
      </w:pPr>
      <w:r>
        <w:rPr>
          <w:rFonts w:hint="eastAsia" w:ascii="宋体" w:hAnsi="宋体" w:cs="宋体"/>
          <w:sz w:val="24"/>
        </w:rPr>
        <w:t>2.以工促学：校内建设有“电子商务中心”，</w:t>
      </w:r>
      <w:r>
        <w:rPr>
          <w:rFonts w:hint="eastAsia" w:ascii="宋体" w:hAnsi="宋体" w:cs="宋体"/>
          <w:bCs/>
          <w:sz w:val="24"/>
        </w:rPr>
        <w:t>教师带领学生进行网店经营、客服实训、美工实训、直播实训，让学生在学习的过程中接触工作岗位，熟悉工作流程，以此来促进学生对知识的主动学习，达到以工促学的目的,同时鼓励学生通过网络自主创业，实现自我。</w:t>
      </w:r>
    </w:p>
    <w:p w14:paraId="27DB7931">
      <w:pPr>
        <w:spacing w:line="360" w:lineRule="auto"/>
        <w:rPr>
          <w:rFonts w:ascii="宋体" w:hAnsi="宋体" w:cs="宋体"/>
          <w:bCs/>
          <w:sz w:val="24"/>
        </w:rPr>
      </w:pPr>
      <w:r>
        <w:rPr>
          <w:rFonts w:hint="eastAsia" w:ascii="宋体" w:hAnsi="宋体" w:cs="宋体"/>
          <w:b/>
          <w:color w:val="000000"/>
          <w:sz w:val="24"/>
        </w:rPr>
        <w:t>（二）</w:t>
      </w:r>
      <w:r>
        <w:rPr>
          <w:b/>
          <w:sz w:val="24"/>
        </w:rPr>
        <w:t>专业培养规格</w:t>
      </w:r>
    </w:p>
    <w:p w14:paraId="29C5067F">
      <w:pPr>
        <w:ind w:firstLine="424" w:firstLineChars="176"/>
        <w:rPr>
          <w:rFonts w:ascii="宋体" w:hAnsi="宋体"/>
          <w:b/>
          <w:bCs/>
          <w:sz w:val="24"/>
          <w:szCs w:val="24"/>
        </w:rPr>
      </w:pPr>
      <w:r>
        <w:rPr>
          <w:rFonts w:hint="eastAsia" w:ascii="宋体" w:hAnsi="宋体"/>
          <w:b/>
          <w:bCs/>
          <w:sz w:val="24"/>
          <w:szCs w:val="24"/>
        </w:rPr>
        <w:t>1、素质要求</w:t>
      </w:r>
    </w:p>
    <w:p w14:paraId="06970ABC">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思想政治素质：通过学习马克思主义、毛泽东思想和中国特色社会主义理论体系的观点和思想方法，树立正确的世界观、人生观和价值观；具有较好的道德修养和身心素质，树立遵纪守法、遵章守纪的法制观念。</w:t>
      </w:r>
    </w:p>
    <w:p w14:paraId="6B83848B">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职业素质：具有良好的职业道德和敬业精神，做到吃苦耐劳、踏实肯干；树立诚实守信意识和责任意识，有良好的社会责任感和使命感。</w:t>
      </w:r>
    </w:p>
    <w:p w14:paraId="2F80B5D1">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（1）具有良好的职业道德，爱岗敬业，忠于职守。</w:t>
      </w:r>
    </w:p>
    <w:p w14:paraId="77CBED5C">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（2）具有坚强的意志力和自信力，踏实肯干、吃苦耐劳、开拓创新。</w:t>
      </w:r>
    </w:p>
    <w:p w14:paraId="655DEBD7">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（3）具有基本的人文社会科学知识，养成良好的学习态度和学习方法。</w:t>
      </w:r>
    </w:p>
    <w:p w14:paraId="5F2D760A">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人文素养与科学素质：具有较为宽阔的视野，文理交融；具有一定的科学思维和科学探索精神；具备健康、高雅的审美情趣和正确的审美观点、较强的审美能力。</w:t>
      </w:r>
    </w:p>
    <w:p w14:paraId="6E163CCA">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身心素质：具有一定的体育运动和生理卫生知识，养成良好的锻炼身体、讲究卫生的习惯，掌握一定的运动技能，达到国家规定的体育健康标准；具有坚韧不拔的毅力、积极乐观的态度、良好的人际关系、健全的人格品质。</w:t>
      </w:r>
    </w:p>
    <w:p w14:paraId="66270572">
      <w:pPr>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、知识要求</w:t>
      </w:r>
    </w:p>
    <w:p w14:paraId="0208CE32">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1.掌握高等技术应用型人才必备的外语和其它文化知识</w:t>
      </w:r>
    </w:p>
    <w:p w14:paraId="26DAF73B">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2.掌握营销职业道德和公关礼仪的基本知识</w:t>
      </w:r>
    </w:p>
    <w:p w14:paraId="394B6C93">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3.系统掌握电子商务基本理论与基本知识</w:t>
      </w:r>
    </w:p>
    <w:p w14:paraId="1D912197">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4.熟练掌握网络营销技巧和方法</w:t>
      </w:r>
    </w:p>
    <w:p w14:paraId="63C25DB1">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5.掌握国内外电子商务相关理论、贸易政策与法规知识</w:t>
      </w:r>
    </w:p>
    <w:p w14:paraId="32914637">
      <w:pPr>
        <w:ind w:firstLine="424" w:firstLineChars="176"/>
        <w:rPr>
          <w:rFonts w:ascii="宋体" w:hAnsi="宋体"/>
          <w:b/>
          <w:bCs/>
          <w:sz w:val="24"/>
          <w:szCs w:val="24"/>
        </w:rPr>
      </w:pPr>
      <w:r>
        <w:rPr>
          <w:rFonts w:ascii="宋体" w:hAnsi="宋体"/>
          <w:b/>
          <w:bCs/>
          <w:sz w:val="24"/>
          <w:szCs w:val="24"/>
        </w:rPr>
        <w:t>3</w:t>
      </w:r>
      <w:r>
        <w:rPr>
          <w:rFonts w:hint="eastAsia" w:ascii="宋体" w:hAnsi="宋体"/>
          <w:b/>
          <w:bCs/>
          <w:sz w:val="24"/>
          <w:szCs w:val="24"/>
        </w:rPr>
        <w:t>、能力要求</w:t>
      </w:r>
    </w:p>
    <w:p w14:paraId="0A3F6993">
      <w:pPr>
        <w:adjustRightInd w:val="0"/>
        <w:snapToGrid w:val="0"/>
        <w:spacing w:line="460" w:lineRule="exact"/>
        <w:ind w:firstLine="720" w:firstLineChars="300"/>
        <w:rPr>
          <w:rFonts w:ascii="宋体" w:hAnsi="宋体" w:cs="宋体"/>
          <w:bCs/>
          <w:sz w:val="24"/>
        </w:rPr>
      </w:pPr>
      <w:r>
        <w:rPr>
          <w:rFonts w:hint="eastAsia" w:ascii="宋体" w:hAnsi="宋体" w:cs="宋体"/>
          <w:bCs/>
          <w:sz w:val="24"/>
        </w:rPr>
        <w:t>通用能力：</w:t>
      </w:r>
    </w:p>
    <w:p w14:paraId="3DC1EBB8">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（1）具备基本的计算机操作与办公软件应用能力</w:t>
      </w:r>
    </w:p>
    <w:p w14:paraId="537CB7FA">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（2）具备较好的语言表达与文字写作能力</w:t>
      </w:r>
    </w:p>
    <w:p w14:paraId="72AACC42">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（3）具备较好的团队合作能力</w:t>
      </w:r>
    </w:p>
    <w:p w14:paraId="1D6AE309">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（4）具备较好的自主学习能力</w:t>
      </w:r>
    </w:p>
    <w:p w14:paraId="289488D8">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（5）具备良好的分析问题、解决问题的能力</w:t>
      </w:r>
    </w:p>
    <w:p w14:paraId="65527F43">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（6）具备一定的实践及创新能力</w:t>
      </w:r>
    </w:p>
    <w:p w14:paraId="28E92168">
      <w:pPr>
        <w:adjustRightInd w:val="0"/>
        <w:snapToGrid w:val="0"/>
        <w:spacing w:line="460" w:lineRule="exact"/>
        <w:ind w:firstLine="720" w:firstLineChars="300"/>
        <w:rPr>
          <w:rFonts w:ascii="宋体" w:hAnsi="宋体" w:cs="宋体"/>
          <w:bCs/>
          <w:sz w:val="24"/>
        </w:rPr>
      </w:pPr>
      <w:r>
        <w:rPr>
          <w:rFonts w:hint="eastAsia" w:ascii="宋体" w:hAnsi="宋体" w:cs="宋体"/>
          <w:bCs/>
          <w:sz w:val="24"/>
        </w:rPr>
        <w:t>专门能力及拓展能力：有目的的、符合电子商务专业要求的、按照一定方法独立完成任务、解决问题和评价结果的能力，根据典型工作任务所对应的职业行动领域的进一步细化的能力要求有：</w:t>
      </w:r>
    </w:p>
    <w:p w14:paraId="12B3541F">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（1）网络信息采集、编辑能力</w:t>
      </w:r>
    </w:p>
    <w:p w14:paraId="04AEEBBA">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（2）网络客户管理、服务能力</w:t>
      </w:r>
    </w:p>
    <w:p w14:paraId="4595F678">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（3）网络推广与营销策划能力</w:t>
      </w:r>
    </w:p>
    <w:p w14:paraId="251D2067">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（4）网络零售能力</w:t>
      </w:r>
    </w:p>
    <w:p w14:paraId="6970DBD8">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（5）初步具备外贸电子商务能力</w:t>
      </w:r>
    </w:p>
    <w:p w14:paraId="29AED1CD">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（6）初步具备网络创业的能力</w:t>
      </w:r>
    </w:p>
    <w:p w14:paraId="32B36144">
      <w:pPr>
        <w:spacing w:line="360" w:lineRule="auto"/>
        <w:rPr>
          <w:b/>
          <w:sz w:val="24"/>
        </w:rPr>
      </w:pPr>
      <w:r>
        <w:rPr>
          <w:rFonts w:hint="eastAsia" w:ascii="宋体" w:hAnsi="宋体" w:cs="宋体"/>
          <w:b/>
          <w:color w:val="000000"/>
          <w:sz w:val="24"/>
        </w:rPr>
        <w:t>（三）</w:t>
      </w:r>
      <w:r>
        <w:rPr>
          <w:b/>
          <w:sz w:val="24"/>
        </w:rPr>
        <w:t>专业课程设置</w:t>
      </w:r>
    </w:p>
    <w:p w14:paraId="26A74599">
      <w:pPr>
        <w:ind w:firstLine="424" w:firstLineChars="176"/>
        <w:rPr>
          <w:rFonts w:ascii="宋体" w:hAnsi="宋体"/>
          <w:b/>
          <w:bCs/>
          <w:sz w:val="24"/>
          <w:szCs w:val="24"/>
        </w:rPr>
      </w:pPr>
      <w:r>
        <w:rPr>
          <w:rFonts w:ascii="宋体" w:hAnsi="宋体"/>
          <w:b/>
          <w:bCs/>
          <w:sz w:val="24"/>
          <w:szCs w:val="24"/>
        </w:rPr>
        <w:t>1</w:t>
      </w:r>
      <w:r>
        <w:rPr>
          <w:rFonts w:hint="eastAsia" w:ascii="宋体" w:hAnsi="宋体"/>
          <w:b/>
          <w:bCs/>
          <w:sz w:val="24"/>
          <w:szCs w:val="24"/>
        </w:rPr>
        <w:t>、课程体系构建</w:t>
      </w:r>
    </w:p>
    <w:p w14:paraId="7A25B487">
      <w:pPr>
        <w:spacing w:line="460" w:lineRule="exact"/>
        <w:ind w:firstLine="482" w:firstLineChars="200"/>
        <w:rPr>
          <w:rFonts w:ascii="宋体" w:hAnsi="宋体" w:cs="宋体"/>
          <w:b/>
          <w:color w:val="000000"/>
          <w:sz w:val="24"/>
        </w:rPr>
      </w:pPr>
      <w:r>
        <w:rPr>
          <w:rFonts w:hint="eastAsia" w:ascii="宋体" w:hAnsi="宋体" w:cs="宋体"/>
          <w:b/>
          <w:color w:val="000000"/>
          <w:sz w:val="24"/>
        </w:rPr>
        <w:t>以工定学</w:t>
      </w:r>
    </w:p>
    <w:p w14:paraId="138B96DB">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为了使工学结合落到实处，应由企业的工作岗位对能力的需求决定专业技能的范畴，从而由专业技能对知识的需求出发，构建并优化专业课程体系。</w:t>
      </w:r>
    </w:p>
    <w:p w14:paraId="6D27141E">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（1）结合企业人才需求定位职业能力方向；</w:t>
      </w:r>
    </w:p>
    <w:p w14:paraId="0F3BA475">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（2）根据企业人才需求设置课程体系；</w:t>
      </w:r>
    </w:p>
    <w:p w14:paraId="7E20E328">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（3）工作过程系统化的课程体系设置。</w:t>
      </w:r>
    </w:p>
    <w:p w14:paraId="4EB780BF">
      <w:pPr>
        <w:spacing w:line="460" w:lineRule="exact"/>
        <w:ind w:firstLine="482" w:firstLineChars="200"/>
        <w:rPr>
          <w:rFonts w:ascii="宋体" w:hAnsi="宋体" w:cs="宋体"/>
          <w:b/>
          <w:color w:val="000000"/>
          <w:sz w:val="24"/>
        </w:rPr>
      </w:pPr>
      <w:r>
        <w:rPr>
          <w:rFonts w:hint="eastAsia" w:ascii="宋体" w:hAnsi="宋体" w:cs="宋体"/>
          <w:b/>
          <w:color w:val="000000"/>
          <w:sz w:val="24"/>
        </w:rPr>
        <w:t>以工促学</w:t>
      </w:r>
    </w:p>
    <w:p w14:paraId="70D30C1B">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通过让学生在学习的过程中接触工作岗位，能够让工学结合产生积极的效果。这种方式可以让学生了解不同的岗位的职业技能需求，并且能让学生在学习的过程中强化自身对工作岗位的理解，了解岗位的能力需求，从而检查自身所学知识的不足和差距，以此来促进知识的学习，达到以工促学的目的。</w:t>
      </w:r>
    </w:p>
    <w:p w14:paraId="6B845726">
      <w:pPr>
        <w:ind w:firstLine="424" w:firstLineChars="176"/>
        <w:rPr>
          <w:rFonts w:ascii="宋体" w:hAnsi="宋体"/>
          <w:b/>
          <w:bCs/>
          <w:sz w:val="24"/>
          <w:szCs w:val="24"/>
        </w:rPr>
      </w:pPr>
      <w:r>
        <w:rPr>
          <w:rFonts w:hint="eastAsia" w:ascii="宋体" w:hAnsi="宋体"/>
          <w:b/>
          <w:bCs/>
          <w:sz w:val="24"/>
          <w:szCs w:val="24"/>
        </w:rPr>
        <w:t>2、职业能力课程开发</w:t>
      </w:r>
    </w:p>
    <w:p w14:paraId="4F104A02">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课程内容的选择和重构着眼于专业的整个课程体系，明确具体的知识、技能、素质等要求，打破传统学科课程的束缚，将课程内容进行整合重构；</w:t>
      </w:r>
    </w:p>
    <w:p w14:paraId="3EF41CA6">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教学情境构建应以实际岗位操作中的任务（项目）作为教学任务，由简单到复杂的几个任务或者综合性的项目贯穿整个课程内容，然后将与任务（项目）相关的知识与技能贯穿在任务（项目）完成的过程中。按照咨询、计划、决策、实施、检查、评估“六步教学法”构建任务驱动、行动导向的课程内容。</w:t>
      </w:r>
    </w:p>
    <w:p w14:paraId="35FBD1B0">
      <w:pPr>
        <w:spacing w:line="460" w:lineRule="exact"/>
        <w:ind w:firstLine="482" w:firstLineChars="200"/>
        <w:rPr>
          <w:rFonts w:ascii="宋体" w:hAnsi="宋体" w:cs="宋体"/>
          <w:b/>
          <w:color w:val="000000"/>
          <w:sz w:val="24"/>
        </w:rPr>
      </w:pPr>
      <w:r>
        <w:rPr>
          <w:rFonts w:hint="eastAsia" w:ascii="宋体" w:hAnsi="宋体" w:cs="宋体"/>
          <w:b/>
          <w:color w:val="000000"/>
          <w:sz w:val="24"/>
        </w:rPr>
        <w:t>第一阶段（第1、2学期）——专业基础课程群的模拟项目教学模式</w:t>
      </w:r>
    </w:p>
    <w:p w14:paraId="18A82E6C">
      <w:pPr>
        <w:adjustRightInd w:val="0"/>
        <w:snapToGrid w:val="0"/>
        <w:spacing w:line="460" w:lineRule="exact"/>
        <w:ind w:firstLine="480" w:firstLineChars="200"/>
        <w:rPr>
          <w:rFonts w:ascii="宋体" w:hAnsi="宋体" w:cs="宋体"/>
          <w:color w:val="000000"/>
          <w:sz w:val="24"/>
        </w:rPr>
      </w:pPr>
      <w:r>
        <w:rPr>
          <w:rFonts w:hint="eastAsia" w:ascii="宋体" w:hAnsi="宋体" w:cs="宋体"/>
          <w:bCs/>
          <w:sz w:val="24"/>
        </w:rPr>
        <w:t>以基础知识、基本技能的学习内容为主，模拟项目、比赛项目渗透到专业课，实现基础课为专业课搭桥的实践性教学体系。</w:t>
      </w:r>
    </w:p>
    <w:p w14:paraId="0709A4C7">
      <w:pPr>
        <w:spacing w:line="460" w:lineRule="exact"/>
        <w:ind w:firstLine="482" w:firstLineChars="200"/>
        <w:rPr>
          <w:rFonts w:ascii="宋体" w:hAnsi="宋体" w:cs="宋体"/>
          <w:b/>
          <w:color w:val="000000"/>
          <w:sz w:val="24"/>
        </w:rPr>
      </w:pPr>
      <w:r>
        <w:rPr>
          <w:rFonts w:hint="eastAsia" w:ascii="宋体" w:hAnsi="宋体" w:cs="宋体"/>
          <w:b/>
          <w:color w:val="000000"/>
          <w:sz w:val="24"/>
        </w:rPr>
        <w:t>第二阶段（第3、4学期）——专业课程群的仿真项目教学模式</w:t>
      </w:r>
    </w:p>
    <w:p w14:paraId="18031AF8">
      <w:pPr>
        <w:spacing w:line="460" w:lineRule="exact"/>
        <w:ind w:firstLine="480" w:firstLineChars="200"/>
        <w:rPr>
          <w:rFonts w:ascii="宋体" w:hAnsi="宋体" w:cs="宋体"/>
          <w:color w:val="000000"/>
          <w:sz w:val="24"/>
        </w:rPr>
      </w:pPr>
      <w:r>
        <w:rPr>
          <w:rFonts w:hint="eastAsia" w:ascii="宋体" w:hAnsi="宋体" w:cs="宋体"/>
          <w:bCs/>
          <w:sz w:val="24"/>
        </w:rPr>
        <w:t>以专业课实践教学为主，实现“一题一案例”的命题探究式的实践教学体系。 以专业课的学习为主，以项目为载体，从纵深两个方向逐步进阶，以提高学生的综合设计能力。两个方向进阶是指：一是在学习过程的时间维度进行能力进阶，在把项目教学贯穿于教学全过程，从单项训练—专项训练—综合训练—岗位实习。二是从项目本身的深度进阶，从部分项目到完全项目，培养学生从设计定位、构思、设计及表现的全流程职业技能。前期在学校实训室完成教学任务，后期采用任务驱动、项目导向的方式重点在校内、外实训基地完成教学任务。通过对专业课实践教学过程进行综合训练，实现与职业岗位实际工作零距离对接。</w:t>
      </w:r>
    </w:p>
    <w:p w14:paraId="4A2E6A2B">
      <w:pPr>
        <w:spacing w:line="460" w:lineRule="exact"/>
        <w:ind w:firstLine="482" w:firstLineChars="200"/>
        <w:rPr>
          <w:rFonts w:ascii="宋体" w:hAnsi="宋体" w:cs="宋体"/>
          <w:b/>
          <w:color w:val="000000"/>
          <w:sz w:val="24"/>
        </w:rPr>
      </w:pPr>
      <w:r>
        <w:rPr>
          <w:rFonts w:hint="eastAsia" w:ascii="宋体" w:hAnsi="宋体" w:cs="宋体"/>
          <w:b/>
          <w:color w:val="000000"/>
          <w:sz w:val="24"/>
        </w:rPr>
        <w:t>第三阶段（第5、6学期）——真实工作的岗位全真项目实习教学</w:t>
      </w:r>
    </w:p>
    <w:p w14:paraId="71ABD7CC">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根据职业岗位的知识、技能要求及工作任务情况，对毕业设计的选题及组织、管理、实施采取项目组织、企业岗位和社会赛事任务驱动三种方式，学生可根据自己的实际情况在指导教师的引导下，完成毕业设计任务。由企业和学校双方共同完成综合训练教学任务，让学生在实际工作过程中锻炼职业素质和职业技能，使之完成职业岗位的认知过程。</w:t>
      </w:r>
    </w:p>
    <w:p w14:paraId="6882A7B1">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项目设计和比赛项目融入教学，使教学产生经济效益、融入社会、作用社会。教师根据项目需求组织学生围绕项目进行市场调研，提出项目要求并制定详实的训练实施方案与课题。“项目课题设计”的教学方法灵活多样，把企业明确的设计目的和产品定位作为课程目的融合教学。在实践中逐渐找到不足，促进学习，提高兴趣。</w:t>
      </w:r>
    </w:p>
    <w:p w14:paraId="7768116E">
      <w:pPr>
        <w:widowControl/>
        <w:jc w:val="left"/>
        <w:rPr>
          <w:rFonts w:ascii="Arial" w:hAnsi="Arial" w:eastAsia="黑体"/>
          <w:b/>
          <w:sz w:val="32"/>
        </w:rPr>
      </w:pPr>
      <w:r>
        <w:br w:type="page"/>
      </w:r>
    </w:p>
    <w:p w14:paraId="6E71AAE2">
      <w:pPr>
        <w:pStyle w:val="4"/>
        <w:ind w:firstLine="0" w:firstLineChars="0"/>
        <w:jc w:val="center"/>
        <w:rPr>
          <w:rFonts w:ascii="方正小标宋简体" w:eastAsia="方正小标宋简体"/>
          <w:sz w:val="32"/>
          <w:szCs w:val="32"/>
        </w:rPr>
      </w:pPr>
      <w:bookmarkStart w:id="203" w:name="_Toc152149499"/>
      <w:bookmarkStart w:id="204" w:name="_Toc8387"/>
      <w:r>
        <w:rPr>
          <w:rFonts w:hint="eastAsia" w:ascii="方正小标宋简体" w:eastAsia="方正小标宋简体"/>
          <w:sz w:val="32"/>
          <w:szCs w:val="32"/>
        </w:rPr>
        <w:t>电子商务</w:t>
      </w:r>
      <w:r>
        <w:rPr>
          <w:rFonts w:ascii="方正小标宋简体" w:eastAsia="方正小标宋简体"/>
          <w:sz w:val="32"/>
          <w:szCs w:val="32"/>
        </w:rPr>
        <w:t>专业建设</w:t>
      </w:r>
      <w:r>
        <w:rPr>
          <w:rFonts w:hint="eastAsia" w:ascii="方正小标宋简体" w:eastAsia="方正小标宋简体"/>
          <w:sz w:val="32"/>
          <w:szCs w:val="32"/>
        </w:rPr>
        <w:t>指导</w:t>
      </w:r>
      <w:r>
        <w:rPr>
          <w:rFonts w:ascii="方正小标宋简体" w:eastAsia="方正小标宋简体"/>
          <w:sz w:val="32"/>
          <w:szCs w:val="32"/>
        </w:rPr>
        <w:t>委员会名单</w:t>
      </w:r>
      <w:bookmarkEnd w:id="203"/>
      <w:bookmarkEnd w:id="204"/>
    </w:p>
    <w:tbl>
      <w:tblPr>
        <w:tblStyle w:val="25"/>
        <w:tblpPr w:leftFromText="180" w:rightFromText="180" w:vertAnchor="text" w:horzAnchor="page" w:tblpXSpec="center" w:tblpY="562"/>
        <w:tblOverlap w:val="never"/>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157"/>
        <w:gridCol w:w="1304"/>
        <w:gridCol w:w="1419"/>
        <w:gridCol w:w="2071"/>
        <w:gridCol w:w="1535"/>
      </w:tblGrid>
      <w:tr w14:paraId="486F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19B59F1C">
            <w:pPr>
              <w:pStyle w:val="9"/>
              <w:rPr>
                <w:b/>
                <w:bCs/>
              </w:rPr>
            </w:pPr>
            <w:r>
              <w:rPr>
                <w:b/>
                <w:bCs/>
              </w:rPr>
              <w:t>序号</w:t>
            </w:r>
          </w:p>
        </w:tc>
        <w:tc>
          <w:tcPr>
            <w:tcW w:w="1157" w:type="dxa"/>
            <w:vAlign w:val="center"/>
          </w:tcPr>
          <w:p w14:paraId="67A5A426">
            <w:pPr>
              <w:pStyle w:val="9"/>
              <w:rPr>
                <w:b/>
                <w:bCs/>
              </w:rPr>
            </w:pPr>
            <w:r>
              <w:rPr>
                <w:b/>
                <w:bCs/>
              </w:rPr>
              <w:t>姓名</w:t>
            </w:r>
          </w:p>
        </w:tc>
        <w:tc>
          <w:tcPr>
            <w:tcW w:w="1304" w:type="dxa"/>
            <w:vAlign w:val="center"/>
          </w:tcPr>
          <w:p w14:paraId="589741BC">
            <w:pPr>
              <w:pStyle w:val="9"/>
              <w:rPr>
                <w:b/>
                <w:bCs/>
              </w:rPr>
            </w:pPr>
            <w:r>
              <w:rPr>
                <w:b/>
                <w:bCs/>
              </w:rPr>
              <w:t>职称</w:t>
            </w:r>
          </w:p>
        </w:tc>
        <w:tc>
          <w:tcPr>
            <w:tcW w:w="1419" w:type="dxa"/>
            <w:vAlign w:val="center"/>
          </w:tcPr>
          <w:p w14:paraId="3DC1B3C5">
            <w:pPr>
              <w:pStyle w:val="9"/>
              <w:rPr>
                <w:b/>
                <w:bCs/>
              </w:rPr>
            </w:pPr>
            <w:r>
              <w:rPr>
                <w:b/>
                <w:bCs/>
              </w:rPr>
              <w:t>委员会任职</w:t>
            </w:r>
          </w:p>
        </w:tc>
        <w:tc>
          <w:tcPr>
            <w:tcW w:w="2071" w:type="dxa"/>
            <w:vAlign w:val="center"/>
          </w:tcPr>
          <w:p w14:paraId="4B1A6AAD">
            <w:pPr>
              <w:pStyle w:val="9"/>
              <w:rPr>
                <w:b/>
                <w:bCs/>
              </w:rPr>
            </w:pPr>
            <w:r>
              <w:rPr>
                <w:b/>
                <w:bCs/>
              </w:rPr>
              <w:t>所在单位</w:t>
            </w:r>
          </w:p>
        </w:tc>
        <w:tc>
          <w:tcPr>
            <w:tcW w:w="1535" w:type="dxa"/>
            <w:vAlign w:val="center"/>
          </w:tcPr>
          <w:p w14:paraId="4F7B4E15">
            <w:pPr>
              <w:pStyle w:val="9"/>
              <w:rPr>
                <w:b/>
                <w:bCs/>
              </w:rPr>
            </w:pPr>
            <w:r>
              <w:rPr>
                <w:b/>
                <w:bCs/>
              </w:rPr>
              <w:t>职务</w:t>
            </w:r>
          </w:p>
        </w:tc>
      </w:tr>
      <w:tr w14:paraId="5F3B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71685730">
            <w:pPr>
              <w:pStyle w:val="9"/>
            </w:pPr>
            <w:r>
              <w:t>1</w:t>
            </w:r>
          </w:p>
        </w:tc>
        <w:tc>
          <w:tcPr>
            <w:tcW w:w="1157" w:type="dxa"/>
            <w:vAlign w:val="center"/>
          </w:tcPr>
          <w:p w14:paraId="4AE5B5A3">
            <w:pPr>
              <w:pStyle w:val="9"/>
            </w:pPr>
            <w:r>
              <w:rPr>
                <w:rFonts w:hint="eastAsia"/>
              </w:rPr>
              <w:t>焦光利</w:t>
            </w:r>
          </w:p>
        </w:tc>
        <w:tc>
          <w:tcPr>
            <w:tcW w:w="1304" w:type="dxa"/>
            <w:vAlign w:val="center"/>
          </w:tcPr>
          <w:p w14:paraId="697608F3">
            <w:pPr>
              <w:pStyle w:val="9"/>
            </w:pPr>
            <w:r>
              <w:t>教授</w:t>
            </w:r>
          </w:p>
        </w:tc>
        <w:tc>
          <w:tcPr>
            <w:tcW w:w="1419" w:type="dxa"/>
            <w:vAlign w:val="center"/>
          </w:tcPr>
          <w:p w14:paraId="70425134">
            <w:pPr>
              <w:pStyle w:val="9"/>
            </w:pPr>
            <w:r>
              <w:t>主任委员</w:t>
            </w:r>
          </w:p>
        </w:tc>
        <w:tc>
          <w:tcPr>
            <w:tcW w:w="2071" w:type="dxa"/>
            <w:vAlign w:val="center"/>
          </w:tcPr>
          <w:p w14:paraId="3B322C8E">
            <w:pPr>
              <w:pStyle w:val="9"/>
            </w:pPr>
            <w:r>
              <w:t>德州科技职业学院</w:t>
            </w:r>
          </w:p>
        </w:tc>
        <w:tc>
          <w:tcPr>
            <w:tcW w:w="1535" w:type="dxa"/>
            <w:vAlign w:val="center"/>
          </w:tcPr>
          <w:p w14:paraId="0EE41663">
            <w:pPr>
              <w:pStyle w:val="9"/>
            </w:pPr>
            <w:r>
              <w:rPr>
                <w:rFonts w:hint="eastAsia"/>
              </w:rPr>
              <w:t>副院长</w:t>
            </w:r>
          </w:p>
        </w:tc>
      </w:tr>
      <w:tr w14:paraId="436A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08213EBD">
            <w:pPr>
              <w:pStyle w:val="9"/>
            </w:pPr>
            <w:r>
              <w:t>2</w:t>
            </w:r>
          </w:p>
        </w:tc>
        <w:tc>
          <w:tcPr>
            <w:tcW w:w="1157" w:type="dxa"/>
            <w:vAlign w:val="center"/>
          </w:tcPr>
          <w:p w14:paraId="7E7083AA">
            <w:pPr>
              <w:pStyle w:val="9"/>
            </w:pPr>
            <w:r>
              <w:rPr>
                <w:rFonts w:hint="eastAsia"/>
              </w:rPr>
              <w:t>陆丹</w:t>
            </w:r>
          </w:p>
        </w:tc>
        <w:tc>
          <w:tcPr>
            <w:tcW w:w="1304" w:type="dxa"/>
            <w:vAlign w:val="center"/>
          </w:tcPr>
          <w:p w14:paraId="3D781B00">
            <w:pPr>
              <w:pStyle w:val="9"/>
            </w:pPr>
            <w:r>
              <w:t>讲师</w:t>
            </w:r>
          </w:p>
        </w:tc>
        <w:tc>
          <w:tcPr>
            <w:tcW w:w="1419" w:type="dxa"/>
            <w:vAlign w:val="center"/>
          </w:tcPr>
          <w:p w14:paraId="43B0ADC9">
            <w:pPr>
              <w:pStyle w:val="9"/>
            </w:pPr>
            <w:r>
              <w:rPr>
                <w:rFonts w:hint="eastAsia"/>
              </w:rPr>
              <w:t>副主任</w:t>
            </w:r>
          </w:p>
        </w:tc>
        <w:tc>
          <w:tcPr>
            <w:tcW w:w="2071" w:type="dxa"/>
            <w:vAlign w:val="center"/>
          </w:tcPr>
          <w:p w14:paraId="6C07C93D">
            <w:pPr>
              <w:pStyle w:val="9"/>
            </w:pPr>
            <w:r>
              <w:rPr>
                <w:rFonts w:hint="eastAsia"/>
              </w:rPr>
              <w:t>禹城市电子商务协会</w:t>
            </w:r>
          </w:p>
        </w:tc>
        <w:tc>
          <w:tcPr>
            <w:tcW w:w="1535" w:type="dxa"/>
            <w:vAlign w:val="center"/>
          </w:tcPr>
          <w:p w14:paraId="01C02578">
            <w:pPr>
              <w:pStyle w:val="9"/>
            </w:pPr>
            <w:r>
              <w:rPr>
                <w:rFonts w:hint="eastAsia"/>
              </w:rPr>
              <w:t>副会长</w:t>
            </w:r>
          </w:p>
        </w:tc>
      </w:tr>
      <w:tr w14:paraId="79F3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5B570D73">
            <w:pPr>
              <w:pStyle w:val="9"/>
            </w:pPr>
            <w:r>
              <w:t>3</w:t>
            </w:r>
          </w:p>
        </w:tc>
        <w:tc>
          <w:tcPr>
            <w:tcW w:w="1157" w:type="dxa"/>
            <w:vAlign w:val="center"/>
          </w:tcPr>
          <w:p w14:paraId="35ABE8C4">
            <w:pPr>
              <w:pStyle w:val="9"/>
            </w:pPr>
            <w:r>
              <w:rPr>
                <w:rFonts w:hint="eastAsia"/>
              </w:rPr>
              <w:t>孙秋菊</w:t>
            </w:r>
          </w:p>
        </w:tc>
        <w:tc>
          <w:tcPr>
            <w:tcW w:w="1304" w:type="dxa"/>
            <w:vAlign w:val="center"/>
          </w:tcPr>
          <w:p w14:paraId="1F0D87F0">
            <w:pPr>
              <w:pStyle w:val="9"/>
            </w:pPr>
            <w:r>
              <w:t>讲师</w:t>
            </w:r>
          </w:p>
        </w:tc>
        <w:tc>
          <w:tcPr>
            <w:tcW w:w="1419" w:type="dxa"/>
            <w:vAlign w:val="center"/>
          </w:tcPr>
          <w:p w14:paraId="6524C8C5">
            <w:pPr>
              <w:pStyle w:val="9"/>
            </w:pPr>
            <w:r>
              <w:rPr>
                <w:rFonts w:hint="eastAsia"/>
              </w:rPr>
              <w:t>副主任</w:t>
            </w:r>
          </w:p>
        </w:tc>
        <w:tc>
          <w:tcPr>
            <w:tcW w:w="2071" w:type="dxa"/>
            <w:vAlign w:val="center"/>
          </w:tcPr>
          <w:p w14:paraId="4F370B73">
            <w:pPr>
              <w:pStyle w:val="9"/>
            </w:pPr>
            <w:r>
              <w:rPr>
                <w:rFonts w:hint="eastAsia"/>
              </w:rPr>
              <w:t>禹城市电子商务协会</w:t>
            </w:r>
          </w:p>
        </w:tc>
        <w:tc>
          <w:tcPr>
            <w:tcW w:w="1535" w:type="dxa"/>
            <w:vAlign w:val="center"/>
          </w:tcPr>
          <w:p w14:paraId="0DBF2B79">
            <w:pPr>
              <w:pStyle w:val="9"/>
            </w:pPr>
            <w:r>
              <w:rPr>
                <w:rFonts w:hint="eastAsia"/>
              </w:rPr>
              <w:t>会长</w:t>
            </w:r>
          </w:p>
        </w:tc>
      </w:tr>
      <w:tr w14:paraId="3104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0CDA8B96">
            <w:pPr>
              <w:pStyle w:val="9"/>
            </w:pPr>
            <w:r>
              <w:t>4</w:t>
            </w:r>
          </w:p>
        </w:tc>
        <w:tc>
          <w:tcPr>
            <w:tcW w:w="1157" w:type="dxa"/>
            <w:vAlign w:val="center"/>
          </w:tcPr>
          <w:p w14:paraId="3729A0AE">
            <w:pPr>
              <w:pStyle w:val="9"/>
            </w:pPr>
            <w:r>
              <w:rPr>
                <w:rFonts w:hint="eastAsia"/>
              </w:rPr>
              <w:t>衣明</w:t>
            </w:r>
          </w:p>
        </w:tc>
        <w:tc>
          <w:tcPr>
            <w:tcW w:w="1304" w:type="dxa"/>
            <w:vAlign w:val="center"/>
          </w:tcPr>
          <w:p w14:paraId="53060CF9">
            <w:pPr>
              <w:pStyle w:val="9"/>
            </w:pPr>
            <w:r>
              <w:t>讲师</w:t>
            </w:r>
          </w:p>
        </w:tc>
        <w:tc>
          <w:tcPr>
            <w:tcW w:w="1419" w:type="dxa"/>
            <w:vAlign w:val="center"/>
          </w:tcPr>
          <w:p w14:paraId="2A2C9D87">
            <w:pPr>
              <w:pStyle w:val="9"/>
            </w:pPr>
            <w:r>
              <w:t>委员</w:t>
            </w:r>
          </w:p>
        </w:tc>
        <w:tc>
          <w:tcPr>
            <w:tcW w:w="2071" w:type="dxa"/>
            <w:vAlign w:val="center"/>
          </w:tcPr>
          <w:p w14:paraId="0CA3FB32">
            <w:pPr>
              <w:pStyle w:val="9"/>
            </w:pPr>
            <w:r>
              <w:rPr>
                <w:rFonts w:hint="eastAsia"/>
              </w:rPr>
              <w:t>青岛禾谷电子商务有限公司</w:t>
            </w:r>
          </w:p>
        </w:tc>
        <w:tc>
          <w:tcPr>
            <w:tcW w:w="1535" w:type="dxa"/>
            <w:vAlign w:val="center"/>
          </w:tcPr>
          <w:p w14:paraId="09E854A8">
            <w:pPr>
              <w:pStyle w:val="9"/>
            </w:pPr>
            <w:r>
              <w:rPr>
                <w:rFonts w:hint="eastAsia"/>
              </w:rPr>
              <w:t>总经理</w:t>
            </w:r>
          </w:p>
        </w:tc>
      </w:tr>
      <w:tr w14:paraId="75AE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0EFB5323">
            <w:pPr>
              <w:pStyle w:val="9"/>
            </w:pPr>
            <w:r>
              <w:t>5</w:t>
            </w:r>
          </w:p>
        </w:tc>
        <w:tc>
          <w:tcPr>
            <w:tcW w:w="1157" w:type="dxa"/>
            <w:vAlign w:val="center"/>
          </w:tcPr>
          <w:p w14:paraId="5AB11E5C">
            <w:pPr>
              <w:pStyle w:val="9"/>
            </w:pPr>
            <w:r>
              <w:rPr>
                <w:rFonts w:hint="eastAsia"/>
              </w:rPr>
              <w:t>徐曰军</w:t>
            </w:r>
          </w:p>
        </w:tc>
        <w:tc>
          <w:tcPr>
            <w:tcW w:w="1304" w:type="dxa"/>
            <w:vAlign w:val="center"/>
          </w:tcPr>
          <w:p w14:paraId="57E6958C">
            <w:pPr>
              <w:pStyle w:val="9"/>
            </w:pPr>
            <w:r>
              <w:rPr>
                <w:rFonts w:hint="eastAsia"/>
              </w:rPr>
              <w:t>副教授</w:t>
            </w:r>
          </w:p>
        </w:tc>
        <w:tc>
          <w:tcPr>
            <w:tcW w:w="1419" w:type="dxa"/>
            <w:vAlign w:val="center"/>
          </w:tcPr>
          <w:p w14:paraId="44040BCD">
            <w:pPr>
              <w:pStyle w:val="9"/>
            </w:pPr>
            <w:r>
              <w:t>委员</w:t>
            </w:r>
          </w:p>
        </w:tc>
        <w:tc>
          <w:tcPr>
            <w:tcW w:w="2071" w:type="dxa"/>
            <w:vAlign w:val="center"/>
          </w:tcPr>
          <w:p w14:paraId="6A459F8C">
            <w:pPr>
              <w:pStyle w:val="9"/>
            </w:pPr>
            <w:r>
              <w:t>德州科技职业学院</w:t>
            </w:r>
          </w:p>
        </w:tc>
        <w:tc>
          <w:tcPr>
            <w:tcW w:w="1535" w:type="dxa"/>
            <w:vAlign w:val="center"/>
          </w:tcPr>
          <w:p w14:paraId="0C06A32A">
            <w:pPr>
              <w:pStyle w:val="9"/>
              <w:rPr>
                <w:rFonts w:hint="default" w:eastAsia="宋体"/>
                <w:lang w:val="en-US" w:eastAsia="zh-CN"/>
              </w:rPr>
            </w:pPr>
            <w:r>
              <w:rPr>
                <w:rFonts w:hint="eastAsia"/>
                <w:lang w:val="en-US" w:eastAsia="zh-CN"/>
              </w:rPr>
              <w:t>党委书记</w:t>
            </w:r>
          </w:p>
        </w:tc>
      </w:tr>
      <w:tr w14:paraId="18BC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3AA318B0">
            <w:pPr>
              <w:pStyle w:val="9"/>
            </w:pPr>
            <w:r>
              <w:t>6</w:t>
            </w:r>
          </w:p>
        </w:tc>
        <w:tc>
          <w:tcPr>
            <w:tcW w:w="1157" w:type="dxa"/>
            <w:vAlign w:val="center"/>
          </w:tcPr>
          <w:p w14:paraId="1DF6F946">
            <w:pPr>
              <w:pStyle w:val="9"/>
            </w:pPr>
            <w:r>
              <w:rPr>
                <w:rFonts w:hint="eastAsia"/>
              </w:rPr>
              <w:t>黄庆宁</w:t>
            </w:r>
          </w:p>
        </w:tc>
        <w:tc>
          <w:tcPr>
            <w:tcW w:w="1304" w:type="dxa"/>
            <w:vAlign w:val="center"/>
          </w:tcPr>
          <w:p w14:paraId="26C5A409">
            <w:pPr>
              <w:pStyle w:val="9"/>
            </w:pPr>
            <w:r>
              <w:rPr>
                <w:rFonts w:hint="eastAsia"/>
              </w:rPr>
              <w:t>副教授</w:t>
            </w:r>
          </w:p>
        </w:tc>
        <w:tc>
          <w:tcPr>
            <w:tcW w:w="1419" w:type="dxa"/>
            <w:vAlign w:val="center"/>
          </w:tcPr>
          <w:p w14:paraId="0732AA31">
            <w:pPr>
              <w:pStyle w:val="9"/>
            </w:pPr>
            <w:r>
              <w:t>委员</w:t>
            </w:r>
          </w:p>
        </w:tc>
        <w:tc>
          <w:tcPr>
            <w:tcW w:w="2071" w:type="dxa"/>
            <w:vAlign w:val="center"/>
          </w:tcPr>
          <w:p w14:paraId="3DB7C0C4">
            <w:pPr>
              <w:pStyle w:val="9"/>
            </w:pPr>
            <w:r>
              <w:t>德州科技职业学院</w:t>
            </w:r>
          </w:p>
        </w:tc>
        <w:tc>
          <w:tcPr>
            <w:tcW w:w="1535" w:type="dxa"/>
            <w:vAlign w:val="center"/>
          </w:tcPr>
          <w:p w14:paraId="4D6AE410">
            <w:pPr>
              <w:pStyle w:val="9"/>
            </w:pPr>
            <w:r>
              <w:rPr>
                <w:rFonts w:hint="eastAsia"/>
              </w:rPr>
              <w:t>教师</w:t>
            </w:r>
          </w:p>
        </w:tc>
      </w:tr>
      <w:tr w14:paraId="192E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01E06421">
            <w:pPr>
              <w:pStyle w:val="9"/>
            </w:pPr>
            <w:r>
              <w:t>7</w:t>
            </w:r>
          </w:p>
        </w:tc>
        <w:tc>
          <w:tcPr>
            <w:tcW w:w="1157" w:type="dxa"/>
            <w:vAlign w:val="center"/>
          </w:tcPr>
          <w:p w14:paraId="186DF80B">
            <w:pPr>
              <w:pStyle w:val="9"/>
            </w:pPr>
            <w:r>
              <w:rPr>
                <w:rFonts w:hint="eastAsia"/>
              </w:rPr>
              <w:t>张蕊</w:t>
            </w:r>
          </w:p>
        </w:tc>
        <w:tc>
          <w:tcPr>
            <w:tcW w:w="1304" w:type="dxa"/>
            <w:vAlign w:val="center"/>
          </w:tcPr>
          <w:p w14:paraId="4DD17E5C">
            <w:pPr>
              <w:pStyle w:val="9"/>
            </w:pPr>
            <w:r>
              <w:rPr>
                <w:rFonts w:hint="eastAsia"/>
              </w:rPr>
              <w:t>副教授</w:t>
            </w:r>
          </w:p>
        </w:tc>
        <w:tc>
          <w:tcPr>
            <w:tcW w:w="1419" w:type="dxa"/>
            <w:vAlign w:val="center"/>
          </w:tcPr>
          <w:p w14:paraId="78E98162">
            <w:pPr>
              <w:pStyle w:val="9"/>
            </w:pPr>
            <w:r>
              <w:t>委员</w:t>
            </w:r>
          </w:p>
        </w:tc>
        <w:tc>
          <w:tcPr>
            <w:tcW w:w="2071" w:type="dxa"/>
            <w:vAlign w:val="center"/>
          </w:tcPr>
          <w:p w14:paraId="3115975F">
            <w:pPr>
              <w:pStyle w:val="9"/>
            </w:pPr>
            <w:r>
              <w:t>德州科技职业学院</w:t>
            </w:r>
          </w:p>
        </w:tc>
        <w:tc>
          <w:tcPr>
            <w:tcW w:w="1535" w:type="dxa"/>
            <w:vAlign w:val="center"/>
          </w:tcPr>
          <w:p w14:paraId="245CDA46">
            <w:pPr>
              <w:pStyle w:val="9"/>
            </w:pPr>
            <w:r>
              <w:t>教师</w:t>
            </w:r>
          </w:p>
        </w:tc>
      </w:tr>
      <w:tr w14:paraId="36A8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286C1837">
            <w:pPr>
              <w:pStyle w:val="9"/>
            </w:pPr>
            <w:r>
              <w:t>8</w:t>
            </w:r>
          </w:p>
        </w:tc>
        <w:tc>
          <w:tcPr>
            <w:tcW w:w="1157" w:type="dxa"/>
            <w:vAlign w:val="center"/>
          </w:tcPr>
          <w:p w14:paraId="55E9C3E8">
            <w:pPr>
              <w:pStyle w:val="9"/>
            </w:pPr>
            <w:r>
              <w:rPr>
                <w:rFonts w:hint="eastAsia"/>
              </w:rPr>
              <w:t>王冲</w:t>
            </w:r>
          </w:p>
        </w:tc>
        <w:tc>
          <w:tcPr>
            <w:tcW w:w="1304" w:type="dxa"/>
            <w:vAlign w:val="center"/>
          </w:tcPr>
          <w:p w14:paraId="040D7187">
            <w:pPr>
              <w:pStyle w:val="9"/>
            </w:pPr>
            <w:r>
              <w:rPr>
                <w:rFonts w:hint="eastAsia"/>
              </w:rPr>
              <w:t>讲师</w:t>
            </w:r>
          </w:p>
        </w:tc>
        <w:tc>
          <w:tcPr>
            <w:tcW w:w="1419" w:type="dxa"/>
            <w:vAlign w:val="center"/>
          </w:tcPr>
          <w:p w14:paraId="12C8FE25">
            <w:pPr>
              <w:pStyle w:val="9"/>
            </w:pPr>
            <w:r>
              <w:t>委员</w:t>
            </w:r>
          </w:p>
        </w:tc>
        <w:tc>
          <w:tcPr>
            <w:tcW w:w="2071" w:type="dxa"/>
            <w:vAlign w:val="center"/>
          </w:tcPr>
          <w:p w14:paraId="43CA8A76">
            <w:pPr>
              <w:pStyle w:val="9"/>
            </w:pPr>
            <w:r>
              <w:t>德州科技职业学院</w:t>
            </w:r>
          </w:p>
        </w:tc>
        <w:tc>
          <w:tcPr>
            <w:tcW w:w="1535" w:type="dxa"/>
            <w:vAlign w:val="center"/>
          </w:tcPr>
          <w:p w14:paraId="4C2EB379">
            <w:pPr>
              <w:pStyle w:val="9"/>
            </w:pPr>
            <w:r>
              <w:t>教师</w:t>
            </w:r>
          </w:p>
        </w:tc>
      </w:tr>
      <w:tr w14:paraId="1DCE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66B99B31">
            <w:pPr>
              <w:pStyle w:val="9"/>
            </w:pPr>
            <w:r>
              <w:t>9</w:t>
            </w:r>
          </w:p>
        </w:tc>
        <w:tc>
          <w:tcPr>
            <w:tcW w:w="1157" w:type="dxa"/>
            <w:vAlign w:val="center"/>
          </w:tcPr>
          <w:p w14:paraId="7983A0DB">
            <w:pPr>
              <w:pStyle w:val="9"/>
            </w:pPr>
            <w:r>
              <w:rPr>
                <w:rFonts w:hint="eastAsia"/>
              </w:rPr>
              <w:t>柳萌</w:t>
            </w:r>
          </w:p>
        </w:tc>
        <w:tc>
          <w:tcPr>
            <w:tcW w:w="1304" w:type="dxa"/>
            <w:vAlign w:val="center"/>
          </w:tcPr>
          <w:p w14:paraId="49BEEDA4">
            <w:pPr>
              <w:pStyle w:val="9"/>
            </w:pPr>
            <w:r>
              <w:t>助教</w:t>
            </w:r>
          </w:p>
        </w:tc>
        <w:tc>
          <w:tcPr>
            <w:tcW w:w="1419" w:type="dxa"/>
            <w:vAlign w:val="center"/>
          </w:tcPr>
          <w:p w14:paraId="3CAF7EA0">
            <w:pPr>
              <w:pStyle w:val="9"/>
            </w:pPr>
            <w:r>
              <w:t>委员</w:t>
            </w:r>
          </w:p>
        </w:tc>
        <w:tc>
          <w:tcPr>
            <w:tcW w:w="2071" w:type="dxa"/>
            <w:vAlign w:val="center"/>
          </w:tcPr>
          <w:p w14:paraId="339995FE">
            <w:pPr>
              <w:pStyle w:val="9"/>
            </w:pPr>
            <w:r>
              <w:t>德州科技职业学院</w:t>
            </w:r>
          </w:p>
        </w:tc>
        <w:tc>
          <w:tcPr>
            <w:tcW w:w="1535" w:type="dxa"/>
            <w:vAlign w:val="center"/>
          </w:tcPr>
          <w:p w14:paraId="261C1142">
            <w:pPr>
              <w:pStyle w:val="9"/>
            </w:pPr>
            <w:r>
              <w:t>教师</w:t>
            </w:r>
          </w:p>
        </w:tc>
      </w:tr>
      <w:tr w14:paraId="3CE4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243E9AAE">
            <w:pPr>
              <w:pStyle w:val="9"/>
            </w:pPr>
            <w:r>
              <w:t>10</w:t>
            </w:r>
          </w:p>
        </w:tc>
        <w:tc>
          <w:tcPr>
            <w:tcW w:w="1157" w:type="dxa"/>
            <w:vAlign w:val="center"/>
          </w:tcPr>
          <w:p w14:paraId="10C0CBCC">
            <w:pPr>
              <w:pStyle w:val="9"/>
            </w:pPr>
            <w:r>
              <w:rPr>
                <w:rFonts w:hint="eastAsia"/>
              </w:rPr>
              <w:t>冯梦雪</w:t>
            </w:r>
          </w:p>
        </w:tc>
        <w:tc>
          <w:tcPr>
            <w:tcW w:w="1304" w:type="dxa"/>
            <w:vAlign w:val="center"/>
          </w:tcPr>
          <w:p w14:paraId="4F5708A1">
            <w:pPr>
              <w:pStyle w:val="9"/>
            </w:pPr>
            <w:r>
              <w:rPr>
                <w:rFonts w:hint="eastAsia"/>
              </w:rPr>
              <w:t>助教</w:t>
            </w:r>
          </w:p>
        </w:tc>
        <w:tc>
          <w:tcPr>
            <w:tcW w:w="1419" w:type="dxa"/>
            <w:vAlign w:val="center"/>
          </w:tcPr>
          <w:p w14:paraId="58F2F92E">
            <w:pPr>
              <w:pStyle w:val="9"/>
            </w:pPr>
            <w:r>
              <w:t>委员</w:t>
            </w:r>
          </w:p>
        </w:tc>
        <w:tc>
          <w:tcPr>
            <w:tcW w:w="2071" w:type="dxa"/>
            <w:vAlign w:val="center"/>
          </w:tcPr>
          <w:p w14:paraId="7C4E3ABD">
            <w:pPr>
              <w:pStyle w:val="9"/>
            </w:pPr>
            <w:r>
              <w:rPr>
                <w:rFonts w:hint="eastAsia"/>
              </w:rPr>
              <w:t>青岛禾谷电子商务有限公司</w:t>
            </w:r>
          </w:p>
        </w:tc>
        <w:tc>
          <w:tcPr>
            <w:tcW w:w="1535" w:type="dxa"/>
            <w:vAlign w:val="center"/>
          </w:tcPr>
          <w:p w14:paraId="60306D7A">
            <w:pPr>
              <w:pStyle w:val="9"/>
            </w:pPr>
            <w:r>
              <w:rPr>
                <w:rFonts w:hint="eastAsia"/>
              </w:rPr>
              <w:t>部门经理</w:t>
            </w:r>
          </w:p>
        </w:tc>
      </w:tr>
      <w:tr w14:paraId="1D44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31D53890">
            <w:pPr>
              <w:pStyle w:val="9"/>
            </w:pPr>
            <w:r>
              <w:t>11</w:t>
            </w:r>
          </w:p>
        </w:tc>
        <w:tc>
          <w:tcPr>
            <w:tcW w:w="1157" w:type="dxa"/>
            <w:vAlign w:val="center"/>
          </w:tcPr>
          <w:p w14:paraId="5BE7B704">
            <w:pPr>
              <w:pStyle w:val="9"/>
            </w:pPr>
            <w:r>
              <w:rPr>
                <w:rFonts w:hint="eastAsia"/>
              </w:rPr>
              <w:t>甄运峰</w:t>
            </w:r>
          </w:p>
        </w:tc>
        <w:tc>
          <w:tcPr>
            <w:tcW w:w="1304" w:type="dxa"/>
            <w:vAlign w:val="center"/>
          </w:tcPr>
          <w:p w14:paraId="6364F1F6">
            <w:pPr>
              <w:pStyle w:val="9"/>
            </w:pPr>
            <w:r>
              <w:t>讲师</w:t>
            </w:r>
          </w:p>
        </w:tc>
        <w:tc>
          <w:tcPr>
            <w:tcW w:w="1419" w:type="dxa"/>
            <w:vAlign w:val="center"/>
          </w:tcPr>
          <w:p w14:paraId="32A35E95">
            <w:pPr>
              <w:pStyle w:val="9"/>
            </w:pPr>
            <w:r>
              <w:t>委员</w:t>
            </w:r>
          </w:p>
        </w:tc>
        <w:tc>
          <w:tcPr>
            <w:tcW w:w="2071" w:type="dxa"/>
            <w:vAlign w:val="center"/>
          </w:tcPr>
          <w:p w14:paraId="40704967">
            <w:pPr>
              <w:pStyle w:val="9"/>
            </w:pPr>
            <w:r>
              <w:rPr>
                <w:rFonts w:hint="eastAsia"/>
              </w:rPr>
              <w:t>青岛华森服饰</w:t>
            </w:r>
            <w:r>
              <w:t>有限公司</w:t>
            </w:r>
          </w:p>
        </w:tc>
        <w:tc>
          <w:tcPr>
            <w:tcW w:w="1535" w:type="dxa"/>
            <w:vAlign w:val="center"/>
          </w:tcPr>
          <w:p w14:paraId="2EBCD500">
            <w:pPr>
              <w:pStyle w:val="9"/>
            </w:pPr>
            <w:r>
              <w:rPr>
                <w:rFonts w:hint="eastAsia"/>
              </w:rPr>
              <w:t>经理</w:t>
            </w:r>
          </w:p>
        </w:tc>
      </w:tr>
      <w:tr w14:paraId="22DB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5E5872DA">
            <w:pPr>
              <w:pStyle w:val="9"/>
            </w:pPr>
            <w:r>
              <w:t>12</w:t>
            </w:r>
          </w:p>
        </w:tc>
        <w:tc>
          <w:tcPr>
            <w:tcW w:w="1157" w:type="dxa"/>
            <w:vAlign w:val="center"/>
          </w:tcPr>
          <w:p w14:paraId="023B0524">
            <w:pPr>
              <w:pStyle w:val="9"/>
            </w:pPr>
            <w:r>
              <w:rPr>
                <w:rFonts w:hint="eastAsia"/>
              </w:rPr>
              <w:t>徐可</w:t>
            </w:r>
          </w:p>
        </w:tc>
        <w:tc>
          <w:tcPr>
            <w:tcW w:w="1304" w:type="dxa"/>
            <w:vAlign w:val="center"/>
          </w:tcPr>
          <w:p w14:paraId="2D40F7CB">
            <w:pPr>
              <w:pStyle w:val="9"/>
            </w:pPr>
            <w:r>
              <w:t>讲师</w:t>
            </w:r>
          </w:p>
        </w:tc>
        <w:tc>
          <w:tcPr>
            <w:tcW w:w="1419" w:type="dxa"/>
            <w:vAlign w:val="center"/>
          </w:tcPr>
          <w:p w14:paraId="306EE5B1">
            <w:pPr>
              <w:pStyle w:val="9"/>
            </w:pPr>
            <w:r>
              <w:t>委员</w:t>
            </w:r>
          </w:p>
        </w:tc>
        <w:tc>
          <w:tcPr>
            <w:tcW w:w="2071" w:type="dxa"/>
            <w:vAlign w:val="center"/>
          </w:tcPr>
          <w:p w14:paraId="296E7199">
            <w:pPr>
              <w:pStyle w:val="9"/>
            </w:pPr>
            <w:r>
              <w:t>山东万德礼数据科技有限公司</w:t>
            </w:r>
          </w:p>
        </w:tc>
        <w:tc>
          <w:tcPr>
            <w:tcW w:w="1535" w:type="dxa"/>
            <w:vAlign w:val="center"/>
          </w:tcPr>
          <w:p w14:paraId="0D08BA33">
            <w:pPr>
              <w:pStyle w:val="9"/>
            </w:pPr>
            <w:r>
              <w:t>讲师</w:t>
            </w:r>
          </w:p>
        </w:tc>
      </w:tr>
      <w:tr w14:paraId="3F9E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6AE64BF0">
            <w:pPr>
              <w:pStyle w:val="9"/>
            </w:pPr>
            <w:r>
              <w:t>13</w:t>
            </w:r>
          </w:p>
        </w:tc>
        <w:tc>
          <w:tcPr>
            <w:tcW w:w="1157" w:type="dxa"/>
            <w:vAlign w:val="center"/>
          </w:tcPr>
          <w:p w14:paraId="1FFC1ABE">
            <w:pPr>
              <w:pStyle w:val="9"/>
            </w:pPr>
            <w:r>
              <w:t>黄晓飞</w:t>
            </w:r>
          </w:p>
        </w:tc>
        <w:tc>
          <w:tcPr>
            <w:tcW w:w="1304" w:type="dxa"/>
            <w:vAlign w:val="center"/>
          </w:tcPr>
          <w:p w14:paraId="259ABBDF">
            <w:pPr>
              <w:pStyle w:val="9"/>
            </w:pPr>
            <w:r>
              <w:t>讲师</w:t>
            </w:r>
          </w:p>
        </w:tc>
        <w:tc>
          <w:tcPr>
            <w:tcW w:w="1419" w:type="dxa"/>
            <w:vAlign w:val="center"/>
          </w:tcPr>
          <w:p w14:paraId="3C26337A">
            <w:pPr>
              <w:pStyle w:val="9"/>
            </w:pPr>
            <w:r>
              <w:t>委员</w:t>
            </w:r>
          </w:p>
        </w:tc>
        <w:tc>
          <w:tcPr>
            <w:tcW w:w="2071" w:type="dxa"/>
            <w:vAlign w:val="center"/>
          </w:tcPr>
          <w:p w14:paraId="2091A484">
            <w:pPr>
              <w:pStyle w:val="9"/>
            </w:pPr>
            <w:r>
              <w:t>山东万德礼数据科技有限公司</w:t>
            </w:r>
          </w:p>
        </w:tc>
        <w:tc>
          <w:tcPr>
            <w:tcW w:w="1535" w:type="dxa"/>
            <w:vAlign w:val="center"/>
          </w:tcPr>
          <w:p w14:paraId="0E612397">
            <w:pPr>
              <w:pStyle w:val="9"/>
            </w:pPr>
            <w:r>
              <w:t>讲师</w:t>
            </w:r>
          </w:p>
        </w:tc>
      </w:tr>
    </w:tbl>
    <w:p w14:paraId="795B1F69">
      <w:pPr>
        <w:pStyle w:val="2"/>
        <w:rPr>
          <w:rFonts w:hint="eastAsia" w:ascii="宋体" w:hAnsi="宋体"/>
          <w:color w:val="000000"/>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57338">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0E1F4E">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C0E1F4E">
                    <w:pPr>
                      <w:pStyle w:val="16"/>
                    </w:pPr>
                    <w:r>
                      <w:fldChar w:fldCharType="begin"/>
                    </w:r>
                    <w:r>
                      <w:instrText xml:space="preserve"> PAGE  \* MERGEFORMAT </w:instrText>
                    </w:r>
                    <w:r>
                      <w:fldChar w:fldCharType="separate"/>
                    </w:r>
                    <w:r>
                      <w:t>1</w:t>
                    </w:r>
                    <w:r>
                      <w:fldChar w:fldCharType="end"/>
                    </w:r>
                  </w:p>
                </w:txbxContent>
              </v:textbox>
            </v:shape>
          </w:pict>
        </mc:Fallback>
      </mc:AlternateContent>
    </w:r>
  </w:p>
  <w:p w14:paraId="756A3E3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A5844">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55719"/>
                            <w:docPartObj>
                              <w:docPartGallery w:val="autotext"/>
                            </w:docPartObj>
                          </w:sdtPr>
                          <w:sdtContent>
                            <w:p w14:paraId="513EABED">
                              <w:pPr>
                                <w:pStyle w:val="16"/>
                                <w:jc w:val="center"/>
                              </w:pPr>
                              <w:r>
                                <w:fldChar w:fldCharType="begin"/>
                              </w:r>
                              <w:r>
                                <w:instrText xml:space="preserve">PAGE   \* MERGEFORMAT</w:instrText>
                              </w:r>
                              <w:r>
                                <w:fldChar w:fldCharType="separate"/>
                              </w:r>
                              <w:r>
                                <w:rPr>
                                  <w:lang w:val="zh-CN"/>
                                </w:rPr>
                                <w:t>2</w:t>
                              </w:r>
                              <w:r>
                                <w:fldChar w:fldCharType="end"/>
                              </w:r>
                            </w:p>
                          </w:sdtContent>
                        </w:sdt>
                        <w:p w14:paraId="05905E46">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sdt>
                    <w:sdtPr>
                      <w:id w:val="147455719"/>
                      <w:docPartObj>
                        <w:docPartGallery w:val="autotext"/>
                      </w:docPartObj>
                    </w:sdtPr>
                    <w:sdtContent>
                      <w:p w14:paraId="513EABED">
                        <w:pPr>
                          <w:pStyle w:val="16"/>
                          <w:jc w:val="center"/>
                        </w:pPr>
                        <w:r>
                          <w:fldChar w:fldCharType="begin"/>
                        </w:r>
                        <w:r>
                          <w:instrText xml:space="preserve">PAGE   \* MERGEFORMAT</w:instrText>
                        </w:r>
                        <w:r>
                          <w:fldChar w:fldCharType="separate"/>
                        </w:r>
                        <w:r>
                          <w:rPr>
                            <w:lang w:val="zh-CN"/>
                          </w:rPr>
                          <w:t>2</w:t>
                        </w:r>
                        <w:r>
                          <w:fldChar w:fldCharType="end"/>
                        </w:r>
                      </w:p>
                    </w:sdtContent>
                  </w:sdt>
                  <w:p w14:paraId="05905E46">
                    <w:pPr>
                      <w:pStyle w:val="2"/>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886BB0"/>
    <w:multiLevelType w:val="multilevel"/>
    <w:tmpl w:val="1B886BB0"/>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
    <w:nsid w:val="54BF0069"/>
    <w:multiLevelType w:val="singleLevel"/>
    <w:tmpl w:val="54BF0069"/>
    <w:lvl w:ilvl="0" w:tentative="0">
      <w:start w:val="1"/>
      <w:numFmt w:val="decimal"/>
      <w:suff w:val="nothing"/>
      <w:lvlText w:val="（%1）"/>
      <w:lvlJc w:val="left"/>
    </w:lvl>
  </w:abstractNum>
  <w:abstractNum w:abstractNumId="2">
    <w:nsid w:val="609875E2"/>
    <w:multiLevelType w:val="multilevel"/>
    <w:tmpl w:val="609875E2"/>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MWFjY2YxZjkxNWJmNTAxYjA5MzVkMTc0YjA2YWEifQ=="/>
  </w:docVars>
  <w:rsids>
    <w:rsidRoot w:val="00CF6CDA"/>
    <w:rsid w:val="000003C6"/>
    <w:rsid w:val="00000DFD"/>
    <w:rsid w:val="000017C0"/>
    <w:rsid w:val="00006810"/>
    <w:rsid w:val="00010678"/>
    <w:rsid w:val="00013C71"/>
    <w:rsid w:val="00015977"/>
    <w:rsid w:val="000163B4"/>
    <w:rsid w:val="000220D7"/>
    <w:rsid w:val="00022F38"/>
    <w:rsid w:val="00025877"/>
    <w:rsid w:val="00031780"/>
    <w:rsid w:val="0003237A"/>
    <w:rsid w:val="00035A77"/>
    <w:rsid w:val="00037B32"/>
    <w:rsid w:val="000431BB"/>
    <w:rsid w:val="0004379E"/>
    <w:rsid w:val="0004565E"/>
    <w:rsid w:val="000503AB"/>
    <w:rsid w:val="0005303A"/>
    <w:rsid w:val="0005320E"/>
    <w:rsid w:val="00056FA4"/>
    <w:rsid w:val="000573E0"/>
    <w:rsid w:val="0005763F"/>
    <w:rsid w:val="00061206"/>
    <w:rsid w:val="00061952"/>
    <w:rsid w:val="00062071"/>
    <w:rsid w:val="000623D1"/>
    <w:rsid w:val="000628BF"/>
    <w:rsid w:val="0006292D"/>
    <w:rsid w:val="00063BA5"/>
    <w:rsid w:val="00063F5C"/>
    <w:rsid w:val="00064C3F"/>
    <w:rsid w:val="00066BB7"/>
    <w:rsid w:val="00075C54"/>
    <w:rsid w:val="00082A32"/>
    <w:rsid w:val="00082BD4"/>
    <w:rsid w:val="000833B0"/>
    <w:rsid w:val="000876AB"/>
    <w:rsid w:val="00091D27"/>
    <w:rsid w:val="000976FC"/>
    <w:rsid w:val="000A122E"/>
    <w:rsid w:val="000A264C"/>
    <w:rsid w:val="000A2DC6"/>
    <w:rsid w:val="000A55D6"/>
    <w:rsid w:val="000B0368"/>
    <w:rsid w:val="000B1D85"/>
    <w:rsid w:val="000B5C4F"/>
    <w:rsid w:val="000B6DDB"/>
    <w:rsid w:val="000C1886"/>
    <w:rsid w:val="000C2055"/>
    <w:rsid w:val="000C2923"/>
    <w:rsid w:val="000C2B14"/>
    <w:rsid w:val="000C32AE"/>
    <w:rsid w:val="000C6582"/>
    <w:rsid w:val="000C76D7"/>
    <w:rsid w:val="000D2F10"/>
    <w:rsid w:val="000D3C70"/>
    <w:rsid w:val="000D7737"/>
    <w:rsid w:val="000E0112"/>
    <w:rsid w:val="000E0BB8"/>
    <w:rsid w:val="000E2B1F"/>
    <w:rsid w:val="000E386E"/>
    <w:rsid w:val="000E4D15"/>
    <w:rsid w:val="000E5155"/>
    <w:rsid w:val="000E581B"/>
    <w:rsid w:val="000F1170"/>
    <w:rsid w:val="000F40CB"/>
    <w:rsid w:val="000F4C08"/>
    <w:rsid w:val="000F5137"/>
    <w:rsid w:val="000F614E"/>
    <w:rsid w:val="000F626F"/>
    <w:rsid w:val="00100BEE"/>
    <w:rsid w:val="00103363"/>
    <w:rsid w:val="00106782"/>
    <w:rsid w:val="00110CAC"/>
    <w:rsid w:val="0011243F"/>
    <w:rsid w:val="001134B5"/>
    <w:rsid w:val="00113660"/>
    <w:rsid w:val="00117A83"/>
    <w:rsid w:val="00120336"/>
    <w:rsid w:val="00120CD0"/>
    <w:rsid w:val="001210A3"/>
    <w:rsid w:val="00121EAD"/>
    <w:rsid w:val="001220BF"/>
    <w:rsid w:val="00122899"/>
    <w:rsid w:val="001233DE"/>
    <w:rsid w:val="00124616"/>
    <w:rsid w:val="00125004"/>
    <w:rsid w:val="00126214"/>
    <w:rsid w:val="001300B1"/>
    <w:rsid w:val="0013021A"/>
    <w:rsid w:val="001302C5"/>
    <w:rsid w:val="00135EC0"/>
    <w:rsid w:val="0013662D"/>
    <w:rsid w:val="00137A68"/>
    <w:rsid w:val="00141B3D"/>
    <w:rsid w:val="001422AF"/>
    <w:rsid w:val="00142312"/>
    <w:rsid w:val="00144AC7"/>
    <w:rsid w:val="00146224"/>
    <w:rsid w:val="0014701B"/>
    <w:rsid w:val="00147182"/>
    <w:rsid w:val="00151133"/>
    <w:rsid w:val="001517E2"/>
    <w:rsid w:val="001529BA"/>
    <w:rsid w:val="001534CD"/>
    <w:rsid w:val="00155714"/>
    <w:rsid w:val="0015641D"/>
    <w:rsid w:val="00156D20"/>
    <w:rsid w:val="00157BC0"/>
    <w:rsid w:val="00161357"/>
    <w:rsid w:val="001613EC"/>
    <w:rsid w:val="00164BF1"/>
    <w:rsid w:val="00164C54"/>
    <w:rsid w:val="0016794B"/>
    <w:rsid w:val="0017036F"/>
    <w:rsid w:val="00171DCA"/>
    <w:rsid w:val="00172032"/>
    <w:rsid w:val="001744F3"/>
    <w:rsid w:val="00174503"/>
    <w:rsid w:val="0017506B"/>
    <w:rsid w:val="00177B6D"/>
    <w:rsid w:val="00181E7D"/>
    <w:rsid w:val="001829C5"/>
    <w:rsid w:val="00182F76"/>
    <w:rsid w:val="00183DC1"/>
    <w:rsid w:val="00185018"/>
    <w:rsid w:val="00190178"/>
    <w:rsid w:val="00192CAF"/>
    <w:rsid w:val="001937FB"/>
    <w:rsid w:val="001965D0"/>
    <w:rsid w:val="00196646"/>
    <w:rsid w:val="001973DF"/>
    <w:rsid w:val="001979A5"/>
    <w:rsid w:val="001A0E51"/>
    <w:rsid w:val="001A697D"/>
    <w:rsid w:val="001A6C74"/>
    <w:rsid w:val="001B2B7C"/>
    <w:rsid w:val="001B2B85"/>
    <w:rsid w:val="001C1079"/>
    <w:rsid w:val="001C2BF3"/>
    <w:rsid w:val="001C3B2A"/>
    <w:rsid w:val="001C6379"/>
    <w:rsid w:val="001C74BD"/>
    <w:rsid w:val="001C7CE7"/>
    <w:rsid w:val="001C7EAF"/>
    <w:rsid w:val="001C7FC6"/>
    <w:rsid w:val="001D23E3"/>
    <w:rsid w:val="001D375A"/>
    <w:rsid w:val="001D3E54"/>
    <w:rsid w:val="001D49A8"/>
    <w:rsid w:val="001D6ED2"/>
    <w:rsid w:val="001E26F5"/>
    <w:rsid w:val="001F12AC"/>
    <w:rsid w:val="001F1629"/>
    <w:rsid w:val="001F2185"/>
    <w:rsid w:val="001F3DDC"/>
    <w:rsid w:val="001F51C7"/>
    <w:rsid w:val="0020627A"/>
    <w:rsid w:val="00206495"/>
    <w:rsid w:val="00206D42"/>
    <w:rsid w:val="00210083"/>
    <w:rsid w:val="00213A80"/>
    <w:rsid w:val="00215EBE"/>
    <w:rsid w:val="0022060F"/>
    <w:rsid w:val="00224655"/>
    <w:rsid w:val="002251CD"/>
    <w:rsid w:val="002271C5"/>
    <w:rsid w:val="00231470"/>
    <w:rsid w:val="00235930"/>
    <w:rsid w:val="00237BA9"/>
    <w:rsid w:val="00243826"/>
    <w:rsid w:val="00243BE3"/>
    <w:rsid w:val="00243D68"/>
    <w:rsid w:val="00244FF4"/>
    <w:rsid w:val="0024785F"/>
    <w:rsid w:val="00250947"/>
    <w:rsid w:val="00250C1C"/>
    <w:rsid w:val="002529C1"/>
    <w:rsid w:val="00256672"/>
    <w:rsid w:val="002567AE"/>
    <w:rsid w:val="00256D08"/>
    <w:rsid w:val="00257A74"/>
    <w:rsid w:val="00261957"/>
    <w:rsid w:val="0026367F"/>
    <w:rsid w:val="00264D12"/>
    <w:rsid w:val="00264F43"/>
    <w:rsid w:val="00265D01"/>
    <w:rsid w:val="00265DA2"/>
    <w:rsid w:val="002663DA"/>
    <w:rsid w:val="00266462"/>
    <w:rsid w:val="00270761"/>
    <w:rsid w:val="00270EF3"/>
    <w:rsid w:val="00272133"/>
    <w:rsid w:val="002748B1"/>
    <w:rsid w:val="0027505D"/>
    <w:rsid w:val="002776FD"/>
    <w:rsid w:val="00284B4A"/>
    <w:rsid w:val="002901A7"/>
    <w:rsid w:val="0029054C"/>
    <w:rsid w:val="002906CD"/>
    <w:rsid w:val="002911B4"/>
    <w:rsid w:val="00293065"/>
    <w:rsid w:val="00293505"/>
    <w:rsid w:val="002964DB"/>
    <w:rsid w:val="00297A3B"/>
    <w:rsid w:val="002A05B8"/>
    <w:rsid w:val="002A182D"/>
    <w:rsid w:val="002A4EAA"/>
    <w:rsid w:val="002A66CC"/>
    <w:rsid w:val="002A7824"/>
    <w:rsid w:val="002B0108"/>
    <w:rsid w:val="002B4F5E"/>
    <w:rsid w:val="002B7A86"/>
    <w:rsid w:val="002C6DED"/>
    <w:rsid w:val="002C759F"/>
    <w:rsid w:val="002D1968"/>
    <w:rsid w:val="002D1C53"/>
    <w:rsid w:val="002D4310"/>
    <w:rsid w:val="002D56C9"/>
    <w:rsid w:val="002D5E58"/>
    <w:rsid w:val="002D6230"/>
    <w:rsid w:val="002D6512"/>
    <w:rsid w:val="002D792F"/>
    <w:rsid w:val="002E0DC3"/>
    <w:rsid w:val="002E1F79"/>
    <w:rsid w:val="002E480E"/>
    <w:rsid w:val="002E4DA3"/>
    <w:rsid w:val="002E5C68"/>
    <w:rsid w:val="002E6092"/>
    <w:rsid w:val="002E6BB6"/>
    <w:rsid w:val="002E6E50"/>
    <w:rsid w:val="002F2C1C"/>
    <w:rsid w:val="002F2C84"/>
    <w:rsid w:val="002F36A1"/>
    <w:rsid w:val="0030066A"/>
    <w:rsid w:val="00301DAC"/>
    <w:rsid w:val="0030673E"/>
    <w:rsid w:val="003102E0"/>
    <w:rsid w:val="00310C2D"/>
    <w:rsid w:val="00316DF1"/>
    <w:rsid w:val="00321A64"/>
    <w:rsid w:val="00322C6C"/>
    <w:rsid w:val="00323A8A"/>
    <w:rsid w:val="00325673"/>
    <w:rsid w:val="003261AA"/>
    <w:rsid w:val="00334BF6"/>
    <w:rsid w:val="00337783"/>
    <w:rsid w:val="00340A8B"/>
    <w:rsid w:val="0034437A"/>
    <w:rsid w:val="00345F8B"/>
    <w:rsid w:val="00346238"/>
    <w:rsid w:val="00346E99"/>
    <w:rsid w:val="00354CAA"/>
    <w:rsid w:val="003565F7"/>
    <w:rsid w:val="00357363"/>
    <w:rsid w:val="00357CA8"/>
    <w:rsid w:val="00361163"/>
    <w:rsid w:val="00361F7B"/>
    <w:rsid w:val="003649D4"/>
    <w:rsid w:val="003661F2"/>
    <w:rsid w:val="003664EB"/>
    <w:rsid w:val="00366609"/>
    <w:rsid w:val="00367367"/>
    <w:rsid w:val="003702F7"/>
    <w:rsid w:val="00370E74"/>
    <w:rsid w:val="003731C9"/>
    <w:rsid w:val="00373B68"/>
    <w:rsid w:val="00373D60"/>
    <w:rsid w:val="0037423A"/>
    <w:rsid w:val="00375B75"/>
    <w:rsid w:val="003769C6"/>
    <w:rsid w:val="003816AD"/>
    <w:rsid w:val="00390AA7"/>
    <w:rsid w:val="00391472"/>
    <w:rsid w:val="003A0B55"/>
    <w:rsid w:val="003A2AFA"/>
    <w:rsid w:val="003A6716"/>
    <w:rsid w:val="003A74B8"/>
    <w:rsid w:val="003B21A9"/>
    <w:rsid w:val="003B399B"/>
    <w:rsid w:val="003B52D9"/>
    <w:rsid w:val="003C1E99"/>
    <w:rsid w:val="003C29C9"/>
    <w:rsid w:val="003C3892"/>
    <w:rsid w:val="003C3DED"/>
    <w:rsid w:val="003C75BE"/>
    <w:rsid w:val="003C76D3"/>
    <w:rsid w:val="003D6D09"/>
    <w:rsid w:val="003E02F4"/>
    <w:rsid w:val="003E0F1F"/>
    <w:rsid w:val="003E15C8"/>
    <w:rsid w:val="003E15E2"/>
    <w:rsid w:val="003E22A1"/>
    <w:rsid w:val="003E4755"/>
    <w:rsid w:val="003E4949"/>
    <w:rsid w:val="003E657C"/>
    <w:rsid w:val="003E758E"/>
    <w:rsid w:val="003F02A9"/>
    <w:rsid w:val="003F0436"/>
    <w:rsid w:val="003F0ABC"/>
    <w:rsid w:val="003F0EF9"/>
    <w:rsid w:val="003F289B"/>
    <w:rsid w:val="003F374B"/>
    <w:rsid w:val="003F3A41"/>
    <w:rsid w:val="003F50F8"/>
    <w:rsid w:val="00400903"/>
    <w:rsid w:val="00402312"/>
    <w:rsid w:val="004042BF"/>
    <w:rsid w:val="004045AE"/>
    <w:rsid w:val="0040638D"/>
    <w:rsid w:val="00406711"/>
    <w:rsid w:val="004069FE"/>
    <w:rsid w:val="004070D4"/>
    <w:rsid w:val="004075D1"/>
    <w:rsid w:val="00410A4D"/>
    <w:rsid w:val="00410F83"/>
    <w:rsid w:val="004112B0"/>
    <w:rsid w:val="00412F1B"/>
    <w:rsid w:val="0041573A"/>
    <w:rsid w:val="004207BD"/>
    <w:rsid w:val="0042247D"/>
    <w:rsid w:val="00423146"/>
    <w:rsid w:val="0042346E"/>
    <w:rsid w:val="004244B3"/>
    <w:rsid w:val="00424E31"/>
    <w:rsid w:val="00425186"/>
    <w:rsid w:val="00426BE3"/>
    <w:rsid w:val="00427B61"/>
    <w:rsid w:val="00430292"/>
    <w:rsid w:val="004306E7"/>
    <w:rsid w:val="00430C4E"/>
    <w:rsid w:val="00434691"/>
    <w:rsid w:val="0044201C"/>
    <w:rsid w:val="0044376B"/>
    <w:rsid w:val="0044411A"/>
    <w:rsid w:val="00444A95"/>
    <w:rsid w:val="00445814"/>
    <w:rsid w:val="00445BDA"/>
    <w:rsid w:val="00447860"/>
    <w:rsid w:val="0045467B"/>
    <w:rsid w:val="00454DBC"/>
    <w:rsid w:val="00457814"/>
    <w:rsid w:val="00460E18"/>
    <w:rsid w:val="004660D9"/>
    <w:rsid w:val="00466D24"/>
    <w:rsid w:val="00466E35"/>
    <w:rsid w:val="00470D5C"/>
    <w:rsid w:val="00471CC0"/>
    <w:rsid w:val="00481161"/>
    <w:rsid w:val="00484913"/>
    <w:rsid w:val="00484D99"/>
    <w:rsid w:val="004857F1"/>
    <w:rsid w:val="004926D8"/>
    <w:rsid w:val="00492BD3"/>
    <w:rsid w:val="0049646C"/>
    <w:rsid w:val="004975B3"/>
    <w:rsid w:val="00497616"/>
    <w:rsid w:val="004A00E1"/>
    <w:rsid w:val="004A0B65"/>
    <w:rsid w:val="004A1D89"/>
    <w:rsid w:val="004A32BF"/>
    <w:rsid w:val="004A32F7"/>
    <w:rsid w:val="004A5439"/>
    <w:rsid w:val="004A55F1"/>
    <w:rsid w:val="004A6154"/>
    <w:rsid w:val="004A6F23"/>
    <w:rsid w:val="004B235C"/>
    <w:rsid w:val="004B442A"/>
    <w:rsid w:val="004B4DBF"/>
    <w:rsid w:val="004B5B6C"/>
    <w:rsid w:val="004B7871"/>
    <w:rsid w:val="004B7FED"/>
    <w:rsid w:val="004C1971"/>
    <w:rsid w:val="004C36F4"/>
    <w:rsid w:val="004C41ED"/>
    <w:rsid w:val="004D06D9"/>
    <w:rsid w:val="004D101D"/>
    <w:rsid w:val="004D461E"/>
    <w:rsid w:val="004D6CEA"/>
    <w:rsid w:val="004E2668"/>
    <w:rsid w:val="004E6EF8"/>
    <w:rsid w:val="004E7EDA"/>
    <w:rsid w:val="004F1610"/>
    <w:rsid w:val="004F1847"/>
    <w:rsid w:val="004F19DA"/>
    <w:rsid w:val="004F6EA9"/>
    <w:rsid w:val="004F7872"/>
    <w:rsid w:val="005017DE"/>
    <w:rsid w:val="005033CE"/>
    <w:rsid w:val="00504F69"/>
    <w:rsid w:val="0050566A"/>
    <w:rsid w:val="00506D93"/>
    <w:rsid w:val="00512EDB"/>
    <w:rsid w:val="00514622"/>
    <w:rsid w:val="00514ECC"/>
    <w:rsid w:val="00515824"/>
    <w:rsid w:val="0051762C"/>
    <w:rsid w:val="00517AA8"/>
    <w:rsid w:val="00517E4A"/>
    <w:rsid w:val="0052165D"/>
    <w:rsid w:val="005216DB"/>
    <w:rsid w:val="00524226"/>
    <w:rsid w:val="00525DF9"/>
    <w:rsid w:val="00526B4A"/>
    <w:rsid w:val="0053158D"/>
    <w:rsid w:val="00531740"/>
    <w:rsid w:val="0053430A"/>
    <w:rsid w:val="00537D20"/>
    <w:rsid w:val="00542AEA"/>
    <w:rsid w:val="00544415"/>
    <w:rsid w:val="005464C9"/>
    <w:rsid w:val="00550EB3"/>
    <w:rsid w:val="005524A1"/>
    <w:rsid w:val="0055399F"/>
    <w:rsid w:val="005558BA"/>
    <w:rsid w:val="005601EC"/>
    <w:rsid w:val="00563B93"/>
    <w:rsid w:val="00563C56"/>
    <w:rsid w:val="005640E7"/>
    <w:rsid w:val="005715A3"/>
    <w:rsid w:val="00577B27"/>
    <w:rsid w:val="00580423"/>
    <w:rsid w:val="0058071B"/>
    <w:rsid w:val="00580810"/>
    <w:rsid w:val="0058474C"/>
    <w:rsid w:val="00585C09"/>
    <w:rsid w:val="0059116E"/>
    <w:rsid w:val="005915F0"/>
    <w:rsid w:val="00591CE3"/>
    <w:rsid w:val="00594F35"/>
    <w:rsid w:val="00595287"/>
    <w:rsid w:val="00596904"/>
    <w:rsid w:val="00596F8B"/>
    <w:rsid w:val="00597371"/>
    <w:rsid w:val="005A0AEB"/>
    <w:rsid w:val="005A4E1B"/>
    <w:rsid w:val="005B43A3"/>
    <w:rsid w:val="005B4D36"/>
    <w:rsid w:val="005C2830"/>
    <w:rsid w:val="005C2AC0"/>
    <w:rsid w:val="005D19BE"/>
    <w:rsid w:val="005D1EEF"/>
    <w:rsid w:val="005D2ADE"/>
    <w:rsid w:val="005D42D4"/>
    <w:rsid w:val="005D5CCB"/>
    <w:rsid w:val="005D783D"/>
    <w:rsid w:val="005E1C63"/>
    <w:rsid w:val="005E23C0"/>
    <w:rsid w:val="005E2765"/>
    <w:rsid w:val="005E63A2"/>
    <w:rsid w:val="005E6CF9"/>
    <w:rsid w:val="005F1A11"/>
    <w:rsid w:val="005F4E7F"/>
    <w:rsid w:val="00600303"/>
    <w:rsid w:val="0060286F"/>
    <w:rsid w:val="0060495C"/>
    <w:rsid w:val="00605F88"/>
    <w:rsid w:val="0060624D"/>
    <w:rsid w:val="00607E9A"/>
    <w:rsid w:val="00610F11"/>
    <w:rsid w:val="0061468F"/>
    <w:rsid w:val="00615AFC"/>
    <w:rsid w:val="0061603D"/>
    <w:rsid w:val="00616C6F"/>
    <w:rsid w:val="00617C5E"/>
    <w:rsid w:val="00624C5E"/>
    <w:rsid w:val="00624CA0"/>
    <w:rsid w:val="00624D0D"/>
    <w:rsid w:val="006250F4"/>
    <w:rsid w:val="0063199F"/>
    <w:rsid w:val="00631B1A"/>
    <w:rsid w:val="00632E46"/>
    <w:rsid w:val="00635724"/>
    <w:rsid w:val="00636AB6"/>
    <w:rsid w:val="006416FB"/>
    <w:rsid w:val="006449F2"/>
    <w:rsid w:val="00645049"/>
    <w:rsid w:val="00645A3A"/>
    <w:rsid w:val="0065006A"/>
    <w:rsid w:val="00651F8A"/>
    <w:rsid w:val="00654F07"/>
    <w:rsid w:val="00655395"/>
    <w:rsid w:val="00656676"/>
    <w:rsid w:val="0066058E"/>
    <w:rsid w:val="00660951"/>
    <w:rsid w:val="00663C2A"/>
    <w:rsid w:val="00665C1D"/>
    <w:rsid w:val="00666FA7"/>
    <w:rsid w:val="00670191"/>
    <w:rsid w:val="00670314"/>
    <w:rsid w:val="00675A54"/>
    <w:rsid w:val="006760CE"/>
    <w:rsid w:val="0067650E"/>
    <w:rsid w:val="006809FF"/>
    <w:rsid w:val="00681419"/>
    <w:rsid w:val="0068794C"/>
    <w:rsid w:val="00687CE9"/>
    <w:rsid w:val="00690DD2"/>
    <w:rsid w:val="006932E6"/>
    <w:rsid w:val="00693ED1"/>
    <w:rsid w:val="00694043"/>
    <w:rsid w:val="00694201"/>
    <w:rsid w:val="0069734B"/>
    <w:rsid w:val="006A03A6"/>
    <w:rsid w:val="006A149D"/>
    <w:rsid w:val="006A15D3"/>
    <w:rsid w:val="006A1D77"/>
    <w:rsid w:val="006A3E0A"/>
    <w:rsid w:val="006A3E54"/>
    <w:rsid w:val="006A502C"/>
    <w:rsid w:val="006B1B24"/>
    <w:rsid w:val="006B2744"/>
    <w:rsid w:val="006B3B0D"/>
    <w:rsid w:val="006B4CE9"/>
    <w:rsid w:val="006C180C"/>
    <w:rsid w:val="006C3683"/>
    <w:rsid w:val="006C694D"/>
    <w:rsid w:val="006C6A31"/>
    <w:rsid w:val="006C6D34"/>
    <w:rsid w:val="006D0106"/>
    <w:rsid w:val="006D2FA6"/>
    <w:rsid w:val="006D4248"/>
    <w:rsid w:val="006D4D1C"/>
    <w:rsid w:val="006D4FA8"/>
    <w:rsid w:val="006D714A"/>
    <w:rsid w:val="006D7192"/>
    <w:rsid w:val="006E07E7"/>
    <w:rsid w:val="006E08F1"/>
    <w:rsid w:val="006E43DF"/>
    <w:rsid w:val="006E468B"/>
    <w:rsid w:val="006E73C8"/>
    <w:rsid w:val="006F030D"/>
    <w:rsid w:val="00702051"/>
    <w:rsid w:val="00704C85"/>
    <w:rsid w:val="00705CCD"/>
    <w:rsid w:val="007115DA"/>
    <w:rsid w:val="00711CC6"/>
    <w:rsid w:val="0071792C"/>
    <w:rsid w:val="007250BF"/>
    <w:rsid w:val="00727BA1"/>
    <w:rsid w:val="00730EDB"/>
    <w:rsid w:val="00733A89"/>
    <w:rsid w:val="007370A2"/>
    <w:rsid w:val="007401EC"/>
    <w:rsid w:val="0074182A"/>
    <w:rsid w:val="00744545"/>
    <w:rsid w:val="007509D2"/>
    <w:rsid w:val="007529EA"/>
    <w:rsid w:val="00753DBC"/>
    <w:rsid w:val="00754939"/>
    <w:rsid w:val="00754BC6"/>
    <w:rsid w:val="007579A7"/>
    <w:rsid w:val="0076093C"/>
    <w:rsid w:val="00767206"/>
    <w:rsid w:val="00771F82"/>
    <w:rsid w:val="00772D0F"/>
    <w:rsid w:val="00773418"/>
    <w:rsid w:val="00773A26"/>
    <w:rsid w:val="00773B73"/>
    <w:rsid w:val="00773D6C"/>
    <w:rsid w:val="00774FDE"/>
    <w:rsid w:val="00775A68"/>
    <w:rsid w:val="00776203"/>
    <w:rsid w:val="007765A9"/>
    <w:rsid w:val="00777DCF"/>
    <w:rsid w:val="00781625"/>
    <w:rsid w:val="00785C8F"/>
    <w:rsid w:val="00786086"/>
    <w:rsid w:val="00791164"/>
    <w:rsid w:val="007915FE"/>
    <w:rsid w:val="00793E69"/>
    <w:rsid w:val="0079699D"/>
    <w:rsid w:val="00796C89"/>
    <w:rsid w:val="007A0612"/>
    <w:rsid w:val="007A17A0"/>
    <w:rsid w:val="007A220B"/>
    <w:rsid w:val="007A2CB3"/>
    <w:rsid w:val="007A2EC7"/>
    <w:rsid w:val="007A3EA9"/>
    <w:rsid w:val="007B3DA3"/>
    <w:rsid w:val="007B42B1"/>
    <w:rsid w:val="007B58AF"/>
    <w:rsid w:val="007B69C2"/>
    <w:rsid w:val="007C0759"/>
    <w:rsid w:val="007C17E1"/>
    <w:rsid w:val="007C273F"/>
    <w:rsid w:val="007C2C5F"/>
    <w:rsid w:val="007C44EE"/>
    <w:rsid w:val="007D16DB"/>
    <w:rsid w:val="007D31A5"/>
    <w:rsid w:val="007D3AEE"/>
    <w:rsid w:val="007D4D2A"/>
    <w:rsid w:val="007D4FAF"/>
    <w:rsid w:val="007D5983"/>
    <w:rsid w:val="007D61BB"/>
    <w:rsid w:val="007E0B0A"/>
    <w:rsid w:val="007E4772"/>
    <w:rsid w:val="007E6C48"/>
    <w:rsid w:val="007E6FEA"/>
    <w:rsid w:val="007E7623"/>
    <w:rsid w:val="007E7F98"/>
    <w:rsid w:val="007F45FB"/>
    <w:rsid w:val="007F66DD"/>
    <w:rsid w:val="008025E7"/>
    <w:rsid w:val="00812A93"/>
    <w:rsid w:val="00816F0D"/>
    <w:rsid w:val="008212ED"/>
    <w:rsid w:val="00822965"/>
    <w:rsid w:val="00824EEC"/>
    <w:rsid w:val="008269CB"/>
    <w:rsid w:val="008317FF"/>
    <w:rsid w:val="008362F5"/>
    <w:rsid w:val="00841038"/>
    <w:rsid w:val="00841258"/>
    <w:rsid w:val="00842BEB"/>
    <w:rsid w:val="00844E0C"/>
    <w:rsid w:val="008453FA"/>
    <w:rsid w:val="00845B32"/>
    <w:rsid w:val="008471CA"/>
    <w:rsid w:val="00855E92"/>
    <w:rsid w:val="00856122"/>
    <w:rsid w:val="00856917"/>
    <w:rsid w:val="00862435"/>
    <w:rsid w:val="0086275F"/>
    <w:rsid w:val="008627D9"/>
    <w:rsid w:val="00863125"/>
    <w:rsid w:val="00865C09"/>
    <w:rsid w:val="00866372"/>
    <w:rsid w:val="0087134A"/>
    <w:rsid w:val="008740BF"/>
    <w:rsid w:val="008743A3"/>
    <w:rsid w:val="008745BC"/>
    <w:rsid w:val="00874B36"/>
    <w:rsid w:val="00874FD7"/>
    <w:rsid w:val="00875918"/>
    <w:rsid w:val="00880529"/>
    <w:rsid w:val="0088087A"/>
    <w:rsid w:val="008810DA"/>
    <w:rsid w:val="00881758"/>
    <w:rsid w:val="0088269B"/>
    <w:rsid w:val="00882C47"/>
    <w:rsid w:val="008830E9"/>
    <w:rsid w:val="00883300"/>
    <w:rsid w:val="00883978"/>
    <w:rsid w:val="00883993"/>
    <w:rsid w:val="00886B78"/>
    <w:rsid w:val="00886E75"/>
    <w:rsid w:val="00887335"/>
    <w:rsid w:val="00892870"/>
    <w:rsid w:val="008933E2"/>
    <w:rsid w:val="008933FD"/>
    <w:rsid w:val="00893968"/>
    <w:rsid w:val="008948F4"/>
    <w:rsid w:val="00897460"/>
    <w:rsid w:val="008A180F"/>
    <w:rsid w:val="008A1B62"/>
    <w:rsid w:val="008A2E4D"/>
    <w:rsid w:val="008A6972"/>
    <w:rsid w:val="008A6A33"/>
    <w:rsid w:val="008A7911"/>
    <w:rsid w:val="008B344B"/>
    <w:rsid w:val="008B70C3"/>
    <w:rsid w:val="008B7B30"/>
    <w:rsid w:val="008C0E9E"/>
    <w:rsid w:val="008C16EE"/>
    <w:rsid w:val="008C2537"/>
    <w:rsid w:val="008C277F"/>
    <w:rsid w:val="008C288B"/>
    <w:rsid w:val="008C4766"/>
    <w:rsid w:val="008C5562"/>
    <w:rsid w:val="008D043B"/>
    <w:rsid w:val="008D0E9C"/>
    <w:rsid w:val="008D2E0A"/>
    <w:rsid w:val="008D3E1D"/>
    <w:rsid w:val="008D701B"/>
    <w:rsid w:val="008E01F1"/>
    <w:rsid w:val="008E13B2"/>
    <w:rsid w:val="008E2946"/>
    <w:rsid w:val="008E5FF2"/>
    <w:rsid w:val="008F049C"/>
    <w:rsid w:val="008F08C9"/>
    <w:rsid w:val="008F0AE7"/>
    <w:rsid w:val="008F1A40"/>
    <w:rsid w:val="008F35DC"/>
    <w:rsid w:val="008F3D4A"/>
    <w:rsid w:val="008F4557"/>
    <w:rsid w:val="008F61C7"/>
    <w:rsid w:val="008F6828"/>
    <w:rsid w:val="008F6AE1"/>
    <w:rsid w:val="009034A4"/>
    <w:rsid w:val="00904D1F"/>
    <w:rsid w:val="00906DF0"/>
    <w:rsid w:val="00911F63"/>
    <w:rsid w:val="00912604"/>
    <w:rsid w:val="0091365D"/>
    <w:rsid w:val="00915B00"/>
    <w:rsid w:val="00916A1E"/>
    <w:rsid w:val="00916AD7"/>
    <w:rsid w:val="009174E8"/>
    <w:rsid w:val="00921748"/>
    <w:rsid w:val="00925333"/>
    <w:rsid w:val="0092685F"/>
    <w:rsid w:val="0093131B"/>
    <w:rsid w:val="00931E9F"/>
    <w:rsid w:val="0093219E"/>
    <w:rsid w:val="00932BA2"/>
    <w:rsid w:val="00936CFF"/>
    <w:rsid w:val="009433AC"/>
    <w:rsid w:val="00943918"/>
    <w:rsid w:val="009454E6"/>
    <w:rsid w:val="009474E2"/>
    <w:rsid w:val="009526E3"/>
    <w:rsid w:val="00962A95"/>
    <w:rsid w:val="00971A4A"/>
    <w:rsid w:val="00972E32"/>
    <w:rsid w:val="00974AB1"/>
    <w:rsid w:val="0098151C"/>
    <w:rsid w:val="009859C7"/>
    <w:rsid w:val="00986596"/>
    <w:rsid w:val="00990BEE"/>
    <w:rsid w:val="009919DE"/>
    <w:rsid w:val="00993989"/>
    <w:rsid w:val="00993ED2"/>
    <w:rsid w:val="0099534D"/>
    <w:rsid w:val="009A0A70"/>
    <w:rsid w:val="009A0CF0"/>
    <w:rsid w:val="009A2228"/>
    <w:rsid w:val="009A265C"/>
    <w:rsid w:val="009A32CB"/>
    <w:rsid w:val="009A5B2E"/>
    <w:rsid w:val="009B1EDB"/>
    <w:rsid w:val="009B2016"/>
    <w:rsid w:val="009B47E1"/>
    <w:rsid w:val="009C14B2"/>
    <w:rsid w:val="009C2950"/>
    <w:rsid w:val="009C3635"/>
    <w:rsid w:val="009C5B0B"/>
    <w:rsid w:val="009D0EF1"/>
    <w:rsid w:val="009D4188"/>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250D"/>
    <w:rsid w:val="009F5279"/>
    <w:rsid w:val="009F73BE"/>
    <w:rsid w:val="009F7CBB"/>
    <w:rsid w:val="00A033EF"/>
    <w:rsid w:val="00A06194"/>
    <w:rsid w:val="00A0762D"/>
    <w:rsid w:val="00A07DC0"/>
    <w:rsid w:val="00A10138"/>
    <w:rsid w:val="00A11FF9"/>
    <w:rsid w:val="00A139CB"/>
    <w:rsid w:val="00A229C0"/>
    <w:rsid w:val="00A22D3B"/>
    <w:rsid w:val="00A2373F"/>
    <w:rsid w:val="00A240C6"/>
    <w:rsid w:val="00A2786B"/>
    <w:rsid w:val="00A327A8"/>
    <w:rsid w:val="00A40CD3"/>
    <w:rsid w:val="00A44228"/>
    <w:rsid w:val="00A450AD"/>
    <w:rsid w:val="00A46506"/>
    <w:rsid w:val="00A46A93"/>
    <w:rsid w:val="00A50254"/>
    <w:rsid w:val="00A51AC7"/>
    <w:rsid w:val="00A62397"/>
    <w:rsid w:val="00A62738"/>
    <w:rsid w:val="00A66388"/>
    <w:rsid w:val="00A66F92"/>
    <w:rsid w:val="00A706F2"/>
    <w:rsid w:val="00A71B37"/>
    <w:rsid w:val="00A731F8"/>
    <w:rsid w:val="00A7373B"/>
    <w:rsid w:val="00A7400C"/>
    <w:rsid w:val="00A803AB"/>
    <w:rsid w:val="00A82EAC"/>
    <w:rsid w:val="00A8560A"/>
    <w:rsid w:val="00A86345"/>
    <w:rsid w:val="00A90C09"/>
    <w:rsid w:val="00A93413"/>
    <w:rsid w:val="00AA2FEC"/>
    <w:rsid w:val="00AA5F2D"/>
    <w:rsid w:val="00AA6B32"/>
    <w:rsid w:val="00AA7D6B"/>
    <w:rsid w:val="00AB000F"/>
    <w:rsid w:val="00AB274C"/>
    <w:rsid w:val="00AB5636"/>
    <w:rsid w:val="00AB5D22"/>
    <w:rsid w:val="00AB7A30"/>
    <w:rsid w:val="00AB7CE7"/>
    <w:rsid w:val="00AC0390"/>
    <w:rsid w:val="00AC248B"/>
    <w:rsid w:val="00AC279A"/>
    <w:rsid w:val="00AC3A6F"/>
    <w:rsid w:val="00AC6AAF"/>
    <w:rsid w:val="00AD07C9"/>
    <w:rsid w:val="00AD5705"/>
    <w:rsid w:val="00AD6A32"/>
    <w:rsid w:val="00AE04A0"/>
    <w:rsid w:val="00AE0877"/>
    <w:rsid w:val="00AE33A6"/>
    <w:rsid w:val="00AE4293"/>
    <w:rsid w:val="00AE5E67"/>
    <w:rsid w:val="00AE672F"/>
    <w:rsid w:val="00AF1CA0"/>
    <w:rsid w:val="00AF21B3"/>
    <w:rsid w:val="00AF7D4A"/>
    <w:rsid w:val="00B0006C"/>
    <w:rsid w:val="00B07643"/>
    <w:rsid w:val="00B128CC"/>
    <w:rsid w:val="00B12A3B"/>
    <w:rsid w:val="00B16D5D"/>
    <w:rsid w:val="00B176BB"/>
    <w:rsid w:val="00B17CD7"/>
    <w:rsid w:val="00B21121"/>
    <w:rsid w:val="00B21D8A"/>
    <w:rsid w:val="00B21FEA"/>
    <w:rsid w:val="00B22214"/>
    <w:rsid w:val="00B23D48"/>
    <w:rsid w:val="00B24864"/>
    <w:rsid w:val="00B24B7D"/>
    <w:rsid w:val="00B2681B"/>
    <w:rsid w:val="00B27D9A"/>
    <w:rsid w:val="00B309BB"/>
    <w:rsid w:val="00B34011"/>
    <w:rsid w:val="00B3694F"/>
    <w:rsid w:val="00B36D28"/>
    <w:rsid w:val="00B40652"/>
    <w:rsid w:val="00B43B69"/>
    <w:rsid w:val="00B43E58"/>
    <w:rsid w:val="00B55658"/>
    <w:rsid w:val="00B55AF1"/>
    <w:rsid w:val="00B561DD"/>
    <w:rsid w:val="00B56252"/>
    <w:rsid w:val="00B606DF"/>
    <w:rsid w:val="00B624BA"/>
    <w:rsid w:val="00B636BD"/>
    <w:rsid w:val="00B70281"/>
    <w:rsid w:val="00B73C45"/>
    <w:rsid w:val="00B74618"/>
    <w:rsid w:val="00B76757"/>
    <w:rsid w:val="00B77878"/>
    <w:rsid w:val="00B801BE"/>
    <w:rsid w:val="00B815DB"/>
    <w:rsid w:val="00B81A18"/>
    <w:rsid w:val="00B8252E"/>
    <w:rsid w:val="00B82927"/>
    <w:rsid w:val="00B84115"/>
    <w:rsid w:val="00B84B2A"/>
    <w:rsid w:val="00B852CC"/>
    <w:rsid w:val="00B85C51"/>
    <w:rsid w:val="00B90488"/>
    <w:rsid w:val="00B9318E"/>
    <w:rsid w:val="00B9354E"/>
    <w:rsid w:val="00B9425E"/>
    <w:rsid w:val="00B95471"/>
    <w:rsid w:val="00BA0710"/>
    <w:rsid w:val="00BA2E90"/>
    <w:rsid w:val="00BA3660"/>
    <w:rsid w:val="00BA38F1"/>
    <w:rsid w:val="00BA3C6F"/>
    <w:rsid w:val="00BA47AE"/>
    <w:rsid w:val="00BB1FB6"/>
    <w:rsid w:val="00BC0DAE"/>
    <w:rsid w:val="00BC1B1F"/>
    <w:rsid w:val="00BC6DB3"/>
    <w:rsid w:val="00BC78E3"/>
    <w:rsid w:val="00BD0BBC"/>
    <w:rsid w:val="00BD3BEF"/>
    <w:rsid w:val="00BD7DB9"/>
    <w:rsid w:val="00BE0940"/>
    <w:rsid w:val="00BE5DFD"/>
    <w:rsid w:val="00BF02CB"/>
    <w:rsid w:val="00BF1B79"/>
    <w:rsid w:val="00BF3495"/>
    <w:rsid w:val="00BF6A59"/>
    <w:rsid w:val="00C037C6"/>
    <w:rsid w:val="00C058AC"/>
    <w:rsid w:val="00C07A40"/>
    <w:rsid w:val="00C10D4C"/>
    <w:rsid w:val="00C15B53"/>
    <w:rsid w:val="00C161C3"/>
    <w:rsid w:val="00C179BF"/>
    <w:rsid w:val="00C21D71"/>
    <w:rsid w:val="00C2204E"/>
    <w:rsid w:val="00C25621"/>
    <w:rsid w:val="00C322FD"/>
    <w:rsid w:val="00C32F03"/>
    <w:rsid w:val="00C3354C"/>
    <w:rsid w:val="00C40E90"/>
    <w:rsid w:val="00C42F0D"/>
    <w:rsid w:val="00C430D8"/>
    <w:rsid w:val="00C43714"/>
    <w:rsid w:val="00C44CBD"/>
    <w:rsid w:val="00C4504A"/>
    <w:rsid w:val="00C45920"/>
    <w:rsid w:val="00C47215"/>
    <w:rsid w:val="00C52E18"/>
    <w:rsid w:val="00C562D9"/>
    <w:rsid w:val="00C564B7"/>
    <w:rsid w:val="00C636EE"/>
    <w:rsid w:val="00C65BF5"/>
    <w:rsid w:val="00C66A33"/>
    <w:rsid w:val="00C678B6"/>
    <w:rsid w:val="00C721FA"/>
    <w:rsid w:val="00C722E4"/>
    <w:rsid w:val="00C746A5"/>
    <w:rsid w:val="00C748A5"/>
    <w:rsid w:val="00C81F5A"/>
    <w:rsid w:val="00C863B8"/>
    <w:rsid w:val="00C94DDA"/>
    <w:rsid w:val="00C96EA5"/>
    <w:rsid w:val="00C970DB"/>
    <w:rsid w:val="00CA03C5"/>
    <w:rsid w:val="00CA0F67"/>
    <w:rsid w:val="00CA312D"/>
    <w:rsid w:val="00CA37D9"/>
    <w:rsid w:val="00CA3B4B"/>
    <w:rsid w:val="00CA47AF"/>
    <w:rsid w:val="00CA4D10"/>
    <w:rsid w:val="00CA677C"/>
    <w:rsid w:val="00CB2F45"/>
    <w:rsid w:val="00CB4249"/>
    <w:rsid w:val="00CB5B36"/>
    <w:rsid w:val="00CB6FFC"/>
    <w:rsid w:val="00CC2CC8"/>
    <w:rsid w:val="00CC5DE9"/>
    <w:rsid w:val="00CD0493"/>
    <w:rsid w:val="00CD0DC4"/>
    <w:rsid w:val="00CD16EE"/>
    <w:rsid w:val="00CD2A5A"/>
    <w:rsid w:val="00CD3078"/>
    <w:rsid w:val="00CD3B76"/>
    <w:rsid w:val="00CD6139"/>
    <w:rsid w:val="00CD7C92"/>
    <w:rsid w:val="00CE0A1E"/>
    <w:rsid w:val="00CE62BD"/>
    <w:rsid w:val="00CE63AE"/>
    <w:rsid w:val="00CE718E"/>
    <w:rsid w:val="00CF1A22"/>
    <w:rsid w:val="00CF58D1"/>
    <w:rsid w:val="00CF5FB2"/>
    <w:rsid w:val="00CF6CDA"/>
    <w:rsid w:val="00CF7623"/>
    <w:rsid w:val="00CF7629"/>
    <w:rsid w:val="00D01CCD"/>
    <w:rsid w:val="00D053D1"/>
    <w:rsid w:val="00D07477"/>
    <w:rsid w:val="00D1074E"/>
    <w:rsid w:val="00D10C1B"/>
    <w:rsid w:val="00D12A1C"/>
    <w:rsid w:val="00D162F7"/>
    <w:rsid w:val="00D20970"/>
    <w:rsid w:val="00D21672"/>
    <w:rsid w:val="00D21CAF"/>
    <w:rsid w:val="00D24CB5"/>
    <w:rsid w:val="00D2673E"/>
    <w:rsid w:val="00D3049E"/>
    <w:rsid w:val="00D30E52"/>
    <w:rsid w:val="00D34F0B"/>
    <w:rsid w:val="00D42C8C"/>
    <w:rsid w:val="00D43292"/>
    <w:rsid w:val="00D4355A"/>
    <w:rsid w:val="00D45842"/>
    <w:rsid w:val="00D4584E"/>
    <w:rsid w:val="00D4611E"/>
    <w:rsid w:val="00D50B8C"/>
    <w:rsid w:val="00D550E1"/>
    <w:rsid w:val="00D550E6"/>
    <w:rsid w:val="00D567F7"/>
    <w:rsid w:val="00D57BA7"/>
    <w:rsid w:val="00D6251C"/>
    <w:rsid w:val="00D63A7E"/>
    <w:rsid w:val="00D65CE1"/>
    <w:rsid w:val="00D669DE"/>
    <w:rsid w:val="00D70A8F"/>
    <w:rsid w:val="00D76206"/>
    <w:rsid w:val="00D7722D"/>
    <w:rsid w:val="00D814EC"/>
    <w:rsid w:val="00D82278"/>
    <w:rsid w:val="00D82C29"/>
    <w:rsid w:val="00D852B2"/>
    <w:rsid w:val="00D858E9"/>
    <w:rsid w:val="00D87FA6"/>
    <w:rsid w:val="00D91308"/>
    <w:rsid w:val="00D93616"/>
    <w:rsid w:val="00D94627"/>
    <w:rsid w:val="00DA0D90"/>
    <w:rsid w:val="00DA7B1C"/>
    <w:rsid w:val="00DB3D83"/>
    <w:rsid w:val="00DB786D"/>
    <w:rsid w:val="00DC2CB1"/>
    <w:rsid w:val="00DC3A5F"/>
    <w:rsid w:val="00DC4C18"/>
    <w:rsid w:val="00DC6BB2"/>
    <w:rsid w:val="00DD22BE"/>
    <w:rsid w:val="00DD30E5"/>
    <w:rsid w:val="00DD3810"/>
    <w:rsid w:val="00DD423D"/>
    <w:rsid w:val="00DD512F"/>
    <w:rsid w:val="00DE0ED7"/>
    <w:rsid w:val="00DE1180"/>
    <w:rsid w:val="00DE1597"/>
    <w:rsid w:val="00DE2F57"/>
    <w:rsid w:val="00DE3FFD"/>
    <w:rsid w:val="00DE6816"/>
    <w:rsid w:val="00DE7E91"/>
    <w:rsid w:val="00DF0EBD"/>
    <w:rsid w:val="00DF1A2C"/>
    <w:rsid w:val="00DF3DBF"/>
    <w:rsid w:val="00DF4FA5"/>
    <w:rsid w:val="00DF58D8"/>
    <w:rsid w:val="00E00DE7"/>
    <w:rsid w:val="00E03C11"/>
    <w:rsid w:val="00E07C91"/>
    <w:rsid w:val="00E12534"/>
    <w:rsid w:val="00E1619A"/>
    <w:rsid w:val="00E17009"/>
    <w:rsid w:val="00E20539"/>
    <w:rsid w:val="00E2067D"/>
    <w:rsid w:val="00E23BD3"/>
    <w:rsid w:val="00E30253"/>
    <w:rsid w:val="00E3117D"/>
    <w:rsid w:val="00E33A60"/>
    <w:rsid w:val="00E3662C"/>
    <w:rsid w:val="00E36692"/>
    <w:rsid w:val="00E366DE"/>
    <w:rsid w:val="00E36C45"/>
    <w:rsid w:val="00E36C7A"/>
    <w:rsid w:val="00E40549"/>
    <w:rsid w:val="00E44090"/>
    <w:rsid w:val="00E44450"/>
    <w:rsid w:val="00E464F0"/>
    <w:rsid w:val="00E54FD0"/>
    <w:rsid w:val="00E62875"/>
    <w:rsid w:val="00E65088"/>
    <w:rsid w:val="00E672E6"/>
    <w:rsid w:val="00E71B9A"/>
    <w:rsid w:val="00E71CC7"/>
    <w:rsid w:val="00E75079"/>
    <w:rsid w:val="00E75F69"/>
    <w:rsid w:val="00E76962"/>
    <w:rsid w:val="00E80D25"/>
    <w:rsid w:val="00E8248C"/>
    <w:rsid w:val="00E824EB"/>
    <w:rsid w:val="00E83327"/>
    <w:rsid w:val="00E83931"/>
    <w:rsid w:val="00E84B9B"/>
    <w:rsid w:val="00E86A41"/>
    <w:rsid w:val="00E86F9E"/>
    <w:rsid w:val="00E90C5C"/>
    <w:rsid w:val="00E91319"/>
    <w:rsid w:val="00E917C4"/>
    <w:rsid w:val="00E91E51"/>
    <w:rsid w:val="00E921BF"/>
    <w:rsid w:val="00E9325B"/>
    <w:rsid w:val="00E9481D"/>
    <w:rsid w:val="00E952D4"/>
    <w:rsid w:val="00E96BC6"/>
    <w:rsid w:val="00EA0119"/>
    <w:rsid w:val="00EA1377"/>
    <w:rsid w:val="00EA1511"/>
    <w:rsid w:val="00EA1A5B"/>
    <w:rsid w:val="00EA36B2"/>
    <w:rsid w:val="00EB220E"/>
    <w:rsid w:val="00EB2419"/>
    <w:rsid w:val="00EB5167"/>
    <w:rsid w:val="00EC012B"/>
    <w:rsid w:val="00EC2B14"/>
    <w:rsid w:val="00EC2B76"/>
    <w:rsid w:val="00EC51AA"/>
    <w:rsid w:val="00EC76B9"/>
    <w:rsid w:val="00ED2628"/>
    <w:rsid w:val="00ED299F"/>
    <w:rsid w:val="00ED305E"/>
    <w:rsid w:val="00ED4928"/>
    <w:rsid w:val="00ED4CA9"/>
    <w:rsid w:val="00EE01B0"/>
    <w:rsid w:val="00EE14FC"/>
    <w:rsid w:val="00EE30FD"/>
    <w:rsid w:val="00EE4D52"/>
    <w:rsid w:val="00EE61FE"/>
    <w:rsid w:val="00EF1B21"/>
    <w:rsid w:val="00EF25C1"/>
    <w:rsid w:val="00EF7AB3"/>
    <w:rsid w:val="00F0045B"/>
    <w:rsid w:val="00F03B93"/>
    <w:rsid w:val="00F04492"/>
    <w:rsid w:val="00F0716D"/>
    <w:rsid w:val="00F12334"/>
    <w:rsid w:val="00F12EB7"/>
    <w:rsid w:val="00F158C4"/>
    <w:rsid w:val="00F16D86"/>
    <w:rsid w:val="00F22160"/>
    <w:rsid w:val="00F222F2"/>
    <w:rsid w:val="00F313EB"/>
    <w:rsid w:val="00F3235E"/>
    <w:rsid w:val="00F3298E"/>
    <w:rsid w:val="00F337C8"/>
    <w:rsid w:val="00F33E76"/>
    <w:rsid w:val="00F36ECC"/>
    <w:rsid w:val="00F404E9"/>
    <w:rsid w:val="00F41189"/>
    <w:rsid w:val="00F4507E"/>
    <w:rsid w:val="00F507F6"/>
    <w:rsid w:val="00F538D0"/>
    <w:rsid w:val="00F54A00"/>
    <w:rsid w:val="00F54C6F"/>
    <w:rsid w:val="00F558C5"/>
    <w:rsid w:val="00F56638"/>
    <w:rsid w:val="00F578E7"/>
    <w:rsid w:val="00F60510"/>
    <w:rsid w:val="00F63D7D"/>
    <w:rsid w:val="00F648A6"/>
    <w:rsid w:val="00F65451"/>
    <w:rsid w:val="00F7075F"/>
    <w:rsid w:val="00F72304"/>
    <w:rsid w:val="00F739B8"/>
    <w:rsid w:val="00F74B1A"/>
    <w:rsid w:val="00F762C4"/>
    <w:rsid w:val="00F77F62"/>
    <w:rsid w:val="00F81440"/>
    <w:rsid w:val="00F82821"/>
    <w:rsid w:val="00F863D9"/>
    <w:rsid w:val="00F9125D"/>
    <w:rsid w:val="00F913FD"/>
    <w:rsid w:val="00F92459"/>
    <w:rsid w:val="00F92682"/>
    <w:rsid w:val="00F95833"/>
    <w:rsid w:val="00FA0BAD"/>
    <w:rsid w:val="00FA2773"/>
    <w:rsid w:val="00FA34C2"/>
    <w:rsid w:val="00FA3738"/>
    <w:rsid w:val="00FA3A4E"/>
    <w:rsid w:val="00FA3FEF"/>
    <w:rsid w:val="00FA61CD"/>
    <w:rsid w:val="00FB111F"/>
    <w:rsid w:val="00FB2F8E"/>
    <w:rsid w:val="00FB5DE3"/>
    <w:rsid w:val="00FC014E"/>
    <w:rsid w:val="00FC3D7A"/>
    <w:rsid w:val="00FC4DAC"/>
    <w:rsid w:val="00FC5260"/>
    <w:rsid w:val="00FC6A90"/>
    <w:rsid w:val="00FC6BE6"/>
    <w:rsid w:val="00FD0208"/>
    <w:rsid w:val="00FD2019"/>
    <w:rsid w:val="00FD23E7"/>
    <w:rsid w:val="00FD409F"/>
    <w:rsid w:val="00FD5ADC"/>
    <w:rsid w:val="00FD7E2E"/>
    <w:rsid w:val="00FE0F73"/>
    <w:rsid w:val="00FE375C"/>
    <w:rsid w:val="00FE442E"/>
    <w:rsid w:val="00FE7BB2"/>
    <w:rsid w:val="00FE7C11"/>
    <w:rsid w:val="00FF086B"/>
    <w:rsid w:val="00FF257C"/>
    <w:rsid w:val="00FF27D8"/>
    <w:rsid w:val="00FF6D7B"/>
    <w:rsid w:val="05E51322"/>
    <w:rsid w:val="07104C1B"/>
    <w:rsid w:val="07AB16C6"/>
    <w:rsid w:val="0B3D2702"/>
    <w:rsid w:val="12E036D9"/>
    <w:rsid w:val="161F409A"/>
    <w:rsid w:val="190909D0"/>
    <w:rsid w:val="22E04EF3"/>
    <w:rsid w:val="23286457"/>
    <w:rsid w:val="242F1853"/>
    <w:rsid w:val="255A0F8D"/>
    <w:rsid w:val="28F94949"/>
    <w:rsid w:val="2D7B7CF2"/>
    <w:rsid w:val="32B11E05"/>
    <w:rsid w:val="34161A40"/>
    <w:rsid w:val="351B02C8"/>
    <w:rsid w:val="355C7996"/>
    <w:rsid w:val="40226500"/>
    <w:rsid w:val="410339D7"/>
    <w:rsid w:val="4119260E"/>
    <w:rsid w:val="42D462B4"/>
    <w:rsid w:val="46FE5D49"/>
    <w:rsid w:val="499A72FA"/>
    <w:rsid w:val="541F32EB"/>
    <w:rsid w:val="56EC1DEF"/>
    <w:rsid w:val="58712A1D"/>
    <w:rsid w:val="5F9C52F0"/>
    <w:rsid w:val="602737F8"/>
    <w:rsid w:val="637711D4"/>
    <w:rsid w:val="643A5E7D"/>
    <w:rsid w:val="66F81FFF"/>
    <w:rsid w:val="6CD11707"/>
    <w:rsid w:val="75CD61DE"/>
    <w:rsid w:val="7A4C50B6"/>
    <w:rsid w:val="7D1651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qFormat/>
    <w:uiPriority w:val="99"/>
    <w:pPr>
      <w:keepNext/>
      <w:keepLines/>
      <w:spacing w:line="360" w:lineRule="auto"/>
      <w:outlineLvl w:val="0"/>
    </w:pPr>
    <w:rPr>
      <w:rFonts w:eastAsia="黑体"/>
      <w:b/>
      <w:bCs/>
      <w:color w:val="000000"/>
      <w:kern w:val="44"/>
      <w:sz w:val="24"/>
      <w:szCs w:val="24"/>
    </w:rPr>
  </w:style>
  <w:style w:type="paragraph" w:styleId="4">
    <w:name w:val="heading 2"/>
    <w:basedOn w:val="1"/>
    <w:next w:val="1"/>
    <w:link w:val="32"/>
    <w:qFormat/>
    <w:uiPriority w:val="99"/>
    <w:pPr>
      <w:keepNext/>
      <w:keepLines/>
      <w:spacing w:line="360" w:lineRule="auto"/>
      <w:ind w:firstLine="200"/>
      <w:outlineLvl w:val="1"/>
    </w:pPr>
    <w:rPr>
      <w:rFonts w:ascii="黑体" w:hAnsi="黑体" w:eastAsia="黑体"/>
      <w:b/>
      <w:bCs/>
      <w:sz w:val="24"/>
      <w:szCs w:val="24"/>
    </w:rPr>
  </w:style>
  <w:style w:type="paragraph" w:styleId="5">
    <w:name w:val="heading 3"/>
    <w:basedOn w:val="1"/>
    <w:next w:val="1"/>
    <w:link w:val="71"/>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styleId="6">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Document Map"/>
    <w:basedOn w:val="1"/>
    <w:link w:val="69"/>
    <w:unhideWhenUsed/>
    <w:qFormat/>
    <w:uiPriority w:val="99"/>
    <w:rPr>
      <w:rFonts w:ascii="宋体"/>
      <w:sz w:val="18"/>
      <w:szCs w:val="18"/>
    </w:rPr>
  </w:style>
  <w:style w:type="paragraph" w:styleId="8">
    <w:name w:val="annotation text"/>
    <w:basedOn w:val="1"/>
    <w:link w:val="35"/>
    <w:semiHidden/>
    <w:qFormat/>
    <w:uiPriority w:val="99"/>
    <w:pPr>
      <w:jc w:val="left"/>
    </w:pPr>
  </w:style>
  <w:style w:type="paragraph" w:styleId="9">
    <w:name w:val="Body Text"/>
    <w:basedOn w:val="1"/>
    <w:next w:val="1"/>
    <w:link w:val="37"/>
    <w:qFormat/>
    <w:uiPriority w:val="0"/>
    <w:pPr>
      <w:spacing w:after="120"/>
    </w:pPr>
    <w:rPr>
      <w:rFonts w:ascii="Times New Roman" w:hAnsi="Times New Roman"/>
      <w:szCs w:val="24"/>
    </w:rPr>
  </w:style>
  <w:style w:type="paragraph" w:styleId="10">
    <w:name w:val="Body Text Indent"/>
    <w:basedOn w:val="1"/>
    <w:link w:val="38"/>
    <w:qFormat/>
    <w:uiPriority w:val="0"/>
    <w:pPr>
      <w:spacing w:after="120"/>
      <w:ind w:left="420" w:leftChars="200"/>
    </w:pPr>
    <w:rPr>
      <w:rFonts w:ascii="Times New Roman" w:hAnsi="Times New Roman"/>
      <w:szCs w:val="24"/>
    </w:rPr>
  </w:style>
  <w:style w:type="paragraph" w:styleId="11">
    <w:name w:val="toc 3"/>
    <w:basedOn w:val="1"/>
    <w:next w:val="1"/>
    <w:qFormat/>
    <w:uiPriority w:val="99"/>
    <w:pPr>
      <w:widowControl/>
      <w:spacing w:after="100" w:line="276" w:lineRule="auto"/>
      <w:ind w:left="440"/>
      <w:jc w:val="left"/>
    </w:pPr>
    <w:rPr>
      <w:kern w:val="0"/>
      <w:sz w:val="22"/>
    </w:rPr>
  </w:style>
  <w:style w:type="paragraph" w:styleId="12">
    <w:name w:val="Plain Text"/>
    <w:basedOn w:val="1"/>
    <w:link w:val="39"/>
    <w:qFormat/>
    <w:uiPriority w:val="99"/>
    <w:rPr>
      <w:rFonts w:ascii="宋体" w:hAnsi="Courier New"/>
      <w:szCs w:val="21"/>
    </w:rPr>
  </w:style>
  <w:style w:type="paragraph" w:styleId="13">
    <w:name w:val="Date"/>
    <w:basedOn w:val="1"/>
    <w:next w:val="1"/>
    <w:link w:val="40"/>
    <w:qFormat/>
    <w:uiPriority w:val="99"/>
    <w:pPr>
      <w:ind w:left="100" w:leftChars="2500"/>
    </w:pPr>
  </w:style>
  <w:style w:type="paragraph" w:styleId="14">
    <w:name w:val="Body Text Indent 2"/>
    <w:basedOn w:val="1"/>
    <w:link w:val="65"/>
    <w:unhideWhenUsed/>
    <w:qFormat/>
    <w:uiPriority w:val="0"/>
    <w:pPr>
      <w:spacing w:after="120" w:line="480" w:lineRule="auto"/>
      <w:ind w:left="420" w:leftChars="200"/>
    </w:pPr>
  </w:style>
  <w:style w:type="paragraph" w:styleId="15">
    <w:name w:val="Balloon Text"/>
    <w:basedOn w:val="1"/>
    <w:link w:val="41"/>
    <w:semiHidden/>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9">
    <w:name w:val="Body Text Indent 3"/>
    <w:basedOn w:val="1"/>
    <w:link w:val="42"/>
    <w:qFormat/>
    <w:uiPriority w:val="0"/>
    <w:pPr>
      <w:spacing w:after="120"/>
      <w:ind w:left="420" w:leftChars="200"/>
    </w:pPr>
    <w:rPr>
      <w:rFonts w:ascii="Times New Roman" w:hAnsi="Times New Roman"/>
      <w:sz w:val="16"/>
      <w:szCs w:val="16"/>
    </w:rPr>
  </w:style>
  <w:style w:type="paragraph" w:styleId="20">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1">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8"/>
    <w:next w:val="8"/>
    <w:link w:val="36"/>
    <w:semiHidden/>
    <w:qFormat/>
    <w:uiPriority w:val="99"/>
    <w:rPr>
      <w:b/>
      <w:bCs/>
    </w:rPr>
  </w:style>
  <w:style w:type="table" w:styleId="25">
    <w:name w:val="Table Grid"/>
    <w:basedOn w:val="24"/>
    <w:qFormat/>
    <w:uiPriority w:val="9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22"/>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000FF"/>
      <w:u w:val="single"/>
    </w:rPr>
  </w:style>
  <w:style w:type="character" w:styleId="30">
    <w:name w:val="annotation reference"/>
    <w:basedOn w:val="26"/>
    <w:qFormat/>
    <w:uiPriority w:val="99"/>
    <w:rPr>
      <w:rFonts w:cs="Times New Roman"/>
      <w:sz w:val="21"/>
    </w:rPr>
  </w:style>
  <w:style w:type="character" w:customStyle="1" w:styleId="31">
    <w:name w:val="标题 1 字符"/>
    <w:basedOn w:val="26"/>
    <w:link w:val="3"/>
    <w:qFormat/>
    <w:uiPriority w:val="99"/>
    <w:rPr>
      <w:rFonts w:ascii="Calibri" w:hAnsi="Calibri" w:eastAsia="黑体" w:cs="Times New Roman"/>
      <w:b/>
      <w:bCs/>
      <w:color w:val="000000"/>
      <w:kern w:val="44"/>
      <w:sz w:val="24"/>
      <w:szCs w:val="24"/>
    </w:rPr>
  </w:style>
  <w:style w:type="character" w:customStyle="1" w:styleId="32">
    <w:name w:val="标题 2 字符"/>
    <w:basedOn w:val="26"/>
    <w:link w:val="4"/>
    <w:qFormat/>
    <w:uiPriority w:val="99"/>
    <w:rPr>
      <w:rFonts w:ascii="黑体" w:hAnsi="黑体" w:eastAsia="黑体" w:cs="Times New Roman"/>
      <w:b/>
      <w:bCs/>
      <w:kern w:val="2"/>
      <w:sz w:val="24"/>
      <w:szCs w:val="24"/>
    </w:rPr>
  </w:style>
  <w:style w:type="character" w:customStyle="1" w:styleId="33">
    <w:name w:val="页眉 字符"/>
    <w:basedOn w:val="26"/>
    <w:link w:val="17"/>
    <w:qFormat/>
    <w:uiPriority w:val="0"/>
    <w:rPr>
      <w:sz w:val="18"/>
      <w:szCs w:val="18"/>
    </w:rPr>
  </w:style>
  <w:style w:type="character" w:customStyle="1" w:styleId="34">
    <w:name w:val="页脚 字符"/>
    <w:basedOn w:val="26"/>
    <w:link w:val="16"/>
    <w:qFormat/>
    <w:uiPriority w:val="99"/>
    <w:rPr>
      <w:sz w:val="18"/>
      <w:szCs w:val="18"/>
    </w:rPr>
  </w:style>
  <w:style w:type="character" w:customStyle="1" w:styleId="35">
    <w:name w:val="批注文字 字符"/>
    <w:basedOn w:val="26"/>
    <w:link w:val="8"/>
    <w:semiHidden/>
    <w:qFormat/>
    <w:uiPriority w:val="99"/>
    <w:rPr>
      <w:rFonts w:ascii="Calibri" w:hAnsi="Calibri" w:eastAsia="宋体" w:cs="Times New Roman"/>
    </w:rPr>
  </w:style>
  <w:style w:type="character" w:customStyle="1" w:styleId="36">
    <w:name w:val="批注主题 字符"/>
    <w:basedOn w:val="35"/>
    <w:link w:val="23"/>
    <w:semiHidden/>
    <w:qFormat/>
    <w:uiPriority w:val="99"/>
    <w:rPr>
      <w:rFonts w:ascii="Calibri" w:hAnsi="Calibri" w:eastAsia="宋体" w:cs="Times New Roman"/>
      <w:b/>
      <w:bCs/>
    </w:rPr>
  </w:style>
  <w:style w:type="character" w:customStyle="1" w:styleId="37">
    <w:name w:val="正文文本 字符"/>
    <w:basedOn w:val="26"/>
    <w:link w:val="9"/>
    <w:qFormat/>
    <w:uiPriority w:val="0"/>
    <w:rPr>
      <w:rFonts w:ascii="Times New Roman" w:hAnsi="Times New Roman" w:eastAsia="宋体" w:cs="Times New Roman"/>
      <w:szCs w:val="24"/>
    </w:rPr>
  </w:style>
  <w:style w:type="character" w:customStyle="1" w:styleId="38">
    <w:name w:val="正文文本缩进 字符"/>
    <w:basedOn w:val="26"/>
    <w:link w:val="10"/>
    <w:qFormat/>
    <w:uiPriority w:val="0"/>
    <w:rPr>
      <w:rFonts w:ascii="Times New Roman" w:hAnsi="Times New Roman" w:eastAsia="宋体" w:cs="Times New Roman"/>
      <w:szCs w:val="24"/>
    </w:rPr>
  </w:style>
  <w:style w:type="character" w:customStyle="1" w:styleId="39">
    <w:name w:val="纯文本 字符"/>
    <w:basedOn w:val="26"/>
    <w:link w:val="12"/>
    <w:qFormat/>
    <w:uiPriority w:val="99"/>
    <w:rPr>
      <w:rFonts w:ascii="宋体" w:hAnsi="Courier New" w:eastAsia="宋体" w:cs="Times New Roman"/>
      <w:szCs w:val="21"/>
    </w:rPr>
  </w:style>
  <w:style w:type="character" w:customStyle="1" w:styleId="40">
    <w:name w:val="日期 字符"/>
    <w:basedOn w:val="26"/>
    <w:link w:val="13"/>
    <w:qFormat/>
    <w:uiPriority w:val="99"/>
    <w:rPr>
      <w:rFonts w:ascii="Calibri" w:hAnsi="Calibri" w:eastAsia="宋体" w:cs="Times New Roman"/>
    </w:rPr>
  </w:style>
  <w:style w:type="character" w:customStyle="1" w:styleId="41">
    <w:name w:val="批注框文本 字符"/>
    <w:basedOn w:val="26"/>
    <w:link w:val="15"/>
    <w:semiHidden/>
    <w:qFormat/>
    <w:uiPriority w:val="99"/>
    <w:rPr>
      <w:rFonts w:ascii="Calibri" w:hAnsi="Calibri" w:eastAsia="宋体" w:cs="Times New Roman"/>
      <w:sz w:val="18"/>
      <w:szCs w:val="18"/>
    </w:rPr>
  </w:style>
  <w:style w:type="character" w:customStyle="1" w:styleId="42">
    <w:name w:val="正文文本缩进 3 字符"/>
    <w:basedOn w:val="26"/>
    <w:link w:val="19"/>
    <w:qFormat/>
    <w:uiPriority w:val="0"/>
    <w:rPr>
      <w:rFonts w:ascii="Times New Roman" w:hAnsi="Times New Roman" w:eastAsia="宋体" w:cs="Times New Roman"/>
      <w:sz w:val="16"/>
      <w:szCs w:val="16"/>
    </w:rPr>
  </w:style>
  <w:style w:type="character" w:customStyle="1" w:styleId="43">
    <w:name w:val="HTML 预设格式 字符"/>
    <w:basedOn w:val="26"/>
    <w:link w:val="21"/>
    <w:qFormat/>
    <w:uiPriority w:val="99"/>
    <w:rPr>
      <w:rFonts w:ascii="Arial" w:hAnsi="Arial" w:eastAsia="宋体" w:cs="Times New Roman"/>
      <w:kern w:val="0"/>
      <w:sz w:val="24"/>
      <w:szCs w:val="24"/>
    </w:rPr>
  </w:style>
  <w:style w:type="paragraph" w:customStyle="1" w:styleId="44">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ongkai_content_2_title1"/>
    <w:qFormat/>
    <w:uiPriority w:val="99"/>
    <w:rPr>
      <w:rFonts w:ascii="黑体" w:hAnsi="黑体" w:eastAsia="黑体"/>
      <w:b/>
      <w:sz w:val="28"/>
    </w:rPr>
  </w:style>
  <w:style w:type="paragraph" w:customStyle="1" w:styleId="47">
    <w:name w:val="Char Char1 Char"/>
    <w:basedOn w:val="1"/>
    <w:qFormat/>
    <w:uiPriority w:val="99"/>
    <w:rPr>
      <w:rFonts w:ascii="Times New Roman" w:hAnsi="Times New Roman"/>
      <w:szCs w:val="21"/>
    </w:rPr>
  </w:style>
  <w:style w:type="character" w:customStyle="1" w:styleId="48">
    <w:name w:val="unnamed1"/>
    <w:basedOn w:val="26"/>
    <w:qFormat/>
    <w:uiPriority w:val="99"/>
    <w:rPr>
      <w:rFonts w:cs="Times New Roman"/>
    </w:rPr>
  </w:style>
  <w:style w:type="paragraph" w:customStyle="1" w:styleId="49">
    <w:name w:val="样式1"/>
    <w:basedOn w:val="1"/>
    <w:qFormat/>
    <w:uiPriority w:val="99"/>
    <w:rPr>
      <w:rFonts w:ascii="Times New Roman" w:hAnsi="Times New Roman"/>
      <w:szCs w:val="24"/>
    </w:rPr>
  </w:style>
  <w:style w:type="paragraph" w:customStyle="1" w:styleId="50">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1">
    <w:name w:val="Char Char5"/>
    <w:qFormat/>
    <w:uiPriority w:val="99"/>
    <w:rPr>
      <w:rFonts w:ascii="Times New Roman" w:hAnsi="Times New Roman"/>
      <w:kern w:val="2"/>
      <w:sz w:val="18"/>
    </w:rPr>
  </w:style>
  <w:style w:type="character" w:customStyle="1" w:styleId="52">
    <w:name w:val="Char Char4"/>
    <w:qFormat/>
    <w:uiPriority w:val="99"/>
    <w:rPr>
      <w:rFonts w:ascii="Times New Roman" w:hAnsi="Times New Roman"/>
      <w:kern w:val="2"/>
      <w:sz w:val="18"/>
    </w:rPr>
  </w:style>
  <w:style w:type="paragraph" w:customStyle="1" w:styleId="53">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4">
    <w:name w:val="grame"/>
    <w:basedOn w:val="26"/>
    <w:qFormat/>
    <w:uiPriority w:val="99"/>
    <w:rPr>
      <w:rFonts w:cs="Times New Roman"/>
    </w:rPr>
  </w:style>
  <w:style w:type="paragraph" w:customStyle="1" w:styleId="55">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6">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7">
    <w:name w:val="专业方案正文 Char Char"/>
    <w:basedOn w:val="1"/>
    <w:next w:val="1"/>
    <w:link w:val="58"/>
    <w:qFormat/>
    <w:uiPriority w:val="99"/>
    <w:pPr>
      <w:spacing w:line="360" w:lineRule="auto"/>
      <w:ind w:firstLine="200" w:firstLineChars="200"/>
    </w:pPr>
    <w:rPr>
      <w:rFonts w:ascii="宋体" w:hAnsi="宋体"/>
      <w:kern w:val="0"/>
      <w:sz w:val="24"/>
      <w:szCs w:val="20"/>
    </w:rPr>
  </w:style>
  <w:style w:type="character" w:customStyle="1" w:styleId="58">
    <w:name w:val="专业方案正文 Char Char Char"/>
    <w:link w:val="57"/>
    <w:qFormat/>
    <w:locked/>
    <w:uiPriority w:val="99"/>
    <w:rPr>
      <w:rFonts w:ascii="宋体" w:hAnsi="宋体" w:eastAsia="宋体" w:cs="Times New Roman"/>
      <w:kern w:val="0"/>
      <w:sz w:val="24"/>
      <w:szCs w:val="20"/>
    </w:rPr>
  </w:style>
  <w:style w:type="paragraph" w:customStyle="1" w:styleId="59">
    <w:name w:val="1 Char Char Char Char"/>
    <w:basedOn w:val="1"/>
    <w:qFormat/>
    <w:uiPriority w:val="99"/>
    <w:rPr>
      <w:rFonts w:ascii="Tahoma" w:hAnsi="Tahoma"/>
      <w:sz w:val="24"/>
      <w:szCs w:val="20"/>
    </w:rPr>
  </w:style>
  <w:style w:type="paragraph" w:customStyle="1" w:styleId="60">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1">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2">
    <w:name w:val="TOC 标题1"/>
    <w:basedOn w:val="3"/>
    <w:next w:val="1"/>
    <w:qFormat/>
    <w:uiPriority w:val="99"/>
    <w:pPr>
      <w:widowControl/>
      <w:spacing w:before="480" w:line="276" w:lineRule="auto"/>
      <w:jc w:val="left"/>
      <w:outlineLvl w:val="9"/>
    </w:pPr>
    <w:rPr>
      <w:rFonts w:ascii="Cambria" w:hAnsi="Cambria" w:eastAsia="宋体"/>
      <w:color w:val="365F91"/>
      <w:kern w:val="0"/>
    </w:rPr>
  </w:style>
  <w:style w:type="character" w:customStyle="1" w:styleId="63">
    <w:name w:val="apple-converted-space"/>
    <w:basedOn w:val="26"/>
    <w:qFormat/>
    <w:uiPriority w:val="0"/>
    <w:rPr>
      <w:rFonts w:cs="Times New Roman"/>
    </w:rPr>
  </w:style>
  <w:style w:type="paragraph" w:customStyle="1" w:styleId="64">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5">
    <w:name w:val="正文文本缩进 2 字符"/>
    <w:basedOn w:val="26"/>
    <w:link w:val="14"/>
    <w:semiHidden/>
    <w:qFormat/>
    <w:uiPriority w:val="0"/>
    <w:rPr>
      <w:rFonts w:ascii="Calibri" w:hAnsi="Calibri" w:eastAsia="宋体" w:cs="Times New Roman"/>
    </w:rPr>
  </w:style>
  <w:style w:type="paragraph" w:customStyle="1" w:styleId="66">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7">
    <w:name w:val="List Paragraph"/>
    <w:basedOn w:val="1"/>
    <w:qFormat/>
    <w:uiPriority w:val="34"/>
    <w:pPr>
      <w:ind w:firstLine="420" w:firstLineChars="200"/>
    </w:pPr>
  </w:style>
  <w:style w:type="paragraph" w:customStyle="1" w:styleId="68">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69">
    <w:name w:val="文档结构图 字符"/>
    <w:basedOn w:val="26"/>
    <w:link w:val="7"/>
    <w:semiHidden/>
    <w:qFormat/>
    <w:uiPriority w:val="99"/>
    <w:rPr>
      <w:rFonts w:ascii="宋体" w:hAnsi="Calibri" w:eastAsia="宋体" w:cs="Times New Roman"/>
      <w:kern w:val="2"/>
      <w:sz w:val="18"/>
      <w:szCs w:val="18"/>
    </w:rPr>
  </w:style>
  <w:style w:type="table" w:customStyle="1" w:styleId="70">
    <w:name w:val="网格型1"/>
    <w:basedOn w:val="24"/>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1">
    <w:name w:val="标题 3 字符"/>
    <w:basedOn w:val="26"/>
    <w:link w:val="5"/>
    <w:qFormat/>
    <w:uiPriority w:val="9"/>
    <w:rPr>
      <w:rFonts w:ascii="Calibri" w:hAnsi="Calibri" w:eastAsia="宋体" w:cs="Times New Roman"/>
      <w:b/>
      <w:bCs/>
      <w:kern w:val="2"/>
      <w:sz w:val="32"/>
      <w:szCs w:val="32"/>
    </w:rPr>
  </w:style>
  <w:style w:type="paragraph" w:customStyle="1" w:styleId="72">
    <w:name w:val="列表段落1"/>
    <w:basedOn w:val="1"/>
    <w:qFormat/>
    <w:uiPriority w:val="34"/>
    <w:pPr>
      <w:ind w:firstLine="420" w:firstLineChars="200"/>
    </w:pPr>
  </w:style>
  <w:style w:type="character" w:customStyle="1" w:styleId="73">
    <w:name w:val="asdasd1"/>
    <w:qFormat/>
    <w:uiPriority w:val="0"/>
    <w:rPr>
      <w:sz w:val="18"/>
      <w:szCs w:val="18"/>
    </w:rPr>
  </w:style>
  <w:style w:type="paragraph" w:customStyle="1" w:styleId="74">
    <w:name w:val="_Style 3"/>
    <w:basedOn w:val="1"/>
    <w:qFormat/>
    <w:uiPriority w:val="34"/>
    <w:pPr>
      <w:ind w:firstLine="420" w:firstLineChars="200"/>
    </w:pPr>
  </w:style>
  <w:style w:type="character" w:customStyle="1" w:styleId="75">
    <w:name w:val="A2"/>
    <w:qFormat/>
    <w:uiPriority w:val="0"/>
    <w:rPr>
      <w:rFonts w:ascii="Times New Roman" w:hAnsi="Times New Roman" w:eastAsia="宋体" w:cs="宋体"/>
      <w:color w:val="000000"/>
      <w:sz w:val="28"/>
      <w:szCs w:val="28"/>
    </w:rPr>
  </w:style>
  <w:style w:type="paragraph" w:customStyle="1" w:styleId="76">
    <w:name w:val="Other|1"/>
    <w:basedOn w:val="1"/>
    <w:qFormat/>
    <w:uiPriority w:val="0"/>
    <w:pPr>
      <w:spacing w:line="365" w:lineRule="auto"/>
      <w:ind w:firstLine="400"/>
    </w:pPr>
    <w:rPr>
      <w:rFonts w:ascii="宋体" w:hAnsi="宋体" w:cs="宋体"/>
      <w:sz w:val="19"/>
      <w:szCs w:val="19"/>
      <w:lang w:val="zh-TW" w:eastAsia="zh-TW" w:bidi="zh-TW"/>
    </w:rPr>
  </w:style>
  <w:style w:type="paragraph" w:customStyle="1" w:styleId="77">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78">
    <w:name w:val="0正文"/>
    <w:basedOn w:val="1"/>
    <w:qFormat/>
    <w:uiPriority w:val="0"/>
    <w:pPr>
      <w:spacing w:line="520" w:lineRule="exact"/>
      <w:ind w:firstLine="200" w:firstLineChars="200"/>
    </w:pPr>
    <w:rPr>
      <w:rFonts w:eastAsia="Times New Roman"/>
      <w:sz w:val="28"/>
    </w:rPr>
  </w:style>
  <w:style w:type="paragraph" w:customStyle="1" w:styleId="79">
    <w:name w:val="调研注释"/>
    <w:basedOn w:val="80"/>
    <w:qFormat/>
    <w:uiPriority w:val="0"/>
    <w:pPr>
      <w:spacing w:before="0" w:beforeLines="0" w:after="0" w:afterLines="0" w:line="480" w:lineRule="exact"/>
    </w:pPr>
    <w:rPr>
      <w:rFonts w:ascii="宋体" w:hAnsi="宋体"/>
    </w:rPr>
  </w:style>
  <w:style w:type="paragraph" w:customStyle="1" w:styleId="80">
    <w:name w:val="图表名称"/>
    <w:basedOn w:val="1"/>
    <w:qFormat/>
    <w:uiPriority w:val="0"/>
    <w:pPr>
      <w:spacing w:before="50" w:beforeLines="50" w:after="50" w:afterLines="50"/>
      <w:jc w:val="center"/>
    </w:pPr>
    <w:rPr>
      <w:szCs w:val="21"/>
    </w:rPr>
  </w:style>
  <w:style w:type="paragraph" w:customStyle="1" w:styleId="81">
    <w:name w:val="报告正文部分"/>
    <w:basedOn w:val="1"/>
    <w:next w:val="9"/>
    <w:qFormat/>
    <w:uiPriority w:val="0"/>
    <w:pPr>
      <w:ind w:firstLine="420" w:firstLineChars="200"/>
    </w:pPr>
    <w:rPr>
      <w:rFonts w:ascii="楷体_GB2312" w:eastAsia="楷体_GB2312"/>
      <w:sz w:val="24"/>
    </w:rPr>
  </w:style>
  <w:style w:type="paragraph" w:customStyle="1" w:styleId="82">
    <w:name w:val="列表段落2"/>
    <w:basedOn w:val="1"/>
    <w:qFormat/>
    <w:uiPriority w:val="34"/>
    <w:pPr>
      <w:ind w:firstLine="420" w:firstLineChars="200"/>
    </w:pPr>
  </w:style>
  <w:style w:type="paragraph" w:customStyle="1" w:styleId="83">
    <w:name w:val="p15"/>
    <w:basedOn w:val="1"/>
    <w:qFormat/>
    <w:uiPriority w:val="99"/>
    <w:pPr>
      <w:widowControl/>
      <w:spacing w:line="560" w:lineRule="atLeast"/>
      <w:ind w:left="471" w:firstLine="420"/>
    </w:pPr>
    <w:rPr>
      <w:rFonts w:ascii="Times New Roman" w:hAnsi="Times New Roman"/>
      <w:kern w:val="0"/>
      <w:sz w:val="24"/>
      <w:szCs w:val="24"/>
    </w:rPr>
  </w:style>
  <w:style w:type="paragraph" w:customStyle="1" w:styleId="84">
    <w:name w:val="TOC Heading"/>
    <w:basedOn w:val="3"/>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6D6FDF-D923-406C-AC9E-2AAFE3CAEC72}">
  <ds:schemaRefs/>
</ds:datastoreItem>
</file>

<file path=docProps/app.xml><?xml version="1.0" encoding="utf-8"?>
<Properties xmlns="http://schemas.openxmlformats.org/officeDocument/2006/extended-properties" xmlns:vt="http://schemas.openxmlformats.org/officeDocument/2006/docPropsVTypes">
  <Template>Normal.dotm</Template>
  <Company>李兴华工作室</Company>
  <Pages>77</Pages>
  <Words>42744</Words>
  <Characters>44362</Characters>
  <Lines>353</Lines>
  <Paragraphs>99</Paragraphs>
  <TotalTime>65</TotalTime>
  <ScaleCrop>false</ScaleCrop>
  <LinksUpToDate>false</LinksUpToDate>
  <CharactersWithSpaces>44636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2022-09-07T08:17:00Z</dcterms:created>
  <dc:creator>Windows 用户</dc:creator>
  <cp:lastModifiedBy>happy の 天使ㄣ</cp:lastModifiedBy>
  <cp:lastPrinted>2024-09-10T06:41:00Z</cp:lastPrinted>
  <dcterms:modified xsi:type="dcterms:W3CDTF">2024-09-29T08:12:25Z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2052-12.1.0.18276</vt:lpwstr>
  </property>
  <property fmtid="{D5CDD505-2E9C-101B-9397-08002B2CF9AE}" pid="4" name="ICV">
    <vt:lpwstr>7B80DEBA1B76418998DFEB32CF2B4F9F_13</vt:lpwstr>
  </property>
</Properties>
</file>