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48756" w14:textId="77777777" w:rsidR="00242ABE" w:rsidRDefault="00242ABE">
      <w:pPr>
        <w:widowControl/>
        <w:jc w:val="left"/>
        <w:rPr>
          <w:b/>
          <w:sz w:val="44"/>
          <w:szCs w:val="44"/>
        </w:rPr>
      </w:pPr>
    </w:p>
    <w:p w14:paraId="3468BAAC" w14:textId="77777777" w:rsidR="00242ABE" w:rsidRDefault="00242ABE">
      <w:pPr>
        <w:widowControl/>
        <w:jc w:val="left"/>
        <w:rPr>
          <w:b/>
          <w:sz w:val="44"/>
          <w:szCs w:val="44"/>
        </w:rPr>
      </w:pPr>
    </w:p>
    <w:p w14:paraId="30CE1674" w14:textId="77777777" w:rsidR="00242ABE" w:rsidRDefault="004362DB">
      <w:pPr>
        <w:widowControl/>
        <w:spacing w:line="720" w:lineRule="auto"/>
        <w:jc w:val="left"/>
        <w:rPr>
          <w:b/>
          <w:sz w:val="44"/>
          <w:szCs w:val="44"/>
        </w:rPr>
      </w:pPr>
      <w:r>
        <w:rPr>
          <w:noProof/>
        </w:rPr>
        <w:drawing>
          <wp:inline distT="0" distB="0" distL="0" distR="0" wp14:anchorId="49D24303" wp14:editId="2261B072">
            <wp:extent cx="5274310" cy="1021080"/>
            <wp:effectExtent l="0" t="0" r="0" b="0"/>
            <wp:docPr id="1" name="图片模式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模式5"/>
                    <pic:cNvPicPr>
                      <a:picLocks noChangeAspect="1"/>
                    </pic:cNvPicPr>
                  </pic:nvPicPr>
                  <pic:blipFill>
                    <a:blip r:embed="rId9"/>
                    <a:stretch>
                      <a:fillRect/>
                    </a:stretch>
                  </pic:blipFill>
                  <pic:spPr>
                    <a:xfrm>
                      <a:off x="0" y="0"/>
                      <a:ext cx="5274310" cy="1021080"/>
                    </a:xfrm>
                    <a:prstGeom prst="rect">
                      <a:avLst/>
                    </a:prstGeom>
                    <a:noFill/>
                    <a:ln w="9525">
                      <a:noFill/>
                    </a:ln>
                  </pic:spPr>
                </pic:pic>
              </a:graphicData>
            </a:graphic>
          </wp:inline>
        </w:drawing>
      </w:r>
    </w:p>
    <w:p w14:paraId="6D401BEE" w14:textId="77777777" w:rsidR="00242ABE" w:rsidRDefault="004362DB">
      <w:pPr>
        <w:pBdr>
          <w:top w:val="none" w:sz="0" w:space="0" w:color="auto"/>
          <w:left w:val="none" w:sz="0" w:space="0" w:color="auto"/>
          <w:bottom w:val="none" w:sz="0" w:space="0" w:color="auto"/>
          <w:right w:val="none" w:sz="0" w:space="0" w:color="auto"/>
          <w:between w:val="none" w:sz="0" w:space="0" w:color="auto"/>
        </w:pBdr>
        <w:spacing w:line="360" w:lineRule="auto"/>
        <w:jc w:val="distribute"/>
      </w:pPr>
      <w:r>
        <w:rPr>
          <w:rFonts w:ascii="黑体" w:eastAsia="黑体" w:hAnsi="黑体" w:hint="eastAsia"/>
          <w:b/>
          <w:bCs/>
          <w:spacing w:val="24"/>
          <w:kern w:val="2"/>
          <w:sz w:val="84"/>
          <w:szCs w:val="84"/>
        </w:rPr>
        <w:t>2024级人才培养方案</w:t>
      </w:r>
    </w:p>
    <w:p w14:paraId="4F7C77B7" w14:textId="77777777" w:rsidR="00242ABE" w:rsidRDefault="00242ABE">
      <w:pPr>
        <w:pStyle w:val="a0"/>
        <w:rPr>
          <w:rFonts w:hint="eastAsia"/>
        </w:rPr>
      </w:pPr>
    </w:p>
    <w:p w14:paraId="750983DD" w14:textId="77777777" w:rsidR="00242ABE" w:rsidRDefault="004362DB">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黑体" w:eastAsia="黑体" w:hAnsi="黑体" w:hint="eastAsia"/>
          <w:b/>
          <w:bCs/>
          <w:spacing w:val="24"/>
          <w:kern w:val="2"/>
          <w:sz w:val="76"/>
          <w:szCs w:val="76"/>
        </w:rPr>
      </w:pPr>
      <w:r>
        <w:rPr>
          <w:rFonts w:ascii="黑体" w:eastAsia="黑体" w:hAnsi="黑体" w:hint="eastAsia"/>
          <w:b/>
          <w:bCs/>
          <w:spacing w:val="24"/>
          <w:kern w:val="2"/>
          <w:sz w:val="76"/>
          <w:szCs w:val="76"/>
        </w:rPr>
        <w:t>汽车制造与试验技术专业</w:t>
      </w:r>
    </w:p>
    <w:p w14:paraId="0914B411" w14:textId="77777777" w:rsidR="00242ABE" w:rsidRDefault="00242ABE">
      <w:pPr>
        <w:rPr>
          <w:b/>
          <w:sz w:val="44"/>
          <w:szCs w:val="44"/>
        </w:rPr>
      </w:pPr>
    </w:p>
    <w:p w14:paraId="7A4CB089" w14:textId="77777777" w:rsidR="00242ABE" w:rsidRDefault="00242ABE">
      <w:pPr>
        <w:spacing w:line="500" w:lineRule="exact"/>
        <w:rPr>
          <w:rFonts w:ascii="楷体_GB2312" w:eastAsia="楷体_GB2312" w:hAnsi="楷体_GB2312" w:cs="仿宋_GB2312" w:hint="eastAsia"/>
          <w:bCs/>
          <w:sz w:val="44"/>
          <w:szCs w:val="44"/>
        </w:rPr>
      </w:pPr>
    </w:p>
    <w:p w14:paraId="6B1D7918" w14:textId="77777777" w:rsidR="00242ABE" w:rsidRDefault="00242ABE">
      <w:pPr>
        <w:pStyle w:val="a0"/>
        <w:rPr>
          <w:rFonts w:ascii="楷体_GB2312" w:eastAsia="楷体_GB2312" w:hAnsi="楷体_GB2312" w:cs="仿宋_GB2312" w:hint="eastAsia"/>
          <w:bCs/>
          <w:sz w:val="44"/>
          <w:szCs w:val="44"/>
        </w:rPr>
      </w:pPr>
    </w:p>
    <w:p w14:paraId="64BB7B56" w14:textId="77777777" w:rsidR="00242ABE" w:rsidRDefault="00242ABE">
      <w:pPr>
        <w:pStyle w:val="a0"/>
        <w:rPr>
          <w:rFonts w:ascii="楷体_GB2312" w:eastAsia="楷体_GB2312" w:hAnsi="楷体_GB2312" w:cs="仿宋_GB2312" w:hint="eastAsia"/>
          <w:bCs/>
          <w:sz w:val="44"/>
          <w:szCs w:val="44"/>
        </w:rPr>
      </w:pPr>
    </w:p>
    <w:p w14:paraId="0777888F" w14:textId="77777777" w:rsidR="00242ABE" w:rsidRDefault="00242ABE">
      <w:pPr>
        <w:pStyle w:val="a0"/>
        <w:rPr>
          <w:rFonts w:ascii="楷体_GB2312" w:eastAsia="楷体_GB2312" w:hAnsi="楷体_GB2312" w:cs="仿宋_GB2312" w:hint="eastAsia"/>
          <w:bCs/>
          <w:sz w:val="44"/>
          <w:szCs w:val="44"/>
        </w:rPr>
      </w:pPr>
    </w:p>
    <w:p w14:paraId="0FBE8229" w14:textId="77777777" w:rsidR="00242ABE" w:rsidRDefault="00242ABE">
      <w:pPr>
        <w:pStyle w:val="a0"/>
        <w:rPr>
          <w:rFonts w:ascii="楷体_GB2312" w:eastAsia="楷体_GB2312" w:hAnsi="楷体_GB2312" w:cs="仿宋_GB2312" w:hint="eastAsia"/>
          <w:bCs/>
          <w:sz w:val="44"/>
          <w:szCs w:val="44"/>
        </w:rPr>
      </w:pPr>
    </w:p>
    <w:p w14:paraId="1A9418D1" w14:textId="77777777" w:rsidR="00242ABE" w:rsidRDefault="00242ABE">
      <w:pPr>
        <w:pStyle w:val="a0"/>
        <w:ind w:firstLine="0"/>
        <w:rPr>
          <w:rFonts w:ascii="楷体_GB2312" w:eastAsia="楷体_GB2312" w:hAnsi="楷体_GB2312" w:cs="仿宋_GB2312" w:hint="eastAsia"/>
          <w:bCs/>
          <w:sz w:val="44"/>
          <w:szCs w:val="44"/>
        </w:rPr>
      </w:pPr>
    </w:p>
    <w:p w14:paraId="3E88CD10" w14:textId="77777777" w:rsidR="00242ABE" w:rsidRDefault="004362DB">
      <w:pPr>
        <w:spacing w:line="500" w:lineRule="exact"/>
        <w:jc w:val="center"/>
        <w:rPr>
          <w:rFonts w:ascii="楷体_GB2312" w:eastAsia="楷体_GB2312" w:hAnsi="楷体_GB2312" w:cs="仿宋_GB2312" w:hint="eastAsia"/>
          <w:bCs/>
          <w:sz w:val="44"/>
          <w:szCs w:val="44"/>
        </w:rPr>
      </w:pPr>
      <w:r>
        <w:rPr>
          <w:rFonts w:ascii="楷体_GB2312" w:eastAsia="楷体_GB2312" w:hAnsi="楷体_GB2312" w:cs="仿宋_GB2312" w:hint="eastAsia"/>
          <w:bCs/>
          <w:sz w:val="44"/>
          <w:szCs w:val="44"/>
        </w:rPr>
        <w:t>二〇二四年九月</w:t>
      </w:r>
    </w:p>
    <w:p w14:paraId="212FAF10" w14:textId="77777777" w:rsidR="00242ABE" w:rsidRDefault="00242ABE">
      <w:pPr>
        <w:spacing w:line="500" w:lineRule="exact"/>
        <w:jc w:val="center"/>
        <w:rPr>
          <w:rFonts w:ascii="楷体_GB2312" w:eastAsia="楷体_GB2312" w:hAnsi="楷体_GB2312" w:cs="仿宋_GB2312" w:hint="eastAsia"/>
          <w:bCs/>
          <w:sz w:val="44"/>
          <w:szCs w:val="44"/>
        </w:rPr>
      </w:pPr>
    </w:p>
    <w:p w14:paraId="3D5BC0E5" w14:textId="26D7CCD4" w:rsidR="00242ABE" w:rsidRDefault="00BC56E9">
      <w:pPr>
        <w:spacing w:line="500" w:lineRule="exact"/>
        <w:jc w:val="center"/>
        <w:sectPr w:rsidR="00242ABE">
          <w:footerReference w:type="default" r:id="rId10"/>
          <w:endnotePr>
            <w:numFmt w:val="decimal"/>
          </w:endnotePr>
          <w:pgSz w:w="11906" w:h="16838"/>
          <w:pgMar w:top="1417" w:right="1531" w:bottom="1417" w:left="1531" w:header="720" w:footer="992" w:gutter="0"/>
          <w:cols w:space="720"/>
        </w:sectPr>
      </w:pPr>
      <w:r>
        <w:rPr>
          <w:rFonts w:ascii="楷体_GB2312" w:eastAsia="楷体_GB2312" w:hAnsi="楷体_GB2312" w:cs="仿宋_GB2312" w:hint="eastAsia"/>
          <w:bCs/>
          <w:sz w:val="44"/>
          <w:szCs w:val="44"/>
        </w:rPr>
        <w:t>教学科研部</w:t>
      </w:r>
    </w:p>
    <w:p w14:paraId="0403E0FE" w14:textId="77777777" w:rsidR="00242ABE" w:rsidRDefault="004362DB">
      <w:pPr>
        <w:widowControl/>
        <w:jc w:val="center"/>
        <w:rPr>
          <w:rFonts w:ascii="黑体" w:eastAsia="黑体" w:hAnsi="黑体" w:cs="黑体" w:hint="eastAsia"/>
          <w:bCs/>
          <w:sz w:val="32"/>
          <w:szCs w:val="32"/>
        </w:rPr>
      </w:pPr>
      <w:r>
        <w:rPr>
          <w:rFonts w:ascii="黑体" w:eastAsia="黑体" w:hAnsi="黑体" w:cs="黑体" w:hint="eastAsia"/>
          <w:b/>
          <w:sz w:val="32"/>
          <w:szCs w:val="32"/>
        </w:rPr>
        <w:lastRenderedPageBreak/>
        <w:t>目   录</w:t>
      </w:r>
    </w:p>
    <w:p w14:paraId="23DB34E9" w14:textId="77777777" w:rsidR="001E6817" w:rsidRDefault="004362DB">
      <w:pPr>
        <w:pStyle w:val="TOC1"/>
        <w:rPr>
          <w:rFonts w:asciiTheme="minorHAnsi" w:eastAsiaTheme="minorEastAsia" w:hAnsiTheme="minorHAnsi" w:cstheme="minorBidi"/>
          <w:noProof/>
          <w:kern w:val="2"/>
          <w:sz w:val="21"/>
          <w:szCs w:val="22"/>
        </w:rPr>
      </w:pPr>
      <w:r>
        <w:rPr>
          <w:rFonts w:ascii="宋体" w:hAnsi="宋体" w:cs="宋体"/>
          <w:sz w:val="24"/>
        </w:rPr>
        <w:fldChar w:fldCharType="begin"/>
      </w:r>
      <w:r>
        <w:rPr>
          <w:rFonts w:ascii="宋体" w:hAnsi="宋体" w:cs="宋体"/>
          <w:sz w:val="24"/>
        </w:rPr>
        <w:instrText xml:space="preserve"> </w:instrText>
      </w:r>
      <w:r>
        <w:rPr>
          <w:rFonts w:ascii="宋体" w:hAnsi="宋体" w:cs="宋体" w:hint="eastAsia"/>
          <w:sz w:val="24"/>
        </w:rPr>
        <w:instrText>TOC \o "1-2" \h \z \u</w:instrText>
      </w:r>
      <w:r>
        <w:rPr>
          <w:rFonts w:ascii="宋体" w:hAnsi="宋体" w:cs="宋体"/>
          <w:sz w:val="24"/>
        </w:rPr>
        <w:instrText xml:space="preserve"> </w:instrText>
      </w:r>
      <w:r>
        <w:rPr>
          <w:rFonts w:ascii="宋体" w:hAnsi="宋体" w:cs="宋体"/>
          <w:sz w:val="24"/>
        </w:rPr>
        <w:fldChar w:fldCharType="separate"/>
      </w:r>
      <w:hyperlink w:anchor="_Toc180437337" w:history="1">
        <w:r w:rsidR="001E6817" w:rsidRPr="00F17618">
          <w:rPr>
            <w:rStyle w:val="af2"/>
            <w:rFonts w:ascii="黑体" w:eastAsia="黑体" w:hAnsi="黑体" w:cs="黑体"/>
            <w:b/>
            <w:noProof/>
          </w:rPr>
          <w:t>汽车制造与试验技术专业人才培养方案</w:t>
        </w:r>
        <w:r w:rsidR="001E6817">
          <w:rPr>
            <w:noProof/>
            <w:webHidden/>
          </w:rPr>
          <w:tab/>
        </w:r>
        <w:r w:rsidR="001E6817">
          <w:rPr>
            <w:noProof/>
            <w:webHidden/>
          </w:rPr>
          <w:fldChar w:fldCharType="begin"/>
        </w:r>
        <w:r w:rsidR="001E6817">
          <w:rPr>
            <w:noProof/>
            <w:webHidden/>
          </w:rPr>
          <w:instrText xml:space="preserve"> PAGEREF _Toc180437337 \h </w:instrText>
        </w:r>
        <w:r w:rsidR="001E6817">
          <w:rPr>
            <w:noProof/>
            <w:webHidden/>
          </w:rPr>
        </w:r>
        <w:r w:rsidR="001E6817">
          <w:rPr>
            <w:noProof/>
            <w:webHidden/>
          </w:rPr>
          <w:fldChar w:fldCharType="separate"/>
        </w:r>
        <w:r w:rsidR="001E6817">
          <w:rPr>
            <w:noProof/>
            <w:webHidden/>
          </w:rPr>
          <w:t>1</w:t>
        </w:r>
        <w:r w:rsidR="001E6817">
          <w:rPr>
            <w:noProof/>
            <w:webHidden/>
          </w:rPr>
          <w:fldChar w:fldCharType="end"/>
        </w:r>
      </w:hyperlink>
    </w:p>
    <w:p w14:paraId="2B8990CF" w14:textId="77777777" w:rsidR="001E6817" w:rsidRDefault="00000000">
      <w:pPr>
        <w:pStyle w:val="TOC1"/>
        <w:rPr>
          <w:rFonts w:asciiTheme="minorHAnsi" w:eastAsiaTheme="minorEastAsia" w:hAnsiTheme="minorHAnsi" w:cstheme="minorBidi"/>
          <w:noProof/>
          <w:kern w:val="2"/>
          <w:sz w:val="21"/>
          <w:szCs w:val="22"/>
        </w:rPr>
      </w:pPr>
      <w:hyperlink w:anchor="_Toc180437338" w:history="1">
        <w:r w:rsidR="001E6817" w:rsidRPr="00F17618">
          <w:rPr>
            <w:rStyle w:val="af2"/>
            <w:rFonts w:eastAsia="黑体"/>
            <w:b/>
            <w:bCs/>
            <w:noProof/>
          </w:rPr>
          <w:t>一、专业名称及代码</w:t>
        </w:r>
        <w:r w:rsidR="001E6817">
          <w:rPr>
            <w:noProof/>
            <w:webHidden/>
          </w:rPr>
          <w:tab/>
        </w:r>
        <w:r w:rsidR="001E6817">
          <w:rPr>
            <w:noProof/>
            <w:webHidden/>
          </w:rPr>
          <w:fldChar w:fldCharType="begin"/>
        </w:r>
        <w:r w:rsidR="001E6817">
          <w:rPr>
            <w:noProof/>
            <w:webHidden/>
          </w:rPr>
          <w:instrText xml:space="preserve"> PAGEREF _Toc180437338 \h </w:instrText>
        </w:r>
        <w:r w:rsidR="001E6817">
          <w:rPr>
            <w:noProof/>
            <w:webHidden/>
          </w:rPr>
        </w:r>
        <w:r w:rsidR="001E6817">
          <w:rPr>
            <w:noProof/>
            <w:webHidden/>
          </w:rPr>
          <w:fldChar w:fldCharType="separate"/>
        </w:r>
        <w:r w:rsidR="001E6817">
          <w:rPr>
            <w:noProof/>
            <w:webHidden/>
          </w:rPr>
          <w:t>1</w:t>
        </w:r>
        <w:r w:rsidR="001E6817">
          <w:rPr>
            <w:noProof/>
            <w:webHidden/>
          </w:rPr>
          <w:fldChar w:fldCharType="end"/>
        </w:r>
      </w:hyperlink>
    </w:p>
    <w:p w14:paraId="57851796" w14:textId="77777777" w:rsidR="001E6817" w:rsidRDefault="00000000">
      <w:pPr>
        <w:pStyle w:val="TOC1"/>
        <w:rPr>
          <w:rFonts w:asciiTheme="minorHAnsi" w:eastAsiaTheme="minorEastAsia" w:hAnsiTheme="minorHAnsi" w:cstheme="minorBidi"/>
          <w:noProof/>
          <w:kern w:val="2"/>
          <w:sz w:val="21"/>
          <w:szCs w:val="22"/>
        </w:rPr>
      </w:pPr>
      <w:hyperlink w:anchor="_Toc180437339" w:history="1">
        <w:r w:rsidR="001E6817" w:rsidRPr="00F17618">
          <w:rPr>
            <w:rStyle w:val="af2"/>
            <w:rFonts w:eastAsia="黑体"/>
            <w:b/>
            <w:bCs/>
            <w:noProof/>
          </w:rPr>
          <w:t>二、入学要求</w:t>
        </w:r>
        <w:r w:rsidR="001E6817">
          <w:rPr>
            <w:noProof/>
            <w:webHidden/>
          </w:rPr>
          <w:tab/>
        </w:r>
        <w:r w:rsidR="001E6817">
          <w:rPr>
            <w:noProof/>
            <w:webHidden/>
          </w:rPr>
          <w:fldChar w:fldCharType="begin"/>
        </w:r>
        <w:r w:rsidR="001E6817">
          <w:rPr>
            <w:noProof/>
            <w:webHidden/>
          </w:rPr>
          <w:instrText xml:space="preserve"> PAGEREF _Toc180437339 \h </w:instrText>
        </w:r>
        <w:r w:rsidR="001E6817">
          <w:rPr>
            <w:noProof/>
            <w:webHidden/>
          </w:rPr>
        </w:r>
        <w:r w:rsidR="001E6817">
          <w:rPr>
            <w:noProof/>
            <w:webHidden/>
          </w:rPr>
          <w:fldChar w:fldCharType="separate"/>
        </w:r>
        <w:r w:rsidR="001E6817">
          <w:rPr>
            <w:noProof/>
            <w:webHidden/>
          </w:rPr>
          <w:t>1</w:t>
        </w:r>
        <w:r w:rsidR="001E6817">
          <w:rPr>
            <w:noProof/>
            <w:webHidden/>
          </w:rPr>
          <w:fldChar w:fldCharType="end"/>
        </w:r>
      </w:hyperlink>
    </w:p>
    <w:p w14:paraId="27E6ACC9" w14:textId="77777777" w:rsidR="001E6817" w:rsidRDefault="00000000">
      <w:pPr>
        <w:pStyle w:val="TOC1"/>
        <w:rPr>
          <w:rFonts w:asciiTheme="minorHAnsi" w:eastAsiaTheme="minorEastAsia" w:hAnsiTheme="minorHAnsi" w:cstheme="minorBidi"/>
          <w:noProof/>
          <w:kern w:val="2"/>
          <w:sz w:val="21"/>
          <w:szCs w:val="22"/>
        </w:rPr>
      </w:pPr>
      <w:hyperlink w:anchor="_Toc180437340" w:history="1">
        <w:r w:rsidR="001E6817" w:rsidRPr="00F17618">
          <w:rPr>
            <w:rStyle w:val="af2"/>
            <w:rFonts w:eastAsia="黑体"/>
            <w:b/>
            <w:bCs/>
            <w:noProof/>
          </w:rPr>
          <w:t>三、修业年限</w:t>
        </w:r>
        <w:r w:rsidR="001E6817">
          <w:rPr>
            <w:noProof/>
            <w:webHidden/>
          </w:rPr>
          <w:tab/>
        </w:r>
        <w:r w:rsidR="001E6817">
          <w:rPr>
            <w:noProof/>
            <w:webHidden/>
          </w:rPr>
          <w:fldChar w:fldCharType="begin"/>
        </w:r>
        <w:r w:rsidR="001E6817">
          <w:rPr>
            <w:noProof/>
            <w:webHidden/>
          </w:rPr>
          <w:instrText xml:space="preserve"> PAGEREF _Toc180437340 \h </w:instrText>
        </w:r>
        <w:r w:rsidR="001E6817">
          <w:rPr>
            <w:noProof/>
            <w:webHidden/>
          </w:rPr>
        </w:r>
        <w:r w:rsidR="001E6817">
          <w:rPr>
            <w:noProof/>
            <w:webHidden/>
          </w:rPr>
          <w:fldChar w:fldCharType="separate"/>
        </w:r>
        <w:r w:rsidR="001E6817">
          <w:rPr>
            <w:noProof/>
            <w:webHidden/>
          </w:rPr>
          <w:t>1</w:t>
        </w:r>
        <w:r w:rsidR="001E6817">
          <w:rPr>
            <w:noProof/>
            <w:webHidden/>
          </w:rPr>
          <w:fldChar w:fldCharType="end"/>
        </w:r>
      </w:hyperlink>
    </w:p>
    <w:p w14:paraId="577F65F2" w14:textId="77777777" w:rsidR="001E6817" w:rsidRDefault="00000000">
      <w:pPr>
        <w:pStyle w:val="TOC1"/>
        <w:rPr>
          <w:rFonts w:asciiTheme="minorHAnsi" w:eastAsiaTheme="minorEastAsia" w:hAnsiTheme="minorHAnsi" w:cstheme="minorBidi"/>
          <w:noProof/>
          <w:kern w:val="2"/>
          <w:sz w:val="21"/>
          <w:szCs w:val="22"/>
        </w:rPr>
      </w:pPr>
      <w:hyperlink w:anchor="_Toc180437341" w:history="1">
        <w:r w:rsidR="001E6817" w:rsidRPr="00F17618">
          <w:rPr>
            <w:rStyle w:val="af2"/>
            <w:rFonts w:eastAsia="黑体"/>
            <w:b/>
            <w:bCs/>
            <w:noProof/>
          </w:rPr>
          <w:t>四、职业面向</w:t>
        </w:r>
        <w:r w:rsidR="001E6817">
          <w:rPr>
            <w:noProof/>
            <w:webHidden/>
          </w:rPr>
          <w:tab/>
        </w:r>
        <w:r w:rsidR="001E6817">
          <w:rPr>
            <w:noProof/>
            <w:webHidden/>
          </w:rPr>
          <w:fldChar w:fldCharType="begin"/>
        </w:r>
        <w:r w:rsidR="001E6817">
          <w:rPr>
            <w:noProof/>
            <w:webHidden/>
          </w:rPr>
          <w:instrText xml:space="preserve"> PAGEREF _Toc180437341 \h </w:instrText>
        </w:r>
        <w:r w:rsidR="001E6817">
          <w:rPr>
            <w:noProof/>
            <w:webHidden/>
          </w:rPr>
        </w:r>
        <w:r w:rsidR="001E6817">
          <w:rPr>
            <w:noProof/>
            <w:webHidden/>
          </w:rPr>
          <w:fldChar w:fldCharType="separate"/>
        </w:r>
        <w:r w:rsidR="001E6817">
          <w:rPr>
            <w:noProof/>
            <w:webHidden/>
          </w:rPr>
          <w:t>1</w:t>
        </w:r>
        <w:r w:rsidR="001E6817">
          <w:rPr>
            <w:noProof/>
            <w:webHidden/>
          </w:rPr>
          <w:fldChar w:fldCharType="end"/>
        </w:r>
      </w:hyperlink>
    </w:p>
    <w:p w14:paraId="4D76E754" w14:textId="77777777" w:rsidR="001E6817" w:rsidRDefault="00000000">
      <w:pPr>
        <w:pStyle w:val="TOC1"/>
        <w:rPr>
          <w:rFonts w:asciiTheme="minorHAnsi" w:eastAsiaTheme="minorEastAsia" w:hAnsiTheme="minorHAnsi" w:cstheme="minorBidi"/>
          <w:noProof/>
          <w:kern w:val="2"/>
          <w:sz w:val="21"/>
          <w:szCs w:val="22"/>
        </w:rPr>
      </w:pPr>
      <w:hyperlink w:anchor="_Toc180437342" w:history="1">
        <w:r w:rsidR="001E6817" w:rsidRPr="00F17618">
          <w:rPr>
            <w:rStyle w:val="af2"/>
            <w:rFonts w:eastAsia="黑体"/>
            <w:b/>
            <w:bCs/>
            <w:noProof/>
          </w:rPr>
          <w:t>五、培养目标及培养规格</w:t>
        </w:r>
        <w:r w:rsidR="001E6817">
          <w:rPr>
            <w:noProof/>
            <w:webHidden/>
          </w:rPr>
          <w:tab/>
        </w:r>
        <w:r w:rsidR="001E6817">
          <w:rPr>
            <w:noProof/>
            <w:webHidden/>
          </w:rPr>
          <w:fldChar w:fldCharType="begin"/>
        </w:r>
        <w:r w:rsidR="001E6817">
          <w:rPr>
            <w:noProof/>
            <w:webHidden/>
          </w:rPr>
          <w:instrText xml:space="preserve"> PAGEREF _Toc180437342 \h </w:instrText>
        </w:r>
        <w:r w:rsidR="001E6817">
          <w:rPr>
            <w:noProof/>
            <w:webHidden/>
          </w:rPr>
        </w:r>
        <w:r w:rsidR="001E6817">
          <w:rPr>
            <w:noProof/>
            <w:webHidden/>
          </w:rPr>
          <w:fldChar w:fldCharType="separate"/>
        </w:r>
        <w:r w:rsidR="001E6817">
          <w:rPr>
            <w:noProof/>
            <w:webHidden/>
          </w:rPr>
          <w:t>1</w:t>
        </w:r>
        <w:r w:rsidR="001E6817">
          <w:rPr>
            <w:noProof/>
            <w:webHidden/>
          </w:rPr>
          <w:fldChar w:fldCharType="end"/>
        </w:r>
      </w:hyperlink>
    </w:p>
    <w:p w14:paraId="6595695D" w14:textId="77777777" w:rsidR="001E6817" w:rsidRDefault="00000000">
      <w:pPr>
        <w:pStyle w:val="TOC2"/>
        <w:rPr>
          <w:rFonts w:asciiTheme="minorHAnsi" w:eastAsiaTheme="minorEastAsia" w:hAnsiTheme="minorHAnsi" w:cstheme="minorBidi"/>
          <w:noProof/>
          <w:kern w:val="2"/>
          <w:sz w:val="21"/>
          <w:szCs w:val="22"/>
        </w:rPr>
      </w:pPr>
      <w:hyperlink w:anchor="_Toc180437343" w:history="1">
        <w:r w:rsidR="001E6817" w:rsidRPr="00F17618">
          <w:rPr>
            <w:rStyle w:val="af2"/>
            <w:rFonts w:ascii="Arial" w:eastAsia="黑体" w:hAnsi="Arial"/>
            <w:b/>
            <w:bCs/>
            <w:noProof/>
          </w:rPr>
          <w:t>（一）培养目标</w:t>
        </w:r>
        <w:r w:rsidR="001E6817">
          <w:rPr>
            <w:noProof/>
            <w:webHidden/>
          </w:rPr>
          <w:tab/>
        </w:r>
        <w:r w:rsidR="001E6817">
          <w:rPr>
            <w:noProof/>
            <w:webHidden/>
          </w:rPr>
          <w:fldChar w:fldCharType="begin"/>
        </w:r>
        <w:r w:rsidR="001E6817">
          <w:rPr>
            <w:noProof/>
            <w:webHidden/>
          </w:rPr>
          <w:instrText xml:space="preserve"> PAGEREF _Toc180437343 \h </w:instrText>
        </w:r>
        <w:r w:rsidR="001E6817">
          <w:rPr>
            <w:noProof/>
            <w:webHidden/>
          </w:rPr>
        </w:r>
        <w:r w:rsidR="001E6817">
          <w:rPr>
            <w:noProof/>
            <w:webHidden/>
          </w:rPr>
          <w:fldChar w:fldCharType="separate"/>
        </w:r>
        <w:r w:rsidR="001E6817">
          <w:rPr>
            <w:noProof/>
            <w:webHidden/>
          </w:rPr>
          <w:t>1</w:t>
        </w:r>
        <w:r w:rsidR="001E6817">
          <w:rPr>
            <w:noProof/>
            <w:webHidden/>
          </w:rPr>
          <w:fldChar w:fldCharType="end"/>
        </w:r>
      </w:hyperlink>
    </w:p>
    <w:p w14:paraId="2FF80B8C" w14:textId="77777777" w:rsidR="001E6817" w:rsidRDefault="00000000">
      <w:pPr>
        <w:pStyle w:val="TOC2"/>
        <w:rPr>
          <w:rFonts w:asciiTheme="minorHAnsi" w:eastAsiaTheme="minorEastAsia" w:hAnsiTheme="minorHAnsi" w:cstheme="minorBidi"/>
          <w:noProof/>
          <w:kern w:val="2"/>
          <w:sz w:val="21"/>
          <w:szCs w:val="22"/>
        </w:rPr>
      </w:pPr>
      <w:hyperlink w:anchor="_Toc180437344" w:history="1">
        <w:r w:rsidR="001E6817" w:rsidRPr="00F17618">
          <w:rPr>
            <w:rStyle w:val="af2"/>
            <w:rFonts w:ascii="Arial" w:eastAsia="黑体" w:hAnsi="Arial"/>
            <w:b/>
            <w:bCs/>
            <w:noProof/>
          </w:rPr>
          <w:t>（二）培养规格</w:t>
        </w:r>
        <w:r w:rsidR="001E6817">
          <w:rPr>
            <w:noProof/>
            <w:webHidden/>
          </w:rPr>
          <w:tab/>
        </w:r>
        <w:r w:rsidR="001E6817">
          <w:rPr>
            <w:noProof/>
            <w:webHidden/>
          </w:rPr>
          <w:fldChar w:fldCharType="begin"/>
        </w:r>
        <w:r w:rsidR="001E6817">
          <w:rPr>
            <w:noProof/>
            <w:webHidden/>
          </w:rPr>
          <w:instrText xml:space="preserve"> PAGEREF _Toc180437344 \h </w:instrText>
        </w:r>
        <w:r w:rsidR="001E6817">
          <w:rPr>
            <w:noProof/>
            <w:webHidden/>
          </w:rPr>
        </w:r>
        <w:r w:rsidR="001E6817">
          <w:rPr>
            <w:noProof/>
            <w:webHidden/>
          </w:rPr>
          <w:fldChar w:fldCharType="separate"/>
        </w:r>
        <w:r w:rsidR="001E6817">
          <w:rPr>
            <w:noProof/>
            <w:webHidden/>
          </w:rPr>
          <w:t>2</w:t>
        </w:r>
        <w:r w:rsidR="001E6817">
          <w:rPr>
            <w:noProof/>
            <w:webHidden/>
          </w:rPr>
          <w:fldChar w:fldCharType="end"/>
        </w:r>
      </w:hyperlink>
    </w:p>
    <w:p w14:paraId="59DFCFE0" w14:textId="77777777" w:rsidR="001E6817" w:rsidRDefault="00000000">
      <w:pPr>
        <w:pStyle w:val="TOC1"/>
        <w:rPr>
          <w:rFonts w:asciiTheme="minorHAnsi" w:eastAsiaTheme="minorEastAsia" w:hAnsiTheme="minorHAnsi" w:cstheme="minorBidi"/>
          <w:noProof/>
          <w:kern w:val="2"/>
          <w:sz w:val="21"/>
          <w:szCs w:val="22"/>
        </w:rPr>
      </w:pPr>
      <w:hyperlink w:anchor="_Toc180437345" w:history="1">
        <w:r w:rsidR="001E6817" w:rsidRPr="00F17618">
          <w:rPr>
            <w:rStyle w:val="af2"/>
            <w:rFonts w:eastAsia="黑体"/>
            <w:b/>
            <w:bCs/>
            <w:noProof/>
          </w:rPr>
          <w:t>六、人才培养模式</w:t>
        </w:r>
        <w:r w:rsidR="001E6817">
          <w:rPr>
            <w:noProof/>
            <w:webHidden/>
          </w:rPr>
          <w:tab/>
        </w:r>
        <w:r w:rsidR="001E6817">
          <w:rPr>
            <w:noProof/>
            <w:webHidden/>
          </w:rPr>
          <w:fldChar w:fldCharType="begin"/>
        </w:r>
        <w:r w:rsidR="001E6817">
          <w:rPr>
            <w:noProof/>
            <w:webHidden/>
          </w:rPr>
          <w:instrText xml:space="preserve"> PAGEREF _Toc180437345 \h </w:instrText>
        </w:r>
        <w:r w:rsidR="001E6817">
          <w:rPr>
            <w:noProof/>
            <w:webHidden/>
          </w:rPr>
        </w:r>
        <w:r w:rsidR="001E6817">
          <w:rPr>
            <w:noProof/>
            <w:webHidden/>
          </w:rPr>
          <w:fldChar w:fldCharType="separate"/>
        </w:r>
        <w:r w:rsidR="001E6817">
          <w:rPr>
            <w:noProof/>
            <w:webHidden/>
          </w:rPr>
          <w:t>3</w:t>
        </w:r>
        <w:r w:rsidR="001E6817">
          <w:rPr>
            <w:noProof/>
            <w:webHidden/>
          </w:rPr>
          <w:fldChar w:fldCharType="end"/>
        </w:r>
      </w:hyperlink>
    </w:p>
    <w:p w14:paraId="7A36B24B" w14:textId="77777777" w:rsidR="001E6817" w:rsidRDefault="00000000">
      <w:pPr>
        <w:pStyle w:val="TOC2"/>
        <w:rPr>
          <w:rFonts w:asciiTheme="minorHAnsi" w:eastAsiaTheme="minorEastAsia" w:hAnsiTheme="minorHAnsi" w:cstheme="minorBidi"/>
          <w:noProof/>
          <w:kern w:val="2"/>
          <w:sz w:val="21"/>
          <w:szCs w:val="22"/>
        </w:rPr>
      </w:pPr>
      <w:hyperlink w:anchor="_Toc180437346" w:history="1">
        <w:r w:rsidR="001E6817" w:rsidRPr="00F17618">
          <w:rPr>
            <w:rStyle w:val="af2"/>
            <w:rFonts w:ascii="Arial" w:eastAsia="黑体" w:hAnsi="Arial"/>
            <w:b/>
            <w:bCs/>
            <w:noProof/>
          </w:rPr>
          <w:t>（一）</w:t>
        </w:r>
        <w:r w:rsidR="001E6817" w:rsidRPr="00F17618">
          <w:rPr>
            <w:rStyle w:val="af2"/>
            <w:rFonts w:ascii="Arial" w:eastAsia="黑体" w:hAnsi="Arial"/>
            <w:b/>
            <w:bCs/>
            <w:noProof/>
          </w:rPr>
          <w:t>“</w:t>
        </w:r>
        <w:r w:rsidR="001E6817" w:rsidRPr="00F17618">
          <w:rPr>
            <w:rStyle w:val="af2"/>
            <w:rFonts w:ascii="Arial" w:eastAsia="黑体" w:hAnsi="Arial"/>
            <w:b/>
            <w:bCs/>
            <w:noProof/>
          </w:rPr>
          <w:t>工学结合，课证融通</w:t>
        </w:r>
        <w:r w:rsidR="001E6817" w:rsidRPr="00F17618">
          <w:rPr>
            <w:rStyle w:val="af2"/>
            <w:rFonts w:ascii="Arial" w:eastAsia="黑体" w:hAnsi="Arial"/>
            <w:b/>
            <w:bCs/>
            <w:noProof/>
          </w:rPr>
          <w:t>”</w:t>
        </w:r>
        <w:r w:rsidR="001E6817" w:rsidRPr="00F17618">
          <w:rPr>
            <w:rStyle w:val="af2"/>
            <w:rFonts w:ascii="Arial" w:eastAsia="黑体" w:hAnsi="Arial"/>
            <w:b/>
            <w:bCs/>
            <w:noProof/>
          </w:rPr>
          <w:t>人才培养模式的内涵。</w:t>
        </w:r>
        <w:r w:rsidR="001E6817">
          <w:rPr>
            <w:noProof/>
            <w:webHidden/>
          </w:rPr>
          <w:tab/>
        </w:r>
        <w:r w:rsidR="001E6817">
          <w:rPr>
            <w:noProof/>
            <w:webHidden/>
          </w:rPr>
          <w:fldChar w:fldCharType="begin"/>
        </w:r>
        <w:r w:rsidR="001E6817">
          <w:rPr>
            <w:noProof/>
            <w:webHidden/>
          </w:rPr>
          <w:instrText xml:space="preserve"> PAGEREF _Toc180437346 \h </w:instrText>
        </w:r>
        <w:r w:rsidR="001E6817">
          <w:rPr>
            <w:noProof/>
            <w:webHidden/>
          </w:rPr>
        </w:r>
        <w:r w:rsidR="001E6817">
          <w:rPr>
            <w:noProof/>
            <w:webHidden/>
          </w:rPr>
          <w:fldChar w:fldCharType="separate"/>
        </w:r>
        <w:r w:rsidR="001E6817">
          <w:rPr>
            <w:noProof/>
            <w:webHidden/>
          </w:rPr>
          <w:t>3</w:t>
        </w:r>
        <w:r w:rsidR="001E6817">
          <w:rPr>
            <w:noProof/>
            <w:webHidden/>
          </w:rPr>
          <w:fldChar w:fldCharType="end"/>
        </w:r>
      </w:hyperlink>
    </w:p>
    <w:p w14:paraId="1F62D2FF" w14:textId="77777777" w:rsidR="001E6817" w:rsidRDefault="00000000">
      <w:pPr>
        <w:pStyle w:val="TOC2"/>
        <w:rPr>
          <w:rFonts w:asciiTheme="minorHAnsi" w:eastAsiaTheme="minorEastAsia" w:hAnsiTheme="minorHAnsi" w:cstheme="minorBidi"/>
          <w:noProof/>
          <w:kern w:val="2"/>
          <w:sz w:val="21"/>
          <w:szCs w:val="22"/>
        </w:rPr>
      </w:pPr>
      <w:hyperlink w:anchor="_Toc180437347" w:history="1">
        <w:r w:rsidR="001E6817" w:rsidRPr="00F17618">
          <w:rPr>
            <w:rStyle w:val="af2"/>
            <w:rFonts w:ascii="Arial" w:eastAsia="黑体" w:hAnsi="Arial"/>
            <w:b/>
            <w:bCs/>
            <w:noProof/>
          </w:rPr>
          <w:t>（二）人才培养模式的实施</w:t>
        </w:r>
        <w:r w:rsidR="001E6817">
          <w:rPr>
            <w:noProof/>
            <w:webHidden/>
          </w:rPr>
          <w:tab/>
        </w:r>
        <w:r w:rsidR="001E6817">
          <w:rPr>
            <w:noProof/>
            <w:webHidden/>
          </w:rPr>
          <w:fldChar w:fldCharType="begin"/>
        </w:r>
        <w:r w:rsidR="001E6817">
          <w:rPr>
            <w:noProof/>
            <w:webHidden/>
          </w:rPr>
          <w:instrText xml:space="preserve"> PAGEREF _Toc180437347 \h </w:instrText>
        </w:r>
        <w:r w:rsidR="001E6817">
          <w:rPr>
            <w:noProof/>
            <w:webHidden/>
          </w:rPr>
        </w:r>
        <w:r w:rsidR="001E6817">
          <w:rPr>
            <w:noProof/>
            <w:webHidden/>
          </w:rPr>
          <w:fldChar w:fldCharType="separate"/>
        </w:r>
        <w:r w:rsidR="001E6817">
          <w:rPr>
            <w:noProof/>
            <w:webHidden/>
          </w:rPr>
          <w:t>4</w:t>
        </w:r>
        <w:r w:rsidR="001E6817">
          <w:rPr>
            <w:noProof/>
            <w:webHidden/>
          </w:rPr>
          <w:fldChar w:fldCharType="end"/>
        </w:r>
      </w:hyperlink>
    </w:p>
    <w:p w14:paraId="2D453BE8" w14:textId="77777777" w:rsidR="001E6817" w:rsidRDefault="00000000">
      <w:pPr>
        <w:pStyle w:val="TOC1"/>
        <w:rPr>
          <w:rFonts w:asciiTheme="minorHAnsi" w:eastAsiaTheme="minorEastAsia" w:hAnsiTheme="minorHAnsi" w:cstheme="minorBidi"/>
          <w:noProof/>
          <w:kern w:val="2"/>
          <w:sz w:val="21"/>
          <w:szCs w:val="22"/>
        </w:rPr>
      </w:pPr>
      <w:hyperlink w:anchor="_Toc180437348" w:history="1">
        <w:r w:rsidR="001E6817" w:rsidRPr="00F17618">
          <w:rPr>
            <w:rStyle w:val="af2"/>
            <w:rFonts w:eastAsia="黑体"/>
            <w:b/>
            <w:bCs/>
            <w:noProof/>
          </w:rPr>
          <w:t>七、课程体系</w:t>
        </w:r>
        <w:r w:rsidR="001E6817">
          <w:rPr>
            <w:noProof/>
            <w:webHidden/>
          </w:rPr>
          <w:tab/>
        </w:r>
        <w:r w:rsidR="001E6817">
          <w:rPr>
            <w:noProof/>
            <w:webHidden/>
          </w:rPr>
          <w:fldChar w:fldCharType="begin"/>
        </w:r>
        <w:r w:rsidR="001E6817">
          <w:rPr>
            <w:noProof/>
            <w:webHidden/>
          </w:rPr>
          <w:instrText xml:space="preserve"> PAGEREF _Toc180437348 \h </w:instrText>
        </w:r>
        <w:r w:rsidR="001E6817">
          <w:rPr>
            <w:noProof/>
            <w:webHidden/>
          </w:rPr>
        </w:r>
        <w:r w:rsidR="001E6817">
          <w:rPr>
            <w:noProof/>
            <w:webHidden/>
          </w:rPr>
          <w:fldChar w:fldCharType="separate"/>
        </w:r>
        <w:r w:rsidR="001E6817">
          <w:rPr>
            <w:noProof/>
            <w:webHidden/>
          </w:rPr>
          <w:t>5</w:t>
        </w:r>
        <w:r w:rsidR="001E6817">
          <w:rPr>
            <w:noProof/>
            <w:webHidden/>
          </w:rPr>
          <w:fldChar w:fldCharType="end"/>
        </w:r>
      </w:hyperlink>
    </w:p>
    <w:p w14:paraId="541800C2" w14:textId="77777777" w:rsidR="001E6817" w:rsidRDefault="00000000" w:rsidP="000148CB">
      <w:pPr>
        <w:pStyle w:val="TOC2"/>
        <w:rPr>
          <w:rFonts w:asciiTheme="minorHAnsi" w:eastAsiaTheme="minorEastAsia" w:hAnsiTheme="minorHAnsi" w:cstheme="minorBidi"/>
          <w:noProof/>
          <w:kern w:val="2"/>
          <w:sz w:val="21"/>
          <w:szCs w:val="22"/>
        </w:rPr>
      </w:pPr>
      <w:hyperlink w:anchor="_Toc180437349" w:history="1">
        <w:r w:rsidR="001E6817" w:rsidRPr="00F17618">
          <w:rPr>
            <w:rStyle w:val="af2"/>
            <w:rFonts w:ascii="Arial" w:eastAsia="黑体" w:hAnsi="Arial"/>
            <w:b/>
            <w:bCs/>
            <w:noProof/>
          </w:rPr>
          <w:t>（一）课程体系构建</w:t>
        </w:r>
        <w:r w:rsidR="001E6817">
          <w:rPr>
            <w:noProof/>
            <w:webHidden/>
          </w:rPr>
          <w:tab/>
        </w:r>
        <w:r w:rsidR="001E6817">
          <w:rPr>
            <w:noProof/>
            <w:webHidden/>
          </w:rPr>
          <w:fldChar w:fldCharType="begin"/>
        </w:r>
        <w:r w:rsidR="001E6817">
          <w:rPr>
            <w:noProof/>
            <w:webHidden/>
          </w:rPr>
          <w:instrText xml:space="preserve"> PAGEREF _Toc180437349 \h </w:instrText>
        </w:r>
        <w:r w:rsidR="001E6817">
          <w:rPr>
            <w:noProof/>
            <w:webHidden/>
          </w:rPr>
        </w:r>
        <w:r w:rsidR="001E6817">
          <w:rPr>
            <w:noProof/>
            <w:webHidden/>
          </w:rPr>
          <w:fldChar w:fldCharType="separate"/>
        </w:r>
        <w:r w:rsidR="001E6817">
          <w:rPr>
            <w:noProof/>
            <w:webHidden/>
          </w:rPr>
          <w:t>5</w:t>
        </w:r>
        <w:r w:rsidR="001E6817">
          <w:rPr>
            <w:noProof/>
            <w:webHidden/>
          </w:rPr>
          <w:fldChar w:fldCharType="end"/>
        </w:r>
      </w:hyperlink>
    </w:p>
    <w:p w14:paraId="37E1E546" w14:textId="77777777" w:rsidR="001E6817" w:rsidRDefault="00000000">
      <w:pPr>
        <w:pStyle w:val="TOC1"/>
        <w:rPr>
          <w:rFonts w:asciiTheme="minorHAnsi" w:eastAsiaTheme="minorEastAsia" w:hAnsiTheme="minorHAnsi" w:cstheme="minorBidi"/>
          <w:noProof/>
          <w:kern w:val="2"/>
          <w:sz w:val="21"/>
          <w:szCs w:val="22"/>
        </w:rPr>
      </w:pPr>
      <w:hyperlink w:anchor="_Toc180437351" w:history="1">
        <w:r w:rsidR="001E6817" w:rsidRPr="00F17618">
          <w:rPr>
            <w:rStyle w:val="af2"/>
            <w:b/>
            <w:bCs/>
            <w:noProof/>
          </w:rPr>
          <w:t>表</w:t>
        </w:r>
        <w:r w:rsidR="001E6817" w:rsidRPr="00F17618">
          <w:rPr>
            <w:rStyle w:val="af2"/>
            <w:b/>
            <w:bCs/>
            <w:noProof/>
          </w:rPr>
          <w:t xml:space="preserve">2 </w:t>
        </w:r>
        <w:r w:rsidR="001E6817" w:rsidRPr="00F17618">
          <w:rPr>
            <w:rStyle w:val="af2"/>
            <w:b/>
            <w:bCs/>
            <w:noProof/>
          </w:rPr>
          <w:t>岗位职业能力和典型工作任务分析</w:t>
        </w:r>
        <w:r w:rsidR="001E6817">
          <w:rPr>
            <w:noProof/>
            <w:webHidden/>
          </w:rPr>
          <w:tab/>
        </w:r>
        <w:r w:rsidR="001E6817">
          <w:rPr>
            <w:noProof/>
            <w:webHidden/>
          </w:rPr>
          <w:fldChar w:fldCharType="begin"/>
        </w:r>
        <w:r w:rsidR="001E6817">
          <w:rPr>
            <w:noProof/>
            <w:webHidden/>
          </w:rPr>
          <w:instrText xml:space="preserve"> PAGEREF _Toc180437351 \h </w:instrText>
        </w:r>
        <w:r w:rsidR="001E6817">
          <w:rPr>
            <w:noProof/>
            <w:webHidden/>
          </w:rPr>
        </w:r>
        <w:r w:rsidR="001E6817">
          <w:rPr>
            <w:noProof/>
            <w:webHidden/>
          </w:rPr>
          <w:fldChar w:fldCharType="separate"/>
        </w:r>
        <w:r w:rsidR="001E6817">
          <w:rPr>
            <w:noProof/>
            <w:webHidden/>
          </w:rPr>
          <w:t>5</w:t>
        </w:r>
        <w:r w:rsidR="001E6817">
          <w:rPr>
            <w:noProof/>
            <w:webHidden/>
          </w:rPr>
          <w:fldChar w:fldCharType="end"/>
        </w:r>
      </w:hyperlink>
    </w:p>
    <w:p w14:paraId="70257D40" w14:textId="77777777" w:rsidR="001E6817" w:rsidRDefault="00000000">
      <w:pPr>
        <w:pStyle w:val="TOC1"/>
        <w:rPr>
          <w:rFonts w:asciiTheme="minorHAnsi" w:eastAsiaTheme="minorEastAsia" w:hAnsiTheme="minorHAnsi" w:cstheme="minorBidi"/>
          <w:noProof/>
          <w:kern w:val="2"/>
          <w:sz w:val="21"/>
          <w:szCs w:val="22"/>
        </w:rPr>
      </w:pPr>
      <w:hyperlink w:anchor="_Toc180437353" w:history="1">
        <w:r w:rsidR="001E6817" w:rsidRPr="00F17618">
          <w:rPr>
            <w:rStyle w:val="af2"/>
            <w:rFonts w:eastAsia="黑体"/>
            <w:b/>
            <w:bCs/>
            <w:noProof/>
          </w:rPr>
          <w:t>八、实践教学体系</w:t>
        </w:r>
        <w:r w:rsidR="001E6817">
          <w:rPr>
            <w:noProof/>
            <w:webHidden/>
          </w:rPr>
          <w:tab/>
        </w:r>
        <w:r w:rsidR="001E6817">
          <w:rPr>
            <w:noProof/>
            <w:webHidden/>
          </w:rPr>
          <w:fldChar w:fldCharType="begin"/>
        </w:r>
        <w:r w:rsidR="001E6817">
          <w:rPr>
            <w:noProof/>
            <w:webHidden/>
          </w:rPr>
          <w:instrText xml:space="preserve"> PAGEREF _Toc180437353 \h </w:instrText>
        </w:r>
        <w:r w:rsidR="001E6817">
          <w:rPr>
            <w:noProof/>
            <w:webHidden/>
          </w:rPr>
        </w:r>
        <w:r w:rsidR="001E6817">
          <w:rPr>
            <w:noProof/>
            <w:webHidden/>
          </w:rPr>
          <w:fldChar w:fldCharType="separate"/>
        </w:r>
        <w:r w:rsidR="001E6817">
          <w:rPr>
            <w:noProof/>
            <w:webHidden/>
          </w:rPr>
          <w:t>18</w:t>
        </w:r>
        <w:r w:rsidR="001E6817">
          <w:rPr>
            <w:noProof/>
            <w:webHidden/>
          </w:rPr>
          <w:fldChar w:fldCharType="end"/>
        </w:r>
      </w:hyperlink>
    </w:p>
    <w:p w14:paraId="694303BF" w14:textId="77777777" w:rsidR="001E6817" w:rsidRDefault="00000000">
      <w:pPr>
        <w:pStyle w:val="TOC2"/>
        <w:rPr>
          <w:rFonts w:asciiTheme="minorHAnsi" w:eastAsiaTheme="minorEastAsia" w:hAnsiTheme="minorHAnsi" w:cstheme="minorBidi"/>
          <w:noProof/>
          <w:kern w:val="2"/>
          <w:sz w:val="21"/>
          <w:szCs w:val="22"/>
        </w:rPr>
      </w:pPr>
      <w:hyperlink w:anchor="_Toc180437354" w:history="1">
        <w:r w:rsidR="001E6817" w:rsidRPr="00F17618">
          <w:rPr>
            <w:rStyle w:val="af2"/>
            <w:rFonts w:ascii="Arial" w:eastAsia="黑体" w:hAnsi="Arial"/>
            <w:b/>
            <w:bCs/>
            <w:noProof/>
          </w:rPr>
          <w:t>（一）内容架构</w:t>
        </w:r>
        <w:r w:rsidR="001E6817">
          <w:rPr>
            <w:noProof/>
            <w:webHidden/>
          </w:rPr>
          <w:tab/>
        </w:r>
        <w:r w:rsidR="001E6817">
          <w:rPr>
            <w:noProof/>
            <w:webHidden/>
          </w:rPr>
          <w:fldChar w:fldCharType="begin"/>
        </w:r>
        <w:r w:rsidR="001E6817">
          <w:rPr>
            <w:noProof/>
            <w:webHidden/>
          </w:rPr>
          <w:instrText xml:space="preserve"> PAGEREF _Toc180437354 \h </w:instrText>
        </w:r>
        <w:r w:rsidR="001E6817">
          <w:rPr>
            <w:noProof/>
            <w:webHidden/>
          </w:rPr>
        </w:r>
        <w:r w:rsidR="001E6817">
          <w:rPr>
            <w:noProof/>
            <w:webHidden/>
          </w:rPr>
          <w:fldChar w:fldCharType="separate"/>
        </w:r>
        <w:r w:rsidR="001E6817">
          <w:rPr>
            <w:noProof/>
            <w:webHidden/>
          </w:rPr>
          <w:t>18</w:t>
        </w:r>
        <w:r w:rsidR="001E6817">
          <w:rPr>
            <w:noProof/>
            <w:webHidden/>
          </w:rPr>
          <w:fldChar w:fldCharType="end"/>
        </w:r>
      </w:hyperlink>
    </w:p>
    <w:p w14:paraId="4AF3AE32" w14:textId="77777777" w:rsidR="001E6817" w:rsidRDefault="00000000">
      <w:pPr>
        <w:pStyle w:val="TOC2"/>
        <w:rPr>
          <w:rFonts w:asciiTheme="minorHAnsi" w:eastAsiaTheme="minorEastAsia" w:hAnsiTheme="minorHAnsi" w:cstheme="minorBidi"/>
          <w:noProof/>
          <w:kern w:val="2"/>
          <w:sz w:val="21"/>
          <w:szCs w:val="22"/>
        </w:rPr>
      </w:pPr>
      <w:hyperlink w:anchor="_Toc180437355" w:history="1">
        <w:r w:rsidR="001E6817" w:rsidRPr="00F17618">
          <w:rPr>
            <w:rStyle w:val="af2"/>
            <w:rFonts w:ascii="Arial" w:eastAsia="黑体" w:hAnsi="Arial"/>
            <w:b/>
            <w:bCs/>
            <w:noProof/>
          </w:rPr>
          <w:t>（二）</w:t>
        </w:r>
        <w:r w:rsidR="001E6817" w:rsidRPr="00F17618">
          <w:rPr>
            <w:rStyle w:val="af2"/>
            <w:rFonts w:ascii="Arial" w:eastAsia="黑体" w:hAnsi="Arial"/>
            <w:b/>
            <w:bCs/>
            <w:noProof/>
          </w:rPr>
          <w:t xml:space="preserve"> </w:t>
        </w:r>
        <w:r w:rsidR="001E6817" w:rsidRPr="00F17618">
          <w:rPr>
            <w:rStyle w:val="af2"/>
            <w:rFonts w:ascii="Arial" w:eastAsia="黑体" w:hAnsi="Arial"/>
            <w:b/>
            <w:bCs/>
            <w:noProof/>
          </w:rPr>
          <w:t>组织与实施</w:t>
        </w:r>
        <w:r w:rsidR="001E6817">
          <w:rPr>
            <w:noProof/>
            <w:webHidden/>
          </w:rPr>
          <w:tab/>
        </w:r>
        <w:r w:rsidR="001E6817">
          <w:rPr>
            <w:noProof/>
            <w:webHidden/>
          </w:rPr>
          <w:fldChar w:fldCharType="begin"/>
        </w:r>
        <w:r w:rsidR="001E6817">
          <w:rPr>
            <w:noProof/>
            <w:webHidden/>
          </w:rPr>
          <w:instrText xml:space="preserve"> PAGEREF _Toc180437355 \h </w:instrText>
        </w:r>
        <w:r w:rsidR="001E6817">
          <w:rPr>
            <w:noProof/>
            <w:webHidden/>
          </w:rPr>
        </w:r>
        <w:r w:rsidR="001E6817">
          <w:rPr>
            <w:noProof/>
            <w:webHidden/>
          </w:rPr>
          <w:fldChar w:fldCharType="separate"/>
        </w:r>
        <w:r w:rsidR="001E6817">
          <w:rPr>
            <w:noProof/>
            <w:webHidden/>
          </w:rPr>
          <w:t>18</w:t>
        </w:r>
        <w:r w:rsidR="001E6817">
          <w:rPr>
            <w:noProof/>
            <w:webHidden/>
          </w:rPr>
          <w:fldChar w:fldCharType="end"/>
        </w:r>
      </w:hyperlink>
    </w:p>
    <w:p w14:paraId="016E9F04" w14:textId="77777777" w:rsidR="001E6817" w:rsidRDefault="00000000">
      <w:pPr>
        <w:pStyle w:val="TOC1"/>
        <w:rPr>
          <w:rFonts w:asciiTheme="minorHAnsi" w:eastAsiaTheme="minorEastAsia" w:hAnsiTheme="minorHAnsi" w:cstheme="minorBidi"/>
          <w:noProof/>
          <w:kern w:val="2"/>
          <w:sz w:val="21"/>
          <w:szCs w:val="22"/>
        </w:rPr>
      </w:pPr>
      <w:hyperlink w:anchor="_Toc180437356" w:history="1">
        <w:r w:rsidR="001E6817" w:rsidRPr="00F17618">
          <w:rPr>
            <w:rStyle w:val="af2"/>
            <w:rFonts w:eastAsia="黑体"/>
            <w:b/>
            <w:bCs/>
            <w:noProof/>
          </w:rPr>
          <w:t>九、课程思政教学体系</w:t>
        </w:r>
        <w:r w:rsidR="001E6817">
          <w:rPr>
            <w:noProof/>
            <w:webHidden/>
          </w:rPr>
          <w:tab/>
        </w:r>
        <w:r w:rsidR="001E6817">
          <w:rPr>
            <w:noProof/>
            <w:webHidden/>
          </w:rPr>
          <w:fldChar w:fldCharType="begin"/>
        </w:r>
        <w:r w:rsidR="001E6817">
          <w:rPr>
            <w:noProof/>
            <w:webHidden/>
          </w:rPr>
          <w:instrText xml:space="preserve"> PAGEREF _Toc180437356 \h </w:instrText>
        </w:r>
        <w:r w:rsidR="001E6817">
          <w:rPr>
            <w:noProof/>
            <w:webHidden/>
          </w:rPr>
        </w:r>
        <w:r w:rsidR="001E6817">
          <w:rPr>
            <w:noProof/>
            <w:webHidden/>
          </w:rPr>
          <w:fldChar w:fldCharType="separate"/>
        </w:r>
        <w:r w:rsidR="001E6817">
          <w:rPr>
            <w:noProof/>
            <w:webHidden/>
          </w:rPr>
          <w:t>19</w:t>
        </w:r>
        <w:r w:rsidR="001E6817">
          <w:rPr>
            <w:noProof/>
            <w:webHidden/>
          </w:rPr>
          <w:fldChar w:fldCharType="end"/>
        </w:r>
      </w:hyperlink>
    </w:p>
    <w:p w14:paraId="0BD710AF" w14:textId="77777777" w:rsidR="001E6817" w:rsidRDefault="00000000">
      <w:pPr>
        <w:pStyle w:val="TOC2"/>
        <w:rPr>
          <w:rFonts w:asciiTheme="minorHAnsi" w:eastAsiaTheme="minorEastAsia" w:hAnsiTheme="minorHAnsi" w:cstheme="minorBidi"/>
          <w:noProof/>
          <w:kern w:val="2"/>
          <w:sz w:val="21"/>
          <w:szCs w:val="22"/>
        </w:rPr>
      </w:pPr>
      <w:hyperlink w:anchor="_Toc180437357" w:history="1">
        <w:r w:rsidR="001E6817" w:rsidRPr="00F17618">
          <w:rPr>
            <w:rStyle w:val="af2"/>
            <w:rFonts w:ascii="Arial" w:eastAsia="黑体" w:hAnsi="Arial"/>
            <w:b/>
            <w:bCs/>
            <w:noProof/>
          </w:rPr>
          <w:t>（一）课程思政目标要求</w:t>
        </w:r>
        <w:r w:rsidR="001E6817">
          <w:rPr>
            <w:noProof/>
            <w:webHidden/>
          </w:rPr>
          <w:tab/>
        </w:r>
        <w:r w:rsidR="001E6817">
          <w:rPr>
            <w:noProof/>
            <w:webHidden/>
          </w:rPr>
          <w:fldChar w:fldCharType="begin"/>
        </w:r>
        <w:r w:rsidR="001E6817">
          <w:rPr>
            <w:noProof/>
            <w:webHidden/>
          </w:rPr>
          <w:instrText xml:space="preserve"> PAGEREF _Toc180437357 \h </w:instrText>
        </w:r>
        <w:r w:rsidR="001E6817">
          <w:rPr>
            <w:noProof/>
            <w:webHidden/>
          </w:rPr>
        </w:r>
        <w:r w:rsidR="001E6817">
          <w:rPr>
            <w:noProof/>
            <w:webHidden/>
          </w:rPr>
          <w:fldChar w:fldCharType="separate"/>
        </w:r>
        <w:r w:rsidR="001E6817">
          <w:rPr>
            <w:noProof/>
            <w:webHidden/>
          </w:rPr>
          <w:t>19</w:t>
        </w:r>
        <w:r w:rsidR="001E6817">
          <w:rPr>
            <w:noProof/>
            <w:webHidden/>
          </w:rPr>
          <w:fldChar w:fldCharType="end"/>
        </w:r>
      </w:hyperlink>
    </w:p>
    <w:p w14:paraId="54A7ADD7" w14:textId="77777777" w:rsidR="001E6817" w:rsidRDefault="00000000">
      <w:pPr>
        <w:pStyle w:val="TOC2"/>
        <w:rPr>
          <w:rFonts w:asciiTheme="minorHAnsi" w:eastAsiaTheme="minorEastAsia" w:hAnsiTheme="minorHAnsi" w:cstheme="minorBidi"/>
          <w:noProof/>
          <w:kern w:val="2"/>
          <w:sz w:val="21"/>
          <w:szCs w:val="22"/>
        </w:rPr>
      </w:pPr>
      <w:hyperlink w:anchor="_Toc180437358" w:history="1">
        <w:r w:rsidR="001E6817" w:rsidRPr="00F17618">
          <w:rPr>
            <w:rStyle w:val="af2"/>
            <w:rFonts w:ascii="Arial" w:eastAsia="黑体" w:hAnsi="Arial"/>
            <w:b/>
            <w:bCs/>
            <w:noProof/>
          </w:rPr>
          <w:t>（二）课程思政体系建设</w:t>
        </w:r>
        <w:r w:rsidR="001E6817">
          <w:rPr>
            <w:noProof/>
            <w:webHidden/>
          </w:rPr>
          <w:tab/>
        </w:r>
        <w:r w:rsidR="001E6817">
          <w:rPr>
            <w:noProof/>
            <w:webHidden/>
          </w:rPr>
          <w:fldChar w:fldCharType="begin"/>
        </w:r>
        <w:r w:rsidR="001E6817">
          <w:rPr>
            <w:noProof/>
            <w:webHidden/>
          </w:rPr>
          <w:instrText xml:space="preserve"> PAGEREF _Toc180437358 \h </w:instrText>
        </w:r>
        <w:r w:rsidR="001E6817">
          <w:rPr>
            <w:noProof/>
            <w:webHidden/>
          </w:rPr>
        </w:r>
        <w:r w:rsidR="001E6817">
          <w:rPr>
            <w:noProof/>
            <w:webHidden/>
          </w:rPr>
          <w:fldChar w:fldCharType="separate"/>
        </w:r>
        <w:r w:rsidR="001E6817">
          <w:rPr>
            <w:noProof/>
            <w:webHidden/>
          </w:rPr>
          <w:t>20</w:t>
        </w:r>
        <w:r w:rsidR="001E6817">
          <w:rPr>
            <w:noProof/>
            <w:webHidden/>
          </w:rPr>
          <w:fldChar w:fldCharType="end"/>
        </w:r>
      </w:hyperlink>
    </w:p>
    <w:p w14:paraId="3FC4F326" w14:textId="77777777" w:rsidR="001E6817" w:rsidRDefault="00000000">
      <w:pPr>
        <w:pStyle w:val="TOC2"/>
        <w:rPr>
          <w:rFonts w:asciiTheme="minorHAnsi" w:eastAsiaTheme="minorEastAsia" w:hAnsiTheme="minorHAnsi" w:cstheme="minorBidi"/>
          <w:noProof/>
          <w:kern w:val="2"/>
          <w:sz w:val="21"/>
          <w:szCs w:val="22"/>
        </w:rPr>
      </w:pPr>
      <w:hyperlink w:anchor="_Toc180437359" w:history="1">
        <w:r w:rsidR="001E6817" w:rsidRPr="00F17618">
          <w:rPr>
            <w:rStyle w:val="af2"/>
            <w:rFonts w:ascii="Arial" w:eastAsia="黑体" w:hAnsi="Arial"/>
            <w:b/>
            <w:bCs/>
            <w:noProof/>
          </w:rPr>
          <w:t>（三）</w:t>
        </w:r>
        <w:r w:rsidR="001E6817" w:rsidRPr="00F17618">
          <w:rPr>
            <w:rStyle w:val="af2"/>
            <w:rFonts w:ascii="Arial" w:eastAsia="黑体" w:hAnsi="Arial"/>
            <w:b/>
            <w:bCs/>
            <w:noProof/>
          </w:rPr>
          <w:t xml:space="preserve"> </w:t>
        </w:r>
        <w:r w:rsidR="001E6817" w:rsidRPr="00F17618">
          <w:rPr>
            <w:rStyle w:val="af2"/>
            <w:rFonts w:ascii="Arial" w:eastAsia="黑体" w:hAnsi="Arial"/>
            <w:b/>
            <w:bCs/>
            <w:noProof/>
          </w:rPr>
          <w:t>课程思政建设及实施</w:t>
        </w:r>
        <w:r w:rsidR="001E6817">
          <w:rPr>
            <w:noProof/>
            <w:webHidden/>
          </w:rPr>
          <w:tab/>
        </w:r>
        <w:r w:rsidR="001E6817">
          <w:rPr>
            <w:noProof/>
            <w:webHidden/>
          </w:rPr>
          <w:fldChar w:fldCharType="begin"/>
        </w:r>
        <w:r w:rsidR="001E6817">
          <w:rPr>
            <w:noProof/>
            <w:webHidden/>
          </w:rPr>
          <w:instrText xml:space="preserve"> PAGEREF _Toc180437359 \h </w:instrText>
        </w:r>
        <w:r w:rsidR="001E6817">
          <w:rPr>
            <w:noProof/>
            <w:webHidden/>
          </w:rPr>
        </w:r>
        <w:r w:rsidR="001E6817">
          <w:rPr>
            <w:noProof/>
            <w:webHidden/>
          </w:rPr>
          <w:fldChar w:fldCharType="separate"/>
        </w:r>
        <w:r w:rsidR="001E6817">
          <w:rPr>
            <w:noProof/>
            <w:webHidden/>
          </w:rPr>
          <w:t>21</w:t>
        </w:r>
        <w:r w:rsidR="001E6817">
          <w:rPr>
            <w:noProof/>
            <w:webHidden/>
          </w:rPr>
          <w:fldChar w:fldCharType="end"/>
        </w:r>
      </w:hyperlink>
    </w:p>
    <w:p w14:paraId="01B0D977" w14:textId="77777777" w:rsidR="001E6817" w:rsidRDefault="00000000">
      <w:pPr>
        <w:pStyle w:val="TOC1"/>
        <w:rPr>
          <w:rFonts w:asciiTheme="minorHAnsi" w:eastAsiaTheme="minorEastAsia" w:hAnsiTheme="minorHAnsi" w:cstheme="minorBidi"/>
          <w:noProof/>
          <w:kern w:val="2"/>
          <w:sz w:val="21"/>
          <w:szCs w:val="22"/>
        </w:rPr>
      </w:pPr>
      <w:hyperlink w:anchor="_Toc180437360" w:history="1">
        <w:r w:rsidR="001E6817" w:rsidRPr="00F17618">
          <w:rPr>
            <w:rStyle w:val="af2"/>
            <w:rFonts w:eastAsia="黑体"/>
            <w:b/>
            <w:bCs/>
            <w:noProof/>
          </w:rPr>
          <w:t>十、课程学时与学分</w:t>
        </w:r>
        <w:r w:rsidR="001E6817">
          <w:rPr>
            <w:noProof/>
            <w:webHidden/>
          </w:rPr>
          <w:tab/>
        </w:r>
        <w:r w:rsidR="001E6817">
          <w:rPr>
            <w:noProof/>
            <w:webHidden/>
          </w:rPr>
          <w:fldChar w:fldCharType="begin"/>
        </w:r>
        <w:r w:rsidR="001E6817">
          <w:rPr>
            <w:noProof/>
            <w:webHidden/>
          </w:rPr>
          <w:instrText xml:space="preserve"> PAGEREF _Toc180437360 \h </w:instrText>
        </w:r>
        <w:r w:rsidR="001E6817">
          <w:rPr>
            <w:noProof/>
            <w:webHidden/>
          </w:rPr>
        </w:r>
        <w:r w:rsidR="001E6817">
          <w:rPr>
            <w:noProof/>
            <w:webHidden/>
          </w:rPr>
          <w:fldChar w:fldCharType="separate"/>
        </w:r>
        <w:r w:rsidR="001E6817">
          <w:rPr>
            <w:noProof/>
            <w:webHidden/>
          </w:rPr>
          <w:t>23</w:t>
        </w:r>
        <w:r w:rsidR="001E6817">
          <w:rPr>
            <w:noProof/>
            <w:webHidden/>
          </w:rPr>
          <w:fldChar w:fldCharType="end"/>
        </w:r>
      </w:hyperlink>
    </w:p>
    <w:p w14:paraId="789369D7" w14:textId="77777777" w:rsidR="001E6817" w:rsidRDefault="00000000">
      <w:pPr>
        <w:pStyle w:val="TOC2"/>
        <w:rPr>
          <w:rFonts w:asciiTheme="minorHAnsi" w:eastAsiaTheme="minorEastAsia" w:hAnsiTheme="minorHAnsi" w:cstheme="minorBidi"/>
          <w:noProof/>
          <w:kern w:val="2"/>
          <w:sz w:val="21"/>
          <w:szCs w:val="22"/>
        </w:rPr>
      </w:pPr>
      <w:hyperlink w:anchor="_Toc180437361" w:history="1">
        <w:r w:rsidR="001E6817" w:rsidRPr="00F17618">
          <w:rPr>
            <w:rStyle w:val="af2"/>
            <w:rFonts w:ascii="Arial" w:eastAsia="黑体" w:hAnsi="Arial"/>
            <w:b/>
            <w:bCs/>
            <w:noProof/>
          </w:rPr>
          <w:t>（一）学时、学分安排</w:t>
        </w:r>
        <w:r w:rsidR="001E6817">
          <w:rPr>
            <w:noProof/>
            <w:webHidden/>
          </w:rPr>
          <w:tab/>
        </w:r>
        <w:r w:rsidR="001E6817">
          <w:rPr>
            <w:noProof/>
            <w:webHidden/>
          </w:rPr>
          <w:fldChar w:fldCharType="begin"/>
        </w:r>
        <w:r w:rsidR="001E6817">
          <w:rPr>
            <w:noProof/>
            <w:webHidden/>
          </w:rPr>
          <w:instrText xml:space="preserve"> PAGEREF _Toc180437361 \h </w:instrText>
        </w:r>
        <w:r w:rsidR="001E6817">
          <w:rPr>
            <w:noProof/>
            <w:webHidden/>
          </w:rPr>
        </w:r>
        <w:r w:rsidR="001E6817">
          <w:rPr>
            <w:noProof/>
            <w:webHidden/>
          </w:rPr>
          <w:fldChar w:fldCharType="separate"/>
        </w:r>
        <w:r w:rsidR="001E6817">
          <w:rPr>
            <w:noProof/>
            <w:webHidden/>
          </w:rPr>
          <w:t>23</w:t>
        </w:r>
        <w:r w:rsidR="001E6817">
          <w:rPr>
            <w:noProof/>
            <w:webHidden/>
          </w:rPr>
          <w:fldChar w:fldCharType="end"/>
        </w:r>
      </w:hyperlink>
    </w:p>
    <w:p w14:paraId="4A50657A" w14:textId="77777777" w:rsidR="001E6817" w:rsidRDefault="00000000">
      <w:pPr>
        <w:pStyle w:val="TOC2"/>
        <w:rPr>
          <w:rFonts w:asciiTheme="minorHAnsi" w:eastAsiaTheme="minorEastAsia" w:hAnsiTheme="minorHAnsi" w:cstheme="minorBidi"/>
          <w:noProof/>
          <w:kern w:val="2"/>
          <w:sz w:val="21"/>
          <w:szCs w:val="22"/>
        </w:rPr>
      </w:pPr>
      <w:hyperlink w:anchor="_Toc180437362" w:history="1">
        <w:r w:rsidR="001E6817" w:rsidRPr="00F17618">
          <w:rPr>
            <w:rStyle w:val="af2"/>
            <w:rFonts w:ascii="Arial" w:eastAsia="黑体" w:hAnsi="Arial"/>
            <w:b/>
            <w:bCs/>
            <w:noProof/>
          </w:rPr>
          <w:t>（二）学分安排</w:t>
        </w:r>
        <w:r w:rsidR="001E6817">
          <w:rPr>
            <w:noProof/>
            <w:webHidden/>
          </w:rPr>
          <w:tab/>
        </w:r>
        <w:r w:rsidR="001E6817">
          <w:rPr>
            <w:noProof/>
            <w:webHidden/>
          </w:rPr>
          <w:fldChar w:fldCharType="begin"/>
        </w:r>
        <w:r w:rsidR="001E6817">
          <w:rPr>
            <w:noProof/>
            <w:webHidden/>
          </w:rPr>
          <w:instrText xml:space="preserve"> PAGEREF _Toc180437362 \h </w:instrText>
        </w:r>
        <w:r w:rsidR="001E6817">
          <w:rPr>
            <w:noProof/>
            <w:webHidden/>
          </w:rPr>
        </w:r>
        <w:r w:rsidR="001E6817">
          <w:rPr>
            <w:noProof/>
            <w:webHidden/>
          </w:rPr>
          <w:fldChar w:fldCharType="separate"/>
        </w:r>
        <w:r w:rsidR="001E6817">
          <w:rPr>
            <w:noProof/>
            <w:webHidden/>
          </w:rPr>
          <w:t>23</w:t>
        </w:r>
        <w:r w:rsidR="001E6817">
          <w:rPr>
            <w:noProof/>
            <w:webHidden/>
          </w:rPr>
          <w:fldChar w:fldCharType="end"/>
        </w:r>
      </w:hyperlink>
    </w:p>
    <w:p w14:paraId="0951DA5B" w14:textId="77777777" w:rsidR="001E6817" w:rsidRDefault="00000000">
      <w:pPr>
        <w:pStyle w:val="TOC2"/>
        <w:rPr>
          <w:rFonts w:asciiTheme="minorHAnsi" w:eastAsiaTheme="minorEastAsia" w:hAnsiTheme="minorHAnsi" w:cstheme="minorBidi"/>
          <w:noProof/>
          <w:kern w:val="2"/>
          <w:sz w:val="21"/>
          <w:szCs w:val="22"/>
        </w:rPr>
      </w:pPr>
      <w:hyperlink w:anchor="_Toc180437363" w:history="1">
        <w:r w:rsidR="001E6817" w:rsidRPr="00F17618">
          <w:rPr>
            <w:rStyle w:val="af2"/>
            <w:rFonts w:ascii="Arial" w:eastAsia="黑体" w:hAnsi="Arial"/>
            <w:b/>
            <w:bCs/>
            <w:noProof/>
          </w:rPr>
          <w:t>（三）学时、学分分配汇总</w:t>
        </w:r>
        <w:r w:rsidR="001E6817">
          <w:rPr>
            <w:noProof/>
            <w:webHidden/>
          </w:rPr>
          <w:tab/>
        </w:r>
        <w:r w:rsidR="001E6817">
          <w:rPr>
            <w:noProof/>
            <w:webHidden/>
          </w:rPr>
          <w:fldChar w:fldCharType="begin"/>
        </w:r>
        <w:r w:rsidR="001E6817">
          <w:rPr>
            <w:noProof/>
            <w:webHidden/>
          </w:rPr>
          <w:instrText xml:space="preserve"> PAGEREF _Toc180437363 \h </w:instrText>
        </w:r>
        <w:r w:rsidR="001E6817">
          <w:rPr>
            <w:noProof/>
            <w:webHidden/>
          </w:rPr>
        </w:r>
        <w:r w:rsidR="001E6817">
          <w:rPr>
            <w:noProof/>
            <w:webHidden/>
          </w:rPr>
          <w:fldChar w:fldCharType="separate"/>
        </w:r>
        <w:r w:rsidR="001E6817">
          <w:rPr>
            <w:noProof/>
            <w:webHidden/>
          </w:rPr>
          <w:t>24</w:t>
        </w:r>
        <w:r w:rsidR="001E6817">
          <w:rPr>
            <w:noProof/>
            <w:webHidden/>
          </w:rPr>
          <w:fldChar w:fldCharType="end"/>
        </w:r>
      </w:hyperlink>
    </w:p>
    <w:p w14:paraId="24329127" w14:textId="77777777" w:rsidR="001E6817" w:rsidRDefault="00000000">
      <w:pPr>
        <w:pStyle w:val="TOC1"/>
        <w:rPr>
          <w:rFonts w:asciiTheme="minorHAnsi" w:eastAsiaTheme="minorEastAsia" w:hAnsiTheme="minorHAnsi" w:cstheme="minorBidi"/>
          <w:noProof/>
          <w:kern w:val="2"/>
          <w:sz w:val="21"/>
          <w:szCs w:val="22"/>
        </w:rPr>
      </w:pPr>
      <w:hyperlink w:anchor="_Toc180437364" w:history="1">
        <w:r w:rsidR="001E6817" w:rsidRPr="00F17618">
          <w:rPr>
            <w:rStyle w:val="af2"/>
            <w:rFonts w:eastAsia="黑体"/>
            <w:b/>
            <w:bCs/>
            <w:noProof/>
          </w:rPr>
          <w:t>十一、教学进程总体安排</w:t>
        </w:r>
        <w:r w:rsidR="001E6817">
          <w:rPr>
            <w:noProof/>
            <w:webHidden/>
          </w:rPr>
          <w:tab/>
        </w:r>
        <w:r w:rsidR="001E6817">
          <w:rPr>
            <w:noProof/>
            <w:webHidden/>
          </w:rPr>
          <w:fldChar w:fldCharType="begin"/>
        </w:r>
        <w:r w:rsidR="001E6817">
          <w:rPr>
            <w:noProof/>
            <w:webHidden/>
          </w:rPr>
          <w:instrText xml:space="preserve"> PAGEREF _Toc180437364 \h </w:instrText>
        </w:r>
        <w:r w:rsidR="001E6817">
          <w:rPr>
            <w:noProof/>
            <w:webHidden/>
          </w:rPr>
        </w:r>
        <w:r w:rsidR="001E6817">
          <w:rPr>
            <w:noProof/>
            <w:webHidden/>
          </w:rPr>
          <w:fldChar w:fldCharType="separate"/>
        </w:r>
        <w:r w:rsidR="001E6817">
          <w:rPr>
            <w:noProof/>
            <w:webHidden/>
          </w:rPr>
          <w:t>24</w:t>
        </w:r>
        <w:r w:rsidR="001E6817">
          <w:rPr>
            <w:noProof/>
            <w:webHidden/>
          </w:rPr>
          <w:fldChar w:fldCharType="end"/>
        </w:r>
      </w:hyperlink>
    </w:p>
    <w:p w14:paraId="42F75292" w14:textId="77777777" w:rsidR="001E6817" w:rsidRDefault="00000000">
      <w:pPr>
        <w:pStyle w:val="TOC2"/>
        <w:rPr>
          <w:rFonts w:asciiTheme="minorHAnsi" w:eastAsiaTheme="minorEastAsia" w:hAnsiTheme="minorHAnsi" w:cstheme="minorBidi"/>
          <w:noProof/>
          <w:kern w:val="2"/>
          <w:sz w:val="21"/>
          <w:szCs w:val="22"/>
        </w:rPr>
      </w:pPr>
      <w:hyperlink w:anchor="_Toc180437365" w:history="1">
        <w:r w:rsidR="001E6817" w:rsidRPr="00F17618">
          <w:rPr>
            <w:rStyle w:val="af2"/>
            <w:rFonts w:ascii="Arial" w:eastAsia="黑体" w:hAnsi="Arial"/>
            <w:b/>
            <w:bCs/>
            <w:noProof/>
          </w:rPr>
          <w:t>（一）综合教学环节分配表</w:t>
        </w:r>
        <w:r w:rsidR="001E6817">
          <w:rPr>
            <w:noProof/>
            <w:webHidden/>
          </w:rPr>
          <w:tab/>
        </w:r>
        <w:r w:rsidR="001E6817">
          <w:rPr>
            <w:noProof/>
            <w:webHidden/>
          </w:rPr>
          <w:fldChar w:fldCharType="begin"/>
        </w:r>
        <w:r w:rsidR="001E6817">
          <w:rPr>
            <w:noProof/>
            <w:webHidden/>
          </w:rPr>
          <w:instrText xml:space="preserve"> PAGEREF _Toc180437365 \h </w:instrText>
        </w:r>
        <w:r w:rsidR="001E6817">
          <w:rPr>
            <w:noProof/>
            <w:webHidden/>
          </w:rPr>
        </w:r>
        <w:r w:rsidR="001E6817">
          <w:rPr>
            <w:noProof/>
            <w:webHidden/>
          </w:rPr>
          <w:fldChar w:fldCharType="separate"/>
        </w:r>
        <w:r w:rsidR="001E6817">
          <w:rPr>
            <w:noProof/>
            <w:webHidden/>
          </w:rPr>
          <w:t>24</w:t>
        </w:r>
        <w:r w:rsidR="001E6817">
          <w:rPr>
            <w:noProof/>
            <w:webHidden/>
          </w:rPr>
          <w:fldChar w:fldCharType="end"/>
        </w:r>
      </w:hyperlink>
    </w:p>
    <w:p w14:paraId="252776DE" w14:textId="77777777" w:rsidR="001E6817" w:rsidRDefault="00000000">
      <w:pPr>
        <w:pStyle w:val="TOC2"/>
        <w:rPr>
          <w:rFonts w:asciiTheme="minorHAnsi" w:eastAsiaTheme="minorEastAsia" w:hAnsiTheme="minorHAnsi" w:cstheme="minorBidi"/>
          <w:noProof/>
          <w:kern w:val="2"/>
          <w:sz w:val="21"/>
          <w:szCs w:val="22"/>
        </w:rPr>
      </w:pPr>
      <w:hyperlink w:anchor="_Toc180437366" w:history="1">
        <w:r w:rsidR="001E6817" w:rsidRPr="00F17618">
          <w:rPr>
            <w:rStyle w:val="af2"/>
            <w:rFonts w:ascii="Arial" w:eastAsia="黑体" w:hAnsi="Arial"/>
            <w:b/>
            <w:bCs/>
            <w:noProof/>
          </w:rPr>
          <w:t>（二）课程设置总表</w:t>
        </w:r>
        <w:r w:rsidR="001E6817">
          <w:rPr>
            <w:noProof/>
            <w:webHidden/>
          </w:rPr>
          <w:tab/>
        </w:r>
        <w:r w:rsidR="001E6817">
          <w:rPr>
            <w:noProof/>
            <w:webHidden/>
          </w:rPr>
          <w:fldChar w:fldCharType="begin"/>
        </w:r>
        <w:r w:rsidR="001E6817">
          <w:rPr>
            <w:noProof/>
            <w:webHidden/>
          </w:rPr>
          <w:instrText xml:space="preserve"> PAGEREF _Toc180437366 \h </w:instrText>
        </w:r>
        <w:r w:rsidR="001E6817">
          <w:rPr>
            <w:noProof/>
            <w:webHidden/>
          </w:rPr>
        </w:r>
        <w:r w:rsidR="001E6817">
          <w:rPr>
            <w:noProof/>
            <w:webHidden/>
          </w:rPr>
          <w:fldChar w:fldCharType="separate"/>
        </w:r>
        <w:r w:rsidR="001E6817">
          <w:rPr>
            <w:noProof/>
            <w:webHidden/>
          </w:rPr>
          <w:t>24</w:t>
        </w:r>
        <w:r w:rsidR="001E6817">
          <w:rPr>
            <w:noProof/>
            <w:webHidden/>
          </w:rPr>
          <w:fldChar w:fldCharType="end"/>
        </w:r>
      </w:hyperlink>
    </w:p>
    <w:p w14:paraId="7607F597" w14:textId="77777777" w:rsidR="001E6817" w:rsidRDefault="00000000">
      <w:pPr>
        <w:pStyle w:val="TOC2"/>
        <w:rPr>
          <w:rFonts w:asciiTheme="minorHAnsi" w:eastAsiaTheme="minorEastAsia" w:hAnsiTheme="minorHAnsi" w:cstheme="minorBidi"/>
          <w:noProof/>
          <w:kern w:val="2"/>
          <w:sz w:val="21"/>
          <w:szCs w:val="22"/>
        </w:rPr>
      </w:pPr>
      <w:hyperlink w:anchor="_Toc180437367" w:history="1">
        <w:r w:rsidR="001E6817" w:rsidRPr="00F17618">
          <w:rPr>
            <w:rStyle w:val="af2"/>
            <w:rFonts w:ascii="Arial" w:eastAsia="黑体" w:hAnsi="Arial"/>
            <w:b/>
            <w:bCs/>
            <w:noProof/>
          </w:rPr>
          <w:t>（三）素养提升课程设置</w:t>
        </w:r>
        <w:r w:rsidR="001E6817">
          <w:rPr>
            <w:noProof/>
            <w:webHidden/>
          </w:rPr>
          <w:tab/>
        </w:r>
        <w:r w:rsidR="001E6817">
          <w:rPr>
            <w:noProof/>
            <w:webHidden/>
          </w:rPr>
          <w:fldChar w:fldCharType="begin"/>
        </w:r>
        <w:r w:rsidR="001E6817">
          <w:rPr>
            <w:noProof/>
            <w:webHidden/>
          </w:rPr>
          <w:instrText xml:space="preserve"> PAGEREF _Toc180437367 \h </w:instrText>
        </w:r>
        <w:r w:rsidR="001E6817">
          <w:rPr>
            <w:noProof/>
            <w:webHidden/>
          </w:rPr>
        </w:r>
        <w:r w:rsidR="001E6817">
          <w:rPr>
            <w:noProof/>
            <w:webHidden/>
          </w:rPr>
          <w:fldChar w:fldCharType="separate"/>
        </w:r>
        <w:r w:rsidR="001E6817">
          <w:rPr>
            <w:noProof/>
            <w:webHidden/>
          </w:rPr>
          <w:t>29</w:t>
        </w:r>
        <w:r w:rsidR="001E6817">
          <w:rPr>
            <w:noProof/>
            <w:webHidden/>
          </w:rPr>
          <w:fldChar w:fldCharType="end"/>
        </w:r>
      </w:hyperlink>
    </w:p>
    <w:p w14:paraId="2A65A4FB" w14:textId="77777777" w:rsidR="001E6817" w:rsidRDefault="00000000">
      <w:pPr>
        <w:pStyle w:val="TOC1"/>
        <w:rPr>
          <w:rFonts w:asciiTheme="minorHAnsi" w:eastAsiaTheme="minorEastAsia" w:hAnsiTheme="minorHAnsi" w:cstheme="minorBidi"/>
          <w:noProof/>
          <w:kern w:val="2"/>
          <w:sz w:val="21"/>
          <w:szCs w:val="22"/>
        </w:rPr>
      </w:pPr>
      <w:hyperlink w:anchor="_Toc180437368" w:history="1">
        <w:r w:rsidR="001E6817" w:rsidRPr="00F17618">
          <w:rPr>
            <w:rStyle w:val="af2"/>
            <w:rFonts w:eastAsia="黑体"/>
            <w:b/>
            <w:bCs/>
            <w:noProof/>
          </w:rPr>
          <w:t>十二、实施保障</w:t>
        </w:r>
        <w:r w:rsidR="001E6817">
          <w:rPr>
            <w:noProof/>
            <w:webHidden/>
          </w:rPr>
          <w:tab/>
        </w:r>
        <w:r w:rsidR="001E6817">
          <w:rPr>
            <w:noProof/>
            <w:webHidden/>
          </w:rPr>
          <w:fldChar w:fldCharType="begin"/>
        </w:r>
        <w:r w:rsidR="001E6817">
          <w:rPr>
            <w:noProof/>
            <w:webHidden/>
          </w:rPr>
          <w:instrText xml:space="preserve"> PAGEREF _Toc180437368 \h </w:instrText>
        </w:r>
        <w:r w:rsidR="001E6817">
          <w:rPr>
            <w:noProof/>
            <w:webHidden/>
          </w:rPr>
        </w:r>
        <w:r w:rsidR="001E6817">
          <w:rPr>
            <w:noProof/>
            <w:webHidden/>
          </w:rPr>
          <w:fldChar w:fldCharType="separate"/>
        </w:r>
        <w:r w:rsidR="001E6817">
          <w:rPr>
            <w:noProof/>
            <w:webHidden/>
          </w:rPr>
          <w:t>30</w:t>
        </w:r>
        <w:r w:rsidR="001E6817">
          <w:rPr>
            <w:noProof/>
            <w:webHidden/>
          </w:rPr>
          <w:fldChar w:fldCharType="end"/>
        </w:r>
      </w:hyperlink>
    </w:p>
    <w:p w14:paraId="1877063B" w14:textId="77777777" w:rsidR="001E6817" w:rsidRDefault="00000000">
      <w:pPr>
        <w:pStyle w:val="TOC2"/>
        <w:rPr>
          <w:rFonts w:asciiTheme="minorHAnsi" w:eastAsiaTheme="minorEastAsia" w:hAnsiTheme="minorHAnsi" w:cstheme="minorBidi"/>
          <w:noProof/>
          <w:kern w:val="2"/>
          <w:sz w:val="21"/>
          <w:szCs w:val="22"/>
        </w:rPr>
      </w:pPr>
      <w:hyperlink w:anchor="_Toc180437369" w:history="1">
        <w:r w:rsidR="001E6817" w:rsidRPr="00F17618">
          <w:rPr>
            <w:rStyle w:val="af2"/>
            <w:rFonts w:ascii="Arial" w:eastAsia="黑体" w:hAnsi="Arial"/>
            <w:b/>
            <w:bCs/>
            <w:noProof/>
          </w:rPr>
          <w:t>（一）师资队伍</w:t>
        </w:r>
        <w:r w:rsidR="001E6817">
          <w:rPr>
            <w:noProof/>
            <w:webHidden/>
          </w:rPr>
          <w:tab/>
        </w:r>
        <w:r w:rsidR="001E6817">
          <w:rPr>
            <w:noProof/>
            <w:webHidden/>
          </w:rPr>
          <w:fldChar w:fldCharType="begin"/>
        </w:r>
        <w:r w:rsidR="001E6817">
          <w:rPr>
            <w:noProof/>
            <w:webHidden/>
          </w:rPr>
          <w:instrText xml:space="preserve"> PAGEREF _Toc180437369 \h </w:instrText>
        </w:r>
        <w:r w:rsidR="001E6817">
          <w:rPr>
            <w:noProof/>
            <w:webHidden/>
          </w:rPr>
        </w:r>
        <w:r w:rsidR="001E6817">
          <w:rPr>
            <w:noProof/>
            <w:webHidden/>
          </w:rPr>
          <w:fldChar w:fldCharType="separate"/>
        </w:r>
        <w:r w:rsidR="001E6817">
          <w:rPr>
            <w:noProof/>
            <w:webHidden/>
          </w:rPr>
          <w:t>30</w:t>
        </w:r>
        <w:r w:rsidR="001E6817">
          <w:rPr>
            <w:noProof/>
            <w:webHidden/>
          </w:rPr>
          <w:fldChar w:fldCharType="end"/>
        </w:r>
      </w:hyperlink>
    </w:p>
    <w:p w14:paraId="2936BF21" w14:textId="77777777" w:rsidR="001E6817" w:rsidRDefault="00000000">
      <w:pPr>
        <w:pStyle w:val="TOC2"/>
        <w:rPr>
          <w:rFonts w:asciiTheme="minorHAnsi" w:eastAsiaTheme="minorEastAsia" w:hAnsiTheme="minorHAnsi" w:cstheme="minorBidi"/>
          <w:noProof/>
          <w:kern w:val="2"/>
          <w:sz w:val="21"/>
          <w:szCs w:val="22"/>
        </w:rPr>
      </w:pPr>
      <w:hyperlink w:anchor="_Toc180437370" w:history="1">
        <w:r w:rsidR="001E6817" w:rsidRPr="00F17618">
          <w:rPr>
            <w:rStyle w:val="af2"/>
            <w:rFonts w:ascii="Arial" w:eastAsia="黑体" w:hAnsi="Arial"/>
            <w:b/>
            <w:bCs/>
            <w:noProof/>
          </w:rPr>
          <w:t>（二）教学设施</w:t>
        </w:r>
        <w:r w:rsidR="001E6817">
          <w:rPr>
            <w:noProof/>
            <w:webHidden/>
          </w:rPr>
          <w:tab/>
        </w:r>
        <w:r w:rsidR="001E6817">
          <w:rPr>
            <w:noProof/>
            <w:webHidden/>
          </w:rPr>
          <w:fldChar w:fldCharType="begin"/>
        </w:r>
        <w:r w:rsidR="001E6817">
          <w:rPr>
            <w:noProof/>
            <w:webHidden/>
          </w:rPr>
          <w:instrText xml:space="preserve"> PAGEREF _Toc180437370 \h </w:instrText>
        </w:r>
        <w:r w:rsidR="001E6817">
          <w:rPr>
            <w:noProof/>
            <w:webHidden/>
          </w:rPr>
        </w:r>
        <w:r w:rsidR="001E6817">
          <w:rPr>
            <w:noProof/>
            <w:webHidden/>
          </w:rPr>
          <w:fldChar w:fldCharType="separate"/>
        </w:r>
        <w:r w:rsidR="001E6817">
          <w:rPr>
            <w:noProof/>
            <w:webHidden/>
          </w:rPr>
          <w:t>31</w:t>
        </w:r>
        <w:r w:rsidR="001E6817">
          <w:rPr>
            <w:noProof/>
            <w:webHidden/>
          </w:rPr>
          <w:fldChar w:fldCharType="end"/>
        </w:r>
      </w:hyperlink>
    </w:p>
    <w:p w14:paraId="344F2995" w14:textId="77777777" w:rsidR="001E6817" w:rsidRDefault="00000000">
      <w:pPr>
        <w:pStyle w:val="TOC2"/>
        <w:rPr>
          <w:rFonts w:asciiTheme="minorHAnsi" w:eastAsiaTheme="minorEastAsia" w:hAnsiTheme="minorHAnsi" w:cstheme="minorBidi"/>
          <w:noProof/>
          <w:kern w:val="2"/>
          <w:sz w:val="21"/>
          <w:szCs w:val="22"/>
        </w:rPr>
      </w:pPr>
      <w:hyperlink w:anchor="_Toc180437371" w:history="1">
        <w:r w:rsidR="001E6817" w:rsidRPr="00F17618">
          <w:rPr>
            <w:rStyle w:val="af2"/>
            <w:rFonts w:ascii="Arial" w:eastAsia="黑体" w:hAnsi="Arial"/>
            <w:b/>
            <w:bCs/>
            <w:noProof/>
          </w:rPr>
          <w:t>（三）教学资源</w:t>
        </w:r>
        <w:r w:rsidR="001E6817">
          <w:rPr>
            <w:noProof/>
            <w:webHidden/>
          </w:rPr>
          <w:tab/>
        </w:r>
        <w:r w:rsidR="001E6817">
          <w:rPr>
            <w:noProof/>
            <w:webHidden/>
          </w:rPr>
          <w:fldChar w:fldCharType="begin"/>
        </w:r>
        <w:r w:rsidR="001E6817">
          <w:rPr>
            <w:noProof/>
            <w:webHidden/>
          </w:rPr>
          <w:instrText xml:space="preserve"> PAGEREF _Toc180437371 \h </w:instrText>
        </w:r>
        <w:r w:rsidR="001E6817">
          <w:rPr>
            <w:noProof/>
            <w:webHidden/>
          </w:rPr>
        </w:r>
        <w:r w:rsidR="001E6817">
          <w:rPr>
            <w:noProof/>
            <w:webHidden/>
          </w:rPr>
          <w:fldChar w:fldCharType="separate"/>
        </w:r>
        <w:r w:rsidR="001E6817">
          <w:rPr>
            <w:noProof/>
            <w:webHidden/>
          </w:rPr>
          <w:t>32</w:t>
        </w:r>
        <w:r w:rsidR="001E6817">
          <w:rPr>
            <w:noProof/>
            <w:webHidden/>
          </w:rPr>
          <w:fldChar w:fldCharType="end"/>
        </w:r>
      </w:hyperlink>
    </w:p>
    <w:p w14:paraId="5BFB15BD" w14:textId="77777777" w:rsidR="001E6817" w:rsidRDefault="00000000">
      <w:pPr>
        <w:pStyle w:val="TOC2"/>
        <w:rPr>
          <w:rFonts w:asciiTheme="minorHAnsi" w:eastAsiaTheme="minorEastAsia" w:hAnsiTheme="minorHAnsi" w:cstheme="minorBidi"/>
          <w:noProof/>
          <w:kern w:val="2"/>
          <w:sz w:val="21"/>
          <w:szCs w:val="22"/>
        </w:rPr>
      </w:pPr>
      <w:hyperlink w:anchor="_Toc180437372" w:history="1">
        <w:r w:rsidR="001E6817" w:rsidRPr="00F17618">
          <w:rPr>
            <w:rStyle w:val="af2"/>
            <w:rFonts w:ascii="Arial" w:eastAsia="黑体" w:hAnsi="Arial"/>
            <w:b/>
            <w:bCs/>
            <w:noProof/>
          </w:rPr>
          <w:t>（四）教学方法</w:t>
        </w:r>
        <w:r w:rsidR="001E6817">
          <w:rPr>
            <w:noProof/>
            <w:webHidden/>
          </w:rPr>
          <w:tab/>
        </w:r>
        <w:r w:rsidR="001E6817">
          <w:rPr>
            <w:noProof/>
            <w:webHidden/>
          </w:rPr>
          <w:fldChar w:fldCharType="begin"/>
        </w:r>
        <w:r w:rsidR="001E6817">
          <w:rPr>
            <w:noProof/>
            <w:webHidden/>
          </w:rPr>
          <w:instrText xml:space="preserve"> PAGEREF _Toc180437372 \h </w:instrText>
        </w:r>
        <w:r w:rsidR="001E6817">
          <w:rPr>
            <w:noProof/>
            <w:webHidden/>
          </w:rPr>
        </w:r>
        <w:r w:rsidR="001E6817">
          <w:rPr>
            <w:noProof/>
            <w:webHidden/>
          </w:rPr>
          <w:fldChar w:fldCharType="separate"/>
        </w:r>
        <w:r w:rsidR="001E6817">
          <w:rPr>
            <w:noProof/>
            <w:webHidden/>
          </w:rPr>
          <w:t>33</w:t>
        </w:r>
        <w:r w:rsidR="001E6817">
          <w:rPr>
            <w:noProof/>
            <w:webHidden/>
          </w:rPr>
          <w:fldChar w:fldCharType="end"/>
        </w:r>
      </w:hyperlink>
    </w:p>
    <w:p w14:paraId="4A7DE0FB" w14:textId="77777777" w:rsidR="001E6817" w:rsidRDefault="00000000">
      <w:pPr>
        <w:pStyle w:val="TOC2"/>
        <w:rPr>
          <w:rFonts w:asciiTheme="minorHAnsi" w:eastAsiaTheme="minorEastAsia" w:hAnsiTheme="minorHAnsi" w:cstheme="minorBidi"/>
          <w:noProof/>
          <w:kern w:val="2"/>
          <w:sz w:val="21"/>
          <w:szCs w:val="22"/>
        </w:rPr>
      </w:pPr>
      <w:hyperlink w:anchor="_Toc180437373" w:history="1">
        <w:r w:rsidR="001E6817" w:rsidRPr="00F17618">
          <w:rPr>
            <w:rStyle w:val="af2"/>
            <w:rFonts w:ascii="Arial" w:eastAsia="黑体" w:hAnsi="Arial"/>
            <w:b/>
            <w:bCs/>
            <w:noProof/>
          </w:rPr>
          <w:t>（五）学习评价</w:t>
        </w:r>
        <w:r w:rsidR="001E6817">
          <w:rPr>
            <w:noProof/>
            <w:webHidden/>
          </w:rPr>
          <w:tab/>
        </w:r>
        <w:r w:rsidR="001E6817">
          <w:rPr>
            <w:noProof/>
            <w:webHidden/>
          </w:rPr>
          <w:fldChar w:fldCharType="begin"/>
        </w:r>
        <w:r w:rsidR="001E6817">
          <w:rPr>
            <w:noProof/>
            <w:webHidden/>
          </w:rPr>
          <w:instrText xml:space="preserve"> PAGEREF _Toc180437373 \h </w:instrText>
        </w:r>
        <w:r w:rsidR="001E6817">
          <w:rPr>
            <w:noProof/>
            <w:webHidden/>
          </w:rPr>
        </w:r>
        <w:r w:rsidR="001E6817">
          <w:rPr>
            <w:noProof/>
            <w:webHidden/>
          </w:rPr>
          <w:fldChar w:fldCharType="separate"/>
        </w:r>
        <w:r w:rsidR="001E6817">
          <w:rPr>
            <w:noProof/>
            <w:webHidden/>
          </w:rPr>
          <w:t>33</w:t>
        </w:r>
        <w:r w:rsidR="001E6817">
          <w:rPr>
            <w:noProof/>
            <w:webHidden/>
          </w:rPr>
          <w:fldChar w:fldCharType="end"/>
        </w:r>
      </w:hyperlink>
    </w:p>
    <w:p w14:paraId="5A2CD78C" w14:textId="77777777" w:rsidR="001E6817" w:rsidRDefault="00000000">
      <w:pPr>
        <w:pStyle w:val="TOC2"/>
        <w:rPr>
          <w:rFonts w:asciiTheme="minorHAnsi" w:eastAsiaTheme="minorEastAsia" w:hAnsiTheme="minorHAnsi" w:cstheme="minorBidi"/>
          <w:noProof/>
          <w:kern w:val="2"/>
          <w:sz w:val="21"/>
          <w:szCs w:val="22"/>
        </w:rPr>
      </w:pPr>
      <w:hyperlink w:anchor="_Toc180437374" w:history="1">
        <w:r w:rsidR="001E6817" w:rsidRPr="00F17618">
          <w:rPr>
            <w:rStyle w:val="af2"/>
            <w:rFonts w:ascii="Arial" w:eastAsia="黑体" w:hAnsi="Arial"/>
            <w:b/>
            <w:bCs/>
            <w:noProof/>
          </w:rPr>
          <w:t>（六）质量管理</w:t>
        </w:r>
        <w:r w:rsidR="001E6817">
          <w:rPr>
            <w:noProof/>
            <w:webHidden/>
          </w:rPr>
          <w:tab/>
        </w:r>
        <w:r w:rsidR="001E6817">
          <w:rPr>
            <w:noProof/>
            <w:webHidden/>
          </w:rPr>
          <w:fldChar w:fldCharType="begin"/>
        </w:r>
        <w:r w:rsidR="001E6817">
          <w:rPr>
            <w:noProof/>
            <w:webHidden/>
          </w:rPr>
          <w:instrText xml:space="preserve"> PAGEREF _Toc180437374 \h </w:instrText>
        </w:r>
        <w:r w:rsidR="001E6817">
          <w:rPr>
            <w:noProof/>
            <w:webHidden/>
          </w:rPr>
        </w:r>
        <w:r w:rsidR="001E6817">
          <w:rPr>
            <w:noProof/>
            <w:webHidden/>
          </w:rPr>
          <w:fldChar w:fldCharType="separate"/>
        </w:r>
        <w:r w:rsidR="001E6817">
          <w:rPr>
            <w:noProof/>
            <w:webHidden/>
          </w:rPr>
          <w:t>34</w:t>
        </w:r>
        <w:r w:rsidR="001E6817">
          <w:rPr>
            <w:noProof/>
            <w:webHidden/>
          </w:rPr>
          <w:fldChar w:fldCharType="end"/>
        </w:r>
      </w:hyperlink>
    </w:p>
    <w:p w14:paraId="0555F1F3" w14:textId="77777777" w:rsidR="001E6817" w:rsidRDefault="00000000">
      <w:pPr>
        <w:pStyle w:val="TOC1"/>
        <w:rPr>
          <w:rFonts w:asciiTheme="minorHAnsi" w:eastAsiaTheme="minorEastAsia" w:hAnsiTheme="minorHAnsi" w:cstheme="minorBidi"/>
          <w:noProof/>
          <w:kern w:val="2"/>
          <w:sz w:val="21"/>
          <w:szCs w:val="22"/>
        </w:rPr>
      </w:pPr>
      <w:hyperlink w:anchor="_Toc180437375" w:history="1">
        <w:r w:rsidR="001E6817" w:rsidRPr="00F17618">
          <w:rPr>
            <w:rStyle w:val="af2"/>
            <w:rFonts w:eastAsia="黑体"/>
            <w:b/>
            <w:bCs/>
            <w:noProof/>
          </w:rPr>
          <w:t>十三、毕业要求</w:t>
        </w:r>
        <w:r w:rsidR="001E6817">
          <w:rPr>
            <w:noProof/>
            <w:webHidden/>
          </w:rPr>
          <w:tab/>
        </w:r>
        <w:r w:rsidR="001E6817">
          <w:rPr>
            <w:noProof/>
            <w:webHidden/>
          </w:rPr>
          <w:fldChar w:fldCharType="begin"/>
        </w:r>
        <w:r w:rsidR="001E6817">
          <w:rPr>
            <w:noProof/>
            <w:webHidden/>
          </w:rPr>
          <w:instrText xml:space="preserve"> PAGEREF _Toc180437375 \h </w:instrText>
        </w:r>
        <w:r w:rsidR="001E6817">
          <w:rPr>
            <w:noProof/>
            <w:webHidden/>
          </w:rPr>
        </w:r>
        <w:r w:rsidR="001E6817">
          <w:rPr>
            <w:noProof/>
            <w:webHidden/>
          </w:rPr>
          <w:fldChar w:fldCharType="separate"/>
        </w:r>
        <w:r w:rsidR="001E6817">
          <w:rPr>
            <w:noProof/>
            <w:webHidden/>
          </w:rPr>
          <w:t>34</w:t>
        </w:r>
        <w:r w:rsidR="001E6817">
          <w:rPr>
            <w:noProof/>
            <w:webHidden/>
          </w:rPr>
          <w:fldChar w:fldCharType="end"/>
        </w:r>
      </w:hyperlink>
    </w:p>
    <w:p w14:paraId="4D2FB3D2" w14:textId="77777777" w:rsidR="001E6817" w:rsidRDefault="00000000">
      <w:pPr>
        <w:pStyle w:val="TOC2"/>
        <w:rPr>
          <w:rFonts w:asciiTheme="minorHAnsi" w:eastAsiaTheme="minorEastAsia" w:hAnsiTheme="minorHAnsi" w:cstheme="minorBidi"/>
          <w:noProof/>
          <w:kern w:val="2"/>
          <w:sz w:val="21"/>
          <w:szCs w:val="22"/>
        </w:rPr>
      </w:pPr>
      <w:hyperlink w:anchor="_Toc180437377" w:history="1">
        <w:r w:rsidR="001E6817" w:rsidRPr="00F17618">
          <w:rPr>
            <w:rStyle w:val="af2"/>
            <w:rFonts w:ascii="Arial" w:eastAsia="黑体" w:hAnsi="Arial"/>
            <w:b/>
            <w:bCs/>
            <w:noProof/>
          </w:rPr>
          <w:t>（一）学分规定</w:t>
        </w:r>
        <w:r w:rsidR="001E6817">
          <w:rPr>
            <w:noProof/>
            <w:webHidden/>
          </w:rPr>
          <w:tab/>
        </w:r>
        <w:r w:rsidR="001E6817">
          <w:rPr>
            <w:noProof/>
            <w:webHidden/>
          </w:rPr>
          <w:fldChar w:fldCharType="begin"/>
        </w:r>
        <w:r w:rsidR="001E6817">
          <w:rPr>
            <w:noProof/>
            <w:webHidden/>
          </w:rPr>
          <w:instrText xml:space="preserve"> PAGEREF _Toc180437377 \h </w:instrText>
        </w:r>
        <w:r w:rsidR="001E6817">
          <w:rPr>
            <w:noProof/>
            <w:webHidden/>
          </w:rPr>
        </w:r>
        <w:r w:rsidR="001E6817">
          <w:rPr>
            <w:noProof/>
            <w:webHidden/>
          </w:rPr>
          <w:fldChar w:fldCharType="separate"/>
        </w:r>
        <w:r w:rsidR="001E6817">
          <w:rPr>
            <w:noProof/>
            <w:webHidden/>
          </w:rPr>
          <w:t>34</w:t>
        </w:r>
        <w:r w:rsidR="001E6817">
          <w:rPr>
            <w:noProof/>
            <w:webHidden/>
          </w:rPr>
          <w:fldChar w:fldCharType="end"/>
        </w:r>
      </w:hyperlink>
    </w:p>
    <w:p w14:paraId="3A125023" w14:textId="77777777" w:rsidR="001E6817" w:rsidRDefault="00000000">
      <w:pPr>
        <w:pStyle w:val="TOC2"/>
        <w:rPr>
          <w:rFonts w:asciiTheme="minorHAnsi" w:eastAsiaTheme="minorEastAsia" w:hAnsiTheme="minorHAnsi" w:cstheme="minorBidi"/>
          <w:noProof/>
          <w:kern w:val="2"/>
          <w:sz w:val="21"/>
          <w:szCs w:val="22"/>
        </w:rPr>
      </w:pPr>
      <w:hyperlink w:anchor="_Toc180437378" w:history="1">
        <w:r w:rsidR="001E6817" w:rsidRPr="00F17618">
          <w:rPr>
            <w:rStyle w:val="af2"/>
            <w:rFonts w:ascii="Arial" w:eastAsia="黑体" w:hAnsi="Arial"/>
            <w:b/>
            <w:bCs/>
            <w:noProof/>
          </w:rPr>
          <w:t>（二）证书规定</w:t>
        </w:r>
        <w:r w:rsidR="001E6817">
          <w:rPr>
            <w:noProof/>
            <w:webHidden/>
          </w:rPr>
          <w:tab/>
        </w:r>
        <w:r w:rsidR="001E6817">
          <w:rPr>
            <w:noProof/>
            <w:webHidden/>
          </w:rPr>
          <w:fldChar w:fldCharType="begin"/>
        </w:r>
        <w:r w:rsidR="001E6817">
          <w:rPr>
            <w:noProof/>
            <w:webHidden/>
          </w:rPr>
          <w:instrText xml:space="preserve"> PAGEREF _Toc180437378 \h </w:instrText>
        </w:r>
        <w:r w:rsidR="001E6817">
          <w:rPr>
            <w:noProof/>
            <w:webHidden/>
          </w:rPr>
        </w:r>
        <w:r w:rsidR="001E6817">
          <w:rPr>
            <w:noProof/>
            <w:webHidden/>
          </w:rPr>
          <w:fldChar w:fldCharType="separate"/>
        </w:r>
        <w:r w:rsidR="001E6817">
          <w:rPr>
            <w:noProof/>
            <w:webHidden/>
          </w:rPr>
          <w:t>35</w:t>
        </w:r>
        <w:r w:rsidR="001E6817">
          <w:rPr>
            <w:noProof/>
            <w:webHidden/>
          </w:rPr>
          <w:fldChar w:fldCharType="end"/>
        </w:r>
      </w:hyperlink>
    </w:p>
    <w:p w14:paraId="6B99282D" w14:textId="77777777" w:rsidR="001E6817" w:rsidRDefault="00000000">
      <w:pPr>
        <w:pStyle w:val="TOC2"/>
        <w:rPr>
          <w:rFonts w:asciiTheme="minorHAnsi" w:eastAsiaTheme="minorEastAsia" w:hAnsiTheme="minorHAnsi" w:cstheme="minorBidi"/>
          <w:noProof/>
          <w:kern w:val="2"/>
          <w:sz w:val="21"/>
          <w:szCs w:val="22"/>
        </w:rPr>
      </w:pPr>
      <w:hyperlink w:anchor="_Toc180437379" w:history="1">
        <w:r w:rsidR="001E6817" w:rsidRPr="00F17618">
          <w:rPr>
            <w:rStyle w:val="af2"/>
            <w:rFonts w:ascii="宋体" w:hAnsi="宋体" w:cs="宋体"/>
            <w:b/>
            <w:noProof/>
          </w:rPr>
          <w:t>表14   通用证书要求</w:t>
        </w:r>
        <w:r w:rsidR="001E6817">
          <w:rPr>
            <w:noProof/>
            <w:webHidden/>
          </w:rPr>
          <w:tab/>
        </w:r>
        <w:r w:rsidR="001E6817">
          <w:rPr>
            <w:noProof/>
            <w:webHidden/>
          </w:rPr>
          <w:fldChar w:fldCharType="begin"/>
        </w:r>
        <w:r w:rsidR="001E6817">
          <w:rPr>
            <w:noProof/>
            <w:webHidden/>
          </w:rPr>
          <w:instrText xml:space="preserve"> PAGEREF _Toc180437379 \h </w:instrText>
        </w:r>
        <w:r w:rsidR="001E6817">
          <w:rPr>
            <w:noProof/>
            <w:webHidden/>
          </w:rPr>
        </w:r>
        <w:r w:rsidR="001E6817">
          <w:rPr>
            <w:noProof/>
            <w:webHidden/>
          </w:rPr>
          <w:fldChar w:fldCharType="separate"/>
        </w:r>
        <w:r w:rsidR="001E6817">
          <w:rPr>
            <w:noProof/>
            <w:webHidden/>
          </w:rPr>
          <w:t>35</w:t>
        </w:r>
        <w:r w:rsidR="001E6817">
          <w:rPr>
            <w:noProof/>
            <w:webHidden/>
          </w:rPr>
          <w:fldChar w:fldCharType="end"/>
        </w:r>
      </w:hyperlink>
    </w:p>
    <w:p w14:paraId="6DA741E7" w14:textId="77777777" w:rsidR="001E6817" w:rsidRDefault="00000000">
      <w:pPr>
        <w:pStyle w:val="TOC1"/>
        <w:rPr>
          <w:rFonts w:asciiTheme="minorHAnsi" w:eastAsiaTheme="minorEastAsia" w:hAnsiTheme="minorHAnsi" w:cstheme="minorBidi"/>
          <w:noProof/>
          <w:kern w:val="2"/>
          <w:sz w:val="21"/>
          <w:szCs w:val="22"/>
        </w:rPr>
      </w:pPr>
      <w:hyperlink w:anchor="_Toc180437380" w:history="1">
        <w:r w:rsidR="001E6817" w:rsidRPr="00F17618">
          <w:rPr>
            <w:rStyle w:val="af2"/>
            <w:rFonts w:ascii="宋体" w:hAnsi="宋体" w:cs="宋体"/>
            <w:b/>
            <w:noProof/>
          </w:rPr>
          <w:t>表15    职业资格/职业技能等级证书要求</w:t>
        </w:r>
        <w:r w:rsidR="001E6817">
          <w:rPr>
            <w:noProof/>
            <w:webHidden/>
          </w:rPr>
          <w:tab/>
        </w:r>
        <w:r w:rsidR="001E6817">
          <w:rPr>
            <w:noProof/>
            <w:webHidden/>
          </w:rPr>
          <w:fldChar w:fldCharType="begin"/>
        </w:r>
        <w:r w:rsidR="001E6817">
          <w:rPr>
            <w:noProof/>
            <w:webHidden/>
          </w:rPr>
          <w:instrText xml:space="preserve"> PAGEREF _Toc180437380 \h </w:instrText>
        </w:r>
        <w:r w:rsidR="001E6817">
          <w:rPr>
            <w:noProof/>
            <w:webHidden/>
          </w:rPr>
        </w:r>
        <w:r w:rsidR="001E6817">
          <w:rPr>
            <w:noProof/>
            <w:webHidden/>
          </w:rPr>
          <w:fldChar w:fldCharType="separate"/>
        </w:r>
        <w:r w:rsidR="001E6817">
          <w:rPr>
            <w:noProof/>
            <w:webHidden/>
          </w:rPr>
          <w:t>35</w:t>
        </w:r>
        <w:r w:rsidR="001E6817">
          <w:rPr>
            <w:noProof/>
            <w:webHidden/>
          </w:rPr>
          <w:fldChar w:fldCharType="end"/>
        </w:r>
      </w:hyperlink>
    </w:p>
    <w:p w14:paraId="449828FD" w14:textId="77777777" w:rsidR="001E6817" w:rsidRDefault="00000000">
      <w:pPr>
        <w:pStyle w:val="TOC1"/>
        <w:rPr>
          <w:rFonts w:asciiTheme="minorHAnsi" w:eastAsiaTheme="minorEastAsia" w:hAnsiTheme="minorHAnsi" w:cstheme="minorBidi"/>
          <w:noProof/>
          <w:kern w:val="2"/>
          <w:sz w:val="21"/>
          <w:szCs w:val="22"/>
        </w:rPr>
      </w:pPr>
      <w:hyperlink w:anchor="_Toc180437381" w:history="1">
        <w:r w:rsidR="001E6817" w:rsidRPr="00F17618">
          <w:rPr>
            <w:rStyle w:val="af2"/>
            <w:rFonts w:ascii="黑体" w:eastAsia="黑体" w:hAnsi="黑体" w:cs="黑体"/>
            <w:b/>
            <w:bCs/>
            <w:noProof/>
          </w:rPr>
          <w:t>汽车制造与试验技术专业调研报告</w:t>
        </w:r>
        <w:r w:rsidR="001E6817">
          <w:rPr>
            <w:noProof/>
            <w:webHidden/>
          </w:rPr>
          <w:tab/>
        </w:r>
        <w:r w:rsidR="001E6817">
          <w:rPr>
            <w:noProof/>
            <w:webHidden/>
          </w:rPr>
          <w:fldChar w:fldCharType="begin"/>
        </w:r>
        <w:r w:rsidR="001E6817">
          <w:rPr>
            <w:noProof/>
            <w:webHidden/>
          </w:rPr>
          <w:instrText xml:space="preserve"> PAGEREF _Toc180437381 \h </w:instrText>
        </w:r>
        <w:r w:rsidR="001E6817">
          <w:rPr>
            <w:noProof/>
            <w:webHidden/>
          </w:rPr>
        </w:r>
        <w:r w:rsidR="001E6817">
          <w:rPr>
            <w:noProof/>
            <w:webHidden/>
          </w:rPr>
          <w:fldChar w:fldCharType="separate"/>
        </w:r>
        <w:r w:rsidR="001E6817">
          <w:rPr>
            <w:noProof/>
            <w:webHidden/>
          </w:rPr>
          <w:t>37</w:t>
        </w:r>
        <w:r w:rsidR="001E6817">
          <w:rPr>
            <w:noProof/>
            <w:webHidden/>
          </w:rPr>
          <w:fldChar w:fldCharType="end"/>
        </w:r>
      </w:hyperlink>
    </w:p>
    <w:p w14:paraId="1C69454F" w14:textId="77777777" w:rsidR="001E6817" w:rsidRDefault="00000000">
      <w:pPr>
        <w:pStyle w:val="TOC1"/>
        <w:rPr>
          <w:rFonts w:asciiTheme="minorHAnsi" w:eastAsiaTheme="minorEastAsia" w:hAnsiTheme="minorHAnsi" w:cstheme="minorBidi"/>
          <w:noProof/>
          <w:kern w:val="2"/>
          <w:sz w:val="21"/>
          <w:szCs w:val="22"/>
        </w:rPr>
      </w:pPr>
      <w:hyperlink w:anchor="_Toc180437382" w:history="1">
        <w:r w:rsidR="001E6817" w:rsidRPr="00F17618">
          <w:rPr>
            <w:rStyle w:val="af2"/>
            <w:rFonts w:ascii="黑体" w:eastAsia="黑体" w:hAnsi="黑体" w:cs="黑体"/>
            <w:b/>
            <w:noProof/>
          </w:rPr>
          <w:t>一、调研专业背景</w:t>
        </w:r>
        <w:r w:rsidR="001E6817">
          <w:rPr>
            <w:noProof/>
            <w:webHidden/>
          </w:rPr>
          <w:tab/>
        </w:r>
        <w:r w:rsidR="001E6817">
          <w:rPr>
            <w:noProof/>
            <w:webHidden/>
          </w:rPr>
          <w:fldChar w:fldCharType="begin"/>
        </w:r>
        <w:r w:rsidR="001E6817">
          <w:rPr>
            <w:noProof/>
            <w:webHidden/>
          </w:rPr>
          <w:instrText xml:space="preserve"> PAGEREF _Toc180437382 \h </w:instrText>
        </w:r>
        <w:r w:rsidR="001E6817">
          <w:rPr>
            <w:noProof/>
            <w:webHidden/>
          </w:rPr>
        </w:r>
        <w:r w:rsidR="001E6817">
          <w:rPr>
            <w:noProof/>
            <w:webHidden/>
          </w:rPr>
          <w:fldChar w:fldCharType="separate"/>
        </w:r>
        <w:r w:rsidR="001E6817">
          <w:rPr>
            <w:noProof/>
            <w:webHidden/>
          </w:rPr>
          <w:t>37</w:t>
        </w:r>
        <w:r w:rsidR="001E6817">
          <w:rPr>
            <w:noProof/>
            <w:webHidden/>
          </w:rPr>
          <w:fldChar w:fldCharType="end"/>
        </w:r>
      </w:hyperlink>
    </w:p>
    <w:p w14:paraId="0D94A18C" w14:textId="77777777" w:rsidR="001E6817" w:rsidRDefault="00000000">
      <w:pPr>
        <w:pStyle w:val="TOC1"/>
        <w:rPr>
          <w:rFonts w:asciiTheme="minorHAnsi" w:eastAsiaTheme="minorEastAsia" w:hAnsiTheme="minorHAnsi" w:cstheme="minorBidi"/>
          <w:noProof/>
          <w:kern w:val="2"/>
          <w:sz w:val="21"/>
          <w:szCs w:val="22"/>
        </w:rPr>
      </w:pPr>
      <w:hyperlink w:anchor="_Toc180437383" w:history="1">
        <w:r w:rsidR="001E6817" w:rsidRPr="00F17618">
          <w:rPr>
            <w:rStyle w:val="af2"/>
            <w:rFonts w:ascii="黑体" w:eastAsia="黑体" w:hAnsi="黑体" w:cs="黑体"/>
            <w:b/>
            <w:noProof/>
          </w:rPr>
          <w:t>二、调研基本情况</w:t>
        </w:r>
        <w:r w:rsidR="001E6817">
          <w:rPr>
            <w:noProof/>
            <w:webHidden/>
          </w:rPr>
          <w:tab/>
        </w:r>
        <w:r w:rsidR="001E6817">
          <w:rPr>
            <w:noProof/>
            <w:webHidden/>
          </w:rPr>
          <w:fldChar w:fldCharType="begin"/>
        </w:r>
        <w:r w:rsidR="001E6817">
          <w:rPr>
            <w:noProof/>
            <w:webHidden/>
          </w:rPr>
          <w:instrText xml:space="preserve"> PAGEREF _Toc180437383 \h </w:instrText>
        </w:r>
        <w:r w:rsidR="001E6817">
          <w:rPr>
            <w:noProof/>
            <w:webHidden/>
          </w:rPr>
        </w:r>
        <w:r w:rsidR="001E6817">
          <w:rPr>
            <w:noProof/>
            <w:webHidden/>
          </w:rPr>
          <w:fldChar w:fldCharType="separate"/>
        </w:r>
        <w:r w:rsidR="001E6817">
          <w:rPr>
            <w:noProof/>
            <w:webHidden/>
          </w:rPr>
          <w:t>37</w:t>
        </w:r>
        <w:r w:rsidR="001E6817">
          <w:rPr>
            <w:noProof/>
            <w:webHidden/>
          </w:rPr>
          <w:fldChar w:fldCharType="end"/>
        </w:r>
      </w:hyperlink>
    </w:p>
    <w:p w14:paraId="1A063408" w14:textId="77777777" w:rsidR="001E6817" w:rsidRDefault="00000000">
      <w:pPr>
        <w:pStyle w:val="TOC1"/>
        <w:rPr>
          <w:rFonts w:asciiTheme="minorHAnsi" w:eastAsiaTheme="minorEastAsia" w:hAnsiTheme="minorHAnsi" w:cstheme="minorBidi"/>
          <w:noProof/>
          <w:kern w:val="2"/>
          <w:sz w:val="21"/>
          <w:szCs w:val="22"/>
        </w:rPr>
      </w:pPr>
      <w:hyperlink w:anchor="_Toc180437384" w:history="1">
        <w:r w:rsidR="001E6817" w:rsidRPr="00F17618">
          <w:rPr>
            <w:rStyle w:val="af2"/>
            <w:rFonts w:ascii="黑体" w:eastAsia="黑体" w:hAnsi="黑体" w:cs="黑体"/>
            <w:b/>
            <w:noProof/>
          </w:rPr>
          <w:t>三、分析与建议</w:t>
        </w:r>
        <w:r w:rsidR="001E6817">
          <w:rPr>
            <w:noProof/>
            <w:webHidden/>
          </w:rPr>
          <w:tab/>
        </w:r>
        <w:r w:rsidR="001E6817">
          <w:rPr>
            <w:noProof/>
            <w:webHidden/>
          </w:rPr>
          <w:fldChar w:fldCharType="begin"/>
        </w:r>
        <w:r w:rsidR="001E6817">
          <w:rPr>
            <w:noProof/>
            <w:webHidden/>
          </w:rPr>
          <w:instrText xml:space="preserve"> PAGEREF _Toc180437384 \h </w:instrText>
        </w:r>
        <w:r w:rsidR="001E6817">
          <w:rPr>
            <w:noProof/>
            <w:webHidden/>
          </w:rPr>
        </w:r>
        <w:r w:rsidR="001E6817">
          <w:rPr>
            <w:noProof/>
            <w:webHidden/>
          </w:rPr>
          <w:fldChar w:fldCharType="separate"/>
        </w:r>
        <w:r w:rsidR="001E6817">
          <w:rPr>
            <w:noProof/>
            <w:webHidden/>
          </w:rPr>
          <w:t>45</w:t>
        </w:r>
        <w:r w:rsidR="001E6817">
          <w:rPr>
            <w:noProof/>
            <w:webHidden/>
          </w:rPr>
          <w:fldChar w:fldCharType="end"/>
        </w:r>
      </w:hyperlink>
    </w:p>
    <w:p w14:paraId="7B06C4E9" w14:textId="77777777" w:rsidR="001E6817" w:rsidRDefault="00000000">
      <w:pPr>
        <w:pStyle w:val="TOC1"/>
        <w:rPr>
          <w:rFonts w:asciiTheme="minorHAnsi" w:eastAsiaTheme="minorEastAsia" w:hAnsiTheme="minorHAnsi" w:cstheme="minorBidi"/>
          <w:noProof/>
          <w:kern w:val="2"/>
          <w:sz w:val="21"/>
          <w:szCs w:val="22"/>
        </w:rPr>
      </w:pPr>
      <w:hyperlink w:anchor="_Toc180437385" w:history="1">
        <w:r w:rsidR="001E6817" w:rsidRPr="00F17618">
          <w:rPr>
            <w:rStyle w:val="af2"/>
            <w:rFonts w:ascii="黑体" w:eastAsia="黑体" w:hAnsi="黑体" w:cs="黑体"/>
            <w:b/>
            <w:bCs/>
            <w:noProof/>
          </w:rPr>
          <w:t>四、附录</w:t>
        </w:r>
        <w:r w:rsidR="001E6817">
          <w:rPr>
            <w:noProof/>
            <w:webHidden/>
          </w:rPr>
          <w:tab/>
        </w:r>
        <w:r w:rsidR="001E6817">
          <w:rPr>
            <w:noProof/>
            <w:webHidden/>
          </w:rPr>
          <w:fldChar w:fldCharType="begin"/>
        </w:r>
        <w:r w:rsidR="001E6817">
          <w:rPr>
            <w:noProof/>
            <w:webHidden/>
          </w:rPr>
          <w:instrText xml:space="preserve"> PAGEREF _Toc180437385 \h </w:instrText>
        </w:r>
        <w:r w:rsidR="001E6817">
          <w:rPr>
            <w:noProof/>
            <w:webHidden/>
          </w:rPr>
        </w:r>
        <w:r w:rsidR="001E6817">
          <w:rPr>
            <w:noProof/>
            <w:webHidden/>
          </w:rPr>
          <w:fldChar w:fldCharType="separate"/>
        </w:r>
        <w:r w:rsidR="001E6817">
          <w:rPr>
            <w:noProof/>
            <w:webHidden/>
          </w:rPr>
          <w:t>51</w:t>
        </w:r>
        <w:r w:rsidR="001E6817">
          <w:rPr>
            <w:noProof/>
            <w:webHidden/>
          </w:rPr>
          <w:fldChar w:fldCharType="end"/>
        </w:r>
      </w:hyperlink>
    </w:p>
    <w:p w14:paraId="4DBD0CB7" w14:textId="77777777" w:rsidR="001E6817" w:rsidRDefault="00000000">
      <w:pPr>
        <w:pStyle w:val="TOC1"/>
        <w:rPr>
          <w:rFonts w:asciiTheme="minorHAnsi" w:eastAsiaTheme="minorEastAsia" w:hAnsiTheme="minorHAnsi" w:cstheme="minorBidi"/>
          <w:noProof/>
          <w:kern w:val="2"/>
          <w:sz w:val="21"/>
          <w:szCs w:val="22"/>
        </w:rPr>
      </w:pPr>
      <w:hyperlink w:anchor="_Toc180437386" w:history="1">
        <w:r w:rsidR="001E6817" w:rsidRPr="00F17618">
          <w:rPr>
            <w:rStyle w:val="af2"/>
            <w:rFonts w:ascii="宋体" w:hAnsi="宋体" w:cs="宋体"/>
            <w:b/>
            <w:bCs/>
            <w:noProof/>
          </w:rPr>
          <w:t>附表1:</w:t>
        </w:r>
        <w:r w:rsidR="001E6817">
          <w:rPr>
            <w:noProof/>
            <w:webHidden/>
          </w:rPr>
          <w:tab/>
        </w:r>
        <w:r w:rsidR="001E6817">
          <w:rPr>
            <w:noProof/>
            <w:webHidden/>
          </w:rPr>
          <w:fldChar w:fldCharType="begin"/>
        </w:r>
        <w:r w:rsidR="001E6817">
          <w:rPr>
            <w:noProof/>
            <w:webHidden/>
          </w:rPr>
          <w:instrText xml:space="preserve"> PAGEREF _Toc180437386 \h </w:instrText>
        </w:r>
        <w:r w:rsidR="001E6817">
          <w:rPr>
            <w:noProof/>
            <w:webHidden/>
          </w:rPr>
        </w:r>
        <w:r w:rsidR="001E6817">
          <w:rPr>
            <w:noProof/>
            <w:webHidden/>
          </w:rPr>
          <w:fldChar w:fldCharType="separate"/>
        </w:r>
        <w:r w:rsidR="001E6817">
          <w:rPr>
            <w:noProof/>
            <w:webHidden/>
          </w:rPr>
          <w:t>51</w:t>
        </w:r>
        <w:r w:rsidR="001E6817">
          <w:rPr>
            <w:noProof/>
            <w:webHidden/>
          </w:rPr>
          <w:fldChar w:fldCharType="end"/>
        </w:r>
      </w:hyperlink>
    </w:p>
    <w:p w14:paraId="689D9BE0" w14:textId="77777777" w:rsidR="001E6817" w:rsidRDefault="00000000">
      <w:pPr>
        <w:pStyle w:val="TOC1"/>
        <w:rPr>
          <w:rFonts w:asciiTheme="minorHAnsi" w:eastAsiaTheme="minorEastAsia" w:hAnsiTheme="minorHAnsi" w:cstheme="minorBidi"/>
          <w:noProof/>
          <w:kern w:val="2"/>
          <w:sz w:val="21"/>
          <w:szCs w:val="22"/>
        </w:rPr>
      </w:pPr>
      <w:hyperlink w:anchor="_Toc180437387" w:history="1">
        <w:r w:rsidR="001E6817" w:rsidRPr="00F17618">
          <w:rPr>
            <w:rStyle w:val="af2"/>
            <w:b/>
            <w:bCs/>
            <w:noProof/>
          </w:rPr>
          <w:t>附表</w:t>
        </w:r>
        <w:r w:rsidR="001E6817" w:rsidRPr="00F17618">
          <w:rPr>
            <w:rStyle w:val="af2"/>
            <w:b/>
            <w:bCs/>
            <w:noProof/>
          </w:rPr>
          <w:t>2:</w:t>
        </w:r>
        <w:r w:rsidR="001E6817">
          <w:rPr>
            <w:noProof/>
            <w:webHidden/>
          </w:rPr>
          <w:tab/>
        </w:r>
        <w:r w:rsidR="001E6817">
          <w:rPr>
            <w:noProof/>
            <w:webHidden/>
          </w:rPr>
          <w:fldChar w:fldCharType="begin"/>
        </w:r>
        <w:r w:rsidR="001E6817">
          <w:rPr>
            <w:noProof/>
            <w:webHidden/>
          </w:rPr>
          <w:instrText xml:space="preserve"> PAGEREF _Toc180437387 \h </w:instrText>
        </w:r>
        <w:r w:rsidR="001E6817">
          <w:rPr>
            <w:noProof/>
            <w:webHidden/>
          </w:rPr>
        </w:r>
        <w:r w:rsidR="001E6817">
          <w:rPr>
            <w:noProof/>
            <w:webHidden/>
          </w:rPr>
          <w:fldChar w:fldCharType="separate"/>
        </w:r>
        <w:r w:rsidR="001E6817">
          <w:rPr>
            <w:noProof/>
            <w:webHidden/>
          </w:rPr>
          <w:t>52</w:t>
        </w:r>
        <w:r w:rsidR="001E6817">
          <w:rPr>
            <w:noProof/>
            <w:webHidden/>
          </w:rPr>
          <w:fldChar w:fldCharType="end"/>
        </w:r>
      </w:hyperlink>
    </w:p>
    <w:p w14:paraId="0171C096" w14:textId="77777777" w:rsidR="001E6817" w:rsidRDefault="00000000">
      <w:pPr>
        <w:pStyle w:val="TOC1"/>
        <w:rPr>
          <w:rFonts w:asciiTheme="minorHAnsi" w:eastAsiaTheme="minorEastAsia" w:hAnsiTheme="minorHAnsi" w:cstheme="minorBidi"/>
          <w:noProof/>
          <w:kern w:val="2"/>
          <w:sz w:val="21"/>
          <w:szCs w:val="22"/>
        </w:rPr>
      </w:pPr>
      <w:hyperlink w:anchor="_Toc180437388" w:history="1">
        <w:r w:rsidR="001E6817" w:rsidRPr="00F17618">
          <w:rPr>
            <w:rStyle w:val="af2"/>
            <w:rFonts w:ascii="黑体" w:eastAsia="黑体" w:hAnsi="黑体" w:cs="黑体"/>
            <w:b/>
            <w:bCs/>
            <w:noProof/>
          </w:rPr>
          <w:t>汽车制造与试验技术专业建设委员会名单</w:t>
        </w:r>
        <w:r w:rsidR="001E6817">
          <w:rPr>
            <w:noProof/>
            <w:webHidden/>
          </w:rPr>
          <w:tab/>
        </w:r>
        <w:r w:rsidR="001E6817">
          <w:rPr>
            <w:noProof/>
            <w:webHidden/>
          </w:rPr>
          <w:fldChar w:fldCharType="begin"/>
        </w:r>
        <w:r w:rsidR="001E6817">
          <w:rPr>
            <w:noProof/>
            <w:webHidden/>
          </w:rPr>
          <w:instrText xml:space="preserve"> PAGEREF _Toc180437388 \h </w:instrText>
        </w:r>
        <w:r w:rsidR="001E6817">
          <w:rPr>
            <w:noProof/>
            <w:webHidden/>
          </w:rPr>
        </w:r>
        <w:r w:rsidR="001E6817">
          <w:rPr>
            <w:noProof/>
            <w:webHidden/>
          </w:rPr>
          <w:fldChar w:fldCharType="separate"/>
        </w:r>
        <w:r w:rsidR="001E6817">
          <w:rPr>
            <w:noProof/>
            <w:webHidden/>
          </w:rPr>
          <w:t>53</w:t>
        </w:r>
        <w:r w:rsidR="001E6817">
          <w:rPr>
            <w:noProof/>
            <w:webHidden/>
          </w:rPr>
          <w:fldChar w:fldCharType="end"/>
        </w:r>
      </w:hyperlink>
    </w:p>
    <w:p w14:paraId="03F5F6AA" w14:textId="77777777" w:rsidR="00242ABE" w:rsidRDefault="004362DB">
      <w:pPr>
        <w:pStyle w:val="22"/>
        <w:pBdr>
          <w:left w:val="none" w:sz="0" w:space="0" w:color="000000"/>
        </w:pBdr>
        <w:tabs>
          <w:tab w:val="right" w:leader="dot" w:pos="8844"/>
        </w:tabs>
        <w:spacing w:line="500" w:lineRule="exact"/>
        <w:rPr>
          <w:rFonts w:ascii="宋体" w:hAnsi="宋体" w:cs="宋体" w:hint="eastAsia"/>
          <w:sz w:val="24"/>
        </w:rPr>
      </w:pPr>
      <w:r>
        <w:rPr>
          <w:rFonts w:ascii="宋体" w:eastAsia="宋体" w:hAnsi="宋体" w:cs="宋体"/>
        </w:rPr>
        <w:fldChar w:fldCharType="end"/>
      </w:r>
      <w:bookmarkStart w:id="0" w:name="_Toc257887116"/>
      <w:bookmarkEnd w:id="0"/>
    </w:p>
    <w:p w14:paraId="0E0485C5" w14:textId="77777777" w:rsidR="00242ABE" w:rsidRDefault="00242ABE"/>
    <w:p w14:paraId="5E8C8368" w14:textId="77777777" w:rsidR="00242ABE" w:rsidRDefault="00242ABE"/>
    <w:p w14:paraId="4F9A0720" w14:textId="77777777" w:rsidR="00242ABE" w:rsidRDefault="00242ABE"/>
    <w:p w14:paraId="63103A94" w14:textId="77777777" w:rsidR="00242ABE" w:rsidRDefault="00242ABE">
      <w:pPr>
        <w:tabs>
          <w:tab w:val="left" w:pos="5534"/>
        </w:tabs>
        <w:jc w:val="left"/>
        <w:sectPr w:rsidR="00242ABE">
          <w:footerReference w:type="default" r:id="rId11"/>
          <w:endnotePr>
            <w:numFmt w:val="decimal"/>
          </w:endnotePr>
          <w:pgSz w:w="11906" w:h="16838"/>
          <w:pgMar w:top="1417" w:right="1531" w:bottom="1417" w:left="1531" w:header="720" w:footer="992" w:gutter="0"/>
          <w:cols w:space="720"/>
        </w:sectPr>
      </w:pPr>
    </w:p>
    <w:p w14:paraId="00A42573" w14:textId="77777777" w:rsidR="00242ABE" w:rsidRDefault="004362DB">
      <w:pPr>
        <w:jc w:val="center"/>
        <w:outlineLvl w:val="0"/>
        <w:rPr>
          <w:rFonts w:ascii="黑体" w:eastAsia="黑体" w:hAnsi="黑体" w:cs="黑体" w:hint="eastAsia"/>
          <w:b/>
          <w:sz w:val="36"/>
          <w:szCs w:val="36"/>
        </w:rPr>
      </w:pPr>
      <w:bookmarkStart w:id="1" w:name="_Toc24470"/>
      <w:bookmarkStart w:id="2" w:name="_Toc12765"/>
      <w:bookmarkStart w:id="3" w:name="_Toc31279"/>
      <w:bookmarkStart w:id="4" w:name="_Toc15365"/>
      <w:bookmarkStart w:id="5" w:name="_Toc180437337"/>
      <w:bookmarkEnd w:id="1"/>
      <w:bookmarkEnd w:id="2"/>
      <w:bookmarkEnd w:id="3"/>
      <w:r>
        <w:rPr>
          <w:rFonts w:ascii="黑体" w:eastAsia="黑体" w:hAnsi="黑体" w:cs="黑体" w:hint="eastAsia"/>
          <w:b/>
          <w:sz w:val="36"/>
          <w:szCs w:val="36"/>
        </w:rPr>
        <w:lastRenderedPageBreak/>
        <w:t>汽车制造与试验技术专业人才培养方案</w:t>
      </w:r>
      <w:bookmarkEnd w:id="4"/>
      <w:bookmarkEnd w:id="5"/>
    </w:p>
    <w:p w14:paraId="343D4C8C" w14:textId="77777777" w:rsidR="00242ABE" w:rsidRDefault="00242ABE"/>
    <w:p w14:paraId="2EAE714D" w14:textId="77777777" w:rsidR="00242ABE" w:rsidRDefault="004362DB">
      <w:pPr>
        <w:pStyle w:val="13"/>
        <w:keepNext/>
        <w:keepLines/>
        <w:spacing w:line="500" w:lineRule="exact"/>
        <w:ind w:firstLine="643"/>
        <w:outlineLvl w:val="0"/>
        <w:rPr>
          <w:rFonts w:eastAsia="黑体"/>
          <w:b/>
          <w:bCs/>
          <w:sz w:val="32"/>
          <w:szCs w:val="32"/>
        </w:rPr>
      </w:pPr>
      <w:bookmarkStart w:id="6" w:name="_Toc24622"/>
      <w:bookmarkStart w:id="7" w:name="_Toc10274"/>
      <w:bookmarkStart w:id="8" w:name="_Toc17"/>
      <w:bookmarkStart w:id="9" w:name="_Toc180437338"/>
      <w:bookmarkEnd w:id="6"/>
      <w:bookmarkEnd w:id="7"/>
      <w:bookmarkEnd w:id="8"/>
      <w:r>
        <w:rPr>
          <w:rFonts w:eastAsia="黑体" w:hint="eastAsia"/>
          <w:b/>
          <w:bCs/>
          <w:sz w:val="32"/>
          <w:szCs w:val="32"/>
        </w:rPr>
        <w:t>一、专业名称及代码</w:t>
      </w:r>
      <w:bookmarkEnd w:id="9"/>
    </w:p>
    <w:p w14:paraId="753D5F2A" w14:textId="77777777" w:rsidR="00242ABE" w:rsidRDefault="004362DB">
      <w:pPr>
        <w:spacing w:line="500" w:lineRule="exact"/>
        <w:ind w:firstLine="480"/>
        <w:rPr>
          <w:rFonts w:ascii="宋体" w:hAnsi="宋体" w:cs="宋体" w:hint="eastAsia"/>
          <w:sz w:val="24"/>
          <w:szCs w:val="24"/>
        </w:rPr>
      </w:pPr>
      <w:r>
        <w:rPr>
          <w:rFonts w:ascii="宋体" w:hAnsi="宋体" w:cs="宋体" w:hint="eastAsia"/>
          <w:sz w:val="24"/>
          <w:szCs w:val="24"/>
        </w:rPr>
        <w:t>专业名称：汽车制造与试验技术</w:t>
      </w:r>
    </w:p>
    <w:p w14:paraId="4E78BBB1" w14:textId="77777777" w:rsidR="00242ABE" w:rsidRDefault="004362DB">
      <w:pPr>
        <w:spacing w:line="500" w:lineRule="exact"/>
        <w:ind w:firstLine="480"/>
        <w:rPr>
          <w:rFonts w:ascii="宋体" w:hAnsi="宋体" w:cs="宋体" w:hint="eastAsia"/>
          <w:sz w:val="24"/>
          <w:szCs w:val="24"/>
        </w:rPr>
      </w:pPr>
      <w:r>
        <w:rPr>
          <w:rFonts w:ascii="宋体" w:hAnsi="宋体" w:cs="宋体" w:hint="eastAsia"/>
          <w:sz w:val="24"/>
          <w:szCs w:val="24"/>
        </w:rPr>
        <w:t>专业代码：</w:t>
      </w:r>
      <w:bookmarkStart w:id="10" w:name="_Toc257041894"/>
      <w:bookmarkStart w:id="11" w:name="_Toc257112358"/>
      <w:bookmarkStart w:id="12" w:name="_Toc257042187"/>
      <w:bookmarkStart w:id="13" w:name="_Toc247938569"/>
      <w:bookmarkStart w:id="14" w:name="_Toc250303995"/>
      <w:bookmarkStart w:id="15" w:name="_Toc256671364"/>
      <w:bookmarkStart w:id="16" w:name="_Toc250214106"/>
      <w:bookmarkStart w:id="17" w:name="_Toc247603967"/>
      <w:bookmarkStart w:id="18" w:name="_Toc245712636"/>
      <w:bookmarkStart w:id="19" w:name="_Toc257887120"/>
      <w:bookmarkStart w:id="20" w:name="_Toc236792859"/>
      <w:bookmarkStart w:id="21" w:name="_Toc250748233"/>
      <w:bookmarkStart w:id="22" w:name="_Toc257041563"/>
      <w:bookmarkStart w:id="23" w:name="_Toc250309255"/>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宋体" w:hAnsi="宋体" w:cs="宋体" w:hint="eastAsia"/>
          <w:sz w:val="24"/>
          <w:szCs w:val="24"/>
        </w:rPr>
        <w:t>460701</w:t>
      </w:r>
    </w:p>
    <w:p w14:paraId="08C5470D" w14:textId="77777777" w:rsidR="00242ABE" w:rsidRDefault="004362DB">
      <w:pPr>
        <w:pStyle w:val="13"/>
        <w:keepNext/>
        <w:keepLines/>
        <w:spacing w:line="500" w:lineRule="exact"/>
        <w:ind w:firstLine="643"/>
        <w:outlineLvl w:val="0"/>
        <w:rPr>
          <w:rFonts w:eastAsia="黑体"/>
          <w:b/>
          <w:bCs/>
          <w:sz w:val="32"/>
          <w:szCs w:val="32"/>
        </w:rPr>
      </w:pPr>
      <w:bookmarkStart w:id="24" w:name="_Toc305418727"/>
      <w:bookmarkStart w:id="25" w:name="_Toc303837891"/>
      <w:bookmarkStart w:id="26" w:name="_Toc9371"/>
      <w:bookmarkStart w:id="27" w:name="_Toc21406"/>
      <w:bookmarkStart w:id="28" w:name="_Toc46303704"/>
      <w:bookmarkStart w:id="29" w:name="_Toc20707"/>
      <w:bookmarkStart w:id="30" w:name="_Hlk11185753"/>
      <w:bookmarkStart w:id="31" w:name="_Toc180437339"/>
      <w:bookmarkEnd w:id="24"/>
      <w:bookmarkEnd w:id="25"/>
      <w:bookmarkEnd w:id="26"/>
      <w:bookmarkEnd w:id="27"/>
      <w:bookmarkEnd w:id="28"/>
      <w:bookmarkEnd w:id="29"/>
      <w:bookmarkEnd w:id="30"/>
      <w:r>
        <w:rPr>
          <w:rFonts w:eastAsia="黑体" w:hint="eastAsia"/>
          <w:b/>
          <w:bCs/>
          <w:sz w:val="32"/>
          <w:szCs w:val="32"/>
        </w:rPr>
        <w:t>二、入学要求</w:t>
      </w:r>
      <w:bookmarkEnd w:id="31"/>
    </w:p>
    <w:p w14:paraId="134377B8" w14:textId="77777777" w:rsidR="00242ABE" w:rsidRDefault="004362DB">
      <w:pPr>
        <w:spacing w:line="500" w:lineRule="exact"/>
        <w:ind w:firstLine="480"/>
        <w:rPr>
          <w:rFonts w:ascii="宋体" w:hAnsi="宋体" w:cs="宋体" w:hint="eastAsia"/>
          <w:sz w:val="24"/>
          <w:szCs w:val="24"/>
        </w:rPr>
      </w:pPr>
      <w:bookmarkStart w:id="32" w:name="_Hlk12287714"/>
      <w:bookmarkEnd w:id="32"/>
      <w:r>
        <w:rPr>
          <w:rFonts w:ascii="宋体" w:hAnsi="宋体" w:cs="宋体" w:hint="eastAsia"/>
          <w:sz w:val="24"/>
          <w:szCs w:val="24"/>
        </w:rPr>
        <w:t>高中阶段教育毕业、中等职业学校毕业或具备同等学力</w:t>
      </w:r>
    </w:p>
    <w:p w14:paraId="1E5497F3" w14:textId="77777777" w:rsidR="00242ABE" w:rsidRDefault="004362DB">
      <w:pPr>
        <w:pStyle w:val="13"/>
        <w:keepNext/>
        <w:keepLines/>
        <w:spacing w:line="500" w:lineRule="exact"/>
        <w:ind w:firstLine="643"/>
        <w:outlineLvl w:val="0"/>
        <w:rPr>
          <w:rFonts w:eastAsia="黑体"/>
          <w:b/>
          <w:bCs/>
          <w:sz w:val="32"/>
          <w:szCs w:val="32"/>
        </w:rPr>
      </w:pPr>
      <w:bookmarkStart w:id="33" w:name="_Toc32357"/>
      <w:bookmarkStart w:id="34" w:name="_Toc12710"/>
      <w:bookmarkStart w:id="35" w:name="_Toc5310"/>
      <w:bookmarkStart w:id="36" w:name="_Toc46303705"/>
      <w:bookmarkStart w:id="37" w:name="_Hlk11185867"/>
      <w:bookmarkStart w:id="38" w:name="_Toc180437340"/>
      <w:bookmarkEnd w:id="33"/>
      <w:bookmarkEnd w:id="34"/>
      <w:bookmarkEnd w:id="35"/>
      <w:bookmarkEnd w:id="36"/>
      <w:bookmarkEnd w:id="37"/>
      <w:r>
        <w:rPr>
          <w:rFonts w:eastAsia="黑体" w:hint="eastAsia"/>
          <w:b/>
          <w:bCs/>
          <w:sz w:val="32"/>
          <w:szCs w:val="32"/>
        </w:rPr>
        <w:t>三、修业年限</w:t>
      </w:r>
      <w:bookmarkEnd w:id="38"/>
    </w:p>
    <w:p w14:paraId="2E561168" w14:textId="77777777" w:rsidR="00242ABE" w:rsidRDefault="004362DB">
      <w:pPr>
        <w:spacing w:line="500" w:lineRule="exact"/>
        <w:ind w:firstLine="480"/>
        <w:rPr>
          <w:rFonts w:ascii="宋体" w:hAnsi="宋体" w:cs="宋体" w:hint="eastAsia"/>
          <w:sz w:val="24"/>
          <w:szCs w:val="24"/>
        </w:rPr>
      </w:pPr>
      <w:bookmarkStart w:id="39" w:name="_Hlk11185852"/>
      <w:bookmarkEnd w:id="39"/>
      <w:r>
        <w:rPr>
          <w:rFonts w:ascii="宋体" w:hAnsi="宋体" w:cs="宋体" w:hint="eastAsia"/>
          <w:sz w:val="24"/>
          <w:szCs w:val="24"/>
        </w:rPr>
        <w:t>弹性学制，修业年限3-6年</w:t>
      </w:r>
    </w:p>
    <w:p w14:paraId="36E68B3D" w14:textId="77777777" w:rsidR="00242ABE" w:rsidRDefault="004362DB">
      <w:pPr>
        <w:pStyle w:val="13"/>
        <w:keepNext/>
        <w:keepLines/>
        <w:spacing w:line="500" w:lineRule="exact"/>
        <w:ind w:firstLine="643"/>
        <w:outlineLvl w:val="0"/>
        <w:rPr>
          <w:rFonts w:eastAsia="黑体"/>
          <w:b/>
          <w:bCs/>
          <w:sz w:val="32"/>
          <w:szCs w:val="32"/>
        </w:rPr>
      </w:pPr>
      <w:bookmarkStart w:id="40" w:name="_Toc46303706"/>
      <w:bookmarkStart w:id="41" w:name="_Toc407696133"/>
      <w:bookmarkStart w:id="42" w:name="_Toc405393376"/>
      <w:bookmarkStart w:id="43" w:name="_Toc7376"/>
      <w:bookmarkStart w:id="44" w:name="_Toc5108"/>
      <w:bookmarkStart w:id="45" w:name="_Hlk11185893"/>
      <w:bookmarkStart w:id="46" w:name="_Toc32494"/>
      <w:bookmarkStart w:id="47" w:name="_Toc407697891"/>
      <w:bookmarkStart w:id="48" w:name="_Toc180437341"/>
      <w:bookmarkEnd w:id="40"/>
      <w:bookmarkEnd w:id="41"/>
      <w:bookmarkEnd w:id="42"/>
      <w:bookmarkEnd w:id="43"/>
      <w:bookmarkEnd w:id="44"/>
      <w:bookmarkEnd w:id="45"/>
      <w:bookmarkEnd w:id="46"/>
      <w:bookmarkEnd w:id="47"/>
      <w:r>
        <w:rPr>
          <w:rFonts w:eastAsia="黑体" w:hint="eastAsia"/>
          <w:b/>
          <w:bCs/>
          <w:sz w:val="32"/>
          <w:szCs w:val="32"/>
        </w:rPr>
        <w:t>四、职业面向</w:t>
      </w:r>
      <w:bookmarkEnd w:id="48"/>
    </w:p>
    <w:p w14:paraId="45786F70" w14:textId="77777777" w:rsidR="00242ABE" w:rsidRDefault="001E6817">
      <w:pPr>
        <w:jc w:val="center"/>
        <w:rPr>
          <w:rFonts w:ascii="Times New Roman" w:hAnsi="Times New Roman"/>
          <w:b/>
          <w:bCs/>
          <w:sz w:val="24"/>
          <w:szCs w:val="24"/>
        </w:rPr>
      </w:pPr>
      <w:bookmarkStart w:id="49" w:name="_Hlk11958191"/>
      <w:bookmarkEnd w:id="49"/>
      <w:r>
        <w:rPr>
          <w:noProof/>
        </w:rPr>
        <mc:AlternateContent>
          <mc:Choice Requires="wps">
            <w:drawing>
              <wp:anchor distT="0" distB="0" distL="114300" distR="114300" simplePos="0" relativeHeight="251660288" behindDoc="0" locked="0" layoutInCell="0" allowOverlap="1" wp14:anchorId="18BABD8A" wp14:editId="4F060C7B">
                <wp:simplePos x="0" y="0"/>
                <wp:positionH relativeFrom="margin">
                  <wp:posOffset>104140</wp:posOffset>
                </wp:positionH>
                <wp:positionV relativeFrom="paragraph">
                  <wp:posOffset>463550</wp:posOffset>
                </wp:positionV>
                <wp:extent cx="5772150" cy="2429510"/>
                <wp:effectExtent l="0" t="0" r="0" b="8890"/>
                <wp:wrapSquare wrapText="bothSides"/>
                <wp:docPr id="13"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42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tbl>
                            <w:tblPr>
                              <w:tblW w:w="9315" w:type="dxa"/>
                              <w:tblInd w:w="-147" w:type="dxa"/>
                              <w:tblCellMar>
                                <w:left w:w="10" w:type="dxa"/>
                                <w:right w:w="10" w:type="dxa"/>
                              </w:tblCellMar>
                              <w:tblLook w:val="04A0" w:firstRow="1" w:lastRow="0" w:firstColumn="1" w:lastColumn="0" w:noHBand="0" w:noVBand="1"/>
                            </w:tblPr>
                            <w:tblGrid>
                              <w:gridCol w:w="1418"/>
                              <w:gridCol w:w="1276"/>
                              <w:gridCol w:w="1134"/>
                              <w:gridCol w:w="1276"/>
                              <w:gridCol w:w="1275"/>
                              <w:gridCol w:w="2936"/>
                            </w:tblGrid>
                            <w:tr w:rsidR="001E6817" w14:paraId="265039FC" w14:textId="77777777" w:rsidTr="001E6817">
                              <w:trPr>
                                <w:trHeight w:hRule="exact" w:val="114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70D56"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所属专业大类（代码）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7A523"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所属专业类</w:t>
                                  </w:r>
                                </w:p>
                                <w:p w14:paraId="0317042A"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（代码）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76792"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对应行业</w:t>
                                  </w:r>
                                </w:p>
                                <w:p w14:paraId="281D1B3E"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（代码）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AE3C6"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主要职业类别（代码）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1235B"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主要岗位群或技术领域举例</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40CA"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职业资格证书或技能等级证书举例</w:t>
                                  </w:r>
                                </w:p>
                              </w:tc>
                            </w:tr>
                            <w:tr w:rsidR="001E6817" w14:paraId="62EF0996" w14:textId="77777777" w:rsidTr="001E6817">
                              <w:trPr>
                                <w:trHeight w:hRule="exact" w:val="2455"/>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D3FA7"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装备制造大类</w:t>
                                  </w:r>
                                </w:p>
                                <w:p w14:paraId="530FD1F8" w14:textId="77777777" w:rsidR="001E6817" w:rsidRDefault="001E6817">
                                  <w:pPr>
                                    <w:spacing w:line="240" w:lineRule="exact"/>
                                    <w:ind w:firstLine="420"/>
                                    <w:jc w:val="center"/>
                                    <w:rPr>
                                      <w:rFonts w:ascii="宋体" w:hAnsi="宋体" w:cs="宋体" w:hint="eastAsia"/>
                                      <w:szCs w:val="21"/>
                                    </w:rPr>
                                  </w:pPr>
                                  <w:r>
                                    <w:rPr>
                                      <w:rFonts w:ascii="宋体" w:hAnsi="宋体" w:cs="宋体" w:hint="eastAsia"/>
                                      <w:szCs w:val="21"/>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6EAF1"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汽车制造类</w:t>
                                  </w:r>
                                </w:p>
                                <w:p w14:paraId="3B9FDCD8"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（4607）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81445"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汽车制造业（36）</w:t>
                                  </w:r>
                                </w:p>
                                <w:p w14:paraId="285E980C"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汽车摩托车等修理与维护（811）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BDD4C"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汽车整车制造人员（6-22-02）；汽车摩托车修理技术服务人员（4-12-01）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59DC1"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汽车质量与性能检测；</w:t>
                                  </w:r>
                                </w:p>
                                <w:p w14:paraId="3161B33B"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汽车故障返修</w:t>
                                  </w:r>
                                </w:p>
                                <w:p w14:paraId="0C25A82B"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汽车机电维修</w:t>
                                  </w:r>
                                </w:p>
                                <w:p w14:paraId="1BB122E9"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服务顾问</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4FB57"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汽车维修工证书</w:t>
                                  </w:r>
                                </w:p>
                                <w:p w14:paraId="6F7B295F" w14:textId="77777777" w:rsidR="001E6817" w:rsidRDefault="001E6817">
                                  <w:pPr>
                                    <w:spacing w:line="240" w:lineRule="exact"/>
                                    <w:jc w:val="center"/>
                                    <w:rPr>
                                      <w:rFonts w:ascii="宋体" w:hAnsi="宋体" w:cs="宋体" w:hint="eastAsia"/>
                                      <w:bCs/>
                                      <w:szCs w:val="21"/>
                                    </w:rPr>
                                  </w:pPr>
                                  <w:r>
                                    <w:rPr>
                                      <w:rFonts w:ascii="宋体" w:hAnsi="宋体" w:cs="宋体" w:hint="eastAsia"/>
                                      <w:szCs w:val="21"/>
                                    </w:rPr>
                                    <w:t>汽车综合检测与诊断职业能力证书、汽车发电机维修与检测职业能力证书、汽车电器系统检修职业能力证书、</w:t>
                                  </w:r>
                                </w:p>
                              </w:tc>
                            </w:tr>
                          </w:tbl>
                          <w:p w14:paraId="074FA4E0" w14:textId="77777777" w:rsidR="001E6817" w:rsidRDefault="001E6817"/>
                        </w:txbxContent>
                      </wps:txbx>
                      <wps:bodyPr rot="0" vert="horz" wrap="square" lIns="0" tIns="0" rIns="9" bIns="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BD8A" id="_x0000_t202" coordsize="21600,21600" o:spt="202" path="m,l,21600r21600,l21600,xe">
                <v:stroke joinstyle="miter"/>
                <v:path gradientshapeok="t" o:connecttype="rect"/>
              </v:shapetype>
              <v:shape id="文本框1" o:spid="_x0000_s1026" type="#_x0000_t202" style="position:absolute;left:0;text-align:left;margin-left:8.2pt;margin-top:36.5pt;width:454.5pt;height:19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" o:allowincell="f" filled="f" stroked="f" strokeweight="1pt">
                <v:textbox inset="0,0,.00025mm,.00025mm">
                  <w:txbxContent>
                    <w:tbl>
                      <w:tblPr>
                        <w:tblW w:w="9315" w:type="dxa"/>
                        <w:tblInd w:w="-147" w:type="dxa"/>
                        <w:tblCellMar>
                          <w:left w:w="10" w:type="dxa"/>
                          <w:right w:w="10" w:type="dxa"/>
                        </w:tblCellMar>
                        <w:tblLook w:val="04A0" w:firstRow="1" w:lastRow="0" w:firstColumn="1" w:lastColumn="0" w:noHBand="0" w:noVBand="1"/>
                      </w:tblPr>
                      <w:tblGrid>
                        <w:gridCol w:w="1418"/>
                        <w:gridCol w:w="1276"/>
                        <w:gridCol w:w="1134"/>
                        <w:gridCol w:w="1276"/>
                        <w:gridCol w:w="1275"/>
                        <w:gridCol w:w="2936"/>
                      </w:tblGrid>
                      <w:tr w:rsidR="001E6817" w14:paraId="265039FC" w14:textId="77777777" w:rsidTr="001E6817">
                        <w:trPr>
                          <w:trHeight w:hRule="exact" w:val="114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70D56"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所属专业大类（代码）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7A523"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所属专业类</w:t>
                            </w:r>
                          </w:p>
                          <w:p w14:paraId="0317042A"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（代码）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76792"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对应行业</w:t>
                            </w:r>
                          </w:p>
                          <w:p w14:paraId="281D1B3E"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（代码）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AE3C6"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主要职业类别（代码）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1235B"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主要岗位群或技术领域举例</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640CA"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职业资格证书或技能等级证书举例</w:t>
                            </w:r>
                          </w:p>
                        </w:tc>
                      </w:tr>
                      <w:tr w:rsidR="001E6817" w14:paraId="62EF0996" w14:textId="77777777" w:rsidTr="001E6817">
                        <w:trPr>
                          <w:trHeight w:hRule="exact" w:val="2455"/>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D3FA7"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装备制造大类</w:t>
                            </w:r>
                          </w:p>
                          <w:p w14:paraId="530FD1F8" w14:textId="77777777" w:rsidR="001E6817" w:rsidRDefault="001E6817">
                            <w:pPr>
                              <w:spacing w:line="240" w:lineRule="exact"/>
                              <w:ind w:firstLine="420"/>
                              <w:jc w:val="center"/>
                              <w:rPr>
                                <w:rFonts w:ascii="宋体" w:hAnsi="宋体" w:cs="宋体" w:hint="eastAsia"/>
                                <w:szCs w:val="21"/>
                              </w:rPr>
                            </w:pPr>
                            <w:r>
                              <w:rPr>
                                <w:rFonts w:ascii="宋体" w:hAnsi="宋体" w:cs="宋体" w:hint="eastAsia"/>
                                <w:szCs w:val="21"/>
                              </w:rPr>
                              <w:t>（46）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6EAF1"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汽车制造类</w:t>
                            </w:r>
                          </w:p>
                          <w:p w14:paraId="3B9FDCD8"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（4607）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81445"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汽车制造业（36）</w:t>
                            </w:r>
                          </w:p>
                          <w:p w14:paraId="285E980C"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汽车摩托车等修理与维护（811）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BDD4C"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汽车整车制造人员（6-22-02）；汽车摩托车修理技术服务人员（4-12-01）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59DC1"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汽车质量与性能检测；</w:t>
                            </w:r>
                          </w:p>
                          <w:p w14:paraId="3161B33B"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汽车故障返修</w:t>
                            </w:r>
                          </w:p>
                          <w:p w14:paraId="0C25A82B"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汽车机电维修</w:t>
                            </w:r>
                          </w:p>
                          <w:p w14:paraId="1BB122E9"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服务顾问</w:t>
                            </w:r>
                          </w:p>
                        </w:tc>
                        <w:tc>
                          <w:tcPr>
                            <w:tcW w:w="2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4FB57" w14:textId="77777777" w:rsidR="001E6817" w:rsidRDefault="001E6817">
                            <w:pPr>
                              <w:spacing w:line="240" w:lineRule="exact"/>
                              <w:jc w:val="center"/>
                              <w:rPr>
                                <w:rFonts w:ascii="宋体" w:hAnsi="宋体" w:cs="宋体" w:hint="eastAsia"/>
                                <w:szCs w:val="21"/>
                              </w:rPr>
                            </w:pPr>
                            <w:r>
                              <w:rPr>
                                <w:rFonts w:ascii="宋体" w:hAnsi="宋体" w:cs="宋体" w:hint="eastAsia"/>
                                <w:szCs w:val="21"/>
                              </w:rPr>
                              <w:t>汽车维修工证书</w:t>
                            </w:r>
                          </w:p>
                          <w:p w14:paraId="6F7B295F" w14:textId="77777777" w:rsidR="001E6817" w:rsidRDefault="001E6817">
                            <w:pPr>
                              <w:spacing w:line="240" w:lineRule="exact"/>
                              <w:jc w:val="center"/>
                              <w:rPr>
                                <w:rFonts w:ascii="宋体" w:hAnsi="宋体" w:cs="宋体" w:hint="eastAsia"/>
                                <w:bCs/>
                                <w:szCs w:val="21"/>
                              </w:rPr>
                            </w:pPr>
                            <w:r>
                              <w:rPr>
                                <w:rFonts w:ascii="宋体" w:hAnsi="宋体" w:cs="宋体" w:hint="eastAsia"/>
                                <w:szCs w:val="21"/>
                              </w:rPr>
                              <w:t>汽车综合检测与诊断职业能力证书、汽车发电机维修与检测职业能力证书、汽车电器系统检修职业能力证书、</w:t>
                            </w:r>
                          </w:p>
                        </w:tc>
                      </w:tr>
                    </w:tbl>
                    <w:p w14:paraId="074FA4E0" w14:textId="77777777" w:rsidR="001E6817" w:rsidRDefault="001E6817"/>
                  </w:txbxContent>
                </v:textbox>
                <w10:wrap type="square" anchorx="margin"/>
              </v:shape>
            </w:pict>
          </mc:Fallback>
        </mc:AlternateContent>
      </w:r>
      <w:r w:rsidR="004362DB">
        <w:rPr>
          <w:rFonts w:ascii="Times New Roman" w:hAnsi="Times New Roman" w:hint="eastAsia"/>
          <w:b/>
          <w:bCs/>
          <w:sz w:val="24"/>
          <w:szCs w:val="24"/>
        </w:rPr>
        <w:t>表</w:t>
      </w:r>
      <w:r w:rsidR="004362DB">
        <w:rPr>
          <w:rFonts w:ascii="Times New Roman" w:hAnsi="Times New Roman" w:hint="eastAsia"/>
          <w:b/>
          <w:bCs/>
          <w:sz w:val="24"/>
          <w:szCs w:val="24"/>
        </w:rPr>
        <w:t xml:space="preserve">1  </w:t>
      </w:r>
      <w:r w:rsidR="004362DB">
        <w:rPr>
          <w:rFonts w:ascii="Times New Roman" w:hAnsi="Times New Roman" w:hint="eastAsia"/>
          <w:b/>
          <w:bCs/>
          <w:sz w:val="24"/>
          <w:szCs w:val="24"/>
        </w:rPr>
        <w:t>职业面向表</w:t>
      </w:r>
    </w:p>
    <w:p w14:paraId="3857F215" w14:textId="77777777" w:rsidR="00242ABE" w:rsidRDefault="004362DB">
      <w:pPr>
        <w:pStyle w:val="13"/>
        <w:keepNext/>
        <w:keepLines/>
        <w:spacing w:line="500" w:lineRule="exact"/>
        <w:ind w:firstLine="643"/>
        <w:outlineLvl w:val="0"/>
        <w:rPr>
          <w:rFonts w:eastAsia="黑体"/>
          <w:b/>
          <w:bCs/>
          <w:sz w:val="32"/>
          <w:szCs w:val="32"/>
        </w:rPr>
      </w:pPr>
      <w:bookmarkStart w:id="50" w:name="_Toc303837889"/>
      <w:bookmarkStart w:id="51" w:name="_Toc305418726"/>
      <w:bookmarkStart w:id="52" w:name="_Toc405393372"/>
      <w:bookmarkStart w:id="53" w:name="_Hlk11185683"/>
      <w:bookmarkStart w:id="54" w:name="_Toc407696129"/>
      <w:bookmarkStart w:id="55" w:name="_Toc407697887"/>
      <w:bookmarkStart w:id="56" w:name="_Toc46303703"/>
      <w:bookmarkStart w:id="57" w:name="_Hlk11185969"/>
      <w:bookmarkStart w:id="58" w:name="_Toc12773"/>
      <w:bookmarkStart w:id="59" w:name="_Toc30729"/>
      <w:bookmarkStart w:id="60" w:name="_Toc46303707"/>
      <w:bookmarkStart w:id="61" w:name="_Toc9359"/>
      <w:bookmarkStart w:id="62" w:name="_Toc180437342"/>
      <w:bookmarkEnd w:id="50"/>
      <w:bookmarkEnd w:id="51"/>
      <w:bookmarkEnd w:id="52"/>
      <w:bookmarkEnd w:id="53"/>
      <w:bookmarkEnd w:id="54"/>
      <w:bookmarkEnd w:id="55"/>
      <w:bookmarkEnd w:id="56"/>
      <w:bookmarkEnd w:id="57"/>
      <w:bookmarkEnd w:id="58"/>
      <w:bookmarkEnd w:id="59"/>
      <w:bookmarkEnd w:id="60"/>
      <w:bookmarkEnd w:id="61"/>
      <w:r>
        <w:rPr>
          <w:rFonts w:eastAsia="黑体" w:hint="eastAsia"/>
          <w:b/>
          <w:bCs/>
          <w:sz w:val="32"/>
          <w:szCs w:val="32"/>
        </w:rPr>
        <w:t>五、培养目标及培养规格</w:t>
      </w:r>
      <w:bookmarkEnd w:id="62"/>
    </w:p>
    <w:p w14:paraId="20EED3AB" w14:textId="77777777" w:rsidR="00242ABE" w:rsidRDefault="004362DB">
      <w:pPr>
        <w:keepNext/>
        <w:keepLines/>
        <w:spacing w:line="500" w:lineRule="exact"/>
        <w:ind w:firstLine="562"/>
        <w:outlineLvl w:val="1"/>
        <w:rPr>
          <w:rFonts w:ascii="Arial" w:eastAsia="黑体" w:hAnsi="Arial"/>
          <w:b/>
          <w:bCs/>
          <w:sz w:val="28"/>
          <w:szCs w:val="28"/>
        </w:rPr>
      </w:pPr>
      <w:bookmarkStart w:id="63" w:name="_Toc405393378"/>
      <w:bookmarkStart w:id="64" w:name="_Toc6884"/>
      <w:bookmarkStart w:id="65" w:name="_Toc407696135"/>
      <w:bookmarkStart w:id="66" w:name="_Toc46303708"/>
      <w:bookmarkStart w:id="67" w:name="_Toc407697893"/>
      <w:bookmarkStart w:id="68" w:name="_Toc180437343"/>
      <w:bookmarkEnd w:id="63"/>
      <w:bookmarkEnd w:id="64"/>
      <w:bookmarkEnd w:id="65"/>
      <w:bookmarkEnd w:id="66"/>
      <w:bookmarkEnd w:id="67"/>
      <w:r>
        <w:rPr>
          <w:rFonts w:ascii="Arial" w:eastAsia="黑体" w:hAnsi="Arial" w:hint="eastAsia"/>
          <w:b/>
          <w:bCs/>
          <w:sz w:val="28"/>
          <w:szCs w:val="28"/>
        </w:rPr>
        <w:t>（一）培养目标</w:t>
      </w:r>
      <w:bookmarkEnd w:id="68"/>
    </w:p>
    <w:p w14:paraId="053AF7E7" w14:textId="77777777" w:rsidR="00242ABE" w:rsidRDefault="004362DB">
      <w:pPr>
        <w:spacing w:line="500" w:lineRule="exact"/>
        <w:ind w:firstLine="482"/>
        <w:rPr>
          <w:sz w:val="24"/>
        </w:rPr>
      </w:pPr>
      <w:r>
        <w:rPr>
          <w:sz w:val="24"/>
        </w:rPr>
        <w:t>本专业培养理想信念坚定，德、智、体、美、劳全面发展，具有一定的科学文化水平，良好的人文素养、职业道德和创新意识，精益求精的工匠精神，较强的就业能力和可持续发展的能力，掌握本专业知识和技术技能，面向汽车制造业，汽车、摩托车等修理与维护行业的汽车整车制造人员、汽车摩托车维修技术服务人员等职业群，能够从事汽车质量与性能检测、汽车故障返修、汽车机电维修、服务顾</w:t>
      </w:r>
      <w:r>
        <w:rPr>
          <w:sz w:val="24"/>
        </w:rPr>
        <w:lastRenderedPageBreak/>
        <w:t>问等工作的高素质技术技能人才。</w:t>
      </w:r>
      <w:bookmarkStart w:id="69" w:name="_Toc46303711"/>
      <w:bookmarkStart w:id="70" w:name="_Hlk11186088"/>
      <w:bookmarkEnd w:id="69"/>
      <w:bookmarkEnd w:id="70"/>
    </w:p>
    <w:p w14:paraId="424515E9" w14:textId="77777777" w:rsidR="00242ABE" w:rsidRDefault="004362DB">
      <w:pPr>
        <w:keepNext/>
        <w:keepLines/>
        <w:spacing w:line="500" w:lineRule="exact"/>
        <w:ind w:firstLine="562"/>
        <w:outlineLvl w:val="1"/>
        <w:rPr>
          <w:rFonts w:ascii="Arial" w:eastAsia="黑体" w:hAnsi="Arial"/>
          <w:b/>
          <w:bCs/>
          <w:sz w:val="28"/>
          <w:szCs w:val="28"/>
        </w:rPr>
      </w:pPr>
      <w:bookmarkStart w:id="71" w:name="_Toc10300"/>
      <w:bookmarkStart w:id="72" w:name="_Toc180437344"/>
      <w:bookmarkEnd w:id="71"/>
      <w:r>
        <w:rPr>
          <w:rFonts w:ascii="Arial" w:eastAsia="黑体" w:hAnsi="Arial" w:hint="eastAsia"/>
          <w:b/>
          <w:bCs/>
          <w:sz w:val="28"/>
          <w:szCs w:val="28"/>
        </w:rPr>
        <w:t>（二）培养规格</w:t>
      </w:r>
      <w:bookmarkEnd w:id="72"/>
    </w:p>
    <w:p w14:paraId="6F665FF0" w14:textId="77777777" w:rsidR="00242ABE" w:rsidRDefault="004362DB">
      <w:pPr>
        <w:spacing w:line="500" w:lineRule="exact"/>
        <w:ind w:firstLine="482"/>
        <w:rPr>
          <w:rFonts w:ascii="宋体" w:hAnsi="宋体" w:cs="宋体" w:hint="eastAsia"/>
          <w:b/>
          <w:sz w:val="24"/>
          <w:szCs w:val="24"/>
        </w:rPr>
      </w:pPr>
      <w:r>
        <w:rPr>
          <w:rFonts w:ascii="宋体" w:hAnsi="宋体" w:cs="宋体" w:hint="eastAsia"/>
          <w:b/>
          <w:sz w:val="24"/>
          <w:szCs w:val="24"/>
        </w:rPr>
        <w:t>（1）素质</w:t>
      </w:r>
    </w:p>
    <w:p w14:paraId="457B614A"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1)坚定拥护中国共产党领导和我国社会主义制度，在习近平新时代中国特色社会主义思想指引下，践行社会主义核心价值观，具有深厚的爱国情感和中华民族自豪感。</w:t>
      </w:r>
    </w:p>
    <w:p w14:paraId="29502B53"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2)崇尚宪法、遵法守纪、崇德向善、诚实守信、尊重生命、热爱劳动，履行道德准则和行为规范，具有社会责任感和社会参与意识。</w:t>
      </w:r>
    </w:p>
    <w:p w14:paraId="039AE805"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3)具有质量意识、环保意识、安全意识、信息素养、工匠精神、创新思维。</w:t>
      </w:r>
    </w:p>
    <w:p w14:paraId="68C3CBA0"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4)勇于奋斗、乐观向上，具有自我管理能力、职业生涯规划的意识，有较强的集体意识和团队合作精神。</w:t>
      </w:r>
    </w:p>
    <w:p w14:paraId="3A67A1BA"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5)具有健康的体魄、心理和健全的人格，掌握基本运动知识和1～2项运动技能，养成良好的健身与卫生习惯，以及良好的行为习惯。</w:t>
      </w:r>
    </w:p>
    <w:p w14:paraId="34B425ED" w14:textId="77777777" w:rsidR="00242ABE" w:rsidRDefault="004362DB">
      <w:pPr>
        <w:widowControl/>
        <w:tabs>
          <w:tab w:val="left" w:pos="840"/>
        </w:tabs>
        <w:spacing w:line="500" w:lineRule="exact"/>
        <w:ind w:firstLine="720"/>
        <w:jc w:val="left"/>
        <w:rPr>
          <w:rFonts w:ascii="宋体" w:hAnsi="宋体" w:cs="宋体" w:hint="eastAsia"/>
          <w:b/>
          <w:sz w:val="24"/>
          <w:szCs w:val="24"/>
        </w:rPr>
      </w:pPr>
      <w:r>
        <w:rPr>
          <w:rFonts w:ascii="宋体" w:hAnsi="宋体" w:cs="宋体" w:hint="eastAsia"/>
          <w:sz w:val="24"/>
        </w:rPr>
        <w:t>6)具有一定的审美和人文素养，能够形成1～2项艺术特长或爱好。</w:t>
      </w:r>
    </w:p>
    <w:p w14:paraId="7E1FC844" w14:textId="77777777" w:rsidR="00242ABE" w:rsidRDefault="004362DB">
      <w:pPr>
        <w:spacing w:line="500" w:lineRule="exact"/>
        <w:ind w:firstLine="482"/>
        <w:rPr>
          <w:rFonts w:ascii="宋体" w:hAnsi="宋体" w:cs="宋体" w:hint="eastAsia"/>
          <w:b/>
          <w:sz w:val="24"/>
          <w:szCs w:val="24"/>
        </w:rPr>
      </w:pPr>
      <w:r>
        <w:rPr>
          <w:rFonts w:ascii="宋体" w:hAnsi="宋体" w:cs="宋体" w:hint="eastAsia"/>
          <w:b/>
          <w:sz w:val="24"/>
          <w:szCs w:val="24"/>
        </w:rPr>
        <w:t>（2）知识</w:t>
      </w:r>
    </w:p>
    <w:p w14:paraId="2452CA5F"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1)掌握必备的思想政治理论、科学文化基础知识和中华优秀传统文化知</w:t>
      </w:r>
    </w:p>
    <w:p w14:paraId="172A671F"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2）熟悉与本专业相关的法律法规以及环境保护、安全消防等知识。</w:t>
      </w:r>
    </w:p>
    <w:p w14:paraId="50C2C41D"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3)熟悉汽车零件图和装配图要素。</w:t>
      </w:r>
    </w:p>
    <w:p w14:paraId="5AEA5AAF"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4）熟悉电路图的组成要素及电工特种作业基本知识。</w:t>
      </w:r>
    </w:p>
    <w:p w14:paraId="6BA5D6B8"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5)了解单片机原理与控制知识。</w:t>
      </w:r>
    </w:p>
    <w:p w14:paraId="542B474E"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6)掌握汽车各部分的组成及工作原理。</w:t>
      </w:r>
    </w:p>
    <w:p w14:paraId="1B5B5BEC"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7)掌握汽车发动机、汽车底盘、汽车电气系统的检测与维修方法。</w:t>
      </w:r>
    </w:p>
    <w:p w14:paraId="1AE22562"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8)掌握汽车质量评审与检验的相关知识。</w:t>
      </w:r>
    </w:p>
    <w:p w14:paraId="70C0E05D"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9)掌握汽车检测常用仪器、工具和设备的选择、维护与操作规程。</w:t>
      </w:r>
    </w:p>
    <w:p w14:paraId="326C3FBB"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(10)掌握汽车性能检测及故障诊断相关知识。</w:t>
      </w:r>
    </w:p>
    <w:p w14:paraId="7DD5AACB"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11)掌握节能与新能源相关知识。</w:t>
      </w:r>
    </w:p>
    <w:p w14:paraId="090620FD"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12)掌握新能源汽车的组成、工作原理及使用维护等相关知识。</w:t>
      </w:r>
    </w:p>
    <w:p w14:paraId="4B2C4B79"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lastRenderedPageBreak/>
        <w:t>13)了解汽车制造相关的国家标准和国际标准。</w:t>
      </w:r>
    </w:p>
    <w:p w14:paraId="7D583852" w14:textId="77777777" w:rsidR="00242ABE" w:rsidRDefault="004362DB">
      <w:pPr>
        <w:widowControl/>
        <w:tabs>
          <w:tab w:val="left" w:pos="840"/>
        </w:tabs>
        <w:spacing w:line="500" w:lineRule="exact"/>
        <w:ind w:firstLine="720"/>
        <w:jc w:val="left"/>
        <w:rPr>
          <w:rFonts w:ascii="宋体" w:hAnsi="宋体" w:cs="宋体" w:hint="eastAsia"/>
          <w:b/>
          <w:sz w:val="24"/>
          <w:szCs w:val="24"/>
        </w:rPr>
      </w:pPr>
      <w:r>
        <w:rPr>
          <w:rFonts w:ascii="宋体" w:hAnsi="宋体" w:cs="宋体" w:hint="eastAsia"/>
          <w:sz w:val="24"/>
        </w:rPr>
        <w:t>14)了解汽车销售、保险和理赔、旧车鉴定和维修企业管理等相关知识。</w:t>
      </w:r>
    </w:p>
    <w:p w14:paraId="3C759A0D" w14:textId="77777777" w:rsidR="00242ABE" w:rsidRDefault="004362DB">
      <w:pPr>
        <w:spacing w:line="500" w:lineRule="exact"/>
        <w:ind w:firstLine="482"/>
        <w:rPr>
          <w:rFonts w:ascii="宋体" w:hAnsi="宋体" w:cs="宋体" w:hint="eastAsia"/>
          <w:b/>
          <w:sz w:val="24"/>
          <w:szCs w:val="24"/>
        </w:rPr>
      </w:pPr>
      <w:r>
        <w:rPr>
          <w:rFonts w:ascii="宋体" w:hAnsi="宋体" w:cs="宋体" w:hint="eastAsia"/>
          <w:b/>
          <w:sz w:val="24"/>
          <w:szCs w:val="24"/>
        </w:rPr>
        <w:t>（3）能力</w:t>
      </w:r>
    </w:p>
    <w:p w14:paraId="06A3ACBC" w14:textId="77777777" w:rsidR="00242ABE" w:rsidRDefault="004362DB">
      <w:pPr>
        <w:widowControl/>
        <w:tabs>
          <w:tab w:val="left" w:pos="840"/>
        </w:tabs>
        <w:spacing w:line="500" w:lineRule="exact"/>
        <w:ind w:firstLine="720"/>
        <w:jc w:val="left"/>
        <w:rPr>
          <w:rFonts w:ascii="宋体" w:hAnsi="宋体" w:cs="宋体" w:hint="eastAsia"/>
          <w:sz w:val="24"/>
        </w:rPr>
      </w:pPr>
      <w:bookmarkStart w:id="73" w:name="_Hlk11958231"/>
      <w:bookmarkStart w:id="74" w:name="_Toc46303714"/>
      <w:bookmarkEnd w:id="73"/>
      <w:bookmarkEnd w:id="74"/>
      <w:r>
        <w:rPr>
          <w:rFonts w:ascii="宋体" w:hAnsi="宋体" w:cs="宋体" w:hint="eastAsia"/>
          <w:sz w:val="24"/>
        </w:rPr>
        <w:t>1)具有探究学习、终身学习、分析问题和解决问题的能力。</w:t>
      </w:r>
    </w:p>
    <w:p w14:paraId="50264AC3"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2)具有良好的语言、文字表达能力和沟通能力。</w:t>
      </w:r>
    </w:p>
    <w:p w14:paraId="680F09F5"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3)具备本专业必需的信息技术应用和维护能力。</w:t>
      </w:r>
    </w:p>
    <w:p w14:paraId="23FDE428"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4)具备对汽车电路图的识读与分析能力。</w:t>
      </w:r>
    </w:p>
    <w:p w14:paraId="5E269870"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5）能够执行维修技术标准和制造厂、零部件供应商提供的车辆维修、调整、路试检查程序。</w:t>
      </w:r>
    </w:p>
    <w:p w14:paraId="09B2EC96"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6)具备车辆各总成和系统部件的拆卸、标记与装配能力。</w:t>
      </w:r>
    </w:p>
    <w:p w14:paraId="302AFF8C"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7)具备参照国家质量标准、国际标准和汽车制造商质量规定进行汽车质量评审与检验的能力。</w:t>
      </w:r>
    </w:p>
    <w:p w14:paraId="7C9A7B84"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8)具备熟练操作汽车检测与维修常用设备、仪器及工具的能力。</w:t>
      </w:r>
    </w:p>
    <w:p w14:paraId="4D81791A"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9)具备制定维修方案，排除汽车综合故障的能力。</w:t>
      </w:r>
    </w:p>
    <w:p w14:paraId="7B0FC7EA"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10)具备使用与维护电动汽车电池、电机及电控系统的能力。</w:t>
      </w:r>
    </w:p>
    <w:p w14:paraId="2775444F" w14:textId="77777777" w:rsidR="00242ABE" w:rsidRDefault="004362DB">
      <w:pPr>
        <w:widowControl/>
        <w:tabs>
          <w:tab w:val="left" w:pos="840"/>
        </w:tabs>
        <w:spacing w:line="500" w:lineRule="exact"/>
        <w:ind w:firstLine="720"/>
        <w:jc w:val="left"/>
        <w:rPr>
          <w:rFonts w:ascii="宋体" w:hAnsi="宋体" w:cs="宋体" w:hint="eastAsia"/>
          <w:sz w:val="24"/>
        </w:rPr>
      </w:pPr>
      <w:r>
        <w:rPr>
          <w:rFonts w:ascii="宋体" w:hAnsi="宋体" w:cs="宋体" w:hint="eastAsia"/>
          <w:sz w:val="24"/>
        </w:rPr>
        <w:t>11)具备与客户交车，处理客户委托的能力。</w:t>
      </w:r>
    </w:p>
    <w:p w14:paraId="58CA5E8B" w14:textId="77777777" w:rsidR="00242ABE" w:rsidRDefault="004362DB">
      <w:pPr>
        <w:pStyle w:val="13"/>
        <w:keepNext/>
        <w:keepLines/>
        <w:spacing w:line="500" w:lineRule="exact"/>
        <w:ind w:firstLine="643"/>
        <w:outlineLvl w:val="0"/>
        <w:rPr>
          <w:rFonts w:eastAsia="黑体"/>
          <w:b/>
          <w:bCs/>
          <w:sz w:val="32"/>
          <w:szCs w:val="32"/>
        </w:rPr>
      </w:pPr>
      <w:bookmarkStart w:id="75" w:name="_Toc32044"/>
      <w:bookmarkStart w:id="76" w:name="_Toc1565"/>
      <w:bookmarkStart w:id="77" w:name="_Toc1690"/>
      <w:bookmarkStart w:id="78" w:name="_Toc180437345"/>
      <w:bookmarkEnd w:id="75"/>
      <w:bookmarkEnd w:id="76"/>
      <w:bookmarkEnd w:id="77"/>
      <w:r>
        <w:rPr>
          <w:rFonts w:eastAsia="黑体" w:hint="eastAsia"/>
          <w:b/>
          <w:bCs/>
          <w:sz w:val="32"/>
          <w:szCs w:val="32"/>
        </w:rPr>
        <w:t>六、人才培养模式</w:t>
      </w:r>
      <w:bookmarkEnd w:id="78"/>
    </w:p>
    <w:p w14:paraId="6699DE26" w14:textId="77777777" w:rsidR="00242ABE" w:rsidRDefault="004362DB">
      <w:pPr>
        <w:keepNext/>
        <w:keepLines/>
        <w:spacing w:line="500" w:lineRule="exact"/>
        <w:ind w:firstLine="562"/>
        <w:outlineLvl w:val="1"/>
        <w:rPr>
          <w:rFonts w:ascii="Arial" w:eastAsia="黑体" w:hAnsi="Arial"/>
          <w:b/>
          <w:bCs/>
          <w:sz w:val="28"/>
          <w:szCs w:val="28"/>
        </w:rPr>
      </w:pPr>
      <w:bookmarkStart w:id="79" w:name="_Toc11107"/>
      <w:bookmarkStart w:id="80" w:name="_Toc180437346"/>
      <w:bookmarkEnd w:id="79"/>
      <w:r>
        <w:rPr>
          <w:rFonts w:ascii="Arial" w:eastAsia="黑体" w:hAnsi="Arial" w:hint="eastAsia"/>
          <w:b/>
          <w:bCs/>
          <w:sz w:val="28"/>
          <w:szCs w:val="28"/>
        </w:rPr>
        <w:t>（一）“工学结合，课证融通”人才培养模式的内涵。</w:t>
      </w:r>
      <w:bookmarkEnd w:id="80"/>
    </w:p>
    <w:p w14:paraId="37EC47F9" w14:textId="77777777" w:rsidR="00242ABE" w:rsidRDefault="004362DB">
      <w:pPr>
        <w:widowControl/>
        <w:spacing w:line="500" w:lineRule="exact"/>
        <w:ind w:firstLine="480"/>
        <w:rPr>
          <w:rFonts w:ascii="宋体" w:hAnsi="宋体" w:cs="宋体" w:hint="eastAsia"/>
          <w:sz w:val="24"/>
        </w:rPr>
      </w:pPr>
      <w:r>
        <w:rPr>
          <w:rFonts w:ascii="宋体" w:hAnsi="宋体" w:hint="eastAsia"/>
          <w:sz w:val="24"/>
        </w:rPr>
        <w:t xml:space="preserve">“按照专业设置与产业需求对接、 课程内容与职业标准对接、教学过程与生产过程对接”要求，实现提升教学质量的成效、提高就业质量的目的、实现课证融通的机制、培育高技能型的人才、以达工匠强国的目标、搭建终身学习的平台、全员全程全方位育人育才的使命。汽车制造与实验技术专业遵循以汽车行业需求为导向, 以能力为本位、 以学生为中心的“岗、课、赛、证”汽车人才培养模式, 整合、 优化校企教育资源,建立高效的、校企融合共同培养人才的机制。 </w:t>
      </w:r>
    </w:p>
    <w:p w14:paraId="7E91F212" w14:textId="77777777" w:rsidR="00242ABE" w:rsidRDefault="004362DB">
      <w:pPr>
        <w:widowControl/>
        <w:spacing w:line="500" w:lineRule="exact"/>
        <w:ind w:firstLine="480"/>
        <w:rPr>
          <w:rFonts w:ascii="宋体" w:hAnsi="宋体" w:hint="eastAsia"/>
          <w:sz w:val="24"/>
        </w:rPr>
      </w:pPr>
      <w:r>
        <w:rPr>
          <w:rFonts w:ascii="宋体" w:hAnsi="宋体" w:hint="eastAsia"/>
          <w:sz w:val="24"/>
        </w:rPr>
        <w:t>“岗”是课程学习的标准，课程设置内容要瞄准岗位需求，对接职业标准和工作过程，吸收行业发展的新知识、新技术、新工艺、新方法、新材料，专业课教材要对接主流生产技术，校企合作共同开发，充分体现岗位技能、通用技术等内容，</w:t>
      </w:r>
      <w:r>
        <w:rPr>
          <w:rFonts w:ascii="宋体" w:hAnsi="宋体" w:hint="eastAsia"/>
          <w:sz w:val="24"/>
        </w:rPr>
        <w:lastRenderedPageBreak/>
        <w:t>教师团队要探索分工协作的模块化教学组织方式；“课”是教学改革的核心，要通过课程改革，推动“课堂革命”，适应生源多样化特点，完善以学习者为中心的专业和课程教学评价体系；“赛”是课程教学的高端展示，要通过建立健全国家、省、校三级师生比赛机制，提升课程教学水平；“证”是课程学习的行业检验，要通过开发、融通多类职业技能鉴定证书、资格证书和等级证书，将职业活动和个人职业生涯发展所需要的综合能力融入证书，拓展学生就业创业本领，缓解结构性就业矛盾。</w:t>
      </w:r>
    </w:p>
    <w:p w14:paraId="40009BD8" w14:textId="77777777" w:rsidR="00242ABE" w:rsidRDefault="004362DB">
      <w:pPr>
        <w:keepNext/>
        <w:keepLines/>
        <w:spacing w:line="500" w:lineRule="exact"/>
        <w:ind w:firstLine="562"/>
        <w:outlineLvl w:val="1"/>
        <w:rPr>
          <w:rFonts w:ascii="Arial" w:eastAsia="黑体" w:hAnsi="Arial"/>
          <w:b/>
          <w:bCs/>
          <w:sz w:val="28"/>
          <w:szCs w:val="28"/>
        </w:rPr>
      </w:pPr>
      <w:bookmarkStart w:id="81" w:name="_Toc28120"/>
      <w:bookmarkStart w:id="82" w:name="_Toc180437347"/>
      <w:bookmarkEnd w:id="81"/>
      <w:r>
        <w:rPr>
          <w:rFonts w:ascii="Arial" w:eastAsia="黑体" w:hAnsi="Arial" w:hint="eastAsia"/>
          <w:b/>
          <w:bCs/>
          <w:sz w:val="28"/>
          <w:szCs w:val="28"/>
        </w:rPr>
        <w:t>（二）人才培养模式的实施</w:t>
      </w:r>
      <w:bookmarkEnd w:id="82"/>
    </w:p>
    <w:p w14:paraId="72677852" w14:textId="77777777" w:rsidR="00242ABE" w:rsidRDefault="004362DB">
      <w:pPr>
        <w:spacing w:line="500" w:lineRule="exact"/>
        <w:ind w:firstLine="480"/>
        <w:rPr>
          <w:rFonts w:ascii="宋体" w:hAnsi="宋体" w:hint="eastAsia"/>
          <w:sz w:val="24"/>
        </w:rPr>
      </w:pPr>
      <w:r>
        <w:rPr>
          <w:rFonts w:ascii="宋体" w:hAnsi="宋体"/>
          <w:sz w:val="24"/>
        </w:rPr>
        <w:t>第1、2学期：完成基础学习领域课程的教学。基础理论以“必需、够用”为度，以基本技能培养为目的，重点加强</w:t>
      </w:r>
      <w:r>
        <w:rPr>
          <w:rFonts w:ascii="宋体" w:hAnsi="宋体" w:hint="eastAsia"/>
          <w:sz w:val="24"/>
        </w:rPr>
        <w:t>专业课</w:t>
      </w:r>
      <w:r>
        <w:rPr>
          <w:rFonts w:ascii="宋体" w:hAnsi="宋体"/>
          <w:sz w:val="24"/>
        </w:rPr>
        <w:t>、英语及计算机等工具课程的教学，使学生具备</w:t>
      </w:r>
      <w:r>
        <w:rPr>
          <w:rFonts w:ascii="宋体" w:hAnsi="宋体" w:hint="eastAsia"/>
          <w:sz w:val="24"/>
        </w:rPr>
        <w:t>一定的</w:t>
      </w:r>
      <w:r>
        <w:rPr>
          <w:rFonts w:ascii="宋体" w:hAnsi="宋体"/>
          <w:sz w:val="24"/>
        </w:rPr>
        <w:t>学习能力和接受新技术能力</w:t>
      </w:r>
      <w:r>
        <w:rPr>
          <w:rFonts w:ascii="宋体" w:hAnsi="宋体" w:hint="eastAsia"/>
          <w:sz w:val="24"/>
        </w:rPr>
        <w:t>；</w:t>
      </w:r>
    </w:p>
    <w:p w14:paraId="067FCD3D" w14:textId="77777777" w:rsidR="00242ABE" w:rsidRDefault="004362DB">
      <w:pPr>
        <w:spacing w:line="500" w:lineRule="exact"/>
        <w:ind w:firstLine="480"/>
        <w:rPr>
          <w:rFonts w:ascii="宋体" w:hAnsi="宋体" w:hint="eastAsia"/>
          <w:sz w:val="24"/>
        </w:rPr>
      </w:pPr>
      <w:r>
        <w:rPr>
          <w:rFonts w:ascii="宋体" w:hAnsi="宋体"/>
          <w:sz w:val="24"/>
        </w:rPr>
        <w:t>第3学期：通过</w:t>
      </w:r>
      <w:r>
        <w:rPr>
          <w:rFonts w:ascii="宋体" w:hAnsi="宋体" w:hint="eastAsia"/>
          <w:sz w:val="24"/>
        </w:rPr>
        <w:t>汽车发动机构造与维修、汽车电器构造与维修、汽车底盘构造与维修等的</w:t>
      </w:r>
      <w:r>
        <w:rPr>
          <w:rFonts w:ascii="宋体" w:hAnsi="宋体"/>
          <w:sz w:val="24"/>
        </w:rPr>
        <w:t>学习，采取</w:t>
      </w:r>
      <w:r>
        <w:rPr>
          <w:rFonts w:ascii="宋体" w:hAnsi="宋体" w:hint="eastAsia"/>
          <w:sz w:val="24"/>
        </w:rPr>
        <w:t>教学做一体化、课堂与实习地点一体化</w:t>
      </w:r>
      <w:r>
        <w:rPr>
          <w:rFonts w:ascii="宋体" w:hAnsi="宋体"/>
          <w:sz w:val="24"/>
        </w:rPr>
        <w:t>等方式，完成</w:t>
      </w:r>
      <w:r>
        <w:rPr>
          <w:rFonts w:ascii="宋体" w:hAnsi="宋体" w:hint="eastAsia"/>
          <w:sz w:val="24"/>
        </w:rPr>
        <w:t>汽车基本认知</w:t>
      </w:r>
      <w:r>
        <w:rPr>
          <w:rFonts w:ascii="宋体" w:hAnsi="宋体"/>
          <w:sz w:val="24"/>
        </w:rPr>
        <w:t>、维护维修岗位职业能力的培养。</w:t>
      </w:r>
      <w:r>
        <w:rPr>
          <w:rFonts w:ascii="宋体" w:hAnsi="宋体" w:hint="eastAsia"/>
          <w:sz w:val="24"/>
        </w:rPr>
        <w:t>积极参加或准备参加校级或省级职业技能大赛，准备职业资格证书考取。</w:t>
      </w:r>
    </w:p>
    <w:p w14:paraId="6FF162EA" w14:textId="77777777" w:rsidR="00242ABE" w:rsidRDefault="004362DB">
      <w:pPr>
        <w:spacing w:line="500" w:lineRule="exact"/>
        <w:ind w:firstLine="480"/>
        <w:rPr>
          <w:rFonts w:ascii="宋体" w:hAnsi="宋体" w:hint="eastAsia"/>
          <w:sz w:val="24"/>
        </w:rPr>
      </w:pPr>
      <w:r>
        <w:rPr>
          <w:rFonts w:ascii="宋体" w:hAnsi="宋体"/>
          <w:sz w:val="24"/>
        </w:rPr>
        <w:t>第4学期：通过</w:t>
      </w:r>
      <w:r>
        <w:rPr>
          <w:rFonts w:ascii="宋体" w:hAnsi="宋体" w:hint="eastAsia"/>
          <w:sz w:val="24"/>
        </w:rPr>
        <w:t>汽车发动机构造与维修、汽车电器构造与维修、汽车底盘构造与维修等</w:t>
      </w:r>
      <w:r>
        <w:rPr>
          <w:rFonts w:ascii="宋体" w:hAnsi="宋体"/>
          <w:sz w:val="24"/>
        </w:rPr>
        <w:t>的学习，采取</w:t>
      </w:r>
      <w:r>
        <w:rPr>
          <w:rFonts w:ascii="宋体" w:hAnsi="宋体" w:hint="eastAsia"/>
          <w:sz w:val="24"/>
        </w:rPr>
        <w:t>理论实践</w:t>
      </w:r>
      <w:r>
        <w:rPr>
          <w:rFonts w:ascii="宋体" w:hAnsi="宋体"/>
          <w:sz w:val="24"/>
        </w:rPr>
        <w:t>相结合</w:t>
      </w:r>
      <w:r>
        <w:rPr>
          <w:rFonts w:ascii="宋体" w:hAnsi="宋体" w:hint="eastAsia"/>
          <w:sz w:val="24"/>
        </w:rPr>
        <w:t>、教学做一体化</w:t>
      </w:r>
      <w:r>
        <w:rPr>
          <w:rFonts w:ascii="宋体" w:hAnsi="宋体"/>
          <w:sz w:val="24"/>
        </w:rPr>
        <w:t>等方式，完成</w:t>
      </w:r>
      <w:r>
        <w:rPr>
          <w:rFonts w:ascii="宋体" w:hAnsi="宋体" w:hint="eastAsia"/>
          <w:sz w:val="24"/>
        </w:rPr>
        <w:t>汽车</w:t>
      </w:r>
      <w:r>
        <w:rPr>
          <w:rFonts w:ascii="宋体" w:hAnsi="宋体"/>
          <w:sz w:val="24"/>
        </w:rPr>
        <w:t>维护维修岗位职业能力的培养。</w:t>
      </w:r>
      <w:r>
        <w:rPr>
          <w:rFonts w:ascii="宋体" w:hAnsi="宋体" w:hint="eastAsia"/>
          <w:sz w:val="24"/>
        </w:rPr>
        <w:t>积极参加或准备参加校级或省级职业技能大赛，准备职业资格证书考取。</w:t>
      </w:r>
    </w:p>
    <w:p w14:paraId="1A6CAF55" w14:textId="77777777" w:rsidR="00242ABE" w:rsidRDefault="004362DB">
      <w:pPr>
        <w:spacing w:line="500" w:lineRule="exact"/>
        <w:ind w:firstLine="480"/>
        <w:rPr>
          <w:rFonts w:ascii="宋体" w:hAnsi="宋体" w:hint="eastAsia"/>
          <w:sz w:val="24"/>
        </w:rPr>
      </w:pPr>
      <w:r>
        <w:rPr>
          <w:rFonts w:ascii="宋体" w:hAnsi="宋体"/>
          <w:sz w:val="24"/>
        </w:rPr>
        <w:t>第5学期：结合集中实践教学、</w:t>
      </w:r>
      <w:r>
        <w:rPr>
          <w:rFonts w:ascii="宋体" w:hAnsi="宋体" w:hint="eastAsia"/>
          <w:sz w:val="24"/>
        </w:rPr>
        <w:t>岗位</w:t>
      </w:r>
      <w:r>
        <w:rPr>
          <w:rFonts w:ascii="宋体" w:hAnsi="宋体"/>
          <w:sz w:val="24"/>
        </w:rPr>
        <w:t>实习环节，通过</w:t>
      </w:r>
      <w:r>
        <w:rPr>
          <w:rFonts w:ascii="宋体" w:hAnsi="宋体" w:hint="eastAsia"/>
          <w:sz w:val="24"/>
        </w:rPr>
        <w:t>汽车故障诊断与检测、汽车电控底盘，</w:t>
      </w:r>
      <w:r>
        <w:rPr>
          <w:rFonts w:ascii="宋体" w:hAnsi="宋体"/>
          <w:sz w:val="24"/>
        </w:rPr>
        <w:t>拓展学习领域课程的学习，采取实训与生产性实训相结合等方式，完成维护维修岗位职业能力的培养。</w:t>
      </w:r>
      <w:r>
        <w:rPr>
          <w:rFonts w:ascii="宋体" w:hAnsi="宋体" w:hint="eastAsia"/>
          <w:sz w:val="24"/>
        </w:rPr>
        <w:t>积极参加或准备参加校级或省级职业技能大赛，准备职业资格证书考取。</w:t>
      </w:r>
    </w:p>
    <w:p w14:paraId="568F2153" w14:textId="77777777" w:rsidR="00242ABE" w:rsidRDefault="004362DB">
      <w:pPr>
        <w:spacing w:line="500" w:lineRule="exact"/>
        <w:ind w:firstLine="480"/>
        <w:rPr>
          <w:rFonts w:ascii="宋体" w:hAnsi="宋体" w:hint="eastAsia"/>
          <w:sz w:val="24"/>
        </w:rPr>
      </w:pPr>
      <w:r>
        <w:rPr>
          <w:rFonts w:ascii="宋体" w:hAnsi="宋体"/>
          <w:sz w:val="24"/>
        </w:rPr>
        <w:t>第6学期：</w:t>
      </w:r>
      <w:r>
        <w:rPr>
          <w:rFonts w:ascii="宋体" w:hAnsi="宋体" w:hint="eastAsia"/>
          <w:sz w:val="24"/>
        </w:rPr>
        <w:t>岗位</w:t>
      </w:r>
      <w:r>
        <w:rPr>
          <w:rFonts w:ascii="宋体" w:hAnsi="宋体"/>
          <w:sz w:val="24"/>
        </w:rPr>
        <w:t>实习与就业岗位相结合，在对口岗位强化对应用能力的培养，实现专业教学与企业生产融合。教师与学生参与企业生产过程，企业技术骨干参与人才培养过程，学校老师和企业工程技术人员对学生共同指导、管理和考核，将诚信教育、爱岗敬业等职业道德与素质教育融入人才培养过程。</w:t>
      </w:r>
    </w:p>
    <w:p w14:paraId="4BFE5800" w14:textId="77777777" w:rsidR="00242ABE" w:rsidRDefault="004362DB">
      <w:pPr>
        <w:pStyle w:val="13"/>
        <w:keepNext/>
        <w:keepLines/>
        <w:spacing w:line="500" w:lineRule="exact"/>
        <w:ind w:firstLine="643"/>
        <w:outlineLvl w:val="0"/>
        <w:rPr>
          <w:rFonts w:eastAsia="黑体"/>
          <w:b/>
          <w:bCs/>
          <w:sz w:val="32"/>
          <w:szCs w:val="32"/>
        </w:rPr>
      </w:pPr>
      <w:bookmarkStart w:id="83" w:name="_Toc24018"/>
      <w:bookmarkStart w:id="84" w:name="_Toc14726"/>
      <w:bookmarkStart w:id="85" w:name="_Toc666"/>
      <w:bookmarkStart w:id="86" w:name="_Toc180437348"/>
      <w:bookmarkEnd w:id="83"/>
      <w:bookmarkEnd w:id="84"/>
      <w:bookmarkEnd w:id="85"/>
      <w:r>
        <w:rPr>
          <w:rFonts w:eastAsia="黑体" w:hint="eastAsia"/>
          <w:b/>
          <w:bCs/>
          <w:sz w:val="32"/>
          <w:szCs w:val="32"/>
        </w:rPr>
        <w:lastRenderedPageBreak/>
        <w:t>七、课程体系</w:t>
      </w:r>
      <w:bookmarkEnd w:id="86"/>
    </w:p>
    <w:p w14:paraId="7782D296" w14:textId="77777777" w:rsidR="00242ABE" w:rsidRDefault="004362DB">
      <w:pPr>
        <w:keepNext/>
        <w:keepLines/>
        <w:spacing w:line="500" w:lineRule="exact"/>
        <w:ind w:firstLine="562"/>
        <w:outlineLvl w:val="1"/>
        <w:rPr>
          <w:rFonts w:ascii="Arial" w:eastAsia="黑体" w:hAnsi="Arial"/>
          <w:b/>
          <w:bCs/>
          <w:sz w:val="28"/>
          <w:szCs w:val="28"/>
        </w:rPr>
      </w:pPr>
      <w:bookmarkStart w:id="87" w:name="_Toc9632"/>
      <w:bookmarkStart w:id="88" w:name="_Toc180437349"/>
      <w:bookmarkEnd w:id="87"/>
      <w:r>
        <w:rPr>
          <w:rFonts w:ascii="Arial" w:eastAsia="黑体" w:hAnsi="Arial" w:hint="eastAsia"/>
          <w:b/>
          <w:bCs/>
          <w:sz w:val="28"/>
          <w:szCs w:val="28"/>
        </w:rPr>
        <w:t>（一）课程体系构建</w:t>
      </w:r>
      <w:bookmarkEnd w:id="88"/>
    </w:p>
    <w:p w14:paraId="70D5B57B" w14:textId="77777777" w:rsidR="00242ABE" w:rsidRDefault="004362DB">
      <w:pPr>
        <w:keepNext/>
        <w:keepLines/>
        <w:spacing w:line="500" w:lineRule="exact"/>
        <w:ind w:firstLine="480"/>
        <w:outlineLvl w:val="1"/>
        <w:rPr>
          <w:rFonts w:ascii="宋体" w:hAnsi="宋体" w:cs="宋体" w:hint="eastAsia"/>
          <w:sz w:val="24"/>
          <w:szCs w:val="24"/>
        </w:rPr>
      </w:pPr>
      <w:bookmarkStart w:id="89" w:name="_Toc12283"/>
      <w:bookmarkStart w:id="90" w:name="_Toc30620"/>
      <w:bookmarkStart w:id="91" w:name="_Toc18921"/>
      <w:bookmarkStart w:id="92" w:name="_Toc119631563"/>
      <w:bookmarkStart w:id="93" w:name="_Toc180437350"/>
      <w:bookmarkEnd w:id="89"/>
      <w:bookmarkEnd w:id="90"/>
      <w:r>
        <w:rPr>
          <w:rFonts w:ascii="宋体" w:hAnsi="宋体" w:cs="宋体" w:hint="eastAsia"/>
          <w:sz w:val="24"/>
          <w:szCs w:val="24"/>
        </w:rPr>
        <w:t>1、岗位职业能力和典型工作任务分析</w:t>
      </w:r>
      <w:bookmarkEnd w:id="91"/>
      <w:bookmarkEnd w:id="92"/>
      <w:bookmarkEnd w:id="93"/>
      <w:r>
        <w:rPr>
          <w:rFonts w:ascii="宋体" w:hAnsi="宋体" w:cs="宋体" w:hint="eastAsia"/>
          <w:sz w:val="24"/>
          <w:szCs w:val="24"/>
        </w:rPr>
        <w:t xml:space="preserve"> </w:t>
      </w:r>
    </w:p>
    <w:p w14:paraId="51A02C97" w14:textId="77777777" w:rsidR="00242ABE" w:rsidRDefault="004362DB">
      <w:pPr>
        <w:keepNext/>
        <w:keepLines/>
        <w:spacing w:line="500" w:lineRule="exact"/>
        <w:jc w:val="center"/>
        <w:outlineLvl w:val="0"/>
        <w:rPr>
          <w:rFonts w:ascii="Times New Roman" w:hAnsi="Times New Roman"/>
          <w:b/>
          <w:bCs/>
          <w:sz w:val="24"/>
          <w:szCs w:val="24"/>
        </w:rPr>
      </w:pPr>
      <w:bookmarkStart w:id="94" w:name="_Toc20083"/>
      <w:bookmarkStart w:id="95" w:name="_Toc8321"/>
      <w:bookmarkStart w:id="96" w:name="_Toc25744"/>
      <w:bookmarkStart w:id="97" w:name="_Toc29612"/>
      <w:bookmarkStart w:id="98" w:name="_Toc119631564"/>
      <w:bookmarkStart w:id="99" w:name="_Toc18520"/>
      <w:bookmarkStart w:id="100" w:name="_Toc180437351"/>
      <w:bookmarkEnd w:id="94"/>
      <w:bookmarkEnd w:id="95"/>
      <w:bookmarkEnd w:id="96"/>
      <w:bookmarkEnd w:id="97"/>
      <w:r>
        <w:rPr>
          <w:rFonts w:ascii="Times New Roman" w:hAnsi="Times New Roman" w:hint="eastAsia"/>
          <w:b/>
          <w:bCs/>
          <w:sz w:val="24"/>
          <w:szCs w:val="24"/>
        </w:rPr>
        <w:t>表</w:t>
      </w:r>
      <w:r>
        <w:rPr>
          <w:rFonts w:ascii="Times New Roman" w:hAnsi="Times New Roman"/>
          <w:b/>
          <w:bCs/>
          <w:sz w:val="24"/>
          <w:szCs w:val="24"/>
        </w:rPr>
        <w:t xml:space="preserve">2 </w:t>
      </w:r>
      <w:r>
        <w:rPr>
          <w:rFonts w:ascii="Times New Roman" w:hAnsi="Times New Roman"/>
          <w:b/>
          <w:bCs/>
          <w:sz w:val="24"/>
          <w:szCs w:val="24"/>
        </w:rPr>
        <w:t>岗位职业能力和典型工作任务分析</w:t>
      </w:r>
      <w:bookmarkEnd w:id="98"/>
      <w:bookmarkEnd w:id="99"/>
      <w:bookmarkEnd w:id="100"/>
    </w:p>
    <w:tbl>
      <w:tblPr>
        <w:tblW w:w="8818" w:type="dxa"/>
        <w:tblInd w:w="108" w:type="dxa"/>
        <w:tblCellMar>
          <w:left w:w="10" w:type="dxa"/>
          <w:right w:w="10" w:type="dxa"/>
        </w:tblCellMar>
        <w:tblLook w:val="04A0" w:firstRow="1" w:lastRow="0" w:firstColumn="1" w:lastColumn="0" w:noHBand="0" w:noVBand="1"/>
      </w:tblPr>
      <w:tblGrid>
        <w:gridCol w:w="1420"/>
        <w:gridCol w:w="1422"/>
        <w:gridCol w:w="4566"/>
        <w:gridCol w:w="1410"/>
      </w:tblGrid>
      <w:tr w:rsidR="00242ABE" w14:paraId="562A55A4" w14:textId="77777777">
        <w:trPr>
          <w:trHeight w:val="566"/>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6EE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就业岗位</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A69C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工作任务</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9240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岗位专业技能要求</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707F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项目对应课程</w:t>
            </w:r>
          </w:p>
        </w:tc>
      </w:tr>
      <w:tr w:rsidR="00242ABE" w14:paraId="1A4585A9" w14:textId="77777777">
        <w:trPr>
          <w:cantSplit/>
          <w:trHeight w:val="1669"/>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4618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1、汽车的维护</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E2F9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日常维护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39802" w14:textId="77777777" w:rsidR="00242ABE" w:rsidRDefault="004362DB">
            <w:pPr>
              <w:spacing w:line="240" w:lineRule="exact"/>
              <w:rPr>
                <w:rFonts w:ascii="宋体" w:hAnsi="宋体" w:cs="宋体" w:hint="eastAsia"/>
                <w:szCs w:val="21"/>
              </w:rPr>
            </w:pPr>
            <w:r>
              <w:rPr>
                <w:rFonts w:ascii="宋体" w:hAnsi="宋体" w:cs="宋体" w:hint="eastAsia"/>
                <w:szCs w:val="21"/>
              </w:rPr>
              <w:t>1会进行汽车的清洁、保养</w:t>
            </w:r>
          </w:p>
          <w:p w14:paraId="185B3F66" w14:textId="77777777" w:rsidR="00242ABE" w:rsidRDefault="004362DB">
            <w:pPr>
              <w:spacing w:line="240" w:lineRule="exact"/>
              <w:rPr>
                <w:rFonts w:ascii="宋体" w:hAnsi="宋体" w:cs="宋体" w:hint="eastAsia"/>
                <w:szCs w:val="21"/>
              </w:rPr>
            </w:pPr>
            <w:r>
              <w:rPr>
                <w:rFonts w:ascii="宋体" w:hAnsi="宋体" w:cs="宋体" w:hint="eastAsia"/>
                <w:szCs w:val="21"/>
              </w:rPr>
              <w:t>2能正确选用清洁、保养用品</w:t>
            </w:r>
          </w:p>
          <w:p w14:paraId="7F9BE825" w14:textId="77777777" w:rsidR="00242ABE" w:rsidRDefault="004362DB">
            <w:pPr>
              <w:spacing w:line="240" w:lineRule="exact"/>
              <w:rPr>
                <w:rFonts w:ascii="宋体" w:hAnsi="宋体" w:cs="宋体" w:hint="eastAsia"/>
                <w:szCs w:val="21"/>
              </w:rPr>
            </w:pPr>
            <w:r>
              <w:rPr>
                <w:rFonts w:ascii="宋体" w:hAnsi="宋体" w:cs="宋体" w:hint="eastAsia"/>
                <w:szCs w:val="21"/>
              </w:rPr>
              <w:t>3能进行轮胎的拆卸、装配、充气作业</w:t>
            </w:r>
          </w:p>
          <w:p w14:paraId="1B25C735" w14:textId="77777777" w:rsidR="00242ABE" w:rsidRDefault="004362DB">
            <w:pPr>
              <w:spacing w:line="240" w:lineRule="exact"/>
              <w:rPr>
                <w:rFonts w:ascii="宋体" w:hAnsi="宋体" w:cs="宋体" w:hint="eastAsia"/>
                <w:szCs w:val="21"/>
              </w:rPr>
            </w:pPr>
            <w:r>
              <w:rPr>
                <w:rFonts w:ascii="宋体" w:hAnsi="宋体" w:cs="宋体" w:hint="eastAsia"/>
                <w:szCs w:val="21"/>
              </w:rPr>
              <w:t>4会正确使用汽车的仪表、开关、灯光</w:t>
            </w:r>
          </w:p>
          <w:p w14:paraId="13580829" w14:textId="77777777" w:rsidR="00242ABE" w:rsidRDefault="004362DB">
            <w:pPr>
              <w:spacing w:line="240" w:lineRule="exact"/>
              <w:rPr>
                <w:rFonts w:ascii="宋体" w:hAnsi="宋体" w:cs="宋体" w:hint="eastAsia"/>
                <w:szCs w:val="21"/>
              </w:rPr>
            </w:pPr>
            <w:r>
              <w:rPr>
                <w:rFonts w:ascii="宋体" w:hAnsi="宋体" w:cs="宋体" w:hint="eastAsia"/>
                <w:szCs w:val="21"/>
              </w:rPr>
              <w:t>5会使用机油尺检查发动机、自动变速器的机油量、机油品质</w:t>
            </w:r>
          </w:p>
          <w:p w14:paraId="333DC072" w14:textId="77777777" w:rsidR="00242ABE" w:rsidRDefault="004362DB">
            <w:pPr>
              <w:spacing w:line="240" w:lineRule="exact"/>
              <w:rPr>
                <w:rFonts w:ascii="宋体" w:hAnsi="宋体" w:cs="宋体" w:hint="eastAsia"/>
                <w:szCs w:val="21"/>
              </w:rPr>
            </w:pPr>
            <w:r>
              <w:rPr>
                <w:rFonts w:ascii="宋体" w:hAnsi="宋体" w:cs="宋体" w:hint="eastAsia"/>
                <w:szCs w:val="21"/>
              </w:rPr>
              <w:t>6能辨别防冻液的质量，会添加防冻液</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CAE0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汽车整车维护与保养</w:t>
            </w:r>
          </w:p>
          <w:p w14:paraId="787E245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汽车售后服务与管理</w:t>
            </w:r>
          </w:p>
        </w:tc>
      </w:tr>
      <w:tr w:rsidR="00242ABE" w14:paraId="7C14BA71" w14:textId="77777777">
        <w:trPr>
          <w:cantSplit/>
          <w:trHeight w:val="566"/>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56CB2"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7F3B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走合期维护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E2B91" w14:textId="77777777" w:rsidR="00242ABE" w:rsidRDefault="004362DB">
            <w:pPr>
              <w:spacing w:line="240" w:lineRule="exact"/>
              <w:rPr>
                <w:rFonts w:ascii="宋体" w:hAnsi="宋体" w:cs="宋体" w:hint="eastAsia"/>
                <w:szCs w:val="21"/>
              </w:rPr>
            </w:pPr>
            <w:r>
              <w:rPr>
                <w:rFonts w:ascii="宋体" w:hAnsi="宋体" w:cs="宋体" w:hint="eastAsia"/>
                <w:szCs w:val="21"/>
              </w:rPr>
              <w:t>1知道新车走合期的使用特点</w:t>
            </w:r>
          </w:p>
          <w:p w14:paraId="513A4353" w14:textId="77777777" w:rsidR="00242ABE" w:rsidRDefault="004362DB">
            <w:pPr>
              <w:spacing w:line="240" w:lineRule="exact"/>
              <w:rPr>
                <w:rFonts w:ascii="宋体" w:hAnsi="宋体" w:cs="宋体" w:hint="eastAsia"/>
                <w:szCs w:val="21"/>
              </w:rPr>
            </w:pPr>
            <w:r>
              <w:rPr>
                <w:rFonts w:ascii="宋体" w:hAnsi="宋体" w:cs="宋体" w:hint="eastAsia"/>
                <w:szCs w:val="21"/>
              </w:rPr>
              <w:t>2会进行新车走合期维护</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5A556" w14:textId="77777777" w:rsidR="00242ABE" w:rsidRDefault="00242ABE"/>
        </w:tc>
      </w:tr>
      <w:tr w:rsidR="00242ABE" w14:paraId="67A0D0DC" w14:textId="77777777">
        <w:trPr>
          <w:cantSplit/>
          <w:trHeight w:val="1139"/>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177F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2、汽车的保养</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3FC6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2-1一级保养（10000Km）</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69B57" w14:textId="77777777" w:rsidR="00242ABE" w:rsidRDefault="004362DB">
            <w:pPr>
              <w:spacing w:line="240" w:lineRule="exact"/>
              <w:rPr>
                <w:rFonts w:ascii="宋体" w:hAnsi="宋体" w:cs="宋体" w:hint="eastAsia"/>
                <w:szCs w:val="21"/>
              </w:rPr>
            </w:pPr>
            <w:r>
              <w:rPr>
                <w:rFonts w:ascii="宋体" w:hAnsi="宋体" w:cs="宋体" w:hint="eastAsia"/>
                <w:szCs w:val="21"/>
              </w:rPr>
              <w:t>1会正确使用汽车保修设备、工具</w:t>
            </w:r>
          </w:p>
          <w:p w14:paraId="38521A9E" w14:textId="77777777" w:rsidR="00242ABE" w:rsidRDefault="004362DB">
            <w:pPr>
              <w:spacing w:line="240" w:lineRule="exact"/>
              <w:rPr>
                <w:rFonts w:ascii="宋体" w:hAnsi="宋体" w:cs="宋体" w:hint="eastAsia"/>
                <w:szCs w:val="21"/>
              </w:rPr>
            </w:pPr>
            <w:r>
              <w:rPr>
                <w:rFonts w:ascii="宋体" w:hAnsi="宋体" w:cs="宋体" w:hint="eastAsia"/>
                <w:szCs w:val="21"/>
              </w:rPr>
              <w:t>2会选择汽车常用油品</w:t>
            </w:r>
          </w:p>
          <w:p w14:paraId="40D3FA37" w14:textId="77777777" w:rsidR="00242ABE" w:rsidRDefault="004362DB">
            <w:pPr>
              <w:spacing w:line="240" w:lineRule="exact"/>
              <w:rPr>
                <w:rFonts w:ascii="宋体" w:hAnsi="宋体" w:cs="宋体" w:hint="eastAsia"/>
                <w:szCs w:val="21"/>
              </w:rPr>
            </w:pPr>
            <w:r>
              <w:rPr>
                <w:rFonts w:ascii="宋体" w:hAnsi="宋体" w:cs="宋体" w:hint="eastAsia"/>
                <w:szCs w:val="21"/>
              </w:rPr>
              <w:t>3能按正确的顺序、规范进行一级维护作业</w:t>
            </w:r>
          </w:p>
          <w:p w14:paraId="1F32E028" w14:textId="77777777" w:rsidR="00242ABE" w:rsidRDefault="004362DB">
            <w:pPr>
              <w:spacing w:line="240" w:lineRule="exact"/>
              <w:rPr>
                <w:rFonts w:ascii="宋体" w:hAnsi="宋体" w:cs="宋体" w:hint="eastAsia"/>
                <w:szCs w:val="21"/>
              </w:rPr>
            </w:pPr>
            <w:r>
              <w:rPr>
                <w:rFonts w:ascii="宋体" w:hAnsi="宋体" w:cs="宋体" w:hint="eastAsia"/>
                <w:szCs w:val="21"/>
              </w:rPr>
              <w:t>4具有正确的汽车维护理念</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E1FA4" w14:textId="77777777" w:rsidR="00242ABE" w:rsidRDefault="00242ABE"/>
        </w:tc>
      </w:tr>
      <w:tr w:rsidR="00242ABE" w14:paraId="3E9326E3" w14:textId="77777777">
        <w:trPr>
          <w:cantSplit/>
          <w:trHeight w:val="840"/>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9728C"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C2A8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2-2二级保养（40000Km）</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8ED7C" w14:textId="77777777" w:rsidR="00242ABE" w:rsidRDefault="004362DB">
            <w:pPr>
              <w:spacing w:line="240" w:lineRule="exact"/>
              <w:rPr>
                <w:rFonts w:ascii="宋体" w:hAnsi="宋体" w:cs="宋体" w:hint="eastAsia"/>
                <w:szCs w:val="21"/>
              </w:rPr>
            </w:pPr>
            <w:r>
              <w:rPr>
                <w:rFonts w:ascii="宋体" w:hAnsi="宋体" w:cs="宋体" w:hint="eastAsia"/>
                <w:szCs w:val="21"/>
              </w:rPr>
              <w:t>1能按正确的顺序、规范进行二级维护作业</w:t>
            </w:r>
          </w:p>
          <w:p w14:paraId="626BA9D4" w14:textId="77777777" w:rsidR="00242ABE" w:rsidRDefault="004362DB">
            <w:pPr>
              <w:spacing w:line="240" w:lineRule="exact"/>
              <w:rPr>
                <w:rFonts w:ascii="宋体" w:hAnsi="宋体" w:cs="宋体" w:hint="eastAsia"/>
                <w:szCs w:val="21"/>
              </w:rPr>
            </w:pPr>
            <w:r>
              <w:rPr>
                <w:rFonts w:ascii="宋体" w:hAnsi="宋体" w:cs="宋体" w:hint="eastAsia"/>
                <w:szCs w:val="21"/>
              </w:rPr>
              <w:t>2会进行灯光、仪表操作</w:t>
            </w:r>
          </w:p>
          <w:p w14:paraId="575F068D" w14:textId="77777777" w:rsidR="00242ABE" w:rsidRDefault="004362DB">
            <w:pPr>
              <w:spacing w:line="240" w:lineRule="exact"/>
              <w:rPr>
                <w:rFonts w:ascii="宋体" w:hAnsi="宋体" w:cs="宋体" w:hint="eastAsia"/>
                <w:szCs w:val="21"/>
              </w:rPr>
            </w:pPr>
            <w:r>
              <w:rPr>
                <w:rFonts w:ascii="宋体" w:hAnsi="宋体" w:cs="宋体" w:hint="eastAsia"/>
                <w:szCs w:val="21"/>
              </w:rPr>
              <w:t>3操作熟练</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B3592" w14:textId="77777777" w:rsidR="00242ABE" w:rsidRDefault="00242ABE"/>
        </w:tc>
      </w:tr>
      <w:tr w:rsidR="00242ABE" w14:paraId="79988B1F" w14:textId="77777777">
        <w:trPr>
          <w:cantSplit/>
          <w:trHeight w:val="1659"/>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AE41"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4BAA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2-3汽车专项维护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92D46" w14:textId="77777777" w:rsidR="00242ABE" w:rsidRDefault="004362DB">
            <w:pPr>
              <w:spacing w:line="240" w:lineRule="exact"/>
              <w:rPr>
                <w:rFonts w:ascii="宋体" w:hAnsi="宋体" w:cs="宋体" w:hint="eastAsia"/>
                <w:szCs w:val="21"/>
              </w:rPr>
            </w:pPr>
            <w:r>
              <w:rPr>
                <w:rFonts w:ascii="宋体" w:hAnsi="宋体" w:cs="宋体" w:hint="eastAsia"/>
                <w:szCs w:val="21"/>
              </w:rPr>
              <w:t>1会对轮胎进行保养和换位</w:t>
            </w:r>
          </w:p>
          <w:p w14:paraId="3E3AAE65" w14:textId="77777777" w:rsidR="00242ABE" w:rsidRDefault="004362DB">
            <w:pPr>
              <w:spacing w:line="240" w:lineRule="exact"/>
              <w:rPr>
                <w:rFonts w:ascii="宋体" w:hAnsi="宋体" w:cs="宋体" w:hint="eastAsia"/>
                <w:szCs w:val="21"/>
              </w:rPr>
            </w:pPr>
            <w:r>
              <w:rPr>
                <w:rFonts w:ascii="宋体" w:hAnsi="宋体" w:cs="宋体" w:hint="eastAsia"/>
                <w:szCs w:val="21"/>
              </w:rPr>
              <w:t>2会用交换机进行制动液的更换</w:t>
            </w:r>
          </w:p>
          <w:p w14:paraId="6C413BF8" w14:textId="77777777" w:rsidR="00242ABE" w:rsidRDefault="004362DB">
            <w:pPr>
              <w:spacing w:line="240" w:lineRule="exact"/>
              <w:rPr>
                <w:rFonts w:ascii="宋体" w:hAnsi="宋体" w:cs="宋体" w:hint="eastAsia"/>
                <w:szCs w:val="21"/>
              </w:rPr>
            </w:pPr>
            <w:r>
              <w:rPr>
                <w:rFonts w:ascii="宋体" w:hAnsi="宋体" w:cs="宋体" w:hint="eastAsia"/>
                <w:szCs w:val="21"/>
              </w:rPr>
              <w:t>3会用交换机进行动力转向液的更换</w:t>
            </w:r>
          </w:p>
          <w:p w14:paraId="1DA68CC9" w14:textId="77777777" w:rsidR="00242ABE" w:rsidRDefault="004362DB">
            <w:pPr>
              <w:spacing w:line="240" w:lineRule="exact"/>
              <w:rPr>
                <w:rFonts w:ascii="宋体" w:hAnsi="宋体" w:cs="宋体" w:hint="eastAsia"/>
                <w:szCs w:val="21"/>
              </w:rPr>
            </w:pPr>
            <w:r>
              <w:rPr>
                <w:rFonts w:ascii="宋体" w:hAnsi="宋体" w:cs="宋体" w:hint="eastAsia"/>
                <w:szCs w:val="21"/>
              </w:rPr>
              <w:t>4会用交换机进行ATF液的更换</w:t>
            </w:r>
          </w:p>
          <w:p w14:paraId="1973BFE2" w14:textId="77777777" w:rsidR="00242ABE" w:rsidRDefault="004362DB">
            <w:pPr>
              <w:spacing w:line="240" w:lineRule="exact"/>
              <w:rPr>
                <w:rFonts w:ascii="宋体" w:hAnsi="宋体" w:cs="宋体" w:hint="eastAsia"/>
                <w:szCs w:val="21"/>
              </w:rPr>
            </w:pPr>
            <w:r>
              <w:rPr>
                <w:rFonts w:ascii="宋体" w:hAnsi="宋体" w:cs="宋体" w:hint="eastAsia"/>
                <w:szCs w:val="21"/>
              </w:rPr>
              <w:t>5会用交换机进行制冷液的更换</w:t>
            </w:r>
          </w:p>
          <w:p w14:paraId="0894F1CF" w14:textId="77777777" w:rsidR="00242ABE" w:rsidRDefault="004362DB">
            <w:pPr>
              <w:spacing w:line="240" w:lineRule="exact"/>
              <w:rPr>
                <w:rFonts w:ascii="宋体" w:hAnsi="宋体" w:cs="宋体" w:hint="eastAsia"/>
                <w:szCs w:val="21"/>
              </w:rPr>
            </w:pPr>
            <w:r>
              <w:rPr>
                <w:rFonts w:ascii="宋体" w:hAnsi="宋体" w:cs="宋体" w:hint="eastAsia"/>
                <w:szCs w:val="21"/>
              </w:rPr>
              <w:t>6会用交换机进行发动机机油的更换</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D4839" w14:textId="77777777" w:rsidR="00242ABE" w:rsidRDefault="00242ABE"/>
        </w:tc>
      </w:tr>
      <w:tr w:rsidR="00242ABE" w14:paraId="79A135C0" w14:textId="77777777">
        <w:trPr>
          <w:cantSplit/>
          <w:trHeight w:val="840"/>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E0AF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3、汽车发动机、底盘的修理</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866F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3-1零件的检验</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2466E" w14:textId="77777777" w:rsidR="00242ABE" w:rsidRDefault="004362DB">
            <w:pPr>
              <w:spacing w:line="240" w:lineRule="exact"/>
              <w:rPr>
                <w:rFonts w:ascii="宋体" w:hAnsi="宋体" w:cs="宋体" w:hint="eastAsia"/>
                <w:szCs w:val="21"/>
              </w:rPr>
            </w:pPr>
            <w:r>
              <w:rPr>
                <w:rFonts w:ascii="宋体" w:hAnsi="宋体" w:cs="宋体" w:hint="eastAsia"/>
                <w:szCs w:val="21"/>
              </w:rPr>
              <w:t>1会使用常用量具和仪具</w:t>
            </w:r>
          </w:p>
          <w:p w14:paraId="2E44AEBF" w14:textId="77777777" w:rsidR="00242ABE" w:rsidRDefault="004362DB">
            <w:pPr>
              <w:spacing w:line="240" w:lineRule="exact"/>
              <w:rPr>
                <w:rFonts w:ascii="宋体" w:hAnsi="宋体" w:cs="宋体" w:hint="eastAsia"/>
                <w:szCs w:val="21"/>
              </w:rPr>
            </w:pPr>
            <w:r>
              <w:rPr>
                <w:rFonts w:ascii="宋体" w:hAnsi="宋体" w:cs="宋体" w:hint="eastAsia"/>
                <w:szCs w:val="21"/>
              </w:rPr>
              <w:t>2能规范地进行常用零件的检测</w:t>
            </w:r>
          </w:p>
          <w:p w14:paraId="1BF0A57D" w14:textId="77777777" w:rsidR="00242ABE" w:rsidRDefault="004362DB">
            <w:pPr>
              <w:spacing w:line="240" w:lineRule="exact"/>
              <w:rPr>
                <w:rFonts w:ascii="宋体" w:hAnsi="宋体" w:cs="宋体" w:hint="eastAsia"/>
                <w:szCs w:val="21"/>
              </w:rPr>
            </w:pPr>
            <w:r>
              <w:rPr>
                <w:rFonts w:ascii="宋体" w:hAnsi="宋体" w:cs="宋体" w:hint="eastAsia"/>
                <w:szCs w:val="21"/>
              </w:rPr>
              <w:t>3知道重要零件的磨损极限</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9668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汽车发动机构造与维修</w:t>
            </w:r>
          </w:p>
          <w:p w14:paraId="55B02DA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汽车底盘构造与维修</w:t>
            </w:r>
          </w:p>
          <w:p w14:paraId="62D33D7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汽车发动机电控技术</w:t>
            </w:r>
          </w:p>
          <w:p w14:paraId="5CE934F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汽车底盘电控技术</w:t>
            </w:r>
          </w:p>
        </w:tc>
      </w:tr>
      <w:tr w:rsidR="00242ABE" w14:paraId="444EF138" w14:textId="77777777">
        <w:trPr>
          <w:cantSplit/>
          <w:trHeight w:val="1387"/>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80109"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C7A8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3-2 零件的修理</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57916" w14:textId="77777777" w:rsidR="00242ABE" w:rsidRDefault="004362DB">
            <w:pPr>
              <w:spacing w:line="240" w:lineRule="exact"/>
              <w:rPr>
                <w:rFonts w:ascii="宋体" w:hAnsi="宋体" w:cs="宋体" w:hint="eastAsia"/>
                <w:szCs w:val="21"/>
              </w:rPr>
            </w:pPr>
            <w:r>
              <w:rPr>
                <w:rFonts w:ascii="宋体" w:hAnsi="宋体" w:cs="宋体" w:hint="eastAsia"/>
                <w:szCs w:val="21"/>
              </w:rPr>
              <w:t>1知道零件的可修与不可修</w:t>
            </w:r>
          </w:p>
          <w:p w14:paraId="5D233E59" w14:textId="77777777" w:rsidR="00242ABE" w:rsidRDefault="004362DB">
            <w:pPr>
              <w:spacing w:line="240" w:lineRule="exact"/>
              <w:rPr>
                <w:rFonts w:ascii="宋体" w:hAnsi="宋体" w:cs="宋体" w:hint="eastAsia"/>
                <w:szCs w:val="21"/>
              </w:rPr>
            </w:pPr>
            <w:r>
              <w:rPr>
                <w:rFonts w:ascii="宋体" w:hAnsi="宋体" w:cs="宋体" w:hint="eastAsia"/>
                <w:szCs w:val="21"/>
              </w:rPr>
              <w:t>2能进行可修零件的操作</w:t>
            </w:r>
          </w:p>
          <w:p w14:paraId="2C1BB1D4" w14:textId="77777777" w:rsidR="00242ABE" w:rsidRDefault="004362DB">
            <w:pPr>
              <w:spacing w:line="240" w:lineRule="exact"/>
              <w:rPr>
                <w:rFonts w:ascii="宋体" w:hAnsi="宋体" w:cs="宋体" w:hint="eastAsia"/>
                <w:szCs w:val="21"/>
              </w:rPr>
            </w:pPr>
            <w:r>
              <w:rPr>
                <w:rFonts w:ascii="宋体" w:hAnsi="宋体" w:cs="宋体" w:hint="eastAsia"/>
                <w:szCs w:val="21"/>
              </w:rPr>
              <w:t>3能掌握可修零件的修理标准</w:t>
            </w:r>
          </w:p>
          <w:p w14:paraId="3D81CF28" w14:textId="77777777" w:rsidR="00242ABE" w:rsidRDefault="004362DB">
            <w:pPr>
              <w:spacing w:line="240" w:lineRule="exact"/>
              <w:rPr>
                <w:rFonts w:ascii="宋体" w:hAnsi="宋体" w:cs="宋体" w:hint="eastAsia"/>
                <w:szCs w:val="21"/>
              </w:rPr>
            </w:pPr>
            <w:r>
              <w:rPr>
                <w:rFonts w:ascii="宋体" w:hAnsi="宋体" w:cs="宋体" w:hint="eastAsia"/>
                <w:szCs w:val="21"/>
              </w:rPr>
              <w:t>4能正确选用零件对不可修零件进行更换</w:t>
            </w:r>
          </w:p>
          <w:p w14:paraId="37F513C3" w14:textId="77777777" w:rsidR="00242ABE" w:rsidRDefault="004362DB">
            <w:pPr>
              <w:spacing w:line="240" w:lineRule="exact"/>
              <w:rPr>
                <w:rFonts w:ascii="宋体" w:hAnsi="宋体" w:cs="宋体" w:hint="eastAsia"/>
                <w:szCs w:val="21"/>
              </w:rPr>
            </w:pPr>
            <w:r>
              <w:rPr>
                <w:rFonts w:ascii="宋体" w:hAnsi="宋体" w:cs="宋体" w:hint="eastAsia"/>
                <w:szCs w:val="21"/>
              </w:rPr>
              <w:t>5会使用修理设备</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3FEB3" w14:textId="77777777" w:rsidR="00242ABE" w:rsidRDefault="00242ABE"/>
        </w:tc>
      </w:tr>
      <w:tr w:rsidR="00242ABE" w14:paraId="509E5962" w14:textId="77777777">
        <w:trPr>
          <w:cantSplit/>
          <w:trHeight w:val="3970"/>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8C32B"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4099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3-3发动机的修理</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0857A" w14:textId="77777777" w:rsidR="00242ABE" w:rsidRDefault="004362DB">
            <w:pPr>
              <w:spacing w:line="240" w:lineRule="exact"/>
              <w:rPr>
                <w:rFonts w:ascii="宋体" w:hAnsi="宋体" w:cs="宋体" w:hint="eastAsia"/>
                <w:szCs w:val="21"/>
              </w:rPr>
            </w:pPr>
            <w:r>
              <w:rPr>
                <w:rFonts w:ascii="宋体" w:hAnsi="宋体" w:cs="宋体" w:hint="eastAsia"/>
                <w:szCs w:val="21"/>
              </w:rPr>
              <w:t>1会进行缸体磨损后的修复</w:t>
            </w:r>
          </w:p>
          <w:p w14:paraId="316D65D3" w14:textId="77777777" w:rsidR="00242ABE" w:rsidRDefault="004362DB">
            <w:pPr>
              <w:spacing w:line="240" w:lineRule="exact"/>
              <w:rPr>
                <w:rFonts w:ascii="宋体" w:hAnsi="宋体" w:cs="宋体" w:hint="eastAsia"/>
                <w:szCs w:val="21"/>
              </w:rPr>
            </w:pPr>
            <w:r>
              <w:rPr>
                <w:rFonts w:ascii="宋体" w:hAnsi="宋体" w:cs="宋体" w:hint="eastAsia"/>
                <w:szCs w:val="21"/>
              </w:rPr>
              <w:t>2会进行汽缸平面的修复</w:t>
            </w:r>
          </w:p>
          <w:p w14:paraId="4CE81496" w14:textId="77777777" w:rsidR="00242ABE" w:rsidRDefault="004362DB">
            <w:pPr>
              <w:spacing w:line="240" w:lineRule="exact"/>
              <w:rPr>
                <w:rFonts w:ascii="宋体" w:hAnsi="宋体" w:cs="宋体" w:hint="eastAsia"/>
                <w:szCs w:val="21"/>
              </w:rPr>
            </w:pPr>
            <w:r>
              <w:rPr>
                <w:rFonts w:ascii="宋体" w:hAnsi="宋体" w:cs="宋体" w:hint="eastAsia"/>
                <w:szCs w:val="21"/>
              </w:rPr>
              <w:t>3能测量曲轴的磨损</w:t>
            </w:r>
          </w:p>
          <w:p w14:paraId="7E6A9C86" w14:textId="77777777" w:rsidR="00242ABE" w:rsidRDefault="004362DB">
            <w:pPr>
              <w:spacing w:line="240" w:lineRule="exact"/>
              <w:rPr>
                <w:rFonts w:ascii="宋体" w:hAnsi="宋体" w:cs="宋体" w:hint="eastAsia"/>
                <w:szCs w:val="21"/>
              </w:rPr>
            </w:pPr>
            <w:r>
              <w:rPr>
                <w:rFonts w:ascii="宋体" w:hAnsi="宋体" w:cs="宋体" w:hint="eastAsia"/>
                <w:szCs w:val="21"/>
              </w:rPr>
              <w:t>4能检查曲轴轴瓦、连杆轴瓦的间隙</w:t>
            </w:r>
          </w:p>
          <w:p w14:paraId="5B03BF4F" w14:textId="77777777" w:rsidR="00242ABE" w:rsidRDefault="004362DB">
            <w:pPr>
              <w:spacing w:line="240" w:lineRule="exact"/>
              <w:rPr>
                <w:rFonts w:ascii="宋体" w:hAnsi="宋体" w:cs="宋体" w:hint="eastAsia"/>
                <w:szCs w:val="21"/>
              </w:rPr>
            </w:pPr>
            <w:r>
              <w:rPr>
                <w:rFonts w:ascii="宋体" w:hAnsi="宋体" w:cs="宋体" w:hint="eastAsia"/>
                <w:szCs w:val="21"/>
              </w:rPr>
              <w:t>5会调整曲轴的装配间隙</w:t>
            </w:r>
          </w:p>
          <w:p w14:paraId="39CF12A4" w14:textId="77777777" w:rsidR="00242ABE" w:rsidRDefault="004362DB">
            <w:pPr>
              <w:spacing w:line="240" w:lineRule="exact"/>
              <w:rPr>
                <w:rFonts w:ascii="宋体" w:hAnsi="宋体" w:cs="宋体" w:hint="eastAsia"/>
                <w:szCs w:val="21"/>
              </w:rPr>
            </w:pPr>
            <w:r>
              <w:rPr>
                <w:rFonts w:ascii="宋体" w:hAnsi="宋体" w:cs="宋体" w:hint="eastAsia"/>
                <w:szCs w:val="21"/>
              </w:rPr>
              <w:t>6能进行气门与座的绞削</w:t>
            </w:r>
          </w:p>
          <w:p w14:paraId="580AE85B" w14:textId="77777777" w:rsidR="00242ABE" w:rsidRDefault="004362DB">
            <w:pPr>
              <w:spacing w:line="240" w:lineRule="exact"/>
              <w:rPr>
                <w:rFonts w:ascii="宋体" w:hAnsi="宋体" w:cs="宋体" w:hint="eastAsia"/>
                <w:szCs w:val="21"/>
              </w:rPr>
            </w:pPr>
            <w:r>
              <w:rPr>
                <w:rFonts w:ascii="宋体" w:hAnsi="宋体" w:cs="宋体" w:hint="eastAsia"/>
                <w:szCs w:val="21"/>
              </w:rPr>
              <w:t>7能进行气门间隙的调整</w:t>
            </w:r>
          </w:p>
          <w:p w14:paraId="3580CF8A" w14:textId="77777777" w:rsidR="00242ABE" w:rsidRDefault="004362DB">
            <w:pPr>
              <w:spacing w:line="240" w:lineRule="exact"/>
              <w:rPr>
                <w:rFonts w:ascii="宋体" w:hAnsi="宋体" w:cs="宋体" w:hint="eastAsia"/>
                <w:szCs w:val="21"/>
              </w:rPr>
            </w:pPr>
            <w:r>
              <w:rPr>
                <w:rFonts w:ascii="宋体" w:hAnsi="宋体" w:cs="宋体" w:hint="eastAsia"/>
                <w:szCs w:val="21"/>
              </w:rPr>
              <w:t>8会检查与更换气门导管</w:t>
            </w:r>
          </w:p>
          <w:p w14:paraId="29A6AADD" w14:textId="77777777" w:rsidR="00242ABE" w:rsidRDefault="004362DB">
            <w:pPr>
              <w:spacing w:line="240" w:lineRule="exact"/>
              <w:rPr>
                <w:rFonts w:ascii="宋体" w:hAnsi="宋体" w:cs="宋体" w:hint="eastAsia"/>
                <w:szCs w:val="21"/>
              </w:rPr>
            </w:pPr>
            <w:r>
              <w:rPr>
                <w:rFonts w:ascii="宋体" w:hAnsi="宋体" w:cs="宋体" w:hint="eastAsia"/>
                <w:szCs w:val="21"/>
              </w:rPr>
              <w:t>9会装配活塞、连杆</w:t>
            </w:r>
          </w:p>
          <w:p w14:paraId="79F5AFEE" w14:textId="77777777" w:rsidR="00242ABE" w:rsidRDefault="004362DB">
            <w:pPr>
              <w:spacing w:line="240" w:lineRule="exact"/>
              <w:rPr>
                <w:rFonts w:ascii="宋体" w:hAnsi="宋体" w:cs="宋体" w:hint="eastAsia"/>
                <w:szCs w:val="21"/>
              </w:rPr>
            </w:pPr>
            <w:r>
              <w:rPr>
                <w:rFonts w:ascii="宋体" w:hAnsi="宋体" w:cs="宋体" w:hint="eastAsia"/>
                <w:szCs w:val="21"/>
              </w:rPr>
              <w:t>10会对润滑油品质进行鉴定</w:t>
            </w:r>
          </w:p>
          <w:p w14:paraId="616B40E2" w14:textId="77777777" w:rsidR="00242ABE" w:rsidRDefault="004362DB">
            <w:pPr>
              <w:spacing w:line="240" w:lineRule="exact"/>
              <w:rPr>
                <w:rFonts w:ascii="宋体" w:hAnsi="宋体" w:cs="宋体" w:hint="eastAsia"/>
                <w:szCs w:val="21"/>
              </w:rPr>
            </w:pPr>
            <w:r>
              <w:rPr>
                <w:rFonts w:ascii="宋体" w:hAnsi="宋体" w:cs="宋体" w:hint="eastAsia"/>
                <w:szCs w:val="21"/>
              </w:rPr>
              <w:t>11会清洗润滑油道</w:t>
            </w:r>
          </w:p>
          <w:p w14:paraId="6AA50F04" w14:textId="77777777" w:rsidR="00242ABE" w:rsidRDefault="004362DB">
            <w:pPr>
              <w:spacing w:line="240" w:lineRule="exact"/>
              <w:rPr>
                <w:rFonts w:ascii="宋体" w:hAnsi="宋体" w:cs="宋体" w:hint="eastAsia"/>
                <w:szCs w:val="21"/>
              </w:rPr>
            </w:pPr>
            <w:r>
              <w:rPr>
                <w:rFonts w:ascii="宋体" w:hAnsi="宋体" w:cs="宋体" w:hint="eastAsia"/>
                <w:szCs w:val="21"/>
              </w:rPr>
              <w:t>12会更换机油滤清器、汽油滤清器、空气滤清器</w:t>
            </w:r>
          </w:p>
          <w:p w14:paraId="593E0264" w14:textId="77777777" w:rsidR="00242ABE" w:rsidRDefault="004362DB">
            <w:pPr>
              <w:spacing w:line="240" w:lineRule="exact"/>
              <w:rPr>
                <w:rFonts w:ascii="宋体" w:hAnsi="宋体" w:cs="宋体" w:hint="eastAsia"/>
                <w:szCs w:val="21"/>
              </w:rPr>
            </w:pPr>
            <w:r>
              <w:rPr>
                <w:rFonts w:ascii="宋体" w:hAnsi="宋体" w:cs="宋体" w:hint="eastAsia"/>
                <w:szCs w:val="21"/>
              </w:rPr>
              <w:t>13会进行冷却系统清洗作业</w:t>
            </w:r>
          </w:p>
          <w:p w14:paraId="3AEE8C6C" w14:textId="77777777" w:rsidR="00242ABE" w:rsidRDefault="004362DB">
            <w:pPr>
              <w:spacing w:line="240" w:lineRule="exact"/>
              <w:rPr>
                <w:rFonts w:ascii="宋体" w:hAnsi="宋体" w:cs="宋体" w:hint="eastAsia"/>
                <w:szCs w:val="21"/>
              </w:rPr>
            </w:pPr>
            <w:r>
              <w:rPr>
                <w:rFonts w:ascii="宋体" w:hAnsi="宋体" w:cs="宋体" w:hint="eastAsia"/>
                <w:szCs w:val="21"/>
              </w:rPr>
              <w:t>14能进行怠速的调整</w:t>
            </w:r>
          </w:p>
          <w:p w14:paraId="6C8DD9C2" w14:textId="77777777" w:rsidR="00242ABE" w:rsidRDefault="004362DB">
            <w:pPr>
              <w:spacing w:line="240" w:lineRule="exact"/>
              <w:rPr>
                <w:rFonts w:ascii="宋体" w:hAnsi="宋体" w:cs="宋体" w:hint="eastAsia"/>
                <w:szCs w:val="21"/>
              </w:rPr>
            </w:pPr>
            <w:r>
              <w:rPr>
                <w:rFonts w:ascii="宋体" w:hAnsi="宋体" w:cs="宋体" w:hint="eastAsia"/>
                <w:szCs w:val="21"/>
              </w:rPr>
              <w:t>15能进行点火性能的检测</w:t>
            </w:r>
          </w:p>
          <w:p w14:paraId="18E7CF1B" w14:textId="77777777" w:rsidR="00242ABE" w:rsidRDefault="004362DB">
            <w:pPr>
              <w:spacing w:line="240" w:lineRule="exact"/>
              <w:rPr>
                <w:rFonts w:ascii="宋体" w:hAnsi="宋体" w:cs="宋体" w:hint="eastAsia"/>
                <w:szCs w:val="21"/>
              </w:rPr>
            </w:pPr>
            <w:r>
              <w:rPr>
                <w:rFonts w:ascii="宋体" w:hAnsi="宋体" w:cs="宋体" w:hint="eastAsia"/>
                <w:szCs w:val="21"/>
              </w:rPr>
              <w:t>16会调整点火提前角</w:t>
            </w:r>
          </w:p>
          <w:p w14:paraId="1000FA61" w14:textId="77777777" w:rsidR="00242ABE" w:rsidRDefault="004362DB">
            <w:pPr>
              <w:spacing w:line="240" w:lineRule="exact"/>
              <w:rPr>
                <w:rFonts w:ascii="宋体" w:hAnsi="宋体" w:cs="宋体" w:hint="eastAsia"/>
                <w:szCs w:val="21"/>
              </w:rPr>
            </w:pPr>
            <w:r>
              <w:rPr>
                <w:rFonts w:ascii="宋体" w:hAnsi="宋体" w:cs="宋体" w:hint="eastAsia"/>
                <w:szCs w:val="21"/>
              </w:rPr>
              <w:t>17会选择使用发动机机油</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21E3A" w14:textId="77777777" w:rsidR="00242ABE" w:rsidRDefault="00242ABE"/>
        </w:tc>
      </w:tr>
      <w:tr w:rsidR="00242ABE" w14:paraId="2656784C" w14:textId="77777777">
        <w:trPr>
          <w:cantSplit/>
          <w:trHeight w:val="2006"/>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7D4EC"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0572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3-4 底盘的修理</w:t>
            </w:r>
          </w:p>
          <w:p w14:paraId="21EC187C" w14:textId="77777777" w:rsidR="00242ABE" w:rsidRDefault="00242ABE">
            <w:pPr>
              <w:spacing w:line="240" w:lineRule="exact"/>
              <w:jc w:val="center"/>
              <w:rPr>
                <w:rFonts w:ascii="宋体" w:hAnsi="宋体" w:cs="宋体" w:hint="eastAsia"/>
                <w:szCs w:val="21"/>
              </w:rPr>
            </w:pP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4120D" w14:textId="77777777" w:rsidR="00242ABE" w:rsidRDefault="004362DB">
            <w:pPr>
              <w:spacing w:line="240" w:lineRule="exact"/>
              <w:rPr>
                <w:rFonts w:ascii="宋体" w:hAnsi="宋体" w:cs="宋体" w:hint="eastAsia"/>
                <w:szCs w:val="21"/>
              </w:rPr>
            </w:pPr>
            <w:r>
              <w:rPr>
                <w:rFonts w:ascii="宋体" w:hAnsi="宋体" w:cs="宋体" w:hint="eastAsia"/>
                <w:szCs w:val="21"/>
              </w:rPr>
              <w:t>1能进行离合器的修理作业</w:t>
            </w:r>
          </w:p>
          <w:p w14:paraId="74E58816" w14:textId="77777777" w:rsidR="00242ABE" w:rsidRDefault="004362DB">
            <w:pPr>
              <w:spacing w:line="240" w:lineRule="exact"/>
              <w:rPr>
                <w:rFonts w:ascii="宋体" w:hAnsi="宋体" w:cs="宋体" w:hint="eastAsia"/>
                <w:szCs w:val="21"/>
              </w:rPr>
            </w:pPr>
            <w:r>
              <w:rPr>
                <w:rFonts w:ascii="宋体" w:hAnsi="宋体" w:cs="宋体" w:hint="eastAsia"/>
                <w:szCs w:val="21"/>
              </w:rPr>
              <w:t>2能进行变速器的修理作业</w:t>
            </w:r>
          </w:p>
          <w:p w14:paraId="24A2AE80" w14:textId="77777777" w:rsidR="00242ABE" w:rsidRDefault="004362DB">
            <w:pPr>
              <w:spacing w:line="240" w:lineRule="exact"/>
              <w:rPr>
                <w:rFonts w:ascii="宋体" w:hAnsi="宋体" w:cs="宋体" w:hint="eastAsia"/>
                <w:szCs w:val="21"/>
              </w:rPr>
            </w:pPr>
            <w:r>
              <w:rPr>
                <w:rFonts w:ascii="宋体" w:hAnsi="宋体" w:cs="宋体" w:hint="eastAsia"/>
                <w:szCs w:val="21"/>
              </w:rPr>
              <w:t>3能进行主减速器的修理作业</w:t>
            </w:r>
          </w:p>
          <w:p w14:paraId="100D3DBE" w14:textId="77777777" w:rsidR="00242ABE" w:rsidRDefault="004362DB">
            <w:pPr>
              <w:spacing w:line="240" w:lineRule="exact"/>
              <w:rPr>
                <w:rFonts w:ascii="宋体" w:hAnsi="宋体" w:cs="宋体" w:hint="eastAsia"/>
                <w:szCs w:val="21"/>
              </w:rPr>
            </w:pPr>
            <w:r>
              <w:rPr>
                <w:rFonts w:ascii="宋体" w:hAnsi="宋体" w:cs="宋体" w:hint="eastAsia"/>
                <w:szCs w:val="21"/>
              </w:rPr>
              <w:t>4能进行转向机构的修理作业</w:t>
            </w:r>
          </w:p>
          <w:p w14:paraId="6706624F" w14:textId="77777777" w:rsidR="00242ABE" w:rsidRDefault="004362DB">
            <w:pPr>
              <w:spacing w:line="240" w:lineRule="exact"/>
              <w:rPr>
                <w:rFonts w:ascii="宋体" w:hAnsi="宋体" w:cs="宋体" w:hint="eastAsia"/>
                <w:szCs w:val="21"/>
              </w:rPr>
            </w:pPr>
            <w:r>
              <w:rPr>
                <w:rFonts w:ascii="宋体" w:hAnsi="宋体" w:cs="宋体" w:hint="eastAsia"/>
                <w:szCs w:val="21"/>
              </w:rPr>
              <w:t>5能进行制动系统的修理作业</w:t>
            </w:r>
          </w:p>
          <w:p w14:paraId="7AF66B0E" w14:textId="77777777" w:rsidR="00242ABE" w:rsidRDefault="004362DB">
            <w:pPr>
              <w:spacing w:line="240" w:lineRule="exact"/>
              <w:rPr>
                <w:rFonts w:ascii="宋体" w:hAnsi="宋体" w:cs="宋体" w:hint="eastAsia"/>
                <w:szCs w:val="21"/>
              </w:rPr>
            </w:pPr>
            <w:r>
              <w:rPr>
                <w:rFonts w:ascii="宋体" w:hAnsi="宋体" w:cs="宋体" w:hint="eastAsia"/>
                <w:szCs w:val="21"/>
              </w:rPr>
              <w:t>6能进行悬架系统的修理作业</w:t>
            </w:r>
          </w:p>
          <w:p w14:paraId="5A75E9AD" w14:textId="77777777" w:rsidR="00242ABE" w:rsidRDefault="004362DB">
            <w:pPr>
              <w:spacing w:line="240" w:lineRule="exact"/>
              <w:rPr>
                <w:rFonts w:ascii="宋体" w:hAnsi="宋体" w:cs="宋体" w:hint="eastAsia"/>
                <w:szCs w:val="21"/>
              </w:rPr>
            </w:pPr>
            <w:r>
              <w:rPr>
                <w:rFonts w:ascii="宋体" w:hAnsi="宋体" w:cs="宋体" w:hint="eastAsia"/>
                <w:szCs w:val="21"/>
              </w:rPr>
              <w:t>7能进行轮胎的修补、更换作业</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279C5" w14:textId="77777777" w:rsidR="00242ABE" w:rsidRDefault="00242ABE"/>
        </w:tc>
      </w:tr>
      <w:tr w:rsidR="00242ABE" w14:paraId="64204AE7" w14:textId="77777777">
        <w:trPr>
          <w:cantSplit/>
          <w:trHeight w:val="1659"/>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1CDA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4、汽车性能的检测</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B7BE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4-1总成性能的检验</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D068B" w14:textId="77777777" w:rsidR="00242ABE" w:rsidRDefault="004362DB">
            <w:pPr>
              <w:spacing w:line="240" w:lineRule="exact"/>
              <w:rPr>
                <w:rFonts w:ascii="宋体" w:hAnsi="宋体" w:cs="宋体" w:hint="eastAsia"/>
                <w:szCs w:val="21"/>
              </w:rPr>
            </w:pPr>
            <w:r>
              <w:rPr>
                <w:rFonts w:ascii="宋体" w:hAnsi="宋体" w:cs="宋体" w:hint="eastAsia"/>
                <w:szCs w:val="21"/>
              </w:rPr>
              <w:t>1会正确使用常用汽车专项性能检测设备</w:t>
            </w:r>
          </w:p>
          <w:p w14:paraId="1750A9C4" w14:textId="77777777" w:rsidR="00242ABE" w:rsidRDefault="004362DB">
            <w:pPr>
              <w:spacing w:line="240" w:lineRule="exact"/>
              <w:rPr>
                <w:rFonts w:ascii="宋体" w:hAnsi="宋体" w:cs="宋体" w:hint="eastAsia"/>
                <w:szCs w:val="21"/>
              </w:rPr>
            </w:pPr>
            <w:r>
              <w:rPr>
                <w:rFonts w:ascii="宋体" w:hAnsi="宋体" w:cs="宋体" w:hint="eastAsia"/>
                <w:szCs w:val="21"/>
              </w:rPr>
              <w:t>2能检测汽车的动力性能</w:t>
            </w:r>
          </w:p>
          <w:p w14:paraId="0C8D6F36" w14:textId="77777777" w:rsidR="00242ABE" w:rsidRDefault="004362DB">
            <w:pPr>
              <w:spacing w:line="240" w:lineRule="exact"/>
              <w:rPr>
                <w:rFonts w:ascii="宋体" w:hAnsi="宋体" w:cs="宋体" w:hint="eastAsia"/>
                <w:szCs w:val="21"/>
              </w:rPr>
            </w:pPr>
            <w:r>
              <w:rPr>
                <w:rFonts w:ascii="宋体" w:hAnsi="宋体" w:cs="宋体" w:hint="eastAsia"/>
                <w:szCs w:val="21"/>
              </w:rPr>
              <w:t>3能检测汽车的制动性能</w:t>
            </w:r>
          </w:p>
          <w:p w14:paraId="28F02083" w14:textId="77777777" w:rsidR="00242ABE" w:rsidRDefault="004362DB">
            <w:pPr>
              <w:spacing w:line="240" w:lineRule="exact"/>
              <w:rPr>
                <w:rFonts w:ascii="宋体" w:hAnsi="宋体" w:cs="宋体" w:hint="eastAsia"/>
                <w:szCs w:val="21"/>
              </w:rPr>
            </w:pPr>
            <w:r>
              <w:rPr>
                <w:rFonts w:ascii="宋体" w:hAnsi="宋体" w:cs="宋体" w:hint="eastAsia"/>
                <w:szCs w:val="21"/>
              </w:rPr>
              <w:t>4能检测、调整汽车车轮定位</w:t>
            </w:r>
          </w:p>
          <w:p w14:paraId="1F1C0439" w14:textId="77777777" w:rsidR="00242ABE" w:rsidRDefault="004362DB">
            <w:pPr>
              <w:spacing w:line="240" w:lineRule="exact"/>
              <w:rPr>
                <w:rFonts w:ascii="宋体" w:hAnsi="宋体" w:cs="宋体" w:hint="eastAsia"/>
                <w:szCs w:val="21"/>
              </w:rPr>
            </w:pPr>
            <w:r>
              <w:rPr>
                <w:rFonts w:ascii="宋体" w:hAnsi="宋体" w:cs="宋体" w:hint="eastAsia"/>
                <w:szCs w:val="21"/>
              </w:rPr>
              <w:t>5能检测、调整车轮的平衡</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ABCA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汽车底盘构造与维修</w:t>
            </w:r>
          </w:p>
          <w:p w14:paraId="3284F4A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汽车电控底盘技术</w:t>
            </w:r>
          </w:p>
          <w:p w14:paraId="31AA0F7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汽车车身修复技术</w:t>
            </w:r>
          </w:p>
        </w:tc>
      </w:tr>
      <w:tr w:rsidR="00242ABE" w14:paraId="7B28D690" w14:textId="77777777">
        <w:trPr>
          <w:cantSplit/>
          <w:trHeight w:val="2207"/>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677BA"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C056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4-2汽车的安全性能检测</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8B475" w14:textId="77777777" w:rsidR="00242ABE" w:rsidRDefault="004362DB">
            <w:pPr>
              <w:spacing w:line="240" w:lineRule="exact"/>
              <w:rPr>
                <w:rFonts w:ascii="宋体" w:hAnsi="宋体" w:cs="宋体" w:hint="eastAsia"/>
                <w:szCs w:val="21"/>
              </w:rPr>
            </w:pPr>
            <w:r>
              <w:rPr>
                <w:rFonts w:ascii="宋体" w:hAnsi="宋体" w:cs="宋体" w:hint="eastAsia"/>
                <w:szCs w:val="21"/>
              </w:rPr>
              <w:t>1会进行汽车前照灯的检测和调整</w:t>
            </w:r>
          </w:p>
          <w:p w14:paraId="63EFDD7E" w14:textId="77777777" w:rsidR="00242ABE" w:rsidRDefault="004362DB">
            <w:pPr>
              <w:spacing w:line="240" w:lineRule="exact"/>
              <w:rPr>
                <w:rFonts w:ascii="宋体" w:hAnsi="宋体" w:cs="宋体" w:hint="eastAsia"/>
                <w:szCs w:val="21"/>
              </w:rPr>
            </w:pPr>
            <w:r>
              <w:rPr>
                <w:rFonts w:ascii="宋体" w:hAnsi="宋体" w:cs="宋体" w:hint="eastAsia"/>
                <w:szCs w:val="21"/>
              </w:rPr>
              <w:t>2会进行汽车制动性能的检测和调整</w:t>
            </w:r>
          </w:p>
          <w:p w14:paraId="041127AF" w14:textId="77777777" w:rsidR="00242ABE" w:rsidRDefault="004362DB">
            <w:pPr>
              <w:spacing w:line="240" w:lineRule="exact"/>
              <w:rPr>
                <w:rFonts w:ascii="宋体" w:hAnsi="宋体" w:cs="宋体" w:hint="eastAsia"/>
                <w:szCs w:val="21"/>
              </w:rPr>
            </w:pPr>
            <w:r>
              <w:rPr>
                <w:rFonts w:ascii="宋体" w:hAnsi="宋体" w:cs="宋体" w:hint="eastAsia"/>
                <w:szCs w:val="21"/>
              </w:rPr>
              <w:t>3会进行汽车侧滑性能的检测和调整</w:t>
            </w:r>
          </w:p>
          <w:p w14:paraId="212C102F" w14:textId="77777777" w:rsidR="00242ABE" w:rsidRDefault="004362DB">
            <w:pPr>
              <w:spacing w:line="240" w:lineRule="exact"/>
              <w:rPr>
                <w:rFonts w:ascii="宋体" w:hAnsi="宋体" w:cs="宋体" w:hint="eastAsia"/>
                <w:szCs w:val="21"/>
              </w:rPr>
            </w:pPr>
            <w:r>
              <w:rPr>
                <w:rFonts w:ascii="宋体" w:hAnsi="宋体" w:cs="宋体" w:hint="eastAsia"/>
                <w:szCs w:val="21"/>
              </w:rPr>
              <w:t>4会进行汽车尾气的检测和调整</w:t>
            </w:r>
          </w:p>
          <w:p w14:paraId="3275A9FA" w14:textId="77777777" w:rsidR="00242ABE" w:rsidRDefault="004362DB">
            <w:pPr>
              <w:spacing w:line="240" w:lineRule="exact"/>
              <w:rPr>
                <w:rFonts w:ascii="宋体" w:hAnsi="宋体" w:cs="宋体" w:hint="eastAsia"/>
                <w:szCs w:val="21"/>
              </w:rPr>
            </w:pPr>
            <w:r>
              <w:rPr>
                <w:rFonts w:ascii="宋体" w:hAnsi="宋体" w:cs="宋体" w:hint="eastAsia"/>
                <w:szCs w:val="21"/>
              </w:rPr>
              <w:t>5会进行汽车车速表性能的检测和调整</w:t>
            </w:r>
          </w:p>
          <w:p w14:paraId="6706998F" w14:textId="77777777" w:rsidR="00242ABE" w:rsidRDefault="004362DB">
            <w:pPr>
              <w:spacing w:line="240" w:lineRule="exact"/>
              <w:rPr>
                <w:rFonts w:ascii="宋体" w:hAnsi="宋体" w:cs="宋体" w:hint="eastAsia"/>
                <w:szCs w:val="21"/>
              </w:rPr>
            </w:pPr>
            <w:r>
              <w:rPr>
                <w:rFonts w:ascii="宋体" w:hAnsi="宋体" w:cs="宋体" w:hint="eastAsia"/>
                <w:szCs w:val="21"/>
              </w:rPr>
              <w:t>6会进行汽车喇叭性能的检测和调整</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DF691" w14:textId="77777777" w:rsidR="00242ABE" w:rsidRDefault="00242ABE">
            <w:pPr>
              <w:spacing w:line="240" w:lineRule="exact"/>
              <w:jc w:val="center"/>
              <w:rPr>
                <w:rFonts w:ascii="宋体" w:hAnsi="宋体" w:cs="宋体" w:hint="eastAsia"/>
                <w:szCs w:val="21"/>
              </w:rPr>
            </w:pPr>
          </w:p>
        </w:tc>
      </w:tr>
      <w:tr w:rsidR="00242ABE" w14:paraId="18529145" w14:textId="77777777">
        <w:trPr>
          <w:cantSplit/>
          <w:trHeight w:val="1387"/>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C53D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5、汽车故障的诊断</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A384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5-1诊断仪器使用</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EB4D9" w14:textId="77777777" w:rsidR="00242ABE" w:rsidRDefault="004362DB">
            <w:pPr>
              <w:spacing w:line="240" w:lineRule="exact"/>
              <w:rPr>
                <w:rFonts w:ascii="宋体" w:hAnsi="宋体" w:cs="宋体" w:hint="eastAsia"/>
                <w:szCs w:val="21"/>
              </w:rPr>
            </w:pPr>
            <w:r>
              <w:rPr>
                <w:rFonts w:ascii="宋体" w:hAnsi="宋体" w:cs="宋体" w:hint="eastAsia"/>
                <w:szCs w:val="21"/>
              </w:rPr>
              <w:t>1会正确使用汽车专用万用表</w:t>
            </w:r>
          </w:p>
          <w:p w14:paraId="2EEC9843" w14:textId="77777777" w:rsidR="00242ABE" w:rsidRDefault="004362DB">
            <w:pPr>
              <w:spacing w:line="240" w:lineRule="exact"/>
              <w:rPr>
                <w:rFonts w:ascii="宋体" w:hAnsi="宋体" w:cs="宋体" w:hint="eastAsia"/>
                <w:szCs w:val="21"/>
              </w:rPr>
            </w:pPr>
            <w:r>
              <w:rPr>
                <w:rFonts w:ascii="宋体" w:hAnsi="宋体" w:cs="宋体" w:hint="eastAsia"/>
                <w:szCs w:val="21"/>
              </w:rPr>
              <w:t>2会正确使用汽车各专用检测仪</w:t>
            </w:r>
          </w:p>
          <w:p w14:paraId="459A1B5B" w14:textId="77777777" w:rsidR="00242ABE" w:rsidRDefault="004362DB">
            <w:pPr>
              <w:spacing w:line="240" w:lineRule="exact"/>
              <w:rPr>
                <w:rFonts w:ascii="宋体" w:hAnsi="宋体" w:cs="宋体" w:hint="eastAsia"/>
                <w:szCs w:val="21"/>
              </w:rPr>
            </w:pPr>
            <w:r>
              <w:rPr>
                <w:rFonts w:ascii="宋体" w:hAnsi="宋体" w:cs="宋体" w:hint="eastAsia"/>
                <w:szCs w:val="21"/>
              </w:rPr>
              <w:t>3会正确使用汽车专用诊断仪</w:t>
            </w:r>
          </w:p>
          <w:p w14:paraId="441843CE" w14:textId="77777777" w:rsidR="00242ABE" w:rsidRDefault="004362DB">
            <w:pPr>
              <w:spacing w:line="240" w:lineRule="exact"/>
              <w:rPr>
                <w:rFonts w:ascii="宋体" w:hAnsi="宋体" w:cs="宋体" w:hint="eastAsia"/>
                <w:szCs w:val="21"/>
              </w:rPr>
            </w:pPr>
            <w:r>
              <w:rPr>
                <w:rFonts w:ascii="宋体" w:hAnsi="宋体" w:cs="宋体" w:hint="eastAsia"/>
                <w:szCs w:val="21"/>
              </w:rPr>
              <w:t>4会正确使用汽车专用示波器</w:t>
            </w:r>
          </w:p>
          <w:p w14:paraId="71EE1631" w14:textId="77777777" w:rsidR="00242ABE" w:rsidRDefault="004362DB">
            <w:pPr>
              <w:spacing w:line="240" w:lineRule="exact"/>
              <w:rPr>
                <w:rFonts w:ascii="宋体" w:hAnsi="宋体" w:cs="宋体" w:hint="eastAsia"/>
                <w:szCs w:val="21"/>
              </w:rPr>
            </w:pPr>
            <w:r>
              <w:rPr>
                <w:rFonts w:ascii="宋体" w:hAnsi="宋体" w:cs="宋体" w:hint="eastAsia"/>
                <w:szCs w:val="21"/>
              </w:rPr>
              <w:t>5会使用常用汽车检测设备</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6464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汽车故障诊断与排除</w:t>
            </w:r>
          </w:p>
        </w:tc>
      </w:tr>
      <w:tr w:rsidR="00242ABE" w14:paraId="169BDE83" w14:textId="77777777">
        <w:trPr>
          <w:cantSplit/>
          <w:trHeight w:val="1659"/>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BD37E"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D50E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5-2汽车故障诊断</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6913A" w14:textId="77777777" w:rsidR="00242ABE" w:rsidRDefault="004362DB">
            <w:pPr>
              <w:spacing w:line="240" w:lineRule="exact"/>
              <w:rPr>
                <w:rFonts w:ascii="宋体" w:hAnsi="宋体" w:cs="宋体" w:hint="eastAsia"/>
                <w:szCs w:val="21"/>
              </w:rPr>
            </w:pPr>
            <w:r>
              <w:rPr>
                <w:rFonts w:ascii="宋体" w:hAnsi="宋体" w:cs="宋体" w:hint="eastAsia"/>
                <w:szCs w:val="21"/>
              </w:rPr>
              <w:t>1能运用汽车专用各类诊断设备正确判断电控发动机各传感器、执行器的性能</w:t>
            </w:r>
          </w:p>
          <w:p w14:paraId="145E44F3" w14:textId="77777777" w:rsidR="00242ABE" w:rsidRDefault="004362DB">
            <w:pPr>
              <w:spacing w:line="240" w:lineRule="exact"/>
              <w:rPr>
                <w:rFonts w:ascii="宋体" w:hAnsi="宋体" w:cs="宋体" w:hint="eastAsia"/>
                <w:szCs w:val="21"/>
              </w:rPr>
            </w:pPr>
            <w:r>
              <w:rPr>
                <w:rFonts w:ascii="宋体" w:hAnsi="宋体" w:cs="宋体" w:hint="eastAsia"/>
                <w:szCs w:val="21"/>
              </w:rPr>
              <w:t>2能正确运用各类诊断设备判断自动变速器、ABS、ESP系统的常见故障.</w:t>
            </w:r>
          </w:p>
          <w:p w14:paraId="7F87E0CF" w14:textId="77777777" w:rsidR="00242ABE" w:rsidRDefault="004362DB">
            <w:pPr>
              <w:spacing w:line="240" w:lineRule="exact"/>
              <w:rPr>
                <w:rFonts w:ascii="宋体" w:hAnsi="宋体" w:cs="宋体" w:hint="eastAsia"/>
                <w:szCs w:val="21"/>
              </w:rPr>
            </w:pPr>
            <w:r>
              <w:rPr>
                <w:rFonts w:ascii="宋体" w:hAnsi="宋体" w:cs="宋体" w:hint="eastAsia"/>
                <w:szCs w:val="21"/>
              </w:rPr>
              <w:t>3能正确运用各类诊断设备检查和修理汽车空调故障</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870CB" w14:textId="77777777" w:rsidR="00242ABE" w:rsidRDefault="00242ABE"/>
        </w:tc>
      </w:tr>
      <w:tr w:rsidR="00242ABE" w14:paraId="411E90F0" w14:textId="77777777">
        <w:trPr>
          <w:cantSplit/>
          <w:trHeight w:val="1158"/>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3F4F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lastRenderedPageBreak/>
              <w:t>6、汽车电源系维修</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AB75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6-1蓄电池的使用与维护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7B928" w14:textId="77777777" w:rsidR="00242ABE" w:rsidRDefault="004362DB">
            <w:pPr>
              <w:spacing w:line="240" w:lineRule="exact"/>
              <w:rPr>
                <w:rFonts w:ascii="宋体" w:hAnsi="宋体" w:cs="宋体" w:hint="eastAsia"/>
                <w:szCs w:val="21"/>
              </w:rPr>
            </w:pPr>
            <w:r>
              <w:rPr>
                <w:rFonts w:ascii="宋体" w:hAnsi="宋体" w:cs="宋体" w:hint="eastAsia"/>
                <w:szCs w:val="21"/>
              </w:rPr>
              <w:t>1能正确使用检测工具进行蓄电池性能检测</w:t>
            </w:r>
          </w:p>
          <w:p w14:paraId="69B6EA60" w14:textId="77777777" w:rsidR="00242ABE" w:rsidRDefault="004362DB">
            <w:pPr>
              <w:spacing w:line="240" w:lineRule="exact"/>
              <w:rPr>
                <w:rFonts w:ascii="宋体" w:hAnsi="宋体" w:cs="宋体" w:hint="eastAsia"/>
                <w:szCs w:val="21"/>
              </w:rPr>
            </w:pPr>
            <w:r>
              <w:rPr>
                <w:rFonts w:ascii="宋体" w:hAnsi="宋体" w:cs="宋体" w:hint="eastAsia"/>
                <w:szCs w:val="21"/>
              </w:rPr>
              <w:t>2会使用充电设备对蓄电池进行充电</w:t>
            </w:r>
          </w:p>
          <w:p w14:paraId="294A6395" w14:textId="77777777" w:rsidR="00242ABE" w:rsidRDefault="004362DB">
            <w:pPr>
              <w:spacing w:line="240" w:lineRule="exact"/>
              <w:rPr>
                <w:rFonts w:ascii="宋体" w:hAnsi="宋体" w:cs="宋体" w:hint="eastAsia"/>
                <w:szCs w:val="21"/>
              </w:rPr>
            </w:pPr>
            <w:r>
              <w:rPr>
                <w:rFonts w:ascii="宋体" w:hAnsi="宋体" w:cs="宋体" w:hint="eastAsia"/>
                <w:szCs w:val="21"/>
              </w:rPr>
              <w:t>3 能正确维护蓄电池</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B048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p w14:paraId="5E4967C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汽车电工电子技术</w:t>
            </w:r>
          </w:p>
        </w:tc>
      </w:tr>
      <w:tr w:rsidR="00242ABE" w14:paraId="29F5C7EB" w14:textId="77777777">
        <w:trPr>
          <w:cantSplit/>
          <w:trHeight w:val="874"/>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B0CA5"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0FE6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6-2 交流发电机的使用与维护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C241B" w14:textId="77777777" w:rsidR="00242ABE" w:rsidRDefault="004362DB">
            <w:pPr>
              <w:spacing w:line="240" w:lineRule="exact"/>
              <w:rPr>
                <w:rFonts w:ascii="宋体" w:hAnsi="宋体" w:cs="宋体" w:hint="eastAsia"/>
                <w:szCs w:val="21"/>
              </w:rPr>
            </w:pPr>
            <w:r>
              <w:rPr>
                <w:rFonts w:ascii="宋体" w:hAnsi="宋体" w:cs="宋体" w:hint="eastAsia"/>
                <w:szCs w:val="21"/>
              </w:rPr>
              <w:t>1 能正确拆装交流发电机</w:t>
            </w:r>
          </w:p>
          <w:p w14:paraId="13022196" w14:textId="77777777" w:rsidR="00242ABE" w:rsidRDefault="004362DB">
            <w:pPr>
              <w:spacing w:line="240" w:lineRule="exact"/>
              <w:rPr>
                <w:rFonts w:ascii="宋体" w:hAnsi="宋体" w:cs="宋体" w:hint="eastAsia"/>
                <w:szCs w:val="21"/>
              </w:rPr>
            </w:pPr>
            <w:r>
              <w:rPr>
                <w:rFonts w:ascii="宋体" w:hAnsi="宋体" w:cs="宋体" w:hint="eastAsia"/>
                <w:szCs w:val="21"/>
              </w:rPr>
              <w:t>2能对交流发电机进行性能检测</w:t>
            </w:r>
          </w:p>
          <w:p w14:paraId="53CF420C" w14:textId="77777777" w:rsidR="00242ABE" w:rsidRDefault="004362DB">
            <w:pPr>
              <w:spacing w:line="240" w:lineRule="exact"/>
              <w:rPr>
                <w:rFonts w:ascii="宋体" w:hAnsi="宋体" w:cs="宋体" w:hint="eastAsia"/>
                <w:szCs w:val="21"/>
              </w:rPr>
            </w:pPr>
            <w:r>
              <w:rPr>
                <w:rFonts w:ascii="宋体" w:hAnsi="宋体" w:cs="宋体" w:hint="eastAsia"/>
                <w:szCs w:val="21"/>
              </w:rPr>
              <w:t>3 会对电子式电压调节器进行组装与检修</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595EF" w14:textId="77777777" w:rsidR="00242ABE" w:rsidRDefault="00242ABE"/>
        </w:tc>
      </w:tr>
      <w:tr w:rsidR="00242ABE" w14:paraId="141F57E9" w14:textId="77777777">
        <w:trPr>
          <w:cantSplit/>
          <w:trHeight w:val="668"/>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350E5"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348D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6-3 充电系故障诊断与排除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D5BC8" w14:textId="77777777" w:rsidR="00242ABE" w:rsidRDefault="004362DB">
            <w:pPr>
              <w:spacing w:line="240" w:lineRule="exact"/>
              <w:rPr>
                <w:rFonts w:ascii="宋体" w:hAnsi="宋体" w:cs="宋体" w:hint="eastAsia"/>
                <w:szCs w:val="21"/>
              </w:rPr>
            </w:pPr>
            <w:r>
              <w:rPr>
                <w:rFonts w:ascii="宋体" w:hAnsi="宋体" w:cs="宋体" w:hint="eastAsia"/>
                <w:szCs w:val="21"/>
              </w:rPr>
              <w:t>1 能正确诊断与排除充电系故障</w:t>
            </w:r>
          </w:p>
          <w:p w14:paraId="35C6EA30" w14:textId="77777777" w:rsidR="00242ABE" w:rsidRDefault="004362DB">
            <w:pPr>
              <w:spacing w:line="240" w:lineRule="exact"/>
              <w:rPr>
                <w:rFonts w:ascii="宋体" w:hAnsi="宋体" w:cs="宋体" w:hint="eastAsia"/>
                <w:szCs w:val="21"/>
              </w:rPr>
            </w:pPr>
            <w:r>
              <w:rPr>
                <w:rFonts w:ascii="宋体" w:hAnsi="宋体" w:cs="宋体" w:hint="eastAsia"/>
                <w:szCs w:val="21"/>
              </w:rPr>
              <w:t>2 能对充电系进行性能检测</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307CF" w14:textId="77777777" w:rsidR="00242ABE" w:rsidRDefault="00242ABE"/>
        </w:tc>
      </w:tr>
      <w:tr w:rsidR="00242ABE" w14:paraId="5EA0DDD8" w14:textId="77777777">
        <w:trPr>
          <w:cantSplit/>
          <w:trHeight w:val="582"/>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C329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7、汽车起动系维修</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E172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7-1 起动机的拆装</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C4CBB" w14:textId="77777777" w:rsidR="00242ABE" w:rsidRDefault="004362DB">
            <w:pPr>
              <w:spacing w:line="240" w:lineRule="exact"/>
              <w:rPr>
                <w:rFonts w:ascii="宋体" w:hAnsi="宋体" w:cs="宋体" w:hint="eastAsia"/>
                <w:szCs w:val="21"/>
              </w:rPr>
            </w:pPr>
            <w:r>
              <w:rPr>
                <w:rFonts w:ascii="宋体" w:hAnsi="宋体" w:cs="宋体" w:hint="eastAsia"/>
                <w:szCs w:val="21"/>
              </w:rPr>
              <w:t>1 能正确对起动机进行拆装</w:t>
            </w:r>
          </w:p>
          <w:p w14:paraId="23D84F91" w14:textId="77777777" w:rsidR="00242ABE" w:rsidRDefault="004362DB">
            <w:pPr>
              <w:spacing w:line="240" w:lineRule="exact"/>
              <w:rPr>
                <w:rFonts w:ascii="宋体" w:hAnsi="宋体" w:cs="宋体" w:hint="eastAsia"/>
                <w:szCs w:val="21"/>
              </w:rPr>
            </w:pPr>
            <w:r>
              <w:rPr>
                <w:rFonts w:ascii="宋体" w:hAnsi="宋体" w:cs="宋体" w:hint="eastAsia"/>
                <w:szCs w:val="21"/>
              </w:rPr>
              <w:t>2 能对起动机进行性能检测</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138E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tc>
      </w:tr>
      <w:tr w:rsidR="00242ABE" w14:paraId="7D5C0F60" w14:textId="77777777">
        <w:trPr>
          <w:cantSplit/>
          <w:trHeight w:val="668"/>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B7ED5"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DA9A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7-2起动机故障诊断与排除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1C083" w14:textId="77777777" w:rsidR="00242ABE" w:rsidRDefault="004362DB">
            <w:pPr>
              <w:spacing w:line="240" w:lineRule="exact"/>
              <w:rPr>
                <w:rFonts w:ascii="宋体" w:hAnsi="宋体" w:cs="宋体" w:hint="eastAsia"/>
                <w:szCs w:val="21"/>
              </w:rPr>
            </w:pPr>
            <w:r>
              <w:rPr>
                <w:rFonts w:ascii="宋体" w:hAnsi="宋体" w:cs="宋体" w:hint="eastAsia"/>
                <w:szCs w:val="21"/>
              </w:rPr>
              <w:t>1 能对起动机进行性能检测</w:t>
            </w:r>
          </w:p>
          <w:p w14:paraId="7C932373" w14:textId="77777777" w:rsidR="00242ABE" w:rsidRDefault="004362DB">
            <w:pPr>
              <w:spacing w:line="240" w:lineRule="exact"/>
              <w:rPr>
                <w:rFonts w:ascii="宋体" w:hAnsi="宋体" w:cs="宋体" w:hint="eastAsia"/>
                <w:szCs w:val="21"/>
              </w:rPr>
            </w:pPr>
            <w:r>
              <w:rPr>
                <w:rFonts w:ascii="宋体" w:hAnsi="宋体" w:cs="宋体" w:hint="eastAsia"/>
                <w:szCs w:val="21"/>
              </w:rPr>
              <w:t>2 能正确诊断与排除起动机的故障</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3E60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tc>
      </w:tr>
      <w:tr w:rsidR="00242ABE" w14:paraId="48741EE5" w14:textId="77777777">
        <w:trPr>
          <w:cantSplit/>
          <w:trHeight w:val="840"/>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6D39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8、汽车点火系维修</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0B35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8-1 传统点火系使用与维护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D7FEE" w14:textId="77777777" w:rsidR="00242ABE" w:rsidRDefault="004362DB">
            <w:pPr>
              <w:spacing w:line="240" w:lineRule="exact"/>
              <w:rPr>
                <w:rFonts w:ascii="宋体" w:hAnsi="宋体" w:cs="宋体" w:hint="eastAsia"/>
                <w:szCs w:val="21"/>
              </w:rPr>
            </w:pPr>
            <w:r>
              <w:rPr>
                <w:rFonts w:ascii="宋体" w:hAnsi="宋体" w:cs="宋体" w:hint="eastAsia"/>
                <w:szCs w:val="21"/>
              </w:rPr>
              <w:t>1 能正确连接传统点火系的线路</w:t>
            </w:r>
          </w:p>
          <w:p w14:paraId="0E818716" w14:textId="77777777" w:rsidR="00242ABE" w:rsidRDefault="004362DB">
            <w:pPr>
              <w:spacing w:line="240" w:lineRule="exact"/>
              <w:rPr>
                <w:rFonts w:ascii="宋体" w:hAnsi="宋体" w:cs="宋体" w:hint="eastAsia"/>
                <w:szCs w:val="21"/>
              </w:rPr>
            </w:pPr>
            <w:r>
              <w:rPr>
                <w:rFonts w:ascii="宋体" w:hAnsi="宋体" w:cs="宋体" w:hint="eastAsia"/>
                <w:szCs w:val="21"/>
              </w:rPr>
              <w:t>2 能对传统点火系进行性能检测</w:t>
            </w:r>
          </w:p>
          <w:p w14:paraId="1A27FE42" w14:textId="77777777" w:rsidR="00242ABE" w:rsidRDefault="004362DB">
            <w:pPr>
              <w:spacing w:line="240" w:lineRule="exact"/>
              <w:rPr>
                <w:rFonts w:ascii="宋体" w:hAnsi="宋体" w:cs="宋体" w:hint="eastAsia"/>
                <w:szCs w:val="21"/>
              </w:rPr>
            </w:pPr>
            <w:r>
              <w:rPr>
                <w:rFonts w:ascii="宋体" w:hAnsi="宋体" w:cs="宋体" w:hint="eastAsia"/>
                <w:szCs w:val="21"/>
              </w:rPr>
              <w:t>3 能正确诊断与排除传统点火系的故障</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1E45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p w14:paraId="5FB1F0EA" w14:textId="77777777" w:rsidR="00242ABE" w:rsidRDefault="00242ABE">
            <w:pPr>
              <w:spacing w:line="240" w:lineRule="exact"/>
              <w:jc w:val="center"/>
              <w:rPr>
                <w:rFonts w:ascii="宋体" w:hAnsi="宋体" w:cs="宋体" w:hint="eastAsia"/>
                <w:szCs w:val="21"/>
              </w:rPr>
            </w:pPr>
          </w:p>
        </w:tc>
      </w:tr>
      <w:tr w:rsidR="00242ABE" w14:paraId="176CDC5A" w14:textId="77777777">
        <w:trPr>
          <w:cantSplit/>
          <w:trHeight w:val="668"/>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20186"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12C5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8-2 电子点火系使用与维护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34C9" w14:textId="77777777" w:rsidR="00242ABE" w:rsidRDefault="004362DB">
            <w:pPr>
              <w:spacing w:line="240" w:lineRule="exact"/>
              <w:rPr>
                <w:rFonts w:ascii="宋体" w:hAnsi="宋体" w:cs="宋体" w:hint="eastAsia"/>
                <w:szCs w:val="21"/>
              </w:rPr>
            </w:pPr>
            <w:r>
              <w:rPr>
                <w:rFonts w:ascii="宋体" w:hAnsi="宋体" w:cs="宋体" w:hint="eastAsia"/>
                <w:szCs w:val="21"/>
              </w:rPr>
              <w:t>1 能对电子点火系进行性能检测</w:t>
            </w:r>
          </w:p>
          <w:p w14:paraId="0378F6F0" w14:textId="77777777" w:rsidR="00242ABE" w:rsidRDefault="004362DB">
            <w:pPr>
              <w:spacing w:line="240" w:lineRule="exact"/>
              <w:rPr>
                <w:rFonts w:ascii="宋体" w:hAnsi="宋体" w:cs="宋体" w:hint="eastAsia"/>
                <w:szCs w:val="21"/>
              </w:rPr>
            </w:pPr>
            <w:r>
              <w:rPr>
                <w:rFonts w:ascii="宋体" w:hAnsi="宋体" w:cs="宋体" w:hint="eastAsia"/>
                <w:szCs w:val="21"/>
              </w:rPr>
              <w:t>2能正确诊断与排除电子点火系的故障</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608A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p w14:paraId="46A7336E" w14:textId="77777777" w:rsidR="00242ABE" w:rsidRDefault="00242ABE">
            <w:pPr>
              <w:spacing w:line="240" w:lineRule="exact"/>
              <w:jc w:val="center"/>
              <w:rPr>
                <w:rFonts w:ascii="宋体" w:hAnsi="宋体" w:cs="宋体" w:hint="eastAsia"/>
                <w:szCs w:val="21"/>
              </w:rPr>
            </w:pPr>
          </w:p>
        </w:tc>
      </w:tr>
      <w:tr w:rsidR="00242ABE" w14:paraId="57237FC2" w14:textId="77777777">
        <w:trPr>
          <w:cantSplit/>
          <w:trHeight w:val="668"/>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E36E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9、汽车照明与信号系维修</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DC77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9-1前照灯的检修</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AD263" w14:textId="77777777" w:rsidR="00242ABE" w:rsidRDefault="004362DB">
            <w:pPr>
              <w:spacing w:line="240" w:lineRule="exact"/>
              <w:rPr>
                <w:rFonts w:ascii="宋体" w:hAnsi="宋体" w:cs="宋体" w:hint="eastAsia"/>
                <w:szCs w:val="21"/>
              </w:rPr>
            </w:pPr>
            <w:r>
              <w:rPr>
                <w:rFonts w:ascii="宋体" w:hAnsi="宋体" w:cs="宋体" w:hint="eastAsia"/>
                <w:szCs w:val="21"/>
              </w:rPr>
              <w:t>1 能对前照灯进行性能检测与调整</w:t>
            </w:r>
          </w:p>
          <w:p w14:paraId="1D6600D9" w14:textId="77777777" w:rsidR="00242ABE" w:rsidRDefault="004362DB">
            <w:pPr>
              <w:spacing w:line="240" w:lineRule="exact"/>
              <w:rPr>
                <w:rFonts w:ascii="宋体" w:hAnsi="宋体" w:cs="宋体" w:hint="eastAsia"/>
                <w:szCs w:val="21"/>
              </w:rPr>
            </w:pPr>
            <w:r>
              <w:rPr>
                <w:rFonts w:ascii="宋体" w:hAnsi="宋体" w:cs="宋体" w:hint="eastAsia"/>
                <w:szCs w:val="21"/>
              </w:rPr>
              <w:t>2 能排除前照灯的故障</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B595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p w14:paraId="18DFA757" w14:textId="77777777" w:rsidR="00242ABE" w:rsidRDefault="00242ABE">
            <w:pPr>
              <w:spacing w:line="240" w:lineRule="exact"/>
              <w:jc w:val="center"/>
              <w:rPr>
                <w:rFonts w:ascii="宋体" w:hAnsi="宋体" w:cs="宋体" w:hint="eastAsia"/>
                <w:szCs w:val="21"/>
              </w:rPr>
            </w:pPr>
          </w:p>
        </w:tc>
      </w:tr>
      <w:tr w:rsidR="00242ABE" w14:paraId="2F5F731B" w14:textId="77777777">
        <w:trPr>
          <w:cantSplit/>
          <w:trHeight w:val="823"/>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91670"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E7BD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9-2 闪光器的检修</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0AC17" w14:textId="77777777" w:rsidR="00242ABE" w:rsidRDefault="004362DB">
            <w:pPr>
              <w:spacing w:line="240" w:lineRule="exact"/>
              <w:rPr>
                <w:rFonts w:ascii="宋体" w:hAnsi="宋体" w:cs="宋体" w:hint="eastAsia"/>
                <w:szCs w:val="21"/>
              </w:rPr>
            </w:pPr>
            <w:r>
              <w:rPr>
                <w:rFonts w:ascii="宋体" w:hAnsi="宋体" w:cs="宋体" w:hint="eastAsia"/>
                <w:szCs w:val="21"/>
              </w:rPr>
              <w:t>1 会组装电子式闪光器</w:t>
            </w:r>
          </w:p>
          <w:p w14:paraId="36C69372" w14:textId="77777777" w:rsidR="00242ABE" w:rsidRDefault="004362DB">
            <w:pPr>
              <w:spacing w:line="240" w:lineRule="exact"/>
              <w:rPr>
                <w:rFonts w:ascii="宋体" w:hAnsi="宋体" w:cs="宋体" w:hint="eastAsia"/>
                <w:szCs w:val="21"/>
              </w:rPr>
            </w:pPr>
            <w:r>
              <w:rPr>
                <w:rFonts w:ascii="宋体" w:hAnsi="宋体" w:cs="宋体" w:hint="eastAsia"/>
                <w:szCs w:val="21"/>
              </w:rPr>
              <w:t>2 能正确诊断与排除电子式闪光器的故障</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352E1" w14:textId="77777777" w:rsidR="00242ABE" w:rsidRDefault="00242ABE">
            <w:pPr>
              <w:spacing w:line="240" w:lineRule="exact"/>
              <w:jc w:val="center"/>
              <w:rPr>
                <w:rFonts w:ascii="宋体" w:hAnsi="宋体" w:cs="宋体" w:hint="eastAsia"/>
                <w:szCs w:val="21"/>
              </w:rPr>
            </w:pPr>
          </w:p>
        </w:tc>
      </w:tr>
      <w:tr w:rsidR="00242ABE" w14:paraId="3457166D" w14:textId="77777777">
        <w:trPr>
          <w:cantSplit/>
          <w:trHeight w:val="859"/>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FA5E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10、汽车车身电器设备的检修</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C799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10-1 电动座椅的检修</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26F0D" w14:textId="77777777" w:rsidR="00242ABE" w:rsidRDefault="004362DB">
            <w:pPr>
              <w:spacing w:line="240" w:lineRule="exact"/>
              <w:rPr>
                <w:rFonts w:ascii="宋体" w:hAnsi="宋体" w:cs="宋体" w:hint="eastAsia"/>
                <w:szCs w:val="21"/>
              </w:rPr>
            </w:pPr>
            <w:r>
              <w:rPr>
                <w:rFonts w:ascii="宋体" w:hAnsi="宋体" w:cs="宋体" w:hint="eastAsia"/>
                <w:szCs w:val="21"/>
              </w:rPr>
              <w:t>1 正确拆装电动座椅</w:t>
            </w:r>
          </w:p>
          <w:p w14:paraId="6C1B1897" w14:textId="77777777" w:rsidR="00242ABE" w:rsidRDefault="004362DB">
            <w:pPr>
              <w:spacing w:line="240" w:lineRule="exact"/>
              <w:rPr>
                <w:rFonts w:ascii="宋体" w:hAnsi="宋体" w:cs="宋体" w:hint="eastAsia"/>
                <w:szCs w:val="21"/>
              </w:rPr>
            </w:pPr>
            <w:r>
              <w:rPr>
                <w:rFonts w:ascii="宋体" w:hAnsi="宋体" w:cs="宋体" w:hint="eastAsia"/>
                <w:szCs w:val="21"/>
              </w:rPr>
              <w:t>2 能对电动座椅的控制部件进行故障检修</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B550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p w14:paraId="0A492D2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汽车电工电子技术</w:t>
            </w:r>
          </w:p>
        </w:tc>
      </w:tr>
      <w:tr w:rsidR="00242ABE" w14:paraId="6D80A2C5" w14:textId="77777777">
        <w:trPr>
          <w:cantSplit/>
          <w:trHeight w:val="859"/>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42FD6"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BEF3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10-2 电动后视镜的检修</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52650" w14:textId="77777777" w:rsidR="00242ABE" w:rsidRDefault="004362DB">
            <w:pPr>
              <w:spacing w:line="240" w:lineRule="exact"/>
              <w:rPr>
                <w:rFonts w:ascii="宋体" w:hAnsi="宋体" w:cs="宋体" w:hint="eastAsia"/>
                <w:szCs w:val="21"/>
              </w:rPr>
            </w:pPr>
            <w:r>
              <w:rPr>
                <w:rFonts w:ascii="宋体" w:hAnsi="宋体" w:cs="宋体" w:hint="eastAsia"/>
                <w:szCs w:val="21"/>
              </w:rPr>
              <w:t>1 能正确拆装后视镜</w:t>
            </w:r>
          </w:p>
          <w:p w14:paraId="729BA546" w14:textId="77777777" w:rsidR="00242ABE" w:rsidRDefault="004362DB">
            <w:pPr>
              <w:spacing w:line="240" w:lineRule="exact"/>
              <w:rPr>
                <w:rFonts w:ascii="宋体" w:hAnsi="宋体" w:cs="宋体" w:hint="eastAsia"/>
                <w:szCs w:val="21"/>
              </w:rPr>
            </w:pPr>
            <w:r>
              <w:rPr>
                <w:rFonts w:ascii="宋体" w:hAnsi="宋体" w:cs="宋体" w:hint="eastAsia"/>
                <w:szCs w:val="21"/>
              </w:rPr>
              <w:t>2 能对电动后视镜的控制部件进行故障检修</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062F1" w14:textId="77777777" w:rsidR="00242ABE" w:rsidRDefault="00242ABE"/>
        </w:tc>
      </w:tr>
      <w:tr w:rsidR="00242ABE" w14:paraId="27D85D87" w14:textId="77777777">
        <w:trPr>
          <w:cantSplit/>
          <w:trHeight w:val="859"/>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15CFE"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97F2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10-3 电动门窗的检修</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0A169" w14:textId="77777777" w:rsidR="00242ABE" w:rsidRDefault="004362DB">
            <w:pPr>
              <w:spacing w:line="240" w:lineRule="exact"/>
              <w:rPr>
                <w:rFonts w:ascii="宋体" w:hAnsi="宋体" w:cs="宋体" w:hint="eastAsia"/>
                <w:szCs w:val="21"/>
              </w:rPr>
            </w:pPr>
            <w:r>
              <w:rPr>
                <w:rFonts w:ascii="宋体" w:hAnsi="宋体" w:cs="宋体" w:hint="eastAsia"/>
                <w:szCs w:val="21"/>
              </w:rPr>
              <w:t>1 能正确拆装电动门锁</w:t>
            </w:r>
          </w:p>
          <w:p w14:paraId="5D9D1E99" w14:textId="77777777" w:rsidR="00242ABE" w:rsidRDefault="004362DB">
            <w:pPr>
              <w:spacing w:line="240" w:lineRule="exact"/>
              <w:rPr>
                <w:rFonts w:ascii="宋体" w:hAnsi="宋体" w:cs="宋体" w:hint="eastAsia"/>
                <w:szCs w:val="21"/>
              </w:rPr>
            </w:pPr>
            <w:r>
              <w:rPr>
                <w:rFonts w:ascii="宋体" w:hAnsi="宋体" w:cs="宋体" w:hint="eastAsia"/>
                <w:szCs w:val="21"/>
              </w:rPr>
              <w:t>2 能对电动门窗的控制部件进行故障检修</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BAB52" w14:textId="77777777" w:rsidR="00242ABE" w:rsidRDefault="00242ABE"/>
        </w:tc>
      </w:tr>
      <w:tr w:rsidR="00242ABE" w14:paraId="50976234" w14:textId="77777777">
        <w:trPr>
          <w:cantSplit/>
          <w:trHeight w:val="888"/>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8DDE2"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4F8C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10-4 门锁与防盗系统的故障诊断与排除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89D53" w14:textId="77777777" w:rsidR="00242ABE" w:rsidRDefault="004362DB">
            <w:pPr>
              <w:spacing w:line="240" w:lineRule="exact"/>
              <w:rPr>
                <w:rFonts w:ascii="宋体" w:hAnsi="宋体" w:cs="宋体" w:hint="eastAsia"/>
                <w:szCs w:val="21"/>
              </w:rPr>
            </w:pPr>
            <w:r>
              <w:rPr>
                <w:rFonts w:ascii="宋体" w:hAnsi="宋体" w:cs="宋体" w:hint="eastAsia"/>
                <w:szCs w:val="21"/>
              </w:rPr>
              <w:t>1 能对门锁与防盗系统进行故障诊断与排除</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82104" w14:textId="77777777" w:rsidR="00242ABE" w:rsidRDefault="00242ABE"/>
        </w:tc>
      </w:tr>
      <w:tr w:rsidR="00242ABE" w14:paraId="2A2A2D72" w14:textId="77777777">
        <w:trPr>
          <w:cantSplit/>
          <w:trHeight w:val="1679"/>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F573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11、汽车总线路的读识与连接</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2535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11-1 汽车电路图识读</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31EF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 EQ1090型汽车电源系、起动系、点火系、照明系的线路图</w:t>
            </w:r>
          </w:p>
          <w:p w14:paraId="32E6FF8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 CA1091型汽车电源系、起动系、点火系、照明系的线路图</w:t>
            </w:r>
          </w:p>
          <w:p w14:paraId="62E6DC0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3桑塔纳汽车电源系、起动系点火系、照明系的线路图</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3D28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p w14:paraId="3B008B0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汽车电工电子技术</w:t>
            </w:r>
          </w:p>
          <w:p w14:paraId="1EE1E99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新能源汽车技术</w:t>
            </w:r>
          </w:p>
          <w:p w14:paraId="5BCB87E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lastRenderedPageBreak/>
              <w:t>汽车车载网络技术</w:t>
            </w:r>
          </w:p>
        </w:tc>
      </w:tr>
      <w:tr w:rsidR="00242ABE" w14:paraId="7F2E8425" w14:textId="77777777">
        <w:trPr>
          <w:cantSplit/>
          <w:trHeight w:val="1659"/>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E378C"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5B42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11-2 汽车总线路的连接</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C074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  EQ1090型汽车电源系、起动系、点火系、照明系的线路连接</w:t>
            </w:r>
          </w:p>
          <w:p w14:paraId="24508FA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  CA1091型汽车电源系、起动系、点火系、照明系的线路连接</w:t>
            </w:r>
          </w:p>
          <w:p w14:paraId="41A3D77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3桑塔纳汽车电源系、起动系点火系、照明系的线路连接</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E4D0B" w14:textId="77777777" w:rsidR="00242ABE" w:rsidRDefault="00242ABE"/>
        </w:tc>
      </w:tr>
      <w:tr w:rsidR="00242ABE" w14:paraId="1768B28A" w14:textId="77777777">
        <w:trPr>
          <w:cantSplit/>
          <w:trHeight w:val="1113"/>
        </w:trPr>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087E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12、汽车空调的检测</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9E07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12-1汽车空调制冷系统的检修</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4F64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1能正确维护压缩机</w:t>
            </w:r>
          </w:p>
          <w:p w14:paraId="14C8820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2能正确调整膨胀阀</w:t>
            </w:r>
          </w:p>
          <w:p w14:paraId="6B30C23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3能正确检查冷凝器</w:t>
            </w:r>
          </w:p>
          <w:p w14:paraId="4896E3D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4能正确检查蒸发器</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F635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p w14:paraId="66827E8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汽车故障诊断与维修</w:t>
            </w:r>
          </w:p>
          <w:p w14:paraId="373C17C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汽车电工带脑子技术</w:t>
            </w:r>
          </w:p>
        </w:tc>
      </w:tr>
      <w:tr w:rsidR="00242ABE" w14:paraId="299FA303" w14:textId="77777777">
        <w:trPr>
          <w:cantSplit/>
          <w:trHeight w:val="840"/>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62709"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4420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12-2汽车空调控制系统的检测</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53A5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1能正确检测电磁离合器</w:t>
            </w:r>
          </w:p>
          <w:p w14:paraId="68DBFFD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2能正确检测高、低压开关</w:t>
            </w:r>
          </w:p>
          <w:p w14:paraId="5AF3761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3能正确检测温度开关</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6EC2F" w14:textId="77777777" w:rsidR="00242ABE" w:rsidRDefault="00242ABE"/>
        </w:tc>
      </w:tr>
      <w:tr w:rsidR="00242ABE" w14:paraId="7A4B339F" w14:textId="77777777">
        <w:trPr>
          <w:cantSplit/>
          <w:trHeight w:val="840"/>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D7F0E"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03B8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12-3汽车空调故障诊断与排除</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8F5E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1会观察储液干燥瓶诊断并排除制冷系统故障</w:t>
            </w:r>
          </w:p>
          <w:p w14:paraId="113F41F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2会使用仪器诊断并排除制冷系统故障</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180E9" w14:textId="77777777" w:rsidR="00242ABE" w:rsidRDefault="00242ABE"/>
        </w:tc>
      </w:tr>
      <w:tr w:rsidR="00242ABE" w14:paraId="02A16CFA" w14:textId="77777777">
        <w:trPr>
          <w:cantSplit/>
          <w:trHeight w:val="840"/>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857D1"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DCCE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12-4制冷剂的泄放、添加、抽真空</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AD44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1会对汽车空调制冷剂进行泄放、添加</w:t>
            </w:r>
          </w:p>
          <w:p w14:paraId="48BE3BC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2会对汽车空调进行抽真空</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8EE0E" w14:textId="77777777" w:rsidR="00242ABE" w:rsidRDefault="00242ABE"/>
        </w:tc>
      </w:tr>
      <w:tr w:rsidR="00242ABE" w14:paraId="63189C52" w14:textId="77777777">
        <w:trPr>
          <w:cantSplit/>
          <w:trHeight w:val="857"/>
        </w:trPr>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E56CA" w14:textId="77777777" w:rsidR="00242ABE" w:rsidRDefault="00242ABE"/>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43E0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12-5汽车空调取暖系统的检修</w:t>
            </w:r>
          </w:p>
        </w:tc>
        <w:tc>
          <w:tcPr>
            <w:tcW w:w="4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D722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 能正确检测汽车取暖系统的故障</w:t>
            </w:r>
          </w:p>
          <w:p w14:paraId="6CD1DD6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2能排除汽车取暖系统故障</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75C9C" w14:textId="77777777" w:rsidR="00242ABE" w:rsidRDefault="00242ABE"/>
        </w:tc>
      </w:tr>
    </w:tbl>
    <w:p w14:paraId="4231D2DA" w14:textId="77777777" w:rsidR="00242ABE" w:rsidRDefault="004362DB">
      <w:pPr>
        <w:keepNext/>
        <w:keepLines/>
        <w:spacing w:line="500" w:lineRule="exact"/>
        <w:ind w:firstLine="480"/>
        <w:outlineLvl w:val="1"/>
        <w:rPr>
          <w:rFonts w:ascii="宋体" w:hAnsi="宋体" w:cs="宋体" w:hint="eastAsia"/>
          <w:sz w:val="24"/>
          <w:szCs w:val="24"/>
        </w:rPr>
      </w:pPr>
      <w:bookmarkStart w:id="101" w:name="_Toc29653"/>
      <w:bookmarkStart w:id="102" w:name="_Toc32739"/>
      <w:bookmarkStart w:id="103" w:name="_Toc119631565"/>
      <w:bookmarkStart w:id="104" w:name="_Toc3714"/>
      <w:bookmarkStart w:id="105" w:name="_Toc180437352"/>
      <w:bookmarkEnd w:id="101"/>
      <w:bookmarkEnd w:id="102"/>
      <w:r>
        <w:rPr>
          <w:rFonts w:ascii="宋体" w:hAnsi="宋体" w:cs="宋体" w:hint="eastAsia"/>
          <w:sz w:val="24"/>
          <w:szCs w:val="24"/>
        </w:rPr>
        <w:t>2、课程体系架构</w:t>
      </w:r>
      <w:bookmarkEnd w:id="103"/>
      <w:bookmarkEnd w:id="104"/>
      <w:bookmarkEnd w:id="105"/>
    </w:p>
    <w:p w14:paraId="0C72BF9A" w14:textId="77777777" w:rsidR="00242ABE" w:rsidRDefault="004362DB">
      <w:bookmarkStart w:id="106" w:name="_Toc407697902"/>
      <w:bookmarkStart w:id="107" w:name="_Toc407696144"/>
      <w:bookmarkStart w:id="108" w:name="_Toc405393387"/>
      <w:bookmarkEnd w:id="106"/>
      <w:bookmarkEnd w:id="107"/>
      <w:bookmarkEnd w:id="108"/>
      <w:r>
        <w:rPr>
          <w:noProof/>
        </w:rPr>
        <w:drawing>
          <wp:inline distT="0" distB="0" distL="114300" distR="114300" wp14:anchorId="3619B11D" wp14:editId="12AC64A1">
            <wp:extent cx="5480050" cy="3575685"/>
            <wp:effectExtent l="0" t="0" r="6350" b="5715"/>
            <wp:docPr id="2" name="图片模式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模式 6"/>
                    <pic:cNvPicPr>
                      <a:picLocks noChangeAspect="1"/>
                    </pic:cNvPicPr>
                  </pic:nvPicPr>
                  <pic:blipFill>
                    <a:blip r:embed="rId12"/>
                    <a:stretch>
                      <a:fillRect/>
                    </a:stretch>
                  </pic:blipFill>
                  <pic:spPr>
                    <a:xfrm>
                      <a:off x="0" y="0"/>
                      <a:ext cx="5480050" cy="3575685"/>
                    </a:xfrm>
                    <a:prstGeom prst="rect">
                      <a:avLst/>
                    </a:prstGeom>
                    <a:noFill/>
                    <a:ln w="12700">
                      <a:noFill/>
                    </a:ln>
                  </pic:spPr>
                </pic:pic>
              </a:graphicData>
            </a:graphic>
          </wp:inline>
        </w:drawing>
      </w:r>
    </w:p>
    <w:p w14:paraId="292D3896" w14:textId="77777777" w:rsidR="00242ABE" w:rsidRDefault="004362DB">
      <w:pPr>
        <w:spacing w:line="500" w:lineRule="exact"/>
        <w:rPr>
          <w:rFonts w:ascii="Arial" w:eastAsia="黑体" w:hAnsi="Arial"/>
          <w:b/>
          <w:bCs/>
          <w:sz w:val="28"/>
          <w:szCs w:val="28"/>
        </w:rPr>
      </w:pPr>
      <w:r>
        <w:rPr>
          <w:rFonts w:ascii="宋体" w:hAnsi="宋体" w:hint="eastAsia"/>
          <w:sz w:val="24"/>
        </w:rPr>
        <w:t>“按照专业设置与产业需求对接、 课程内容与职业标准对接、教学过程与生产过程对接”要求，实现提升教学质量的成效、提高就业质量的目的、实现课证融通的机</w:t>
      </w:r>
      <w:r>
        <w:rPr>
          <w:rFonts w:ascii="宋体" w:hAnsi="宋体" w:hint="eastAsia"/>
          <w:sz w:val="24"/>
        </w:rPr>
        <w:lastRenderedPageBreak/>
        <w:t>制、培育高技能型的人才、以达工匠强国的目标、搭建终身学习的平台、全员全程全方位育人育才的使命。汽车制造与试验技术专业遵循以汽车行业需求为导向, 以能力为本位、 以学生为中心的汽车人才培养模式, 整合、 优化校企教育资源,建立高效的、校企融合共同培养人才的机制。 在构建汽车专业课程体系的过程中,深入校企资源融合,扩大社会效益,为汽车维修行业输送新技能人才,为汽车行业解决人才需求,培养高素质、 技能型人才。</w:t>
      </w:r>
      <w:bookmarkStart w:id="109" w:name="_Toc5816"/>
      <w:bookmarkEnd w:id="109"/>
    </w:p>
    <w:p w14:paraId="46E08A77" w14:textId="77777777" w:rsidR="00242ABE" w:rsidRDefault="004362DB">
      <w:pPr>
        <w:pBdr>
          <w:top w:val="none" w:sz="0" w:space="3" w:color="000000"/>
          <w:left w:val="none" w:sz="0" w:space="3" w:color="000000"/>
          <w:bottom w:val="none" w:sz="0" w:space="3" w:color="000000"/>
          <w:right w:val="none" w:sz="0" w:space="3" w:color="000000"/>
        </w:pBdr>
        <w:spacing w:line="360" w:lineRule="auto"/>
        <w:ind w:firstLine="562"/>
        <w:rPr>
          <w:rFonts w:ascii="黑体" w:eastAsia="黑体" w:hAnsi="黑体" w:hint="eastAsia"/>
          <w:b/>
          <w:sz w:val="28"/>
          <w:szCs w:val="28"/>
        </w:rPr>
      </w:pPr>
      <w:r>
        <w:rPr>
          <w:rFonts w:ascii="黑体" w:eastAsia="黑体" w:hAnsi="黑体" w:hint="eastAsia"/>
          <w:b/>
          <w:sz w:val="28"/>
          <w:szCs w:val="28"/>
        </w:rPr>
        <w:t>（二）课程设置及描述</w:t>
      </w:r>
    </w:p>
    <w:p w14:paraId="2F2CC502" w14:textId="77777777" w:rsidR="00242ABE" w:rsidRDefault="004362DB">
      <w:pPr>
        <w:pBdr>
          <w:top w:val="none" w:sz="0" w:space="3" w:color="000000"/>
          <w:left w:val="none" w:sz="0" w:space="3" w:color="000000"/>
          <w:bottom w:val="none" w:sz="0" w:space="3" w:color="000000"/>
          <w:right w:val="none" w:sz="0" w:space="3" w:color="000000"/>
        </w:pBdr>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 xml:space="preserve">3 </w:t>
      </w:r>
      <w:r>
        <w:rPr>
          <w:rFonts w:ascii="Times New Roman" w:hAnsi="Times New Roman" w:hint="eastAsia"/>
          <w:b/>
          <w:bCs/>
          <w:sz w:val="24"/>
          <w:szCs w:val="24"/>
        </w:rPr>
        <w:t>公共必修课程体系</w:t>
      </w:r>
    </w:p>
    <w:tbl>
      <w:tblPr>
        <w:tblW w:w="9918" w:type="dxa"/>
        <w:jc w:val="center"/>
        <w:tblCellMar>
          <w:left w:w="10" w:type="dxa"/>
          <w:right w:w="10" w:type="dxa"/>
        </w:tblCellMar>
        <w:tblLook w:val="04A0" w:firstRow="1" w:lastRow="0" w:firstColumn="1" w:lastColumn="0" w:noHBand="0" w:noVBand="1"/>
      </w:tblPr>
      <w:tblGrid>
        <w:gridCol w:w="562"/>
        <w:gridCol w:w="709"/>
        <w:gridCol w:w="1236"/>
        <w:gridCol w:w="2410"/>
        <w:gridCol w:w="2693"/>
        <w:gridCol w:w="2308"/>
      </w:tblGrid>
      <w:tr w:rsidR="00242ABE" w14:paraId="46927177"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EA608" w14:textId="77777777" w:rsidR="00242ABE" w:rsidRDefault="004362DB">
            <w:pPr>
              <w:pBdr>
                <w:top w:val="none" w:sz="0" w:space="3" w:color="000000"/>
                <w:left w:val="none" w:sz="0" w:space="3" w:color="000000"/>
                <w:bottom w:val="none" w:sz="0" w:space="3" w:color="000000"/>
                <w:right w:val="none" w:sz="0" w:space="3" w:color="000000"/>
              </w:pBdr>
              <w:jc w:val="center"/>
              <w:rPr>
                <w:rFonts w:ascii="宋体" w:hAnsi="宋体" w:hint="eastAsia"/>
                <w:szCs w:val="21"/>
              </w:rPr>
            </w:pPr>
            <w:r>
              <w:rPr>
                <w:rFonts w:ascii="宋体" w:hAnsi="宋体" w:hint="eastAsia"/>
                <w:szCs w:val="21"/>
              </w:rPr>
              <w:t>序号</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659B" w14:textId="77777777" w:rsidR="00242ABE" w:rsidRDefault="004362DB">
            <w:pPr>
              <w:pBdr>
                <w:top w:val="none" w:sz="0" w:space="3" w:color="000000"/>
                <w:left w:val="none" w:sz="0" w:space="3" w:color="000000"/>
                <w:bottom w:val="none" w:sz="0" w:space="3" w:color="000000"/>
                <w:right w:val="none" w:sz="0" w:space="3" w:color="000000"/>
              </w:pBdr>
              <w:jc w:val="center"/>
              <w:rPr>
                <w:rFonts w:ascii="宋体" w:hAnsi="宋体" w:hint="eastAsia"/>
                <w:szCs w:val="21"/>
              </w:rPr>
            </w:pPr>
            <w:r>
              <w:rPr>
                <w:rFonts w:ascii="宋体" w:hAnsi="宋体" w:hint="eastAsia"/>
                <w:szCs w:val="21"/>
              </w:rPr>
              <w:t>课程性质</w:t>
            </w: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AF04E" w14:textId="77777777" w:rsidR="00242ABE" w:rsidRDefault="004362DB">
            <w:pPr>
              <w:pBdr>
                <w:top w:val="none" w:sz="0" w:space="3" w:color="000000"/>
                <w:left w:val="none" w:sz="0" w:space="3" w:color="000000"/>
                <w:bottom w:val="none" w:sz="0" w:space="3" w:color="000000"/>
                <w:right w:val="none" w:sz="0" w:space="3" w:color="000000"/>
              </w:pBdr>
              <w:jc w:val="center"/>
              <w:rPr>
                <w:rFonts w:ascii="宋体" w:hAnsi="宋体" w:hint="eastAsia"/>
                <w:szCs w:val="21"/>
              </w:rPr>
            </w:pPr>
            <w:r>
              <w:rPr>
                <w:rFonts w:ascii="宋体" w:hAnsi="宋体" w:hint="eastAsia"/>
                <w:szCs w:val="21"/>
              </w:rPr>
              <w:t>课程名称</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1CA0F" w14:textId="77777777" w:rsidR="00242ABE" w:rsidRDefault="004362DB">
            <w:pPr>
              <w:pBdr>
                <w:top w:val="none" w:sz="0" w:space="3" w:color="000000"/>
                <w:left w:val="none" w:sz="0" w:space="3" w:color="000000"/>
                <w:bottom w:val="none" w:sz="0" w:space="3" w:color="000000"/>
                <w:right w:val="none" w:sz="0" w:space="3" w:color="000000"/>
              </w:pBdr>
              <w:jc w:val="center"/>
              <w:rPr>
                <w:rFonts w:ascii="宋体" w:hAnsi="宋体" w:hint="eastAsia"/>
                <w:szCs w:val="21"/>
              </w:rPr>
            </w:pPr>
            <w:r>
              <w:rPr>
                <w:rFonts w:ascii="宋体" w:hAnsi="宋体" w:hint="eastAsia"/>
                <w:szCs w:val="21"/>
              </w:rPr>
              <w:t>课程目标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1869B" w14:textId="77777777" w:rsidR="00242ABE" w:rsidRDefault="004362DB">
            <w:pPr>
              <w:pBdr>
                <w:top w:val="none" w:sz="0" w:space="3" w:color="000000"/>
                <w:left w:val="none" w:sz="0" w:space="3" w:color="000000"/>
                <w:bottom w:val="none" w:sz="0" w:space="3" w:color="000000"/>
                <w:right w:val="none" w:sz="0" w:space="3" w:color="000000"/>
              </w:pBdr>
              <w:jc w:val="center"/>
              <w:rPr>
                <w:rFonts w:ascii="宋体" w:hAnsi="宋体" w:hint="eastAsia"/>
                <w:szCs w:val="21"/>
              </w:rPr>
            </w:pPr>
            <w:r>
              <w:rPr>
                <w:rFonts w:ascii="宋体" w:hAnsi="宋体" w:hint="eastAsia"/>
                <w:szCs w:val="21"/>
              </w:rPr>
              <w:t>主要内容</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5A407" w14:textId="77777777" w:rsidR="00242ABE" w:rsidRDefault="004362DB">
            <w:pPr>
              <w:pBdr>
                <w:top w:val="none" w:sz="0" w:space="3" w:color="000000"/>
                <w:left w:val="none" w:sz="0" w:space="3" w:color="000000"/>
                <w:bottom w:val="none" w:sz="0" w:space="3" w:color="000000"/>
                <w:right w:val="none" w:sz="0" w:space="3" w:color="000000"/>
              </w:pBdr>
              <w:jc w:val="center"/>
              <w:rPr>
                <w:rFonts w:ascii="宋体" w:hAnsi="宋体" w:hint="eastAsia"/>
                <w:szCs w:val="21"/>
              </w:rPr>
            </w:pPr>
            <w:r>
              <w:rPr>
                <w:rFonts w:ascii="宋体" w:hAnsi="宋体" w:hint="eastAsia"/>
                <w:szCs w:val="21"/>
              </w:rPr>
              <w:t>教学要求</w:t>
            </w:r>
          </w:p>
        </w:tc>
      </w:tr>
      <w:tr w:rsidR="00242ABE" w14:paraId="63B0C255"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7C2A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hint="eastAsia"/>
                <w:szCs w:val="21"/>
              </w:rPr>
              <w:t>1</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3C4D4"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hint="eastAsia"/>
                <w:szCs w:val="21"/>
              </w:rPr>
              <w:t>公共必修课程</w:t>
            </w: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2E78A"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w w:val="66"/>
                <w:szCs w:val="21"/>
              </w:rPr>
            </w:pPr>
            <w:r>
              <w:rPr>
                <w:rFonts w:ascii="宋体" w:hAnsi="宋体" w:hint="eastAsia"/>
                <w:szCs w:val="21"/>
              </w:rPr>
              <w:t>思想道德与法治</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9498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6F3A6"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DE9D8"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严格落实《新时代高校思想政治理论课教学工作基本要求》，课堂教学为主，网络教学为辅，中班、小班授课，创新备课形式，综合运用多种教学方法手段，理论学习和实践体验相结合</w:t>
            </w:r>
          </w:p>
        </w:tc>
      </w:tr>
      <w:tr w:rsidR="00242ABE" w14:paraId="4A78F376"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C1FEF"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hint="eastAsia"/>
                <w:szCs w:val="21"/>
              </w:rPr>
              <w:t>2</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1BA43"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37D25"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pacing w:val="-20"/>
                <w:szCs w:val="21"/>
              </w:rPr>
            </w:pPr>
            <w:r>
              <w:rPr>
                <w:rFonts w:ascii="宋体" w:hAnsi="宋体" w:hint="eastAsia"/>
                <w:szCs w:val="21"/>
              </w:rPr>
              <w:t>毛泽东思想和中国特色社会主义理论体系概论</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4E85C"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2C4E6"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87D3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严格落实《新时代高校思想政治理论课教学工作基本要求》，课堂教学为主，网络教学为辅，中班、小班授课，创新备课形式，综合运用多种教学方法手段</w:t>
            </w:r>
          </w:p>
        </w:tc>
      </w:tr>
      <w:tr w:rsidR="00242ABE" w14:paraId="3DFCB8EE"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0C42B"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hint="eastAsia"/>
                <w:szCs w:val="21"/>
              </w:rPr>
              <w:t>3</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27858"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F8FD4"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pPr>
            <w:r>
              <w:t>习近平新时代中国特色社会主义思想概论</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72E9"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帮助大学生深入学习领会习近平新时代中国特色社会主义思想的核心要义、精神实质、丰富内涵、实践要求，进一步增强大学生的</w:t>
            </w:r>
            <w:r>
              <w:t>“</w:t>
            </w:r>
            <w:r>
              <w:t>四个意识</w:t>
            </w:r>
            <w:r>
              <w:t>”</w:t>
            </w:r>
            <w:r>
              <w:t>，坚定</w:t>
            </w:r>
            <w:r>
              <w:t>“</w:t>
            </w:r>
            <w:r>
              <w:t>四个自信</w:t>
            </w:r>
            <w:r>
              <w:t>”</w:t>
            </w:r>
            <w:r>
              <w:t>，做到</w:t>
            </w:r>
            <w:r>
              <w:t>“</w:t>
            </w:r>
            <w:r>
              <w:t>两个维护</w:t>
            </w:r>
            <w:r>
              <w:t>”</w:t>
            </w:r>
            <w:r>
              <w:t>，强化</w:t>
            </w:r>
            <w:r>
              <w:t>“</w:t>
            </w:r>
            <w:r>
              <w:t>两个确立</w:t>
            </w:r>
            <w:r>
              <w:t>”</w:t>
            </w:r>
            <w:r>
              <w:t>，重在形成理论思维，实现从学理认知到信念生成的转化，增强使命担当。</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E25A4"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pPr>
            <w:r>
              <w:t>主题一：习近平新时代中国</w:t>
            </w:r>
          </w:p>
          <w:p w14:paraId="01C6EBFC"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特色社会主义思想及其历史地位</w:t>
            </w:r>
          </w:p>
          <w:p w14:paraId="4757C923"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pPr>
            <w:r>
              <w:t>主题二：坚持和发展中国特</w:t>
            </w:r>
          </w:p>
          <w:p w14:paraId="0DCC0C1A"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色社会主义的总任务</w:t>
            </w:r>
          </w:p>
          <w:p w14:paraId="67F8F764"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pPr>
            <w:r>
              <w:t>主题三</w:t>
            </w:r>
            <w:r>
              <w:t>:“</w:t>
            </w:r>
            <w:r>
              <w:t>五位一体</w:t>
            </w:r>
            <w:r>
              <w:t>”</w:t>
            </w:r>
            <w:r>
              <w:t>总体布</w:t>
            </w:r>
          </w:p>
          <w:p w14:paraId="5537AF23"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局</w:t>
            </w:r>
          </w:p>
          <w:p w14:paraId="5446BC90"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pPr>
            <w:r>
              <w:t>主题四</w:t>
            </w:r>
            <w:r>
              <w:t>:“</w:t>
            </w:r>
            <w:r>
              <w:t>四个全面</w:t>
            </w:r>
            <w:r>
              <w:t>”</w:t>
            </w:r>
            <w:r>
              <w:t>战略布</w:t>
            </w:r>
          </w:p>
          <w:p w14:paraId="38BCBAE7"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局</w:t>
            </w:r>
          </w:p>
          <w:p w14:paraId="3B5AFA8C"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pPr>
            <w:r>
              <w:t>主题五：实现中华民族伟大</w:t>
            </w:r>
          </w:p>
          <w:p w14:paraId="2C4AA367"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复兴的重要保障</w:t>
            </w:r>
          </w:p>
          <w:p w14:paraId="466B7864"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pPr>
            <w:r>
              <w:lastRenderedPageBreak/>
              <w:t>主题六：中国特色大国外交</w:t>
            </w:r>
          </w:p>
          <w:p w14:paraId="23F6633B"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主题七</w:t>
            </w:r>
            <w:r>
              <w:t>:</w:t>
            </w:r>
            <w:r>
              <w:t>坚持和加强党的领导</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98C2D"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pPr>
            <w:r>
              <w:lastRenderedPageBreak/>
              <w:t>遵循学生认知发展规律，体现循序渐进、螺旋上升。坚持学段全覆盖，强化纵向一体化设</w:t>
            </w:r>
          </w:p>
          <w:p w14:paraId="2693679A"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计；结合学科专业特点，有机融入相关内容，强化育人立意和价</w:t>
            </w:r>
          </w:p>
          <w:p w14:paraId="7FFA3CD5" w14:textId="77777777" w:rsidR="00242ABE" w:rsidRDefault="004362DB">
            <w:pPr>
              <w:pBdr>
                <w:top w:val="none" w:sz="0" w:space="3" w:color="000000"/>
                <w:left w:val="none" w:sz="0" w:space="3" w:color="000000"/>
                <w:bottom w:val="none" w:sz="0" w:space="3" w:color="000000"/>
                <w:right w:val="none" w:sz="0" w:space="3" w:color="000000"/>
              </w:pBdr>
              <w:spacing w:line="240" w:lineRule="exact"/>
            </w:pPr>
            <w:r>
              <w:t>值导向。</w:t>
            </w:r>
          </w:p>
        </w:tc>
      </w:tr>
      <w:tr w:rsidR="00242ABE" w14:paraId="684AA334" w14:textId="77777777">
        <w:trPr>
          <w:trHeight w:val="246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F5E8D"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szCs w:val="21"/>
              </w:rPr>
              <w:t>4</w:t>
            </w:r>
          </w:p>
          <w:p w14:paraId="36EB03C4" w14:textId="77777777" w:rsidR="00242ABE" w:rsidRDefault="00242ABE">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C470C"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E9731"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军事理论</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AE1C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48B3A"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（1）中国国防</w:t>
            </w:r>
          </w:p>
          <w:p w14:paraId="328DF42E"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（2）国家安全</w:t>
            </w:r>
          </w:p>
          <w:p w14:paraId="0ADD66D3"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（3）军事思想</w:t>
            </w:r>
          </w:p>
          <w:p w14:paraId="6ABE6585"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（4）现代战争</w:t>
            </w:r>
          </w:p>
          <w:p w14:paraId="25499A5A"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（5）信息化装备</w:t>
            </w:r>
          </w:p>
          <w:p w14:paraId="13B32BEA" w14:textId="77777777" w:rsidR="00242ABE" w:rsidRDefault="00242ABE">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872D8"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教学进入正常授课课堂，坚持课堂教学和教师面授在军事课教学中的主渠道作用，重视信息技术和慕课、微课、视频公开课等在线课程在教学中的应用和管理</w:t>
            </w:r>
          </w:p>
        </w:tc>
      </w:tr>
      <w:tr w:rsidR="00242ABE" w14:paraId="4367B9C8"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400D2"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szCs w:val="21"/>
              </w:rPr>
              <w:t>5</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04697"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0E193"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形势与政策</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AB29E"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35F04"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113F8"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通过教学，引导学生正确认识世界和中国发展大势，正确认识中国特色和国际比较，正确认识时代责任和历史使命，正确认识远大抱负和脚踏实地</w:t>
            </w:r>
          </w:p>
        </w:tc>
      </w:tr>
      <w:tr w:rsidR="00242ABE" w14:paraId="24C73FCE"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EF955"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szCs w:val="21"/>
              </w:rPr>
              <w:t>6</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01D40"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F0554"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计算机应用基础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C42A1"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cs="宋体" w:hint="eastAsia"/>
                <w:szCs w:val="21"/>
              </w:rPr>
            </w:pPr>
            <w:r>
              <w:rPr>
                <w:rFonts w:ascii="宋体" w:hAnsi="宋体" w:cs="宋体" w:hint="eastAsia"/>
                <w:szCs w:val="21"/>
              </w:rPr>
              <w:t>（1）掌握计算机的基础知识和基本概念；了解微机硬件系统的基本组成；了解操作系统的功能，掌握Windows7的基本操作方法</w:t>
            </w:r>
          </w:p>
          <w:p w14:paraId="5AC4EF88"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cs="宋体" w:hint="eastAsia"/>
                <w:szCs w:val="21"/>
              </w:rPr>
            </w:pPr>
            <w:r>
              <w:rPr>
                <w:rFonts w:ascii="宋体" w:hAnsi="宋体" w:cs="宋体" w:hint="eastAsia"/>
                <w:szCs w:val="21"/>
              </w:rPr>
              <w:t>（2）熟练使用微软Office2010软件如：Word2010、Excel2010、</w:t>
            </w:r>
            <w:r>
              <w:rPr>
                <w:rFonts w:ascii="宋体" w:hAnsi="宋体" w:hint="eastAsia"/>
                <w:bCs/>
                <w:szCs w:val="21"/>
              </w:rPr>
              <w:t>Power point2010</w:t>
            </w:r>
            <w:r>
              <w:rPr>
                <w:rFonts w:ascii="宋体" w:hAnsi="宋体" w:cs="宋体" w:hint="eastAsia"/>
                <w:szCs w:val="21"/>
              </w:rPr>
              <w:t>等</w:t>
            </w:r>
          </w:p>
          <w:p w14:paraId="50261477"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cs="宋体" w:hint="eastAsia"/>
                <w:szCs w:val="21"/>
              </w:rPr>
            </w:pPr>
            <w:r>
              <w:rPr>
                <w:rFonts w:ascii="宋体" w:hAnsi="宋体" w:cs="宋体" w:hint="eastAsia"/>
                <w:szCs w:val="21"/>
              </w:rPr>
              <w:t>（3）掌握计算机信息技术安全知识和病毒的防治知识</w:t>
            </w:r>
          </w:p>
          <w:p w14:paraId="5FEBEDD3"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cs="宋体" w:hint="eastAsia"/>
                <w:szCs w:val="21"/>
              </w:rPr>
              <w:t>（4）计算机网络的基础知识及Internet网的基本操作</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F9443"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bCs/>
                <w:szCs w:val="21"/>
              </w:rPr>
            </w:pPr>
            <w:r>
              <w:rPr>
                <w:rFonts w:ascii="宋体" w:hAnsi="宋体" w:hint="eastAsia"/>
                <w:bCs/>
                <w:szCs w:val="21"/>
              </w:rPr>
              <w:t>（1）计算机的基础知识</w:t>
            </w:r>
          </w:p>
          <w:p w14:paraId="65B7BBA9"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bCs/>
                <w:szCs w:val="21"/>
              </w:rPr>
            </w:pPr>
            <w:r>
              <w:rPr>
                <w:rFonts w:ascii="宋体" w:hAnsi="宋体" w:hint="eastAsia"/>
                <w:bCs/>
                <w:szCs w:val="21"/>
              </w:rPr>
              <w:t>（2）Windows基本操作</w:t>
            </w:r>
          </w:p>
          <w:p w14:paraId="54A71CD5"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bCs/>
                <w:szCs w:val="21"/>
              </w:rPr>
            </w:pPr>
            <w:r>
              <w:rPr>
                <w:rFonts w:ascii="宋体" w:hAnsi="宋体" w:hint="eastAsia"/>
                <w:bCs/>
                <w:szCs w:val="21"/>
              </w:rPr>
              <w:t>（3）文字处理软件</w:t>
            </w:r>
            <w:r>
              <w:rPr>
                <w:rFonts w:ascii="宋体" w:hAnsi="宋体"/>
                <w:bCs/>
                <w:szCs w:val="21"/>
              </w:rPr>
              <w:t>W</w:t>
            </w:r>
            <w:r>
              <w:rPr>
                <w:rFonts w:ascii="宋体" w:hAnsi="宋体" w:hint="eastAsia"/>
                <w:bCs/>
                <w:szCs w:val="21"/>
              </w:rPr>
              <w:t>ord2010使用</w:t>
            </w:r>
          </w:p>
          <w:p w14:paraId="2A09FA70"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bCs/>
                <w:szCs w:val="21"/>
              </w:rPr>
            </w:pPr>
            <w:r>
              <w:rPr>
                <w:rFonts w:ascii="宋体" w:hAnsi="宋体" w:hint="eastAsia"/>
                <w:bCs/>
                <w:szCs w:val="21"/>
              </w:rPr>
              <w:t>（4）电子表格软件Excel2010的使用</w:t>
            </w:r>
          </w:p>
          <w:p w14:paraId="5BD9531B"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bCs/>
                <w:szCs w:val="21"/>
              </w:rPr>
            </w:pPr>
            <w:r>
              <w:rPr>
                <w:rFonts w:ascii="宋体" w:hAnsi="宋体" w:hint="eastAsia"/>
                <w:bCs/>
                <w:szCs w:val="21"/>
              </w:rPr>
              <w:t>（5）幻灯片制作软件Power point2010的操作</w:t>
            </w:r>
          </w:p>
          <w:p w14:paraId="3B562A65"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bCs/>
                <w:szCs w:val="21"/>
              </w:rPr>
            </w:pPr>
            <w:r>
              <w:rPr>
                <w:rFonts w:ascii="宋体" w:hAnsi="宋体" w:hint="eastAsia"/>
                <w:bCs/>
                <w:szCs w:val="21"/>
              </w:rPr>
              <w:t>（6）计算机的网络及安全处理</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53AA2"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hint="eastAsia"/>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242ABE" w14:paraId="7FDBEF63"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78B7E"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szCs w:val="21"/>
              </w:rPr>
              <w:t>7</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F2974"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62852"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hint="eastAsia"/>
                <w:szCs w:val="21"/>
              </w:rPr>
              <w:t>大学英语</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5C242"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hint="eastAsia"/>
                <w:szCs w:val="21"/>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w:t>
            </w:r>
            <w:r>
              <w:rPr>
                <w:rFonts w:ascii="宋体" w:hAnsi="宋体" w:hint="eastAsia"/>
                <w:szCs w:val="21"/>
              </w:rPr>
              <w:lastRenderedPageBreak/>
              <w:t xml:space="preserve">习和终身发展奠定良好的英语基础。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A2A1B"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hint="eastAsia"/>
                <w:szCs w:val="21"/>
              </w:rPr>
              <w:lastRenderedPageBreak/>
              <w:t>（1）用于日常交际及一般涉外业务的基本词汇；</w:t>
            </w:r>
          </w:p>
          <w:p w14:paraId="20AE1644"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hint="eastAsia"/>
                <w:szCs w:val="21"/>
              </w:rPr>
              <w:t>（2）语法基础知识；</w:t>
            </w:r>
          </w:p>
          <w:p w14:paraId="5198FAFB"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hint="eastAsia"/>
                <w:szCs w:val="21"/>
              </w:rPr>
              <w:t>（3）语用知识；</w:t>
            </w:r>
          </w:p>
          <w:p w14:paraId="74E14593"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hint="eastAsia"/>
                <w:szCs w:val="21"/>
              </w:rPr>
              <w:t>（4）中外优秀文化知识通过本门课程的学习</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702CE" w14:textId="77777777" w:rsidR="00242ABE" w:rsidRDefault="004362DB">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r>
              <w:rPr>
                <w:rFonts w:ascii="宋体" w:hAnsi="宋体" w:hint="eastAsia"/>
                <w:szCs w:val="21"/>
              </w:rPr>
              <w:t>教师要依据教学目标、围绕教学内容，设计符合学生情况的教学活动，在教学设计和教学实施过程中，应当鼓励学生充分利用手机、互联网等手段获取课外资源，培养学生的学习兴趣，提高学生的学</w:t>
            </w:r>
            <w:r>
              <w:rPr>
                <w:rFonts w:ascii="宋体" w:hAnsi="宋体" w:hint="eastAsia"/>
                <w:szCs w:val="21"/>
              </w:rPr>
              <w:lastRenderedPageBreak/>
              <w:t>习能力，拓展知识面，提升文化素养。</w:t>
            </w:r>
          </w:p>
          <w:p w14:paraId="3673499D" w14:textId="77777777" w:rsidR="00242ABE" w:rsidRDefault="00242ABE">
            <w:pPr>
              <w:pBdr>
                <w:top w:val="none" w:sz="0" w:space="3" w:color="000000"/>
                <w:left w:val="none" w:sz="0" w:space="3" w:color="000000"/>
                <w:bottom w:val="none" w:sz="0" w:space="3" w:color="000000"/>
                <w:right w:val="none" w:sz="0" w:space="3" w:color="000000"/>
              </w:pBdr>
              <w:spacing w:line="240" w:lineRule="exact"/>
              <w:rPr>
                <w:rFonts w:ascii="宋体" w:hAnsi="宋体" w:hint="eastAsia"/>
                <w:szCs w:val="21"/>
              </w:rPr>
            </w:pPr>
          </w:p>
        </w:tc>
      </w:tr>
      <w:tr w:rsidR="00242ABE" w14:paraId="29C2CA36"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BAF16"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szCs w:val="21"/>
              </w:rPr>
              <w:lastRenderedPageBreak/>
              <w:t>8</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8BE3A"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68BBE"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体育与健康</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BB53D"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cs="仿宋" w:hint="eastAsia"/>
                <w:szCs w:val="21"/>
              </w:rPr>
            </w:pPr>
            <w:r>
              <w:rPr>
                <w:rFonts w:ascii="宋体" w:hAnsi="宋体" w:cs="仿宋" w:hint="eastAsia"/>
                <w:szCs w:val="21"/>
              </w:rPr>
              <w:t>（1）坚持以“健康第一”的思想为导向，培养学生自主体育意识和体育行为为目标</w:t>
            </w:r>
          </w:p>
          <w:p w14:paraId="3E74CE5C"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cs="仿宋" w:hint="eastAsia"/>
                <w:szCs w:val="21"/>
              </w:rPr>
            </w:pPr>
            <w:r>
              <w:rPr>
                <w:rFonts w:ascii="宋体" w:hAnsi="宋体" w:cs="仿宋"/>
                <w:szCs w:val="21"/>
              </w:rPr>
              <w:t>（2）</w:t>
            </w:r>
            <w:r>
              <w:rPr>
                <w:rFonts w:ascii="宋体" w:hAnsi="宋体" w:cs="仿宋" w:hint="eastAsia"/>
                <w:szCs w:val="21"/>
              </w:rPr>
              <w:t>使学生熟练掌握1-2项以上体育健身的手段和方法，树立终身体育的思想，成为中国传统体育的传播者和社会体育的积极参加者</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D7A2A"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田径</w:t>
            </w:r>
          </w:p>
          <w:p w14:paraId="5FE44F75"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篮球</w:t>
            </w:r>
          </w:p>
          <w:p w14:paraId="54C9302B"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武术</w:t>
            </w:r>
          </w:p>
          <w:p w14:paraId="4549B458"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体育舞蹈</w:t>
            </w:r>
          </w:p>
          <w:p w14:paraId="37985BD3"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健身健美</w:t>
            </w:r>
          </w:p>
          <w:p w14:paraId="6B078EE8"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乒乓球</w:t>
            </w:r>
          </w:p>
          <w:p w14:paraId="1C0251A5"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足球</w:t>
            </w:r>
          </w:p>
          <w:p w14:paraId="2002E80E"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排球</w:t>
            </w:r>
          </w:p>
          <w:p w14:paraId="2A8D3502"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羽毛球</w:t>
            </w:r>
          </w:p>
          <w:p w14:paraId="063751FD"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网球</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11C9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242ABE" w14:paraId="496EC48B"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44F0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szCs w:val="21"/>
              </w:rPr>
              <w:t>9</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8E8CE"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80D31"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大学生就业创业指导</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EC8EC"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EE173"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（1）就业形势与政策</w:t>
            </w:r>
          </w:p>
          <w:p w14:paraId="3E2BB8D7"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（2）就业前的准备</w:t>
            </w:r>
          </w:p>
          <w:p w14:paraId="2E5EF58F"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（3）求职与面试</w:t>
            </w:r>
          </w:p>
          <w:p w14:paraId="0BFF468B"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（4）就业法律保护</w:t>
            </w:r>
          </w:p>
          <w:p w14:paraId="5B4202EF"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（5）入职与发展</w:t>
            </w:r>
          </w:p>
          <w:p w14:paraId="0E776CC2"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（6）创新创业教育</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41177"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242ABE" w14:paraId="201DE418"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6D8D2"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szCs w:val="21"/>
              </w:rPr>
              <w:t>10</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8BF57"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1384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心理健康教育</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90D87"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8D90D"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（1）心理健康维护</w:t>
            </w:r>
          </w:p>
          <w:p w14:paraId="205B7582"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（2）心理发展成熟</w:t>
            </w:r>
          </w:p>
          <w:p w14:paraId="6FB7AF06"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（3）心理素质培养</w:t>
            </w:r>
          </w:p>
          <w:p w14:paraId="74C27F3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（4）积极人格铸造</w:t>
            </w:r>
          </w:p>
          <w:p w14:paraId="6497AC42"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（5）大学生心理素质</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8583D"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分十四个专题开展教学，采用案例分析、课堂讨论、心理训练等多种教学形式，努力建构教师指导下的“互动--领悟--提高”教学模式</w:t>
            </w:r>
          </w:p>
        </w:tc>
      </w:tr>
      <w:tr w:rsidR="00242ABE" w14:paraId="27AFCAA8"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42E95"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hint="eastAsia"/>
                <w:szCs w:val="21"/>
              </w:rPr>
              <w:t>1</w:t>
            </w:r>
            <w:r>
              <w:rPr>
                <w:rFonts w:ascii="宋体" w:hAnsi="宋体"/>
                <w:szCs w:val="21"/>
              </w:rPr>
              <w:t>1</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BD701"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42924"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中华传统文化</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B1381"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83C5E"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0A969"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242ABE" w14:paraId="70B08BED" w14:textId="77777777">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E5AA3"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center"/>
              <w:rPr>
                <w:rFonts w:ascii="宋体" w:hAnsi="宋体" w:hint="eastAsia"/>
                <w:szCs w:val="21"/>
              </w:rPr>
            </w:pPr>
            <w:r>
              <w:rPr>
                <w:rFonts w:ascii="宋体" w:hAnsi="宋体" w:hint="eastAsia"/>
                <w:szCs w:val="21"/>
              </w:rPr>
              <w:t>1</w:t>
            </w:r>
            <w:r>
              <w:rPr>
                <w:rFonts w:ascii="宋体" w:hAnsi="宋体"/>
                <w:szCs w:val="21"/>
              </w:rPr>
              <w:t>2</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7DD41" w14:textId="77777777" w:rsidR="00242ABE" w:rsidRDefault="00242ABE"/>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FEFBC"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hint="eastAsia"/>
                <w:szCs w:val="21"/>
              </w:rPr>
              <w:t>劳动教育</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CF96F" w14:textId="77777777" w:rsidR="00242ABE" w:rsidRDefault="004362DB">
            <w:pPr>
              <w:pBdr>
                <w:top w:val="none" w:sz="0" w:space="3" w:color="000000"/>
                <w:left w:val="none" w:sz="0" w:space="3" w:color="000000"/>
                <w:bottom w:val="none" w:sz="0" w:space="3" w:color="000000"/>
                <w:right w:val="none" w:sz="0" w:space="3" w:color="000000"/>
              </w:pBdr>
              <w:shd w:val="clear" w:color="000000" w:fill="FFFFFF"/>
              <w:spacing w:line="240" w:lineRule="exact"/>
              <w:rPr>
                <w:rFonts w:ascii="宋体" w:hAnsi="宋体" w:hint="eastAsia"/>
                <w:szCs w:val="21"/>
              </w:rPr>
            </w:pPr>
            <w:r>
              <w:rPr>
                <w:rFonts w:ascii="宋体" w:hAnsi="宋体"/>
                <w:szCs w:val="21"/>
              </w:rPr>
              <w:t>（1）树立正确的劳动观念。</w:t>
            </w:r>
          </w:p>
          <w:p w14:paraId="0139CDCD" w14:textId="77777777" w:rsidR="00242ABE" w:rsidRDefault="004362DB">
            <w:pPr>
              <w:pBdr>
                <w:top w:val="none" w:sz="0" w:space="3" w:color="000000"/>
                <w:left w:val="none" w:sz="0" w:space="3" w:color="000000"/>
                <w:bottom w:val="none" w:sz="0" w:space="3" w:color="000000"/>
                <w:right w:val="none" w:sz="0" w:space="3" w:color="000000"/>
              </w:pBdr>
              <w:shd w:val="clear" w:color="000000" w:fill="FFFFFF"/>
              <w:spacing w:line="240" w:lineRule="exact"/>
              <w:rPr>
                <w:rFonts w:ascii="宋体" w:hAnsi="宋体" w:hint="eastAsia"/>
                <w:szCs w:val="21"/>
              </w:rPr>
            </w:pPr>
            <w:r>
              <w:rPr>
                <w:rFonts w:ascii="宋体" w:hAnsi="宋体"/>
                <w:szCs w:val="21"/>
              </w:rPr>
              <w:t>（2）具有必备的劳动能力。</w:t>
            </w:r>
          </w:p>
          <w:p w14:paraId="2198E6F9" w14:textId="77777777" w:rsidR="00242ABE" w:rsidRDefault="004362DB">
            <w:pPr>
              <w:pBdr>
                <w:top w:val="none" w:sz="0" w:space="3" w:color="000000"/>
                <w:left w:val="none" w:sz="0" w:space="3" w:color="000000"/>
                <w:bottom w:val="none" w:sz="0" w:space="3" w:color="000000"/>
                <w:right w:val="none" w:sz="0" w:space="3" w:color="000000"/>
              </w:pBdr>
              <w:shd w:val="clear" w:color="000000" w:fill="FFFFFF"/>
              <w:spacing w:line="240" w:lineRule="exact"/>
              <w:rPr>
                <w:rFonts w:ascii="宋体" w:hAnsi="宋体" w:hint="eastAsia"/>
                <w:szCs w:val="21"/>
              </w:rPr>
            </w:pPr>
            <w:r>
              <w:rPr>
                <w:rFonts w:ascii="宋体" w:hAnsi="宋体"/>
                <w:szCs w:val="21"/>
              </w:rPr>
              <w:t>（3）培育积极的劳动精神。</w:t>
            </w:r>
          </w:p>
          <w:p w14:paraId="01E1AC76" w14:textId="77777777" w:rsidR="00242ABE" w:rsidRDefault="004362DB">
            <w:pPr>
              <w:pBdr>
                <w:top w:val="none" w:sz="0" w:space="3" w:color="000000"/>
                <w:left w:val="none" w:sz="0" w:space="3" w:color="000000"/>
                <w:bottom w:val="none" w:sz="0" w:space="3" w:color="000000"/>
                <w:right w:val="none" w:sz="0" w:space="3" w:color="000000"/>
              </w:pBdr>
              <w:shd w:val="clear" w:color="000000" w:fill="FFFFFF"/>
              <w:spacing w:line="240" w:lineRule="exact"/>
              <w:rPr>
                <w:rFonts w:ascii="宋体" w:hAnsi="宋体" w:hint="eastAsia"/>
                <w:szCs w:val="21"/>
              </w:rPr>
            </w:pPr>
            <w:r>
              <w:rPr>
                <w:rFonts w:ascii="宋体" w:hAnsi="宋体"/>
                <w:szCs w:val="21"/>
              </w:rPr>
              <w:t>（4）养成良好的劳动</w:t>
            </w:r>
            <w:r>
              <w:rPr>
                <w:rFonts w:ascii="宋体" w:hAnsi="宋体"/>
                <w:szCs w:val="21"/>
              </w:rPr>
              <w:lastRenderedPageBreak/>
              <w:t>习惯和品质。</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1ED37" w14:textId="77777777" w:rsidR="00242ABE" w:rsidRDefault="004362DB">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r>
              <w:rPr>
                <w:rFonts w:ascii="宋体" w:hAnsi="宋体"/>
                <w:szCs w:val="21"/>
              </w:rPr>
              <w:lastRenderedPageBreak/>
              <w:t>主要包括日常生活劳动、生产劳动和服务性劳动中的知识、技能与价值观。</w:t>
            </w:r>
          </w:p>
        </w:tc>
        <w:tc>
          <w:tcPr>
            <w:tcW w:w="2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63DF8" w14:textId="77777777" w:rsidR="00242ABE" w:rsidRDefault="004362DB">
            <w:pPr>
              <w:pBdr>
                <w:top w:val="none" w:sz="0" w:space="3" w:color="000000"/>
                <w:left w:val="none" w:sz="0" w:space="3" w:color="000000"/>
                <w:bottom w:val="none" w:sz="0" w:space="3" w:color="000000"/>
                <w:right w:val="none" w:sz="0" w:space="3" w:color="000000"/>
              </w:pBdr>
              <w:shd w:val="clear" w:color="000000" w:fill="FFFFFF"/>
              <w:spacing w:line="240" w:lineRule="exact"/>
              <w:rPr>
                <w:rFonts w:ascii="宋体" w:hAnsi="宋体" w:hint="eastAsia"/>
                <w:szCs w:val="21"/>
              </w:rPr>
            </w:pPr>
            <w:r>
              <w:rPr>
                <w:rFonts w:ascii="宋体" w:hAnsi="宋体"/>
                <w:szCs w:val="21"/>
              </w:rPr>
              <w:t>（1）持续开展日常生活劳动，自我管理生活，提高劳动自立自强的意识和能力；（2）定期开展校内外公益服务性劳动，培育社会公德，厚植爱</w:t>
            </w:r>
            <w:r>
              <w:rPr>
                <w:rFonts w:ascii="宋体" w:hAnsi="宋体"/>
                <w:szCs w:val="21"/>
              </w:rPr>
              <w:lastRenderedPageBreak/>
              <w:t>国爱民的情怀；（3）依托实习实训，参与真实的生产劳动和服务性劳动。</w:t>
            </w:r>
          </w:p>
          <w:p w14:paraId="44544A3B" w14:textId="77777777" w:rsidR="00242ABE" w:rsidRDefault="00242ABE">
            <w:pPr>
              <w:pBdr>
                <w:top w:val="none" w:sz="0" w:space="3" w:color="000000"/>
                <w:left w:val="none" w:sz="0" w:space="3" w:color="000000"/>
                <w:bottom w:val="none" w:sz="0" w:space="3" w:color="000000"/>
                <w:right w:val="none" w:sz="0" w:space="3" w:color="000000"/>
              </w:pBdr>
              <w:spacing w:line="240" w:lineRule="exact"/>
              <w:jc w:val="left"/>
              <w:rPr>
                <w:rFonts w:ascii="宋体" w:hAnsi="宋体" w:hint="eastAsia"/>
                <w:szCs w:val="21"/>
              </w:rPr>
            </w:pPr>
          </w:p>
        </w:tc>
      </w:tr>
    </w:tbl>
    <w:p w14:paraId="3FF502C7" w14:textId="77777777" w:rsidR="00242ABE" w:rsidRDefault="00242ABE">
      <w:pPr>
        <w:pBdr>
          <w:top w:val="none" w:sz="0" w:space="3" w:color="000000"/>
          <w:left w:val="none" w:sz="0" w:space="3" w:color="000000"/>
          <w:bottom w:val="none" w:sz="0" w:space="3" w:color="000000"/>
          <w:right w:val="none" w:sz="0" w:space="3" w:color="000000"/>
        </w:pBdr>
        <w:spacing w:line="240" w:lineRule="exact"/>
        <w:jc w:val="center"/>
        <w:rPr>
          <w:rFonts w:ascii="宋体" w:hAnsi="宋体" w:cs="宋体" w:hint="eastAsia"/>
          <w:bCs/>
          <w:szCs w:val="21"/>
        </w:rPr>
      </w:pPr>
    </w:p>
    <w:p w14:paraId="3578538D" w14:textId="77777777" w:rsidR="00242ABE" w:rsidRDefault="00242ABE">
      <w:pPr>
        <w:pBdr>
          <w:top w:val="none" w:sz="0" w:space="3" w:color="000000"/>
          <w:left w:val="none" w:sz="0" w:space="3" w:color="000000"/>
          <w:bottom w:val="none" w:sz="0" w:space="3" w:color="000000"/>
          <w:right w:val="none" w:sz="0" w:space="3" w:color="000000"/>
        </w:pBdr>
        <w:suppressAutoHyphens/>
        <w:jc w:val="center"/>
      </w:pPr>
    </w:p>
    <w:p w14:paraId="642A1818" w14:textId="77777777" w:rsidR="00242ABE" w:rsidRDefault="00242ABE">
      <w:pPr>
        <w:spacing w:before="156" w:after="156"/>
        <w:jc w:val="center"/>
        <w:rPr>
          <w:rFonts w:ascii="Times New Roman" w:hAnsi="Times New Roman"/>
          <w:b/>
          <w:bCs/>
          <w:sz w:val="24"/>
          <w:szCs w:val="24"/>
        </w:rPr>
      </w:pPr>
    </w:p>
    <w:p w14:paraId="3DEB42AF" w14:textId="77777777" w:rsidR="00242ABE" w:rsidRDefault="004362DB">
      <w:pPr>
        <w:spacing w:before="156" w:after="156"/>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4</w:t>
      </w:r>
      <w:r>
        <w:rPr>
          <w:rFonts w:ascii="Times New Roman" w:hAnsi="Times New Roman" w:hint="eastAsia"/>
          <w:b/>
          <w:bCs/>
          <w:sz w:val="24"/>
          <w:szCs w:val="24"/>
        </w:rPr>
        <w:t>专业课程体系</w:t>
      </w:r>
    </w:p>
    <w:tbl>
      <w:tblPr>
        <w:tblW w:w="9798" w:type="dxa"/>
        <w:jc w:val="center"/>
        <w:tblCellMar>
          <w:left w:w="10" w:type="dxa"/>
          <w:right w:w="10" w:type="dxa"/>
        </w:tblCellMar>
        <w:tblLook w:val="04A0" w:firstRow="1" w:lastRow="0" w:firstColumn="1" w:lastColumn="0" w:noHBand="0" w:noVBand="1"/>
      </w:tblPr>
      <w:tblGrid>
        <w:gridCol w:w="558"/>
        <w:gridCol w:w="570"/>
        <w:gridCol w:w="672"/>
        <w:gridCol w:w="1552"/>
        <w:gridCol w:w="4446"/>
        <w:gridCol w:w="2000"/>
      </w:tblGrid>
      <w:tr w:rsidR="00242ABE" w14:paraId="0C693B43" w14:textId="77777777">
        <w:trPr>
          <w:trHeight w:val="625"/>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17F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序号</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6BAF2" w14:textId="77777777" w:rsidR="00242ABE" w:rsidRDefault="004362DB">
            <w:pPr>
              <w:spacing w:line="240" w:lineRule="exact"/>
              <w:rPr>
                <w:rFonts w:ascii="宋体" w:hAnsi="宋体" w:cs="宋体" w:hint="eastAsia"/>
                <w:szCs w:val="21"/>
              </w:rPr>
            </w:pPr>
            <w:r>
              <w:rPr>
                <w:rFonts w:ascii="宋体" w:hAnsi="宋体" w:cs="宋体" w:hint="eastAsia"/>
                <w:szCs w:val="21"/>
              </w:rPr>
              <w:t>课程模块</w:t>
            </w:r>
          </w:p>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EA9AF" w14:textId="77777777" w:rsidR="00242ABE" w:rsidRDefault="004362DB">
            <w:pPr>
              <w:spacing w:line="240" w:lineRule="exact"/>
              <w:rPr>
                <w:rFonts w:ascii="宋体" w:hAnsi="宋体" w:cs="宋体" w:hint="eastAsia"/>
                <w:szCs w:val="21"/>
              </w:rPr>
            </w:pPr>
            <w:r>
              <w:rPr>
                <w:rFonts w:ascii="宋体" w:hAnsi="宋体" w:cs="宋体" w:hint="eastAsia"/>
                <w:szCs w:val="21"/>
              </w:rPr>
              <w:t>课程</w:t>
            </w:r>
          </w:p>
          <w:p w14:paraId="23207B43" w14:textId="77777777" w:rsidR="00242ABE" w:rsidRDefault="004362DB">
            <w:pPr>
              <w:spacing w:line="240" w:lineRule="exact"/>
              <w:rPr>
                <w:rFonts w:ascii="宋体" w:hAnsi="宋体" w:cs="宋体" w:hint="eastAsia"/>
                <w:szCs w:val="21"/>
              </w:rPr>
            </w:pPr>
            <w:r>
              <w:rPr>
                <w:rFonts w:ascii="宋体" w:hAnsi="宋体" w:cs="宋体" w:hint="eastAsia"/>
                <w:szCs w:val="21"/>
              </w:rPr>
              <w:t>名称</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58744" w14:textId="77777777" w:rsidR="00242ABE" w:rsidRDefault="004362DB">
            <w:pPr>
              <w:spacing w:line="240" w:lineRule="exact"/>
              <w:rPr>
                <w:rFonts w:ascii="宋体" w:hAnsi="宋体" w:cs="宋体" w:hint="eastAsia"/>
                <w:szCs w:val="21"/>
              </w:rPr>
            </w:pPr>
            <w:r>
              <w:rPr>
                <w:rFonts w:ascii="宋体" w:hAnsi="宋体" w:cs="宋体" w:hint="eastAsia"/>
                <w:szCs w:val="21"/>
              </w:rPr>
              <w:t>课程目标</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311F2" w14:textId="77777777" w:rsidR="00242ABE" w:rsidRDefault="004362DB">
            <w:pPr>
              <w:spacing w:line="240" w:lineRule="exact"/>
              <w:rPr>
                <w:rFonts w:ascii="宋体" w:hAnsi="宋体" w:cs="宋体" w:hint="eastAsia"/>
                <w:szCs w:val="21"/>
              </w:rPr>
            </w:pPr>
            <w:r>
              <w:rPr>
                <w:rFonts w:ascii="宋体" w:hAnsi="宋体" w:cs="宋体" w:hint="eastAsia"/>
                <w:szCs w:val="21"/>
              </w:rPr>
              <w:t>主要内容</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44D61" w14:textId="77777777" w:rsidR="00242ABE" w:rsidRDefault="004362DB">
            <w:pPr>
              <w:spacing w:line="240" w:lineRule="exact"/>
              <w:rPr>
                <w:rFonts w:ascii="宋体" w:hAnsi="宋体" w:cs="宋体" w:hint="eastAsia"/>
                <w:szCs w:val="21"/>
              </w:rPr>
            </w:pPr>
            <w:r>
              <w:rPr>
                <w:rFonts w:ascii="宋体" w:hAnsi="宋体" w:cs="宋体" w:hint="eastAsia"/>
                <w:szCs w:val="21"/>
              </w:rPr>
              <w:t>教学要求</w:t>
            </w:r>
          </w:p>
        </w:tc>
      </w:tr>
      <w:tr w:rsidR="00242ABE" w14:paraId="5FC777B6" w14:textId="77777777">
        <w:trPr>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3359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w:t>
            </w:r>
          </w:p>
        </w:tc>
        <w:tc>
          <w:tcPr>
            <w:tcW w:w="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B7077" w14:textId="77777777" w:rsidR="00242ABE" w:rsidRDefault="004362DB">
            <w:pPr>
              <w:spacing w:line="240" w:lineRule="exact"/>
              <w:rPr>
                <w:rFonts w:ascii="宋体" w:hAnsi="宋体" w:cs="宋体" w:hint="eastAsia"/>
                <w:szCs w:val="21"/>
              </w:rPr>
            </w:pPr>
            <w:r>
              <w:rPr>
                <w:rFonts w:ascii="宋体" w:hAnsi="宋体" w:cs="宋体" w:hint="eastAsia"/>
                <w:szCs w:val="21"/>
              </w:rPr>
              <w:t>专业</w:t>
            </w:r>
          </w:p>
          <w:p w14:paraId="14166F2F" w14:textId="77777777" w:rsidR="00242ABE" w:rsidRDefault="004362DB">
            <w:pPr>
              <w:spacing w:line="240" w:lineRule="exact"/>
              <w:rPr>
                <w:rFonts w:ascii="宋体" w:hAnsi="宋体" w:cs="宋体" w:hint="eastAsia"/>
                <w:szCs w:val="21"/>
              </w:rPr>
            </w:pPr>
            <w:r>
              <w:rPr>
                <w:rFonts w:ascii="宋体" w:hAnsi="宋体" w:cs="宋体" w:hint="eastAsia"/>
                <w:szCs w:val="21"/>
              </w:rPr>
              <w:t>基础</w:t>
            </w:r>
          </w:p>
          <w:p w14:paraId="3BB40B68" w14:textId="77777777" w:rsidR="00242ABE" w:rsidRDefault="004362DB">
            <w:pPr>
              <w:spacing w:line="240" w:lineRule="exact"/>
              <w:rPr>
                <w:rFonts w:ascii="宋体" w:hAnsi="宋体" w:cs="宋体" w:hint="eastAsia"/>
                <w:szCs w:val="21"/>
              </w:rPr>
            </w:pPr>
            <w:r>
              <w:rPr>
                <w:rFonts w:ascii="宋体" w:hAnsi="宋体" w:cs="宋体" w:hint="eastAsia"/>
                <w:szCs w:val="21"/>
              </w:rPr>
              <w:t>课程</w:t>
            </w:r>
          </w:p>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66A81" w14:textId="77777777" w:rsidR="00242ABE" w:rsidRDefault="004362DB">
            <w:pPr>
              <w:spacing w:line="240" w:lineRule="exact"/>
              <w:rPr>
                <w:rFonts w:ascii="宋体" w:hAnsi="宋体" w:cs="宋体" w:hint="eastAsia"/>
                <w:szCs w:val="21"/>
              </w:rPr>
            </w:pPr>
            <w:r>
              <w:rPr>
                <w:rFonts w:ascii="宋体" w:hAnsi="宋体" w:cs="宋体" w:hint="eastAsia"/>
                <w:szCs w:val="21"/>
              </w:rPr>
              <w:t>汽车电工电子技术</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0828C" w14:textId="77777777" w:rsidR="00242ABE" w:rsidRDefault="004362DB">
            <w:pPr>
              <w:spacing w:line="240" w:lineRule="exact"/>
              <w:rPr>
                <w:rFonts w:ascii="宋体" w:hAnsi="宋体" w:cs="宋体" w:hint="eastAsia"/>
                <w:szCs w:val="21"/>
              </w:rPr>
            </w:pPr>
            <w:r>
              <w:rPr>
                <w:rFonts w:ascii="宋体" w:hAnsi="宋体" w:cs="宋体" w:hint="eastAsia"/>
                <w:szCs w:val="21"/>
              </w:rPr>
              <w:t>通过本课程的学习，使学生掌握电工技术必要的基本理论、基本知识和技能，为学习后续专业课程以及从事工程技术工作和科学研究打下理论和实践基础。通过分组的项目实践培养学生的团队协作能力和责任意识，通过完整的工作过程培养学生的自我控制与管理能力和工作评价能力。</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D0ABA" w14:textId="77777777" w:rsidR="00242ABE" w:rsidRDefault="004362DB">
            <w:pPr>
              <w:spacing w:line="240" w:lineRule="exact"/>
              <w:rPr>
                <w:rFonts w:ascii="宋体" w:hAnsi="宋体" w:cs="宋体" w:hint="eastAsia"/>
                <w:szCs w:val="21"/>
              </w:rPr>
            </w:pPr>
            <w:r>
              <w:rPr>
                <w:rFonts w:ascii="宋体" w:hAnsi="宋体" w:cs="宋体" w:hint="eastAsia"/>
                <w:szCs w:val="21"/>
              </w:rPr>
              <w:t>1汽车电路基础</w:t>
            </w:r>
          </w:p>
          <w:p w14:paraId="6201618D" w14:textId="77777777" w:rsidR="00242ABE" w:rsidRDefault="004362DB">
            <w:pPr>
              <w:spacing w:line="240" w:lineRule="exact"/>
              <w:rPr>
                <w:rFonts w:ascii="宋体" w:hAnsi="宋体" w:cs="宋体" w:hint="eastAsia"/>
                <w:szCs w:val="21"/>
              </w:rPr>
            </w:pPr>
            <w:r>
              <w:rPr>
                <w:rFonts w:ascii="宋体" w:hAnsi="宋体" w:cs="宋体" w:hint="eastAsia"/>
                <w:szCs w:val="21"/>
              </w:rPr>
              <w:t>2交流电基础知识及安全用电知识</w:t>
            </w:r>
          </w:p>
          <w:p w14:paraId="6A085236" w14:textId="77777777" w:rsidR="00242ABE" w:rsidRDefault="004362DB">
            <w:pPr>
              <w:spacing w:line="240" w:lineRule="exact"/>
              <w:rPr>
                <w:rFonts w:ascii="宋体" w:hAnsi="宋体" w:cs="宋体" w:hint="eastAsia"/>
                <w:szCs w:val="21"/>
              </w:rPr>
            </w:pPr>
            <w:r>
              <w:rPr>
                <w:rFonts w:ascii="宋体" w:hAnsi="宋体" w:cs="宋体" w:hint="eastAsia"/>
                <w:szCs w:val="21"/>
              </w:rPr>
              <w:t>3仪器仪表的使用</w:t>
            </w:r>
          </w:p>
          <w:p w14:paraId="5C46C259" w14:textId="77777777" w:rsidR="00242ABE" w:rsidRDefault="004362DB">
            <w:pPr>
              <w:spacing w:line="240" w:lineRule="exact"/>
              <w:rPr>
                <w:rFonts w:ascii="宋体" w:hAnsi="宋体" w:cs="宋体" w:hint="eastAsia"/>
                <w:szCs w:val="21"/>
              </w:rPr>
            </w:pPr>
            <w:r>
              <w:rPr>
                <w:rFonts w:ascii="宋体" w:hAnsi="宋体" w:cs="宋体" w:hint="eastAsia"/>
                <w:szCs w:val="21"/>
              </w:rPr>
              <w:t>4电磁学原理及应用</w:t>
            </w:r>
          </w:p>
          <w:p w14:paraId="219ABD48" w14:textId="77777777" w:rsidR="00242ABE" w:rsidRDefault="004362DB">
            <w:pPr>
              <w:spacing w:line="240" w:lineRule="exact"/>
              <w:rPr>
                <w:rFonts w:ascii="宋体" w:hAnsi="宋体" w:cs="宋体" w:hint="eastAsia"/>
                <w:szCs w:val="21"/>
              </w:rPr>
            </w:pPr>
            <w:r>
              <w:rPr>
                <w:rFonts w:ascii="宋体" w:hAnsi="宋体" w:cs="宋体" w:hint="eastAsia"/>
                <w:szCs w:val="21"/>
              </w:rPr>
              <w:t>5电子学基础</w:t>
            </w:r>
          </w:p>
          <w:p w14:paraId="485C2AAE" w14:textId="77777777" w:rsidR="00242ABE" w:rsidRDefault="004362DB">
            <w:pPr>
              <w:spacing w:line="240" w:lineRule="exact"/>
              <w:rPr>
                <w:rFonts w:ascii="宋体" w:hAnsi="宋体" w:cs="宋体" w:hint="eastAsia"/>
                <w:szCs w:val="21"/>
              </w:rPr>
            </w:pPr>
            <w:r>
              <w:rPr>
                <w:rFonts w:ascii="宋体" w:hAnsi="宋体" w:cs="宋体" w:hint="eastAsia"/>
                <w:szCs w:val="21"/>
              </w:rPr>
              <w:t>6数字电路</w:t>
            </w:r>
          </w:p>
          <w:p w14:paraId="12DE1F8B" w14:textId="77777777" w:rsidR="00242ABE" w:rsidRDefault="004362DB">
            <w:pPr>
              <w:spacing w:line="240" w:lineRule="exact"/>
              <w:rPr>
                <w:rFonts w:ascii="宋体" w:hAnsi="宋体" w:cs="宋体" w:hint="eastAsia"/>
                <w:szCs w:val="21"/>
              </w:rPr>
            </w:pPr>
            <w:r>
              <w:rPr>
                <w:rFonts w:ascii="宋体" w:hAnsi="宋体" w:cs="宋体" w:hint="eastAsia"/>
                <w:szCs w:val="21"/>
              </w:rPr>
              <w:t>7汽车电子控制基础</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CD22A"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（1）全面掌握电工电子技术的基本理论，对电工电子技术有全面了解和认识；    （2）系统掌握本学科的基本概念、基本理论以及相关知识；    （3）循序渐进、由浅入深，通过大量不同类型的例题指导学生，使学生掌握已学的理论知识和解决问题的方法；   （4）在深入理解概念的基础上，牢固掌握电路的基本定律和定理，掌握电路的基本分析方法；   （5）注重培养学生的思维能力，采用理论与实验相结合的方法进行教学，培养和提高学生分析和解决电路问题的能力，使学生完成本门课程的学习任务之后，能够对实践中的电路问题能够解决。   </w:t>
            </w:r>
          </w:p>
        </w:tc>
      </w:tr>
      <w:tr w:rsidR="00242ABE" w14:paraId="73595D39" w14:textId="77777777">
        <w:trPr>
          <w:trHeight w:val="7896"/>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8750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lastRenderedPageBreak/>
              <w:t>2</w:t>
            </w:r>
          </w:p>
        </w:tc>
        <w:tc>
          <w:tcPr>
            <w:tcW w:w="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E8DAC" w14:textId="77777777" w:rsidR="00242ABE" w:rsidRDefault="00242ABE"/>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DCA31" w14:textId="77777777" w:rsidR="00242ABE" w:rsidRDefault="004362DB">
            <w:pPr>
              <w:spacing w:line="240" w:lineRule="exact"/>
              <w:rPr>
                <w:rFonts w:ascii="宋体" w:hAnsi="宋体" w:cs="宋体" w:hint="eastAsia"/>
                <w:szCs w:val="21"/>
              </w:rPr>
            </w:pPr>
            <w:r>
              <w:rPr>
                <w:rFonts w:ascii="宋体" w:hAnsi="宋体" w:cs="宋体" w:hint="eastAsia"/>
                <w:szCs w:val="21"/>
              </w:rPr>
              <w:t>汽车整车保养与维护</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287F3"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1．知识目标  1）系统掌握汽车日常维护及新车交付基础知识。 2）系统掌握汽车维护作业安全规范。 3）掌握车辆5000km保养作业知识。 4）掌握车辆20000km保养作业知识。 5）掌握车辆40000km保养作业知识。 2．技能目标  1）具备查询查询车辆信息，初步判断车辆技术状况的能力。 2）根据车辆状况制定维护工作计划的能力。 3）具备车辆整车全面维护能力。 4）具备车辆维护质量检查能力。 3．素质养成目标 1）具备与客户沟通和协商的能力。 2）具有团队精神和协作精神。 3）具有良好的心理素质和克服困难的能力。 4）具备较强的质量意识、安全意识、环保意识、客户意识和法律意识。 </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6606C" w14:textId="77777777" w:rsidR="00242ABE" w:rsidRDefault="004362DB">
            <w:pPr>
              <w:numPr>
                <w:ilvl w:val="0"/>
                <w:numId w:val="1"/>
              </w:numPr>
              <w:spacing w:line="240" w:lineRule="exact"/>
              <w:rPr>
                <w:rFonts w:ascii="宋体" w:hAnsi="宋体" w:cs="宋体" w:hint="eastAsia"/>
                <w:szCs w:val="21"/>
              </w:rPr>
            </w:pPr>
            <w:r>
              <w:rPr>
                <w:rFonts w:ascii="宋体" w:hAnsi="宋体" w:cs="宋体" w:hint="eastAsia"/>
                <w:szCs w:val="21"/>
              </w:rPr>
              <w:t xml:space="preserve">汽车维护绪论 </w:t>
            </w:r>
          </w:p>
          <w:p w14:paraId="4E1E05B2" w14:textId="77777777" w:rsidR="00242ABE" w:rsidRDefault="004362DB">
            <w:pPr>
              <w:numPr>
                <w:ilvl w:val="0"/>
                <w:numId w:val="1"/>
              </w:numPr>
              <w:spacing w:line="240" w:lineRule="exact"/>
              <w:rPr>
                <w:rFonts w:ascii="宋体" w:hAnsi="宋体" w:cs="宋体" w:hint="eastAsia"/>
                <w:szCs w:val="21"/>
              </w:rPr>
            </w:pPr>
            <w:r>
              <w:rPr>
                <w:rFonts w:ascii="宋体" w:hAnsi="宋体" w:cs="宋体" w:hint="eastAsia"/>
                <w:szCs w:val="21"/>
              </w:rPr>
              <w:t xml:space="preserve"> 汽车日常维护</w:t>
            </w:r>
          </w:p>
          <w:p w14:paraId="70CD5E3E" w14:textId="77777777" w:rsidR="00242ABE" w:rsidRDefault="004362DB">
            <w:pPr>
              <w:numPr>
                <w:ilvl w:val="0"/>
                <w:numId w:val="1"/>
              </w:numPr>
              <w:spacing w:line="240" w:lineRule="exact"/>
              <w:rPr>
                <w:rFonts w:ascii="宋体" w:hAnsi="宋体" w:cs="宋体" w:hint="eastAsia"/>
                <w:szCs w:val="21"/>
              </w:rPr>
            </w:pPr>
            <w:r>
              <w:rPr>
                <w:rFonts w:ascii="宋体" w:hAnsi="宋体" w:cs="宋体" w:hint="eastAsia"/>
                <w:szCs w:val="21"/>
              </w:rPr>
              <w:t>汽车5000km维护与保养</w:t>
            </w:r>
          </w:p>
          <w:p w14:paraId="11A575E6" w14:textId="77777777" w:rsidR="00242ABE" w:rsidRDefault="004362DB">
            <w:pPr>
              <w:numPr>
                <w:ilvl w:val="0"/>
                <w:numId w:val="1"/>
              </w:numPr>
              <w:spacing w:line="240" w:lineRule="exact"/>
              <w:rPr>
                <w:rFonts w:ascii="宋体" w:hAnsi="宋体" w:cs="宋体" w:hint="eastAsia"/>
                <w:szCs w:val="21"/>
              </w:rPr>
            </w:pPr>
            <w:r>
              <w:rPr>
                <w:rFonts w:ascii="宋体" w:hAnsi="宋体" w:cs="宋体" w:hint="eastAsia"/>
                <w:szCs w:val="21"/>
              </w:rPr>
              <w:t xml:space="preserve">汽车20000km维护与保养 </w:t>
            </w:r>
          </w:p>
          <w:p w14:paraId="13A8B852" w14:textId="77777777" w:rsidR="00242ABE" w:rsidRDefault="004362DB">
            <w:pPr>
              <w:numPr>
                <w:ilvl w:val="0"/>
                <w:numId w:val="1"/>
              </w:numPr>
              <w:spacing w:line="240" w:lineRule="exact"/>
              <w:rPr>
                <w:rFonts w:ascii="宋体" w:hAnsi="宋体" w:cs="宋体" w:hint="eastAsia"/>
                <w:szCs w:val="21"/>
              </w:rPr>
            </w:pPr>
            <w:r>
              <w:rPr>
                <w:rFonts w:ascii="宋体" w:hAnsi="宋体" w:cs="宋体" w:hint="eastAsia"/>
                <w:szCs w:val="21"/>
              </w:rPr>
              <w:t xml:space="preserve">汽车40000km维护与保养 </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3EB5E" w14:textId="77777777" w:rsidR="00242ABE" w:rsidRDefault="004362DB">
            <w:pPr>
              <w:spacing w:line="240" w:lineRule="exact"/>
              <w:rPr>
                <w:rFonts w:ascii="宋体" w:hAnsi="宋体" w:cs="宋体" w:hint="eastAsia"/>
                <w:szCs w:val="21"/>
              </w:rPr>
            </w:pPr>
            <w:r>
              <w:rPr>
                <w:rFonts w:ascii="宋体" w:hAnsi="宋体" w:cs="宋体" w:hint="eastAsia"/>
                <w:szCs w:val="21"/>
              </w:rPr>
              <w:t>学生在教师指导下或借助维修手册等资料，制定汽车维护作业计划，并实施和检查反馈。在维护操作过程中能完成对所做维护工作的陈述、能对维护操作过程中出现的增项内容及时对服务顾问进行反馈、能对所完成维护操作中车辆的检查结果 进行分析、能对检查不合格的项目进行调整或换件处理、能对专用检测仪器的正确操作、就维护作业进度与车间调度进行工作沟通，将完成维护操作的车辆及维护作业工单交由车间质检。能正确填写维护作业工单，遵守 5S 工作要求及安全规程要求。</w:t>
            </w:r>
          </w:p>
        </w:tc>
      </w:tr>
      <w:tr w:rsidR="00242ABE" w14:paraId="1D930427" w14:textId="77777777">
        <w:trPr>
          <w:trHeight w:val="2761"/>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A390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w:t>
            </w:r>
          </w:p>
        </w:tc>
        <w:tc>
          <w:tcPr>
            <w:tcW w:w="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9F1BF" w14:textId="77777777" w:rsidR="00242ABE" w:rsidRDefault="00242ABE"/>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BF511" w14:textId="77777777" w:rsidR="00242ABE" w:rsidRDefault="004362DB">
            <w:pPr>
              <w:spacing w:line="240" w:lineRule="exact"/>
              <w:rPr>
                <w:rFonts w:ascii="宋体" w:hAnsi="宋体" w:cs="宋体" w:hint="eastAsia"/>
                <w:szCs w:val="21"/>
              </w:rPr>
            </w:pPr>
            <w:r>
              <w:rPr>
                <w:rFonts w:ascii="宋体" w:hAnsi="宋体" w:cs="宋体" w:hint="eastAsia"/>
                <w:szCs w:val="21"/>
              </w:rPr>
              <w:t>汽车机械制图</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56E5C" w14:textId="77777777" w:rsidR="00242ABE" w:rsidRDefault="004362DB">
            <w:pPr>
              <w:spacing w:line="240" w:lineRule="exact"/>
              <w:rPr>
                <w:rFonts w:ascii="宋体" w:hAnsi="宋体" w:cs="宋体" w:hint="eastAsia"/>
                <w:szCs w:val="21"/>
              </w:rPr>
            </w:pPr>
            <w:r>
              <w:rPr>
                <w:rFonts w:ascii="宋体" w:hAnsi="宋体" w:cs="宋体" w:hint="eastAsia"/>
                <w:szCs w:val="21"/>
              </w:rPr>
              <w:t>1.掌握制图基本规定</w:t>
            </w:r>
          </w:p>
          <w:p w14:paraId="65E78973" w14:textId="77777777" w:rsidR="00242ABE" w:rsidRDefault="004362DB">
            <w:pPr>
              <w:spacing w:line="240" w:lineRule="exact"/>
              <w:rPr>
                <w:rFonts w:ascii="宋体" w:hAnsi="宋体" w:cs="宋体" w:hint="eastAsia"/>
                <w:szCs w:val="21"/>
              </w:rPr>
            </w:pPr>
            <w:r>
              <w:rPr>
                <w:rFonts w:ascii="宋体" w:hAnsi="宋体" w:cs="宋体" w:hint="eastAsia"/>
                <w:szCs w:val="21"/>
              </w:rPr>
              <w:t>2.掌握三视图投影规律</w:t>
            </w:r>
          </w:p>
          <w:p w14:paraId="7E90EC4C" w14:textId="77777777" w:rsidR="00242ABE" w:rsidRDefault="004362DB">
            <w:pPr>
              <w:spacing w:line="240" w:lineRule="exact"/>
              <w:rPr>
                <w:rFonts w:ascii="宋体" w:hAnsi="宋体" w:cs="宋体" w:hint="eastAsia"/>
                <w:szCs w:val="21"/>
              </w:rPr>
            </w:pPr>
            <w:r>
              <w:rPr>
                <w:rFonts w:ascii="宋体" w:hAnsi="宋体" w:cs="宋体" w:hint="eastAsia"/>
                <w:szCs w:val="21"/>
              </w:rPr>
              <w:t>3.掌握零件图的绘制技能及读图技能。</w:t>
            </w:r>
          </w:p>
          <w:p w14:paraId="18C6128D" w14:textId="77777777" w:rsidR="00242ABE" w:rsidRDefault="004362DB">
            <w:pPr>
              <w:spacing w:line="240" w:lineRule="exact"/>
              <w:rPr>
                <w:rFonts w:ascii="宋体" w:hAnsi="宋体" w:cs="宋体" w:hint="eastAsia"/>
                <w:szCs w:val="21"/>
              </w:rPr>
            </w:pPr>
            <w:r>
              <w:rPr>
                <w:rFonts w:ascii="宋体" w:hAnsi="宋体" w:cs="宋体" w:hint="eastAsia"/>
                <w:szCs w:val="21"/>
              </w:rPr>
              <w:t>4.熟悉装配图的绘制技能及读装配图的方法。</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27747" w14:textId="77777777" w:rsidR="00242ABE" w:rsidRDefault="004362DB">
            <w:pPr>
              <w:spacing w:line="240" w:lineRule="exact"/>
              <w:rPr>
                <w:rFonts w:ascii="宋体" w:hAnsi="宋体" w:cs="宋体" w:hint="eastAsia"/>
                <w:szCs w:val="21"/>
              </w:rPr>
            </w:pPr>
            <w:r>
              <w:rPr>
                <w:rFonts w:ascii="宋体" w:hAnsi="宋体" w:cs="宋体" w:hint="eastAsia"/>
                <w:szCs w:val="21"/>
              </w:rPr>
              <w:t>1.制图国家标准规定</w:t>
            </w:r>
          </w:p>
          <w:p w14:paraId="1C66A048" w14:textId="77777777" w:rsidR="00242ABE" w:rsidRDefault="004362DB">
            <w:pPr>
              <w:spacing w:line="240" w:lineRule="exact"/>
              <w:rPr>
                <w:rFonts w:ascii="宋体" w:hAnsi="宋体" w:cs="宋体" w:hint="eastAsia"/>
                <w:szCs w:val="21"/>
              </w:rPr>
            </w:pPr>
            <w:r>
              <w:rPr>
                <w:rFonts w:ascii="宋体" w:hAnsi="宋体" w:cs="宋体" w:hint="eastAsia"/>
                <w:szCs w:val="21"/>
              </w:rPr>
              <w:t>2.三视图基本规律</w:t>
            </w:r>
          </w:p>
          <w:p w14:paraId="281FBA8F" w14:textId="77777777" w:rsidR="00242ABE" w:rsidRDefault="004362DB">
            <w:pPr>
              <w:spacing w:line="240" w:lineRule="exact"/>
              <w:rPr>
                <w:rFonts w:ascii="宋体" w:hAnsi="宋体" w:cs="宋体" w:hint="eastAsia"/>
                <w:szCs w:val="21"/>
              </w:rPr>
            </w:pPr>
            <w:r>
              <w:rPr>
                <w:rFonts w:ascii="宋体" w:hAnsi="宋体" w:cs="宋体" w:hint="eastAsia"/>
                <w:szCs w:val="21"/>
              </w:rPr>
              <w:t>3.投影法及视图表达方法</w:t>
            </w:r>
          </w:p>
          <w:p w14:paraId="6444C69B" w14:textId="77777777" w:rsidR="00242ABE" w:rsidRDefault="004362DB">
            <w:pPr>
              <w:spacing w:line="240" w:lineRule="exact"/>
              <w:rPr>
                <w:rFonts w:ascii="宋体" w:hAnsi="宋体" w:cs="宋体" w:hint="eastAsia"/>
                <w:szCs w:val="21"/>
              </w:rPr>
            </w:pPr>
            <w:r>
              <w:rPr>
                <w:rFonts w:ascii="宋体" w:hAnsi="宋体" w:cs="宋体" w:hint="eastAsia"/>
                <w:szCs w:val="21"/>
              </w:rPr>
              <w:t>4.标准件与常用件</w:t>
            </w:r>
          </w:p>
          <w:p w14:paraId="3D840D2A" w14:textId="77777777" w:rsidR="00242ABE" w:rsidRDefault="004362DB">
            <w:pPr>
              <w:spacing w:line="240" w:lineRule="exact"/>
              <w:rPr>
                <w:rFonts w:ascii="宋体" w:hAnsi="宋体" w:cs="宋体" w:hint="eastAsia"/>
                <w:szCs w:val="21"/>
              </w:rPr>
            </w:pPr>
            <w:r>
              <w:rPr>
                <w:rFonts w:ascii="宋体" w:hAnsi="宋体" w:cs="宋体" w:hint="eastAsia"/>
                <w:szCs w:val="21"/>
              </w:rPr>
              <w:t>5.零件图</w:t>
            </w:r>
          </w:p>
          <w:p w14:paraId="0DF9CA78" w14:textId="77777777" w:rsidR="00242ABE" w:rsidRDefault="004362DB">
            <w:pPr>
              <w:spacing w:line="240" w:lineRule="exact"/>
              <w:rPr>
                <w:rFonts w:ascii="宋体" w:hAnsi="宋体" w:cs="宋体" w:hint="eastAsia"/>
                <w:szCs w:val="21"/>
              </w:rPr>
            </w:pPr>
            <w:r>
              <w:rPr>
                <w:rFonts w:ascii="宋体" w:hAnsi="宋体" w:cs="宋体" w:hint="eastAsia"/>
                <w:szCs w:val="21"/>
              </w:rPr>
              <w:t>6.装配图</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918A3" w14:textId="77777777" w:rsidR="00242ABE" w:rsidRDefault="004362DB">
            <w:pPr>
              <w:spacing w:line="240" w:lineRule="exact"/>
              <w:rPr>
                <w:rFonts w:ascii="宋体" w:hAnsi="宋体" w:cs="宋体" w:hint="eastAsia"/>
                <w:szCs w:val="21"/>
              </w:rPr>
            </w:pPr>
            <w:r>
              <w:rPr>
                <w:rFonts w:ascii="宋体" w:hAnsi="宋体" w:cs="宋体" w:hint="eastAsia"/>
                <w:szCs w:val="21"/>
              </w:rPr>
              <w:t>重点培养学生的空间想象能力及读图识图能力，理论练习实际，强化绘图及读图实践能力，提倡讲练结合的教学模式。</w:t>
            </w:r>
          </w:p>
        </w:tc>
      </w:tr>
      <w:tr w:rsidR="00242ABE" w14:paraId="390DA84D" w14:textId="77777777">
        <w:trPr>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304F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lastRenderedPageBreak/>
              <w:t>1</w:t>
            </w:r>
          </w:p>
        </w:tc>
        <w:tc>
          <w:tcPr>
            <w:tcW w:w="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2456E" w14:textId="77777777" w:rsidR="00242ABE" w:rsidRDefault="004362DB">
            <w:pPr>
              <w:spacing w:line="240" w:lineRule="exact"/>
              <w:rPr>
                <w:rFonts w:ascii="宋体" w:hAnsi="宋体" w:cs="宋体" w:hint="eastAsia"/>
                <w:szCs w:val="21"/>
              </w:rPr>
            </w:pPr>
            <w:r>
              <w:rPr>
                <w:rFonts w:ascii="宋体" w:hAnsi="宋体" w:cs="宋体" w:hint="eastAsia"/>
                <w:szCs w:val="21"/>
              </w:rPr>
              <w:t>专业</w:t>
            </w:r>
          </w:p>
          <w:p w14:paraId="021E74AA" w14:textId="77777777" w:rsidR="00242ABE" w:rsidRDefault="004362DB">
            <w:pPr>
              <w:spacing w:line="240" w:lineRule="exact"/>
              <w:rPr>
                <w:rFonts w:ascii="宋体" w:hAnsi="宋体" w:cs="宋体" w:hint="eastAsia"/>
                <w:szCs w:val="21"/>
              </w:rPr>
            </w:pPr>
            <w:r>
              <w:rPr>
                <w:rFonts w:ascii="宋体" w:hAnsi="宋体" w:cs="宋体" w:hint="eastAsia"/>
                <w:szCs w:val="21"/>
              </w:rPr>
              <w:t>核心</w:t>
            </w:r>
          </w:p>
          <w:p w14:paraId="656E6038" w14:textId="77777777" w:rsidR="00242ABE" w:rsidRDefault="004362DB">
            <w:pPr>
              <w:spacing w:line="240" w:lineRule="exact"/>
              <w:rPr>
                <w:rFonts w:ascii="宋体" w:hAnsi="宋体" w:cs="宋体" w:hint="eastAsia"/>
                <w:szCs w:val="21"/>
              </w:rPr>
            </w:pPr>
            <w:r>
              <w:rPr>
                <w:rFonts w:ascii="宋体" w:hAnsi="宋体" w:cs="宋体" w:hint="eastAsia"/>
                <w:szCs w:val="21"/>
              </w:rPr>
              <w:t>课程</w:t>
            </w:r>
          </w:p>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E229B" w14:textId="77777777" w:rsidR="00242ABE" w:rsidRDefault="004362DB">
            <w:pPr>
              <w:spacing w:line="240" w:lineRule="exact"/>
              <w:rPr>
                <w:rFonts w:ascii="宋体" w:hAnsi="宋体" w:cs="宋体" w:hint="eastAsia"/>
                <w:szCs w:val="21"/>
              </w:rPr>
            </w:pPr>
            <w:r>
              <w:rPr>
                <w:rFonts w:ascii="宋体" w:hAnsi="宋体" w:cs="宋体" w:hint="eastAsia"/>
                <w:szCs w:val="21"/>
              </w:rPr>
              <w:t>汽车发动机构造与维修</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2721E" w14:textId="77777777" w:rsidR="00242ABE" w:rsidRDefault="004362DB">
            <w:pPr>
              <w:spacing w:line="240" w:lineRule="exact"/>
              <w:rPr>
                <w:rFonts w:ascii="宋体" w:hAnsi="宋体" w:cs="宋体" w:hint="eastAsia"/>
                <w:szCs w:val="21"/>
              </w:rPr>
            </w:pPr>
            <w:r>
              <w:rPr>
                <w:rFonts w:ascii="宋体" w:hAnsi="宋体" w:cs="宋体" w:hint="eastAsia"/>
                <w:szCs w:val="21"/>
              </w:rPr>
              <w:t>掌握发动机各系统的组成、结构和工作原理，结合拆装实习，让学生掌握系统总成及其零部件的结构特点、拆装方法、维护修理方法、一些常见的故障特征及一般排除方法。培养学生专业技能及发现问题、分析问题解决问题的能力。</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tbl>
            <w:tblPr>
              <w:tblW w:w="4230" w:type="dxa"/>
              <w:tblCellMar>
                <w:left w:w="10" w:type="dxa"/>
                <w:right w:w="10" w:type="dxa"/>
              </w:tblCellMar>
              <w:tblLook w:val="04A0" w:firstRow="1" w:lastRow="0" w:firstColumn="1" w:lastColumn="0" w:noHBand="0" w:noVBand="1"/>
            </w:tblPr>
            <w:tblGrid>
              <w:gridCol w:w="4230"/>
            </w:tblGrid>
            <w:tr w:rsidR="00242ABE" w14:paraId="23AD02EB"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5C50D29F"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1汽车发动机总体认知</w:t>
                  </w:r>
                </w:p>
              </w:tc>
            </w:tr>
            <w:tr w:rsidR="00242ABE" w14:paraId="54DE1C47"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3F55AD17"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2常用工具的认知</w:t>
                  </w:r>
                </w:p>
              </w:tc>
            </w:tr>
            <w:tr w:rsidR="00242ABE" w14:paraId="71487224" w14:textId="77777777">
              <w:trPr>
                <w:trHeight w:val="90"/>
              </w:trPr>
              <w:tc>
                <w:tcPr>
                  <w:tcW w:w="4230" w:type="dxa"/>
                  <w:tcBorders>
                    <w:top w:val="nil"/>
                    <w:left w:val="nil"/>
                    <w:bottom w:val="nil"/>
                    <w:right w:val="nil"/>
                  </w:tcBorders>
                  <w:tcMar>
                    <w:top w:w="0" w:type="dxa"/>
                    <w:left w:w="108" w:type="dxa"/>
                    <w:bottom w:w="0" w:type="dxa"/>
                    <w:right w:w="108" w:type="dxa"/>
                  </w:tcMar>
                  <w:vAlign w:val="bottom"/>
                </w:tcPr>
                <w:p w14:paraId="67EFB039"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3发动机总成部件装配关系</w:t>
                  </w:r>
                </w:p>
              </w:tc>
            </w:tr>
            <w:tr w:rsidR="00242ABE" w14:paraId="2523ADAF"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034FBD74"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4发动机的简单拆装工艺</w:t>
                  </w:r>
                </w:p>
              </w:tc>
            </w:tr>
            <w:tr w:rsidR="00242ABE" w14:paraId="565878A4"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64CAE24C"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5正时皮带的定期维护</w:t>
                  </w:r>
                </w:p>
              </w:tc>
            </w:tr>
            <w:tr w:rsidR="00242ABE" w14:paraId="2B675ABB"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1B190F29"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6凸轮轴异响</w:t>
                  </w:r>
                </w:p>
              </w:tc>
            </w:tr>
            <w:tr w:rsidR="00242ABE" w14:paraId="11D7A90E"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371092AC"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7气门漏气</w:t>
                  </w:r>
                </w:p>
              </w:tc>
            </w:tr>
            <w:tr w:rsidR="00242ABE" w14:paraId="712886E6"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197D2607"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8曲轴主轴承异响</w:t>
                  </w:r>
                </w:p>
              </w:tc>
            </w:tr>
            <w:tr w:rsidR="00242ABE" w14:paraId="421F7443"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3ACC13C6"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9连杆轴承异响</w:t>
                  </w:r>
                </w:p>
              </w:tc>
            </w:tr>
            <w:tr w:rsidR="00242ABE" w14:paraId="074AC19F"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4BBC064E"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10活塞敲缸</w:t>
                  </w:r>
                </w:p>
              </w:tc>
            </w:tr>
            <w:tr w:rsidR="00242ABE" w14:paraId="4AB37F6E"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59F297B9"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11发动机水温异常</w:t>
                  </w:r>
                </w:p>
              </w:tc>
            </w:tr>
            <w:tr w:rsidR="00242ABE" w14:paraId="3BB8C6EE"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632C7607"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12机油压力异常</w:t>
                  </w:r>
                </w:p>
              </w:tc>
            </w:tr>
            <w:tr w:rsidR="00242ABE" w14:paraId="375B281A"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3AB470E1"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13电控燃油喷射系统结构原理</w:t>
                  </w:r>
                </w:p>
              </w:tc>
            </w:tr>
            <w:tr w:rsidR="00242ABE" w14:paraId="07CCAB41"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3F1E4869"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14发动机怠速忽高忽低</w:t>
                  </w:r>
                </w:p>
              </w:tc>
            </w:tr>
            <w:tr w:rsidR="00242ABE" w14:paraId="18195B12"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51D29E8D"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15点火模块工作不良</w:t>
                  </w:r>
                </w:p>
              </w:tc>
            </w:tr>
            <w:tr w:rsidR="00242ABE" w14:paraId="43597B2F" w14:textId="77777777">
              <w:trPr>
                <w:trHeight w:val="285"/>
              </w:trPr>
              <w:tc>
                <w:tcPr>
                  <w:tcW w:w="4230" w:type="dxa"/>
                  <w:tcBorders>
                    <w:top w:val="nil"/>
                    <w:left w:val="nil"/>
                    <w:bottom w:val="nil"/>
                    <w:right w:val="nil"/>
                  </w:tcBorders>
                  <w:tcMar>
                    <w:top w:w="0" w:type="dxa"/>
                    <w:left w:w="108" w:type="dxa"/>
                    <w:bottom w:w="0" w:type="dxa"/>
                    <w:right w:w="108" w:type="dxa"/>
                  </w:tcMar>
                  <w:vAlign w:val="bottom"/>
                </w:tcPr>
                <w:p w14:paraId="1FC77ED5"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16电控辅助系统结构原理</w:t>
                  </w:r>
                </w:p>
              </w:tc>
            </w:tr>
          </w:tbl>
          <w:p w14:paraId="5AD790B1" w14:textId="77777777" w:rsidR="00242ABE" w:rsidRDefault="00242ABE">
            <w:pPr>
              <w:widowControl/>
              <w:spacing w:line="240" w:lineRule="exact"/>
              <w:rPr>
                <w:rFonts w:ascii="宋体" w:hAnsi="宋体" w:cs="宋体" w:hint="eastAsia"/>
                <w:szCs w:val="21"/>
              </w:rPr>
            </w:pP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6AF3E" w14:textId="77777777" w:rsidR="00242ABE" w:rsidRDefault="004362DB">
            <w:pPr>
              <w:widowControl/>
              <w:spacing w:line="240" w:lineRule="exact"/>
              <w:ind w:firstLine="420"/>
              <w:rPr>
                <w:rFonts w:ascii="宋体" w:hAnsi="宋体" w:cs="宋体" w:hint="eastAsia"/>
                <w:szCs w:val="21"/>
              </w:rPr>
            </w:pPr>
            <w:r>
              <w:rPr>
                <w:rFonts w:ascii="宋体" w:hAnsi="宋体" w:cs="宋体" w:hint="eastAsia"/>
                <w:szCs w:val="21"/>
              </w:rPr>
              <w:t>通过本课程的学习使学生能掌握发动机各系统的组成、结构和工作原理，结合拆装实习，让学生掌握系统总成及其零部件的结构特点、拆装方法、维护修理方法、一些常见的故障特征及一般排除方法。培养学生专业技能及发现问题、分析问题解决问题的能力。</w:t>
            </w:r>
          </w:p>
        </w:tc>
      </w:tr>
      <w:tr w:rsidR="00242ABE" w14:paraId="7F0A24F4" w14:textId="77777777">
        <w:trPr>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E767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w:t>
            </w:r>
          </w:p>
        </w:tc>
        <w:tc>
          <w:tcPr>
            <w:tcW w:w="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09DF" w14:textId="77777777" w:rsidR="00242ABE" w:rsidRDefault="00242ABE"/>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E7FAA" w14:textId="77777777" w:rsidR="00242ABE" w:rsidRDefault="004362DB">
            <w:pPr>
              <w:spacing w:line="240" w:lineRule="exact"/>
              <w:rPr>
                <w:rFonts w:ascii="宋体" w:hAnsi="宋体" w:cs="宋体" w:hint="eastAsia"/>
                <w:szCs w:val="21"/>
              </w:rPr>
            </w:pPr>
            <w:r>
              <w:rPr>
                <w:rFonts w:ascii="宋体" w:hAnsi="宋体" w:cs="宋体" w:hint="eastAsia"/>
                <w:szCs w:val="21"/>
              </w:rPr>
              <w:t>汽车发动机电控技术</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45374" w14:textId="77777777" w:rsidR="00242ABE" w:rsidRDefault="004362DB">
            <w:pPr>
              <w:spacing w:line="240" w:lineRule="exact"/>
              <w:rPr>
                <w:rFonts w:ascii="宋体" w:hAnsi="宋体" w:cs="宋体" w:hint="eastAsia"/>
                <w:szCs w:val="21"/>
              </w:rPr>
            </w:pPr>
            <w:r>
              <w:rPr>
                <w:rFonts w:ascii="宋体" w:hAnsi="宋体" w:cs="宋体" w:hint="eastAsia"/>
                <w:szCs w:val="21"/>
              </w:rPr>
              <w:t>掌握汽车发动机电控技术必需的基本技能和基础知识，具有汽车发动机电控技术故障诊断与故障排除的能力。</w:t>
            </w:r>
          </w:p>
          <w:p w14:paraId="27A279E9" w14:textId="77777777" w:rsidR="00242ABE" w:rsidRDefault="004362DB">
            <w:pPr>
              <w:spacing w:line="240" w:lineRule="exact"/>
              <w:rPr>
                <w:rFonts w:ascii="宋体" w:hAnsi="宋体" w:cs="宋体" w:hint="eastAsia"/>
                <w:szCs w:val="21"/>
              </w:rPr>
            </w:pPr>
            <w:r>
              <w:rPr>
                <w:rFonts w:ascii="宋体" w:hAnsi="宋体" w:cs="宋体" w:hint="eastAsia"/>
                <w:szCs w:val="21"/>
              </w:rPr>
              <w:t>培养学生1、专业能力</w:t>
            </w:r>
          </w:p>
          <w:p w14:paraId="1F2BA149"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学生掌握汽车电控系统部件的原理及检修知识 </w:t>
            </w:r>
          </w:p>
          <w:p w14:paraId="67D7257D" w14:textId="77777777" w:rsidR="00242ABE" w:rsidRDefault="004362DB">
            <w:pPr>
              <w:spacing w:line="240" w:lineRule="exact"/>
              <w:rPr>
                <w:rFonts w:ascii="宋体" w:hAnsi="宋体" w:cs="宋体" w:hint="eastAsia"/>
                <w:szCs w:val="21"/>
              </w:rPr>
            </w:pPr>
            <w:r>
              <w:rPr>
                <w:rFonts w:ascii="宋体" w:hAnsi="宋体" w:cs="宋体" w:hint="eastAsia"/>
                <w:szCs w:val="21"/>
              </w:rPr>
              <w:t>掌握汽车电控检测必要的知识与技能 掌握与客户沟通的技巧</w:t>
            </w:r>
          </w:p>
          <w:p w14:paraId="43C6208D" w14:textId="77777777" w:rsidR="00242ABE" w:rsidRDefault="004362DB">
            <w:pPr>
              <w:tabs>
                <w:tab w:val="left" w:pos="660"/>
              </w:tabs>
              <w:spacing w:line="240" w:lineRule="exact"/>
              <w:rPr>
                <w:rFonts w:ascii="宋体" w:hAnsi="宋体" w:cs="宋体" w:hint="eastAsia"/>
                <w:szCs w:val="21"/>
              </w:rPr>
            </w:pPr>
            <w:r>
              <w:rPr>
                <w:rFonts w:ascii="宋体" w:hAnsi="宋体" w:cs="宋体" w:hint="eastAsia"/>
                <w:szCs w:val="21"/>
              </w:rPr>
              <w:t>掌握维修时的安全操作规范与技巧</w:t>
            </w:r>
          </w:p>
          <w:p w14:paraId="22DB8988" w14:textId="77777777" w:rsidR="00242ABE" w:rsidRDefault="004362DB">
            <w:pPr>
              <w:spacing w:line="240" w:lineRule="exact"/>
              <w:rPr>
                <w:rFonts w:ascii="宋体" w:hAnsi="宋体" w:cs="宋体" w:hint="eastAsia"/>
                <w:szCs w:val="21"/>
              </w:rPr>
            </w:pPr>
            <w:r>
              <w:rPr>
                <w:rFonts w:ascii="宋体" w:hAnsi="宋体" w:cs="宋体" w:hint="eastAsia"/>
                <w:szCs w:val="21"/>
              </w:rPr>
              <w:t>2、社会能力</w:t>
            </w:r>
          </w:p>
          <w:p w14:paraId="5B37E4BF" w14:textId="77777777" w:rsidR="00242ABE" w:rsidRDefault="004362DB">
            <w:pPr>
              <w:spacing w:line="240" w:lineRule="exact"/>
              <w:rPr>
                <w:rFonts w:ascii="宋体" w:hAnsi="宋体" w:cs="宋体" w:hint="eastAsia"/>
                <w:szCs w:val="21"/>
              </w:rPr>
            </w:pPr>
            <w:r>
              <w:rPr>
                <w:rFonts w:ascii="宋体" w:hAnsi="宋体" w:cs="宋体" w:hint="eastAsia"/>
                <w:szCs w:val="21"/>
              </w:rPr>
              <w:t>提高团队合作能力、整体组织和决策方法</w:t>
            </w:r>
          </w:p>
          <w:p w14:paraId="0A4F5206"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团队沟通技巧 </w:t>
            </w:r>
          </w:p>
          <w:p w14:paraId="200A7378" w14:textId="77777777" w:rsidR="00242ABE" w:rsidRDefault="004362DB">
            <w:pPr>
              <w:spacing w:line="240" w:lineRule="exact"/>
              <w:rPr>
                <w:rFonts w:ascii="宋体" w:hAnsi="宋体" w:cs="宋体" w:hint="eastAsia"/>
                <w:szCs w:val="21"/>
              </w:rPr>
            </w:pPr>
            <w:r>
              <w:rPr>
                <w:rFonts w:ascii="宋体" w:hAnsi="宋体" w:cs="宋体" w:hint="eastAsia"/>
                <w:szCs w:val="21"/>
              </w:rPr>
              <w:t>3、方法能力</w:t>
            </w:r>
          </w:p>
          <w:p w14:paraId="4BFC7A6A" w14:textId="77777777" w:rsidR="00242ABE" w:rsidRDefault="004362DB">
            <w:pPr>
              <w:spacing w:line="240" w:lineRule="exact"/>
              <w:rPr>
                <w:rFonts w:ascii="宋体" w:hAnsi="宋体" w:cs="宋体" w:hint="eastAsia"/>
                <w:szCs w:val="21"/>
              </w:rPr>
            </w:pPr>
            <w:r>
              <w:rPr>
                <w:rFonts w:ascii="宋体" w:hAnsi="宋体" w:cs="宋体" w:hint="eastAsia"/>
                <w:szCs w:val="21"/>
              </w:rPr>
              <w:tab/>
              <w:t>扩展相应的信息收集能力，用科学方法解决故障的能力</w:t>
            </w:r>
            <w:r>
              <w:rPr>
                <w:rFonts w:ascii="宋体" w:hAnsi="宋体" w:cs="宋体" w:hint="eastAsia"/>
                <w:szCs w:val="21"/>
              </w:rPr>
              <w:tab/>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11AB6"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1热线式空气流量传感器        </w:t>
            </w:r>
          </w:p>
          <w:p w14:paraId="4F9A88AA"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2进气歧管绝对压力传感器      </w:t>
            </w:r>
          </w:p>
          <w:p w14:paraId="7679C5B6"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3节气门位置传感器            </w:t>
            </w:r>
          </w:p>
          <w:p w14:paraId="38A2BCCC"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4温度传感器                  </w:t>
            </w:r>
          </w:p>
          <w:p w14:paraId="5631A451"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5热线式空气流量传感器        </w:t>
            </w:r>
          </w:p>
          <w:p w14:paraId="497998D5"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6进气歧管绝对压力传感器      </w:t>
            </w:r>
          </w:p>
          <w:p w14:paraId="58E90250"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7节气门位置传感器            </w:t>
            </w:r>
          </w:p>
          <w:p w14:paraId="7E0A9638"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8温度传感器                  </w:t>
            </w:r>
          </w:p>
          <w:p w14:paraId="7731D668"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9燃油供给系统                 </w:t>
            </w:r>
          </w:p>
          <w:p w14:paraId="4DFB3B8E"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10手持解码器使用               </w:t>
            </w:r>
          </w:p>
          <w:p w14:paraId="3A28A674"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11凸轮轴、曲轴位置传感器       </w:t>
            </w:r>
          </w:p>
          <w:p w14:paraId="4486913F"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12爆燃传感器                   </w:t>
            </w:r>
          </w:p>
          <w:p w14:paraId="797F074F"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13点火系统故障诊断             </w:t>
            </w:r>
          </w:p>
          <w:p w14:paraId="19485158"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14氧传感器                    </w:t>
            </w:r>
          </w:p>
          <w:p w14:paraId="06656953"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15空燃比传感器                </w:t>
            </w:r>
          </w:p>
          <w:p w14:paraId="7B864C25"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16催化转化器检测              </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43414" w14:textId="77777777" w:rsidR="00242ABE" w:rsidRDefault="004362DB">
            <w:pPr>
              <w:spacing w:line="240" w:lineRule="exact"/>
              <w:rPr>
                <w:rFonts w:ascii="宋体" w:hAnsi="宋体" w:cs="宋体" w:hint="eastAsia"/>
                <w:szCs w:val="21"/>
              </w:rPr>
            </w:pPr>
            <w:r>
              <w:rPr>
                <w:rFonts w:ascii="宋体" w:hAnsi="宋体" w:cs="宋体" w:hint="eastAsia"/>
                <w:szCs w:val="21"/>
              </w:rPr>
              <w:t>通过本课程的学习，学生能运用所学到的汽车发动机电控技术必需的基本技能和基础知识，具有汽车发动机电控技术故障诊断与故障排除的能力。电控汽车车载故障诊断系统故障码的读取和清除方法。培养学生1、专业能力</w:t>
            </w:r>
          </w:p>
          <w:p w14:paraId="09EEE139"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学生掌握汽车电控系统部件的原理及检修知识 </w:t>
            </w:r>
          </w:p>
          <w:p w14:paraId="2C430826" w14:textId="77777777" w:rsidR="00242ABE" w:rsidRDefault="004362DB">
            <w:pPr>
              <w:spacing w:line="240" w:lineRule="exact"/>
              <w:rPr>
                <w:rFonts w:ascii="宋体" w:hAnsi="宋体" w:cs="宋体" w:hint="eastAsia"/>
                <w:szCs w:val="21"/>
              </w:rPr>
            </w:pPr>
            <w:r>
              <w:rPr>
                <w:rFonts w:ascii="宋体" w:hAnsi="宋体" w:cs="宋体" w:hint="eastAsia"/>
                <w:szCs w:val="21"/>
              </w:rPr>
              <w:t>掌握汽车电控检测必要的知识与技能 掌握与客户沟通的技巧</w:t>
            </w:r>
          </w:p>
          <w:p w14:paraId="229C5560" w14:textId="77777777" w:rsidR="00242ABE" w:rsidRDefault="004362DB">
            <w:pPr>
              <w:tabs>
                <w:tab w:val="left" w:pos="660"/>
              </w:tabs>
              <w:spacing w:line="240" w:lineRule="exact"/>
              <w:rPr>
                <w:rFonts w:ascii="宋体" w:hAnsi="宋体" w:cs="宋体" w:hint="eastAsia"/>
                <w:szCs w:val="21"/>
              </w:rPr>
            </w:pPr>
            <w:r>
              <w:rPr>
                <w:rFonts w:ascii="宋体" w:hAnsi="宋体" w:cs="宋体" w:hint="eastAsia"/>
                <w:szCs w:val="21"/>
              </w:rPr>
              <w:t>掌握维修时的安全操作规范与技巧</w:t>
            </w:r>
          </w:p>
          <w:p w14:paraId="628406DC" w14:textId="77777777" w:rsidR="00242ABE" w:rsidRDefault="004362DB">
            <w:pPr>
              <w:spacing w:line="240" w:lineRule="exact"/>
              <w:rPr>
                <w:rFonts w:ascii="宋体" w:hAnsi="宋体" w:cs="宋体" w:hint="eastAsia"/>
                <w:szCs w:val="21"/>
              </w:rPr>
            </w:pPr>
            <w:r>
              <w:rPr>
                <w:rFonts w:ascii="宋体" w:hAnsi="宋体" w:cs="宋体" w:hint="eastAsia"/>
                <w:szCs w:val="21"/>
              </w:rPr>
              <w:t>2、社会能力</w:t>
            </w:r>
          </w:p>
          <w:p w14:paraId="7E080E98" w14:textId="77777777" w:rsidR="00242ABE" w:rsidRDefault="004362DB">
            <w:pPr>
              <w:spacing w:line="240" w:lineRule="exact"/>
              <w:rPr>
                <w:rFonts w:ascii="宋体" w:hAnsi="宋体" w:cs="宋体" w:hint="eastAsia"/>
                <w:szCs w:val="21"/>
              </w:rPr>
            </w:pPr>
            <w:r>
              <w:rPr>
                <w:rFonts w:ascii="宋体" w:hAnsi="宋体" w:cs="宋体" w:hint="eastAsia"/>
                <w:szCs w:val="21"/>
              </w:rPr>
              <w:t>提高团队合作能力、整体组织和决策方法</w:t>
            </w:r>
          </w:p>
          <w:p w14:paraId="1624D3E8"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团队沟通技巧 </w:t>
            </w:r>
          </w:p>
          <w:p w14:paraId="1DE23A55" w14:textId="77777777" w:rsidR="00242ABE" w:rsidRDefault="004362DB">
            <w:pPr>
              <w:spacing w:line="240" w:lineRule="exact"/>
              <w:rPr>
                <w:rFonts w:ascii="宋体" w:hAnsi="宋体" w:cs="宋体" w:hint="eastAsia"/>
                <w:szCs w:val="21"/>
              </w:rPr>
            </w:pPr>
            <w:r>
              <w:rPr>
                <w:rFonts w:ascii="宋体" w:hAnsi="宋体" w:cs="宋体" w:hint="eastAsia"/>
                <w:szCs w:val="21"/>
              </w:rPr>
              <w:t>3、方法能力</w:t>
            </w:r>
          </w:p>
          <w:p w14:paraId="0AE49A8F" w14:textId="77777777" w:rsidR="00242ABE" w:rsidRDefault="004362DB">
            <w:pPr>
              <w:tabs>
                <w:tab w:val="left" w:pos="90"/>
              </w:tabs>
              <w:spacing w:line="240" w:lineRule="exact"/>
              <w:rPr>
                <w:rFonts w:ascii="宋体" w:hAnsi="宋体" w:cs="宋体" w:hint="eastAsia"/>
                <w:szCs w:val="21"/>
              </w:rPr>
            </w:pPr>
            <w:r>
              <w:rPr>
                <w:rFonts w:ascii="宋体" w:hAnsi="宋体" w:cs="宋体" w:hint="eastAsia"/>
                <w:szCs w:val="21"/>
              </w:rPr>
              <w:tab/>
              <w:t>扩展相应的信息收集能力，用科学方法解决故障的能力</w:t>
            </w:r>
            <w:r>
              <w:rPr>
                <w:rFonts w:ascii="宋体" w:hAnsi="宋体" w:cs="宋体" w:hint="eastAsia"/>
                <w:szCs w:val="21"/>
              </w:rPr>
              <w:tab/>
            </w:r>
          </w:p>
        </w:tc>
      </w:tr>
      <w:tr w:rsidR="00242ABE" w14:paraId="27D66864" w14:textId="77777777">
        <w:trPr>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8B00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w:t>
            </w:r>
          </w:p>
        </w:tc>
        <w:tc>
          <w:tcPr>
            <w:tcW w:w="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510DE" w14:textId="77777777" w:rsidR="00242ABE" w:rsidRDefault="00242ABE"/>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5142D" w14:textId="77777777" w:rsidR="00242ABE" w:rsidRDefault="004362DB">
            <w:pPr>
              <w:spacing w:line="240" w:lineRule="exact"/>
              <w:rPr>
                <w:rFonts w:ascii="宋体" w:hAnsi="宋体" w:cs="宋体" w:hint="eastAsia"/>
                <w:szCs w:val="21"/>
              </w:rPr>
            </w:pPr>
            <w:r>
              <w:rPr>
                <w:rFonts w:ascii="宋体" w:hAnsi="宋体" w:cs="宋体" w:hint="eastAsia"/>
                <w:szCs w:val="21"/>
              </w:rPr>
              <w:t>汽车底盘构造与维修</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3E22E" w14:textId="77777777" w:rsidR="00242ABE" w:rsidRDefault="004362DB">
            <w:pPr>
              <w:spacing w:line="240" w:lineRule="exact"/>
              <w:rPr>
                <w:rFonts w:ascii="宋体" w:hAnsi="宋体" w:cs="宋体" w:hint="eastAsia"/>
                <w:szCs w:val="21"/>
              </w:rPr>
            </w:pPr>
            <w:r>
              <w:rPr>
                <w:rFonts w:ascii="宋体" w:hAnsi="宋体" w:cs="宋体" w:hint="eastAsia"/>
                <w:szCs w:val="21"/>
              </w:rPr>
              <w:t>了解汽车整体构造和使用性能的基础上，掌握汽车行驶的基本原理和</w:t>
            </w:r>
            <w:r>
              <w:rPr>
                <w:rFonts w:ascii="宋体" w:hAnsi="宋体" w:cs="宋体" w:hint="eastAsia"/>
                <w:szCs w:val="21"/>
              </w:rPr>
              <w:lastRenderedPageBreak/>
              <w:t>底盘各总成或系统的功能、结构、工作原理、故障分析、维修方法等专业知识。使学生具备初步分析、判断与排除汽车底盘常见故障的能力</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8E4C3" w14:textId="77777777" w:rsidR="00242ABE" w:rsidRDefault="004362DB">
            <w:pPr>
              <w:spacing w:line="240" w:lineRule="exact"/>
              <w:rPr>
                <w:rFonts w:ascii="宋体" w:hAnsi="宋体" w:cs="宋体" w:hint="eastAsia"/>
                <w:szCs w:val="21"/>
              </w:rPr>
            </w:pPr>
            <w:r>
              <w:rPr>
                <w:rFonts w:ascii="宋体" w:hAnsi="宋体" w:cs="宋体" w:hint="eastAsia"/>
                <w:szCs w:val="21"/>
              </w:rPr>
              <w:lastRenderedPageBreak/>
              <w:t>1、转向机装配与间隙调整</w:t>
            </w:r>
          </w:p>
          <w:p w14:paraId="14BCF5D1" w14:textId="77777777" w:rsidR="00242ABE" w:rsidRDefault="004362DB">
            <w:pPr>
              <w:spacing w:line="240" w:lineRule="exact"/>
              <w:rPr>
                <w:rFonts w:ascii="宋体" w:hAnsi="宋体" w:cs="宋体" w:hint="eastAsia"/>
                <w:szCs w:val="21"/>
              </w:rPr>
            </w:pPr>
            <w:r>
              <w:rPr>
                <w:rFonts w:ascii="宋体" w:hAnsi="宋体" w:cs="宋体" w:hint="eastAsia"/>
                <w:szCs w:val="21"/>
              </w:rPr>
              <w:t>2、助理转向机构</w:t>
            </w:r>
          </w:p>
          <w:p w14:paraId="302F18D6" w14:textId="77777777" w:rsidR="00242ABE" w:rsidRDefault="004362DB">
            <w:pPr>
              <w:spacing w:line="240" w:lineRule="exact"/>
              <w:rPr>
                <w:rFonts w:ascii="宋体" w:hAnsi="宋体" w:cs="宋体" w:hint="eastAsia"/>
                <w:szCs w:val="21"/>
              </w:rPr>
            </w:pPr>
            <w:r>
              <w:rPr>
                <w:rFonts w:ascii="宋体" w:hAnsi="宋体" w:cs="宋体" w:hint="eastAsia"/>
                <w:szCs w:val="21"/>
              </w:rPr>
              <w:t>3、四轮定位技术</w:t>
            </w:r>
          </w:p>
          <w:p w14:paraId="19D88F47" w14:textId="77777777" w:rsidR="00242ABE" w:rsidRDefault="004362DB">
            <w:pPr>
              <w:spacing w:line="240" w:lineRule="exact"/>
              <w:rPr>
                <w:rFonts w:ascii="宋体" w:hAnsi="宋体" w:cs="宋体" w:hint="eastAsia"/>
                <w:szCs w:val="21"/>
              </w:rPr>
            </w:pPr>
            <w:r>
              <w:rPr>
                <w:rFonts w:ascii="宋体" w:hAnsi="宋体" w:cs="宋体" w:hint="eastAsia"/>
                <w:szCs w:val="21"/>
              </w:rPr>
              <w:t>4制动助力器工作原理</w:t>
            </w:r>
          </w:p>
          <w:p w14:paraId="23FD5FDA" w14:textId="77777777" w:rsidR="00242ABE" w:rsidRDefault="004362DB">
            <w:pPr>
              <w:spacing w:line="240" w:lineRule="exact"/>
              <w:rPr>
                <w:rFonts w:ascii="宋体" w:hAnsi="宋体" w:cs="宋体" w:hint="eastAsia"/>
                <w:szCs w:val="21"/>
              </w:rPr>
            </w:pPr>
            <w:r>
              <w:rPr>
                <w:rFonts w:ascii="宋体" w:hAnsi="宋体" w:cs="宋体" w:hint="eastAsia"/>
                <w:szCs w:val="21"/>
              </w:rPr>
              <w:t>5制动器装配、检查、调整6ABS故障诊断</w:t>
            </w:r>
          </w:p>
          <w:p w14:paraId="4A52E57E" w14:textId="77777777" w:rsidR="00242ABE" w:rsidRDefault="004362DB">
            <w:pPr>
              <w:spacing w:line="240" w:lineRule="exact"/>
              <w:rPr>
                <w:rFonts w:ascii="宋体" w:hAnsi="宋体" w:cs="宋体" w:hint="eastAsia"/>
                <w:szCs w:val="21"/>
              </w:rPr>
            </w:pPr>
            <w:r>
              <w:rPr>
                <w:rFonts w:ascii="宋体" w:hAnsi="宋体" w:cs="宋体" w:hint="eastAsia"/>
                <w:szCs w:val="21"/>
              </w:rPr>
              <w:lastRenderedPageBreak/>
              <w:t>7气压制动器工作原理</w:t>
            </w:r>
          </w:p>
          <w:p w14:paraId="693AEE8F" w14:textId="77777777" w:rsidR="00242ABE" w:rsidRDefault="004362DB">
            <w:pPr>
              <w:spacing w:line="240" w:lineRule="exact"/>
              <w:rPr>
                <w:rFonts w:ascii="宋体" w:hAnsi="宋体" w:cs="宋体" w:hint="eastAsia"/>
                <w:szCs w:val="21"/>
              </w:rPr>
            </w:pPr>
            <w:r>
              <w:rPr>
                <w:rFonts w:ascii="宋体" w:hAnsi="宋体" w:cs="宋体" w:hint="eastAsia"/>
                <w:szCs w:val="21"/>
              </w:rPr>
              <w:t>8制动液的检查</w:t>
            </w:r>
          </w:p>
          <w:p w14:paraId="14DED159" w14:textId="77777777" w:rsidR="00242ABE" w:rsidRDefault="004362DB">
            <w:pPr>
              <w:spacing w:line="240" w:lineRule="exact"/>
              <w:rPr>
                <w:rFonts w:ascii="宋体" w:hAnsi="宋体" w:cs="宋体" w:hint="eastAsia"/>
                <w:szCs w:val="21"/>
              </w:rPr>
            </w:pPr>
            <w:r>
              <w:rPr>
                <w:rFonts w:ascii="宋体" w:hAnsi="宋体" w:cs="宋体" w:hint="eastAsia"/>
                <w:szCs w:val="21"/>
              </w:rPr>
              <w:t>9离合器装配、检修、调整10变速器装配、检修、调整</w:t>
            </w:r>
          </w:p>
          <w:p w14:paraId="4311FE4D" w14:textId="77777777" w:rsidR="00242ABE" w:rsidRDefault="004362DB">
            <w:pPr>
              <w:spacing w:line="240" w:lineRule="exact"/>
              <w:rPr>
                <w:rFonts w:ascii="宋体" w:hAnsi="宋体" w:cs="宋体" w:hint="eastAsia"/>
                <w:szCs w:val="21"/>
              </w:rPr>
            </w:pPr>
            <w:r>
              <w:rPr>
                <w:rFonts w:ascii="宋体" w:hAnsi="宋体" w:cs="宋体" w:hint="eastAsia"/>
                <w:szCs w:val="21"/>
              </w:rPr>
              <w:t>11传动轴检查</w:t>
            </w:r>
          </w:p>
          <w:p w14:paraId="2455A7F1" w14:textId="77777777" w:rsidR="00242ABE" w:rsidRDefault="004362DB">
            <w:pPr>
              <w:spacing w:line="240" w:lineRule="exact"/>
              <w:rPr>
                <w:rFonts w:ascii="宋体" w:hAnsi="宋体" w:cs="宋体" w:hint="eastAsia"/>
                <w:szCs w:val="21"/>
              </w:rPr>
            </w:pPr>
            <w:r>
              <w:rPr>
                <w:rFonts w:ascii="宋体" w:hAnsi="宋体" w:cs="宋体" w:hint="eastAsia"/>
                <w:szCs w:val="21"/>
              </w:rPr>
              <w:t>12主减速器、差速器装配与间隙调整</w:t>
            </w:r>
          </w:p>
          <w:p w14:paraId="05188579" w14:textId="77777777" w:rsidR="00242ABE" w:rsidRDefault="004362DB">
            <w:pPr>
              <w:spacing w:line="240" w:lineRule="exact"/>
              <w:rPr>
                <w:rFonts w:ascii="宋体" w:hAnsi="宋体" w:cs="宋体" w:hint="eastAsia"/>
                <w:szCs w:val="21"/>
              </w:rPr>
            </w:pPr>
            <w:r>
              <w:rPr>
                <w:rFonts w:ascii="宋体" w:hAnsi="宋体" w:cs="宋体" w:hint="eastAsia"/>
                <w:szCs w:val="21"/>
              </w:rPr>
              <w:t>13前后桥检查调整</w:t>
            </w:r>
          </w:p>
          <w:p w14:paraId="18C519EC" w14:textId="77777777" w:rsidR="00242ABE" w:rsidRDefault="004362DB">
            <w:pPr>
              <w:spacing w:line="240" w:lineRule="exact"/>
              <w:rPr>
                <w:rFonts w:ascii="宋体" w:hAnsi="宋体" w:cs="宋体" w:hint="eastAsia"/>
                <w:szCs w:val="21"/>
              </w:rPr>
            </w:pPr>
            <w:r>
              <w:rPr>
                <w:rFonts w:ascii="宋体" w:hAnsi="宋体" w:cs="宋体" w:hint="eastAsia"/>
                <w:szCs w:val="21"/>
              </w:rPr>
              <w:t>14车轮动平衡</w:t>
            </w:r>
          </w:p>
          <w:p w14:paraId="5C803798" w14:textId="77777777" w:rsidR="00242ABE" w:rsidRDefault="004362DB">
            <w:pPr>
              <w:spacing w:line="240" w:lineRule="exact"/>
              <w:rPr>
                <w:rFonts w:ascii="宋体" w:hAnsi="宋体" w:cs="宋体" w:hint="eastAsia"/>
                <w:szCs w:val="21"/>
              </w:rPr>
            </w:pPr>
            <w:r>
              <w:rPr>
                <w:rFonts w:ascii="宋体" w:hAnsi="宋体" w:cs="宋体" w:hint="eastAsia"/>
                <w:szCs w:val="21"/>
              </w:rPr>
              <w:t>15轮胎更换、维护</w:t>
            </w:r>
          </w:p>
          <w:p w14:paraId="3DE19949" w14:textId="77777777" w:rsidR="00242ABE" w:rsidRDefault="004362DB">
            <w:pPr>
              <w:spacing w:line="240" w:lineRule="exact"/>
              <w:rPr>
                <w:rFonts w:ascii="宋体" w:hAnsi="宋体" w:cs="宋体" w:hint="eastAsia"/>
                <w:szCs w:val="21"/>
              </w:rPr>
            </w:pPr>
            <w:r>
              <w:rPr>
                <w:rFonts w:ascii="宋体" w:hAnsi="宋体" w:cs="宋体" w:hint="eastAsia"/>
                <w:szCs w:val="21"/>
              </w:rPr>
              <w:t>16悬架的调整与更换</w:t>
            </w:r>
          </w:p>
          <w:p w14:paraId="12C261E9" w14:textId="77777777" w:rsidR="00242ABE" w:rsidRDefault="004362DB">
            <w:pPr>
              <w:spacing w:line="240" w:lineRule="exact"/>
              <w:rPr>
                <w:rFonts w:ascii="宋体" w:hAnsi="宋体" w:cs="宋体" w:hint="eastAsia"/>
                <w:szCs w:val="21"/>
              </w:rPr>
            </w:pPr>
            <w:r>
              <w:rPr>
                <w:rFonts w:ascii="宋体" w:hAnsi="宋体" w:cs="宋体" w:hint="eastAsia"/>
                <w:szCs w:val="21"/>
              </w:rPr>
              <w:t>17车身结构</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2D9B2" w14:textId="77777777" w:rsidR="00242ABE" w:rsidRDefault="004362DB">
            <w:pPr>
              <w:widowControl/>
              <w:spacing w:line="240" w:lineRule="exact"/>
              <w:rPr>
                <w:rFonts w:ascii="宋体" w:hAnsi="宋体" w:cs="宋体" w:hint="eastAsia"/>
                <w:szCs w:val="21"/>
              </w:rPr>
            </w:pPr>
            <w:r>
              <w:rPr>
                <w:rFonts w:ascii="宋体" w:hAnsi="宋体" w:cs="宋体" w:hint="eastAsia"/>
                <w:szCs w:val="21"/>
              </w:rPr>
              <w:lastRenderedPageBreak/>
              <w:t>通过本课程的学习，使学生在全面了解汽车整体构造和使用性能的基础上，掌握汽车行驶</w:t>
            </w:r>
            <w:r>
              <w:rPr>
                <w:rFonts w:ascii="宋体" w:hAnsi="宋体" w:cs="宋体" w:hint="eastAsia"/>
                <w:szCs w:val="21"/>
              </w:rPr>
              <w:lastRenderedPageBreak/>
              <w:t>的基本原理和底盘各总成或系统的功能、结构、工作原理、故障分析、维修方法等专业理论知识。当完成与之配套的“汽车底盘构造与维修实训” 课后，应使学生具备初步分析、判断与排除汽车底盘常见故障的能力。</w:t>
            </w:r>
          </w:p>
        </w:tc>
      </w:tr>
      <w:tr w:rsidR="00242ABE" w14:paraId="2F183291" w14:textId="77777777">
        <w:trPr>
          <w:trHeight w:val="2010"/>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F9F4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lastRenderedPageBreak/>
              <w:t>4</w:t>
            </w:r>
          </w:p>
        </w:tc>
        <w:tc>
          <w:tcPr>
            <w:tcW w:w="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EC75A" w14:textId="77777777" w:rsidR="00242ABE" w:rsidRDefault="00242ABE"/>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2AFFF" w14:textId="77777777" w:rsidR="00242ABE" w:rsidRDefault="004362DB">
            <w:pPr>
              <w:spacing w:line="240" w:lineRule="exact"/>
              <w:rPr>
                <w:rFonts w:ascii="宋体" w:hAnsi="宋体" w:cs="宋体" w:hint="eastAsia"/>
                <w:szCs w:val="21"/>
              </w:rPr>
            </w:pPr>
            <w:r>
              <w:rPr>
                <w:rFonts w:ascii="宋体" w:hAnsi="宋体" w:cs="宋体" w:hint="eastAsia"/>
                <w:szCs w:val="21"/>
              </w:rPr>
              <w:t>汽车底盘电控技术</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69D7C" w14:textId="77777777" w:rsidR="00242ABE" w:rsidRDefault="004362DB">
            <w:pPr>
              <w:spacing w:line="240" w:lineRule="exact"/>
              <w:rPr>
                <w:rFonts w:ascii="宋体" w:hAnsi="宋体" w:cs="宋体" w:hint="eastAsia"/>
                <w:szCs w:val="21"/>
              </w:rPr>
            </w:pPr>
            <w:r>
              <w:rPr>
                <w:rFonts w:ascii="宋体" w:hAnsi="宋体" w:cs="宋体" w:hint="eastAsia"/>
                <w:szCs w:val="21"/>
              </w:rPr>
              <w:t>掌握电液控制的自动传动系统、防抱死制动、驱动防滑转系统、电液控制系统、电控悬架、电控转向系统等的故障检测和维修。</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45B57"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1  ABS系统</w:t>
            </w:r>
          </w:p>
          <w:p w14:paraId="4210E269"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2  CCS系统</w:t>
            </w:r>
          </w:p>
          <w:p w14:paraId="1CCAACC4"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3   SRS系统</w:t>
            </w:r>
          </w:p>
          <w:p w14:paraId="26528DC8"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4   ESP系统</w:t>
            </w:r>
          </w:p>
          <w:p w14:paraId="4815FC6F" w14:textId="77777777" w:rsidR="00242ABE" w:rsidRDefault="004362DB">
            <w:pPr>
              <w:widowControl/>
              <w:spacing w:line="240" w:lineRule="exact"/>
              <w:rPr>
                <w:rFonts w:ascii="宋体" w:hAnsi="宋体" w:cs="宋体" w:hint="eastAsia"/>
                <w:szCs w:val="21"/>
              </w:rPr>
            </w:pPr>
            <w:r>
              <w:rPr>
                <w:rFonts w:ascii="宋体" w:hAnsi="宋体" w:cs="宋体" w:hint="eastAsia"/>
                <w:szCs w:val="21"/>
              </w:rPr>
              <w:t>5   电控悬架系统</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212CE" w14:textId="77777777" w:rsidR="00242ABE" w:rsidRDefault="004362DB">
            <w:pPr>
              <w:widowControl/>
              <w:spacing w:line="240" w:lineRule="exact"/>
              <w:ind w:firstLine="420"/>
              <w:rPr>
                <w:rFonts w:ascii="宋体" w:hAnsi="宋体" w:cs="宋体" w:hint="eastAsia"/>
                <w:szCs w:val="21"/>
              </w:rPr>
            </w:pPr>
            <w:r>
              <w:rPr>
                <w:rFonts w:ascii="宋体" w:hAnsi="宋体" w:cs="宋体" w:hint="eastAsia"/>
                <w:szCs w:val="21"/>
              </w:rPr>
              <w:t>通过本课程的学习，学生能运用所学的机、电、液等多种最新技术掌握以下系统的故障检测和维修：即电液控制的自动传动系统、防抱死制动、驱动防滑转系统、电液控制系统、电控悬架、电控转向系统。</w:t>
            </w:r>
          </w:p>
        </w:tc>
      </w:tr>
      <w:tr w:rsidR="00242ABE" w14:paraId="648BE043" w14:textId="77777777">
        <w:trPr>
          <w:trHeight w:val="8371"/>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8B45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lastRenderedPageBreak/>
              <w:t>5</w:t>
            </w:r>
          </w:p>
        </w:tc>
        <w:tc>
          <w:tcPr>
            <w:tcW w:w="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AB137" w14:textId="77777777" w:rsidR="00242ABE" w:rsidRDefault="00242ABE"/>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D5563" w14:textId="77777777" w:rsidR="00242ABE" w:rsidRDefault="004362DB">
            <w:pPr>
              <w:spacing w:line="240" w:lineRule="exact"/>
              <w:rPr>
                <w:rFonts w:ascii="宋体" w:hAnsi="宋体" w:cs="宋体" w:hint="eastAsia"/>
                <w:szCs w:val="21"/>
              </w:rPr>
            </w:pPr>
            <w:r>
              <w:rPr>
                <w:rFonts w:ascii="宋体" w:hAnsi="宋体" w:cs="宋体" w:hint="eastAsia"/>
                <w:szCs w:val="21"/>
              </w:rPr>
              <w:t>汽车电器设备与维修</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1789B" w14:textId="77777777" w:rsidR="00242ABE" w:rsidRDefault="004362DB">
            <w:pPr>
              <w:spacing w:line="240" w:lineRule="exact"/>
              <w:rPr>
                <w:rFonts w:ascii="宋体" w:hAnsi="宋体" w:cs="宋体" w:hint="eastAsia"/>
                <w:szCs w:val="21"/>
              </w:rPr>
            </w:pPr>
            <w:r>
              <w:rPr>
                <w:rFonts w:ascii="宋体" w:hAnsi="宋体" w:cs="宋体" w:hint="eastAsia"/>
                <w:szCs w:val="21"/>
              </w:rPr>
              <w:t>掌握汽车电源系统、启动系统、点火系统、照明和信号系统、信息显示系统、空调系统、辅助电器系统的结构与组成，工作原理及故障诊断与检修方法，为学生从事汽车技术与管理工作提供必要的理论知识与技能。</w:t>
            </w:r>
          </w:p>
          <w:p w14:paraId="387C8A48" w14:textId="77777777" w:rsidR="00242ABE" w:rsidRDefault="004362DB">
            <w:pPr>
              <w:spacing w:line="240" w:lineRule="exact"/>
              <w:rPr>
                <w:rFonts w:ascii="宋体" w:hAnsi="宋体" w:cs="宋体" w:hint="eastAsia"/>
                <w:szCs w:val="21"/>
              </w:rPr>
            </w:pPr>
            <w:r>
              <w:rPr>
                <w:rFonts w:ascii="宋体" w:hAnsi="宋体" w:cs="宋体" w:hint="eastAsia"/>
                <w:szCs w:val="21"/>
              </w:rPr>
              <w:t>培养学生1、专业能力</w:t>
            </w:r>
          </w:p>
          <w:p w14:paraId="1CD1C570"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学生掌握汽车电器所有部件的原理及检修知识 </w:t>
            </w:r>
          </w:p>
          <w:p w14:paraId="36900A3E"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掌握汽车电工工作岗位必要的知识与技能 </w:t>
            </w:r>
          </w:p>
          <w:p w14:paraId="4EE5BAF9" w14:textId="77777777" w:rsidR="00242ABE" w:rsidRDefault="004362DB">
            <w:pPr>
              <w:tabs>
                <w:tab w:val="left" w:pos="720"/>
              </w:tabs>
              <w:spacing w:line="240" w:lineRule="exact"/>
              <w:rPr>
                <w:rFonts w:ascii="宋体" w:hAnsi="宋体" w:cs="宋体" w:hint="eastAsia"/>
                <w:szCs w:val="21"/>
              </w:rPr>
            </w:pPr>
            <w:r>
              <w:rPr>
                <w:rFonts w:ascii="宋体" w:hAnsi="宋体" w:cs="宋体" w:hint="eastAsia"/>
                <w:szCs w:val="21"/>
              </w:rPr>
              <w:t>掌握与客户沟通的技巧掌握维修时的安全操作规范与技巧</w:t>
            </w:r>
          </w:p>
          <w:p w14:paraId="5E42C31D" w14:textId="77777777" w:rsidR="00242ABE" w:rsidRDefault="004362DB">
            <w:pPr>
              <w:spacing w:line="240" w:lineRule="exact"/>
              <w:rPr>
                <w:rFonts w:ascii="宋体" w:hAnsi="宋体" w:cs="宋体" w:hint="eastAsia"/>
                <w:szCs w:val="21"/>
              </w:rPr>
            </w:pPr>
            <w:r>
              <w:rPr>
                <w:rFonts w:ascii="宋体" w:hAnsi="宋体" w:cs="宋体" w:hint="eastAsia"/>
                <w:szCs w:val="21"/>
              </w:rPr>
              <w:t>2、社会能力</w:t>
            </w:r>
          </w:p>
          <w:p w14:paraId="42441583" w14:textId="77777777" w:rsidR="00242ABE" w:rsidRDefault="004362DB">
            <w:pPr>
              <w:spacing w:line="240" w:lineRule="exact"/>
              <w:rPr>
                <w:rFonts w:ascii="宋体" w:hAnsi="宋体" w:cs="宋体" w:hint="eastAsia"/>
                <w:szCs w:val="21"/>
              </w:rPr>
            </w:pPr>
            <w:r>
              <w:rPr>
                <w:rFonts w:ascii="宋体" w:hAnsi="宋体" w:cs="宋体" w:hint="eastAsia"/>
                <w:szCs w:val="21"/>
              </w:rPr>
              <w:t>提高团队合作能力、整体组织和决策方法</w:t>
            </w:r>
          </w:p>
          <w:p w14:paraId="48FA2499"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团队沟通技巧 </w:t>
            </w:r>
          </w:p>
          <w:p w14:paraId="3F5ACB89" w14:textId="77777777" w:rsidR="00242ABE" w:rsidRDefault="004362DB">
            <w:pPr>
              <w:tabs>
                <w:tab w:val="left" w:pos="90"/>
              </w:tabs>
              <w:spacing w:line="240" w:lineRule="exact"/>
              <w:rPr>
                <w:rFonts w:ascii="宋体" w:hAnsi="宋体" w:cs="宋体" w:hint="eastAsia"/>
                <w:szCs w:val="21"/>
              </w:rPr>
            </w:pPr>
            <w:r>
              <w:rPr>
                <w:rFonts w:ascii="宋体" w:hAnsi="宋体" w:cs="宋体" w:hint="eastAsia"/>
                <w:szCs w:val="21"/>
              </w:rPr>
              <w:tab/>
              <w:t>3、方法能力扩展相应的信息收集能力</w:t>
            </w:r>
          </w:p>
          <w:p w14:paraId="193F2B53" w14:textId="77777777" w:rsidR="00242ABE" w:rsidRDefault="004362DB">
            <w:pPr>
              <w:spacing w:line="240" w:lineRule="exact"/>
              <w:rPr>
                <w:rFonts w:ascii="宋体" w:hAnsi="宋体" w:cs="宋体" w:hint="eastAsia"/>
                <w:szCs w:val="21"/>
              </w:rPr>
            </w:pPr>
            <w:r>
              <w:rPr>
                <w:rFonts w:ascii="宋体" w:hAnsi="宋体" w:cs="宋体" w:hint="eastAsia"/>
                <w:szCs w:val="21"/>
              </w:rPr>
              <w:t>用科学方法解决故障的能力</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DDFDA" w14:textId="77777777" w:rsidR="00242ABE" w:rsidRDefault="004362DB">
            <w:pPr>
              <w:spacing w:line="240" w:lineRule="exact"/>
              <w:rPr>
                <w:rFonts w:ascii="宋体" w:hAnsi="宋体" w:cs="宋体" w:hint="eastAsia"/>
                <w:szCs w:val="21"/>
              </w:rPr>
            </w:pPr>
            <w:r>
              <w:rPr>
                <w:rFonts w:ascii="宋体" w:hAnsi="宋体" w:cs="宋体" w:hint="eastAsia"/>
                <w:szCs w:val="21"/>
              </w:rPr>
              <w:t>1蓄电池极板硫化</w:t>
            </w:r>
          </w:p>
          <w:p w14:paraId="3D3179B9" w14:textId="77777777" w:rsidR="00242ABE" w:rsidRDefault="004362DB">
            <w:pPr>
              <w:spacing w:line="240" w:lineRule="exact"/>
              <w:rPr>
                <w:rFonts w:ascii="宋体" w:hAnsi="宋体" w:cs="宋体" w:hint="eastAsia"/>
                <w:szCs w:val="21"/>
              </w:rPr>
            </w:pPr>
            <w:r>
              <w:rPr>
                <w:rFonts w:ascii="宋体" w:hAnsi="宋体" w:cs="宋体" w:hint="eastAsia"/>
                <w:szCs w:val="21"/>
              </w:rPr>
              <w:t>2发电机输出电压不稳</w:t>
            </w:r>
          </w:p>
          <w:p w14:paraId="2E178BA5" w14:textId="77777777" w:rsidR="00242ABE" w:rsidRDefault="004362DB">
            <w:pPr>
              <w:spacing w:line="240" w:lineRule="exact"/>
              <w:rPr>
                <w:rFonts w:ascii="宋体" w:hAnsi="宋体" w:cs="宋体" w:hint="eastAsia"/>
                <w:szCs w:val="21"/>
              </w:rPr>
            </w:pPr>
            <w:r>
              <w:rPr>
                <w:rFonts w:ascii="宋体" w:hAnsi="宋体" w:cs="宋体" w:hint="eastAsia"/>
                <w:szCs w:val="21"/>
              </w:rPr>
              <w:t>3交流发电机不能发电</w:t>
            </w:r>
          </w:p>
          <w:p w14:paraId="5854FFD3" w14:textId="77777777" w:rsidR="00242ABE" w:rsidRDefault="004362DB">
            <w:pPr>
              <w:spacing w:line="240" w:lineRule="exact"/>
              <w:rPr>
                <w:rFonts w:ascii="宋体" w:hAnsi="宋体" w:cs="宋体" w:hint="eastAsia"/>
                <w:szCs w:val="21"/>
              </w:rPr>
            </w:pPr>
            <w:r>
              <w:rPr>
                <w:rFonts w:ascii="宋体" w:hAnsi="宋体" w:cs="宋体" w:hint="eastAsia"/>
                <w:szCs w:val="21"/>
              </w:rPr>
              <w:t>4充电系统不能充电</w:t>
            </w:r>
          </w:p>
          <w:p w14:paraId="4FE7150C" w14:textId="77777777" w:rsidR="00242ABE" w:rsidRDefault="004362DB">
            <w:pPr>
              <w:spacing w:line="240" w:lineRule="exact"/>
              <w:rPr>
                <w:rFonts w:ascii="宋体" w:hAnsi="宋体" w:cs="宋体" w:hint="eastAsia"/>
                <w:szCs w:val="21"/>
              </w:rPr>
            </w:pPr>
            <w:r>
              <w:rPr>
                <w:rFonts w:ascii="宋体" w:hAnsi="宋体" w:cs="宋体" w:hint="eastAsia"/>
                <w:szCs w:val="21"/>
              </w:rPr>
              <w:t>5起动机异响</w:t>
            </w:r>
          </w:p>
          <w:p w14:paraId="6F1F4D91" w14:textId="77777777" w:rsidR="00242ABE" w:rsidRDefault="004362DB">
            <w:pPr>
              <w:spacing w:line="240" w:lineRule="exact"/>
              <w:rPr>
                <w:rFonts w:ascii="宋体" w:hAnsi="宋体" w:cs="宋体" w:hint="eastAsia"/>
                <w:szCs w:val="21"/>
              </w:rPr>
            </w:pPr>
            <w:r>
              <w:rPr>
                <w:rFonts w:ascii="宋体" w:hAnsi="宋体" w:cs="宋体" w:hint="eastAsia"/>
                <w:szCs w:val="21"/>
              </w:rPr>
              <w:t>6起动机不能启动</w:t>
            </w:r>
          </w:p>
          <w:p w14:paraId="1EEF9635" w14:textId="77777777" w:rsidR="00242ABE" w:rsidRDefault="004362DB">
            <w:pPr>
              <w:spacing w:line="240" w:lineRule="exact"/>
              <w:rPr>
                <w:rFonts w:ascii="宋体" w:hAnsi="宋体" w:cs="宋体" w:hint="eastAsia"/>
                <w:szCs w:val="21"/>
              </w:rPr>
            </w:pPr>
            <w:r>
              <w:rPr>
                <w:rFonts w:ascii="宋体" w:hAnsi="宋体" w:cs="宋体" w:hint="eastAsia"/>
                <w:szCs w:val="21"/>
              </w:rPr>
              <w:t>7装有传统点火系的汽车不能点火</w:t>
            </w:r>
          </w:p>
          <w:p w14:paraId="686243B2" w14:textId="77777777" w:rsidR="00242ABE" w:rsidRDefault="004362DB">
            <w:pPr>
              <w:spacing w:line="240" w:lineRule="exact"/>
              <w:rPr>
                <w:rFonts w:ascii="宋体" w:hAnsi="宋体" w:cs="宋体" w:hint="eastAsia"/>
                <w:szCs w:val="21"/>
              </w:rPr>
            </w:pPr>
            <w:r>
              <w:rPr>
                <w:rFonts w:ascii="宋体" w:hAnsi="宋体" w:cs="宋体" w:hint="eastAsia"/>
                <w:szCs w:val="21"/>
              </w:rPr>
              <w:t>8装有电子点火系的汽车不能点火</w:t>
            </w:r>
          </w:p>
          <w:p w14:paraId="1CCBF8B4" w14:textId="77777777" w:rsidR="00242ABE" w:rsidRDefault="004362DB">
            <w:pPr>
              <w:spacing w:line="240" w:lineRule="exact"/>
              <w:rPr>
                <w:rFonts w:ascii="宋体" w:hAnsi="宋体" w:cs="宋体" w:hint="eastAsia"/>
                <w:szCs w:val="21"/>
              </w:rPr>
            </w:pPr>
            <w:r>
              <w:rPr>
                <w:rFonts w:ascii="宋体" w:hAnsi="宋体" w:cs="宋体" w:hint="eastAsia"/>
                <w:szCs w:val="21"/>
              </w:rPr>
              <w:t>9装有微机点火系的汽车不能点火</w:t>
            </w:r>
          </w:p>
          <w:p w14:paraId="5810E097" w14:textId="77777777" w:rsidR="00242ABE" w:rsidRDefault="004362DB">
            <w:pPr>
              <w:spacing w:line="240" w:lineRule="exact"/>
              <w:rPr>
                <w:rFonts w:ascii="宋体" w:hAnsi="宋体" w:cs="宋体" w:hint="eastAsia"/>
                <w:szCs w:val="21"/>
              </w:rPr>
            </w:pPr>
            <w:r>
              <w:rPr>
                <w:rFonts w:ascii="宋体" w:hAnsi="宋体" w:cs="宋体" w:hint="eastAsia"/>
                <w:szCs w:val="21"/>
              </w:rPr>
              <w:t>10点火正时不准</w:t>
            </w:r>
          </w:p>
          <w:p w14:paraId="1A84DA79" w14:textId="77777777" w:rsidR="00242ABE" w:rsidRDefault="004362DB">
            <w:pPr>
              <w:spacing w:line="240" w:lineRule="exact"/>
              <w:rPr>
                <w:rFonts w:ascii="宋体" w:hAnsi="宋体" w:cs="宋体" w:hint="eastAsia"/>
                <w:szCs w:val="21"/>
              </w:rPr>
            </w:pPr>
            <w:r>
              <w:rPr>
                <w:rFonts w:ascii="宋体" w:hAnsi="宋体" w:cs="宋体" w:hint="eastAsia"/>
                <w:szCs w:val="21"/>
              </w:rPr>
              <w:t>11汽车前照灯不亮</w:t>
            </w:r>
          </w:p>
          <w:p w14:paraId="75BE10B9" w14:textId="77777777" w:rsidR="00242ABE" w:rsidRDefault="004362DB">
            <w:pPr>
              <w:spacing w:line="240" w:lineRule="exact"/>
              <w:rPr>
                <w:rFonts w:ascii="宋体" w:hAnsi="宋体" w:cs="宋体" w:hint="eastAsia"/>
                <w:szCs w:val="21"/>
              </w:rPr>
            </w:pPr>
            <w:r>
              <w:rPr>
                <w:rFonts w:ascii="宋体" w:hAnsi="宋体" w:cs="宋体" w:hint="eastAsia"/>
                <w:szCs w:val="21"/>
              </w:rPr>
              <w:t>12</w:t>
            </w:r>
            <w:r>
              <w:rPr>
                <w:rFonts w:ascii="宋体" w:hAnsi="宋体" w:cs="宋体" w:hint="eastAsia"/>
                <w:szCs w:val="21"/>
              </w:rPr>
              <w:tab/>
              <w:t>信号装置结构与检修</w:t>
            </w:r>
          </w:p>
          <w:p w14:paraId="17946EF6" w14:textId="77777777" w:rsidR="00242ABE" w:rsidRDefault="004362DB">
            <w:pPr>
              <w:spacing w:line="240" w:lineRule="exact"/>
              <w:rPr>
                <w:rFonts w:ascii="宋体" w:hAnsi="宋体" w:cs="宋体" w:hint="eastAsia"/>
                <w:szCs w:val="21"/>
              </w:rPr>
            </w:pPr>
            <w:r>
              <w:rPr>
                <w:rFonts w:ascii="宋体" w:hAnsi="宋体" w:cs="宋体" w:hint="eastAsia"/>
                <w:szCs w:val="21"/>
              </w:rPr>
              <w:t>13仪表结构与检修</w:t>
            </w:r>
          </w:p>
          <w:p w14:paraId="3471A09F" w14:textId="77777777" w:rsidR="00242ABE" w:rsidRDefault="004362DB">
            <w:pPr>
              <w:spacing w:line="240" w:lineRule="exact"/>
              <w:rPr>
                <w:rFonts w:ascii="宋体" w:hAnsi="宋体" w:cs="宋体" w:hint="eastAsia"/>
                <w:szCs w:val="21"/>
              </w:rPr>
            </w:pPr>
            <w:r>
              <w:rPr>
                <w:rFonts w:ascii="宋体" w:hAnsi="宋体" w:cs="宋体" w:hint="eastAsia"/>
                <w:szCs w:val="21"/>
              </w:rPr>
              <w:t>14报警装置结构与检修</w:t>
            </w:r>
          </w:p>
          <w:p w14:paraId="062BB1A8" w14:textId="77777777" w:rsidR="00242ABE" w:rsidRDefault="004362DB">
            <w:pPr>
              <w:spacing w:line="240" w:lineRule="exact"/>
              <w:rPr>
                <w:rFonts w:ascii="宋体" w:hAnsi="宋体" w:cs="宋体" w:hint="eastAsia"/>
                <w:szCs w:val="21"/>
              </w:rPr>
            </w:pPr>
            <w:r>
              <w:rPr>
                <w:rFonts w:ascii="宋体" w:hAnsi="宋体" w:cs="宋体" w:hint="eastAsia"/>
                <w:szCs w:val="21"/>
              </w:rPr>
              <w:t>15辅助电器的结构认识</w:t>
            </w:r>
          </w:p>
          <w:p w14:paraId="554B2EDB" w14:textId="77777777" w:rsidR="00242ABE" w:rsidRDefault="004362DB">
            <w:pPr>
              <w:spacing w:line="240" w:lineRule="exact"/>
              <w:rPr>
                <w:rFonts w:ascii="宋体" w:hAnsi="宋体" w:cs="宋体" w:hint="eastAsia"/>
                <w:szCs w:val="21"/>
              </w:rPr>
            </w:pPr>
            <w:r>
              <w:rPr>
                <w:rFonts w:ascii="宋体" w:hAnsi="宋体" w:cs="宋体" w:hint="eastAsia"/>
                <w:szCs w:val="21"/>
              </w:rPr>
              <w:t>16中控防盗系统故障诊断与排除</w:t>
            </w:r>
          </w:p>
          <w:p w14:paraId="40516392" w14:textId="77777777" w:rsidR="00242ABE" w:rsidRDefault="004362DB">
            <w:pPr>
              <w:spacing w:line="240" w:lineRule="exact"/>
              <w:rPr>
                <w:rFonts w:ascii="宋体" w:hAnsi="宋体" w:cs="宋体" w:hint="eastAsia"/>
                <w:szCs w:val="21"/>
              </w:rPr>
            </w:pPr>
            <w:r>
              <w:rPr>
                <w:rFonts w:ascii="宋体" w:hAnsi="宋体" w:cs="宋体" w:hint="eastAsia"/>
                <w:szCs w:val="21"/>
              </w:rPr>
              <w:t>17汽车空调制冷不足</w:t>
            </w:r>
          </w:p>
          <w:p w14:paraId="0D65B3FB" w14:textId="77777777" w:rsidR="00242ABE" w:rsidRDefault="004362DB">
            <w:pPr>
              <w:spacing w:line="240" w:lineRule="exact"/>
              <w:rPr>
                <w:rFonts w:ascii="宋体" w:hAnsi="宋体" w:cs="宋体" w:hint="eastAsia"/>
                <w:szCs w:val="21"/>
              </w:rPr>
            </w:pPr>
            <w:r>
              <w:rPr>
                <w:rFonts w:ascii="宋体" w:hAnsi="宋体" w:cs="宋体" w:hint="eastAsia"/>
                <w:szCs w:val="21"/>
              </w:rPr>
              <w:t>18汽车空调自动控制系统</w:t>
            </w:r>
          </w:p>
          <w:p w14:paraId="11B652CB" w14:textId="77777777" w:rsidR="00242ABE" w:rsidRDefault="004362DB">
            <w:pPr>
              <w:tabs>
                <w:tab w:val="left" w:pos="90"/>
              </w:tabs>
              <w:spacing w:line="240" w:lineRule="exact"/>
              <w:rPr>
                <w:rFonts w:ascii="宋体" w:hAnsi="宋体" w:cs="宋体" w:hint="eastAsia"/>
                <w:szCs w:val="21"/>
              </w:rPr>
            </w:pPr>
            <w:r>
              <w:rPr>
                <w:rFonts w:ascii="宋体" w:hAnsi="宋体" w:cs="宋体" w:hint="eastAsia"/>
                <w:szCs w:val="21"/>
              </w:rPr>
              <w:t>19空调系统的使用与维修</w:t>
            </w:r>
          </w:p>
          <w:p w14:paraId="1A92E87A" w14:textId="77777777" w:rsidR="00242ABE" w:rsidRDefault="004362DB">
            <w:pPr>
              <w:tabs>
                <w:tab w:val="left" w:pos="90"/>
              </w:tabs>
              <w:spacing w:line="240" w:lineRule="exact"/>
              <w:rPr>
                <w:rFonts w:ascii="宋体" w:hAnsi="宋体" w:cs="宋体" w:hint="eastAsia"/>
                <w:szCs w:val="21"/>
              </w:rPr>
            </w:pPr>
            <w:r>
              <w:rPr>
                <w:rFonts w:ascii="宋体" w:hAnsi="宋体" w:cs="宋体" w:hint="eastAsia"/>
                <w:szCs w:val="21"/>
              </w:rPr>
              <w:t>20全车电路分析</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D42AD" w14:textId="77777777" w:rsidR="00242ABE" w:rsidRDefault="004362DB">
            <w:pPr>
              <w:spacing w:line="240" w:lineRule="exact"/>
              <w:rPr>
                <w:rFonts w:ascii="宋体" w:hAnsi="宋体" w:cs="宋体" w:hint="eastAsia"/>
                <w:szCs w:val="21"/>
              </w:rPr>
            </w:pPr>
            <w:r>
              <w:rPr>
                <w:rFonts w:ascii="宋体" w:hAnsi="宋体" w:cs="宋体" w:hint="eastAsia"/>
                <w:szCs w:val="21"/>
              </w:rPr>
              <w:t>汽车电器与电子设备是汽车的重要组成部分，其性能好坏直接影响到汽车的使用与性能。本课程详细介绍了汽车电源系统、启动系统、点火系统、照明和信号系统、信息显示系统、空调系统、辅助电器系统的结构与组成，工作原理及故障诊断与检修方法，为学生从事汽车技术与管理工作提供必要的理论知识与技能。培养了学生1、专业能力</w:t>
            </w:r>
          </w:p>
          <w:p w14:paraId="79239CB8"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学生掌握汽车电器所有部件的原理及检修知识 </w:t>
            </w:r>
          </w:p>
          <w:p w14:paraId="66402FAF"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掌握汽车电工工作岗位必要的知识与技能 </w:t>
            </w:r>
          </w:p>
          <w:p w14:paraId="47723BB1" w14:textId="77777777" w:rsidR="00242ABE" w:rsidRDefault="004362DB">
            <w:pPr>
              <w:tabs>
                <w:tab w:val="left" w:pos="720"/>
              </w:tabs>
              <w:spacing w:line="240" w:lineRule="exact"/>
              <w:rPr>
                <w:rFonts w:ascii="宋体" w:hAnsi="宋体" w:cs="宋体" w:hint="eastAsia"/>
                <w:szCs w:val="21"/>
              </w:rPr>
            </w:pPr>
            <w:r>
              <w:rPr>
                <w:rFonts w:ascii="宋体" w:hAnsi="宋体" w:cs="宋体" w:hint="eastAsia"/>
                <w:szCs w:val="21"/>
              </w:rPr>
              <w:t>掌握与客户沟通的技巧掌握维修时的安全操作规范与技巧</w:t>
            </w:r>
          </w:p>
          <w:p w14:paraId="0468DD74" w14:textId="77777777" w:rsidR="00242ABE" w:rsidRDefault="004362DB">
            <w:pPr>
              <w:spacing w:line="240" w:lineRule="exact"/>
              <w:rPr>
                <w:rFonts w:ascii="宋体" w:hAnsi="宋体" w:cs="宋体" w:hint="eastAsia"/>
                <w:szCs w:val="21"/>
              </w:rPr>
            </w:pPr>
            <w:r>
              <w:rPr>
                <w:rFonts w:ascii="宋体" w:hAnsi="宋体" w:cs="宋体" w:hint="eastAsia"/>
                <w:szCs w:val="21"/>
              </w:rPr>
              <w:t>2、社会能力</w:t>
            </w:r>
          </w:p>
          <w:p w14:paraId="4604710C" w14:textId="77777777" w:rsidR="00242ABE" w:rsidRDefault="004362DB">
            <w:pPr>
              <w:spacing w:line="240" w:lineRule="exact"/>
              <w:rPr>
                <w:rFonts w:ascii="宋体" w:hAnsi="宋体" w:cs="宋体" w:hint="eastAsia"/>
                <w:szCs w:val="21"/>
              </w:rPr>
            </w:pPr>
            <w:r>
              <w:rPr>
                <w:rFonts w:ascii="宋体" w:hAnsi="宋体" w:cs="宋体" w:hint="eastAsia"/>
                <w:szCs w:val="21"/>
              </w:rPr>
              <w:t>提高团队合作能力、整体组织和决策方法</w:t>
            </w:r>
          </w:p>
          <w:p w14:paraId="3371C542"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团队沟通技巧 </w:t>
            </w:r>
          </w:p>
          <w:p w14:paraId="2EA93E08" w14:textId="77777777" w:rsidR="00242ABE" w:rsidRDefault="004362DB">
            <w:pPr>
              <w:tabs>
                <w:tab w:val="left" w:pos="90"/>
              </w:tabs>
              <w:spacing w:line="240" w:lineRule="exact"/>
              <w:rPr>
                <w:rFonts w:ascii="宋体" w:hAnsi="宋体" w:cs="宋体" w:hint="eastAsia"/>
                <w:szCs w:val="21"/>
              </w:rPr>
            </w:pPr>
            <w:r>
              <w:rPr>
                <w:rFonts w:ascii="宋体" w:hAnsi="宋体" w:cs="宋体" w:hint="eastAsia"/>
                <w:szCs w:val="21"/>
              </w:rPr>
              <w:tab/>
              <w:t>3、方法能力扩展相应的信息收集能力</w:t>
            </w:r>
          </w:p>
          <w:p w14:paraId="2DBD9691" w14:textId="77777777" w:rsidR="00242ABE" w:rsidRDefault="004362DB">
            <w:pPr>
              <w:spacing w:line="240" w:lineRule="exact"/>
              <w:rPr>
                <w:rFonts w:ascii="宋体" w:hAnsi="宋体" w:cs="宋体" w:hint="eastAsia"/>
                <w:szCs w:val="21"/>
              </w:rPr>
            </w:pPr>
            <w:r>
              <w:rPr>
                <w:rFonts w:ascii="宋体" w:hAnsi="宋体" w:cs="宋体" w:hint="eastAsia"/>
                <w:szCs w:val="21"/>
              </w:rPr>
              <w:t>用科学方法解决故障的能力</w:t>
            </w:r>
            <w:r>
              <w:rPr>
                <w:rFonts w:ascii="宋体" w:hAnsi="宋体" w:cs="宋体" w:hint="eastAsia"/>
                <w:szCs w:val="21"/>
              </w:rPr>
              <w:tab/>
            </w:r>
          </w:p>
          <w:p w14:paraId="5D461476" w14:textId="77777777" w:rsidR="00242ABE" w:rsidRDefault="00242ABE">
            <w:pPr>
              <w:widowControl/>
              <w:spacing w:line="240" w:lineRule="exact"/>
              <w:ind w:firstLine="420"/>
              <w:rPr>
                <w:rFonts w:ascii="宋体" w:hAnsi="宋体" w:cs="宋体" w:hint="eastAsia"/>
                <w:szCs w:val="21"/>
              </w:rPr>
            </w:pPr>
          </w:p>
        </w:tc>
      </w:tr>
      <w:tr w:rsidR="00242ABE" w14:paraId="0CF5A99D" w14:textId="77777777">
        <w:trPr>
          <w:trHeight w:val="3455"/>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74BA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EDD74" w14:textId="77777777" w:rsidR="00242ABE" w:rsidRDefault="00242ABE">
            <w:pPr>
              <w:spacing w:line="240" w:lineRule="exact"/>
              <w:rPr>
                <w:rFonts w:ascii="宋体" w:hAnsi="宋体" w:cs="宋体" w:hint="eastAsia"/>
                <w:szCs w:val="21"/>
              </w:rPr>
            </w:pPr>
          </w:p>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2680F" w14:textId="77777777" w:rsidR="00242ABE" w:rsidRDefault="004362DB">
            <w:pPr>
              <w:spacing w:line="240" w:lineRule="exact"/>
              <w:rPr>
                <w:rFonts w:ascii="宋体" w:hAnsi="宋体" w:cs="宋体" w:hint="eastAsia"/>
                <w:szCs w:val="21"/>
              </w:rPr>
            </w:pPr>
            <w:r>
              <w:rPr>
                <w:rFonts w:ascii="宋体" w:hAnsi="宋体" w:cs="宋体" w:hint="eastAsia"/>
                <w:szCs w:val="21"/>
              </w:rPr>
              <w:t>汽车故障诊断与排除</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ED4C7" w14:textId="77777777" w:rsidR="00242ABE" w:rsidRDefault="004362DB">
            <w:pPr>
              <w:spacing w:line="240" w:lineRule="exact"/>
              <w:rPr>
                <w:rFonts w:ascii="宋体" w:hAnsi="宋体" w:cs="宋体" w:hint="eastAsia"/>
                <w:szCs w:val="21"/>
              </w:rPr>
            </w:pPr>
            <w:r>
              <w:rPr>
                <w:rFonts w:ascii="宋体" w:hAnsi="宋体" w:cs="宋体" w:hint="eastAsia"/>
                <w:szCs w:val="21"/>
              </w:rPr>
              <w:t>1.掌握常用汽车故障诊断设备方法；</w:t>
            </w:r>
          </w:p>
          <w:p w14:paraId="05659B28" w14:textId="77777777" w:rsidR="00242ABE" w:rsidRDefault="004362DB">
            <w:pPr>
              <w:spacing w:line="240" w:lineRule="exact"/>
              <w:rPr>
                <w:rFonts w:ascii="宋体" w:hAnsi="宋体" w:cs="宋体" w:hint="eastAsia"/>
                <w:szCs w:val="21"/>
              </w:rPr>
            </w:pPr>
            <w:r>
              <w:rPr>
                <w:rFonts w:ascii="宋体" w:hAnsi="宋体" w:cs="宋体" w:hint="eastAsia"/>
                <w:szCs w:val="21"/>
              </w:rPr>
              <w:t>2.掌握典型汽车故障诊断方法；</w:t>
            </w:r>
          </w:p>
          <w:p w14:paraId="25FDFE3D" w14:textId="77777777" w:rsidR="00242ABE" w:rsidRDefault="004362DB">
            <w:pPr>
              <w:spacing w:line="240" w:lineRule="exact"/>
              <w:rPr>
                <w:rFonts w:ascii="宋体" w:hAnsi="宋体" w:cs="宋体" w:hint="eastAsia"/>
                <w:szCs w:val="21"/>
              </w:rPr>
            </w:pPr>
            <w:r>
              <w:rPr>
                <w:rFonts w:ascii="宋体" w:hAnsi="宋体" w:cs="宋体" w:hint="eastAsia"/>
                <w:szCs w:val="21"/>
              </w:rPr>
              <w:t>3.掌握发动机故障诊断与排除方法；</w:t>
            </w:r>
          </w:p>
          <w:p w14:paraId="1C0F2030" w14:textId="77777777" w:rsidR="00242ABE" w:rsidRDefault="004362DB">
            <w:pPr>
              <w:spacing w:line="240" w:lineRule="exact"/>
              <w:rPr>
                <w:rFonts w:ascii="宋体" w:hAnsi="宋体" w:cs="宋体" w:hint="eastAsia"/>
                <w:szCs w:val="21"/>
              </w:rPr>
            </w:pPr>
            <w:r>
              <w:rPr>
                <w:rFonts w:ascii="宋体" w:hAnsi="宋体" w:cs="宋体" w:hint="eastAsia"/>
                <w:szCs w:val="21"/>
              </w:rPr>
              <w:t>4.掌握底盘故障诊断与排除方法；</w:t>
            </w:r>
          </w:p>
          <w:p w14:paraId="0B52837E" w14:textId="77777777" w:rsidR="00242ABE" w:rsidRDefault="004362DB">
            <w:pPr>
              <w:spacing w:line="240" w:lineRule="exact"/>
              <w:rPr>
                <w:rFonts w:ascii="宋体" w:hAnsi="宋体" w:cs="宋体" w:hint="eastAsia"/>
                <w:szCs w:val="21"/>
              </w:rPr>
            </w:pPr>
            <w:r>
              <w:rPr>
                <w:rFonts w:ascii="宋体" w:hAnsi="宋体" w:cs="宋体" w:hint="eastAsia"/>
                <w:szCs w:val="21"/>
              </w:rPr>
              <w:t>5.掌握电气、电控故障诊断与排除方法。</w:t>
            </w:r>
          </w:p>
          <w:p w14:paraId="778B3922" w14:textId="77777777" w:rsidR="00242ABE" w:rsidRDefault="00242ABE">
            <w:pPr>
              <w:spacing w:line="240" w:lineRule="exact"/>
              <w:rPr>
                <w:rFonts w:ascii="宋体" w:hAnsi="宋体" w:cs="宋体" w:hint="eastAsia"/>
                <w:szCs w:val="21"/>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BCEAE" w14:textId="77777777" w:rsidR="00242ABE" w:rsidRDefault="004362DB">
            <w:pPr>
              <w:spacing w:line="240" w:lineRule="exact"/>
              <w:rPr>
                <w:rFonts w:ascii="宋体" w:hAnsi="宋体" w:cs="宋体" w:hint="eastAsia"/>
                <w:szCs w:val="21"/>
              </w:rPr>
            </w:pPr>
            <w:r>
              <w:rPr>
                <w:rFonts w:ascii="宋体" w:hAnsi="宋体" w:cs="宋体" w:hint="eastAsia"/>
                <w:szCs w:val="21"/>
              </w:rPr>
              <w:t>1故障诊断基础知识</w:t>
            </w:r>
          </w:p>
          <w:p w14:paraId="4CD4B078" w14:textId="77777777" w:rsidR="00242ABE" w:rsidRDefault="004362DB">
            <w:pPr>
              <w:spacing w:line="240" w:lineRule="exact"/>
              <w:rPr>
                <w:rFonts w:ascii="宋体" w:hAnsi="宋体" w:cs="宋体" w:hint="eastAsia"/>
                <w:szCs w:val="21"/>
              </w:rPr>
            </w:pPr>
            <w:r>
              <w:rPr>
                <w:rFonts w:ascii="宋体" w:hAnsi="宋体" w:cs="宋体" w:hint="eastAsia"/>
                <w:szCs w:val="21"/>
              </w:rPr>
              <w:t>2汽车发动机故障诊断与排除</w:t>
            </w:r>
          </w:p>
          <w:p w14:paraId="1682BB78" w14:textId="77777777" w:rsidR="00242ABE" w:rsidRDefault="004362DB">
            <w:pPr>
              <w:spacing w:line="240" w:lineRule="exact"/>
              <w:rPr>
                <w:rFonts w:ascii="宋体" w:hAnsi="宋体" w:cs="宋体" w:hint="eastAsia"/>
                <w:szCs w:val="21"/>
              </w:rPr>
            </w:pPr>
            <w:r>
              <w:rPr>
                <w:rFonts w:ascii="宋体" w:hAnsi="宋体" w:cs="宋体" w:hint="eastAsia"/>
                <w:szCs w:val="21"/>
              </w:rPr>
              <w:t>3汽车底盘故障诊断与排除</w:t>
            </w:r>
          </w:p>
          <w:p w14:paraId="305EB633" w14:textId="77777777" w:rsidR="00242ABE" w:rsidRDefault="004362DB">
            <w:pPr>
              <w:spacing w:line="240" w:lineRule="exact"/>
              <w:rPr>
                <w:rFonts w:ascii="宋体" w:hAnsi="宋体" w:cs="宋体" w:hint="eastAsia"/>
                <w:szCs w:val="21"/>
              </w:rPr>
            </w:pPr>
            <w:r>
              <w:rPr>
                <w:rFonts w:ascii="宋体" w:hAnsi="宋体" w:cs="宋体" w:hint="eastAsia"/>
                <w:szCs w:val="21"/>
              </w:rPr>
              <w:t>4汽车电气故障诊断与排除</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092" w14:textId="77777777" w:rsidR="00242ABE" w:rsidRDefault="004362DB">
            <w:pPr>
              <w:spacing w:line="240" w:lineRule="exact"/>
              <w:rPr>
                <w:rFonts w:ascii="宋体" w:hAnsi="宋体" w:cs="宋体" w:hint="eastAsia"/>
                <w:szCs w:val="21"/>
              </w:rPr>
            </w:pPr>
            <w:r>
              <w:rPr>
                <w:rFonts w:ascii="宋体" w:hAnsi="宋体" w:cs="宋体" w:hint="eastAsia"/>
                <w:szCs w:val="21"/>
              </w:rPr>
              <w:t>1.具备良好的职业素养、团队精神与协作能力；</w:t>
            </w:r>
          </w:p>
          <w:p w14:paraId="28D123CD" w14:textId="77777777" w:rsidR="00242ABE" w:rsidRDefault="004362DB">
            <w:pPr>
              <w:spacing w:line="240" w:lineRule="exact"/>
              <w:rPr>
                <w:rFonts w:ascii="宋体" w:hAnsi="宋体" w:cs="宋体" w:hint="eastAsia"/>
                <w:szCs w:val="21"/>
              </w:rPr>
            </w:pPr>
            <w:r>
              <w:rPr>
                <w:rFonts w:ascii="宋体" w:hAnsi="宋体" w:cs="宋体" w:hint="eastAsia"/>
                <w:szCs w:val="21"/>
              </w:rPr>
              <w:t>2.具有一定的岗位意识及岗位适应能力；</w:t>
            </w:r>
          </w:p>
          <w:p w14:paraId="7A57433D" w14:textId="77777777" w:rsidR="00242ABE" w:rsidRDefault="004362DB">
            <w:pPr>
              <w:spacing w:line="240" w:lineRule="exact"/>
              <w:rPr>
                <w:rFonts w:ascii="宋体" w:hAnsi="宋体" w:cs="宋体" w:hint="eastAsia"/>
                <w:szCs w:val="21"/>
              </w:rPr>
            </w:pPr>
            <w:r>
              <w:rPr>
                <w:rFonts w:ascii="宋体" w:hAnsi="宋体" w:cs="宋体" w:hint="eastAsia"/>
                <w:szCs w:val="21"/>
              </w:rPr>
              <w:t>3.具备正确使用文献检索、资料查找与阅读能力，自主学生能力；</w:t>
            </w:r>
          </w:p>
          <w:p w14:paraId="00BB7E37" w14:textId="77777777" w:rsidR="00242ABE" w:rsidRDefault="004362DB">
            <w:pPr>
              <w:spacing w:line="240" w:lineRule="exact"/>
              <w:rPr>
                <w:rFonts w:ascii="宋体" w:hAnsi="宋体" w:cs="宋体" w:hint="eastAsia"/>
                <w:szCs w:val="21"/>
              </w:rPr>
            </w:pPr>
            <w:r>
              <w:rPr>
                <w:rFonts w:ascii="宋体" w:hAnsi="宋体" w:cs="宋体" w:hint="eastAsia"/>
                <w:szCs w:val="21"/>
              </w:rPr>
              <w:t>4.具备良好的环境保护意识；</w:t>
            </w:r>
          </w:p>
          <w:p w14:paraId="33E5AB9E" w14:textId="77777777" w:rsidR="00242ABE" w:rsidRDefault="004362DB">
            <w:pPr>
              <w:spacing w:line="240" w:lineRule="exact"/>
              <w:rPr>
                <w:rFonts w:ascii="宋体" w:hAnsi="宋体" w:cs="宋体" w:hint="eastAsia"/>
                <w:szCs w:val="21"/>
              </w:rPr>
            </w:pPr>
            <w:r>
              <w:rPr>
                <w:rFonts w:ascii="宋体" w:hAnsi="宋体" w:cs="宋体" w:hint="eastAsia"/>
                <w:szCs w:val="21"/>
              </w:rPr>
              <w:t>5.具备正确使用故障诊断仪器等方面的素质。</w:t>
            </w:r>
          </w:p>
        </w:tc>
      </w:tr>
      <w:tr w:rsidR="00242ABE" w14:paraId="00BC9990" w14:textId="77777777">
        <w:trPr>
          <w:trHeight w:val="4124"/>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8A98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w:t>
            </w:r>
          </w:p>
        </w:tc>
        <w:tc>
          <w:tcPr>
            <w:tcW w:w="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BF4FE" w14:textId="77777777" w:rsidR="00242ABE" w:rsidRDefault="004362DB">
            <w:pPr>
              <w:spacing w:line="240" w:lineRule="exact"/>
              <w:rPr>
                <w:rFonts w:ascii="宋体" w:hAnsi="宋体" w:cs="宋体" w:hint="eastAsia"/>
                <w:szCs w:val="21"/>
              </w:rPr>
            </w:pPr>
            <w:r>
              <w:rPr>
                <w:rFonts w:ascii="宋体" w:hAnsi="宋体" w:cs="宋体" w:hint="eastAsia"/>
                <w:szCs w:val="21"/>
              </w:rPr>
              <w:t>专业拓展课程</w:t>
            </w:r>
          </w:p>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2BA19" w14:textId="77777777" w:rsidR="00242ABE" w:rsidRDefault="004362DB">
            <w:pPr>
              <w:spacing w:line="240" w:lineRule="exact"/>
              <w:rPr>
                <w:rFonts w:ascii="宋体" w:hAnsi="宋体" w:cs="宋体" w:hint="eastAsia"/>
                <w:szCs w:val="21"/>
              </w:rPr>
            </w:pPr>
            <w:r>
              <w:rPr>
                <w:rFonts w:ascii="宋体" w:hAnsi="宋体" w:cs="宋体" w:hint="eastAsia"/>
                <w:szCs w:val="21"/>
              </w:rPr>
              <w:t>汽车车载网络技术</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A1472" w14:textId="77777777" w:rsidR="00242ABE" w:rsidRDefault="004362DB">
            <w:pPr>
              <w:numPr>
                <w:ilvl w:val="0"/>
                <w:numId w:val="2"/>
              </w:numPr>
              <w:spacing w:line="240" w:lineRule="exact"/>
              <w:rPr>
                <w:rFonts w:ascii="宋体" w:hAnsi="宋体" w:cs="宋体" w:hint="eastAsia"/>
                <w:szCs w:val="21"/>
              </w:rPr>
            </w:pPr>
            <w:r>
              <w:rPr>
                <w:rFonts w:ascii="宋体" w:hAnsi="宋体" w:cs="宋体" w:hint="eastAsia"/>
                <w:szCs w:val="21"/>
              </w:rPr>
              <w:t>能够对车载网络系统故障进行检测、诊断、分析、修复和排除；</w:t>
            </w:r>
          </w:p>
          <w:p w14:paraId="399F1834" w14:textId="77777777" w:rsidR="00242ABE" w:rsidRDefault="004362DB">
            <w:pPr>
              <w:numPr>
                <w:ilvl w:val="0"/>
                <w:numId w:val="2"/>
              </w:numPr>
              <w:spacing w:line="240" w:lineRule="exact"/>
              <w:rPr>
                <w:rFonts w:ascii="宋体" w:hAnsi="宋体" w:cs="宋体" w:hint="eastAsia"/>
                <w:szCs w:val="21"/>
              </w:rPr>
            </w:pPr>
            <w:r>
              <w:rPr>
                <w:rFonts w:ascii="宋体" w:hAnsi="宋体" w:cs="宋体" w:hint="eastAsia"/>
                <w:szCs w:val="21"/>
              </w:rPr>
              <w:t>能够正确使用汽车车载网络系统各种检测、维修设备和工具； 3）能够正确使用和养护汽车车载网络系统，保障工作性能良好。</w:t>
            </w:r>
          </w:p>
          <w:p w14:paraId="277064F9" w14:textId="77777777" w:rsidR="00242ABE" w:rsidRDefault="00242ABE">
            <w:pPr>
              <w:spacing w:line="240" w:lineRule="exact"/>
              <w:rPr>
                <w:rFonts w:ascii="宋体" w:hAnsi="宋体" w:cs="宋体" w:hint="eastAsia"/>
                <w:szCs w:val="21"/>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E7562" w14:textId="77777777" w:rsidR="00242ABE" w:rsidRDefault="004362DB">
            <w:pPr>
              <w:spacing w:line="240" w:lineRule="exact"/>
              <w:rPr>
                <w:rFonts w:ascii="宋体" w:hAnsi="宋体" w:cs="宋体" w:hint="eastAsia"/>
                <w:szCs w:val="21"/>
              </w:rPr>
            </w:pPr>
            <w:r>
              <w:rPr>
                <w:rFonts w:ascii="宋体" w:hAnsi="宋体" w:cs="宋体" w:hint="eastAsia"/>
                <w:szCs w:val="21"/>
              </w:rPr>
              <w:t>本课程的内容包括：汽车电子和车用总线的基础知识，计算机网络和控制总线的基本概念和基础知识，车上网络系统的结构和特点，异步串行通信的基本知识及应用，控制器局域网（CAN）规范、常用CAN控制器、CAN应用系统设计，适用于车上线控系统基于时间触发的网络（TTCAN、TTP/C、byteflight、FlexRey），车上局部连接网络LIN及其应用，以及车上媒体系连接网络MOST</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9EAAB" w14:textId="77777777" w:rsidR="00242ABE" w:rsidRDefault="004362DB">
            <w:pPr>
              <w:spacing w:line="240" w:lineRule="exact"/>
              <w:rPr>
                <w:rFonts w:ascii="宋体" w:hAnsi="宋体" w:cs="宋体" w:hint="eastAsia"/>
                <w:szCs w:val="21"/>
              </w:rPr>
            </w:pPr>
            <w:r>
              <w:rPr>
                <w:rFonts w:ascii="宋体" w:hAnsi="宋体" w:cs="宋体" w:hint="eastAsia"/>
                <w:szCs w:val="21"/>
              </w:rPr>
              <w:t>1）通过汽车车载网络系统常见故障检测、诊断、维修，积累排除汽车故障技术工作经验，提高检测、分析、维修汽车故障能力。 2）通过汽车车载网络系统各种检测、维修设备和工具的正确使用，养成正确、安全、规范使用设备工具的意识，提高善于使用设备工具的能力。 3）通过教学以学生为中心，边做边学，在做中学习，提高学生适应工作环境能力，提高自主学习能力，提高理论联系实际能力。 </w:t>
            </w:r>
          </w:p>
        </w:tc>
      </w:tr>
      <w:tr w:rsidR="00242ABE" w14:paraId="0CFA5518" w14:textId="77777777">
        <w:trPr>
          <w:trHeight w:val="3419"/>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BCB1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w:t>
            </w:r>
          </w:p>
        </w:tc>
        <w:tc>
          <w:tcPr>
            <w:tcW w:w="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BA195" w14:textId="77777777" w:rsidR="00242ABE" w:rsidRDefault="00242ABE"/>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276BE" w14:textId="77777777" w:rsidR="00242ABE" w:rsidRDefault="004362DB">
            <w:pPr>
              <w:spacing w:line="240" w:lineRule="exact"/>
              <w:rPr>
                <w:rFonts w:ascii="宋体" w:hAnsi="宋体" w:cs="宋体" w:hint="eastAsia"/>
                <w:szCs w:val="21"/>
              </w:rPr>
            </w:pPr>
            <w:r>
              <w:rPr>
                <w:rFonts w:ascii="宋体" w:hAnsi="宋体" w:cs="宋体" w:hint="eastAsia"/>
                <w:szCs w:val="21"/>
              </w:rPr>
              <w:t>新能源汽车技术</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237E8" w14:textId="77777777" w:rsidR="00242ABE" w:rsidRDefault="004362DB">
            <w:pPr>
              <w:numPr>
                <w:ilvl w:val="0"/>
                <w:numId w:val="3"/>
              </w:numPr>
              <w:spacing w:line="240" w:lineRule="exact"/>
              <w:ind w:left="0"/>
              <w:rPr>
                <w:rFonts w:ascii="宋体" w:hAnsi="宋体" w:cs="宋体" w:hint="eastAsia"/>
                <w:szCs w:val="21"/>
              </w:rPr>
            </w:pPr>
            <w:r>
              <w:rPr>
                <w:rFonts w:ascii="宋体" w:hAnsi="宋体" w:cs="宋体" w:hint="eastAsia"/>
                <w:szCs w:val="21"/>
              </w:rPr>
              <w:t>掌握新能源汽车原理与构造知识；</w:t>
            </w:r>
          </w:p>
          <w:p w14:paraId="5937AACD" w14:textId="77777777" w:rsidR="00242ABE" w:rsidRDefault="004362DB">
            <w:pPr>
              <w:numPr>
                <w:ilvl w:val="0"/>
                <w:numId w:val="3"/>
              </w:numPr>
              <w:spacing w:line="240" w:lineRule="exact"/>
              <w:ind w:left="0"/>
              <w:rPr>
                <w:rFonts w:ascii="宋体" w:hAnsi="宋体" w:cs="宋体" w:hint="eastAsia"/>
                <w:szCs w:val="21"/>
              </w:rPr>
            </w:pPr>
            <w:r>
              <w:rPr>
                <w:rFonts w:ascii="宋体" w:hAnsi="宋体" w:cs="宋体" w:hint="eastAsia"/>
                <w:szCs w:val="21"/>
              </w:rPr>
              <w:t>熟悉新能源纯电动车电气结构基础知识； 3. 熟练掌握新能源混合动力车电气结构基础知识；     </w:t>
            </w:r>
          </w:p>
          <w:p w14:paraId="47A06D6A" w14:textId="77777777" w:rsidR="00242ABE" w:rsidRDefault="004362DB">
            <w:pPr>
              <w:spacing w:line="240" w:lineRule="exact"/>
              <w:rPr>
                <w:rFonts w:ascii="宋体" w:hAnsi="宋体" w:cs="宋体" w:hint="eastAsia"/>
                <w:szCs w:val="21"/>
              </w:rPr>
            </w:pPr>
            <w:r>
              <w:rPr>
                <w:rFonts w:ascii="宋体" w:hAnsi="宋体" w:cs="宋体" w:hint="eastAsia"/>
                <w:szCs w:val="21"/>
              </w:rPr>
              <w:t>4. 新能源汽车电子故障分级与诊断知识；  5. 熟练掌握新能源汽车电子维修知识。</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24768" w14:textId="77777777" w:rsidR="00242ABE" w:rsidRDefault="004362DB">
            <w:pPr>
              <w:spacing w:line="240" w:lineRule="exact"/>
              <w:rPr>
                <w:rFonts w:ascii="宋体" w:hAnsi="宋体" w:cs="宋体" w:hint="eastAsia"/>
                <w:szCs w:val="21"/>
              </w:rPr>
            </w:pPr>
            <w:r>
              <w:rPr>
                <w:rFonts w:ascii="宋体" w:hAnsi="宋体" w:cs="宋体" w:hint="eastAsia"/>
                <w:szCs w:val="21"/>
              </w:rPr>
              <w:t>新能源汽车发展概况、电动汽车类型、电动汽车主要组成部分、电动汽车电机、蓄电池、电动汽车维修与包养等内容</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A610F" w14:textId="77777777" w:rsidR="00242ABE" w:rsidRDefault="004362DB">
            <w:pPr>
              <w:spacing w:line="240" w:lineRule="exact"/>
              <w:rPr>
                <w:rFonts w:ascii="宋体" w:hAnsi="宋体" w:cs="宋体" w:hint="eastAsia"/>
                <w:szCs w:val="21"/>
              </w:rPr>
            </w:pPr>
            <w:r>
              <w:rPr>
                <w:rFonts w:ascii="宋体" w:hAnsi="宋体" w:cs="宋体" w:hint="eastAsia"/>
                <w:szCs w:val="21"/>
              </w:rPr>
              <w:t>通过本课程学习，主要让学生了解新能源汽车技术以及优势。了解行业发展动态，促进职业意识的形成，为学生毕业后择业提供可以借鉴和参照的新思想和新观念。</w:t>
            </w:r>
          </w:p>
        </w:tc>
      </w:tr>
      <w:tr w:rsidR="00242ABE" w14:paraId="7FC02012" w14:textId="77777777">
        <w:trPr>
          <w:trHeight w:val="3747"/>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F289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w:t>
            </w:r>
          </w:p>
        </w:tc>
        <w:tc>
          <w:tcPr>
            <w:tcW w:w="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650BA" w14:textId="77777777" w:rsidR="00242ABE" w:rsidRDefault="00242ABE"/>
        </w:tc>
        <w:tc>
          <w:tcPr>
            <w:tcW w:w="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3B7E1" w14:textId="77777777" w:rsidR="00242ABE" w:rsidRDefault="004362DB">
            <w:pPr>
              <w:spacing w:line="240" w:lineRule="exact"/>
              <w:rPr>
                <w:rFonts w:ascii="宋体" w:hAnsi="宋体" w:cs="宋体" w:hint="eastAsia"/>
                <w:szCs w:val="21"/>
              </w:rPr>
            </w:pPr>
            <w:r>
              <w:rPr>
                <w:rFonts w:ascii="宋体" w:hAnsi="宋体" w:cs="宋体" w:hint="eastAsia"/>
                <w:bCs/>
                <w:szCs w:val="21"/>
              </w:rPr>
              <w:t>汽车前台接待与服务</w:t>
            </w:r>
          </w:p>
        </w:tc>
        <w:tc>
          <w:tcPr>
            <w:tcW w:w="2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1F114" w14:textId="77777777" w:rsidR="00242ABE" w:rsidRDefault="004362DB">
            <w:pPr>
              <w:spacing w:line="240" w:lineRule="exact"/>
              <w:rPr>
                <w:rFonts w:ascii="宋体" w:hAnsi="宋体" w:cs="宋体" w:hint="eastAsia"/>
                <w:szCs w:val="21"/>
              </w:rPr>
            </w:pPr>
            <w:r>
              <w:rPr>
                <w:rFonts w:ascii="宋体" w:hAnsi="宋体" w:cs="宋体" w:hint="eastAsia"/>
                <w:szCs w:val="21"/>
              </w:rPr>
              <w:t>熟悉汽车维修业务接待顾问岗位的工作环境；熟悉汽车4S店或汽车维修企业组织结构，了解各部门的功用及工作程序；清楚维修业务接待工作流程；能对各种顾客进行准确分析，具备与客户交流沟通能力，能熟练运用礼仪规范进行维修业务接待，提高顾客满意度；</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A6AE7" w14:textId="77777777" w:rsidR="00242ABE" w:rsidRDefault="004362DB">
            <w:pPr>
              <w:spacing w:line="240" w:lineRule="exact"/>
              <w:rPr>
                <w:rFonts w:ascii="宋体" w:hAnsi="宋体" w:cs="宋体" w:hint="eastAsia"/>
                <w:szCs w:val="21"/>
              </w:rPr>
            </w:pPr>
            <w:r>
              <w:rPr>
                <w:rFonts w:ascii="宋体" w:hAnsi="宋体" w:cs="宋体" w:hint="eastAsia"/>
                <w:szCs w:val="21"/>
              </w:rPr>
              <w:t>七个项目：服务意识的确立。提供服务产品、优化服务过程，维修预约作业，车辆维修服务接待，增项处理，交车作业，服务跟踪。</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3E333" w14:textId="77777777" w:rsidR="00242ABE" w:rsidRDefault="004362DB">
            <w:pPr>
              <w:spacing w:line="240" w:lineRule="exact"/>
              <w:rPr>
                <w:rFonts w:ascii="宋体" w:hAnsi="宋体" w:cs="宋体" w:hint="eastAsia"/>
                <w:szCs w:val="21"/>
              </w:rPr>
            </w:pPr>
            <w:r>
              <w:rPr>
                <w:rFonts w:ascii="宋体" w:hAnsi="宋体" w:cs="宋体" w:hint="eastAsia"/>
                <w:szCs w:val="21"/>
              </w:rPr>
              <w:t>具备汽车构造、汽车维修、汽车材料及零配件基础知识，能够向客户咨询车况，查询车辆技术档案，初步评定车辆维修技术状况；具有与汽车维修相关政策、法规，维修合同，机动车辆保险及索赔知识，能应对客户的查询或投诉；</w:t>
            </w:r>
          </w:p>
        </w:tc>
      </w:tr>
    </w:tbl>
    <w:p w14:paraId="089B5F2F" w14:textId="77777777" w:rsidR="00242ABE" w:rsidRDefault="00242ABE">
      <w:pPr>
        <w:rPr>
          <w:rFonts w:ascii="宋体" w:hAnsi="宋体" w:cs="宋体" w:hint="eastAsia"/>
          <w:bCs/>
          <w:szCs w:val="21"/>
        </w:rPr>
      </w:pPr>
    </w:p>
    <w:p w14:paraId="4B9F3F4D" w14:textId="77777777" w:rsidR="00242ABE" w:rsidRDefault="004362DB">
      <w:pPr>
        <w:pStyle w:val="13"/>
        <w:keepNext/>
        <w:keepLines/>
        <w:spacing w:line="500" w:lineRule="exact"/>
        <w:ind w:firstLine="643"/>
        <w:outlineLvl w:val="0"/>
        <w:rPr>
          <w:rFonts w:eastAsia="黑体"/>
          <w:b/>
          <w:bCs/>
          <w:sz w:val="32"/>
          <w:szCs w:val="32"/>
        </w:rPr>
      </w:pPr>
      <w:bookmarkStart w:id="110" w:name="_Toc10683"/>
      <w:bookmarkStart w:id="111" w:name="_Toc17873"/>
      <w:bookmarkStart w:id="112" w:name="_Toc2975"/>
      <w:bookmarkStart w:id="113" w:name="_Toc46303716"/>
      <w:bookmarkStart w:id="114" w:name="_Toc180437353"/>
      <w:bookmarkEnd w:id="110"/>
      <w:bookmarkEnd w:id="111"/>
      <w:bookmarkEnd w:id="112"/>
      <w:bookmarkEnd w:id="113"/>
      <w:r>
        <w:rPr>
          <w:rFonts w:eastAsia="黑体" w:hint="eastAsia"/>
          <w:b/>
          <w:bCs/>
          <w:sz w:val="32"/>
          <w:szCs w:val="32"/>
        </w:rPr>
        <w:t>八、实践教学体系</w:t>
      </w:r>
      <w:bookmarkEnd w:id="114"/>
    </w:p>
    <w:p w14:paraId="374C53C6" w14:textId="77777777" w:rsidR="00242ABE" w:rsidRDefault="004362DB">
      <w:pPr>
        <w:keepNext/>
        <w:keepLines/>
        <w:spacing w:line="500" w:lineRule="exact"/>
        <w:ind w:firstLine="562"/>
        <w:outlineLvl w:val="1"/>
        <w:rPr>
          <w:rFonts w:ascii="Arial" w:eastAsia="黑体" w:hAnsi="Arial"/>
          <w:b/>
          <w:bCs/>
          <w:sz w:val="28"/>
          <w:szCs w:val="28"/>
        </w:rPr>
      </w:pPr>
      <w:bookmarkStart w:id="115" w:name="_Toc3164"/>
      <w:bookmarkStart w:id="116" w:name="_Toc180437354"/>
      <w:bookmarkEnd w:id="115"/>
      <w:r>
        <w:rPr>
          <w:rFonts w:ascii="Arial" w:eastAsia="黑体" w:hAnsi="Arial" w:hint="eastAsia"/>
          <w:b/>
          <w:bCs/>
          <w:sz w:val="28"/>
          <w:szCs w:val="28"/>
        </w:rPr>
        <w:t>（一）内容架构</w:t>
      </w:r>
      <w:bookmarkEnd w:id="116"/>
    </w:p>
    <w:p w14:paraId="0636B4DD" w14:textId="77777777" w:rsidR="00242ABE" w:rsidRDefault="004362DB">
      <w:pPr>
        <w:spacing w:line="500" w:lineRule="exact"/>
        <w:ind w:firstLine="480"/>
        <w:rPr>
          <w:rFonts w:ascii="等线" w:hAnsi="等线" w:hint="eastAsia"/>
          <w:sz w:val="24"/>
          <w:szCs w:val="24"/>
        </w:rPr>
      </w:pPr>
      <w:r>
        <w:rPr>
          <w:rFonts w:ascii="等线" w:hAnsi="等线" w:hint="eastAsia"/>
          <w:sz w:val="24"/>
          <w:szCs w:val="24"/>
        </w:rPr>
        <w:t>本</w:t>
      </w:r>
      <w:r>
        <w:rPr>
          <w:rFonts w:ascii="等线" w:hAnsi="等线"/>
          <w:sz w:val="24"/>
          <w:szCs w:val="24"/>
        </w:rPr>
        <w:t>专业实践教学体系</w:t>
      </w:r>
      <w:r>
        <w:rPr>
          <w:rFonts w:ascii="等线" w:hAnsi="等线" w:hint="eastAsia"/>
          <w:sz w:val="24"/>
          <w:szCs w:val="24"/>
        </w:rPr>
        <w:t>主要包括钣金</w:t>
      </w:r>
      <w:r>
        <w:rPr>
          <w:rFonts w:ascii="等线" w:hAnsi="等线"/>
          <w:sz w:val="24"/>
          <w:szCs w:val="24"/>
        </w:rPr>
        <w:t>实训</w:t>
      </w:r>
      <w:r>
        <w:rPr>
          <w:rFonts w:ascii="等线" w:hAnsi="等线" w:hint="eastAsia"/>
          <w:sz w:val="24"/>
          <w:szCs w:val="24"/>
        </w:rPr>
        <w:t>、课程实训、专业实习、就业</w:t>
      </w:r>
      <w:r>
        <w:rPr>
          <w:rFonts w:ascii="等线" w:hAnsi="等线"/>
          <w:sz w:val="24"/>
          <w:szCs w:val="24"/>
        </w:rPr>
        <w:t>实训、</w:t>
      </w:r>
      <w:r>
        <w:rPr>
          <w:rFonts w:ascii="等线" w:hAnsi="等线" w:hint="eastAsia"/>
          <w:sz w:val="24"/>
          <w:szCs w:val="24"/>
        </w:rPr>
        <w:t>毕业设计和岗位实习等。钣金</w:t>
      </w:r>
      <w:r>
        <w:rPr>
          <w:rFonts w:ascii="等线" w:hAnsi="等线"/>
          <w:sz w:val="24"/>
          <w:szCs w:val="24"/>
        </w:rPr>
        <w:t>实训一般安排在第二学期</w:t>
      </w:r>
      <w:r>
        <w:rPr>
          <w:rFonts w:ascii="等线" w:hAnsi="等线" w:hint="eastAsia"/>
          <w:sz w:val="24"/>
          <w:szCs w:val="24"/>
        </w:rPr>
        <w:t>进行；</w:t>
      </w:r>
      <w:r>
        <w:rPr>
          <w:rFonts w:ascii="等线" w:hAnsi="等线"/>
          <w:sz w:val="24"/>
          <w:szCs w:val="24"/>
        </w:rPr>
        <w:t>课程实训</w:t>
      </w:r>
      <w:r>
        <w:rPr>
          <w:rFonts w:ascii="等线" w:hAnsi="等线" w:hint="eastAsia"/>
          <w:sz w:val="24"/>
          <w:szCs w:val="24"/>
        </w:rPr>
        <w:t>根据</w:t>
      </w:r>
      <w:r>
        <w:rPr>
          <w:rFonts w:ascii="等线" w:hAnsi="等线"/>
          <w:sz w:val="24"/>
          <w:szCs w:val="24"/>
        </w:rPr>
        <w:t>课程性质，采取教学做一体化的</w:t>
      </w:r>
      <w:r>
        <w:rPr>
          <w:rFonts w:ascii="等线" w:hAnsi="等线" w:hint="eastAsia"/>
          <w:sz w:val="24"/>
          <w:szCs w:val="24"/>
        </w:rPr>
        <w:t>形式在</w:t>
      </w:r>
      <w:r>
        <w:rPr>
          <w:rFonts w:ascii="等线" w:hAnsi="等线"/>
          <w:sz w:val="24"/>
          <w:szCs w:val="24"/>
        </w:rPr>
        <w:t>各专业实训室进行</w:t>
      </w:r>
      <w:r>
        <w:rPr>
          <w:rFonts w:ascii="等线" w:hAnsi="等线" w:hint="eastAsia"/>
          <w:sz w:val="24"/>
          <w:szCs w:val="24"/>
        </w:rPr>
        <w:t>；专业</w:t>
      </w:r>
      <w:r>
        <w:rPr>
          <w:rFonts w:ascii="等线" w:hAnsi="等线"/>
          <w:sz w:val="24"/>
          <w:szCs w:val="24"/>
        </w:rPr>
        <w:t>实习根据专业学习进度一般安排在第三学期末进行</w:t>
      </w:r>
      <w:r>
        <w:rPr>
          <w:rFonts w:ascii="等线" w:hAnsi="等线" w:hint="eastAsia"/>
          <w:sz w:val="24"/>
          <w:szCs w:val="24"/>
        </w:rPr>
        <w:t>；</w:t>
      </w:r>
      <w:r>
        <w:rPr>
          <w:rFonts w:ascii="等线" w:hAnsi="等线"/>
          <w:sz w:val="24"/>
          <w:szCs w:val="24"/>
        </w:rPr>
        <w:t>就业实训</w:t>
      </w:r>
      <w:r>
        <w:rPr>
          <w:rFonts w:ascii="等线" w:hAnsi="等线" w:hint="eastAsia"/>
          <w:sz w:val="24"/>
          <w:szCs w:val="24"/>
        </w:rPr>
        <w:t>结合</w:t>
      </w:r>
      <w:r>
        <w:rPr>
          <w:rFonts w:ascii="等线" w:hAnsi="等线"/>
          <w:sz w:val="24"/>
          <w:szCs w:val="24"/>
        </w:rPr>
        <w:t>“1+X”</w:t>
      </w:r>
      <w:r>
        <w:rPr>
          <w:rFonts w:ascii="等线" w:hAnsi="等线"/>
          <w:sz w:val="24"/>
          <w:szCs w:val="24"/>
        </w:rPr>
        <w:t>培训安排在</w:t>
      </w:r>
      <w:r>
        <w:rPr>
          <w:rFonts w:ascii="等线" w:hAnsi="等线" w:hint="eastAsia"/>
          <w:sz w:val="24"/>
          <w:szCs w:val="24"/>
        </w:rPr>
        <w:t>第五</w:t>
      </w:r>
      <w:r>
        <w:rPr>
          <w:rFonts w:ascii="等线" w:hAnsi="等线"/>
          <w:sz w:val="24"/>
          <w:szCs w:val="24"/>
        </w:rPr>
        <w:t>学</w:t>
      </w:r>
      <w:r>
        <w:rPr>
          <w:rFonts w:ascii="等线" w:hAnsi="等线" w:hint="eastAsia"/>
          <w:sz w:val="24"/>
          <w:szCs w:val="24"/>
        </w:rPr>
        <w:t>期</w:t>
      </w:r>
      <w:r>
        <w:rPr>
          <w:rFonts w:ascii="等线" w:hAnsi="等线"/>
          <w:sz w:val="24"/>
          <w:szCs w:val="24"/>
        </w:rPr>
        <w:t>进行</w:t>
      </w:r>
      <w:r>
        <w:rPr>
          <w:rFonts w:ascii="等线" w:hAnsi="等线" w:hint="eastAsia"/>
          <w:sz w:val="24"/>
          <w:szCs w:val="24"/>
        </w:rPr>
        <w:t>；毕业</w:t>
      </w:r>
      <w:r>
        <w:rPr>
          <w:rFonts w:ascii="等线" w:hAnsi="等线"/>
          <w:sz w:val="24"/>
          <w:szCs w:val="24"/>
        </w:rPr>
        <w:t>设计一般安排在第五学期，与第五学期课程同步进行</w:t>
      </w:r>
      <w:r>
        <w:rPr>
          <w:rFonts w:ascii="等线" w:hAnsi="等线" w:hint="eastAsia"/>
          <w:sz w:val="24"/>
          <w:szCs w:val="24"/>
        </w:rPr>
        <w:t>；毕业岗位</w:t>
      </w:r>
      <w:r>
        <w:rPr>
          <w:rFonts w:ascii="等线" w:hAnsi="等线"/>
          <w:sz w:val="24"/>
          <w:szCs w:val="24"/>
        </w:rPr>
        <w:t>实习</w:t>
      </w:r>
      <w:r>
        <w:rPr>
          <w:rFonts w:ascii="等线" w:hAnsi="等线" w:hint="eastAsia"/>
          <w:sz w:val="24"/>
          <w:szCs w:val="24"/>
        </w:rPr>
        <w:t>安排在</w:t>
      </w:r>
      <w:r>
        <w:rPr>
          <w:rFonts w:ascii="等线" w:hAnsi="等线"/>
          <w:sz w:val="24"/>
          <w:szCs w:val="24"/>
        </w:rPr>
        <w:t>第六学期进行。</w:t>
      </w:r>
    </w:p>
    <w:p w14:paraId="7BC54545" w14:textId="77777777" w:rsidR="00242ABE" w:rsidRDefault="004362DB">
      <w:pPr>
        <w:keepNext/>
        <w:keepLines/>
        <w:numPr>
          <w:ilvl w:val="0"/>
          <w:numId w:val="4"/>
        </w:numPr>
        <w:spacing w:line="500" w:lineRule="exact"/>
        <w:ind w:firstLine="562"/>
        <w:outlineLvl w:val="1"/>
        <w:rPr>
          <w:rFonts w:ascii="Arial" w:eastAsia="黑体" w:hAnsi="Arial"/>
          <w:b/>
          <w:bCs/>
          <w:sz w:val="28"/>
          <w:szCs w:val="28"/>
        </w:rPr>
      </w:pPr>
      <w:bookmarkStart w:id="117" w:name="_Toc27378"/>
      <w:bookmarkStart w:id="118" w:name="_Toc180437355"/>
      <w:bookmarkEnd w:id="117"/>
      <w:r>
        <w:rPr>
          <w:rFonts w:ascii="Arial" w:eastAsia="黑体" w:hAnsi="Arial" w:hint="eastAsia"/>
          <w:b/>
          <w:bCs/>
          <w:sz w:val="28"/>
          <w:szCs w:val="28"/>
        </w:rPr>
        <w:t>组织与实施</w:t>
      </w:r>
      <w:bookmarkEnd w:id="118"/>
    </w:p>
    <w:p w14:paraId="59FF50BD" w14:textId="77777777" w:rsidR="00242ABE" w:rsidRDefault="004362DB">
      <w:pPr>
        <w:ind w:firstLine="3122"/>
      </w:pPr>
      <w:r>
        <w:rPr>
          <w:rFonts w:ascii="宋体" w:hAnsi="宋体" w:cs="宋体" w:hint="eastAsia"/>
          <w:b/>
          <w:bCs/>
          <w:sz w:val="24"/>
        </w:rPr>
        <w:t>表5实践教学体系表</w:t>
      </w:r>
    </w:p>
    <w:tbl>
      <w:tblPr>
        <w:tblW w:w="9017" w:type="dxa"/>
        <w:jc w:val="center"/>
        <w:tblCellMar>
          <w:left w:w="10" w:type="dxa"/>
          <w:right w:w="10" w:type="dxa"/>
        </w:tblCellMar>
        <w:tblLook w:val="04A0" w:firstRow="1" w:lastRow="0" w:firstColumn="1" w:lastColumn="0" w:noHBand="0" w:noVBand="1"/>
      </w:tblPr>
      <w:tblGrid>
        <w:gridCol w:w="1803"/>
        <w:gridCol w:w="1803"/>
        <w:gridCol w:w="1338"/>
        <w:gridCol w:w="1500"/>
        <w:gridCol w:w="2573"/>
      </w:tblGrid>
      <w:tr w:rsidR="00242ABE" w14:paraId="618E4348" w14:textId="77777777">
        <w:trPr>
          <w:trHeight w:val="518"/>
          <w:jc w:val="center"/>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9596C"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实践项目</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85A40"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实践时间</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B372C"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实践地点</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05871"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实践形式</w:t>
            </w:r>
          </w:p>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DCF80"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主要内容</w:t>
            </w:r>
          </w:p>
        </w:tc>
      </w:tr>
      <w:tr w:rsidR="00242ABE" w14:paraId="61B8141D" w14:textId="77777777">
        <w:trPr>
          <w:trHeight w:val="518"/>
          <w:jc w:val="center"/>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7FC92"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钣金</w:t>
            </w:r>
            <w:r>
              <w:rPr>
                <w:rFonts w:ascii="Times New Roman" w:hAnsi="Times New Roman"/>
                <w:sz w:val="18"/>
                <w:szCs w:val="18"/>
              </w:rPr>
              <w:t>实训</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13799"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第二</w:t>
            </w:r>
            <w:r>
              <w:rPr>
                <w:rFonts w:ascii="Times New Roman" w:hAnsi="Times New Roman"/>
                <w:sz w:val="18"/>
                <w:szCs w:val="18"/>
              </w:rPr>
              <w:t>学期</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E91CB"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校内</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EED6"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集中</w:t>
            </w:r>
          </w:p>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67CA2"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汽车钣金喷涂</w:t>
            </w:r>
          </w:p>
        </w:tc>
      </w:tr>
      <w:tr w:rsidR="00242ABE" w14:paraId="6FCA5312" w14:textId="77777777">
        <w:trPr>
          <w:trHeight w:val="518"/>
          <w:jc w:val="center"/>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87E64"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专业</w:t>
            </w:r>
            <w:r>
              <w:rPr>
                <w:rFonts w:ascii="Times New Roman" w:hAnsi="Times New Roman"/>
                <w:sz w:val="18"/>
                <w:szCs w:val="18"/>
              </w:rPr>
              <w:t>实</w:t>
            </w:r>
            <w:r>
              <w:rPr>
                <w:rFonts w:ascii="Times New Roman" w:hAnsi="Times New Roman" w:hint="eastAsia"/>
                <w:sz w:val="18"/>
                <w:szCs w:val="18"/>
              </w:rPr>
              <w:t>习</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5A4B6"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第三、四</w:t>
            </w:r>
            <w:r>
              <w:rPr>
                <w:rFonts w:ascii="Times New Roman" w:hAnsi="Times New Roman"/>
                <w:sz w:val="18"/>
                <w:szCs w:val="18"/>
              </w:rPr>
              <w:t>学期</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CA0A1"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校外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AF10C"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集中</w:t>
            </w:r>
          </w:p>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E0173"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与</w:t>
            </w:r>
            <w:r>
              <w:rPr>
                <w:rFonts w:ascii="Times New Roman" w:hAnsi="Times New Roman"/>
                <w:sz w:val="18"/>
                <w:szCs w:val="18"/>
              </w:rPr>
              <w:t>专业相关</w:t>
            </w:r>
          </w:p>
        </w:tc>
      </w:tr>
      <w:tr w:rsidR="00242ABE" w14:paraId="254F7005" w14:textId="77777777">
        <w:trPr>
          <w:trHeight w:val="518"/>
          <w:jc w:val="center"/>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1BF84"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就业</w:t>
            </w:r>
            <w:r>
              <w:rPr>
                <w:rFonts w:ascii="Times New Roman" w:hAnsi="Times New Roman"/>
                <w:sz w:val="18"/>
                <w:szCs w:val="18"/>
              </w:rPr>
              <w:t>实训</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D0D09" w14:textId="77777777" w:rsidR="00242ABE" w:rsidRDefault="004362DB">
            <w:pPr>
              <w:spacing w:line="500" w:lineRule="exact"/>
              <w:jc w:val="center"/>
              <w:rPr>
                <w:rFonts w:ascii="宋体" w:hAnsi="宋体" w:hint="eastAsia"/>
                <w:sz w:val="18"/>
                <w:szCs w:val="18"/>
              </w:rPr>
            </w:pPr>
            <w:r>
              <w:rPr>
                <w:rFonts w:ascii="宋体" w:hAnsi="宋体" w:hint="eastAsia"/>
                <w:sz w:val="18"/>
                <w:szCs w:val="18"/>
              </w:rPr>
              <w:t>第五</w:t>
            </w:r>
            <w:r>
              <w:rPr>
                <w:rFonts w:ascii="宋体" w:hAnsi="宋体"/>
                <w:sz w:val="18"/>
                <w:szCs w:val="18"/>
              </w:rPr>
              <w:t>学期</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9E332" w14:textId="77777777" w:rsidR="00242ABE" w:rsidRDefault="004362DB">
            <w:pPr>
              <w:spacing w:line="500" w:lineRule="exact"/>
              <w:jc w:val="center"/>
              <w:rPr>
                <w:rFonts w:ascii="宋体" w:hAnsi="宋体" w:hint="eastAsia"/>
                <w:sz w:val="18"/>
                <w:szCs w:val="18"/>
              </w:rPr>
            </w:pPr>
            <w:r>
              <w:rPr>
                <w:rFonts w:ascii="宋体" w:hAnsi="宋体" w:hint="eastAsia"/>
                <w:sz w:val="18"/>
                <w:szCs w:val="18"/>
              </w:rPr>
              <w:t>校内</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DAF3C" w14:textId="77777777" w:rsidR="00242ABE" w:rsidRDefault="004362DB">
            <w:pPr>
              <w:spacing w:line="500" w:lineRule="exact"/>
              <w:jc w:val="center"/>
              <w:rPr>
                <w:rFonts w:ascii="宋体" w:hAnsi="宋体" w:hint="eastAsia"/>
                <w:sz w:val="18"/>
                <w:szCs w:val="18"/>
              </w:rPr>
            </w:pPr>
            <w:r>
              <w:rPr>
                <w:rFonts w:ascii="宋体" w:hAnsi="宋体" w:hint="eastAsia"/>
                <w:sz w:val="18"/>
                <w:szCs w:val="18"/>
              </w:rPr>
              <w:t>集中</w:t>
            </w:r>
          </w:p>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861E0" w14:textId="77777777" w:rsidR="00242ABE" w:rsidRDefault="004362DB">
            <w:pPr>
              <w:spacing w:line="500" w:lineRule="exact"/>
              <w:jc w:val="center"/>
              <w:rPr>
                <w:rFonts w:ascii="宋体" w:hAnsi="宋体" w:hint="eastAsia"/>
                <w:sz w:val="18"/>
                <w:szCs w:val="18"/>
              </w:rPr>
            </w:pPr>
            <w:r>
              <w:rPr>
                <w:rFonts w:ascii="宋体" w:hAnsi="宋体" w:hint="eastAsia"/>
                <w:sz w:val="18"/>
                <w:szCs w:val="18"/>
              </w:rPr>
              <w:t>与</w:t>
            </w:r>
            <w:r>
              <w:rPr>
                <w:rFonts w:ascii="宋体" w:hAnsi="宋体"/>
                <w:sz w:val="18"/>
                <w:szCs w:val="18"/>
              </w:rPr>
              <w:t>就业技能相关</w:t>
            </w:r>
          </w:p>
        </w:tc>
      </w:tr>
      <w:tr w:rsidR="00242ABE" w14:paraId="57B9371C" w14:textId="77777777">
        <w:trPr>
          <w:trHeight w:val="518"/>
          <w:jc w:val="center"/>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938A5"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毕业设计</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F0C8F"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第五</w:t>
            </w:r>
            <w:r>
              <w:rPr>
                <w:rFonts w:ascii="Times New Roman" w:hAnsi="Times New Roman"/>
                <w:sz w:val="18"/>
                <w:szCs w:val="18"/>
              </w:rPr>
              <w:t>学期</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1C0DC"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校内</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09BF4"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与</w:t>
            </w:r>
            <w:r>
              <w:rPr>
                <w:rFonts w:ascii="Times New Roman" w:hAnsi="Times New Roman"/>
                <w:sz w:val="18"/>
                <w:szCs w:val="18"/>
              </w:rPr>
              <w:t>课程同步</w:t>
            </w:r>
          </w:p>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BA5EC" w14:textId="77777777" w:rsidR="00242ABE" w:rsidRDefault="00242ABE">
            <w:pPr>
              <w:spacing w:line="500" w:lineRule="exact"/>
              <w:jc w:val="center"/>
              <w:rPr>
                <w:rFonts w:ascii="Times New Roman" w:hAnsi="Times New Roman"/>
                <w:sz w:val="18"/>
                <w:szCs w:val="18"/>
              </w:rPr>
            </w:pPr>
          </w:p>
        </w:tc>
      </w:tr>
      <w:tr w:rsidR="00242ABE" w14:paraId="74640F49" w14:textId="77777777">
        <w:trPr>
          <w:trHeight w:val="528"/>
          <w:jc w:val="center"/>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4080F"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岗位实习</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60DF4"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第六</w:t>
            </w:r>
            <w:r>
              <w:rPr>
                <w:rFonts w:ascii="Times New Roman" w:hAnsi="Times New Roman"/>
                <w:sz w:val="18"/>
                <w:szCs w:val="18"/>
              </w:rPr>
              <w:t>学期</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20FB2"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校外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1197F"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分散</w:t>
            </w:r>
          </w:p>
        </w:tc>
        <w:tc>
          <w:tcPr>
            <w:tcW w:w="2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C0476" w14:textId="77777777" w:rsidR="00242ABE" w:rsidRDefault="004362DB">
            <w:pPr>
              <w:spacing w:line="500" w:lineRule="exact"/>
              <w:jc w:val="center"/>
              <w:rPr>
                <w:rFonts w:ascii="Times New Roman" w:hAnsi="Times New Roman"/>
                <w:sz w:val="18"/>
                <w:szCs w:val="18"/>
              </w:rPr>
            </w:pPr>
            <w:r>
              <w:rPr>
                <w:rFonts w:ascii="Times New Roman" w:hAnsi="Times New Roman" w:hint="eastAsia"/>
                <w:sz w:val="18"/>
                <w:szCs w:val="18"/>
              </w:rPr>
              <w:t>与</w:t>
            </w:r>
            <w:r>
              <w:rPr>
                <w:rFonts w:ascii="Times New Roman" w:hAnsi="Times New Roman"/>
                <w:sz w:val="18"/>
                <w:szCs w:val="18"/>
              </w:rPr>
              <w:t>专</w:t>
            </w:r>
            <w:r>
              <w:rPr>
                <w:rFonts w:ascii="Times New Roman" w:hAnsi="Times New Roman" w:hint="eastAsia"/>
                <w:sz w:val="18"/>
                <w:szCs w:val="18"/>
              </w:rPr>
              <w:t>业</w:t>
            </w:r>
            <w:r>
              <w:rPr>
                <w:rFonts w:ascii="Times New Roman" w:hAnsi="Times New Roman"/>
                <w:sz w:val="18"/>
                <w:szCs w:val="18"/>
              </w:rPr>
              <w:t>就业相关</w:t>
            </w:r>
          </w:p>
        </w:tc>
      </w:tr>
    </w:tbl>
    <w:p w14:paraId="3DAB5D5A" w14:textId="77777777" w:rsidR="00242ABE" w:rsidRDefault="00242ABE">
      <w:pPr>
        <w:spacing w:line="500" w:lineRule="exact"/>
        <w:ind w:firstLine="480"/>
        <w:rPr>
          <w:rFonts w:ascii="等线" w:hAnsi="等线" w:hint="eastAsia"/>
          <w:sz w:val="24"/>
          <w:szCs w:val="24"/>
        </w:rPr>
      </w:pPr>
    </w:p>
    <w:p w14:paraId="72292D05" w14:textId="77777777" w:rsidR="00242ABE" w:rsidRDefault="004362DB">
      <w:pPr>
        <w:pStyle w:val="13"/>
        <w:keepNext/>
        <w:keepLines/>
        <w:spacing w:line="500" w:lineRule="exact"/>
        <w:ind w:firstLine="643"/>
        <w:outlineLvl w:val="0"/>
        <w:rPr>
          <w:rFonts w:eastAsia="黑体"/>
          <w:b/>
          <w:bCs/>
          <w:sz w:val="32"/>
          <w:szCs w:val="32"/>
        </w:rPr>
      </w:pPr>
      <w:bookmarkStart w:id="119" w:name="_Hlk45719100"/>
      <w:bookmarkStart w:id="120" w:name="_Toc28532"/>
      <w:bookmarkStart w:id="121" w:name="_Toc16131"/>
      <w:bookmarkStart w:id="122" w:name="_Toc46303717"/>
      <w:bookmarkStart w:id="123" w:name="_Toc12686"/>
      <w:bookmarkStart w:id="124" w:name="_Toc180437356"/>
      <w:bookmarkEnd w:id="119"/>
      <w:bookmarkEnd w:id="120"/>
      <w:bookmarkEnd w:id="121"/>
      <w:bookmarkEnd w:id="122"/>
      <w:bookmarkEnd w:id="123"/>
      <w:r>
        <w:rPr>
          <w:rFonts w:eastAsia="黑体" w:hint="eastAsia"/>
          <w:b/>
          <w:bCs/>
          <w:sz w:val="32"/>
          <w:szCs w:val="32"/>
        </w:rPr>
        <w:t>九、课程思政教学体系</w:t>
      </w:r>
      <w:bookmarkEnd w:id="124"/>
    </w:p>
    <w:p w14:paraId="30B1052A" w14:textId="77777777" w:rsidR="00242ABE" w:rsidRDefault="004362DB">
      <w:pPr>
        <w:keepNext/>
        <w:keepLines/>
        <w:spacing w:line="500" w:lineRule="exact"/>
        <w:ind w:firstLine="562"/>
        <w:outlineLvl w:val="1"/>
        <w:rPr>
          <w:rFonts w:ascii="Arial" w:eastAsia="黑体" w:hAnsi="Arial"/>
          <w:b/>
          <w:bCs/>
          <w:sz w:val="28"/>
          <w:szCs w:val="28"/>
        </w:rPr>
      </w:pPr>
      <w:bookmarkStart w:id="125" w:name="_Toc9743"/>
      <w:bookmarkStart w:id="126" w:name="_Toc180437357"/>
      <w:bookmarkEnd w:id="125"/>
      <w:r>
        <w:rPr>
          <w:rFonts w:ascii="Arial" w:eastAsia="黑体" w:hAnsi="Arial" w:hint="eastAsia"/>
          <w:b/>
          <w:bCs/>
          <w:sz w:val="28"/>
          <w:szCs w:val="28"/>
        </w:rPr>
        <w:t>（一）课程思政目标要求</w:t>
      </w:r>
      <w:bookmarkEnd w:id="126"/>
    </w:p>
    <w:p w14:paraId="121FE8EA" w14:textId="77777777" w:rsidR="00242ABE" w:rsidRDefault="004362DB">
      <w:pPr>
        <w:spacing w:line="500" w:lineRule="exact"/>
        <w:ind w:firstLineChars="200" w:firstLine="480"/>
        <w:jc w:val="left"/>
        <w:rPr>
          <w:rFonts w:ascii="Times New Roman" w:hAnsi="Times New Roman"/>
          <w:sz w:val="24"/>
        </w:rPr>
      </w:pPr>
      <w:r>
        <w:rPr>
          <w:rFonts w:ascii="Times New Roman" w:hAnsi="Times New Roman" w:hint="eastAsia"/>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6D370583" w14:textId="77777777" w:rsidR="00242ABE" w:rsidRDefault="004362DB">
      <w:pPr>
        <w:spacing w:line="500" w:lineRule="exact"/>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6  </w:t>
      </w:r>
      <w:r>
        <w:rPr>
          <w:rFonts w:ascii="Times New Roman" w:hAnsi="Times New Roman" w:hint="eastAsia"/>
          <w:b/>
          <w:bCs/>
          <w:szCs w:val="21"/>
        </w:rPr>
        <w:t>课程思政指标</w:t>
      </w:r>
    </w:p>
    <w:tbl>
      <w:tblPr>
        <w:tblW w:w="8719" w:type="dxa"/>
        <w:tblInd w:w="-108" w:type="dxa"/>
        <w:tblCellMar>
          <w:left w:w="10" w:type="dxa"/>
          <w:right w:w="10" w:type="dxa"/>
        </w:tblCellMar>
        <w:tblLook w:val="04A0" w:firstRow="1" w:lastRow="0" w:firstColumn="1" w:lastColumn="0" w:noHBand="0" w:noVBand="1"/>
      </w:tblPr>
      <w:tblGrid>
        <w:gridCol w:w="1229"/>
        <w:gridCol w:w="1087"/>
        <w:gridCol w:w="700"/>
        <w:gridCol w:w="5703"/>
      </w:tblGrid>
      <w:tr w:rsidR="00242ABE" w14:paraId="63A67060" w14:textId="77777777">
        <w:trPr>
          <w:trHeight w:val="330"/>
        </w:trPr>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B6EBE" w14:textId="77777777" w:rsidR="00242ABE" w:rsidRDefault="004362DB">
            <w:pPr>
              <w:spacing w:line="240" w:lineRule="exact"/>
              <w:jc w:val="center"/>
              <w:rPr>
                <w:rFonts w:ascii="宋体" w:hAnsi="宋体" w:cs="宋体" w:hint="eastAsia"/>
                <w:b/>
              </w:rPr>
            </w:pPr>
            <w:r>
              <w:rPr>
                <w:rFonts w:ascii="宋体" w:hAnsi="宋体" w:cs="宋体" w:hint="eastAsia"/>
                <w:b/>
              </w:rPr>
              <w:t>基本原则</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46E79" w14:textId="77777777" w:rsidR="00242ABE" w:rsidRDefault="004362DB">
            <w:pPr>
              <w:spacing w:line="240" w:lineRule="exact"/>
              <w:jc w:val="center"/>
              <w:rPr>
                <w:rFonts w:ascii="宋体" w:hAnsi="宋体" w:cs="宋体" w:hint="eastAsia"/>
                <w:b/>
              </w:rPr>
            </w:pPr>
            <w:r>
              <w:rPr>
                <w:rFonts w:ascii="宋体" w:hAnsi="宋体" w:cs="宋体" w:hint="eastAsia"/>
                <w:b/>
              </w:rPr>
              <w:t>一级指标</w:t>
            </w:r>
          </w:p>
        </w:tc>
        <w:tc>
          <w:tcPr>
            <w:tcW w:w="64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F171C" w14:textId="77777777" w:rsidR="00242ABE" w:rsidRDefault="004362DB">
            <w:pPr>
              <w:spacing w:line="240" w:lineRule="exact"/>
              <w:jc w:val="center"/>
              <w:rPr>
                <w:rFonts w:ascii="宋体" w:hAnsi="宋体" w:cs="宋体" w:hint="eastAsia"/>
                <w:b/>
              </w:rPr>
            </w:pPr>
            <w:r>
              <w:rPr>
                <w:rFonts w:ascii="宋体" w:hAnsi="宋体" w:cs="宋体" w:hint="eastAsia"/>
                <w:b/>
              </w:rPr>
              <w:t>二级指标</w:t>
            </w:r>
          </w:p>
        </w:tc>
      </w:tr>
      <w:tr w:rsidR="00242ABE" w14:paraId="360C27FF" w14:textId="77777777">
        <w:trPr>
          <w:trHeight w:val="330"/>
        </w:trPr>
        <w:tc>
          <w:tcPr>
            <w:tcW w:w="12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1FF9A" w14:textId="77777777" w:rsidR="00242ABE" w:rsidRDefault="004362DB">
            <w:pPr>
              <w:spacing w:line="240" w:lineRule="exact"/>
              <w:jc w:val="center"/>
              <w:rPr>
                <w:rFonts w:ascii="宋体" w:hAnsi="宋体" w:cs="宋体" w:hint="eastAsia"/>
              </w:rPr>
            </w:pPr>
            <w:r>
              <w:rPr>
                <w:rFonts w:ascii="宋体" w:hAnsi="宋体" w:cs="宋体" w:hint="eastAsia"/>
              </w:rPr>
              <w:t>社会</w:t>
            </w:r>
          </w:p>
          <w:p w14:paraId="30275990" w14:textId="77777777" w:rsidR="00242ABE" w:rsidRDefault="004362DB">
            <w:pPr>
              <w:spacing w:line="240" w:lineRule="exact"/>
              <w:jc w:val="center"/>
              <w:rPr>
                <w:rFonts w:ascii="宋体" w:hAnsi="宋体" w:cs="宋体" w:hint="eastAsia"/>
              </w:rPr>
            </w:pPr>
            <w:r>
              <w:rPr>
                <w:rFonts w:ascii="宋体" w:hAnsi="宋体" w:cs="宋体" w:hint="eastAsia"/>
              </w:rPr>
              <w:t>主义</w:t>
            </w:r>
          </w:p>
          <w:p w14:paraId="70A3C001" w14:textId="77777777" w:rsidR="00242ABE" w:rsidRDefault="004362DB">
            <w:pPr>
              <w:spacing w:line="240" w:lineRule="exact"/>
              <w:jc w:val="center"/>
              <w:rPr>
                <w:rFonts w:ascii="宋体" w:hAnsi="宋体" w:cs="宋体" w:hint="eastAsia"/>
              </w:rPr>
            </w:pPr>
            <w:r>
              <w:rPr>
                <w:rFonts w:ascii="宋体" w:hAnsi="宋体" w:cs="宋体" w:hint="eastAsia"/>
              </w:rPr>
              <w:t>核心</w:t>
            </w:r>
          </w:p>
          <w:p w14:paraId="5509DD46" w14:textId="77777777" w:rsidR="00242ABE" w:rsidRDefault="004362DB">
            <w:pPr>
              <w:spacing w:line="240" w:lineRule="exact"/>
              <w:jc w:val="center"/>
              <w:rPr>
                <w:rFonts w:ascii="宋体" w:hAnsi="宋体" w:cs="宋体" w:hint="eastAsia"/>
              </w:rPr>
            </w:pPr>
            <w:r>
              <w:rPr>
                <w:rFonts w:ascii="宋体" w:hAnsi="宋体" w:cs="宋体" w:hint="eastAsia"/>
              </w:rPr>
              <w:t>价值</w:t>
            </w:r>
          </w:p>
          <w:p w14:paraId="767AAA75" w14:textId="77777777" w:rsidR="00242ABE" w:rsidRDefault="004362DB">
            <w:pPr>
              <w:spacing w:line="240" w:lineRule="exact"/>
              <w:jc w:val="center"/>
              <w:rPr>
                <w:rFonts w:ascii="宋体" w:hAnsi="宋体" w:cs="宋体" w:hint="eastAsia"/>
              </w:rPr>
            </w:pPr>
            <w:r>
              <w:rPr>
                <w:rFonts w:ascii="宋体" w:hAnsi="宋体" w:cs="宋体" w:hint="eastAsia"/>
              </w:rPr>
              <w:t>观</w:t>
            </w:r>
          </w:p>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A3726" w14:textId="77777777" w:rsidR="00242ABE" w:rsidRDefault="004362DB">
            <w:pPr>
              <w:spacing w:line="240" w:lineRule="exact"/>
              <w:jc w:val="center"/>
              <w:rPr>
                <w:rFonts w:ascii="宋体" w:hAnsi="宋体" w:cs="宋体" w:hint="eastAsia"/>
              </w:rPr>
            </w:pPr>
            <w:r>
              <w:rPr>
                <w:rFonts w:ascii="宋体" w:hAnsi="宋体" w:cs="宋体" w:hint="eastAsia"/>
              </w:rPr>
              <w:t>1.富强</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29554" w14:textId="77777777" w:rsidR="00242ABE" w:rsidRDefault="004362DB">
            <w:pPr>
              <w:spacing w:line="240" w:lineRule="exact"/>
              <w:jc w:val="center"/>
              <w:rPr>
                <w:rFonts w:ascii="宋体" w:hAnsi="宋体" w:cs="宋体" w:hint="eastAsia"/>
              </w:rPr>
            </w:pPr>
            <w:r>
              <w:rPr>
                <w:rFonts w:ascii="宋体" w:hAnsi="宋体" w:cs="宋体" w:hint="eastAsia"/>
              </w:rPr>
              <w:t>1.1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7A045" w14:textId="77777777" w:rsidR="00242ABE" w:rsidRDefault="004362DB">
            <w:pPr>
              <w:spacing w:line="240" w:lineRule="exact"/>
              <w:rPr>
                <w:rFonts w:ascii="宋体" w:hAnsi="宋体" w:cs="宋体" w:hint="eastAsia"/>
              </w:rPr>
            </w:pPr>
            <w:r>
              <w:rPr>
                <w:rFonts w:ascii="宋体" w:hAnsi="宋体" w:cs="宋体" w:hint="eastAsia"/>
              </w:rPr>
              <w:t>了解国情现状、政治经济文化状况。</w:t>
            </w:r>
          </w:p>
        </w:tc>
      </w:tr>
      <w:tr w:rsidR="00242ABE" w14:paraId="6DC288DE"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72C92"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582BB"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5016D" w14:textId="77777777" w:rsidR="00242ABE" w:rsidRDefault="004362DB">
            <w:pPr>
              <w:spacing w:line="240" w:lineRule="exact"/>
              <w:jc w:val="center"/>
              <w:rPr>
                <w:rFonts w:ascii="宋体" w:hAnsi="宋体" w:cs="宋体" w:hint="eastAsia"/>
              </w:rPr>
            </w:pPr>
            <w:r>
              <w:rPr>
                <w:rFonts w:ascii="宋体" w:hAnsi="宋体" w:cs="宋体" w:hint="eastAsia"/>
              </w:rPr>
              <w:t>1.2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45CA1" w14:textId="77777777" w:rsidR="00242ABE" w:rsidRDefault="004362DB">
            <w:pPr>
              <w:spacing w:line="240" w:lineRule="exact"/>
              <w:rPr>
                <w:rFonts w:ascii="宋体" w:hAnsi="宋体" w:cs="宋体" w:hint="eastAsia"/>
              </w:rPr>
            </w:pPr>
            <w:r>
              <w:rPr>
                <w:rFonts w:ascii="宋体" w:hAnsi="宋体" w:cs="宋体" w:hint="eastAsia"/>
              </w:rPr>
              <w:t>关心所处国际环境，</w:t>
            </w:r>
          </w:p>
        </w:tc>
      </w:tr>
      <w:tr w:rsidR="00242ABE" w14:paraId="02052CD9"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99A91"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B9880"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62897" w14:textId="77777777" w:rsidR="00242ABE" w:rsidRDefault="004362DB">
            <w:pPr>
              <w:spacing w:line="240" w:lineRule="exact"/>
              <w:jc w:val="center"/>
              <w:rPr>
                <w:rFonts w:ascii="宋体" w:hAnsi="宋体" w:cs="宋体" w:hint="eastAsia"/>
              </w:rPr>
            </w:pPr>
            <w:r>
              <w:rPr>
                <w:rFonts w:ascii="宋体" w:hAnsi="宋体" w:cs="宋体" w:hint="eastAsia"/>
              </w:rPr>
              <w:t>1.3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FE447" w14:textId="77777777" w:rsidR="00242ABE" w:rsidRDefault="004362DB">
            <w:pPr>
              <w:spacing w:line="240" w:lineRule="exact"/>
              <w:rPr>
                <w:rFonts w:ascii="宋体" w:hAnsi="宋体" w:cs="宋体" w:hint="eastAsia"/>
              </w:rPr>
            </w:pPr>
            <w:r>
              <w:rPr>
                <w:rFonts w:ascii="宋体" w:hAnsi="宋体" w:cs="宋体" w:hint="eastAsia"/>
              </w:rPr>
              <w:t>增强建设社会主义强国的使命感和责任感</w:t>
            </w:r>
          </w:p>
        </w:tc>
      </w:tr>
      <w:tr w:rsidR="00242ABE" w14:paraId="24A6295B"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62506"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726C1" w14:textId="77777777" w:rsidR="00242ABE" w:rsidRDefault="004362DB">
            <w:pPr>
              <w:spacing w:line="240" w:lineRule="exact"/>
              <w:jc w:val="center"/>
              <w:rPr>
                <w:rFonts w:ascii="宋体" w:hAnsi="宋体" w:cs="宋体" w:hint="eastAsia"/>
              </w:rPr>
            </w:pPr>
            <w:r>
              <w:rPr>
                <w:rFonts w:ascii="宋体" w:hAnsi="宋体" w:cs="宋体" w:hint="eastAsia"/>
              </w:rPr>
              <w:t>2.民主</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6A736" w14:textId="77777777" w:rsidR="00242ABE" w:rsidRDefault="004362DB">
            <w:pPr>
              <w:spacing w:line="240" w:lineRule="exact"/>
              <w:jc w:val="center"/>
              <w:rPr>
                <w:rFonts w:ascii="宋体" w:hAnsi="宋体" w:cs="宋体" w:hint="eastAsia"/>
              </w:rPr>
            </w:pPr>
            <w:r>
              <w:rPr>
                <w:rFonts w:ascii="宋体" w:hAnsi="宋体" w:cs="宋体" w:hint="eastAsia"/>
              </w:rPr>
              <w:t>2.1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98813" w14:textId="77777777" w:rsidR="00242ABE" w:rsidRDefault="004362DB">
            <w:pPr>
              <w:spacing w:line="240" w:lineRule="exact"/>
              <w:rPr>
                <w:rFonts w:ascii="宋体" w:hAnsi="宋体" w:cs="宋体" w:hint="eastAsia"/>
              </w:rPr>
            </w:pPr>
            <w:r>
              <w:rPr>
                <w:rFonts w:ascii="宋体" w:hAnsi="宋体" w:cs="宋体" w:hint="eastAsia"/>
              </w:rPr>
              <w:t>坚定以人民为中心的执政理念</w:t>
            </w:r>
          </w:p>
        </w:tc>
      </w:tr>
      <w:tr w:rsidR="00242ABE" w14:paraId="6510E465"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43A1"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83A79"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81CA2" w14:textId="77777777" w:rsidR="00242ABE" w:rsidRDefault="004362DB">
            <w:pPr>
              <w:spacing w:line="240" w:lineRule="exact"/>
              <w:jc w:val="center"/>
              <w:rPr>
                <w:rFonts w:ascii="宋体" w:hAnsi="宋体" w:cs="宋体" w:hint="eastAsia"/>
              </w:rPr>
            </w:pPr>
            <w:r>
              <w:rPr>
                <w:rFonts w:ascii="宋体" w:hAnsi="宋体" w:cs="宋体" w:hint="eastAsia"/>
              </w:rPr>
              <w:t>2.2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F432C" w14:textId="77777777" w:rsidR="00242ABE" w:rsidRDefault="004362DB">
            <w:pPr>
              <w:spacing w:line="240" w:lineRule="exact"/>
              <w:rPr>
                <w:rFonts w:ascii="宋体" w:hAnsi="宋体" w:cs="宋体" w:hint="eastAsia"/>
              </w:rPr>
            </w:pPr>
            <w:r>
              <w:rPr>
                <w:rFonts w:ascii="宋体" w:hAnsi="宋体" w:cs="宋体" w:hint="eastAsia"/>
              </w:rPr>
              <w:t>认同中国特色社会主义政治制度的优越性</w:t>
            </w:r>
          </w:p>
        </w:tc>
      </w:tr>
      <w:tr w:rsidR="00242ABE" w14:paraId="6D6BD949"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6E8CE"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E192E"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8B43C" w14:textId="77777777" w:rsidR="00242ABE" w:rsidRDefault="004362DB">
            <w:pPr>
              <w:spacing w:line="240" w:lineRule="exact"/>
              <w:jc w:val="center"/>
              <w:rPr>
                <w:rFonts w:ascii="宋体" w:hAnsi="宋体" w:cs="宋体" w:hint="eastAsia"/>
              </w:rPr>
            </w:pPr>
            <w:r>
              <w:rPr>
                <w:rFonts w:ascii="宋体" w:hAnsi="宋体" w:cs="宋体" w:hint="eastAsia"/>
              </w:rPr>
              <w:t>2.3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70FF4" w14:textId="77777777" w:rsidR="00242ABE" w:rsidRDefault="004362DB">
            <w:pPr>
              <w:spacing w:line="240" w:lineRule="exact"/>
              <w:rPr>
                <w:rFonts w:ascii="宋体" w:hAnsi="宋体" w:cs="宋体" w:hint="eastAsia"/>
              </w:rPr>
            </w:pPr>
            <w:r>
              <w:rPr>
                <w:rFonts w:ascii="宋体" w:hAnsi="宋体" w:cs="宋体" w:hint="eastAsia"/>
              </w:rPr>
              <w:t>保障社会公平正义和人民群众的基本权利。</w:t>
            </w:r>
          </w:p>
        </w:tc>
      </w:tr>
      <w:tr w:rsidR="00242ABE" w14:paraId="45484799"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BA799"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98FF1" w14:textId="77777777" w:rsidR="00242ABE" w:rsidRDefault="004362DB">
            <w:pPr>
              <w:spacing w:line="240" w:lineRule="exact"/>
              <w:jc w:val="center"/>
              <w:rPr>
                <w:rFonts w:ascii="宋体" w:hAnsi="宋体" w:cs="宋体" w:hint="eastAsia"/>
              </w:rPr>
            </w:pPr>
            <w:r>
              <w:rPr>
                <w:rFonts w:ascii="宋体" w:hAnsi="宋体" w:cs="宋体" w:hint="eastAsia"/>
              </w:rPr>
              <w:t>3.文明</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3F7F4" w14:textId="77777777" w:rsidR="00242ABE" w:rsidRDefault="004362DB">
            <w:pPr>
              <w:spacing w:line="240" w:lineRule="exact"/>
              <w:jc w:val="center"/>
              <w:rPr>
                <w:rFonts w:ascii="宋体" w:hAnsi="宋体" w:cs="宋体" w:hint="eastAsia"/>
              </w:rPr>
            </w:pPr>
            <w:r>
              <w:rPr>
                <w:rFonts w:ascii="宋体" w:hAnsi="宋体" w:cs="宋体" w:hint="eastAsia"/>
              </w:rPr>
              <w:t>3.1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C1898" w14:textId="77777777" w:rsidR="00242ABE" w:rsidRDefault="004362DB">
            <w:pPr>
              <w:spacing w:line="240" w:lineRule="exact"/>
              <w:rPr>
                <w:rFonts w:ascii="宋体" w:hAnsi="宋体" w:cs="宋体" w:hint="eastAsia"/>
              </w:rPr>
            </w:pPr>
            <w:r>
              <w:rPr>
                <w:rFonts w:ascii="宋体" w:hAnsi="宋体" w:cs="宋体" w:hint="eastAsia"/>
              </w:rPr>
              <w:t>坚定文化自信</w:t>
            </w:r>
          </w:p>
        </w:tc>
      </w:tr>
      <w:tr w:rsidR="00242ABE" w14:paraId="169594E0"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FA442"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D2C21"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2B1A6" w14:textId="77777777" w:rsidR="00242ABE" w:rsidRDefault="004362DB">
            <w:pPr>
              <w:spacing w:line="240" w:lineRule="exact"/>
              <w:jc w:val="center"/>
              <w:rPr>
                <w:rFonts w:ascii="宋体" w:hAnsi="宋体" w:cs="宋体" w:hint="eastAsia"/>
              </w:rPr>
            </w:pPr>
            <w:r>
              <w:rPr>
                <w:rFonts w:ascii="宋体" w:hAnsi="宋体" w:cs="宋体" w:hint="eastAsia"/>
              </w:rPr>
              <w:t>3.2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61377" w14:textId="77777777" w:rsidR="00242ABE" w:rsidRDefault="004362DB">
            <w:pPr>
              <w:spacing w:line="240" w:lineRule="exact"/>
              <w:rPr>
                <w:rFonts w:ascii="宋体" w:hAnsi="宋体" w:cs="宋体" w:hint="eastAsia"/>
              </w:rPr>
            </w:pPr>
            <w:r>
              <w:rPr>
                <w:rFonts w:ascii="宋体" w:hAnsi="宋体" w:cs="宋体" w:hint="eastAsia"/>
              </w:rPr>
              <w:t>自觉弘扬中华民族优秀传统文化、革命文化</w:t>
            </w:r>
          </w:p>
        </w:tc>
      </w:tr>
      <w:tr w:rsidR="00242ABE" w14:paraId="2BE4ED3E"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D0449"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A0CC1"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836B4" w14:textId="77777777" w:rsidR="00242ABE" w:rsidRDefault="004362DB">
            <w:pPr>
              <w:spacing w:line="240" w:lineRule="exact"/>
              <w:jc w:val="center"/>
              <w:rPr>
                <w:rFonts w:ascii="宋体" w:hAnsi="宋体" w:cs="宋体" w:hint="eastAsia"/>
              </w:rPr>
            </w:pPr>
            <w:r>
              <w:rPr>
                <w:rFonts w:ascii="宋体" w:hAnsi="宋体" w:cs="宋体" w:hint="eastAsia"/>
              </w:rPr>
              <w:t>3.3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79B7D" w14:textId="77777777" w:rsidR="00242ABE" w:rsidRDefault="004362DB">
            <w:pPr>
              <w:spacing w:line="240" w:lineRule="exact"/>
              <w:rPr>
                <w:rFonts w:ascii="宋体" w:hAnsi="宋体" w:cs="宋体" w:hint="eastAsia"/>
              </w:rPr>
            </w:pPr>
            <w:r>
              <w:rPr>
                <w:rFonts w:ascii="宋体" w:hAnsi="宋体" w:cs="宋体" w:hint="eastAsia"/>
              </w:rPr>
              <w:t>学好本专业专业知识，掌握专业理论，提升专业技能</w:t>
            </w:r>
          </w:p>
        </w:tc>
      </w:tr>
      <w:tr w:rsidR="00242ABE" w14:paraId="6B51A106"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E2D68"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A602"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D492F" w14:textId="77777777" w:rsidR="00242ABE" w:rsidRDefault="004362DB">
            <w:pPr>
              <w:spacing w:line="240" w:lineRule="exact"/>
              <w:jc w:val="center"/>
              <w:rPr>
                <w:rFonts w:ascii="宋体" w:hAnsi="宋体" w:cs="宋体" w:hint="eastAsia"/>
              </w:rPr>
            </w:pPr>
            <w:r>
              <w:rPr>
                <w:rFonts w:ascii="宋体" w:hAnsi="宋体" w:cs="宋体" w:hint="eastAsia"/>
              </w:rPr>
              <w:t>3.4</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D5B3A" w14:textId="77777777" w:rsidR="00242ABE" w:rsidRDefault="004362DB">
            <w:pPr>
              <w:spacing w:line="240" w:lineRule="exact"/>
              <w:rPr>
                <w:rFonts w:ascii="宋体" w:hAnsi="宋体" w:cs="宋体" w:hint="eastAsia"/>
              </w:rPr>
            </w:pPr>
            <w:r>
              <w:rPr>
                <w:rFonts w:ascii="宋体" w:hAnsi="宋体" w:cs="宋体" w:hint="eastAsia"/>
              </w:rPr>
              <w:t>养成科学思维，具备科学思想</w:t>
            </w:r>
          </w:p>
        </w:tc>
      </w:tr>
      <w:tr w:rsidR="00242ABE" w14:paraId="4B8BB207"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B6508"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FB581"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2E849" w14:textId="77777777" w:rsidR="00242ABE" w:rsidRDefault="004362DB">
            <w:pPr>
              <w:spacing w:line="240" w:lineRule="exact"/>
              <w:jc w:val="center"/>
              <w:rPr>
                <w:rFonts w:ascii="宋体" w:hAnsi="宋体" w:cs="宋体" w:hint="eastAsia"/>
              </w:rPr>
            </w:pPr>
            <w:r>
              <w:rPr>
                <w:rFonts w:ascii="宋体" w:hAnsi="宋体" w:cs="宋体" w:hint="eastAsia"/>
              </w:rPr>
              <w:t>3.5</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60ADF" w14:textId="77777777" w:rsidR="00242ABE" w:rsidRDefault="004362DB">
            <w:pPr>
              <w:spacing w:line="240" w:lineRule="exact"/>
              <w:rPr>
                <w:rFonts w:ascii="宋体" w:hAnsi="宋体" w:cs="宋体" w:hint="eastAsia"/>
              </w:rPr>
            </w:pPr>
            <w:r>
              <w:rPr>
                <w:rFonts w:ascii="宋体" w:hAnsi="宋体" w:cs="宋体" w:hint="eastAsia"/>
              </w:rPr>
              <w:t>独立思考，独立判断</w:t>
            </w:r>
          </w:p>
        </w:tc>
      </w:tr>
      <w:tr w:rsidR="00242ABE" w14:paraId="649272CE"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9860B"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82E96" w14:textId="77777777" w:rsidR="00242ABE" w:rsidRDefault="004362DB">
            <w:pPr>
              <w:spacing w:line="240" w:lineRule="exact"/>
              <w:jc w:val="center"/>
              <w:rPr>
                <w:rFonts w:ascii="宋体" w:hAnsi="宋体" w:cs="宋体" w:hint="eastAsia"/>
              </w:rPr>
            </w:pPr>
            <w:r>
              <w:rPr>
                <w:rFonts w:ascii="宋体" w:hAnsi="宋体" w:cs="宋体" w:hint="eastAsia"/>
              </w:rPr>
              <w:t>4.和谐</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FFB20" w14:textId="77777777" w:rsidR="00242ABE" w:rsidRDefault="004362DB">
            <w:pPr>
              <w:spacing w:line="240" w:lineRule="exact"/>
              <w:jc w:val="center"/>
              <w:rPr>
                <w:rFonts w:ascii="宋体" w:hAnsi="宋体" w:cs="宋体" w:hint="eastAsia"/>
              </w:rPr>
            </w:pPr>
            <w:r>
              <w:rPr>
                <w:rFonts w:ascii="宋体" w:hAnsi="宋体" w:cs="宋体" w:hint="eastAsia"/>
              </w:rPr>
              <w:t>4.1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1AACD" w14:textId="77777777" w:rsidR="00242ABE" w:rsidRDefault="004362DB">
            <w:pPr>
              <w:spacing w:line="240" w:lineRule="exact"/>
              <w:rPr>
                <w:rFonts w:ascii="宋体" w:hAnsi="宋体" w:cs="宋体" w:hint="eastAsia"/>
              </w:rPr>
            </w:pPr>
            <w:r>
              <w:rPr>
                <w:rFonts w:ascii="宋体" w:hAnsi="宋体" w:cs="宋体" w:hint="eastAsia"/>
              </w:rPr>
              <w:t>树立绿水青山就是金山银山理念</w:t>
            </w:r>
          </w:p>
        </w:tc>
      </w:tr>
      <w:tr w:rsidR="00242ABE" w14:paraId="34F4D0BA"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B3E3F"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FE8EE"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7B778" w14:textId="77777777" w:rsidR="00242ABE" w:rsidRDefault="004362DB">
            <w:pPr>
              <w:spacing w:line="240" w:lineRule="exact"/>
              <w:jc w:val="center"/>
              <w:rPr>
                <w:rFonts w:ascii="宋体" w:hAnsi="宋体" w:cs="宋体" w:hint="eastAsia"/>
              </w:rPr>
            </w:pPr>
            <w:r>
              <w:rPr>
                <w:rFonts w:ascii="宋体" w:hAnsi="宋体" w:cs="宋体" w:hint="eastAsia"/>
              </w:rPr>
              <w:t>4.2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65B98" w14:textId="77777777" w:rsidR="00242ABE" w:rsidRDefault="004362DB">
            <w:pPr>
              <w:spacing w:line="240" w:lineRule="exact"/>
              <w:rPr>
                <w:rFonts w:ascii="宋体" w:hAnsi="宋体" w:cs="宋体" w:hint="eastAsia"/>
              </w:rPr>
            </w:pPr>
            <w:r>
              <w:rPr>
                <w:rFonts w:ascii="宋体" w:hAnsi="宋体" w:cs="宋体" w:hint="eastAsia"/>
              </w:rPr>
              <w:t>尊重自然、保护自然、顺应自然</w:t>
            </w:r>
          </w:p>
        </w:tc>
      </w:tr>
      <w:tr w:rsidR="00242ABE" w14:paraId="5C89EA2C"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848BD"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B33FC" w14:textId="77777777" w:rsidR="00242ABE" w:rsidRDefault="004362DB">
            <w:pPr>
              <w:spacing w:line="240" w:lineRule="exact"/>
              <w:jc w:val="center"/>
              <w:rPr>
                <w:rFonts w:ascii="宋体" w:hAnsi="宋体" w:cs="宋体" w:hint="eastAsia"/>
              </w:rPr>
            </w:pPr>
            <w:r>
              <w:rPr>
                <w:rFonts w:ascii="宋体" w:hAnsi="宋体" w:cs="宋体" w:hint="eastAsia"/>
              </w:rPr>
              <w:t>5.自由</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5FC4C" w14:textId="77777777" w:rsidR="00242ABE" w:rsidRDefault="004362DB">
            <w:pPr>
              <w:spacing w:line="240" w:lineRule="exact"/>
              <w:jc w:val="center"/>
              <w:rPr>
                <w:rFonts w:ascii="宋体" w:hAnsi="宋体" w:cs="宋体" w:hint="eastAsia"/>
              </w:rPr>
            </w:pPr>
            <w:r>
              <w:rPr>
                <w:rFonts w:ascii="宋体" w:hAnsi="宋体" w:cs="宋体" w:hint="eastAsia"/>
              </w:rPr>
              <w:t>5.1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CE0D4" w14:textId="77777777" w:rsidR="00242ABE" w:rsidRDefault="004362DB">
            <w:pPr>
              <w:spacing w:line="240" w:lineRule="exact"/>
              <w:rPr>
                <w:rFonts w:ascii="宋体" w:hAnsi="宋体" w:cs="宋体" w:hint="eastAsia"/>
              </w:rPr>
            </w:pPr>
            <w:r>
              <w:rPr>
                <w:rFonts w:ascii="宋体" w:hAnsi="宋体" w:cs="宋体" w:hint="eastAsia"/>
              </w:rPr>
              <w:t>有追求，有理想</w:t>
            </w:r>
          </w:p>
        </w:tc>
      </w:tr>
      <w:tr w:rsidR="00242ABE" w14:paraId="25DF9793"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98CED"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02BFF"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4D5EA" w14:textId="77777777" w:rsidR="00242ABE" w:rsidRDefault="004362DB">
            <w:pPr>
              <w:spacing w:line="240" w:lineRule="exact"/>
              <w:jc w:val="center"/>
              <w:rPr>
                <w:rFonts w:ascii="宋体" w:hAnsi="宋体" w:cs="宋体" w:hint="eastAsia"/>
              </w:rPr>
            </w:pPr>
            <w:r>
              <w:rPr>
                <w:rFonts w:ascii="宋体" w:hAnsi="宋体" w:cs="宋体" w:hint="eastAsia"/>
              </w:rPr>
              <w:t>5.2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F4AA5" w14:textId="77777777" w:rsidR="00242ABE" w:rsidRDefault="004362DB">
            <w:pPr>
              <w:spacing w:line="240" w:lineRule="exact"/>
              <w:rPr>
                <w:rFonts w:ascii="宋体" w:hAnsi="宋体" w:cs="宋体" w:hint="eastAsia"/>
              </w:rPr>
            </w:pPr>
            <w:r>
              <w:rPr>
                <w:rFonts w:ascii="宋体" w:hAnsi="宋体" w:cs="宋体" w:hint="eastAsia"/>
              </w:rPr>
              <w:t>明确自己的发展目标</w:t>
            </w:r>
          </w:p>
        </w:tc>
      </w:tr>
      <w:tr w:rsidR="00242ABE" w14:paraId="69D2BE1D"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6B101"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13B99"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813F4" w14:textId="77777777" w:rsidR="00242ABE" w:rsidRDefault="004362DB">
            <w:pPr>
              <w:spacing w:line="240" w:lineRule="exact"/>
              <w:jc w:val="center"/>
              <w:rPr>
                <w:rFonts w:ascii="宋体" w:hAnsi="宋体" w:cs="宋体" w:hint="eastAsia"/>
              </w:rPr>
            </w:pPr>
            <w:r>
              <w:rPr>
                <w:rFonts w:ascii="宋体" w:hAnsi="宋体" w:cs="宋体" w:hint="eastAsia"/>
              </w:rPr>
              <w:t>5.3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25A65" w14:textId="77777777" w:rsidR="00242ABE" w:rsidRDefault="004362DB">
            <w:pPr>
              <w:spacing w:line="240" w:lineRule="exact"/>
              <w:rPr>
                <w:rFonts w:ascii="宋体" w:hAnsi="宋体" w:cs="宋体" w:hint="eastAsia"/>
              </w:rPr>
            </w:pPr>
            <w:r>
              <w:rPr>
                <w:rFonts w:ascii="宋体" w:hAnsi="宋体" w:cs="宋体" w:hint="eastAsia"/>
              </w:rPr>
              <w:t>明确自己做什么样的人，走什么样的路</w:t>
            </w:r>
          </w:p>
        </w:tc>
      </w:tr>
      <w:tr w:rsidR="00242ABE" w14:paraId="0FBD7CB2"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44E41"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AE6C8"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47852" w14:textId="77777777" w:rsidR="00242ABE" w:rsidRDefault="004362DB">
            <w:pPr>
              <w:spacing w:line="240" w:lineRule="exact"/>
              <w:jc w:val="center"/>
              <w:rPr>
                <w:rFonts w:ascii="宋体" w:hAnsi="宋体" w:cs="宋体" w:hint="eastAsia"/>
              </w:rPr>
            </w:pPr>
            <w:r>
              <w:rPr>
                <w:rFonts w:ascii="宋体" w:hAnsi="宋体" w:cs="宋体" w:hint="eastAsia"/>
              </w:rPr>
              <w:t>5.4</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8D0C3" w14:textId="77777777" w:rsidR="00242ABE" w:rsidRDefault="004362DB">
            <w:pPr>
              <w:spacing w:line="240" w:lineRule="exact"/>
              <w:rPr>
                <w:rFonts w:ascii="宋体" w:hAnsi="宋体" w:cs="宋体" w:hint="eastAsia"/>
              </w:rPr>
            </w:pPr>
            <w:r>
              <w:rPr>
                <w:rFonts w:ascii="宋体" w:hAnsi="宋体" w:cs="宋体" w:hint="eastAsia"/>
              </w:rPr>
              <w:t>开拓创新、勇于创业</w:t>
            </w:r>
          </w:p>
        </w:tc>
      </w:tr>
      <w:tr w:rsidR="00242ABE" w14:paraId="6DADAA4E"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56073"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206EE" w14:textId="77777777" w:rsidR="00242ABE" w:rsidRDefault="004362DB">
            <w:pPr>
              <w:spacing w:line="240" w:lineRule="exact"/>
              <w:jc w:val="center"/>
              <w:rPr>
                <w:rFonts w:ascii="宋体" w:hAnsi="宋体" w:cs="宋体" w:hint="eastAsia"/>
              </w:rPr>
            </w:pPr>
            <w:r>
              <w:rPr>
                <w:rFonts w:ascii="宋体" w:hAnsi="宋体" w:cs="宋体" w:hint="eastAsia"/>
              </w:rPr>
              <w:t>6.平等</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0825A" w14:textId="77777777" w:rsidR="00242ABE" w:rsidRDefault="004362DB">
            <w:pPr>
              <w:spacing w:line="240" w:lineRule="exact"/>
              <w:jc w:val="center"/>
              <w:rPr>
                <w:rFonts w:ascii="宋体" w:hAnsi="宋体" w:cs="宋体" w:hint="eastAsia"/>
              </w:rPr>
            </w:pPr>
            <w:r>
              <w:rPr>
                <w:rFonts w:ascii="宋体" w:hAnsi="宋体" w:cs="宋体" w:hint="eastAsia"/>
              </w:rPr>
              <w:t>6.1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586A" w14:textId="77777777" w:rsidR="00242ABE" w:rsidRDefault="004362DB">
            <w:pPr>
              <w:spacing w:line="240" w:lineRule="exact"/>
              <w:rPr>
                <w:rFonts w:ascii="宋体" w:hAnsi="宋体" w:cs="宋体" w:hint="eastAsia"/>
              </w:rPr>
            </w:pPr>
            <w:r>
              <w:rPr>
                <w:rFonts w:ascii="宋体" w:hAnsi="宋体" w:cs="宋体" w:hint="eastAsia"/>
              </w:rPr>
              <w:t>法律面前人人平等</w:t>
            </w:r>
          </w:p>
        </w:tc>
      </w:tr>
      <w:tr w:rsidR="00242ABE" w14:paraId="7AAB8D2D"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B68D6"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1AA97"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A3C51" w14:textId="77777777" w:rsidR="00242ABE" w:rsidRDefault="004362DB">
            <w:pPr>
              <w:spacing w:line="240" w:lineRule="exact"/>
              <w:jc w:val="center"/>
              <w:rPr>
                <w:rFonts w:ascii="宋体" w:hAnsi="宋体" w:cs="宋体" w:hint="eastAsia"/>
              </w:rPr>
            </w:pPr>
            <w:r>
              <w:rPr>
                <w:rFonts w:ascii="宋体" w:hAnsi="宋体" w:cs="宋体" w:hint="eastAsia"/>
              </w:rPr>
              <w:t>6.2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8EAFC" w14:textId="77777777" w:rsidR="00242ABE" w:rsidRDefault="004362DB">
            <w:pPr>
              <w:spacing w:line="240" w:lineRule="exact"/>
              <w:rPr>
                <w:rFonts w:ascii="宋体" w:hAnsi="宋体" w:cs="宋体" w:hint="eastAsia"/>
              </w:rPr>
            </w:pPr>
            <w:r>
              <w:rPr>
                <w:rFonts w:ascii="宋体" w:hAnsi="宋体" w:cs="宋体" w:hint="eastAsia"/>
              </w:rPr>
              <w:t>破除和防范特权意识，树立尊崇法律的理念。</w:t>
            </w:r>
          </w:p>
        </w:tc>
      </w:tr>
      <w:tr w:rsidR="00242ABE" w14:paraId="39D00598"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3EA11"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74540" w14:textId="77777777" w:rsidR="00242ABE" w:rsidRDefault="004362DB">
            <w:pPr>
              <w:spacing w:line="240" w:lineRule="exact"/>
              <w:jc w:val="center"/>
              <w:rPr>
                <w:rFonts w:ascii="宋体" w:hAnsi="宋体" w:cs="宋体" w:hint="eastAsia"/>
              </w:rPr>
            </w:pPr>
            <w:r>
              <w:rPr>
                <w:rFonts w:ascii="宋体" w:hAnsi="宋体" w:cs="宋体" w:hint="eastAsia"/>
              </w:rPr>
              <w:t>7公正</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86F22" w14:textId="77777777" w:rsidR="00242ABE" w:rsidRDefault="004362DB">
            <w:pPr>
              <w:spacing w:line="240" w:lineRule="exact"/>
              <w:jc w:val="center"/>
              <w:rPr>
                <w:rFonts w:ascii="宋体" w:hAnsi="宋体" w:cs="宋体" w:hint="eastAsia"/>
              </w:rPr>
            </w:pPr>
            <w:r>
              <w:rPr>
                <w:rFonts w:ascii="宋体" w:hAnsi="宋体" w:cs="宋体" w:hint="eastAsia"/>
              </w:rPr>
              <w:t>7.1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C3EBF" w14:textId="77777777" w:rsidR="00242ABE" w:rsidRDefault="004362DB">
            <w:pPr>
              <w:spacing w:line="240" w:lineRule="exact"/>
              <w:rPr>
                <w:rFonts w:ascii="宋体" w:hAnsi="宋体" w:cs="宋体" w:hint="eastAsia"/>
              </w:rPr>
            </w:pPr>
            <w:r>
              <w:rPr>
                <w:rFonts w:ascii="宋体" w:hAnsi="宋体" w:cs="宋体" w:hint="eastAsia"/>
              </w:rPr>
              <w:t>遵守公共秩序</w:t>
            </w:r>
          </w:p>
        </w:tc>
      </w:tr>
      <w:tr w:rsidR="00242ABE" w14:paraId="3C49C066"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37ABF"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8EC1E"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7291F" w14:textId="77777777" w:rsidR="00242ABE" w:rsidRDefault="004362DB">
            <w:pPr>
              <w:spacing w:line="240" w:lineRule="exact"/>
              <w:jc w:val="center"/>
              <w:rPr>
                <w:rFonts w:ascii="宋体" w:hAnsi="宋体" w:cs="宋体" w:hint="eastAsia"/>
              </w:rPr>
            </w:pPr>
            <w:r>
              <w:rPr>
                <w:rFonts w:ascii="宋体" w:hAnsi="宋体" w:cs="宋体" w:hint="eastAsia"/>
              </w:rPr>
              <w:t>7.2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1453B" w14:textId="77777777" w:rsidR="00242ABE" w:rsidRDefault="004362DB">
            <w:pPr>
              <w:spacing w:line="240" w:lineRule="exact"/>
              <w:rPr>
                <w:rFonts w:ascii="宋体" w:hAnsi="宋体" w:cs="宋体" w:hint="eastAsia"/>
              </w:rPr>
            </w:pPr>
            <w:r>
              <w:rPr>
                <w:rFonts w:ascii="宋体" w:hAnsi="宋体" w:cs="宋体" w:hint="eastAsia"/>
              </w:rPr>
              <w:t>自居履行公民义务</w:t>
            </w:r>
          </w:p>
        </w:tc>
      </w:tr>
      <w:tr w:rsidR="00242ABE" w14:paraId="17E7AF27"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6EC55"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56C92" w14:textId="77777777" w:rsidR="00242ABE" w:rsidRDefault="004362DB">
            <w:pPr>
              <w:spacing w:line="240" w:lineRule="exact"/>
              <w:jc w:val="center"/>
              <w:rPr>
                <w:rFonts w:ascii="宋体" w:hAnsi="宋体" w:cs="宋体" w:hint="eastAsia"/>
              </w:rPr>
            </w:pPr>
            <w:r>
              <w:rPr>
                <w:rFonts w:ascii="宋体" w:hAnsi="宋体" w:cs="宋体" w:hint="eastAsia"/>
              </w:rPr>
              <w:t>8.法治</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2E1E6" w14:textId="77777777" w:rsidR="00242ABE" w:rsidRDefault="004362DB">
            <w:pPr>
              <w:spacing w:line="240" w:lineRule="exact"/>
              <w:jc w:val="center"/>
              <w:rPr>
                <w:rFonts w:ascii="宋体" w:hAnsi="宋体" w:cs="宋体" w:hint="eastAsia"/>
              </w:rPr>
            </w:pPr>
            <w:r>
              <w:rPr>
                <w:rFonts w:ascii="宋体" w:hAnsi="宋体" w:cs="宋体" w:hint="eastAsia"/>
              </w:rPr>
              <w:t>8.1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10B9F" w14:textId="77777777" w:rsidR="00242ABE" w:rsidRDefault="004362DB">
            <w:pPr>
              <w:spacing w:line="240" w:lineRule="exact"/>
              <w:rPr>
                <w:rFonts w:ascii="宋体" w:hAnsi="宋体" w:cs="宋体" w:hint="eastAsia"/>
              </w:rPr>
            </w:pPr>
            <w:r>
              <w:rPr>
                <w:rFonts w:ascii="宋体" w:hAnsi="宋体" w:cs="宋体" w:hint="eastAsia"/>
              </w:rPr>
              <w:t>弘扬宪法精神</w:t>
            </w:r>
          </w:p>
        </w:tc>
      </w:tr>
      <w:tr w:rsidR="00242ABE" w14:paraId="29D8BA65"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71D39"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8D413"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C9181" w14:textId="77777777" w:rsidR="00242ABE" w:rsidRDefault="004362DB">
            <w:pPr>
              <w:spacing w:line="240" w:lineRule="exact"/>
              <w:jc w:val="center"/>
              <w:rPr>
                <w:rFonts w:ascii="宋体" w:hAnsi="宋体" w:cs="宋体" w:hint="eastAsia"/>
              </w:rPr>
            </w:pPr>
            <w:r>
              <w:rPr>
                <w:rFonts w:ascii="宋体" w:hAnsi="宋体" w:cs="宋体" w:hint="eastAsia"/>
              </w:rPr>
              <w:t>8.2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6C8F9" w14:textId="77777777" w:rsidR="00242ABE" w:rsidRDefault="004362DB">
            <w:pPr>
              <w:spacing w:line="240" w:lineRule="exact"/>
              <w:rPr>
                <w:rFonts w:ascii="宋体" w:hAnsi="宋体" w:cs="宋体" w:hint="eastAsia"/>
              </w:rPr>
            </w:pPr>
            <w:r>
              <w:rPr>
                <w:rFonts w:ascii="宋体" w:hAnsi="宋体" w:cs="宋体" w:hint="eastAsia"/>
              </w:rPr>
              <w:t>尊重法律权威</w:t>
            </w:r>
          </w:p>
        </w:tc>
      </w:tr>
      <w:tr w:rsidR="00242ABE" w14:paraId="364DE9FE"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38888"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9D36D"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0C68D" w14:textId="77777777" w:rsidR="00242ABE" w:rsidRDefault="004362DB">
            <w:pPr>
              <w:spacing w:line="240" w:lineRule="exact"/>
              <w:jc w:val="center"/>
              <w:rPr>
                <w:rFonts w:ascii="宋体" w:hAnsi="宋体" w:cs="宋体" w:hint="eastAsia"/>
              </w:rPr>
            </w:pPr>
            <w:r>
              <w:rPr>
                <w:rFonts w:ascii="宋体" w:hAnsi="宋体" w:cs="宋体" w:hint="eastAsia"/>
              </w:rPr>
              <w:t>8.3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DF3C7" w14:textId="77777777" w:rsidR="00242ABE" w:rsidRDefault="004362DB">
            <w:pPr>
              <w:spacing w:line="240" w:lineRule="exact"/>
              <w:rPr>
                <w:rFonts w:ascii="宋体" w:hAnsi="宋体" w:cs="宋体" w:hint="eastAsia"/>
              </w:rPr>
            </w:pPr>
            <w:r>
              <w:rPr>
                <w:rFonts w:ascii="宋体" w:hAnsi="宋体" w:cs="宋体" w:hint="eastAsia"/>
              </w:rPr>
              <w:t>尊重各个单位的各项规章制度</w:t>
            </w:r>
          </w:p>
        </w:tc>
      </w:tr>
      <w:tr w:rsidR="00242ABE" w14:paraId="447320E5"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680CD"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815E9"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D5287" w14:textId="77777777" w:rsidR="00242ABE" w:rsidRDefault="004362DB">
            <w:pPr>
              <w:spacing w:line="240" w:lineRule="exact"/>
              <w:jc w:val="center"/>
              <w:rPr>
                <w:rFonts w:ascii="宋体" w:hAnsi="宋体" w:cs="宋体" w:hint="eastAsia"/>
              </w:rPr>
            </w:pPr>
            <w:r>
              <w:rPr>
                <w:rFonts w:ascii="宋体" w:hAnsi="宋体" w:cs="宋体" w:hint="eastAsia"/>
              </w:rPr>
              <w:t>8.4</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3D870" w14:textId="77777777" w:rsidR="00242ABE" w:rsidRDefault="004362DB">
            <w:pPr>
              <w:spacing w:line="240" w:lineRule="exact"/>
              <w:rPr>
                <w:rFonts w:ascii="宋体" w:hAnsi="宋体" w:cs="宋体" w:hint="eastAsia"/>
              </w:rPr>
            </w:pPr>
            <w:r>
              <w:rPr>
                <w:rFonts w:ascii="宋体" w:hAnsi="宋体" w:cs="宋体" w:hint="eastAsia"/>
              </w:rPr>
              <w:t>树立法制观念和法律观念</w:t>
            </w:r>
          </w:p>
        </w:tc>
      </w:tr>
      <w:tr w:rsidR="00242ABE" w14:paraId="1C1CDF09"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1D3BA"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43494"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1D978" w14:textId="77777777" w:rsidR="00242ABE" w:rsidRDefault="004362DB">
            <w:pPr>
              <w:spacing w:line="240" w:lineRule="exact"/>
              <w:jc w:val="center"/>
              <w:rPr>
                <w:rFonts w:ascii="宋体" w:hAnsi="宋体" w:cs="宋体" w:hint="eastAsia"/>
              </w:rPr>
            </w:pPr>
            <w:r>
              <w:rPr>
                <w:rFonts w:ascii="宋体" w:hAnsi="宋体" w:cs="宋体" w:hint="eastAsia"/>
              </w:rPr>
              <w:t>8.5</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0CA47" w14:textId="77777777" w:rsidR="00242ABE" w:rsidRDefault="004362DB">
            <w:pPr>
              <w:spacing w:line="240" w:lineRule="exact"/>
              <w:rPr>
                <w:rFonts w:ascii="宋体" w:hAnsi="宋体" w:cs="宋体" w:hint="eastAsia"/>
              </w:rPr>
            </w:pPr>
            <w:r>
              <w:rPr>
                <w:rFonts w:ascii="宋体" w:hAnsi="宋体" w:cs="宋体" w:hint="eastAsia"/>
              </w:rPr>
              <w:t>明确公民法律义务和法律权利</w:t>
            </w:r>
          </w:p>
        </w:tc>
      </w:tr>
      <w:tr w:rsidR="00242ABE" w14:paraId="773BDEBA"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51C90"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56DF2" w14:textId="77777777" w:rsidR="00242ABE" w:rsidRDefault="004362DB">
            <w:pPr>
              <w:spacing w:line="240" w:lineRule="exact"/>
              <w:jc w:val="center"/>
              <w:rPr>
                <w:rFonts w:ascii="宋体" w:hAnsi="宋体" w:cs="宋体" w:hint="eastAsia"/>
              </w:rPr>
            </w:pPr>
            <w:r>
              <w:rPr>
                <w:rFonts w:ascii="宋体" w:hAnsi="宋体" w:cs="宋体" w:hint="eastAsia"/>
              </w:rPr>
              <w:t>9.爱国</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7A824" w14:textId="77777777" w:rsidR="00242ABE" w:rsidRDefault="004362DB">
            <w:pPr>
              <w:spacing w:line="240" w:lineRule="exact"/>
              <w:jc w:val="center"/>
              <w:rPr>
                <w:rFonts w:ascii="宋体" w:hAnsi="宋体" w:cs="宋体" w:hint="eastAsia"/>
              </w:rPr>
            </w:pPr>
            <w:r>
              <w:rPr>
                <w:rFonts w:ascii="宋体" w:hAnsi="宋体" w:cs="宋体" w:hint="eastAsia"/>
              </w:rPr>
              <w:t>9.1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A5500" w14:textId="77777777" w:rsidR="00242ABE" w:rsidRDefault="004362DB">
            <w:pPr>
              <w:spacing w:line="240" w:lineRule="exact"/>
              <w:rPr>
                <w:rFonts w:ascii="宋体" w:hAnsi="宋体" w:cs="宋体" w:hint="eastAsia"/>
              </w:rPr>
            </w:pPr>
            <w:r>
              <w:rPr>
                <w:rFonts w:ascii="宋体" w:hAnsi="宋体" w:cs="宋体" w:hint="eastAsia"/>
              </w:rPr>
              <w:t>热爱祖国，爱祖国大好河山</w:t>
            </w:r>
          </w:p>
        </w:tc>
      </w:tr>
      <w:tr w:rsidR="00242ABE" w14:paraId="39EAC0FE"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C7DFB"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9DC1F"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E9E93" w14:textId="77777777" w:rsidR="00242ABE" w:rsidRDefault="004362DB">
            <w:pPr>
              <w:spacing w:line="240" w:lineRule="exact"/>
              <w:jc w:val="center"/>
              <w:rPr>
                <w:rFonts w:ascii="宋体" w:hAnsi="宋体" w:cs="宋体" w:hint="eastAsia"/>
              </w:rPr>
            </w:pPr>
            <w:r>
              <w:rPr>
                <w:rFonts w:ascii="宋体" w:hAnsi="宋体" w:cs="宋体" w:hint="eastAsia"/>
              </w:rPr>
              <w:t>9.2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65D6B" w14:textId="77777777" w:rsidR="00242ABE" w:rsidRDefault="004362DB">
            <w:pPr>
              <w:spacing w:line="240" w:lineRule="exact"/>
              <w:rPr>
                <w:rFonts w:ascii="宋体" w:hAnsi="宋体" w:cs="宋体" w:hint="eastAsia"/>
              </w:rPr>
            </w:pPr>
            <w:r>
              <w:rPr>
                <w:rFonts w:ascii="宋体" w:hAnsi="宋体" w:cs="宋体" w:hint="eastAsia"/>
              </w:rPr>
              <w:t>了解中华民族史，认同中华文明，增强民族归属感和自豪感</w:t>
            </w:r>
          </w:p>
        </w:tc>
      </w:tr>
      <w:tr w:rsidR="00242ABE" w14:paraId="7D2337D0" w14:textId="77777777">
        <w:trPr>
          <w:trHeight w:val="637"/>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A920F"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235B9"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3BFD2" w14:textId="77777777" w:rsidR="00242ABE" w:rsidRDefault="004362DB">
            <w:pPr>
              <w:spacing w:line="240" w:lineRule="exact"/>
              <w:jc w:val="center"/>
              <w:rPr>
                <w:rFonts w:ascii="宋体" w:hAnsi="宋体" w:cs="宋体" w:hint="eastAsia"/>
              </w:rPr>
            </w:pPr>
            <w:r>
              <w:rPr>
                <w:rFonts w:ascii="宋体" w:hAnsi="宋体" w:cs="宋体" w:hint="eastAsia"/>
              </w:rPr>
              <w:t>9.3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284F4" w14:textId="77777777" w:rsidR="00242ABE" w:rsidRDefault="004362DB">
            <w:pPr>
              <w:spacing w:line="240" w:lineRule="exact"/>
              <w:rPr>
                <w:rFonts w:ascii="宋体" w:hAnsi="宋体" w:cs="宋体" w:hint="eastAsia"/>
              </w:rPr>
            </w:pPr>
            <w:r>
              <w:rPr>
                <w:rFonts w:ascii="宋体" w:hAnsi="宋体" w:cs="宋体" w:hint="eastAsia"/>
              </w:rPr>
              <w:t>维护国家利益，以合法的方式表达个人诉求，理性维护国家利益</w:t>
            </w:r>
          </w:p>
        </w:tc>
      </w:tr>
      <w:tr w:rsidR="00242ABE" w14:paraId="3B90858F"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12916"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21B04" w14:textId="77777777" w:rsidR="00242ABE" w:rsidRDefault="004362DB">
            <w:pPr>
              <w:spacing w:line="240" w:lineRule="exact"/>
              <w:jc w:val="center"/>
              <w:rPr>
                <w:rFonts w:ascii="宋体" w:hAnsi="宋体" w:cs="宋体" w:hint="eastAsia"/>
              </w:rPr>
            </w:pPr>
            <w:r>
              <w:rPr>
                <w:rFonts w:ascii="宋体" w:hAnsi="宋体" w:cs="宋体" w:hint="eastAsia"/>
              </w:rPr>
              <w:t>10.敬业</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3431D" w14:textId="77777777" w:rsidR="00242ABE" w:rsidRDefault="004362DB">
            <w:pPr>
              <w:spacing w:line="240" w:lineRule="exact"/>
              <w:jc w:val="center"/>
              <w:rPr>
                <w:rFonts w:ascii="宋体" w:hAnsi="宋体" w:cs="宋体" w:hint="eastAsia"/>
              </w:rPr>
            </w:pPr>
            <w:r>
              <w:rPr>
                <w:rFonts w:ascii="宋体" w:hAnsi="宋体" w:cs="宋体" w:hint="eastAsia"/>
              </w:rPr>
              <w:t>10.1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2A77F" w14:textId="77777777" w:rsidR="00242ABE" w:rsidRDefault="004362DB">
            <w:pPr>
              <w:spacing w:line="240" w:lineRule="exact"/>
              <w:rPr>
                <w:rFonts w:ascii="宋体" w:hAnsi="宋体" w:cs="宋体" w:hint="eastAsia"/>
              </w:rPr>
            </w:pPr>
            <w:r>
              <w:rPr>
                <w:rFonts w:ascii="宋体" w:hAnsi="宋体" w:cs="宋体" w:hint="eastAsia"/>
              </w:rPr>
              <w:t>职业道德-树立爱岗敬业、服务人民的职业精神</w:t>
            </w:r>
          </w:p>
        </w:tc>
      </w:tr>
      <w:tr w:rsidR="00242ABE" w14:paraId="761630B6"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0914C"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2DBFD"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E486A" w14:textId="77777777" w:rsidR="00242ABE" w:rsidRDefault="004362DB">
            <w:pPr>
              <w:spacing w:line="240" w:lineRule="exact"/>
              <w:jc w:val="center"/>
              <w:rPr>
                <w:rFonts w:ascii="宋体" w:hAnsi="宋体" w:cs="宋体" w:hint="eastAsia"/>
              </w:rPr>
            </w:pPr>
            <w:r>
              <w:rPr>
                <w:rFonts w:ascii="宋体" w:hAnsi="宋体" w:cs="宋体" w:hint="eastAsia"/>
              </w:rPr>
              <w:t>10.2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CB344" w14:textId="77777777" w:rsidR="00242ABE" w:rsidRDefault="004362DB">
            <w:pPr>
              <w:spacing w:line="240" w:lineRule="exact"/>
              <w:rPr>
                <w:rFonts w:ascii="宋体" w:hAnsi="宋体" w:cs="宋体" w:hint="eastAsia"/>
              </w:rPr>
            </w:pPr>
            <w:r>
              <w:rPr>
                <w:rFonts w:ascii="宋体" w:hAnsi="宋体" w:cs="宋体" w:hint="eastAsia"/>
              </w:rPr>
              <w:t>职业道德-热爱本职工作，恪守职业道德，勤勉工作。</w:t>
            </w:r>
          </w:p>
        </w:tc>
      </w:tr>
      <w:tr w:rsidR="00242ABE" w14:paraId="48EBA02C"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79D5E"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D04AD"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93F68" w14:textId="77777777" w:rsidR="00242ABE" w:rsidRDefault="004362DB">
            <w:pPr>
              <w:spacing w:line="240" w:lineRule="exact"/>
              <w:jc w:val="center"/>
              <w:rPr>
                <w:rFonts w:ascii="宋体" w:hAnsi="宋体" w:cs="宋体" w:hint="eastAsia"/>
              </w:rPr>
            </w:pPr>
            <w:r>
              <w:rPr>
                <w:rFonts w:ascii="宋体" w:hAnsi="宋体" w:cs="宋体" w:hint="eastAsia"/>
              </w:rPr>
              <w:t>10.3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25B77" w14:textId="77777777" w:rsidR="00242ABE" w:rsidRDefault="004362DB">
            <w:pPr>
              <w:spacing w:line="240" w:lineRule="exact"/>
              <w:rPr>
                <w:rFonts w:ascii="宋体" w:hAnsi="宋体" w:cs="宋体" w:hint="eastAsia"/>
              </w:rPr>
            </w:pPr>
            <w:r>
              <w:rPr>
                <w:rFonts w:ascii="宋体" w:hAnsi="宋体" w:cs="宋体" w:hint="eastAsia"/>
              </w:rPr>
              <w:t>职业道德-以专业知识奉献社会，服务人民。</w:t>
            </w:r>
          </w:p>
        </w:tc>
      </w:tr>
      <w:tr w:rsidR="00242ABE" w14:paraId="6A0CBBDE"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9DD1"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F08A1"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B010C" w14:textId="77777777" w:rsidR="00242ABE" w:rsidRDefault="004362DB">
            <w:pPr>
              <w:spacing w:line="240" w:lineRule="exact"/>
              <w:jc w:val="center"/>
              <w:rPr>
                <w:rFonts w:ascii="宋体" w:hAnsi="宋体" w:cs="宋体" w:hint="eastAsia"/>
              </w:rPr>
            </w:pPr>
            <w:r>
              <w:rPr>
                <w:rFonts w:ascii="宋体" w:hAnsi="宋体" w:cs="宋体" w:hint="eastAsia"/>
              </w:rPr>
              <w:t>10.4</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40D3E" w14:textId="77777777" w:rsidR="00242ABE" w:rsidRDefault="004362DB">
            <w:pPr>
              <w:spacing w:line="240" w:lineRule="exact"/>
              <w:rPr>
                <w:rFonts w:ascii="宋体" w:hAnsi="宋体" w:cs="宋体" w:hint="eastAsia"/>
              </w:rPr>
            </w:pPr>
            <w:r>
              <w:rPr>
                <w:rFonts w:ascii="宋体" w:hAnsi="宋体" w:cs="宋体" w:hint="eastAsia"/>
              </w:rPr>
              <w:t>职业道德-艰苦奋斗，不怕吃苦，扎扎实实，不眼高手低</w:t>
            </w:r>
          </w:p>
        </w:tc>
      </w:tr>
      <w:tr w:rsidR="00242ABE" w14:paraId="257C5CED"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02445"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C1EC5"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52BC9" w14:textId="77777777" w:rsidR="00242ABE" w:rsidRDefault="004362DB">
            <w:pPr>
              <w:spacing w:line="240" w:lineRule="exact"/>
              <w:jc w:val="center"/>
              <w:rPr>
                <w:rFonts w:ascii="宋体" w:hAnsi="宋体" w:cs="宋体" w:hint="eastAsia"/>
              </w:rPr>
            </w:pPr>
            <w:r>
              <w:rPr>
                <w:rFonts w:ascii="宋体" w:hAnsi="宋体" w:cs="宋体" w:hint="eastAsia"/>
              </w:rPr>
              <w:t>10.4</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D64AE" w14:textId="77777777" w:rsidR="00242ABE" w:rsidRDefault="004362DB">
            <w:pPr>
              <w:spacing w:line="240" w:lineRule="exact"/>
              <w:rPr>
                <w:rFonts w:ascii="宋体" w:hAnsi="宋体" w:cs="宋体" w:hint="eastAsia"/>
              </w:rPr>
            </w:pPr>
            <w:r>
              <w:rPr>
                <w:rFonts w:ascii="宋体" w:hAnsi="宋体" w:cs="宋体" w:hint="eastAsia"/>
              </w:rPr>
              <w:t>工匠精神-钻研业务，不断创新</w:t>
            </w:r>
          </w:p>
        </w:tc>
      </w:tr>
      <w:tr w:rsidR="00242ABE" w14:paraId="7C7B3984"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5C84A"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190B5"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930B7" w14:textId="77777777" w:rsidR="00242ABE" w:rsidRDefault="004362DB">
            <w:pPr>
              <w:spacing w:line="240" w:lineRule="exact"/>
              <w:jc w:val="center"/>
              <w:rPr>
                <w:rFonts w:ascii="宋体" w:hAnsi="宋体" w:cs="宋体" w:hint="eastAsia"/>
              </w:rPr>
            </w:pPr>
            <w:r>
              <w:rPr>
                <w:rFonts w:ascii="宋体" w:hAnsi="宋体" w:cs="宋体" w:hint="eastAsia"/>
              </w:rPr>
              <w:t>10.5</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EC8D4" w14:textId="77777777" w:rsidR="00242ABE" w:rsidRDefault="004362DB">
            <w:pPr>
              <w:spacing w:line="240" w:lineRule="exact"/>
              <w:rPr>
                <w:rFonts w:ascii="宋体" w:hAnsi="宋体" w:cs="宋体" w:hint="eastAsia"/>
              </w:rPr>
            </w:pPr>
            <w:r>
              <w:rPr>
                <w:rFonts w:ascii="宋体" w:hAnsi="宋体" w:cs="宋体" w:hint="eastAsia"/>
              </w:rPr>
              <w:t>工匠精神-极强的专业性，精益求精</w:t>
            </w:r>
          </w:p>
        </w:tc>
      </w:tr>
      <w:tr w:rsidR="00242ABE" w14:paraId="1044DC7C"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A6841"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E3D4A"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1F1C8" w14:textId="77777777" w:rsidR="00242ABE" w:rsidRDefault="004362DB">
            <w:pPr>
              <w:spacing w:line="240" w:lineRule="exact"/>
              <w:jc w:val="center"/>
              <w:rPr>
                <w:rFonts w:ascii="宋体" w:hAnsi="宋体" w:cs="宋体" w:hint="eastAsia"/>
              </w:rPr>
            </w:pPr>
            <w:r>
              <w:rPr>
                <w:rFonts w:ascii="宋体" w:hAnsi="宋体" w:cs="宋体" w:hint="eastAsia"/>
              </w:rPr>
              <w:t>10.6</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584D0" w14:textId="77777777" w:rsidR="00242ABE" w:rsidRDefault="004362DB">
            <w:pPr>
              <w:spacing w:line="240" w:lineRule="exact"/>
              <w:rPr>
                <w:rFonts w:ascii="宋体" w:hAnsi="宋体" w:cs="宋体" w:hint="eastAsia"/>
              </w:rPr>
            </w:pPr>
            <w:r>
              <w:rPr>
                <w:rFonts w:ascii="宋体" w:hAnsi="宋体" w:cs="宋体" w:hint="eastAsia"/>
              </w:rPr>
              <w:t>工匠精神-强烈的专业操作，规划职业生涯</w:t>
            </w:r>
          </w:p>
        </w:tc>
      </w:tr>
      <w:tr w:rsidR="00242ABE" w14:paraId="152F9B8D"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B2803"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ABFF3" w14:textId="77777777" w:rsidR="00242ABE" w:rsidRDefault="004362DB">
            <w:pPr>
              <w:spacing w:line="240" w:lineRule="exact"/>
              <w:jc w:val="center"/>
              <w:rPr>
                <w:rFonts w:ascii="宋体" w:hAnsi="宋体" w:cs="宋体" w:hint="eastAsia"/>
              </w:rPr>
            </w:pPr>
            <w:r>
              <w:rPr>
                <w:rFonts w:ascii="宋体" w:hAnsi="宋体" w:cs="宋体" w:hint="eastAsia"/>
              </w:rPr>
              <w:t>11.诚信</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2A457" w14:textId="77777777" w:rsidR="00242ABE" w:rsidRDefault="004362DB">
            <w:pPr>
              <w:spacing w:line="240" w:lineRule="exact"/>
              <w:jc w:val="center"/>
              <w:rPr>
                <w:rFonts w:ascii="宋体" w:hAnsi="宋体" w:cs="宋体" w:hint="eastAsia"/>
              </w:rPr>
            </w:pPr>
            <w:r>
              <w:rPr>
                <w:rFonts w:ascii="宋体" w:hAnsi="宋体" w:cs="宋体" w:hint="eastAsia"/>
              </w:rPr>
              <w:t>11.1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7A05B" w14:textId="77777777" w:rsidR="00242ABE" w:rsidRDefault="004362DB">
            <w:pPr>
              <w:spacing w:line="240" w:lineRule="exact"/>
              <w:rPr>
                <w:rFonts w:ascii="宋体" w:hAnsi="宋体" w:cs="宋体" w:hint="eastAsia"/>
              </w:rPr>
            </w:pPr>
            <w:r>
              <w:rPr>
                <w:rFonts w:ascii="宋体" w:hAnsi="宋体" w:cs="宋体" w:hint="eastAsia"/>
              </w:rPr>
              <w:t>诚实守信精神</w:t>
            </w:r>
          </w:p>
        </w:tc>
      </w:tr>
      <w:tr w:rsidR="00242ABE" w14:paraId="64D2295C"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F378E"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3196D"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35871" w14:textId="77777777" w:rsidR="00242ABE" w:rsidRDefault="004362DB">
            <w:pPr>
              <w:spacing w:line="240" w:lineRule="exact"/>
              <w:jc w:val="center"/>
              <w:rPr>
                <w:rFonts w:ascii="宋体" w:hAnsi="宋体" w:cs="宋体" w:hint="eastAsia"/>
              </w:rPr>
            </w:pPr>
            <w:r>
              <w:rPr>
                <w:rFonts w:ascii="宋体" w:hAnsi="宋体" w:cs="宋体" w:hint="eastAsia"/>
              </w:rPr>
              <w:t>11.2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4CBFB" w14:textId="77777777" w:rsidR="00242ABE" w:rsidRDefault="004362DB">
            <w:pPr>
              <w:spacing w:line="240" w:lineRule="exact"/>
              <w:rPr>
                <w:rFonts w:ascii="宋体" w:hAnsi="宋体" w:cs="宋体" w:hint="eastAsia"/>
              </w:rPr>
            </w:pPr>
            <w:r>
              <w:rPr>
                <w:rFonts w:ascii="宋体" w:hAnsi="宋体" w:cs="宋体" w:hint="eastAsia"/>
              </w:rPr>
              <w:t>坚定的职业操守，抵制诱惑</w:t>
            </w:r>
          </w:p>
        </w:tc>
      </w:tr>
      <w:tr w:rsidR="00242ABE" w14:paraId="06363560"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98BB5"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17E10"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E0774" w14:textId="77777777" w:rsidR="00242ABE" w:rsidRDefault="004362DB">
            <w:pPr>
              <w:spacing w:line="240" w:lineRule="exact"/>
              <w:jc w:val="center"/>
              <w:rPr>
                <w:rFonts w:ascii="宋体" w:hAnsi="宋体" w:cs="宋体" w:hint="eastAsia"/>
              </w:rPr>
            </w:pPr>
            <w:r>
              <w:rPr>
                <w:rFonts w:ascii="宋体" w:hAnsi="宋体" w:cs="宋体" w:hint="eastAsia"/>
              </w:rPr>
              <w:t>11.3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0A63C" w14:textId="77777777" w:rsidR="00242ABE" w:rsidRDefault="004362DB">
            <w:pPr>
              <w:spacing w:line="240" w:lineRule="exact"/>
              <w:rPr>
                <w:rFonts w:ascii="宋体" w:hAnsi="宋体" w:cs="宋体" w:hint="eastAsia"/>
              </w:rPr>
            </w:pPr>
            <w:r>
              <w:rPr>
                <w:rFonts w:ascii="宋体" w:hAnsi="宋体" w:cs="宋体" w:hint="eastAsia"/>
              </w:rPr>
              <w:t>准时、守约的契约精神</w:t>
            </w:r>
          </w:p>
        </w:tc>
      </w:tr>
      <w:tr w:rsidR="00242ABE" w14:paraId="436E3AA1"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A54CD" w14:textId="77777777" w:rsidR="00242ABE" w:rsidRDefault="00242ABE"/>
        </w:tc>
        <w:tc>
          <w:tcPr>
            <w:tcW w:w="10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2DC3" w14:textId="77777777" w:rsidR="00242ABE" w:rsidRDefault="004362DB">
            <w:pPr>
              <w:spacing w:line="240" w:lineRule="exact"/>
              <w:jc w:val="center"/>
              <w:rPr>
                <w:rFonts w:ascii="宋体" w:hAnsi="宋体" w:cs="宋体" w:hint="eastAsia"/>
              </w:rPr>
            </w:pPr>
            <w:r>
              <w:rPr>
                <w:rFonts w:ascii="宋体" w:hAnsi="宋体" w:cs="宋体" w:hint="eastAsia"/>
              </w:rPr>
              <w:t>12.友善</w:t>
            </w: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C8442" w14:textId="77777777" w:rsidR="00242ABE" w:rsidRDefault="004362DB">
            <w:pPr>
              <w:spacing w:line="240" w:lineRule="exact"/>
              <w:jc w:val="center"/>
              <w:rPr>
                <w:rFonts w:ascii="宋体" w:hAnsi="宋体" w:cs="宋体" w:hint="eastAsia"/>
              </w:rPr>
            </w:pPr>
            <w:r>
              <w:rPr>
                <w:rFonts w:ascii="宋体" w:hAnsi="宋体" w:cs="宋体" w:hint="eastAsia"/>
              </w:rPr>
              <w:t>12.1</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A9977" w14:textId="77777777" w:rsidR="00242ABE" w:rsidRDefault="004362DB">
            <w:pPr>
              <w:spacing w:line="240" w:lineRule="exact"/>
              <w:rPr>
                <w:rFonts w:ascii="宋体" w:hAnsi="宋体" w:cs="宋体" w:hint="eastAsia"/>
              </w:rPr>
            </w:pPr>
            <w:r>
              <w:rPr>
                <w:rFonts w:ascii="宋体" w:hAnsi="宋体" w:cs="宋体" w:hint="eastAsia"/>
              </w:rPr>
              <w:t>向上向善</w:t>
            </w:r>
          </w:p>
        </w:tc>
      </w:tr>
      <w:tr w:rsidR="00242ABE" w14:paraId="669BAD59"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C0881"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F2AC9"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9267B" w14:textId="77777777" w:rsidR="00242ABE" w:rsidRDefault="004362DB">
            <w:pPr>
              <w:spacing w:line="240" w:lineRule="exact"/>
              <w:jc w:val="center"/>
              <w:rPr>
                <w:rFonts w:ascii="宋体" w:hAnsi="宋体" w:cs="宋体" w:hint="eastAsia"/>
              </w:rPr>
            </w:pPr>
            <w:r>
              <w:rPr>
                <w:rFonts w:ascii="宋体" w:hAnsi="宋体" w:cs="宋体" w:hint="eastAsia"/>
              </w:rPr>
              <w:t>12.2</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FEC6" w14:textId="77777777" w:rsidR="00242ABE" w:rsidRDefault="004362DB">
            <w:pPr>
              <w:spacing w:line="240" w:lineRule="exact"/>
              <w:rPr>
                <w:rFonts w:ascii="宋体" w:hAnsi="宋体" w:cs="宋体" w:hint="eastAsia"/>
              </w:rPr>
            </w:pPr>
            <w:r>
              <w:rPr>
                <w:rFonts w:ascii="宋体" w:hAnsi="宋体" w:cs="宋体" w:hint="eastAsia"/>
              </w:rPr>
              <w:t>善于沟通</w:t>
            </w:r>
          </w:p>
        </w:tc>
      </w:tr>
      <w:tr w:rsidR="00242ABE" w14:paraId="49052C66"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60ABE"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722F1"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6493" w14:textId="77777777" w:rsidR="00242ABE" w:rsidRDefault="004362DB">
            <w:pPr>
              <w:spacing w:line="240" w:lineRule="exact"/>
              <w:jc w:val="center"/>
              <w:rPr>
                <w:rFonts w:ascii="宋体" w:hAnsi="宋体" w:cs="宋体" w:hint="eastAsia"/>
              </w:rPr>
            </w:pPr>
            <w:r>
              <w:rPr>
                <w:rFonts w:ascii="宋体" w:hAnsi="宋体" w:cs="宋体" w:hint="eastAsia"/>
              </w:rPr>
              <w:t>12.3</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319E5" w14:textId="77777777" w:rsidR="00242ABE" w:rsidRDefault="004362DB">
            <w:pPr>
              <w:spacing w:line="240" w:lineRule="exact"/>
              <w:rPr>
                <w:rFonts w:ascii="宋体" w:hAnsi="宋体" w:cs="宋体" w:hint="eastAsia"/>
              </w:rPr>
            </w:pPr>
            <w:r>
              <w:rPr>
                <w:rFonts w:ascii="宋体" w:hAnsi="宋体" w:cs="宋体" w:hint="eastAsia"/>
              </w:rPr>
              <w:t>乐观、进取的生活态度</w:t>
            </w:r>
          </w:p>
        </w:tc>
      </w:tr>
      <w:tr w:rsidR="00242ABE" w14:paraId="4705A2EC" w14:textId="77777777">
        <w:trPr>
          <w:trHeight w:val="330"/>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52676"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15BCE"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BA6A2" w14:textId="77777777" w:rsidR="00242ABE" w:rsidRDefault="004362DB">
            <w:pPr>
              <w:spacing w:line="240" w:lineRule="exact"/>
              <w:jc w:val="center"/>
              <w:rPr>
                <w:rFonts w:ascii="宋体" w:hAnsi="宋体" w:cs="宋体" w:hint="eastAsia"/>
              </w:rPr>
            </w:pPr>
            <w:r>
              <w:rPr>
                <w:rFonts w:ascii="宋体" w:hAnsi="宋体" w:cs="宋体" w:hint="eastAsia"/>
              </w:rPr>
              <w:t>12.4</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4628D" w14:textId="77777777" w:rsidR="00242ABE" w:rsidRDefault="004362DB">
            <w:pPr>
              <w:spacing w:line="240" w:lineRule="exact"/>
              <w:rPr>
                <w:rFonts w:ascii="宋体" w:hAnsi="宋体" w:cs="宋体" w:hint="eastAsia"/>
              </w:rPr>
            </w:pPr>
            <w:r>
              <w:rPr>
                <w:rFonts w:ascii="宋体" w:hAnsi="宋体" w:cs="宋体" w:hint="eastAsia"/>
              </w:rPr>
              <w:t>尊重和维护善良风俗</w:t>
            </w:r>
          </w:p>
        </w:tc>
      </w:tr>
      <w:tr w:rsidR="00242ABE" w14:paraId="69C7EE61" w14:textId="77777777">
        <w:trPr>
          <w:trHeight w:val="354"/>
        </w:trPr>
        <w:tc>
          <w:tcPr>
            <w:tcW w:w="12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208F" w14:textId="77777777" w:rsidR="00242ABE" w:rsidRDefault="00242ABE"/>
        </w:tc>
        <w:tc>
          <w:tcPr>
            <w:tcW w:w="10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5EC35" w14:textId="77777777" w:rsidR="00242ABE" w:rsidRDefault="00242ABE"/>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39A6D" w14:textId="77777777" w:rsidR="00242ABE" w:rsidRDefault="004362DB">
            <w:pPr>
              <w:spacing w:line="240" w:lineRule="exact"/>
              <w:jc w:val="center"/>
              <w:rPr>
                <w:rFonts w:ascii="宋体" w:hAnsi="宋体" w:cs="宋体" w:hint="eastAsia"/>
              </w:rPr>
            </w:pPr>
            <w:r>
              <w:rPr>
                <w:rFonts w:ascii="宋体" w:hAnsi="宋体" w:cs="宋体" w:hint="eastAsia"/>
              </w:rPr>
              <w:t>12.5</w:t>
            </w:r>
          </w:p>
        </w:tc>
        <w:tc>
          <w:tcPr>
            <w:tcW w:w="5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81419" w14:textId="77777777" w:rsidR="00242ABE" w:rsidRDefault="004362DB">
            <w:pPr>
              <w:spacing w:line="240" w:lineRule="exact"/>
              <w:rPr>
                <w:rFonts w:ascii="宋体" w:hAnsi="宋体" w:cs="宋体" w:hint="eastAsia"/>
              </w:rPr>
            </w:pPr>
            <w:r>
              <w:rPr>
                <w:rFonts w:ascii="宋体" w:hAnsi="宋体" w:cs="宋体" w:hint="eastAsia"/>
              </w:rPr>
              <w:t>团结合作，共谋发展</w:t>
            </w:r>
          </w:p>
        </w:tc>
      </w:tr>
    </w:tbl>
    <w:p w14:paraId="3610DD46" w14:textId="77777777" w:rsidR="00242ABE" w:rsidRDefault="00242ABE"/>
    <w:p w14:paraId="40059EB2" w14:textId="77777777" w:rsidR="00242ABE" w:rsidRDefault="004362DB">
      <w:pPr>
        <w:keepNext/>
        <w:keepLines/>
        <w:spacing w:line="500" w:lineRule="exact"/>
        <w:ind w:firstLine="562"/>
        <w:outlineLvl w:val="1"/>
        <w:rPr>
          <w:rFonts w:ascii="Arial" w:eastAsia="黑体" w:hAnsi="Arial"/>
          <w:b/>
          <w:bCs/>
          <w:sz w:val="28"/>
          <w:szCs w:val="28"/>
        </w:rPr>
      </w:pPr>
      <w:bookmarkStart w:id="127" w:name="_Toc46303719"/>
      <w:bookmarkStart w:id="128" w:name="_Toc303837893"/>
      <w:bookmarkStart w:id="129" w:name="_Toc407697894"/>
      <w:bookmarkStart w:id="130" w:name="_Hlk11958275"/>
      <w:bookmarkStart w:id="131" w:name="_Toc305418729"/>
      <w:bookmarkStart w:id="132" w:name="_Toc405393379"/>
      <w:bookmarkStart w:id="133" w:name="_Toc407696136"/>
      <w:bookmarkStart w:id="134" w:name="_Toc180437358"/>
      <w:bookmarkEnd w:id="127"/>
      <w:bookmarkEnd w:id="128"/>
      <w:bookmarkEnd w:id="129"/>
      <w:bookmarkEnd w:id="130"/>
      <w:bookmarkEnd w:id="131"/>
      <w:bookmarkEnd w:id="132"/>
      <w:bookmarkEnd w:id="133"/>
      <w:r>
        <w:rPr>
          <w:rFonts w:ascii="Arial" w:eastAsia="黑体" w:hAnsi="Arial" w:hint="eastAsia"/>
          <w:b/>
          <w:bCs/>
          <w:sz w:val="28"/>
          <w:szCs w:val="28"/>
        </w:rPr>
        <w:t>（二）课程思政体系建设</w:t>
      </w:r>
      <w:bookmarkEnd w:id="134"/>
    </w:p>
    <w:p w14:paraId="32A5EB75" w14:textId="77777777" w:rsidR="00242ABE" w:rsidRDefault="004362DB">
      <w:pPr>
        <w:spacing w:line="500" w:lineRule="exact"/>
        <w:ind w:firstLine="420"/>
        <w:jc w:val="left"/>
        <w:rPr>
          <w:rFonts w:eastAsia="黑体"/>
          <w:b/>
          <w:bCs/>
          <w:sz w:val="32"/>
          <w:szCs w:val="30"/>
        </w:rPr>
      </w:pPr>
      <w:r>
        <w:rPr>
          <w:rFonts w:ascii="Times New Roman" w:hAnsi="Times New Roman" w:hint="eastAsia"/>
          <w:sz w:val="24"/>
        </w:rPr>
        <w:t>坚持以“立德树人”为根本任务，以</w:t>
      </w:r>
      <w:r>
        <w:rPr>
          <w:rFonts w:ascii="Times New Roman" w:hAnsi="Times New Roman" w:hint="eastAsia"/>
          <w:sz w:val="24"/>
        </w:rPr>
        <w:t xml:space="preserve"> </w:t>
      </w:r>
      <w:r>
        <w:rPr>
          <w:rFonts w:ascii="Times New Roman" w:hAnsi="Times New Roman" w:hint="eastAsia"/>
          <w:sz w:val="24"/>
        </w:rPr>
        <w:t>“课程思政</w:t>
      </w:r>
      <w:r>
        <w:rPr>
          <w:rFonts w:ascii="Times New Roman" w:hAnsi="Times New Roman" w:hint="eastAsia"/>
          <w:sz w:val="24"/>
        </w:rPr>
        <w:t>+</w:t>
      </w:r>
      <w:r>
        <w:rPr>
          <w:rFonts w:ascii="Times New Roman" w:hAnsi="Times New Roman" w:hint="eastAsia"/>
          <w:sz w:val="24"/>
        </w:rPr>
        <w:t>思政课程”为主体，以党建引领的“六个一”工程和团学建设“六个一”工程为两翼，“一体两翼”立体推进思政体系建设。</w:t>
      </w:r>
    </w:p>
    <w:p w14:paraId="2246A459" w14:textId="77777777" w:rsidR="00242ABE" w:rsidRDefault="00242ABE">
      <w:pPr>
        <w:spacing w:line="500" w:lineRule="exact"/>
        <w:rPr>
          <w:rFonts w:ascii="Times New Roman" w:hAnsi="Times New Roman"/>
          <w:sz w:val="24"/>
        </w:rPr>
      </w:pPr>
    </w:p>
    <w:p w14:paraId="0B1BB0B1" w14:textId="77777777" w:rsidR="00242ABE" w:rsidRDefault="004362DB">
      <w:pPr>
        <w:jc w:val="center"/>
        <w:rPr>
          <w:rFonts w:ascii="Times New Roman" w:hAnsi="Times New Roman"/>
          <w:sz w:val="24"/>
        </w:rPr>
      </w:pPr>
      <w:r>
        <w:rPr>
          <w:rFonts w:ascii="黑体" w:eastAsia="黑体" w:hAnsi="黑体"/>
          <w:noProof/>
          <w:kern w:val="2"/>
          <w:sz w:val="32"/>
          <w:szCs w:val="32"/>
        </w:rPr>
        <w:drawing>
          <wp:inline distT="0" distB="0" distL="0" distR="0" wp14:anchorId="7A9D25B7" wp14:editId="79BCC447">
            <wp:extent cx="3352800" cy="33705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379608" cy="3397602"/>
                    </a:xfrm>
                    <a:prstGeom prst="rect">
                      <a:avLst/>
                    </a:prstGeom>
                    <a:noFill/>
                  </pic:spPr>
                </pic:pic>
              </a:graphicData>
            </a:graphic>
          </wp:inline>
        </w:drawing>
      </w:r>
    </w:p>
    <w:p w14:paraId="40563F48" w14:textId="77777777" w:rsidR="00242ABE" w:rsidRDefault="00242ABE">
      <w:pPr>
        <w:rPr>
          <w:rFonts w:ascii="Times New Roman" w:hAnsi="Times New Roman"/>
          <w:sz w:val="24"/>
        </w:rPr>
      </w:pPr>
    </w:p>
    <w:p w14:paraId="47C683D9" w14:textId="77777777" w:rsidR="00242ABE" w:rsidRDefault="004362DB">
      <w:pPr>
        <w:jc w:val="center"/>
        <w:rPr>
          <w:rFonts w:ascii="Times New Roman" w:hAnsi="Times New Roman"/>
          <w:sz w:val="24"/>
        </w:rPr>
      </w:pPr>
      <w:r>
        <w:rPr>
          <w:rFonts w:ascii="Times New Roman" w:hAnsi="Times New Roman" w:hint="eastAsia"/>
          <w:sz w:val="24"/>
        </w:rPr>
        <w:t>图</w:t>
      </w:r>
      <w:r>
        <w:rPr>
          <w:rFonts w:ascii="Times New Roman" w:hAnsi="Times New Roman" w:hint="eastAsia"/>
          <w:sz w:val="24"/>
        </w:rPr>
        <w:t xml:space="preserve">1 </w:t>
      </w:r>
      <w:r>
        <w:rPr>
          <w:rFonts w:ascii="Times New Roman" w:hAnsi="Times New Roman" w:hint="eastAsia"/>
          <w:sz w:val="24"/>
        </w:rPr>
        <w:t>课程思政育人体系结构图</w:t>
      </w:r>
    </w:p>
    <w:p w14:paraId="25BCFBBE" w14:textId="77777777" w:rsidR="00242ABE" w:rsidRDefault="004362DB">
      <w:pPr>
        <w:spacing w:line="500" w:lineRule="exact"/>
        <w:ind w:firstLineChars="200" w:firstLine="480"/>
        <w:jc w:val="left"/>
        <w:rPr>
          <w:rFonts w:ascii="Times New Roman" w:hAnsi="Times New Roman"/>
          <w:sz w:val="24"/>
        </w:rPr>
      </w:pPr>
      <w:r>
        <w:rPr>
          <w:rFonts w:ascii="Times New Roman" w:hAnsi="Times New Roman" w:hint="eastAsia"/>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5E126EAE" w14:textId="77777777" w:rsidR="00242ABE" w:rsidRDefault="004362DB">
      <w:pPr>
        <w:spacing w:line="500" w:lineRule="exact"/>
        <w:ind w:firstLineChars="200" w:firstLine="480"/>
        <w:jc w:val="left"/>
        <w:rPr>
          <w:rFonts w:ascii="Times New Roman" w:hAnsi="Times New Roman"/>
          <w:sz w:val="24"/>
        </w:rPr>
      </w:pPr>
      <w:r>
        <w:rPr>
          <w:rFonts w:ascii="Times New Roman" w:hAnsi="Times New Roman" w:hint="eastAsia"/>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042CEE12" w14:textId="77777777" w:rsidR="00242ABE" w:rsidRDefault="004362DB">
      <w:pPr>
        <w:spacing w:line="500" w:lineRule="exact"/>
        <w:ind w:firstLineChars="200" w:firstLine="480"/>
        <w:jc w:val="left"/>
        <w:rPr>
          <w:rFonts w:ascii="Times New Roman" w:hAnsi="Times New Roman"/>
          <w:sz w:val="24"/>
        </w:rPr>
      </w:pPr>
      <w:r>
        <w:rPr>
          <w:rFonts w:ascii="Times New Roman" w:hAnsi="Times New Roman" w:hint="eastAsia"/>
          <w:sz w:val="24"/>
        </w:rPr>
        <w:t>学校的课程思政体系以“课程思政</w:t>
      </w:r>
      <w:r>
        <w:rPr>
          <w:rFonts w:ascii="Times New Roman" w:hAnsi="Times New Roman" w:hint="eastAsia"/>
          <w:sz w:val="24"/>
        </w:rPr>
        <w:t>+</w:t>
      </w:r>
      <w:r>
        <w:rPr>
          <w:rFonts w:ascii="Times New Roman" w:hAnsi="Times New Roman" w:hint="eastAsia"/>
          <w:sz w:val="24"/>
        </w:rPr>
        <w:t>思政课程”为主体，以</w:t>
      </w:r>
      <w:r>
        <w:rPr>
          <w:rFonts w:ascii="Times New Roman" w:hAnsi="Times New Roman" w:hint="eastAsia"/>
          <w:sz w:val="24"/>
        </w:rPr>
        <w:t>3+1</w:t>
      </w:r>
      <w:r>
        <w:rPr>
          <w:rFonts w:ascii="Times New Roman" w:hAnsi="Times New Roman" w:hint="eastAsia"/>
          <w:sz w:val="24"/>
        </w:rPr>
        <w:t>思政课程为关键课程，以所有课程为关键环节，从“不同层面、不同类型、不同阶段”完善课程思政标准体系，精准融入思政元素，多管齐下，同向同行，协同效应。</w:t>
      </w:r>
    </w:p>
    <w:p w14:paraId="4AB5C862" w14:textId="77777777" w:rsidR="00242ABE" w:rsidRDefault="004362DB">
      <w:pPr>
        <w:keepNext/>
        <w:keepLines/>
        <w:numPr>
          <w:ilvl w:val="0"/>
          <w:numId w:val="4"/>
        </w:numPr>
        <w:spacing w:line="500" w:lineRule="exact"/>
        <w:ind w:firstLine="562"/>
        <w:outlineLvl w:val="1"/>
        <w:rPr>
          <w:rFonts w:ascii="Arial" w:eastAsia="黑体" w:hAnsi="Arial"/>
          <w:b/>
          <w:bCs/>
          <w:sz w:val="28"/>
          <w:szCs w:val="28"/>
        </w:rPr>
      </w:pPr>
      <w:bookmarkStart w:id="135" w:name="_Toc180437359"/>
      <w:r>
        <w:rPr>
          <w:rFonts w:ascii="Arial" w:eastAsia="黑体" w:hAnsi="Arial" w:hint="eastAsia"/>
          <w:b/>
          <w:bCs/>
          <w:sz w:val="28"/>
          <w:szCs w:val="28"/>
        </w:rPr>
        <w:t>课程思政建设及实施</w:t>
      </w:r>
      <w:bookmarkEnd w:id="135"/>
    </w:p>
    <w:p w14:paraId="3AD53902" w14:textId="77777777" w:rsidR="00242ABE" w:rsidRDefault="00242ABE"/>
    <w:p w14:paraId="20F8E0AA" w14:textId="77777777" w:rsidR="00242ABE" w:rsidRDefault="004362DB">
      <w:pPr>
        <w:spacing w:line="360" w:lineRule="auto"/>
        <w:jc w:val="center"/>
        <w:rPr>
          <w:rFonts w:ascii="宋体" w:hAnsi="宋体" w:cs="宋体" w:hint="eastAsia"/>
          <w:b/>
          <w:bCs/>
          <w:szCs w:val="21"/>
        </w:rPr>
      </w:pPr>
      <w:r>
        <w:rPr>
          <w:rFonts w:ascii="宋体" w:hAnsi="宋体" w:cs="宋体" w:hint="eastAsia"/>
          <w:b/>
          <w:bCs/>
          <w:szCs w:val="21"/>
        </w:rPr>
        <w:t>表7  专业课程思政教学融入要点</w:t>
      </w:r>
    </w:p>
    <w:tbl>
      <w:tblPr>
        <w:tblW w:w="8913" w:type="dxa"/>
        <w:tblInd w:w="-108" w:type="dxa"/>
        <w:tblCellMar>
          <w:left w:w="10" w:type="dxa"/>
          <w:right w:w="10" w:type="dxa"/>
        </w:tblCellMar>
        <w:tblLook w:val="04A0" w:firstRow="1" w:lastRow="0" w:firstColumn="1" w:lastColumn="0" w:noHBand="0" w:noVBand="1"/>
      </w:tblPr>
      <w:tblGrid>
        <w:gridCol w:w="1488"/>
        <w:gridCol w:w="2125"/>
        <w:gridCol w:w="2525"/>
        <w:gridCol w:w="2775"/>
      </w:tblGrid>
      <w:tr w:rsidR="00242ABE" w14:paraId="6DB57BE1" w14:textId="77777777">
        <w:trPr>
          <w:cantSplit/>
          <w:trHeight w:val="23"/>
        </w:trPr>
        <w:tc>
          <w:tcPr>
            <w:tcW w:w="1488"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6CF928F" w14:textId="77777777" w:rsidR="00242ABE" w:rsidRDefault="004362DB">
            <w:pPr>
              <w:spacing w:line="240" w:lineRule="exact"/>
              <w:jc w:val="center"/>
              <w:rPr>
                <w:rFonts w:ascii="宋体" w:hAnsi="宋体" w:cs="宋体" w:hint="eastAsia"/>
                <w:szCs w:val="21"/>
              </w:rPr>
            </w:pPr>
            <w:r>
              <w:rPr>
                <w:rFonts w:ascii="宋体" w:hAnsi="宋体" w:cs="宋体"/>
                <w:szCs w:val="21"/>
              </w:rPr>
              <w:t>课程</w:t>
            </w:r>
          </w:p>
        </w:tc>
        <w:tc>
          <w:tcPr>
            <w:tcW w:w="2125"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61F4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主要知识点、技能点</w:t>
            </w:r>
          </w:p>
        </w:tc>
        <w:tc>
          <w:tcPr>
            <w:tcW w:w="2525"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B1B3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融入的思政元素</w:t>
            </w:r>
          </w:p>
        </w:tc>
        <w:tc>
          <w:tcPr>
            <w:tcW w:w="2775"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1301C2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素材案例资源</w:t>
            </w:r>
          </w:p>
        </w:tc>
      </w:tr>
      <w:tr w:rsidR="00242ABE" w14:paraId="223A62F5" w14:textId="77777777">
        <w:trPr>
          <w:cantSplit/>
          <w:trHeight w:val="7321"/>
        </w:trPr>
        <w:tc>
          <w:tcPr>
            <w:tcW w:w="1488"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65E53E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汽车发动机构造与维修</w:t>
            </w:r>
          </w:p>
          <w:p w14:paraId="4BC5DE25" w14:textId="77777777" w:rsidR="00242ABE" w:rsidRDefault="00242ABE">
            <w:pPr>
              <w:spacing w:line="240" w:lineRule="exact"/>
              <w:jc w:val="center"/>
              <w:rPr>
                <w:rFonts w:ascii="宋体" w:hAnsi="宋体" w:cs="宋体" w:hint="eastAsia"/>
                <w:szCs w:val="21"/>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81CBE" w14:textId="77777777" w:rsidR="00242ABE" w:rsidRDefault="004362DB">
            <w:pPr>
              <w:spacing w:line="240" w:lineRule="exact"/>
              <w:rPr>
                <w:rFonts w:ascii="宋体" w:hAnsi="宋体" w:cs="宋体" w:hint="eastAsia"/>
                <w:szCs w:val="21"/>
              </w:rPr>
            </w:pPr>
            <w:r>
              <w:rPr>
                <w:rFonts w:ascii="宋体" w:hAnsi="宋体" w:cs="宋体" w:hint="eastAsia"/>
                <w:szCs w:val="21"/>
              </w:rPr>
              <w:t>发动机基本工作原理与总体构造</w:t>
            </w:r>
          </w:p>
          <w:p w14:paraId="63A35CB1" w14:textId="77777777" w:rsidR="00242ABE" w:rsidRDefault="004362DB">
            <w:pPr>
              <w:spacing w:line="240" w:lineRule="exact"/>
              <w:rPr>
                <w:rFonts w:ascii="宋体" w:hAnsi="宋体" w:cs="宋体" w:hint="eastAsia"/>
                <w:szCs w:val="21"/>
              </w:rPr>
            </w:pPr>
            <w:r>
              <w:rPr>
                <w:rFonts w:ascii="宋体" w:hAnsi="宋体" w:cs="宋体" w:hint="eastAsia"/>
                <w:szCs w:val="21"/>
              </w:rPr>
              <w:t>机体组及曲柄连杆机构拆检</w:t>
            </w:r>
          </w:p>
          <w:p w14:paraId="0D27F0EF" w14:textId="77777777" w:rsidR="00242ABE" w:rsidRDefault="004362DB">
            <w:pPr>
              <w:spacing w:line="240" w:lineRule="exact"/>
              <w:rPr>
                <w:rFonts w:ascii="宋体" w:hAnsi="宋体" w:cs="宋体" w:hint="eastAsia"/>
                <w:szCs w:val="21"/>
              </w:rPr>
            </w:pPr>
            <w:r>
              <w:rPr>
                <w:rFonts w:ascii="宋体" w:hAnsi="宋体" w:cs="宋体" w:hint="eastAsia"/>
                <w:szCs w:val="21"/>
              </w:rPr>
              <w:t>配气机构拆检</w:t>
            </w:r>
          </w:p>
          <w:p w14:paraId="5052BEB7" w14:textId="77777777" w:rsidR="00242ABE" w:rsidRDefault="004362DB">
            <w:pPr>
              <w:spacing w:line="240" w:lineRule="exact"/>
              <w:rPr>
                <w:rFonts w:ascii="宋体" w:hAnsi="宋体" w:cs="宋体" w:hint="eastAsia"/>
                <w:szCs w:val="21"/>
              </w:rPr>
            </w:pPr>
            <w:r>
              <w:rPr>
                <w:rFonts w:ascii="宋体" w:hAnsi="宋体" w:cs="宋体" w:hint="eastAsia"/>
                <w:szCs w:val="21"/>
              </w:rPr>
              <w:t>汽油机燃料供给系统拆检</w:t>
            </w:r>
          </w:p>
          <w:p w14:paraId="116B4DAC" w14:textId="77777777" w:rsidR="00242ABE" w:rsidRDefault="004362DB">
            <w:pPr>
              <w:spacing w:line="240" w:lineRule="exact"/>
              <w:rPr>
                <w:rFonts w:ascii="宋体" w:hAnsi="宋体" w:cs="宋体" w:hint="eastAsia"/>
                <w:szCs w:val="21"/>
              </w:rPr>
            </w:pPr>
            <w:r>
              <w:rPr>
                <w:rFonts w:ascii="宋体" w:hAnsi="宋体" w:cs="宋体" w:hint="eastAsia"/>
                <w:szCs w:val="21"/>
              </w:rPr>
              <w:t>点火启动系统拆检</w:t>
            </w:r>
          </w:p>
          <w:p w14:paraId="5C8F7522" w14:textId="77777777" w:rsidR="00242ABE" w:rsidRDefault="004362DB">
            <w:pPr>
              <w:spacing w:line="240" w:lineRule="exact"/>
              <w:rPr>
                <w:rFonts w:ascii="宋体" w:hAnsi="宋体" w:cs="宋体" w:hint="eastAsia"/>
                <w:szCs w:val="21"/>
              </w:rPr>
            </w:pPr>
            <w:r>
              <w:rPr>
                <w:rFonts w:ascii="宋体" w:hAnsi="宋体" w:cs="宋体" w:hint="eastAsia"/>
                <w:szCs w:val="21"/>
              </w:rPr>
              <w:t>冷却与润滑系统拆检</w:t>
            </w:r>
          </w:p>
          <w:p w14:paraId="068D754B" w14:textId="77777777" w:rsidR="00242ABE" w:rsidRDefault="004362DB">
            <w:pPr>
              <w:spacing w:line="240" w:lineRule="exact"/>
              <w:rPr>
                <w:rFonts w:ascii="宋体" w:hAnsi="宋体" w:cs="宋体" w:hint="eastAsia"/>
                <w:szCs w:val="21"/>
              </w:rPr>
            </w:pPr>
            <w:r>
              <w:rPr>
                <w:rFonts w:ascii="宋体" w:hAnsi="宋体" w:cs="宋体" w:hint="eastAsia"/>
                <w:szCs w:val="21"/>
              </w:rPr>
              <w:t>发动机规范拆装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96CD9" w14:textId="77777777" w:rsidR="00242ABE" w:rsidRDefault="004362DB">
            <w:pPr>
              <w:spacing w:line="240" w:lineRule="exact"/>
              <w:rPr>
                <w:rFonts w:ascii="宋体" w:hAnsi="宋体" w:cs="宋体" w:hint="eastAsia"/>
                <w:szCs w:val="21"/>
              </w:rPr>
            </w:pPr>
            <w:r>
              <w:rPr>
                <w:rFonts w:ascii="宋体" w:hAnsi="宋体" w:cs="宋体" w:hint="eastAsia"/>
                <w:szCs w:val="21"/>
              </w:rPr>
              <w:t>1逻辑思维能力、</w:t>
            </w:r>
          </w:p>
          <w:p w14:paraId="5F31C049" w14:textId="77777777" w:rsidR="00242ABE" w:rsidRDefault="004362DB">
            <w:pPr>
              <w:spacing w:line="240" w:lineRule="exact"/>
              <w:rPr>
                <w:rFonts w:ascii="宋体" w:hAnsi="宋体" w:cs="宋体" w:hint="eastAsia"/>
                <w:szCs w:val="21"/>
              </w:rPr>
            </w:pPr>
            <w:r>
              <w:rPr>
                <w:rFonts w:ascii="宋体" w:hAnsi="宋体" w:cs="宋体" w:hint="eastAsia"/>
                <w:szCs w:val="21"/>
              </w:rPr>
              <w:t>2安全意识、责任意识、创新意识</w:t>
            </w:r>
          </w:p>
          <w:p w14:paraId="12AA8950" w14:textId="77777777" w:rsidR="00242ABE" w:rsidRDefault="004362DB">
            <w:pPr>
              <w:spacing w:line="240" w:lineRule="exact"/>
              <w:rPr>
                <w:rFonts w:ascii="宋体" w:hAnsi="宋体" w:cs="宋体" w:hint="eastAsia"/>
                <w:szCs w:val="21"/>
              </w:rPr>
            </w:pPr>
            <w:r>
              <w:rPr>
                <w:rFonts w:ascii="宋体" w:hAnsi="宋体" w:cs="宋体" w:hint="eastAsia"/>
                <w:szCs w:val="21"/>
              </w:rPr>
              <w:t>3专业能力、职业素养</w:t>
            </w:r>
          </w:p>
          <w:p w14:paraId="33627EE8" w14:textId="77777777" w:rsidR="00242ABE" w:rsidRDefault="004362DB">
            <w:pPr>
              <w:spacing w:line="240" w:lineRule="exact"/>
              <w:rPr>
                <w:rFonts w:ascii="宋体" w:hAnsi="宋体" w:cs="宋体" w:hint="eastAsia"/>
                <w:szCs w:val="21"/>
              </w:rPr>
            </w:pPr>
            <w:r>
              <w:rPr>
                <w:rFonts w:ascii="宋体" w:hAnsi="宋体" w:cs="宋体" w:hint="eastAsia"/>
                <w:szCs w:val="21"/>
              </w:rPr>
              <w:t>4持续培养良好的团队协作能力</w:t>
            </w:r>
          </w:p>
          <w:p w14:paraId="64AB50A3" w14:textId="77777777" w:rsidR="00242ABE" w:rsidRDefault="004362DB">
            <w:pPr>
              <w:spacing w:line="240" w:lineRule="exact"/>
              <w:rPr>
                <w:rFonts w:ascii="宋体" w:hAnsi="宋体" w:cs="宋体" w:hint="eastAsia"/>
                <w:szCs w:val="21"/>
              </w:rPr>
            </w:pPr>
            <w:r>
              <w:rPr>
                <w:rFonts w:ascii="宋体" w:hAnsi="宋体" w:cs="宋体" w:hint="eastAsia"/>
                <w:szCs w:val="21"/>
              </w:rPr>
              <w:t>5持续培养良好的交流沟通能力</w:t>
            </w:r>
          </w:p>
          <w:p w14:paraId="1B416C90" w14:textId="77777777" w:rsidR="00242ABE" w:rsidRDefault="004362DB">
            <w:pPr>
              <w:spacing w:line="240" w:lineRule="exact"/>
              <w:rPr>
                <w:rFonts w:ascii="宋体" w:hAnsi="宋体" w:cs="宋体" w:hint="eastAsia"/>
                <w:szCs w:val="21"/>
              </w:rPr>
            </w:pPr>
            <w:r>
              <w:rPr>
                <w:rFonts w:ascii="宋体" w:hAnsi="宋体" w:cs="宋体" w:hint="eastAsia"/>
                <w:szCs w:val="21"/>
              </w:rPr>
              <w:t>6大国工匠精神</w:t>
            </w:r>
          </w:p>
          <w:p w14:paraId="37EE80A4" w14:textId="77777777" w:rsidR="00242ABE" w:rsidRDefault="00242ABE">
            <w:pPr>
              <w:spacing w:line="240" w:lineRule="exact"/>
              <w:rPr>
                <w:rFonts w:ascii="宋体" w:hAnsi="宋体" w:cs="宋体" w:hint="eastAsia"/>
                <w:szCs w:val="21"/>
              </w:rPr>
            </w:pPr>
          </w:p>
        </w:tc>
        <w:tc>
          <w:tcPr>
            <w:tcW w:w="2775"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3C9F37C"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1案例:胡双钱，在30年的航空技术制造工作中，他经手的零件上千万，没有出过一次质量差错。  　　</w:t>
            </w:r>
          </w:p>
          <w:p w14:paraId="058EC912" w14:textId="77777777" w:rsidR="00242ABE" w:rsidRDefault="004362DB">
            <w:pPr>
              <w:spacing w:line="240" w:lineRule="exact"/>
              <w:rPr>
                <w:rFonts w:ascii="宋体" w:hAnsi="宋体" w:cs="宋体" w:hint="eastAsia"/>
                <w:szCs w:val="21"/>
              </w:rPr>
            </w:pPr>
            <w:r>
              <w:rPr>
                <w:rFonts w:ascii="宋体" w:hAnsi="宋体" w:cs="宋体" w:hint="eastAsia"/>
                <w:szCs w:val="21"/>
              </w:rPr>
              <w:t>2曲柄连杆机构规范化拆装训练</w:t>
            </w:r>
          </w:p>
          <w:p w14:paraId="51C47607" w14:textId="77777777" w:rsidR="00242ABE" w:rsidRDefault="004362DB">
            <w:pPr>
              <w:spacing w:line="240" w:lineRule="exact"/>
              <w:rPr>
                <w:rFonts w:ascii="宋体" w:hAnsi="宋体" w:cs="宋体" w:hint="eastAsia"/>
                <w:szCs w:val="21"/>
              </w:rPr>
            </w:pPr>
            <w:r>
              <w:rPr>
                <w:rFonts w:ascii="宋体" w:hAnsi="宋体" w:cs="宋体" w:hint="eastAsia"/>
                <w:szCs w:val="21"/>
              </w:rPr>
              <w:t>3分组完成发动机气门组的拆检</w:t>
            </w:r>
          </w:p>
          <w:p w14:paraId="78F0D71C" w14:textId="77777777" w:rsidR="00242ABE" w:rsidRDefault="004362DB">
            <w:pPr>
              <w:spacing w:line="240" w:lineRule="exact"/>
              <w:rPr>
                <w:rFonts w:ascii="宋体" w:hAnsi="宋体" w:cs="宋体" w:hint="eastAsia"/>
                <w:szCs w:val="21"/>
              </w:rPr>
            </w:pPr>
            <w:r>
              <w:rPr>
                <w:rFonts w:ascii="宋体" w:hAnsi="宋体" w:cs="宋体" w:hint="eastAsia"/>
                <w:szCs w:val="21"/>
              </w:rPr>
              <w:t>4案例:长征火箭“心脏”的焊接人高凤林，凭借高超的技艺，用“工匠精神”锻造了“中国品质”</w:t>
            </w:r>
          </w:p>
          <w:p w14:paraId="4A7954F1" w14:textId="77777777" w:rsidR="00242ABE" w:rsidRDefault="004362DB">
            <w:pPr>
              <w:spacing w:line="240" w:lineRule="exact"/>
              <w:rPr>
                <w:rFonts w:ascii="宋体" w:hAnsi="宋体" w:cs="宋体" w:hint="eastAsia"/>
                <w:szCs w:val="21"/>
              </w:rPr>
            </w:pPr>
            <w:r>
              <w:rPr>
                <w:rFonts w:ascii="宋体" w:hAnsi="宋体" w:cs="宋体" w:hint="eastAsia"/>
                <w:szCs w:val="21"/>
              </w:rPr>
              <w:t>5案例李　斌（上海电气液压气动有限公司总工艺师，中华技能大奖全国技术能手，全国知识型职工标兵）　　工匠感言——做工人就要有一颗匠心</w:t>
            </w:r>
          </w:p>
          <w:p w14:paraId="2BBC807D" w14:textId="77777777" w:rsidR="00242ABE" w:rsidRDefault="004362DB">
            <w:pPr>
              <w:spacing w:line="240" w:lineRule="exact"/>
              <w:rPr>
                <w:rFonts w:ascii="宋体" w:hAnsi="宋体" w:cs="宋体" w:hint="eastAsia"/>
                <w:szCs w:val="21"/>
              </w:rPr>
            </w:pPr>
            <w:r>
              <w:rPr>
                <w:rFonts w:ascii="宋体" w:hAnsi="宋体" w:cs="宋体" w:hint="eastAsia"/>
                <w:szCs w:val="21"/>
              </w:rPr>
              <w:t>6案例李万君（中车长春轨道客车股份有限公司高级技师，全国劳动模范，中华技能大奖得主，被誉为“高铁焊接大师”和“工人院士”</w:t>
            </w:r>
          </w:p>
          <w:p w14:paraId="7999F434" w14:textId="77777777" w:rsidR="00242ABE" w:rsidRDefault="004362DB">
            <w:pPr>
              <w:spacing w:line="240" w:lineRule="exact"/>
              <w:rPr>
                <w:rFonts w:ascii="宋体" w:hAnsi="宋体" w:cs="宋体" w:hint="eastAsia"/>
                <w:szCs w:val="21"/>
              </w:rPr>
            </w:pPr>
            <w:r>
              <w:rPr>
                <w:rFonts w:ascii="宋体" w:hAnsi="宋体" w:cs="宋体" w:hint="eastAsia"/>
                <w:szCs w:val="21"/>
              </w:rPr>
              <w:t>7规范化拆装发动机训练</w:t>
            </w:r>
          </w:p>
        </w:tc>
      </w:tr>
      <w:tr w:rsidR="00242ABE" w14:paraId="0E8A8590" w14:textId="77777777">
        <w:trPr>
          <w:cantSplit/>
          <w:trHeight w:val="5115"/>
        </w:trPr>
        <w:tc>
          <w:tcPr>
            <w:tcW w:w="1488"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4F3126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汽车电工电子技术</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5C4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汽车电路基础</w:t>
            </w:r>
          </w:p>
          <w:p w14:paraId="30DFD01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交流电基础知识及安全用电知识</w:t>
            </w:r>
          </w:p>
          <w:p w14:paraId="153FAFC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仪器仪表的使用</w:t>
            </w:r>
          </w:p>
          <w:p w14:paraId="4747CE9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电磁学原理及应用</w:t>
            </w:r>
          </w:p>
          <w:p w14:paraId="28CE755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电子学基础</w:t>
            </w:r>
          </w:p>
          <w:p w14:paraId="1379553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数字电路</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5FB9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1工匠精神:</w:t>
            </w:r>
          </w:p>
          <w:p w14:paraId="3650971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敬业感、荣誉感；</w:t>
            </w:r>
          </w:p>
          <w:p w14:paraId="4CC0DD5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2安全意识</w:t>
            </w:r>
          </w:p>
          <w:p w14:paraId="1DF73A5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3环保意识的培养</w:t>
            </w:r>
          </w:p>
          <w:p w14:paraId="308664F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 用电安全、</w:t>
            </w:r>
          </w:p>
          <w:p w14:paraId="2EDB27A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5节约用电</w:t>
            </w:r>
          </w:p>
          <w:p w14:paraId="288CEAB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6工程规范。</w:t>
            </w:r>
          </w:p>
          <w:p w14:paraId="4114448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7环保意识的培养</w:t>
            </w:r>
          </w:p>
          <w:p w14:paraId="419663D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8团结合作、集体主义精神；9爱国主义。</w:t>
            </w:r>
          </w:p>
          <w:p w14:paraId="4180CC5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10团队合作、严谨治学</w:t>
            </w:r>
          </w:p>
          <w:p w14:paraId="052B863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11责任担当</w:t>
            </w:r>
          </w:p>
        </w:tc>
        <w:tc>
          <w:tcPr>
            <w:tcW w:w="2775"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1C89B55" w14:textId="77777777" w:rsidR="00242ABE" w:rsidRDefault="004362DB">
            <w:pPr>
              <w:spacing w:line="240" w:lineRule="exact"/>
              <w:rPr>
                <w:rFonts w:ascii="宋体" w:hAnsi="宋体" w:cs="宋体" w:hint="eastAsia"/>
                <w:szCs w:val="21"/>
              </w:rPr>
            </w:pPr>
            <w:r>
              <w:rPr>
                <w:rFonts w:ascii="宋体" w:hAnsi="宋体" w:cs="宋体" w:hint="eastAsia"/>
                <w:szCs w:val="21"/>
              </w:rPr>
              <w:t>1.2020大国工匠</w:t>
            </w:r>
          </w:p>
          <w:p w14:paraId="37FC044A" w14:textId="77777777" w:rsidR="00242ABE" w:rsidRDefault="004362DB">
            <w:pPr>
              <w:spacing w:line="240" w:lineRule="exact"/>
              <w:rPr>
                <w:rFonts w:ascii="宋体" w:hAnsi="宋体" w:cs="宋体" w:hint="eastAsia"/>
                <w:szCs w:val="21"/>
              </w:rPr>
            </w:pPr>
            <w:r>
              <w:rPr>
                <w:rFonts w:ascii="宋体" w:hAnsi="宋体" w:cs="宋体" w:hint="eastAsia"/>
                <w:szCs w:val="21"/>
              </w:rPr>
              <w:t>2.航天精神</w:t>
            </w:r>
          </w:p>
          <w:p w14:paraId="5A3D60D3" w14:textId="77777777" w:rsidR="00242ABE" w:rsidRDefault="004362DB">
            <w:pPr>
              <w:spacing w:line="240" w:lineRule="exact"/>
              <w:rPr>
                <w:rFonts w:ascii="宋体" w:hAnsi="宋体" w:cs="宋体" w:hint="eastAsia"/>
                <w:szCs w:val="21"/>
              </w:rPr>
            </w:pPr>
            <w:r>
              <w:rPr>
                <w:rFonts w:ascii="宋体" w:hAnsi="宋体" w:cs="宋体" w:hint="eastAsia"/>
                <w:szCs w:val="21"/>
              </w:rPr>
              <w:t>3、2021年发电能源（煤炭）价格上涨</w:t>
            </w:r>
          </w:p>
          <w:p w14:paraId="7FB8659A" w14:textId="77777777" w:rsidR="00242ABE" w:rsidRDefault="004362DB">
            <w:pPr>
              <w:spacing w:line="240" w:lineRule="exact"/>
              <w:rPr>
                <w:rFonts w:ascii="宋体" w:hAnsi="宋体" w:cs="宋体" w:hint="eastAsia"/>
                <w:szCs w:val="21"/>
              </w:rPr>
            </w:pPr>
            <w:r>
              <w:rPr>
                <w:rFonts w:ascii="宋体" w:hAnsi="宋体" w:cs="宋体" w:hint="eastAsia"/>
                <w:szCs w:val="21"/>
              </w:rPr>
              <w:t>4、三峡发电站</w:t>
            </w:r>
          </w:p>
          <w:p w14:paraId="601EB4D0" w14:textId="77777777" w:rsidR="00242ABE" w:rsidRDefault="004362DB">
            <w:pPr>
              <w:spacing w:line="240" w:lineRule="exact"/>
              <w:rPr>
                <w:rFonts w:ascii="宋体" w:hAnsi="宋体" w:cs="宋体" w:hint="eastAsia"/>
                <w:szCs w:val="21"/>
              </w:rPr>
            </w:pPr>
            <w:r>
              <w:rPr>
                <w:rFonts w:ascii="宋体" w:hAnsi="宋体" w:cs="宋体" w:hint="eastAsia"/>
                <w:szCs w:val="21"/>
              </w:rPr>
              <w:t>5.科学家成就介绍。</w:t>
            </w:r>
          </w:p>
          <w:p w14:paraId="150B70BF" w14:textId="77777777" w:rsidR="00242ABE" w:rsidRDefault="004362DB">
            <w:pPr>
              <w:spacing w:line="240" w:lineRule="exact"/>
              <w:rPr>
                <w:rFonts w:ascii="宋体" w:hAnsi="宋体" w:cs="宋体" w:hint="eastAsia"/>
                <w:szCs w:val="21"/>
              </w:rPr>
            </w:pPr>
            <w:r>
              <w:rPr>
                <w:rFonts w:ascii="宋体" w:hAnsi="宋体" w:cs="宋体" w:hint="eastAsia"/>
                <w:szCs w:val="21"/>
              </w:rPr>
              <w:t>6.安全生产</w:t>
            </w:r>
          </w:p>
          <w:p w14:paraId="72F1196A" w14:textId="77777777" w:rsidR="00242ABE" w:rsidRDefault="004362DB">
            <w:pPr>
              <w:spacing w:line="240" w:lineRule="exact"/>
              <w:rPr>
                <w:rFonts w:ascii="宋体" w:hAnsi="宋体" w:cs="宋体" w:hint="eastAsia"/>
                <w:szCs w:val="21"/>
              </w:rPr>
            </w:pPr>
            <w:r>
              <w:rPr>
                <w:rFonts w:ascii="宋体" w:hAnsi="宋体" w:cs="宋体" w:hint="eastAsia"/>
                <w:szCs w:val="21"/>
              </w:rPr>
              <w:t>7.电池对环境的危害。</w:t>
            </w:r>
          </w:p>
          <w:p w14:paraId="2668E308" w14:textId="77777777" w:rsidR="00242ABE" w:rsidRDefault="004362DB">
            <w:pPr>
              <w:spacing w:line="240" w:lineRule="exact"/>
              <w:rPr>
                <w:rFonts w:ascii="宋体" w:hAnsi="宋体" w:cs="宋体" w:hint="eastAsia"/>
                <w:szCs w:val="21"/>
              </w:rPr>
            </w:pPr>
            <w:r>
              <w:rPr>
                <w:rFonts w:ascii="宋体" w:hAnsi="宋体" w:cs="宋体" w:hint="eastAsia"/>
                <w:szCs w:val="21"/>
              </w:rPr>
              <w:t>8.团队合作缠绕变压器</w:t>
            </w:r>
          </w:p>
          <w:p w14:paraId="20DA768F" w14:textId="77777777" w:rsidR="00242ABE" w:rsidRDefault="004362DB">
            <w:pPr>
              <w:spacing w:line="240" w:lineRule="exact"/>
              <w:rPr>
                <w:rFonts w:ascii="宋体" w:hAnsi="宋体" w:cs="宋体" w:hint="eastAsia"/>
                <w:szCs w:val="21"/>
              </w:rPr>
            </w:pPr>
            <w:r>
              <w:rPr>
                <w:rFonts w:ascii="宋体" w:hAnsi="宋体" w:cs="宋体" w:hint="eastAsia"/>
                <w:szCs w:val="21"/>
              </w:rPr>
              <w:t>9.中国制造2025”助推制造业由大变强；</w:t>
            </w:r>
          </w:p>
          <w:p w14:paraId="78031ED1" w14:textId="77777777" w:rsidR="00242ABE" w:rsidRDefault="004362DB">
            <w:pPr>
              <w:spacing w:line="240" w:lineRule="exact"/>
              <w:rPr>
                <w:rFonts w:ascii="宋体" w:hAnsi="宋体" w:cs="宋体" w:hint="eastAsia"/>
                <w:szCs w:val="21"/>
              </w:rPr>
            </w:pPr>
            <w:r>
              <w:rPr>
                <w:rFonts w:ascii="宋体" w:hAnsi="宋体" w:cs="宋体" w:hint="eastAsia"/>
                <w:szCs w:val="21"/>
              </w:rPr>
              <w:t>10.科学家发现半导体视频，激发学生探索新知识欲望</w:t>
            </w:r>
          </w:p>
          <w:p w14:paraId="2AC23415" w14:textId="77777777" w:rsidR="00242ABE" w:rsidRDefault="004362DB">
            <w:pPr>
              <w:spacing w:line="240" w:lineRule="exact"/>
              <w:rPr>
                <w:rFonts w:ascii="宋体" w:hAnsi="宋体" w:cs="宋体" w:hint="eastAsia"/>
                <w:szCs w:val="21"/>
              </w:rPr>
            </w:pPr>
            <w:r>
              <w:rPr>
                <w:rFonts w:ascii="宋体" w:hAnsi="宋体" w:cs="宋体" w:hint="eastAsia"/>
                <w:szCs w:val="21"/>
              </w:rPr>
              <w:t>11.国外对芯片垄断视频，激发学生的安国热情</w:t>
            </w:r>
          </w:p>
          <w:p w14:paraId="7754E2B7" w14:textId="77777777" w:rsidR="00242ABE" w:rsidRDefault="004362DB">
            <w:pPr>
              <w:spacing w:line="240" w:lineRule="exact"/>
              <w:rPr>
                <w:rFonts w:ascii="宋体" w:hAnsi="宋体" w:cs="宋体" w:hint="eastAsia"/>
                <w:szCs w:val="21"/>
              </w:rPr>
            </w:pPr>
            <w:r>
              <w:rPr>
                <w:rFonts w:ascii="宋体" w:hAnsi="宋体" w:cs="宋体" w:hint="eastAsia"/>
                <w:szCs w:val="21"/>
              </w:rPr>
              <w:t>12“神州航天飞船”研发团队艰苦、细致严谨的精神</w:t>
            </w:r>
          </w:p>
        </w:tc>
      </w:tr>
      <w:tr w:rsidR="00242ABE" w14:paraId="67FC4FA0" w14:textId="77777777">
        <w:trPr>
          <w:cantSplit/>
          <w:trHeight w:val="23"/>
        </w:trPr>
        <w:tc>
          <w:tcPr>
            <w:tcW w:w="1488"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3329B2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汽车故障诊断与排除</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84AE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故障诊断基础知识</w:t>
            </w:r>
          </w:p>
          <w:p w14:paraId="5CDEE22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汽车发动机故障诊断与排除</w:t>
            </w:r>
          </w:p>
          <w:p w14:paraId="6D95CDD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汽车底盘故障诊断与排除</w:t>
            </w:r>
          </w:p>
          <w:p w14:paraId="2706F11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汽车电气故障诊断与排除</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B277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民族精神</w:t>
            </w:r>
          </w:p>
          <w:p w14:paraId="5405D79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大国工匠精神</w:t>
            </w:r>
          </w:p>
        </w:tc>
        <w:tc>
          <w:tcPr>
            <w:tcW w:w="2775"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F2CDA7A" w14:textId="77777777" w:rsidR="00242ABE" w:rsidRDefault="004362DB">
            <w:pPr>
              <w:spacing w:line="240" w:lineRule="exact"/>
              <w:rPr>
                <w:rFonts w:ascii="宋体" w:hAnsi="宋体" w:cs="宋体" w:hint="eastAsia"/>
                <w:szCs w:val="21"/>
              </w:rPr>
            </w:pPr>
            <w:r>
              <w:rPr>
                <w:rFonts w:ascii="宋体" w:hAnsi="宋体" w:cs="宋体" w:hint="eastAsia"/>
                <w:szCs w:val="21"/>
              </w:rPr>
              <w:t>1视频我国汽车工业的发展历程</w:t>
            </w:r>
          </w:p>
          <w:p w14:paraId="76C6689D" w14:textId="77777777" w:rsidR="00242ABE" w:rsidRDefault="004362DB">
            <w:pPr>
              <w:spacing w:line="240" w:lineRule="exact"/>
              <w:rPr>
                <w:rFonts w:ascii="宋体" w:hAnsi="宋体" w:cs="宋体" w:hint="eastAsia"/>
                <w:szCs w:val="21"/>
              </w:rPr>
            </w:pPr>
            <w:r>
              <w:rPr>
                <w:rFonts w:ascii="宋体" w:hAnsi="宋体" w:cs="宋体" w:hint="eastAsia"/>
                <w:szCs w:val="21"/>
              </w:rPr>
              <w:t>2案例:李万君（中车长春轨道客车股份有限公司高级技师，全国劳动模范，中华技能大奖得主，被誉为“高铁焊接大师”和“工人院士”</w:t>
            </w:r>
          </w:p>
          <w:p w14:paraId="34A83743" w14:textId="77777777" w:rsidR="00242ABE" w:rsidRDefault="004362DB">
            <w:pPr>
              <w:spacing w:line="240" w:lineRule="exact"/>
              <w:rPr>
                <w:rFonts w:ascii="宋体" w:hAnsi="宋体" w:cs="宋体" w:hint="eastAsia"/>
                <w:szCs w:val="21"/>
              </w:rPr>
            </w:pPr>
            <w:r>
              <w:rPr>
                <w:rFonts w:ascii="宋体" w:hAnsi="宋体" w:cs="宋体" w:hint="eastAsia"/>
                <w:szCs w:val="21"/>
              </w:rPr>
              <w:t xml:space="preserve">3案例:胡双钱，在30年的航空技术制造工作中，他经手的零件上千万，没有出过一次质量差错。  　　</w:t>
            </w:r>
          </w:p>
          <w:p w14:paraId="345CD24B" w14:textId="77777777" w:rsidR="00242ABE" w:rsidRDefault="004362DB">
            <w:pPr>
              <w:spacing w:line="240" w:lineRule="exact"/>
              <w:rPr>
                <w:rFonts w:ascii="宋体" w:hAnsi="宋体" w:cs="宋体" w:hint="eastAsia"/>
                <w:szCs w:val="21"/>
              </w:rPr>
            </w:pPr>
            <w:r>
              <w:rPr>
                <w:rFonts w:ascii="宋体" w:hAnsi="宋体" w:cs="宋体" w:hint="eastAsia"/>
                <w:szCs w:val="21"/>
              </w:rPr>
              <w:t>4案例:长征火箭“心脏”的焊接人高凤林，凭借高超的技艺，用“工匠精神”锻造了“中国品质”</w:t>
            </w:r>
          </w:p>
        </w:tc>
      </w:tr>
      <w:tr w:rsidR="00242ABE" w14:paraId="187FC7C9" w14:textId="77777777">
        <w:trPr>
          <w:cantSplit/>
          <w:trHeight w:val="23"/>
        </w:trPr>
        <w:tc>
          <w:tcPr>
            <w:tcW w:w="1488"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58798C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汽车电器构造与维修</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DA49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汽车电源系统</w:t>
            </w:r>
          </w:p>
          <w:p w14:paraId="16A151C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起动系统</w:t>
            </w:r>
          </w:p>
          <w:p w14:paraId="45CB66A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点火系统</w:t>
            </w:r>
          </w:p>
          <w:p w14:paraId="272F192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照明与信号系统</w:t>
            </w:r>
          </w:p>
          <w:p w14:paraId="54E57F6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汽车仪表报警系统</w:t>
            </w:r>
          </w:p>
          <w:p w14:paraId="03558B2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汽车辅助电器</w:t>
            </w:r>
          </w:p>
          <w:p w14:paraId="03C73C5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全车线路</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B1A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民族精神</w:t>
            </w:r>
          </w:p>
          <w:p w14:paraId="44A2FC6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环保意识</w:t>
            </w:r>
          </w:p>
          <w:p w14:paraId="3BBADA9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大国工匠精神</w:t>
            </w:r>
          </w:p>
          <w:p w14:paraId="0A61539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爱岗敬业，服务人民</w:t>
            </w:r>
          </w:p>
          <w:p w14:paraId="52CF7A5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弘扬工匠精神</w:t>
            </w:r>
          </w:p>
          <w:p w14:paraId="7C94B92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安全行车</w:t>
            </w:r>
          </w:p>
        </w:tc>
        <w:tc>
          <w:tcPr>
            <w:tcW w:w="2775"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08F5EA3" w14:textId="77777777" w:rsidR="00242ABE" w:rsidRDefault="004362DB">
            <w:pPr>
              <w:spacing w:line="240" w:lineRule="exact"/>
              <w:rPr>
                <w:rFonts w:ascii="宋体" w:hAnsi="宋体" w:cs="宋体" w:hint="eastAsia"/>
                <w:szCs w:val="21"/>
              </w:rPr>
            </w:pPr>
            <w:r>
              <w:rPr>
                <w:rFonts w:ascii="宋体" w:hAnsi="宋体" w:cs="宋体" w:hint="eastAsia"/>
                <w:szCs w:val="21"/>
              </w:rPr>
              <w:t>1视频我国汽车工业以及汽车电气系统的发展历程</w:t>
            </w:r>
          </w:p>
          <w:p w14:paraId="472E74D9" w14:textId="77777777" w:rsidR="00242ABE" w:rsidRDefault="004362DB">
            <w:pPr>
              <w:spacing w:line="240" w:lineRule="exact"/>
              <w:rPr>
                <w:rFonts w:ascii="宋体" w:hAnsi="宋体" w:cs="宋体" w:hint="eastAsia"/>
                <w:szCs w:val="21"/>
              </w:rPr>
            </w:pPr>
            <w:r>
              <w:rPr>
                <w:rFonts w:ascii="宋体" w:hAnsi="宋体" w:cs="宋体" w:hint="eastAsia"/>
                <w:szCs w:val="21"/>
              </w:rPr>
              <w:t>2绿水青山就是金山银山</w:t>
            </w:r>
          </w:p>
          <w:p w14:paraId="5C457662" w14:textId="77777777" w:rsidR="00242ABE" w:rsidRDefault="004362DB">
            <w:pPr>
              <w:spacing w:line="240" w:lineRule="exact"/>
              <w:rPr>
                <w:rFonts w:ascii="宋体" w:hAnsi="宋体" w:cs="宋体" w:hint="eastAsia"/>
                <w:szCs w:val="21"/>
              </w:rPr>
            </w:pPr>
            <w:r>
              <w:rPr>
                <w:rFonts w:ascii="宋体" w:hAnsi="宋体" w:cs="宋体" w:hint="eastAsia"/>
                <w:szCs w:val="21"/>
              </w:rPr>
              <w:t>3案例李万君（中车长春轨道客车股份有限公司高级技师，全国劳动模范，工匠精神在任何时候都不会过时。</w:t>
            </w:r>
          </w:p>
          <w:p w14:paraId="6FDB675D" w14:textId="77777777" w:rsidR="00242ABE" w:rsidRDefault="004362DB">
            <w:pPr>
              <w:spacing w:line="240" w:lineRule="exact"/>
              <w:rPr>
                <w:rFonts w:ascii="宋体" w:hAnsi="宋体" w:cs="宋体" w:hint="eastAsia"/>
                <w:szCs w:val="21"/>
              </w:rPr>
            </w:pPr>
            <w:r>
              <w:rPr>
                <w:rFonts w:ascii="宋体" w:hAnsi="宋体" w:cs="宋体" w:hint="eastAsia"/>
                <w:szCs w:val="21"/>
              </w:rPr>
              <w:t>4典型人物介绍李　斌（上海电气液压气动有限公司总工艺师，中华技能大奖全国技术能手，全国知识型职工标兵）　　工匠感言——做工人就要有一颗匠心</w:t>
            </w:r>
          </w:p>
          <w:p w14:paraId="4F194BDA" w14:textId="77777777" w:rsidR="00242ABE" w:rsidRDefault="004362DB">
            <w:pPr>
              <w:spacing w:line="240" w:lineRule="exact"/>
              <w:rPr>
                <w:rFonts w:ascii="宋体" w:hAnsi="宋体" w:cs="宋体" w:hint="eastAsia"/>
                <w:szCs w:val="21"/>
              </w:rPr>
            </w:pPr>
            <w:r>
              <w:rPr>
                <w:rFonts w:ascii="宋体" w:hAnsi="宋体" w:cs="宋体" w:hint="eastAsia"/>
                <w:szCs w:val="21"/>
              </w:rPr>
              <w:t>5李克强总理讲话</w:t>
            </w:r>
          </w:p>
        </w:tc>
      </w:tr>
      <w:tr w:rsidR="00242ABE" w14:paraId="3A4CAE08" w14:textId="77777777">
        <w:trPr>
          <w:cantSplit/>
          <w:trHeight w:val="23"/>
        </w:trPr>
        <w:tc>
          <w:tcPr>
            <w:tcW w:w="1488" w:type="dxa"/>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7920187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汽车底盘构造与维修</w:t>
            </w:r>
          </w:p>
        </w:tc>
        <w:tc>
          <w:tcPr>
            <w:tcW w:w="212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F57CB7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汽车文化与汽车维修行业文化概述</w:t>
            </w:r>
          </w:p>
          <w:p w14:paraId="4625C1F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汽车传动系统检修</w:t>
            </w:r>
          </w:p>
          <w:p w14:paraId="318FE95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汽车行驶系统的检修</w:t>
            </w:r>
          </w:p>
          <w:p w14:paraId="78F8888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汽车转向系统的检修</w:t>
            </w:r>
          </w:p>
          <w:p w14:paraId="719B550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汽车制动系统的检修</w:t>
            </w:r>
          </w:p>
          <w:p w14:paraId="6F1AA6AA" w14:textId="77777777" w:rsidR="00242ABE" w:rsidRDefault="00242ABE">
            <w:pPr>
              <w:spacing w:line="240" w:lineRule="exact"/>
              <w:jc w:val="center"/>
              <w:rPr>
                <w:rFonts w:ascii="宋体" w:hAnsi="宋体" w:cs="宋体" w:hint="eastAsia"/>
                <w:szCs w:val="21"/>
              </w:rPr>
            </w:pPr>
          </w:p>
        </w:tc>
        <w:tc>
          <w:tcPr>
            <w:tcW w:w="252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C78CAF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民族精神</w:t>
            </w:r>
          </w:p>
          <w:p w14:paraId="710EF4F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环保意识</w:t>
            </w:r>
          </w:p>
          <w:p w14:paraId="65D7969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爱岗敬业，服务人民</w:t>
            </w:r>
          </w:p>
          <w:p w14:paraId="1AB9255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大国工匠精神</w:t>
            </w:r>
          </w:p>
        </w:tc>
        <w:tc>
          <w:tcPr>
            <w:tcW w:w="2775"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4BDAC942" w14:textId="77777777" w:rsidR="00242ABE" w:rsidRDefault="004362DB">
            <w:pPr>
              <w:spacing w:line="240" w:lineRule="exact"/>
              <w:rPr>
                <w:rFonts w:ascii="宋体" w:hAnsi="宋体" w:cs="宋体" w:hint="eastAsia"/>
                <w:szCs w:val="21"/>
              </w:rPr>
            </w:pPr>
            <w:r>
              <w:rPr>
                <w:rFonts w:ascii="宋体" w:hAnsi="宋体" w:cs="宋体" w:hint="eastAsia"/>
                <w:szCs w:val="21"/>
              </w:rPr>
              <w:t>1绿水青山就是金山银山</w:t>
            </w:r>
          </w:p>
          <w:p w14:paraId="2367C178" w14:textId="77777777" w:rsidR="00242ABE" w:rsidRDefault="004362DB">
            <w:pPr>
              <w:spacing w:line="240" w:lineRule="exact"/>
              <w:rPr>
                <w:rFonts w:ascii="宋体" w:hAnsi="宋体" w:cs="宋体" w:hint="eastAsia"/>
                <w:szCs w:val="21"/>
              </w:rPr>
            </w:pPr>
            <w:r>
              <w:rPr>
                <w:rFonts w:ascii="宋体" w:hAnsi="宋体" w:cs="宋体" w:hint="eastAsia"/>
                <w:szCs w:val="21"/>
              </w:rPr>
              <w:t>2案例李万君（中车长春轨道客车股份有限公司高级技师，全国劳动模范，中华技能大奖得主，被誉为“高铁焊接大师”和“工人院士”</w:t>
            </w:r>
          </w:p>
          <w:p w14:paraId="5E75DFED" w14:textId="77777777" w:rsidR="00242ABE" w:rsidRDefault="004362DB">
            <w:pPr>
              <w:spacing w:line="240" w:lineRule="exact"/>
              <w:rPr>
                <w:rFonts w:ascii="宋体" w:hAnsi="宋体" w:cs="宋体" w:hint="eastAsia"/>
                <w:szCs w:val="21"/>
              </w:rPr>
            </w:pPr>
            <w:r>
              <w:rPr>
                <w:rFonts w:ascii="宋体" w:hAnsi="宋体" w:cs="宋体" w:hint="eastAsia"/>
                <w:szCs w:val="21"/>
              </w:rPr>
              <w:t>3案例:李　斌（上海电气液压气动有限公司总工艺师，中华技能大奖全国技术能手，全国知识型职工标兵）　　工匠感言——做工人就要有一颗匠心</w:t>
            </w:r>
          </w:p>
          <w:p w14:paraId="6B1C5DF0" w14:textId="77777777" w:rsidR="00242ABE" w:rsidRDefault="004362DB">
            <w:pPr>
              <w:spacing w:line="240" w:lineRule="exact"/>
              <w:rPr>
                <w:rFonts w:ascii="宋体" w:hAnsi="宋体" w:cs="宋体" w:hint="eastAsia"/>
                <w:szCs w:val="21"/>
              </w:rPr>
            </w:pPr>
            <w:r>
              <w:rPr>
                <w:rFonts w:ascii="宋体" w:hAnsi="宋体" w:cs="宋体" w:hint="eastAsia"/>
                <w:szCs w:val="21"/>
              </w:rPr>
              <w:t>4案例:长征火箭“心脏”的焊接人高凤林，凭借高超的技艺，用“工匠精神”锻造了“中国品质”</w:t>
            </w:r>
          </w:p>
        </w:tc>
      </w:tr>
    </w:tbl>
    <w:p w14:paraId="2ABD4DD6" w14:textId="77777777" w:rsidR="00242ABE" w:rsidRDefault="00242ABE">
      <w:pPr>
        <w:rPr>
          <w:rFonts w:ascii="Times New Roman" w:hAnsi="Times New Roman"/>
          <w:sz w:val="24"/>
        </w:rPr>
      </w:pPr>
    </w:p>
    <w:p w14:paraId="3B5FD7EB" w14:textId="77777777" w:rsidR="00242ABE" w:rsidRDefault="004362DB">
      <w:pPr>
        <w:keepNext/>
        <w:keepLines/>
        <w:spacing w:line="500" w:lineRule="exact"/>
        <w:ind w:firstLine="643"/>
        <w:outlineLvl w:val="0"/>
        <w:rPr>
          <w:rFonts w:eastAsia="黑体"/>
          <w:b/>
          <w:bCs/>
          <w:sz w:val="32"/>
          <w:szCs w:val="30"/>
        </w:rPr>
      </w:pPr>
      <w:bookmarkStart w:id="136" w:name="_Toc1995"/>
      <w:bookmarkStart w:id="137" w:name="_Toc12299"/>
      <w:bookmarkStart w:id="138" w:name="_Toc1800"/>
      <w:bookmarkStart w:id="139" w:name="_Toc180437360"/>
      <w:bookmarkEnd w:id="136"/>
      <w:bookmarkEnd w:id="137"/>
      <w:bookmarkEnd w:id="138"/>
      <w:r>
        <w:rPr>
          <w:rFonts w:eastAsia="黑体" w:hint="eastAsia"/>
          <w:b/>
          <w:bCs/>
          <w:sz w:val="32"/>
          <w:szCs w:val="30"/>
        </w:rPr>
        <w:t>十、课程学时与学分</w:t>
      </w:r>
      <w:bookmarkEnd w:id="139"/>
    </w:p>
    <w:p w14:paraId="66EB2FA8" w14:textId="77777777" w:rsidR="00242ABE" w:rsidRDefault="004362DB">
      <w:pPr>
        <w:keepNext/>
        <w:keepLines/>
        <w:spacing w:line="500" w:lineRule="exact"/>
        <w:ind w:firstLine="562"/>
        <w:outlineLvl w:val="1"/>
        <w:rPr>
          <w:rFonts w:ascii="Arial" w:eastAsia="黑体" w:hAnsi="Arial"/>
          <w:b/>
          <w:bCs/>
          <w:sz w:val="28"/>
          <w:szCs w:val="28"/>
        </w:rPr>
      </w:pPr>
      <w:bookmarkStart w:id="140" w:name="_Toc8756"/>
      <w:bookmarkStart w:id="141" w:name="_Toc46303720"/>
      <w:bookmarkStart w:id="142" w:name="_Toc180437361"/>
      <w:bookmarkEnd w:id="140"/>
      <w:bookmarkEnd w:id="141"/>
      <w:r>
        <w:rPr>
          <w:rFonts w:ascii="Arial" w:eastAsia="黑体" w:hAnsi="Arial" w:hint="eastAsia"/>
          <w:b/>
          <w:bCs/>
          <w:sz w:val="28"/>
          <w:szCs w:val="28"/>
        </w:rPr>
        <w:t>（一）学时、学分安排</w:t>
      </w:r>
      <w:bookmarkEnd w:id="142"/>
    </w:p>
    <w:p w14:paraId="67901F57" w14:textId="77777777" w:rsidR="00242ABE" w:rsidRDefault="004362DB">
      <w:pPr>
        <w:spacing w:line="500" w:lineRule="exact"/>
        <w:ind w:firstLine="480"/>
        <w:rPr>
          <w:rFonts w:ascii="Times New Roman" w:hAnsi="Times New Roman"/>
          <w:sz w:val="24"/>
          <w:szCs w:val="24"/>
        </w:rPr>
      </w:pPr>
      <w:bookmarkStart w:id="143" w:name="_Hlk45722221"/>
      <w:bookmarkEnd w:id="143"/>
      <w:r>
        <w:rPr>
          <w:rFonts w:ascii="Times New Roman" w:hAnsi="Times New Roman" w:hint="eastAsia"/>
          <w:sz w:val="24"/>
          <w:szCs w:val="24"/>
        </w:rPr>
        <w:t>总学时数为</w:t>
      </w:r>
      <w:r>
        <w:rPr>
          <w:rFonts w:ascii="Times New Roman" w:hAnsi="Times New Roman" w:hint="eastAsia"/>
          <w:sz w:val="24"/>
          <w:szCs w:val="24"/>
        </w:rPr>
        <w:t>29</w:t>
      </w:r>
      <w:r>
        <w:rPr>
          <w:rFonts w:ascii="Times New Roman" w:hAnsi="Times New Roman"/>
          <w:sz w:val="24"/>
          <w:szCs w:val="24"/>
        </w:rPr>
        <w:t>08</w:t>
      </w:r>
      <w:r>
        <w:rPr>
          <w:rFonts w:ascii="Times New Roman" w:hAnsi="Times New Roman" w:hint="eastAsia"/>
          <w:sz w:val="24"/>
          <w:szCs w:val="24"/>
        </w:rPr>
        <w:t>学时，每</w:t>
      </w:r>
      <w:r>
        <w:rPr>
          <w:rFonts w:ascii="Times New Roman" w:hAnsi="Times New Roman" w:hint="eastAsia"/>
          <w:sz w:val="24"/>
          <w:szCs w:val="24"/>
        </w:rPr>
        <w:t>16-18</w:t>
      </w:r>
      <w:r>
        <w:rPr>
          <w:rFonts w:ascii="Times New Roman" w:hAnsi="Times New Roman" w:hint="eastAsia"/>
          <w:sz w:val="24"/>
          <w:szCs w:val="24"/>
        </w:rPr>
        <w:t>学时计</w:t>
      </w:r>
      <w:r>
        <w:rPr>
          <w:rFonts w:ascii="Times New Roman" w:hAnsi="Times New Roman" w:hint="eastAsia"/>
          <w:sz w:val="24"/>
          <w:szCs w:val="24"/>
        </w:rPr>
        <w:t>1</w:t>
      </w:r>
      <w:r>
        <w:rPr>
          <w:rFonts w:ascii="Times New Roman" w:hAnsi="Times New Roman" w:hint="eastAsia"/>
          <w:sz w:val="24"/>
          <w:szCs w:val="24"/>
        </w:rPr>
        <w:t>学分。</w:t>
      </w:r>
    </w:p>
    <w:p w14:paraId="1F0F283F" w14:textId="77777777" w:rsidR="00242ABE" w:rsidRDefault="004362DB">
      <w:pPr>
        <w:keepNext/>
        <w:keepLines/>
        <w:spacing w:line="500" w:lineRule="exact"/>
        <w:ind w:firstLine="562"/>
        <w:outlineLvl w:val="1"/>
        <w:rPr>
          <w:rFonts w:ascii="Arial" w:eastAsia="黑体" w:hAnsi="Arial"/>
          <w:b/>
          <w:bCs/>
          <w:sz w:val="28"/>
          <w:szCs w:val="28"/>
        </w:rPr>
      </w:pPr>
      <w:bookmarkStart w:id="144" w:name="_Toc46303721"/>
      <w:bookmarkStart w:id="145" w:name="_Toc28954"/>
      <w:bookmarkStart w:id="146" w:name="_Toc180437362"/>
      <w:bookmarkEnd w:id="144"/>
      <w:bookmarkEnd w:id="145"/>
      <w:r>
        <w:rPr>
          <w:rFonts w:ascii="Arial" w:eastAsia="黑体" w:hAnsi="Arial" w:hint="eastAsia"/>
          <w:b/>
          <w:bCs/>
          <w:sz w:val="28"/>
          <w:szCs w:val="28"/>
        </w:rPr>
        <w:t>（二）学分安排</w:t>
      </w:r>
      <w:bookmarkEnd w:id="146"/>
    </w:p>
    <w:p w14:paraId="2387B1FC" w14:textId="77777777" w:rsidR="00242ABE" w:rsidRDefault="004362DB">
      <w:pPr>
        <w:spacing w:line="500" w:lineRule="exact"/>
        <w:ind w:firstLine="480"/>
        <w:rPr>
          <w:rFonts w:ascii="Times New Roman" w:hAnsi="Times New Roman"/>
          <w:sz w:val="24"/>
          <w:szCs w:val="24"/>
        </w:rPr>
      </w:pPr>
      <w:r>
        <w:rPr>
          <w:rFonts w:ascii="Times New Roman" w:hAnsi="Times New Roman" w:hint="eastAsia"/>
          <w:sz w:val="24"/>
          <w:szCs w:val="24"/>
        </w:rPr>
        <w:t>公共基础课程</w:t>
      </w:r>
      <w:r>
        <w:rPr>
          <w:rFonts w:ascii="Times New Roman" w:hAnsi="Times New Roman"/>
          <w:sz w:val="24"/>
          <w:szCs w:val="24"/>
        </w:rPr>
        <w:t>52</w:t>
      </w:r>
      <w:r>
        <w:rPr>
          <w:rFonts w:ascii="Times New Roman" w:hAnsi="Times New Roman" w:hint="eastAsia"/>
          <w:sz w:val="24"/>
          <w:szCs w:val="24"/>
        </w:rPr>
        <w:t>学分，专业核心课程</w:t>
      </w:r>
      <w:r>
        <w:rPr>
          <w:rFonts w:ascii="Times New Roman" w:hAnsi="Times New Roman" w:hint="eastAsia"/>
          <w:sz w:val="24"/>
          <w:szCs w:val="24"/>
        </w:rPr>
        <w:t>49</w:t>
      </w:r>
      <w:r>
        <w:rPr>
          <w:rFonts w:ascii="Times New Roman" w:hAnsi="Times New Roman" w:hint="eastAsia"/>
          <w:sz w:val="24"/>
          <w:szCs w:val="24"/>
        </w:rPr>
        <w:t>学分，专业基础课</w:t>
      </w:r>
      <w:r>
        <w:rPr>
          <w:rFonts w:ascii="Times New Roman" w:hAnsi="Times New Roman" w:hint="eastAsia"/>
          <w:sz w:val="24"/>
          <w:szCs w:val="24"/>
        </w:rPr>
        <w:t>20</w:t>
      </w:r>
      <w:r>
        <w:rPr>
          <w:rFonts w:ascii="Times New Roman" w:hAnsi="Times New Roman" w:hint="eastAsia"/>
          <w:sz w:val="24"/>
          <w:szCs w:val="24"/>
        </w:rPr>
        <w:t>学分，专业选修课程</w:t>
      </w:r>
      <w:r>
        <w:rPr>
          <w:rFonts w:ascii="Times New Roman" w:hAnsi="Times New Roman" w:hint="eastAsia"/>
          <w:sz w:val="24"/>
          <w:szCs w:val="24"/>
        </w:rPr>
        <w:t>7</w:t>
      </w:r>
      <w:r>
        <w:rPr>
          <w:rFonts w:ascii="Times New Roman" w:hAnsi="Times New Roman" w:hint="eastAsia"/>
          <w:sz w:val="24"/>
          <w:szCs w:val="24"/>
        </w:rPr>
        <w:t>学分，公共限选课程</w:t>
      </w:r>
      <w:r>
        <w:rPr>
          <w:rFonts w:ascii="Times New Roman" w:hAnsi="Times New Roman" w:hint="eastAsia"/>
          <w:sz w:val="24"/>
          <w:szCs w:val="24"/>
        </w:rPr>
        <w:t>4</w:t>
      </w:r>
      <w:r>
        <w:rPr>
          <w:rFonts w:ascii="Times New Roman" w:hAnsi="Times New Roman" w:hint="eastAsia"/>
          <w:sz w:val="24"/>
          <w:szCs w:val="24"/>
        </w:rPr>
        <w:t>学分，公共任选课程</w:t>
      </w:r>
      <w:r>
        <w:rPr>
          <w:rFonts w:ascii="Times New Roman" w:hAnsi="Times New Roman" w:hint="eastAsia"/>
          <w:sz w:val="24"/>
          <w:szCs w:val="24"/>
        </w:rPr>
        <w:t>4</w:t>
      </w:r>
      <w:r>
        <w:rPr>
          <w:rFonts w:ascii="Times New Roman" w:hAnsi="Times New Roman" w:hint="eastAsia"/>
          <w:sz w:val="24"/>
          <w:szCs w:val="24"/>
        </w:rPr>
        <w:t>学分，集中实践模块</w:t>
      </w:r>
      <w:r>
        <w:rPr>
          <w:rFonts w:ascii="Times New Roman" w:hAnsi="Times New Roman" w:hint="eastAsia"/>
          <w:sz w:val="24"/>
          <w:szCs w:val="24"/>
        </w:rPr>
        <w:t>37</w:t>
      </w:r>
      <w:r>
        <w:rPr>
          <w:rFonts w:ascii="Times New Roman" w:hAnsi="Times New Roman" w:hint="eastAsia"/>
          <w:sz w:val="24"/>
          <w:szCs w:val="24"/>
        </w:rPr>
        <w:t>学分，共</w:t>
      </w:r>
      <w:r>
        <w:rPr>
          <w:rFonts w:ascii="Times New Roman" w:hAnsi="Times New Roman" w:hint="eastAsia"/>
          <w:sz w:val="24"/>
          <w:szCs w:val="24"/>
        </w:rPr>
        <w:t>16</w:t>
      </w:r>
      <w:r>
        <w:rPr>
          <w:rFonts w:ascii="Times New Roman" w:hAnsi="Times New Roman"/>
          <w:sz w:val="24"/>
          <w:szCs w:val="24"/>
        </w:rPr>
        <w:t>5</w:t>
      </w:r>
      <w:r>
        <w:rPr>
          <w:rFonts w:ascii="Times New Roman" w:hAnsi="Times New Roman" w:hint="eastAsia"/>
          <w:sz w:val="24"/>
          <w:szCs w:val="24"/>
        </w:rPr>
        <w:t>学分。</w:t>
      </w:r>
    </w:p>
    <w:p w14:paraId="27C3D3C2" w14:textId="77777777" w:rsidR="00242ABE" w:rsidRDefault="004362DB">
      <w:pPr>
        <w:keepNext/>
        <w:keepLines/>
        <w:spacing w:line="500" w:lineRule="exact"/>
        <w:ind w:firstLine="562"/>
        <w:outlineLvl w:val="1"/>
        <w:rPr>
          <w:rFonts w:ascii="Arial" w:eastAsia="黑体" w:hAnsi="Arial"/>
          <w:b/>
          <w:bCs/>
          <w:sz w:val="28"/>
          <w:szCs w:val="28"/>
        </w:rPr>
      </w:pPr>
      <w:bookmarkStart w:id="147" w:name="_Toc21270"/>
      <w:bookmarkStart w:id="148" w:name="_Toc46303722"/>
      <w:bookmarkStart w:id="149" w:name="_Toc180437363"/>
      <w:bookmarkEnd w:id="147"/>
      <w:bookmarkEnd w:id="148"/>
      <w:r>
        <w:rPr>
          <w:rFonts w:ascii="Arial" w:eastAsia="黑体" w:hAnsi="Arial" w:hint="eastAsia"/>
          <w:b/>
          <w:bCs/>
          <w:sz w:val="28"/>
          <w:szCs w:val="28"/>
        </w:rPr>
        <w:t>（三）学时、学分分配汇总</w:t>
      </w:r>
      <w:bookmarkEnd w:id="149"/>
    </w:p>
    <w:p w14:paraId="1E9F90B2" w14:textId="77777777" w:rsidR="00242ABE" w:rsidRDefault="004362DB">
      <w:pPr>
        <w:spacing w:line="500" w:lineRule="exact"/>
        <w:jc w:val="center"/>
        <w:rPr>
          <w:rFonts w:ascii="宋体" w:hAnsi="宋体" w:cs="宋体" w:hint="eastAsia"/>
          <w:b/>
          <w:szCs w:val="21"/>
        </w:rPr>
      </w:pPr>
      <w:r>
        <w:rPr>
          <w:rFonts w:ascii="宋体" w:hAnsi="宋体" w:cs="宋体" w:hint="eastAsia"/>
          <w:b/>
          <w:szCs w:val="21"/>
        </w:rPr>
        <w:t xml:space="preserve">表8  </w:t>
      </w:r>
      <w:bookmarkStart w:id="150" w:name="_Hlk46219329"/>
      <w:bookmarkEnd w:id="150"/>
      <w:r>
        <w:rPr>
          <w:rFonts w:ascii="宋体" w:hAnsi="宋体" w:cs="宋体" w:hint="eastAsia"/>
          <w:b/>
          <w:szCs w:val="21"/>
        </w:rPr>
        <w:t>学时学分分配汇总表</w:t>
      </w:r>
    </w:p>
    <w:tbl>
      <w:tblPr>
        <w:tblW w:w="9158" w:type="dxa"/>
        <w:jc w:val="center"/>
        <w:tblCellMar>
          <w:left w:w="10" w:type="dxa"/>
          <w:right w:w="10" w:type="dxa"/>
        </w:tblCellMar>
        <w:tblLook w:val="04A0" w:firstRow="1" w:lastRow="0" w:firstColumn="1" w:lastColumn="0" w:noHBand="0" w:noVBand="1"/>
      </w:tblPr>
      <w:tblGrid>
        <w:gridCol w:w="920"/>
        <w:gridCol w:w="780"/>
        <w:gridCol w:w="760"/>
        <w:gridCol w:w="833"/>
        <w:gridCol w:w="693"/>
        <w:gridCol w:w="918"/>
        <w:gridCol w:w="820"/>
        <w:gridCol w:w="1100"/>
        <w:gridCol w:w="718"/>
        <w:gridCol w:w="754"/>
        <w:gridCol w:w="862"/>
      </w:tblGrid>
      <w:tr w:rsidR="00242ABE" w14:paraId="79D89DBD" w14:textId="77777777">
        <w:trPr>
          <w:trHeight w:val="872"/>
          <w:jc w:val="center"/>
        </w:trPr>
        <w:tc>
          <w:tcPr>
            <w:tcW w:w="9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EC09F"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课程</w:t>
            </w:r>
          </w:p>
          <w:p w14:paraId="1BB08A4D"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分类</w:t>
            </w:r>
          </w:p>
        </w:tc>
        <w:tc>
          <w:tcPr>
            <w:tcW w:w="30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66D1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公共课程</w:t>
            </w:r>
          </w:p>
        </w:tc>
        <w:tc>
          <w:tcPr>
            <w:tcW w:w="3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3B8E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专业（技能）课程</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9AD4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集中实践模块</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F5C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合计</w:t>
            </w:r>
          </w:p>
        </w:tc>
      </w:tr>
      <w:tr w:rsidR="00242ABE" w14:paraId="4CD91F5D" w14:textId="77777777">
        <w:trPr>
          <w:trHeight w:val="872"/>
          <w:jc w:val="center"/>
        </w:trPr>
        <w:tc>
          <w:tcPr>
            <w:tcW w:w="9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85772" w14:textId="77777777" w:rsidR="00242ABE" w:rsidRDefault="00242ABE"/>
        </w:tc>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F6696"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公共基础课程</w:t>
            </w:r>
          </w:p>
        </w:tc>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6ED8"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公共任选课程</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32F4"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公共</w:t>
            </w:r>
          </w:p>
          <w:p w14:paraId="7F4B9659"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限选</w:t>
            </w:r>
          </w:p>
          <w:p w14:paraId="11D3E120"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课程</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047CB"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小计</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EEEF1"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专业</w:t>
            </w:r>
          </w:p>
          <w:p w14:paraId="5EA1763B"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基础</w:t>
            </w:r>
          </w:p>
          <w:p w14:paraId="734197BD"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课程</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7137D"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专业核心课程</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3768E"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专业</w:t>
            </w:r>
          </w:p>
          <w:p w14:paraId="21C7FEC1"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课程拓展</w:t>
            </w: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4EB70"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小计</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8D970" w14:textId="77777777" w:rsidR="00242ABE" w:rsidRDefault="00242ABE">
            <w:pPr>
              <w:spacing w:line="240" w:lineRule="exact"/>
              <w:ind w:left="-1" w:right="-1"/>
              <w:jc w:val="center"/>
              <w:rPr>
                <w:rFonts w:ascii="宋体" w:hAnsi="宋体" w:cs="宋体" w:hint="eastAsia"/>
                <w:szCs w:val="21"/>
              </w:rPr>
            </w:pP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A8EE7" w14:textId="77777777" w:rsidR="00242ABE" w:rsidRDefault="00242ABE">
            <w:pPr>
              <w:spacing w:line="240" w:lineRule="exact"/>
              <w:ind w:left="-1" w:right="-1"/>
              <w:jc w:val="center"/>
              <w:rPr>
                <w:rFonts w:ascii="宋体" w:hAnsi="宋体" w:cs="宋体" w:hint="eastAsia"/>
                <w:szCs w:val="21"/>
              </w:rPr>
            </w:pPr>
          </w:p>
        </w:tc>
      </w:tr>
      <w:tr w:rsidR="00242ABE" w14:paraId="6B7785A8" w14:textId="77777777">
        <w:trPr>
          <w:trHeight w:val="749"/>
          <w:jc w:val="center"/>
        </w:trPr>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51EC2"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学时数</w:t>
            </w:r>
          </w:p>
        </w:tc>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9C880" w14:textId="77777777" w:rsidR="00242ABE" w:rsidRDefault="004362DB">
            <w:pPr>
              <w:pBdr>
                <w:top w:val="none" w:sz="0" w:space="3" w:color="000000"/>
                <w:left w:val="none" w:sz="0" w:space="3" w:color="000000"/>
                <w:bottom w:val="none" w:sz="0" w:space="3" w:color="000000"/>
                <w:right w:val="none" w:sz="0" w:space="3" w:color="000000"/>
              </w:pBdr>
              <w:ind w:left="-1" w:right="-1"/>
              <w:jc w:val="center"/>
              <w:rPr>
                <w:rFonts w:ascii="宋体" w:hAnsi="宋体" w:hint="eastAsia"/>
                <w:szCs w:val="21"/>
              </w:rPr>
            </w:pPr>
            <w:r>
              <w:rPr>
                <w:rFonts w:ascii="宋体" w:hAnsi="宋体"/>
                <w:szCs w:val="21"/>
              </w:rPr>
              <w:t>720</w:t>
            </w:r>
          </w:p>
        </w:tc>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DB00A" w14:textId="77777777" w:rsidR="00242ABE" w:rsidRDefault="004362DB">
            <w:pPr>
              <w:pBdr>
                <w:top w:val="none" w:sz="0" w:space="3" w:color="000000"/>
                <w:left w:val="none" w:sz="0" w:space="3" w:color="000000"/>
                <w:bottom w:val="none" w:sz="0" w:space="3" w:color="000000"/>
                <w:right w:val="none" w:sz="0" w:space="3" w:color="000000"/>
              </w:pBdr>
              <w:ind w:left="-1" w:right="-1"/>
              <w:jc w:val="center"/>
              <w:rPr>
                <w:rFonts w:ascii="宋体" w:hAnsi="宋体" w:hint="eastAsia"/>
                <w:szCs w:val="21"/>
              </w:rPr>
            </w:pPr>
            <w:r>
              <w:rPr>
                <w:rFonts w:ascii="宋体" w:hAnsi="宋体"/>
                <w:szCs w:val="21"/>
              </w:rPr>
              <w:t>128</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74BCC" w14:textId="77777777" w:rsidR="00242ABE" w:rsidRDefault="004362DB">
            <w:pPr>
              <w:pBdr>
                <w:top w:val="none" w:sz="0" w:space="3" w:color="000000"/>
                <w:left w:val="none" w:sz="0" w:space="3" w:color="000000"/>
                <w:bottom w:val="none" w:sz="0" w:space="3" w:color="000000"/>
                <w:right w:val="none" w:sz="0" w:space="3" w:color="000000"/>
              </w:pBdr>
              <w:ind w:left="-1" w:right="-1"/>
              <w:jc w:val="center"/>
              <w:rPr>
                <w:rFonts w:ascii="宋体" w:hAnsi="宋体" w:hint="eastAsia"/>
                <w:szCs w:val="21"/>
              </w:rPr>
            </w:pPr>
            <w:r>
              <w:rPr>
                <w:rFonts w:ascii="宋体" w:hAnsi="宋体"/>
                <w:szCs w:val="21"/>
              </w:rPr>
              <w:t>128</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3949E" w14:textId="77777777" w:rsidR="00242ABE" w:rsidRDefault="004362DB">
            <w:pPr>
              <w:widowControl/>
              <w:spacing w:line="240" w:lineRule="exact"/>
              <w:jc w:val="center"/>
              <w:rPr>
                <w:rFonts w:ascii="宋体" w:hAnsi="宋体" w:cs="宋体" w:hint="eastAsia"/>
                <w:szCs w:val="21"/>
              </w:rPr>
            </w:pPr>
            <w:r>
              <w:rPr>
                <w:rFonts w:ascii="宋体" w:hAnsi="宋体" w:cs="宋体"/>
                <w:szCs w:val="21"/>
              </w:rPr>
              <w:t>976</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9647D"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320</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0E93F"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892</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10DED"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128</w:t>
            </w: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FF047"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1340</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18998"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592</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84FBB"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29</w:t>
            </w:r>
            <w:r>
              <w:rPr>
                <w:rFonts w:ascii="宋体" w:hAnsi="宋体" w:cs="宋体"/>
                <w:szCs w:val="21"/>
              </w:rPr>
              <w:t>08</w:t>
            </w:r>
          </w:p>
        </w:tc>
      </w:tr>
      <w:tr w:rsidR="00242ABE" w14:paraId="4E1ACA7F" w14:textId="77777777">
        <w:trPr>
          <w:trHeight w:val="749"/>
          <w:jc w:val="center"/>
        </w:trPr>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F7E3B" w14:textId="77777777" w:rsidR="00242ABE" w:rsidRDefault="004362DB">
            <w:pPr>
              <w:spacing w:line="240" w:lineRule="exact"/>
              <w:ind w:left="-1" w:right="-1"/>
              <w:jc w:val="center"/>
              <w:rPr>
                <w:rFonts w:ascii="宋体" w:hAnsi="宋体" w:cs="宋体" w:hint="eastAsia"/>
                <w:szCs w:val="21"/>
              </w:rPr>
            </w:pPr>
            <w:r>
              <w:rPr>
                <w:rFonts w:ascii="宋体" w:hAnsi="宋体" w:cs="宋体" w:hint="eastAsia"/>
                <w:szCs w:val="21"/>
              </w:rPr>
              <w:t>学分数</w:t>
            </w:r>
          </w:p>
        </w:tc>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A958A" w14:textId="77777777" w:rsidR="00242ABE" w:rsidRDefault="004362DB">
            <w:pPr>
              <w:pBdr>
                <w:top w:val="none" w:sz="0" w:space="3" w:color="000000"/>
                <w:left w:val="none" w:sz="0" w:space="3" w:color="000000"/>
                <w:bottom w:val="none" w:sz="0" w:space="3" w:color="000000"/>
                <w:right w:val="none" w:sz="0" w:space="3" w:color="000000"/>
              </w:pBdr>
              <w:ind w:left="-1" w:right="-1"/>
              <w:jc w:val="center"/>
              <w:rPr>
                <w:rFonts w:ascii="宋体" w:hAnsi="宋体" w:hint="eastAsia"/>
                <w:szCs w:val="21"/>
              </w:rPr>
            </w:pPr>
            <w:r>
              <w:rPr>
                <w:rFonts w:ascii="宋体" w:hAnsi="宋体"/>
                <w:szCs w:val="21"/>
              </w:rPr>
              <w:t>44</w:t>
            </w:r>
          </w:p>
        </w:tc>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7D5DA" w14:textId="77777777" w:rsidR="00242ABE" w:rsidRDefault="004362DB">
            <w:pPr>
              <w:pBdr>
                <w:top w:val="none" w:sz="0" w:space="3" w:color="000000"/>
                <w:left w:val="none" w:sz="0" w:space="3" w:color="000000"/>
                <w:bottom w:val="none" w:sz="0" w:space="3" w:color="000000"/>
                <w:right w:val="none" w:sz="0" w:space="3" w:color="000000"/>
              </w:pBdr>
              <w:ind w:left="-1" w:right="-1"/>
              <w:jc w:val="center"/>
              <w:rPr>
                <w:rFonts w:ascii="宋体" w:hAnsi="宋体" w:hint="eastAsia"/>
                <w:szCs w:val="21"/>
              </w:rPr>
            </w:pPr>
            <w:r>
              <w:rPr>
                <w:rFonts w:ascii="宋体" w:hAnsi="宋体" w:hint="eastAsia"/>
                <w:szCs w:val="21"/>
              </w:rPr>
              <w:t>4</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3FCD0" w14:textId="77777777" w:rsidR="00242ABE" w:rsidRDefault="004362DB">
            <w:pPr>
              <w:pBdr>
                <w:top w:val="none" w:sz="0" w:space="3" w:color="000000"/>
                <w:left w:val="none" w:sz="0" w:space="3" w:color="000000"/>
                <w:bottom w:val="none" w:sz="0" w:space="3" w:color="000000"/>
                <w:right w:val="none" w:sz="0" w:space="3" w:color="000000"/>
              </w:pBdr>
              <w:ind w:left="-1" w:right="-1"/>
              <w:jc w:val="center"/>
              <w:rPr>
                <w:rFonts w:ascii="宋体" w:hAnsi="宋体" w:hint="eastAsia"/>
                <w:szCs w:val="21"/>
              </w:rPr>
            </w:pPr>
            <w:r>
              <w:rPr>
                <w:rFonts w:ascii="宋体" w:hAnsi="宋体" w:hint="eastAsia"/>
                <w:szCs w:val="21"/>
              </w:rPr>
              <w:t>4</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691A1" w14:textId="77777777" w:rsidR="00242ABE" w:rsidRDefault="004362DB">
            <w:pPr>
              <w:widowControl/>
              <w:spacing w:line="240" w:lineRule="exact"/>
              <w:jc w:val="center"/>
              <w:rPr>
                <w:rFonts w:ascii="宋体" w:hAnsi="宋体" w:cs="宋体" w:hint="eastAsia"/>
                <w:szCs w:val="21"/>
              </w:rPr>
            </w:pPr>
            <w:r>
              <w:rPr>
                <w:rFonts w:ascii="宋体" w:hAnsi="宋体" w:cs="宋体"/>
                <w:szCs w:val="21"/>
              </w:rPr>
              <w:t>52</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D8DB4"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20</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1FF6B"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49</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07B38"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7</w:t>
            </w: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3FAE4"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76</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CFE14"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37</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C2BD8" w14:textId="77777777" w:rsidR="00242ABE" w:rsidRDefault="004362DB">
            <w:pPr>
              <w:widowControl/>
              <w:spacing w:line="240" w:lineRule="exact"/>
              <w:jc w:val="center"/>
              <w:rPr>
                <w:rFonts w:ascii="宋体" w:hAnsi="宋体" w:cs="宋体" w:hint="eastAsia"/>
                <w:szCs w:val="21"/>
              </w:rPr>
            </w:pPr>
            <w:r>
              <w:rPr>
                <w:rFonts w:ascii="宋体" w:hAnsi="宋体" w:cs="宋体" w:hint="eastAsia"/>
                <w:szCs w:val="21"/>
              </w:rPr>
              <w:t>16</w:t>
            </w:r>
            <w:r>
              <w:rPr>
                <w:rFonts w:ascii="宋体" w:hAnsi="宋体" w:cs="宋体"/>
                <w:szCs w:val="21"/>
              </w:rPr>
              <w:t>5</w:t>
            </w:r>
          </w:p>
        </w:tc>
      </w:tr>
      <w:tr w:rsidR="00242ABE" w14:paraId="3BAD6E99" w14:textId="77777777">
        <w:trPr>
          <w:trHeight w:val="860"/>
          <w:jc w:val="center"/>
        </w:trPr>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7397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学时占比（%）</w:t>
            </w:r>
          </w:p>
        </w:tc>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5319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25</w:t>
            </w:r>
          </w:p>
        </w:tc>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C959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w:t>
            </w:r>
            <w:r>
              <w:rPr>
                <w:rFonts w:ascii="宋体" w:hAnsi="宋体" w:cs="宋体"/>
                <w:szCs w:val="21"/>
              </w:rPr>
              <w:t>4</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4C2E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w:t>
            </w:r>
            <w:r>
              <w:rPr>
                <w:rFonts w:ascii="宋体" w:hAnsi="宋体" w:cs="宋体"/>
                <w:szCs w:val="21"/>
              </w:rPr>
              <w:t>4</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64FC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w:t>
            </w:r>
            <w:r>
              <w:rPr>
                <w:rFonts w:ascii="宋体" w:hAnsi="宋体" w:cs="宋体"/>
                <w:szCs w:val="21"/>
              </w:rPr>
              <w:t>3</w:t>
            </w:r>
            <w:r>
              <w:rPr>
                <w:rFonts w:ascii="宋体" w:hAnsi="宋体" w:cs="宋体" w:hint="eastAsia"/>
                <w:szCs w:val="21"/>
              </w:rPr>
              <w:t>.</w:t>
            </w:r>
            <w:r>
              <w:rPr>
                <w:rFonts w:ascii="宋体" w:hAnsi="宋体" w:cs="宋体"/>
                <w:szCs w:val="21"/>
              </w:rPr>
              <w:t>8</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FEED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w:t>
            </w:r>
            <w:r>
              <w:rPr>
                <w:rFonts w:ascii="宋体" w:hAnsi="宋体" w:cs="宋体"/>
                <w:szCs w:val="21"/>
              </w:rPr>
              <w:t>1</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AB4F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30.</w:t>
            </w:r>
            <w:r>
              <w:rPr>
                <w:rFonts w:ascii="宋体" w:hAnsi="宋体" w:cs="宋体"/>
                <w:szCs w:val="21"/>
              </w:rPr>
              <w:t>6</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DB2D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w:t>
            </w:r>
            <w:r>
              <w:rPr>
                <w:rFonts w:ascii="宋体" w:hAnsi="宋体" w:cs="宋体"/>
                <w:szCs w:val="21"/>
              </w:rPr>
              <w:t>4</w:t>
            </w: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38C2B" w14:textId="77777777" w:rsidR="00242ABE" w:rsidRDefault="004362DB">
            <w:pPr>
              <w:spacing w:line="240" w:lineRule="exact"/>
              <w:jc w:val="center"/>
              <w:rPr>
                <w:rFonts w:ascii="宋体" w:hAnsi="宋体" w:cs="宋体" w:hint="eastAsia"/>
                <w:szCs w:val="21"/>
              </w:rPr>
            </w:pPr>
            <w:r>
              <w:rPr>
                <w:rFonts w:ascii="宋体" w:hAnsi="宋体" w:cs="宋体"/>
                <w:szCs w:val="21"/>
              </w:rPr>
              <w:t>46</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53D5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20</w:t>
            </w:r>
            <w:r>
              <w:rPr>
                <w:rFonts w:ascii="宋体" w:hAnsi="宋体" w:cs="宋体"/>
                <w:szCs w:val="21"/>
              </w:rPr>
              <w:t>.1</w:t>
            </w:r>
          </w:p>
        </w:tc>
        <w:tc>
          <w:tcPr>
            <w:tcW w:w="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F05C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100</w:t>
            </w:r>
          </w:p>
        </w:tc>
      </w:tr>
    </w:tbl>
    <w:p w14:paraId="0778AC1E" w14:textId="77777777" w:rsidR="00242ABE" w:rsidRDefault="00242ABE">
      <w:pPr>
        <w:rPr>
          <w:rFonts w:eastAsia="黑体"/>
          <w:b/>
          <w:bCs/>
          <w:sz w:val="32"/>
          <w:szCs w:val="30"/>
        </w:rPr>
      </w:pPr>
      <w:bookmarkStart w:id="151" w:name="_Toc46303723"/>
      <w:bookmarkEnd w:id="151"/>
    </w:p>
    <w:p w14:paraId="3B6FA7C8" w14:textId="77777777" w:rsidR="00242ABE" w:rsidRDefault="004362DB">
      <w:pPr>
        <w:pStyle w:val="13"/>
        <w:keepNext/>
        <w:keepLines/>
        <w:spacing w:line="500" w:lineRule="exact"/>
        <w:ind w:firstLine="643"/>
        <w:outlineLvl w:val="0"/>
        <w:rPr>
          <w:rFonts w:eastAsia="黑体"/>
          <w:b/>
          <w:bCs/>
          <w:sz w:val="32"/>
          <w:szCs w:val="32"/>
        </w:rPr>
      </w:pPr>
      <w:bookmarkStart w:id="152" w:name="_Toc29001"/>
      <w:bookmarkStart w:id="153" w:name="_Toc262"/>
      <w:bookmarkStart w:id="154" w:name="_Toc24293"/>
      <w:bookmarkStart w:id="155" w:name="_Toc180437364"/>
      <w:bookmarkEnd w:id="152"/>
      <w:bookmarkEnd w:id="153"/>
      <w:bookmarkEnd w:id="154"/>
      <w:r>
        <w:rPr>
          <w:rFonts w:eastAsia="黑体" w:hint="eastAsia"/>
          <w:b/>
          <w:bCs/>
          <w:sz w:val="32"/>
          <w:szCs w:val="32"/>
        </w:rPr>
        <w:t>十一、教学进程总体安排</w:t>
      </w:r>
      <w:bookmarkEnd w:id="155"/>
    </w:p>
    <w:p w14:paraId="458475ED" w14:textId="77777777" w:rsidR="00242ABE" w:rsidRDefault="004362DB">
      <w:pPr>
        <w:keepNext/>
        <w:keepLines/>
        <w:spacing w:line="500" w:lineRule="exact"/>
        <w:ind w:firstLine="562"/>
        <w:outlineLvl w:val="1"/>
        <w:rPr>
          <w:rFonts w:ascii="Arial" w:eastAsia="黑体" w:hAnsi="Arial"/>
          <w:b/>
          <w:bCs/>
          <w:sz w:val="28"/>
          <w:szCs w:val="28"/>
        </w:rPr>
      </w:pPr>
      <w:bookmarkStart w:id="156" w:name="_Toc257887137"/>
      <w:bookmarkStart w:id="157" w:name="_Toc180437365"/>
      <w:bookmarkEnd w:id="156"/>
      <w:r>
        <w:rPr>
          <w:rFonts w:ascii="Arial" w:eastAsia="黑体" w:hAnsi="Arial" w:hint="eastAsia"/>
          <w:b/>
          <w:bCs/>
          <w:sz w:val="28"/>
          <w:szCs w:val="28"/>
        </w:rPr>
        <w:t>（一）综合教学环节分配表</w:t>
      </w:r>
      <w:bookmarkEnd w:id="157"/>
    </w:p>
    <w:p w14:paraId="05ACEFE0" w14:textId="77777777" w:rsidR="00242ABE" w:rsidRDefault="004362DB">
      <w:pPr>
        <w:spacing w:line="460" w:lineRule="exact"/>
        <w:jc w:val="center"/>
        <w:rPr>
          <w:rFonts w:ascii="宋体" w:hAnsi="宋体" w:cs="宋体" w:hint="eastAsia"/>
          <w:b/>
          <w:szCs w:val="21"/>
        </w:rPr>
      </w:pPr>
      <w:r>
        <w:rPr>
          <w:rFonts w:ascii="宋体" w:hAnsi="宋体" w:cs="宋体" w:hint="eastAsia"/>
          <w:b/>
          <w:szCs w:val="21"/>
        </w:rPr>
        <w:t>表9 综合教学环节分配表</w:t>
      </w:r>
    </w:p>
    <w:tbl>
      <w:tblPr>
        <w:tblW w:w="9437" w:type="dxa"/>
        <w:jc w:val="center"/>
        <w:tblCellMar>
          <w:left w:w="10" w:type="dxa"/>
          <w:right w:w="10" w:type="dxa"/>
        </w:tblCellMar>
        <w:tblLook w:val="04A0" w:firstRow="1" w:lastRow="0" w:firstColumn="1" w:lastColumn="0" w:noHBand="0" w:noVBand="1"/>
      </w:tblPr>
      <w:tblGrid>
        <w:gridCol w:w="835"/>
        <w:gridCol w:w="711"/>
        <w:gridCol w:w="708"/>
        <w:gridCol w:w="709"/>
        <w:gridCol w:w="708"/>
        <w:gridCol w:w="801"/>
        <w:gridCol w:w="722"/>
        <w:gridCol w:w="722"/>
        <w:gridCol w:w="824"/>
        <w:gridCol w:w="722"/>
        <w:gridCol w:w="722"/>
        <w:gridCol w:w="722"/>
        <w:gridCol w:w="531"/>
      </w:tblGrid>
      <w:tr w:rsidR="00242ABE" w14:paraId="258C998E" w14:textId="77777777">
        <w:trPr>
          <w:trHeight w:val="900"/>
          <w:jc w:val="center"/>
        </w:trPr>
        <w:tc>
          <w:tcPr>
            <w:tcW w:w="835"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67B11A1" w14:textId="77777777" w:rsidR="00242ABE" w:rsidRDefault="004362DB">
            <w:pPr>
              <w:spacing w:line="240" w:lineRule="exact"/>
              <w:ind w:left="-105" w:right="-105"/>
              <w:rPr>
                <w:rFonts w:ascii="宋体" w:hAnsi="宋体" w:cs="宋体" w:hint="eastAsia"/>
                <w:bCs/>
                <w:szCs w:val="21"/>
              </w:rPr>
            </w:pPr>
            <w:r>
              <w:rPr>
                <w:rFonts w:ascii="宋体" w:hAnsi="宋体" w:cs="宋体" w:hint="eastAsia"/>
                <w:bCs/>
                <w:szCs w:val="21"/>
              </w:rPr>
              <w:t xml:space="preserve">   项目</w:t>
            </w:r>
          </w:p>
          <w:p w14:paraId="4A60429A" w14:textId="77777777" w:rsidR="00242ABE" w:rsidRDefault="00242ABE">
            <w:pPr>
              <w:ind w:left="-105" w:right="-105"/>
            </w:pPr>
          </w:p>
          <w:p w14:paraId="69E7E41C" w14:textId="77777777" w:rsidR="00242ABE" w:rsidRDefault="004362DB">
            <w:pPr>
              <w:spacing w:line="240" w:lineRule="exact"/>
              <w:ind w:left="-105" w:right="-105"/>
              <w:rPr>
                <w:rFonts w:ascii="宋体" w:hAnsi="宋体" w:cs="宋体" w:hint="eastAsia"/>
                <w:bCs/>
                <w:szCs w:val="21"/>
              </w:rPr>
            </w:pPr>
            <w:r>
              <w:rPr>
                <w:rFonts w:ascii="宋体" w:hAnsi="宋体" w:cs="宋体" w:hint="eastAsia"/>
                <w:bCs/>
                <w:szCs w:val="21"/>
              </w:rPr>
              <w:t>学期</w:t>
            </w:r>
          </w:p>
        </w:tc>
        <w:tc>
          <w:tcPr>
            <w:tcW w:w="71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0208"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教学周数</w:t>
            </w:r>
          </w:p>
        </w:tc>
        <w:tc>
          <w:tcPr>
            <w:tcW w:w="7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5AA0B"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综合实践</w:t>
            </w:r>
          </w:p>
        </w:tc>
        <w:tc>
          <w:tcPr>
            <w:tcW w:w="70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97097"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专业实习</w:t>
            </w:r>
          </w:p>
        </w:tc>
        <w:tc>
          <w:tcPr>
            <w:tcW w:w="70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13E2D"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岗位实习</w:t>
            </w:r>
          </w:p>
        </w:tc>
        <w:tc>
          <w:tcPr>
            <w:tcW w:w="80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B1EB5"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机动及公益劳动</w:t>
            </w:r>
          </w:p>
        </w:tc>
        <w:tc>
          <w:tcPr>
            <w:tcW w:w="72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60835"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军训及入学教育</w:t>
            </w:r>
          </w:p>
        </w:tc>
        <w:tc>
          <w:tcPr>
            <w:tcW w:w="72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595DF"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毕业设计</w:t>
            </w:r>
          </w:p>
        </w:tc>
        <w:tc>
          <w:tcPr>
            <w:tcW w:w="82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363D3"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考试考核</w:t>
            </w:r>
          </w:p>
        </w:tc>
        <w:tc>
          <w:tcPr>
            <w:tcW w:w="72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9915C"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毕业教育</w:t>
            </w:r>
          </w:p>
        </w:tc>
        <w:tc>
          <w:tcPr>
            <w:tcW w:w="72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A4C12"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学期周数</w:t>
            </w:r>
          </w:p>
        </w:tc>
        <w:tc>
          <w:tcPr>
            <w:tcW w:w="72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4F342"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寒暑假期</w:t>
            </w:r>
          </w:p>
        </w:tc>
        <w:tc>
          <w:tcPr>
            <w:tcW w:w="531"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374DE9A"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合计</w:t>
            </w:r>
          </w:p>
        </w:tc>
      </w:tr>
      <w:tr w:rsidR="00242ABE" w14:paraId="6ADD7C8E" w14:textId="77777777">
        <w:trPr>
          <w:trHeight w:val="495"/>
          <w:jc w:val="center"/>
        </w:trPr>
        <w:tc>
          <w:tcPr>
            <w:tcW w:w="83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DEBADBC"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一</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4D445"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04624" w14:textId="77777777" w:rsidR="00242ABE" w:rsidRDefault="00242ABE">
            <w:pPr>
              <w:spacing w:line="240" w:lineRule="exact"/>
              <w:jc w:val="center"/>
              <w:rPr>
                <w:rFonts w:ascii="宋体" w:hAnsi="宋体" w:cs="宋体" w:hint="eastAsia"/>
                <w:bCs/>
                <w:szCs w:val="2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F9C49" w14:textId="77777777" w:rsidR="00242ABE" w:rsidRDefault="00242ABE">
            <w:pPr>
              <w:spacing w:line="240" w:lineRule="exact"/>
              <w:jc w:val="center"/>
              <w:rPr>
                <w:rFonts w:ascii="宋体" w:hAnsi="宋体" w:cs="宋体" w:hint="eastAsia"/>
                <w:bCs/>
                <w:szCs w:val="21"/>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B61C1" w14:textId="77777777" w:rsidR="00242ABE" w:rsidRDefault="00242ABE">
            <w:pPr>
              <w:spacing w:line="240" w:lineRule="exact"/>
              <w:jc w:val="center"/>
              <w:rPr>
                <w:rFonts w:ascii="宋体" w:hAnsi="宋体" w:cs="宋体" w:hint="eastAsia"/>
                <w:bCs/>
                <w:szCs w:val="2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1FCA8"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6A72C"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843C9" w14:textId="77777777" w:rsidR="00242ABE" w:rsidRDefault="00316A78">
            <w:pPr>
              <w:spacing w:line="240" w:lineRule="exact"/>
              <w:jc w:val="center"/>
              <w:rPr>
                <w:rFonts w:ascii="宋体" w:hAnsi="宋体" w:cs="宋体" w:hint="eastAsia"/>
                <w:bCs/>
                <w:szCs w:val="21"/>
              </w:rPr>
            </w:pPr>
            <w:r>
              <w:rPr>
                <w:rFonts w:ascii="宋体" w:hAnsi="宋体" w:cs="宋体" w:hint="eastAsia"/>
                <w:bCs/>
                <w:szCs w:val="21"/>
              </w:rPr>
              <w:t>2</w:t>
            </w: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D5925"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1EC8F"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F734"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20</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443C7"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5</w:t>
            </w:r>
          </w:p>
        </w:tc>
        <w:tc>
          <w:tcPr>
            <w:tcW w:w="53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EA92AD7"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25</w:t>
            </w:r>
          </w:p>
        </w:tc>
      </w:tr>
      <w:tr w:rsidR="00242ABE" w14:paraId="5C9EC1E6" w14:textId="77777777">
        <w:trPr>
          <w:trHeight w:val="480"/>
          <w:jc w:val="center"/>
        </w:trPr>
        <w:tc>
          <w:tcPr>
            <w:tcW w:w="83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E003691"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二</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A3090"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606FD"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26E95C" w14:textId="77777777" w:rsidR="00242ABE" w:rsidRDefault="00242ABE">
            <w:pPr>
              <w:spacing w:line="240" w:lineRule="exact"/>
              <w:jc w:val="center"/>
              <w:rPr>
                <w:rFonts w:ascii="宋体" w:hAnsi="宋体" w:cs="宋体" w:hint="eastAsia"/>
                <w:bCs/>
                <w:szCs w:val="21"/>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332E8" w14:textId="77777777" w:rsidR="00242ABE" w:rsidRDefault="00242ABE">
            <w:pPr>
              <w:spacing w:line="240" w:lineRule="exact"/>
              <w:jc w:val="center"/>
              <w:rPr>
                <w:rFonts w:ascii="宋体" w:hAnsi="宋体" w:cs="宋体" w:hint="eastAsia"/>
                <w:bCs/>
                <w:szCs w:val="2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4C8DF"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ADDA4"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5B31F" w14:textId="77777777" w:rsidR="00242ABE" w:rsidRDefault="00242ABE">
            <w:pPr>
              <w:spacing w:line="240" w:lineRule="exact"/>
              <w:jc w:val="center"/>
              <w:rPr>
                <w:rFonts w:ascii="宋体" w:hAnsi="宋体" w:cs="宋体" w:hint="eastAsia"/>
                <w:bCs/>
                <w:szCs w:val="21"/>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57E3D"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892B2"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09AC5"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20</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E44D2"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7</w:t>
            </w:r>
          </w:p>
        </w:tc>
        <w:tc>
          <w:tcPr>
            <w:tcW w:w="53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CC2EA2D"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27</w:t>
            </w:r>
          </w:p>
        </w:tc>
      </w:tr>
      <w:tr w:rsidR="00242ABE" w14:paraId="27E8C4F4" w14:textId="77777777">
        <w:trPr>
          <w:trHeight w:val="420"/>
          <w:jc w:val="center"/>
        </w:trPr>
        <w:tc>
          <w:tcPr>
            <w:tcW w:w="83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18170A4"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三</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B267B"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033E5" w14:textId="77777777" w:rsidR="00242ABE" w:rsidRDefault="00242ABE">
            <w:pPr>
              <w:spacing w:line="240" w:lineRule="exact"/>
              <w:jc w:val="center"/>
              <w:rPr>
                <w:rFonts w:ascii="宋体" w:hAnsi="宋体" w:cs="宋体" w:hint="eastAsia"/>
                <w:bCs/>
                <w:szCs w:val="2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3B1BC"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62F18" w14:textId="77777777" w:rsidR="00242ABE" w:rsidRDefault="00242ABE">
            <w:pPr>
              <w:spacing w:line="240" w:lineRule="exact"/>
              <w:jc w:val="center"/>
              <w:rPr>
                <w:rFonts w:ascii="宋体" w:hAnsi="宋体" w:cs="宋体" w:hint="eastAsia"/>
                <w:bCs/>
                <w:szCs w:val="2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99597"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CB506"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61B3" w14:textId="77777777" w:rsidR="00242ABE" w:rsidRDefault="00242ABE">
            <w:pPr>
              <w:spacing w:line="240" w:lineRule="exact"/>
              <w:jc w:val="center"/>
              <w:rPr>
                <w:rFonts w:ascii="宋体" w:hAnsi="宋体" w:cs="宋体" w:hint="eastAsia"/>
                <w:bCs/>
                <w:szCs w:val="21"/>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5E48D"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A480"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CB3F1"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20</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FFEB1"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5</w:t>
            </w:r>
          </w:p>
        </w:tc>
        <w:tc>
          <w:tcPr>
            <w:tcW w:w="53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1AA937C"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25</w:t>
            </w:r>
          </w:p>
        </w:tc>
      </w:tr>
      <w:tr w:rsidR="00242ABE" w14:paraId="19363828" w14:textId="77777777">
        <w:trPr>
          <w:trHeight w:val="510"/>
          <w:jc w:val="center"/>
        </w:trPr>
        <w:tc>
          <w:tcPr>
            <w:tcW w:w="83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7D8945E"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四</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097D1"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CF336" w14:textId="77777777" w:rsidR="00242ABE" w:rsidRDefault="00242ABE">
            <w:pPr>
              <w:spacing w:line="240" w:lineRule="exact"/>
              <w:jc w:val="center"/>
              <w:rPr>
                <w:rFonts w:ascii="宋体" w:hAnsi="宋体" w:cs="宋体" w:hint="eastAsia"/>
                <w:bCs/>
                <w:szCs w:val="2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B20A0"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F9B4D" w14:textId="77777777" w:rsidR="00242ABE" w:rsidRDefault="00242ABE">
            <w:pPr>
              <w:spacing w:line="240" w:lineRule="exact"/>
              <w:jc w:val="center"/>
              <w:rPr>
                <w:rFonts w:ascii="宋体" w:hAnsi="宋体" w:cs="宋体" w:hint="eastAsia"/>
                <w:bCs/>
                <w:szCs w:val="21"/>
              </w:rPr>
            </w:pP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5B882"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41D69"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8F1E0" w14:textId="77777777" w:rsidR="00242ABE" w:rsidRDefault="00242ABE">
            <w:pPr>
              <w:spacing w:line="240" w:lineRule="exact"/>
              <w:jc w:val="center"/>
              <w:rPr>
                <w:rFonts w:ascii="宋体" w:hAnsi="宋体" w:cs="宋体" w:hint="eastAsia"/>
                <w:bCs/>
                <w:szCs w:val="21"/>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40913"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D018E"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194C1"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20</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486BB"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7</w:t>
            </w:r>
          </w:p>
        </w:tc>
        <w:tc>
          <w:tcPr>
            <w:tcW w:w="53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2718CE0"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27</w:t>
            </w:r>
          </w:p>
        </w:tc>
      </w:tr>
      <w:tr w:rsidR="00242ABE" w14:paraId="0444A3E1" w14:textId="77777777">
        <w:trPr>
          <w:trHeight w:val="480"/>
          <w:jc w:val="center"/>
        </w:trPr>
        <w:tc>
          <w:tcPr>
            <w:tcW w:w="83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01514A5" w14:textId="77777777" w:rsidR="00242ABE" w:rsidRDefault="00316A78">
            <w:pPr>
              <w:spacing w:line="240" w:lineRule="exact"/>
              <w:jc w:val="center"/>
              <w:rPr>
                <w:rFonts w:ascii="宋体" w:hAnsi="宋体" w:cs="宋体" w:hint="eastAsia"/>
                <w:bCs/>
                <w:szCs w:val="21"/>
              </w:rPr>
            </w:pPr>
            <w:r>
              <w:rPr>
                <w:rFonts w:ascii="宋体" w:hAnsi="宋体" w:cs="宋体" w:hint="eastAsia"/>
                <w:bCs/>
                <w:szCs w:val="21"/>
              </w:rPr>
              <w:t>五</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5EE09" w14:textId="77777777" w:rsidR="00242ABE" w:rsidRDefault="00316A78">
            <w:pPr>
              <w:spacing w:line="240" w:lineRule="exact"/>
              <w:jc w:val="center"/>
              <w:rPr>
                <w:rFonts w:ascii="宋体" w:hAnsi="宋体" w:cs="宋体" w:hint="eastAsia"/>
                <w:bCs/>
                <w:szCs w:val="21"/>
              </w:rPr>
            </w:pPr>
            <w:r>
              <w:rPr>
                <w:rFonts w:ascii="宋体" w:hAnsi="宋体" w:cs="宋体"/>
                <w:bCs/>
                <w:szCs w:val="21"/>
              </w:rPr>
              <w:t>16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99EEA" w14:textId="77777777" w:rsidR="00242ABE" w:rsidRDefault="00242ABE">
            <w:pPr>
              <w:spacing w:line="240" w:lineRule="exact"/>
              <w:jc w:val="center"/>
              <w:rPr>
                <w:rFonts w:ascii="宋体" w:hAnsi="宋体" w:cs="宋体" w:hint="eastAsia"/>
                <w:bCs/>
                <w:szCs w:val="2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7A70" w14:textId="77777777" w:rsidR="00242ABE" w:rsidRDefault="00242ABE">
            <w:pPr>
              <w:spacing w:line="240" w:lineRule="exact"/>
              <w:jc w:val="center"/>
              <w:rPr>
                <w:rFonts w:ascii="宋体" w:hAnsi="宋体" w:cs="宋体" w:hint="eastAsia"/>
                <w:bCs/>
                <w:szCs w:val="21"/>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FBEE1" w14:textId="77777777" w:rsidR="00242ABE" w:rsidRDefault="00316A78">
            <w:pPr>
              <w:spacing w:line="240" w:lineRule="exact"/>
              <w:jc w:val="center"/>
              <w:rPr>
                <w:rFonts w:ascii="宋体" w:hAnsi="宋体" w:cs="宋体" w:hint="eastAsia"/>
                <w:bCs/>
                <w:szCs w:val="21"/>
              </w:rPr>
            </w:pPr>
            <w:r>
              <w:rPr>
                <w:rFonts w:ascii="宋体" w:hAnsi="宋体" w:cs="宋体"/>
                <w:bCs/>
                <w:szCs w:val="21"/>
              </w:rPr>
              <w:t>12</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A8D50"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C232A"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DA15A" w14:textId="77777777" w:rsidR="00242ABE" w:rsidRDefault="00242ABE">
            <w:pPr>
              <w:spacing w:line="240" w:lineRule="exact"/>
              <w:jc w:val="center"/>
              <w:rPr>
                <w:rFonts w:ascii="宋体" w:hAnsi="宋体" w:cs="宋体" w:hint="eastAsia"/>
                <w:bCs/>
                <w:szCs w:val="21"/>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3E227"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79E3B"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DE96B"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20</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07940"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5</w:t>
            </w:r>
          </w:p>
        </w:tc>
        <w:tc>
          <w:tcPr>
            <w:tcW w:w="53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1D85BC0"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25</w:t>
            </w:r>
          </w:p>
        </w:tc>
      </w:tr>
      <w:tr w:rsidR="00242ABE" w14:paraId="53C7D386" w14:textId="77777777">
        <w:trPr>
          <w:trHeight w:val="555"/>
          <w:jc w:val="center"/>
        </w:trPr>
        <w:tc>
          <w:tcPr>
            <w:tcW w:w="835"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84F9B05" w14:textId="77777777" w:rsidR="00242ABE" w:rsidRDefault="00316A78">
            <w:pPr>
              <w:spacing w:line="240" w:lineRule="exact"/>
              <w:jc w:val="center"/>
              <w:rPr>
                <w:rFonts w:ascii="宋体" w:hAnsi="宋体" w:cs="宋体" w:hint="eastAsia"/>
                <w:bCs/>
                <w:szCs w:val="21"/>
              </w:rPr>
            </w:pPr>
            <w:r>
              <w:rPr>
                <w:rFonts w:ascii="宋体" w:hAnsi="宋体" w:cs="宋体" w:hint="eastAsia"/>
                <w:bCs/>
                <w:szCs w:val="21"/>
              </w:rPr>
              <w:t>六</w:t>
            </w:r>
          </w:p>
        </w:tc>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AF612"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ECF8E" w14:textId="77777777" w:rsidR="00242ABE" w:rsidRDefault="00242ABE">
            <w:pPr>
              <w:spacing w:line="240" w:lineRule="exact"/>
              <w:jc w:val="center"/>
              <w:rPr>
                <w:rFonts w:ascii="宋体" w:hAnsi="宋体" w:cs="宋体" w:hint="eastAsia"/>
                <w:bCs/>
                <w:szCs w:val="2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D4B36" w14:textId="77777777" w:rsidR="00242ABE" w:rsidRDefault="00242ABE">
            <w:pPr>
              <w:spacing w:line="240" w:lineRule="exact"/>
              <w:jc w:val="center"/>
              <w:rPr>
                <w:rFonts w:ascii="宋体" w:hAnsi="宋体" w:cs="宋体" w:hint="eastAsia"/>
                <w:bCs/>
                <w:szCs w:val="21"/>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B26A4"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24</w:t>
            </w:r>
          </w:p>
        </w:tc>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63B1E"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6CA0F" w14:textId="77777777" w:rsidR="00242ABE" w:rsidRDefault="00242ABE">
            <w:pPr>
              <w:spacing w:line="240" w:lineRule="exact"/>
              <w:jc w:val="center"/>
              <w:rPr>
                <w:rFonts w:ascii="宋体" w:hAnsi="宋体" w:cs="宋体" w:hint="eastAsia"/>
                <w:bCs/>
                <w:szCs w:val="21"/>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28B52" w14:textId="77777777" w:rsidR="00242ABE" w:rsidRDefault="00242ABE">
            <w:pPr>
              <w:spacing w:line="240" w:lineRule="exact"/>
              <w:jc w:val="center"/>
              <w:rPr>
                <w:rFonts w:ascii="宋体" w:hAnsi="宋体" w:cs="宋体" w:hint="eastAsia"/>
                <w:bCs/>
                <w:szCs w:val="21"/>
              </w:rPr>
            </w:pPr>
          </w:p>
        </w:tc>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7BBE2" w14:textId="77777777" w:rsidR="00242ABE" w:rsidRDefault="00316A78">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F8094" w14:textId="77777777" w:rsidR="00242ABE" w:rsidRDefault="00316A78">
            <w:pPr>
              <w:spacing w:line="240" w:lineRule="exact"/>
              <w:jc w:val="center"/>
              <w:rPr>
                <w:rFonts w:ascii="宋体" w:hAnsi="宋体" w:cs="宋体" w:hint="eastAsia"/>
                <w:bCs/>
                <w:szCs w:val="21"/>
              </w:rPr>
            </w:pPr>
            <w:r>
              <w:rPr>
                <w:rFonts w:ascii="宋体" w:hAnsi="宋体" w:cs="宋体" w:hint="eastAsia"/>
                <w:bCs/>
                <w:szCs w:val="21"/>
              </w:rPr>
              <w:t>1</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47F70"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20</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9C513" w14:textId="77777777" w:rsidR="00242ABE" w:rsidRDefault="00242ABE">
            <w:pPr>
              <w:spacing w:line="240" w:lineRule="exact"/>
              <w:jc w:val="center"/>
              <w:rPr>
                <w:rFonts w:ascii="宋体" w:hAnsi="宋体" w:cs="宋体" w:hint="eastAsia"/>
                <w:bCs/>
                <w:szCs w:val="21"/>
              </w:rPr>
            </w:pPr>
          </w:p>
        </w:tc>
        <w:tc>
          <w:tcPr>
            <w:tcW w:w="53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7BA5E7E"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25</w:t>
            </w:r>
          </w:p>
        </w:tc>
      </w:tr>
      <w:tr w:rsidR="00242ABE" w14:paraId="6D9291E8" w14:textId="77777777">
        <w:trPr>
          <w:trHeight w:val="570"/>
          <w:jc w:val="center"/>
        </w:trPr>
        <w:tc>
          <w:tcPr>
            <w:tcW w:w="835"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40AAE05"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合计</w:t>
            </w:r>
          </w:p>
        </w:tc>
        <w:tc>
          <w:tcPr>
            <w:tcW w:w="71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8C2D6B4"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80</w:t>
            </w:r>
          </w:p>
        </w:tc>
        <w:tc>
          <w:tcPr>
            <w:tcW w:w="7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5B3658D"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w:t>
            </w:r>
          </w:p>
        </w:tc>
        <w:tc>
          <w:tcPr>
            <w:tcW w:w="70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E4B8180"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4</w:t>
            </w:r>
          </w:p>
        </w:tc>
        <w:tc>
          <w:tcPr>
            <w:tcW w:w="70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1B3FCF1"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24</w:t>
            </w:r>
          </w:p>
        </w:tc>
        <w:tc>
          <w:tcPr>
            <w:tcW w:w="80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0FB838A"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4</w:t>
            </w:r>
          </w:p>
        </w:tc>
        <w:tc>
          <w:tcPr>
            <w:tcW w:w="7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BF224BE"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w:t>
            </w:r>
          </w:p>
        </w:tc>
        <w:tc>
          <w:tcPr>
            <w:tcW w:w="7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3785E2B" w14:textId="77777777" w:rsidR="00242ABE" w:rsidRDefault="00316A78">
            <w:pPr>
              <w:spacing w:line="240" w:lineRule="exact"/>
              <w:jc w:val="center"/>
              <w:rPr>
                <w:rFonts w:ascii="宋体" w:hAnsi="宋体" w:cs="宋体" w:hint="eastAsia"/>
                <w:bCs/>
                <w:szCs w:val="21"/>
              </w:rPr>
            </w:pPr>
            <w:r>
              <w:rPr>
                <w:rFonts w:ascii="宋体" w:hAnsi="宋体" w:cs="宋体"/>
                <w:bCs/>
                <w:szCs w:val="21"/>
              </w:rPr>
              <w:t>2</w:t>
            </w:r>
          </w:p>
        </w:tc>
        <w:tc>
          <w:tcPr>
            <w:tcW w:w="82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BC18CF5"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5</w:t>
            </w:r>
          </w:p>
        </w:tc>
        <w:tc>
          <w:tcPr>
            <w:tcW w:w="7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B497E13"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w:t>
            </w:r>
          </w:p>
        </w:tc>
        <w:tc>
          <w:tcPr>
            <w:tcW w:w="7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D768E66"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120</w:t>
            </w:r>
          </w:p>
        </w:tc>
        <w:tc>
          <w:tcPr>
            <w:tcW w:w="72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8419D52"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29</w:t>
            </w:r>
          </w:p>
        </w:tc>
        <w:tc>
          <w:tcPr>
            <w:tcW w:w="53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83D2A74"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154</w:t>
            </w:r>
          </w:p>
        </w:tc>
      </w:tr>
    </w:tbl>
    <w:p w14:paraId="2AF47575" w14:textId="77777777" w:rsidR="00242ABE" w:rsidRDefault="004362DB">
      <w:pPr>
        <w:keepNext/>
        <w:keepLines/>
        <w:spacing w:line="500" w:lineRule="exact"/>
        <w:ind w:firstLine="562"/>
        <w:outlineLvl w:val="1"/>
        <w:rPr>
          <w:rFonts w:ascii="Arial" w:eastAsia="黑体" w:hAnsi="Arial"/>
          <w:b/>
          <w:bCs/>
          <w:sz w:val="28"/>
          <w:szCs w:val="28"/>
        </w:rPr>
      </w:pPr>
      <w:bookmarkStart w:id="158" w:name="_Toc46303724"/>
      <w:bookmarkStart w:id="159" w:name="_Toc31151"/>
      <w:bookmarkStart w:id="160" w:name="_Toc180437366"/>
      <w:bookmarkEnd w:id="158"/>
      <w:bookmarkEnd w:id="159"/>
      <w:r>
        <w:rPr>
          <w:rFonts w:ascii="Arial" w:eastAsia="黑体" w:hAnsi="Arial" w:hint="eastAsia"/>
          <w:b/>
          <w:bCs/>
          <w:sz w:val="28"/>
          <w:szCs w:val="28"/>
        </w:rPr>
        <w:t>（二）课程设置总表</w:t>
      </w:r>
      <w:bookmarkEnd w:id="160"/>
    </w:p>
    <w:p w14:paraId="7F4ACCDC" w14:textId="77777777" w:rsidR="00242ABE" w:rsidRDefault="004362DB">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10</w:t>
      </w:r>
      <w:r>
        <w:rPr>
          <w:rFonts w:ascii="Times New Roman" w:hAnsi="Times New Roman"/>
          <w:b/>
          <w:bCs/>
          <w:szCs w:val="21"/>
        </w:rPr>
        <w:t xml:space="preserve"> </w:t>
      </w:r>
      <w:r>
        <w:rPr>
          <w:rFonts w:ascii="Times New Roman" w:hAnsi="Times New Roman" w:hint="eastAsia"/>
          <w:b/>
          <w:bCs/>
          <w:szCs w:val="21"/>
        </w:rPr>
        <w:t>教学进程安排</w:t>
      </w:r>
    </w:p>
    <w:tbl>
      <w:tblPr>
        <w:tblW w:w="9485" w:type="dxa"/>
        <w:jc w:val="center"/>
        <w:tblCellMar>
          <w:left w:w="10" w:type="dxa"/>
          <w:right w:w="10" w:type="dxa"/>
        </w:tblCellMar>
        <w:tblLook w:val="04A0" w:firstRow="1" w:lastRow="0" w:firstColumn="1" w:lastColumn="0" w:noHBand="0" w:noVBand="1"/>
      </w:tblPr>
      <w:tblGrid>
        <w:gridCol w:w="374"/>
        <w:gridCol w:w="383"/>
        <w:gridCol w:w="1902"/>
        <w:gridCol w:w="10"/>
        <w:gridCol w:w="1756"/>
        <w:gridCol w:w="631"/>
        <w:gridCol w:w="538"/>
        <w:gridCol w:w="6"/>
        <w:gridCol w:w="522"/>
        <w:gridCol w:w="6"/>
        <w:gridCol w:w="7"/>
        <w:gridCol w:w="443"/>
        <w:gridCol w:w="416"/>
        <w:gridCol w:w="429"/>
        <w:gridCol w:w="429"/>
        <w:gridCol w:w="512"/>
        <w:gridCol w:w="429"/>
        <w:gridCol w:w="358"/>
        <w:gridCol w:w="334"/>
      </w:tblGrid>
      <w:tr w:rsidR="00242ABE" w14:paraId="74E160BA" w14:textId="77777777" w:rsidTr="00373958">
        <w:trPr>
          <w:trHeight w:val="680"/>
          <w:jc w:val="center"/>
        </w:trPr>
        <w:tc>
          <w:tcPr>
            <w:tcW w:w="3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A21F6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课程</w:t>
            </w:r>
          </w:p>
          <w:p w14:paraId="2D9CEDE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类别</w:t>
            </w:r>
          </w:p>
        </w:tc>
        <w:tc>
          <w:tcPr>
            <w:tcW w:w="3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602F4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课程</w:t>
            </w:r>
          </w:p>
          <w:p w14:paraId="1D03A27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性质</w:t>
            </w:r>
          </w:p>
        </w:tc>
        <w:tc>
          <w:tcPr>
            <w:tcW w:w="1953"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7DAFF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课程</w:t>
            </w:r>
          </w:p>
          <w:p w14:paraId="03D54C3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代码</w:t>
            </w:r>
          </w:p>
        </w:tc>
        <w:tc>
          <w:tcPr>
            <w:tcW w:w="179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D887A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课程名称</w:t>
            </w:r>
          </w:p>
        </w:tc>
        <w:tc>
          <w:tcPr>
            <w:tcW w:w="63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D9170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总</w:t>
            </w:r>
          </w:p>
          <w:p w14:paraId="4455C0C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学</w:t>
            </w:r>
          </w:p>
          <w:p w14:paraId="28D0C26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时</w:t>
            </w:r>
          </w:p>
        </w:tc>
        <w:tc>
          <w:tcPr>
            <w:tcW w:w="107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BF6AF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学时</w:t>
            </w:r>
          </w:p>
          <w:p w14:paraId="2976AB3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分配</w:t>
            </w:r>
          </w:p>
        </w:tc>
        <w:tc>
          <w:tcPr>
            <w:tcW w:w="450"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34D0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学分</w:t>
            </w:r>
          </w:p>
          <w:p w14:paraId="55FDC1A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分</w:t>
            </w:r>
          </w:p>
          <w:p w14:paraId="02FC116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数</w:t>
            </w:r>
          </w:p>
        </w:tc>
        <w:tc>
          <w:tcPr>
            <w:tcW w:w="248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3419B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建议开设时间及周学时数</w:t>
            </w: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CB935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备注</w:t>
            </w:r>
          </w:p>
        </w:tc>
      </w:tr>
      <w:tr w:rsidR="00242ABE" w14:paraId="0630F857"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48A8C6" w14:textId="77777777" w:rsidR="00242ABE" w:rsidRDefault="00242ABE"/>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7F684E" w14:textId="77777777" w:rsidR="00242ABE" w:rsidRDefault="00242ABE"/>
        </w:tc>
        <w:tc>
          <w:tcPr>
            <w:tcW w:w="1953"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D150E6" w14:textId="77777777" w:rsidR="00242ABE" w:rsidRDefault="00242ABE"/>
        </w:tc>
        <w:tc>
          <w:tcPr>
            <w:tcW w:w="17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197C38" w14:textId="77777777" w:rsidR="00242ABE" w:rsidRDefault="00242ABE"/>
        </w:tc>
        <w:tc>
          <w:tcPr>
            <w:tcW w:w="63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BF4311" w14:textId="77777777" w:rsidR="00242ABE" w:rsidRDefault="00242ABE"/>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7CAB0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理论学时</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BA332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实践学时</w:t>
            </w:r>
          </w:p>
        </w:tc>
        <w:tc>
          <w:tcPr>
            <w:tcW w:w="450"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49A368" w14:textId="77777777" w:rsidR="00242ABE" w:rsidRDefault="00242ABE"/>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0E9BC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一</w:t>
            </w:r>
          </w:p>
          <w:p w14:paraId="787A262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16周</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17C892" w14:textId="77777777" w:rsidR="00242ABE" w:rsidRDefault="004362DB">
            <w:pPr>
              <w:spacing w:line="240" w:lineRule="exact"/>
              <w:ind w:firstLine="105"/>
              <w:jc w:val="center"/>
              <w:rPr>
                <w:rFonts w:ascii="宋体" w:hAnsi="宋体" w:cs="宋体" w:hint="eastAsia"/>
                <w:szCs w:val="21"/>
              </w:rPr>
            </w:pPr>
            <w:r>
              <w:rPr>
                <w:rFonts w:ascii="宋体" w:hAnsi="宋体" w:cs="宋体" w:hint="eastAsia"/>
                <w:szCs w:val="21"/>
              </w:rPr>
              <w:t>二</w:t>
            </w:r>
          </w:p>
          <w:p w14:paraId="0876474F" w14:textId="77777777" w:rsidR="00242ABE" w:rsidRDefault="004362DB">
            <w:pPr>
              <w:spacing w:line="240" w:lineRule="exact"/>
              <w:ind w:firstLine="105"/>
              <w:jc w:val="center"/>
              <w:rPr>
                <w:rFonts w:ascii="宋体" w:hAnsi="宋体" w:cs="宋体" w:hint="eastAsia"/>
                <w:szCs w:val="21"/>
              </w:rPr>
            </w:pPr>
            <w:r>
              <w:rPr>
                <w:rFonts w:ascii="宋体" w:hAnsi="宋体" w:cs="宋体" w:hint="eastAsia"/>
                <w:szCs w:val="21"/>
              </w:rPr>
              <w:t>16</w:t>
            </w:r>
          </w:p>
          <w:p w14:paraId="3C9A5301" w14:textId="77777777" w:rsidR="00242ABE" w:rsidRDefault="004362DB">
            <w:pPr>
              <w:spacing w:line="240" w:lineRule="exact"/>
              <w:ind w:firstLine="105"/>
              <w:jc w:val="center"/>
              <w:rPr>
                <w:rFonts w:ascii="宋体" w:hAnsi="宋体" w:cs="宋体" w:hint="eastAsia"/>
                <w:szCs w:val="21"/>
              </w:rPr>
            </w:pPr>
            <w:r>
              <w:rPr>
                <w:rFonts w:ascii="宋体" w:hAnsi="宋体" w:cs="宋体" w:hint="eastAsia"/>
                <w:szCs w:val="21"/>
              </w:rPr>
              <w:t>周</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6F204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三</w:t>
            </w:r>
          </w:p>
          <w:p w14:paraId="4D35E390" w14:textId="77777777" w:rsidR="00242ABE" w:rsidRDefault="004362DB">
            <w:pPr>
              <w:spacing w:line="240" w:lineRule="exact"/>
              <w:ind w:firstLine="105"/>
              <w:jc w:val="center"/>
              <w:rPr>
                <w:rFonts w:ascii="宋体" w:hAnsi="宋体" w:cs="宋体" w:hint="eastAsia"/>
                <w:szCs w:val="21"/>
              </w:rPr>
            </w:pPr>
            <w:r>
              <w:rPr>
                <w:rFonts w:ascii="宋体" w:hAnsi="宋体" w:cs="宋体" w:hint="eastAsia"/>
                <w:szCs w:val="21"/>
              </w:rPr>
              <w:t>16</w:t>
            </w:r>
          </w:p>
          <w:p w14:paraId="2767E5C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周</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E5D9C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四</w:t>
            </w:r>
          </w:p>
          <w:p w14:paraId="27E1929F" w14:textId="77777777" w:rsidR="00242ABE" w:rsidRDefault="004362DB">
            <w:pPr>
              <w:spacing w:line="240" w:lineRule="exact"/>
              <w:ind w:firstLine="105"/>
              <w:jc w:val="center"/>
              <w:rPr>
                <w:rFonts w:ascii="宋体" w:hAnsi="宋体" w:cs="宋体" w:hint="eastAsia"/>
                <w:szCs w:val="21"/>
              </w:rPr>
            </w:pPr>
            <w:r>
              <w:rPr>
                <w:rFonts w:ascii="宋体" w:hAnsi="宋体" w:cs="宋体" w:hint="eastAsia"/>
                <w:szCs w:val="21"/>
              </w:rPr>
              <w:t>16</w:t>
            </w:r>
          </w:p>
          <w:p w14:paraId="13C2AEF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周</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BFCF7E" w14:textId="77777777" w:rsidR="00242ABE" w:rsidRDefault="00040F84">
            <w:pPr>
              <w:spacing w:line="240" w:lineRule="exact"/>
              <w:ind w:firstLine="105"/>
              <w:jc w:val="center"/>
              <w:rPr>
                <w:rFonts w:ascii="宋体" w:hAnsi="宋体" w:cs="宋体" w:hint="eastAsia"/>
                <w:szCs w:val="21"/>
              </w:rPr>
            </w:pPr>
            <w:r>
              <w:rPr>
                <w:rFonts w:ascii="宋体" w:hAnsi="宋体" w:cs="宋体" w:hint="eastAsia"/>
                <w:szCs w:val="21"/>
              </w:rPr>
              <w:t>五1</w:t>
            </w:r>
            <w:r>
              <w:rPr>
                <w:rFonts w:ascii="宋体" w:hAnsi="宋体" w:cs="宋体"/>
                <w:szCs w:val="21"/>
              </w:rPr>
              <w:t>6</w:t>
            </w:r>
          </w:p>
          <w:p w14:paraId="0F87D55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周</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111A4A" w14:textId="77777777" w:rsidR="00242ABE" w:rsidRDefault="00040F84" w:rsidP="00040F84">
            <w:pPr>
              <w:spacing w:line="240" w:lineRule="exact"/>
              <w:rPr>
                <w:rFonts w:ascii="宋体" w:hAnsi="宋体" w:cs="宋体" w:hint="eastAsia"/>
                <w:szCs w:val="21"/>
              </w:rPr>
            </w:pPr>
            <w:r>
              <w:rPr>
                <w:rFonts w:ascii="宋体" w:hAnsi="宋体" w:cs="宋体" w:hint="eastAsia"/>
                <w:szCs w:val="21"/>
              </w:rPr>
              <w:t>六</w:t>
            </w:r>
            <w:r w:rsidR="00C43E6A">
              <w:rPr>
                <w:rFonts w:ascii="宋体" w:hAnsi="宋体" w:cs="宋体"/>
                <w:szCs w:val="21"/>
              </w:rPr>
              <w:t>8</w:t>
            </w:r>
            <w:r>
              <w:rPr>
                <w:rFonts w:ascii="宋体" w:hAnsi="宋体" w:cs="宋体" w:hint="eastAsia"/>
                <w:szCs w:val="21"/>
              </w:rPr>
              <w:t>周</w:t>
            </w: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2A69FD" w14:textId="77777777" w:rsidR="00242ABE" w:rsidRDefault="00242ABE">
            <w:pPr>
              <w:spacing w:line="240" w:lineRule="exact"/>
              <w:jc w:val="center"/>
              <w:rPr>
                <w:rFonts w:ascii="宋体" w:hAnsi="宋体" w:cs="宋体" w:hint="eastAsia"/>
                <w:szCs w:val="21"/>
              </w:rPr>
            </w:pPr>
          </w:p>
        </w:tc>
      </w:tr>
      <w:tr w:rsidR="00480EA0" w14:paraId="18617AEE" w14:textId="77777777" w:rsidTr="00480EA0">
        <w:trPr>
          <w:trHeight w:val="680"/>
          <w:jc w:val="center"/>
        </w:trPr>
        <w:tc>
          <w:tcPr>
            <w:tcW w:w="3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B3C486"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必修课程</w:t>
            </w:r>
          </w:p>
        </w:tc>
        <w:tc>
          <w:tcPr>
            <w:tcW w:w="3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8714E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公共必修课程</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8F187"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JT111001</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69033"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思想道德与法治</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26CB4B" w14:textId="77777777" w:rsidR="00480EA0" w:rsidRDefault="00480EA0" w:rsidP="00480EA0">
            <w:pPr>
              <w:jc w:val="center"/>
              <w:rPr>
                <w:rFonts w:ascii="宋体" w:hAnsi="宋体" w:cs="宋体" w:hint="eastAsia"/>
                <w:szCs w:val="21"/>
              </w:rPr>
            </w:pPr>
            <w:r w:rsidRPr="00C97721">
              <w:rPr>
                <w:rFonts w:ascii="Times New Roman" w:hAnsi="Times New Roman"/>
                <w:spacing w:val="-20"/>
                <w:sz w:val="18"/>
                <w:szCs w:val="18"/>
              </w:rPr>
              <w:t>48</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51E31F"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48</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3052A" w14:textId="77777777" w:rsidR="00480EA0" w:rsidRDefault="00480EA0"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69DB20"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081D50" w14:textId="77777777" w:rsidR="00480EA0" w:rsidRDefault="00480EA0" w:rsidP="00480EA0">
            <w:pPr>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5952DE"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CCC918"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4B6B46"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5F0FD4"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EF2915" w14:textId="77777777" w:rsidR="00480EA0" w:rsidRDefault="00480EA0" w:rsidP="00480EA0">
            <w:pPr>
              <w:jc w:val="center"/>
              <w:rPr>
                <w:rFonts w:ascii="宋体" w:hAnsi="宋体" w:cs="宋体" w:hint="eastAsia"/>
                <w:szCs w:val="21"/>
              </w:rPr>
            </w:pPr>
          </w:p>
        </w:tc>
        <w:tc>
          <w:tcPr>
            <w:tcW w:w="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07E824" w14:textId="77777777" w:rsidR="00480EA0" w:rsidRDefault="00480EA0" w:rsidP="00480EA0">
            <w:pPr>
              <w:spacing w:line="240" w:lineRule="exact"/>
              <w:jc w:val="center"/>
              <w:rPr>
                <w:rFonts w:ascii="宋体" w:hAnsi="宋体" w:cs="宋体" w:hint="eastAsia"/>
                <w:b/>
                <w:szCs w:val="21"/>
              </w:rPr>
            </w:pPr>
          </w:p>
        </w:tc>
      </w:tr>
      <w:tr w:rsidR="00480EA0" w14:paraId="445ECF1C"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B5CBBC"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55CBE1"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7B55D3"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JT111002</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984662"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体育与健康（一）</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D1096D"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36</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635CC3"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36</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EA673A" w14:textId="77777777" w:rsidR="00480EA0" w:rsidRDefault="00480EA0"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86F35C"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3301B6" w14:textId="77777777" w:rsidR="00480EA0" w:rsidRDefault="00480EA0" w:rsidP="00480EA0">
            <w:pPr>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D59588"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D66A41"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73660"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ADD6F8"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1CB69E"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96B307" w14:textId="77777777" w:rsidR="00480EA0" w:rsidRDefault="00480EA0" w:rsidP="00480EA0"/>
        </w:tc>
      </w:tr>
      <w:tr w:rsidR="00480EA0" w14:paraId="711DFF47"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3C4E86"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9D2CFE"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3DC98"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JT111003</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C2A8A2"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军事理论</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CC1A87"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36</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22986B"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36</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3DFF83" w14:textId="77777777" w:rsidR="00480EA0" w:rsidRDefault="00480EA0"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8018BB"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41BD76" w14:textId="77777777" w:rsidR="00480EA0" w:rsidRDefault="00480EA0" w:rsidP="00480EA0">
            <w:pPr>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0E37B4"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7BB415"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84C3D"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51AC5C"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4E03FE"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FBCE16" w14:textId="77777777" w:rsidR="00480EA0" w:rsidRDefault="00480EA0" w:rsidP="00480EA0"/>
        </w:tc>
      </w:tr>
      <w:tr w:rsidR="00480EA0" w14:paraId="2DA03A91"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D73D1B"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500775" w14:textId="77777777" w:rsidR="00480EA0" w:rsidRDefault="00480EA0" w:rsidP="00480EA0"/>
        </w:tc>
        <w:tc>
          <w:tcPr>
            <w:tcW w:w="19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3AD464"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JT111004</w:t>
            </w:r>
          </w:p>
        </w:tc>
        <w:tc>
          <w:tcPr>
            <w:tcW w:w="180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F2E5B4"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大学生职业生涯规划与就业创业教育</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632160"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32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044ACD"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32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B655AA"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0147A2"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25C268"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hint="eastAsia"/>
                <w:spacing w:val="-20"/>
                <w:sz w:val="18"/>
                <w:szCs w:val="18"/>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9FDE3C"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1D5E18"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AF7E55"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8E64E4"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C12DE2"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0A13A3" w14:textId="77777777" w:rsidR="00480EA0" w:rsidRDefault="00480EA0" w:rsidP="00480EA0"/>
        </w:tc>
      </w:tr>
      <w:tr w:rsidR="00480EA0" w14:paraId="3EFA1EF7"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F3AB28"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FA1F9A" w14:textId="77777777" w:rsidR="00480EA0" w:rsidRDefault="00480EA0" w:rsidP="00480EA0"/>
        </w:tc>
        <w:tc>
          <w:tcPr>
            <w:tcW w:w="19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9B63BD"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JT111005</w:t>
            </w:r>
          </w:p>
        </w:tc>
        <w:tc>
          <w:tcPr>
            <w:tcW w:w="1809"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4E08D3"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大学英语（一）</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B56536"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F8AB4D"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D064EA"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BC4AD5"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8FC7CF"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F148C3"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811E47"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7387E7"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315101"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FD7406"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58D542" w14:textId="77777777" w:rsidR="00480EA0" w:rsidRDefault="00480EA0" w:rsidP="00480EA0"/>
        </w:tc>
      </w:tr>
      <w:tr w:rsidR="00480EA0" w14:paraId="5135620F"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82C957"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72DFC0"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EBE17"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JT111006</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CF3D11"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高等数学（一）</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667E4E"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085AF8"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968D79"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E2955"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447B92"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4553C7"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ABB48F"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3AC5CB"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C2A954"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E6D847"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03F0B0" w14:textId="77777777" w:rsidR="00480EA0" w:rsidRDefault="00480EA0" w:rsidP="00480EA0"/>
        </w:tc>
      </w:tr>
      <w:tr w:rsidR="0051333A" w14:paraId="743AE445" w14:textId="77777777" w:rsidTr="001E6817">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FFB64A" w14:textId="77777777" w:rsidR="0051333A" w:rsidRDefault="0051333A"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00EA61" w14:textId="77777777" w:rsidR="0051333A" w:rsidRDefault="0051333A"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C7F9A" w14:textId="77777777" w:rsidR="0051333A" w:rsidRPr="0027638D" w:rsidRDefault="0051333A" w:rsidP="0027638D">
            <w:pPr>
              <w:spacing w:line="240" w:lineRule="exact"/>
              <w:jc w:val="center"/>
              <w:rPr>
                <w:rFonts w:ascii="宋体" w:hAnsi="宋体" w:cs="宋体" w:hint="eastAsia"/>
                <w:bCs/>
                <w:szCs w:val="21"/>
              </w:rPr>
            </w:pPr>
            <w:r w:rsidRPr="0027638D">
              <w:rPr>
                <w:rFonts w:ascii="宋体" w:hAnsi="宋体" w:cs="宋体"/>
                <w:bCs/>
                <w:szCs w:val="21"/>
              </w:rPr>
              <w:t>JT111007</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28143C" w14:textId="77777777" w:rsidR="0051333A" w:rsidRPr="0027638D" w:rsidRDefault="0051333A" w:rsidP="0027638D">
            <w:pPr>
              <w:spacing w:line="240" w:lineRule="exact"/>
              <w:jc w:val="center"/>
              <w:rPr>
                <w:rFonts w:ascii="宋体" w:hAnsi="宋体" w:cs="宋体" w:hint="eastAsia"/>
                <w:bCs/>
                <w:szCs w:val="21"/>
              </w:rPr>
            </w:pPr>
            <w:r w:rsidRPr="0027638D">
              <w:rPr>
                <w:rFonts w:ascii="宋体" w:hAnsi="宋体" w:cs="宋体" w:hint="eastAsia"/>
                <w:bCs/>
                <w:szCs w:val="21"/>
              </w:rPr>
              <w:t>形势与政策</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9CFABF" w14:textId="77777777" w:rsidR="0051333A" w:rsidRDefault="0051333A" w:rsidP="00480EA0">
            <w:pPr>
              <w:jc w:val="center"/>
              <w:rPr>
                <w:rFonts w:ascii="宋体" w:hAnsi="宋体" w:cs="宋体" w:hint="eastAsia"/>
                <w:szCs w:val="21"/>
              </w:rPr>
            </w:pPr>
            <w:r>
              <w:rPr>
                <w:rFonts w:ascii="Times New Roman" w:hAnsi="Times New Roman"/>
                <w:spacing w:val="-20"/>
                <w:sz w:val="18"/>
                <w:szCs w:val="18"/>
              </w:rPr>
              <w:t>32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4C26A8" w14:textId="77777777" w:rsidR="0051333A" w:rsidRDefault="0051333A" w:rsidP="00480EA0">
            <w:pPr>
              <w:jc w:val="center"/>
              <w:rPr>
                <w:rFonts w:ascii="宋体" w:hAnsi="宋体" w:cs="宋体" w:hint="eastAsia"/>
                <w:szCs w:val="21"/>
              </w:rPr>
            </w:pPr>
            <w:r>
              <w:rPr>
                <w:rFonts w:ascii="Times New Roman" w:hAnsi="Times New Roman"/>
                <w:spacing w:val="-20"/>
                <w:sz w:val="18"/>
                <w:szCs w:val="18"/>
              </w:rPr>
              <w:t>32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7400DB" w14:textId="77777777" w:rsidR="0051333A" w:rsidRDefault="0051333A"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5194EC" w14:textId="77777777" w:rsidR="0051333A" w:rsidRDefault="0051333A" w:rsidP="00480EA0">
            <w:pPr>
              <w:jc w:val="center"/>
              <w:rPr>
                <w:rFonts w:ascii="宋体" w:hAnsi="宋体" w:cs="宋体" w:hint="eastAsia"/>
                <w:szCs w:val="21"/>
              </w:rPr>
            </w:pPr>
          </w:p>
        </w:tc>
        <w:tc>
          <w:tcPr>
            <w:tcW w:w="2483"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CAE087" w14:textId="77777777" w:rsidR="0051333A" w:rsidRDefault="0051333A" w:rsidP="00480EA0">
            <w:r w:rsidRPr="00332EB5">
              <w:rPr>
                <w:rFonts w:ascii="Times New Roman" w:hAnsi="Times New Roman"/>
                <w:sz w:val="18"/>
                <w:szCs w:val="18"/>
              </w:rPr>
              <w:t>1-</w:t>
            </w:r>
            <w:r>
              <w:rPr>
                <w:rFonts w:ascii="Times New Roman" w:hAnsi="Times New Roman"/>
                <w:sz w:val="18"/>
                <w:szCs w:val="18"/>
              </w:rPr>
              <w:t>6</w:t>
            </w:r>
            <w:r w:rsidRPr="00332EB5">
              <w:rPr>
                <w:rFonts w:ascii="Times New Roman" w:hAnsi="Times New Roman" w:hint="eastAsia"/>
                <w:sz w:val="18"/>
                <w:szCs w:val="18"/>
              </w:rPr>
              <w:t>学期，每学期</w:t>
            </w:r>
            <w:r w:rsidRPr="00332EB5">
              <w:rPr>
                <w:rFonts w:ascii="Times New Roman" w:hAnsi="Times New Roman" w:hint="eastAsia"/>
                <w:sz w:val="18"/>
                <w:szCs w:val="18"/>
              </w:rPr>
              <w:t>8</w:t>
            </w:r>
            <w:r w:rsidRPr="00332EB5">
              <w:rPr>
                <w:rFonts w:ascii="Times New Roman" w:hAnsi="Times New Roman" w:hint="eastAsia"/>
                <w:sz w:val="18"/>
                <w:szCs w:val="18"/>
              </w:rPr>
              <w:t>学时</w:t>
            </w:r>
          </w:p>
          <w:p w14:paraId="001456C4" w14:textId="77777777" w:rsidR="0051333A" w:rsidRDefault="0051333A"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5147C4" w14:textId="77777777" w:rsidR="0051333A" w:rsidRDefault="0051333A" w:rsidP="00480EA0"/>
        </w:tc>
      </w:tr>
      <w:tr w:rsidR="00480EA0" w14:paraId="520B20C7"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543024"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C79F55"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3859F0"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JT111008</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DF5921"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信息技术</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B1417"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EE8CAC"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64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9785E9" w14:textId="77777777" w:rsidR="00480EA0" w:rsidRDefault="00480EA0"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F93D59"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B342FF" w14:textId="77777777" w:rsidR="00480EA0" w:rsidRDefault="00480EA0" w:rsidP="00480EA0">
            <w:pPr>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1DE4F0"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49CC9"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5F9D71"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27CA66"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8C766F"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A84FD3" w14:textId="77777777" w:rsidR="00480EA0" w:rsidRDefault="00480EA0" w:rsidP="00480EA0"/>
        </w:tc>
      </w:tr>
      <w:tr w:rsidR="00480EA0" w14:paraId="22CF2867"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F544F1"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29270"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98B812"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JT111009</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DA34CC"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心理健康教育</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286109"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1F5178" w14:textId="77777777" w:rsidR="00480EA0" w:rsidRDefault="00480EA0" w:rsidP="00480EA0">
            <w:pPr>
              <w:jc w:val="center"/>
              <w:rPr>
                <w:rFonts w:ascii="宋体" w:hAnsi="宋体" w:cs="宋体" w:hint="eastAsia"/>
                <w:szCs w:val="21"/>
              </w:rPr>
            </w:pPr>
            <w:r>
              <w:rPr>
                <w:rFonts w:ascii="Times New Roman" w:hAnsi="Times New Roman" w:hint="eastAsia"/>
                <w:spacing w:val="-20"/>
                <w:sz w:val="18"/>
                <w:szCs w:val="18"/>
              </w:rPr>
              <w:t>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8508BE" w14:textId="77777777" w:rsidR="00480EA0" w:rsidRDefault="00480EA0"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AD1195"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884035" w14:textId="77777777" w:rsidR="00480EA0" w:rsidRDefault="00480EA0" w:rsidP="00480EA0">
            <w:pPr>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141FED"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198570"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20F852"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E34B6F"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D1E5DF"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6C824B" w14:textId="77777777" w:rsidR="00480EA0" w:rsidRDefault="00480EA0" w:rsidP="00480EA0"/>
        </w:tc>
      </w:tr>
      <w:tr w:rsidR="00480EA0" w14:paraId="42470B31"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4DB0E4"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87DA84"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6E2EE"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JT111010</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CC98AF"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中华民族共同体概论</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0A2B57"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2DAA88"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F3FC0D" w14:textId="77777777" w:rsidR="00480EA0" w:rsidRDefault="00480EA0"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192DA0"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F84818"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F27996" w14:textId="77777777" w:rsidR="00480EA0" w:rsidRDefault="00480EA0" w:rsidP="00480EA0">
            <w:pPr>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2F6A85"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167A69"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62DEFE"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118FBD"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C41ADB" w14:textId="77777777" w:rsidR="00480EA0" w:rsidRDefault="00480EA0" w:rsidP="00480EA0"/>
        </w:tc>
      </w:tr>
      <w:tr w:rsidR="00480EA0" w14:paraId="1C855F3F"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852327"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A26C88"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A5D53"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JT111011</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4AEA4D"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英语（二）</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0B922C"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F361C0"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F9CC55"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209A96"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D77829"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29868D" w14:textId="77777777" w:rsidR="00480EA0" w:rsidRDefault="00480EA0" w:rsidP="00480EA0">
            <w:pPr>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1B97E8"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9F5A19"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506179"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B84A7B"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0E1D43" w14:textId="77777777" w:rsidR="00480EA0" w:rsidRDefault="00480EA0" w:rsidP="00480EA0"/>
        </w:tc>
      </w:tr>
      <w:tr w:rsidR="00480EA0" w14:paraId="4A27FCD6"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A3A770"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5B4C53"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C07C8"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JT111012</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1378C5"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高等数学（二）</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0CF3BD"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EF48CB"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64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C850E3"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D3F6B2"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r>
              <w:rPr>
                <w:rFonts w:ascii="Times New Roman" w:hAnsi="Times New Roman"/>
                <w:spacing w:val="-20"/>
                <w:sz w:val="18"/>
                <w:szCs w:val="18"/>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ABE986"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spacing w:val="-20"/>
                <w:sz w:val="18"/>
                <w:szCs w:val="18"/>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2A91DE" w14:textId="77777777" w:rsidR="00480EA0" w:rsidRDefault="00480EA0" w:rsidP="00480EA0">
            <w:pPr>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2AE9D6"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5977B5"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5220BD"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BEBF29"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87332" w14:textId="77777777" w:rsidR="00480EA0" w:rsidRDefault="00480EA0" w:rsidP="00480EA0"/>
        </w:tc>
      </w:tr>
      <w:tr w:rsidR="00480EA0" w14:paraId="682EAE75"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1B7601"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8B0384"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2C23B"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JT111013</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B2451F"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国家安全教育</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12A17C" w14:textId="77777777" w:rsidR="00480EA0" w:rsidRDefault="00480EA0" w:rsidP="00480EA0">
            <w:pPr>
              <w:jc w:val="center"/>
              <w:rPr>
                <w:rFonts w:ascii="宋体" w:hAnsi="宋体" w:cs="宋体" w:hint="eastAsia"/>
                <w:bCs/>
                <w:szCs w:val="21"/>
              </w:rPr>
            </w:pPr>
            <w:r>
              <w:rPr>
                <w:rFonts w:ascii="Times New Roman" w:hAnsi="Times New Roman"/>
                <w:bCs/>
                <w:spacing w:val="-20"/>
                <w:sz w:val="18"/>
                <w:szCs w:val="18"/>
              </w:rPr>
              <w:t>16</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C9E931" w14:textId="77777777" w:rsidR="00480EA0" w:rsidRDefault="00480EA0" w:rsidP="00480EA0">
            <w:pPr>
              <w:jc w:val="center"/>
              <w:rPr>
                <w:rFonts w:ascii="Times New Roman" w:hAnsi="Times New Roman"/>
                <w:bCs/>
                <w:spacing w:val="-20"/>
                <w:sz w:val="18"/>
                <w:szCs w:val="18"/>
              </w:rPr>
            </w:pPr>
            <w:r>
              <w:rPr>
                <w:rFonts w:ascii="Times New Roman" w:hAnsi="Times New Roman"/>
                <w:bCs/>
                <w:spacing w:val="-20"/>
                <w:sz w:val="18"/>
                <w:szCs w:val="18"/>
              </w:rPr>
              <w:t>16</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03B9CB" w14:textId="77777777" w:rsidR="00480EA0" w:rsidRDefault="00480EA0" w:rsidP="00480EA0">
            <w:pPr>
              <w:jc w:val="center"/>
              <w:rPr>
                <w:rFonts w:ascii="Times New Roman" w:hAnsi="Times New Roman"/>
                <w:spacing w:val="-20"/>
                <w:sz w:val="18"/>
                <w:szCs w:val="18"/>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FB750B"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C5E7BC"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57EEBC" w14:textId="77777777" w:rsidR="00480EA0" w:rsidRDefault="00480EA0" w:rsidP="00480EA0">
            <w:pPr>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6EA187"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377C01"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9D0289"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77293E"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7629CE" w14:textId="77777777" w:rsidR="00480EA0" w:rsidRDefault="00480EA0" w:rsidP="00480EA0"/>
        </w:tc>
      </w:tr>
      <w:tr w:rsidR="00480EA0" w14:paraId="77F3010A"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E7AAA0"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899A17"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90F4A"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JT111014</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FC66CC"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劳动教育</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005C95"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EC63A4"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B78E86" w14:textId="77777777" w:rsidR="00480EA0" w:rsidRDefault="00480EA0"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E3A5F0"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61BA62"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382569" w14:textId="77777777" w:rsidR="00480EA0" w:rsidRDefault="00480EA0" w:rsidP="00480EA0">
            <w:pPr>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FFDE87" w14:textId="77777777" w:rsidR="00480EA0" w:rsidRDefault="00480EA0" w:rsidP="00480EA0">
            <w:pPr>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08890E"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7EC626"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846E42"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869445" w14:textId="77777777" w:rsidR="00480EA0" w:rsidRDefault="00480EA0" w:rsidP="00480EA0"/>
        </w:tc>
      </w:tr>
      <w:tr w:rsidR="00480EA0" w14:paraId="6B19D35E"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7BE501"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0D2151"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404FB"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bCs/>
                <w:szCs w:val="21"/>
              </w:rPr>
              <w:t>JT111015</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FFE208" w14:textId="77777777" w:rsidR="00480EA0" w:rsidRPr="0027638D" w:rsidRDefault="00480EA0" w:rsidP="0027638D">
            <w:pPr>
              <w:spacing w:line="240" w:lineRule="exact"/>
              <w:jc w:val="center"/>
              <w:rPr>
                <w:rFonts w:ascii="宋体" w:hAnsi="宋体" w:cs="宋体" w:hint="eastAsia"/>
                <w:bCs/>
                <w:szCs w:val="21"/>
              </w:rPr>
            </w:pPr>
            <w:r w:rsidRPr="0027638D">
              <w:rPr>
                <w:rFonts w:ascii="宋体" w:hAnsi="宋体" w:cs="宋体" w:hint="eastAsia"/>
                <w:bCs/>
                <w:szCs w:val="21"/>
              </w:rPr>
              <w:t>毛泽东思想和中国特色社会主义理论体系概论</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F2660"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BFDFB5"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32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F5EA63" w14:textId="77777777" w:rsidR="00480EA0" w:rsidRDefault="00480EA0" w:rsidP="00480EA0">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2DA452" w14:textId="77777777" w:rsidR="00480EA0" w:rsidRDefault="00480EA0" w:rsidP="00480EA0">
            <w:pPr>
              <w:jc w:val="center"/>
              <w:rPr>
                <w:rFonts w:ascii="宋体" w:hAnsi="宋体" w:cs="宋体" w:hint="eastAsia"/>
                <w:szCs w:val="21"/>
              </w:rPr>
            </w:pPr>
            <w:r>
              <w:rPr>
                <w:rFonts w:ascii="Times New Roman" w:hAnsi="Times New Roman"/>
                <w:spacing w:val="-20"/>
                <w:sz w:val="18"/>
                <w:szCs w:val="18"/>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0594CA"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29C94C" w14:textId="77777777" w:rsidR="00480EA0" w:rsidRDefault="00480EA0" w:rsidP="00480EA0">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1C4020" w14:textId="77777777" w:rsidR="00480EA0" w:rsidRPr="00D82044" w:rsidRDefault="00480EA0" w:rsidP="00480EA0">
            <w:pPr>
              <w:jc w:val="center"/>
              <w:rPr>
                <w:rFonts w:ascii="宋体" w:hAnsi="宋体" w:cs="宋体" w:hint="eastAsia"/>
                <w:color w:val="FF0000"/>
                <w:szCs w:val="21"/>
              </w:rPr>
            </w:pPr>
            <w:r>
              <w:rPr>
                <w:rFonts w:ascii="宋体" w:hAnsi="宋体" w:cs="宋体" w:hint="eastAsia"/>
                <w:color w:val="FF0000"/>
                <w:szCs w:val="21"/>
              </w:rPr>
              <w:t>2</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4EB75" w14:textId="77777777" w:rsidR="00480EA0" w:rsidRDefault="00480EA0" w:rsidP="00480EA0">
            <w:pPr>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59CD8F" w14:textId="77777777" w:rsidR="00480EA0" w:rsidRDefault="00480EA0" w:rsidP="00480EA0">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2FA98F" w14:textId="77777777" w:rsidR="00480EA0" w:rsidRDefault="00480EA0" w:rsidP="00480EA0">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88BF24" w14:textId="77777777" w:rsidR="00480EA0" w:rsidRDefault="00480EA0" w:rsidP="00480EA0"/>
        </w:tc>
      </w:tr>
      <w:tr w:rsidR="0051333A" w14:paraId="27A040E7" w14:textId="77777777" w:rsidTr="00480EA0">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CEB0C3" w14:textId="77777777" w:rsidR="0051333A" w:rsidRDefault="0051333A" w:rsidP="0051333A"/>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600D2C" w14:textId="77777777" w:rsidR="0051333A" w:rsidRDefault="0051333A" w:rsidP="0051333A"/>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60CC7" w14:textId="77777777" w:rsidR="0051333A" w:rsidRPr="0027638D" w:rsidRDefault="0051333A" w:rsidP="0027638D">
            <w:pPr>
              <w:spacing w:line="240" w:lineRule="exact"/>
              <w:jc w:val="center"/>
              <w:rPr>
                <w:rFonts w:ascii="宋体" w:hAnsi="宋体" w:cs="宋体" w:hint="eastAsia"/>
                <w:bCs/>
                <w:szCs w:val="21"/>
              </w:rPr>
            </w:pPr>
            <w:r w:rsidRPr="0027638D">
              <w:rPr>
                <w:rFonts w:ascii="宋体" w:hAnsi="宋体" w:cs="宋体"/>
                <w:bCs/>
                <w:szCs w:val="21"/>
              </w:rPr>
              <w:t>JT111016</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850630" w14:textId="77777777" w:rsidR="0051333A" w:rsidRPr="0027638D" w:rsidRDefault="0051333A" w:rsidP="0027638D">
            <w:pPr>
              <w:spacing w:line="240" w:lineRule="exact"/>
              <w:jc w:val="center"/>
              <w:rPr>
                <w:rFonts w:ascii="宋体" w:hAnsi="宋体" w:cs="宋体" w:hint="eastAsia"/>
                <w:bCs/>
                <w:szCs w:val="21"/>
              </w:rPr>
            </w:pPr>
            <w:r w:rsidRPr="0027638D">
              <w:rPr>
                <w:rFonts w:ascii="宋体" w:hAnsi="宋体" w:cs="宋体" w:hint="eastAsia"/>
                <w:bCs/>
                <w:szCs w:val="21"/>
              </w:rPr>
              <w:t>习近平新时代中国特色社会主义思想概论</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4B1563" w14:textId="77777777" w:rsidR="0051333A" w:rsidRDefault="0051333A" w:rsidP="0051333A">
            <w:pPr>
              <w:jc w:val="center"/>
              <w:rPr>
                <w:rFonts w:ascii="Times New Roman" w:hAnsi="Times New Roman"/>
                <w:bCs/>
                <w:spacing w:val="-20"/>
                <w:sz w:val="18"/>
                <w:szCs w:val="18"/>
              </w:rPr>
            </w:pPr>
            <w:r>
              <w:rPr>
                <w:rFonts w:ascii="Times New Roman" w:hAnsi="Times New Roman" w:hint="eastAsia"/>
                <w:bCs/>
                <w:spacing w:val="-20"/>
                <w:sz w:val="18"/>
                <w:szCs w:val="18"/>
              </w:rPr>
              <w:t>48</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804869" w14:textId="77777777" w:rsidR="0051333A" w:rsidRDefault="0051333A" w:rsidP="0051333A">
            <w:pPr>
              <w:jc w:val="center"/>
              <w:rPr>
                <w:rFonts w:ascii="Times New Roman" w:hAnsi="Times New Roman"/>
                <w:bCs/>
                <w:spacing w:val="-20"/>
                <w:sz w:val="18"/>
                <w:szCs w:val="18"/>
              </w:rPr>
            </w:pPr>
            <w:r>
              <w:rPr>
                <w:rFonts w:ascii="Times New Roman" w:hAnsi="Times New Roman" w:hint="eastAsia"/>
                <w:bCs/>
                <w:spacing w:val="-20"/>
                <w:sz w:val="18"/>
                <w:szCs w:val="18"/>
              </w:rPr>
              <w:t>48</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66CEFD" w14:textId="77777777" w:rsidR="0051333A" w:rsidRDefault="0051333A" w:rsidP="0051333A">
            <w:pPr>
              <w:jc w:val="center"/>
              <w:rPr>
                <w:rFonts w:ascii="宋体" w:hAnsi="宋体" w:cs="宋体" w:hint="eastAsia"/>
                <w:szCs w:val="21"/>
              </w:rPr>
            </w:pP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1FC103" w14:textId="77777777" w:rsidR="0051333A" w:rsidRDefault="0051333A" w:rsidP="0051333A">
            <w:pPr>
              <w:jc w:val="center"/>
              <w:rPr>
                <w:rFonts w:ascii="Times New Roman" w:hAnsi="Times New Roman"/>
                <w:spacing w:val="-20"/>
                <w:sz w:val="18"/>
                <w:szCs w:val="18"/>
              </w:rPr>
            </w:pPr>
            <w:r>
              <w:rPr>
                <w:rFonts w:ascii="Times New Roman" w:hAnsi="Times New Roman" w:hint="eastAsia"/>
                <w:spacing w:val="-20"/>
                <w:sz w:val="18"/>
                <w:szCs w:val="18"/>
              </w:rPr>
              <w:t>3</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3C68BB" w14:textId="77777777" w:rsidR="0051333A" w:rsidRDefault="0051333A" w:rsidP="0051333A">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8AA333" w14:textId="77777777" w:rsidR="0051333A" w:rsidRDefault="0051333A" w:rsidP="0051333A">
            <w:pPr>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A3D07E" w14:textId="77777777" w:rsidR="0051333A" w:rsidRDefault="0051333A" w:rsidP="0051333A">
            <w:pPr>
              <w:jc w:val="center"/>
              <w:rPr>
                <w:rFonts w:ascii="宋体" w:hAnsi="宋体" w:cs="宋体" w:hint="eastAsia"/>
                <w:color w:val="FF0000"/>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823A02" w14:textId="77777777" w:rsidR="0051333A" w:rsidRDefault="0051333A" w:rsidP="0051333A">
            <w:pPr>
              <w:jc w:val="center"/>
              <w:rPr>
                <w:rFonts w:ascii="宋体" w:hAnsi="宋体" w:cs="宋体" w:hint="eastAsia"/>
                <w:szCs w:val="21"/>
              </w:rPr>
            </w:pPr>
            <w:r>
              <w:rPr>
                <w:rFonts w:ascii="宋体" w:hAnsi="宋体" w:cs="宋体" w:hint="eastAsia"/>
                <w:szCs w:val="21"/>
              </w:rPr>
              <w:t>2</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F81618" w14:textId="77777777" w:rsidR="0051333A" w:rsidRDefault="0051333A" w:rsidP="0051333A">
            <w:pPr>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749FD7" w14:textId="77777777" w:rsidR="0051333A" w:rsidRDefault="0051333A" w:rsidP="0051333A">
            <w:pPr>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24BE2C" w14:textId="77777777" w:rsidR="0051333A" w:rsidRDefault="0051333A" w:rsidP="0051333A"/>
        </w:tc>
      </w:tr>
      <w:tr w:rsidR="00480EA0" w14:paraId="0F6E0EE2"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E6AA1F"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1936B0"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53C618"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b/>
                <w:bCs/>
                <w:sz w:val="18"/>
                <w:szCs w:val="18"/>
              </w:rPr>
            </w:pPr>
            <w:r>
              <w:rPr>
                <w:rFonts w:ascii="Times New Roman" w:hAnsi="Times New Roman" w:hint="eastAsia"/>
                <w:b/>
                <w:bCs/>
                <w:sz w:val="18"/>
                <w:szCs w:val="18"/>
              </w:rPr>
              <w:t>小计</w:t>
            </w:r>
          </w:p>
        </w:tc>
        <w:tc>
          <w:tcPr>
            <w:tcW w:w="631" w:type="dxa"/>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3BE35D7C" w14:textId="77777777" w:rsidR="00480EA0" w:rsidRDefault="00480EA0" w:rsidP="0051333A">
            <w:pPr>
              <w:pBdr>
                <w:top w:val="none" w:sz="0" w:space="3" w:color="000000"/>
                <w:left w:val="none" w:sz="0" w:space="3" w:color="000000"/>
                <w:bottom w:val="none" w:sz="0" w:space="3" w:color="000000"/>
                <w:right w:val="none" w:sz="0" w:space="3" w:color="000000"/>
              </w:pBdr>
              <w:ind w:right="195"/>
              <w:jc w:val="right"/>
              <w:rPr>
                <w:rFonts w:ascii="Times New Roman" w:eastAsia="等线" w:hAnsi="Times New Roman"/>
                <w:b/>
                <w:szCs w:val="21"/>
              </w:rPr>
            </w:pPr>
            <w:r>
              <w:rPr>
                <w:rFonts w:ascii="Times New Roman" w:eastAsia="等线" w:hAnsi="Times New Roman"/>
                <w:b/>
                <w:szCs w:val="21"/>
              </w:rPr>
              <w:t>7</w:t>
            </w:r>
            <w:r w:rsidR="0051333A">
              <w:rPr>
                <w:rFonts w:ascii="Times New Roman" w:eastAsia="等线" w:hAnsi="Times New Roman"/>
                <w:b/>
                <w:szCs w:val="21"/>
              </w:rPr>
              <w:t>8</w:t>
            </w:r>
            <w:r>
              <w:rPr>
                <w:rFonts w:ascii="Times New Roman" w:eastAsia="等线" w:hAnsi="Times New Roman"/>
                <w:b/>
                <w:szCs w:val="21"/>
              </w:rPr>
              <w:t>0</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8644ED" w14:textId="77777777" w:rsidR="00480EA0" w:rsidRDefault="0051333A" w:rsidP="00480EA0">
            <w:pPr>
              <w:pBdr>
                <w:top w:val="none" w:sz="0" w:space="3" w:color="000000"/>
                <w:left w:val="none" w:sz="0" w:space="3" w:color="000000"/>
                <w:bottom w:val="none" w:sz="0" w:space="3" w:color="000000"/>
                <w:right w:val="none" w:sz="0" w:space="3" w:color="000000"/>
              </w:pBdr>
              <w:ind w:right="90"/>
              <w:jc w:val="right"/>
              <w:rPr>
                <w:rFonts w:ascii="Times New Roman" w:eastAsia="等线" w:hAnsi="Times New Roman"/>
                <w:b/>
                <w:szCs w:val="21"/>
              </w:rPr>
            </w:pPr>
            <w:r>
              <w:rPr>
                <w:rFonts w:ascii="Times New Roman" w:eastAsia="等线" w:hAnsi="Times New Roman"/>
                <w:b/>
                <w:szCs w:val="21"/>
              </w:rPr>
              <w:t>780</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0EFAA2" w14:textId="77777777" w:rsidR="00480EA0" w:rsidRDefault="0051333A" w:rsidP="00480EA0">
            <w:pPr>
              <w:pBdr>
                <w:top w:val="none" w:sz="0" w:space="3" w:color="000000"/>
                <w:left w:val="none" w:sz="0" w:space="3" w:color="000000"/>
                <w:bottom w:val="none" w:sz="0" w:space="3" w:color="000000"/>
                <w:right w:val="none" w:sz="0" w:space="3" w:color="000000"/>
              </w:pBdr>
              <w:ind w:right="90"/>
              <w:jc w:val="right"/>
              <w:rPr>
                <w:rFonts w:ascii="Times New Roman" w:eastAsia="等线" w:hAnsi="Times New Roman"/>
                <w:b/>
                <w:szCs w:val="21"/>
              </w:rPr>
            </w:pPr>
            <w:r>
              <w:rPr>
                <w:rFonts w:ascii="Times New Roman" w:eastAsia="等线" w:hAnsi="Times New Roman"/>
                <w:b/>
                <w:szCs w:val="21"/>
              </w:rPr>
              <w:t>0</w:t>
            </w:r>
          </w:p>
        </w:tc>
        <w:tc>
          <w:tcPr>
            <w:tcW w:w="450" w:type="dxa"/>
            <w:gridSpan w:val="2"/>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14:paraId="67B1FE14" w14:textId="77777777" w:rsidR="00480EA0" w:rsidRDefault="0051333A" w:rsidP="00480EA0">
            <w:pPr>
              <w:pBdr>
                <w:top w:val="none" w:sz="0" w:space="3" w:color="000000"/>
                <w:left w:val="none" w:sz="0" w:space="3" w:color="000000"/>
                <w:bottom w:val="none" w:sz="0" w:space="3" w:color="000000"/>
                <w:right w:val="none" w:sz="0" w:space="3" w:color="000000"/>
              </w:pBdr>
              <w:ind w:right="105"/>
              <w:jc w:val="right"/>
              <w:rPr>
                <w:rFonts w:ascii="Times New Roman" w:eastAsia="等线" w:hAnsi="Times New Roman"/>
                <w:b/>
                <w:szCs w:val="21"/>
              </w:rPr>
            </w:pPr>
            <w:r>
              <w:rPr>
                <w:rFonts w:ascii="Times New Roman" w:eastAsia="等线" w:hAnsi="Times New Roman"/>
                <w:b/>
                <w:szCs w:val="21"/>
              </w:rPr>
              <w:t>49</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6D2E51" w14:textId="77777777" w:rsidR="00480EA0" w:rsidRDefault="0051333A" w:rsidP="00480EA0">
            <w:pPr>
              <w:pBdr>
                <w:top w:val="none" w:sz="0" w:space="3" w:color="000000"/>
                <w:left w:val="none" w:sz="0" w:space="3" w:color="000000"/>
                <w:bottom w:val="none" w:sz="0" w:space="3" w:color="000000"/>
                <w:right w:val="none" w:sz="0" w:space="3" w:color="000000"/>
              </w:pBdr>
              <w:jc w:val="center"/>
              <w:rPr>
                <w:rFonts w:ascii="Times New Roman" w:hAnsi="Times New Roman"/>
                <w:b/>
                <w:szCs w:val="21"/>
              </w:rPr>
            </w:pPr>
            <w:r>
              <w:rPr>
                <w:rFonts w:ascii="Times New Roman" w:hAnsi="Times New Roman"/>
                <w:b/>
                <w:szCs w:val="21"/>
              </w:rPr>
              <w:t>20</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96A63B" w14:textId="77777777" w:rsidR="00480EA0" w:rsidRDefault="0051333A" w:rsidP="00480EA0">
            <w:pPr>
              <w:pBdr>
                <w:top w:val="none" w:sz="0" w:space="3" w:color="000000"/>
                <w:left w:val="none" w:sz="0" w:space="3" w:color="000000"/>
                <w:bottom w:val="none" w:sz="0" w:space="3" w:color="000000"/>
                <w:right w:val="none" w:sz="0" w:space="3" w:color="000000"/>
              </w:pBdr>
              <w:jc w:val="center"/>
              <w:rPr>
                <w:rFonts w:ascii="Times New Roman" w:hAnsi="Times New Roman"/>
                <w:b/>
                <w:szCs w:val="21"/>
              </w:rPr>
            </w:pPr>
            <w:r>
              <w:rPr>
                <w:rFonts w:ascii="Times New Roman" w:hAnsi="Times New Roman"/>
                <w:b/>
                <w:szCs w:val="21"/>
              </w:rPr>
              <w:t>20</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73DFE1" w14:textId="77777777" w:rsidR="00480EA0" w:rsidRDefault="0051333A" w:rsidP="00480EA0">
            <w:pPr>
              <w:pBdr>
                <w:top w:val="none" w:sz="0" w:space="3" w:color="000000"/>
                <w:left w:val="none" w:sz="0" w:space="3" w:color="000000"/>
                <w:bottom w:val="none" w:sz="0" w:space="3" w:color="000000"/>
                <w:right w:val="none" w:sz="0" w:space="3" w:color="000000"/>
              </w:pBdr>
              <w:jc w:val="center"/>
              <w:rPr>
                <w:rFonts w:ascii="Times New Roman" w:hAnsi="Times New Roman"/>
                <w:b/>
                <w:szCs w:val="21"/>
              </w:rPr>
            </w:pPr>
            <w:r>
              <w:rPr>
                <w:rFonts w:ascii="Times New Roman" w:hAnsi="Times New Roman"/>
                <w:b/>
                <w:szCs w:val="21"/>
              </w:rPr>
              <w:t>2</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60884B"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b/>
                <w:szCs w:val="21"/>
              </w:rPr>
            </w:pPr>
            <w:r>
              <w:rPr>
                <w:rFonts w:ascii="Times New Roman" w:hAnsi="Times New Roman"/>
                <w:b/>
                <w:szCs w:val="21"/>
              </w:rPr>
              <w:t>2</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958A5"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b/>
                <w:sz w:val="18"/>
                <w:szCs w:val="18"/>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AAA303" w14:textId="77777777" w:rsidR="00480EA0" w:rsidRDefault="00480EA0" w:rsidP="00480EA0">
            <w:pPr>
              <w:pBdr>
                <w:top w:val="none" w:sz="0" w:space="3" w:color="000000"/>
                <w:left w:val="none" w:sz="0" w:space="3" w:color="000000"/>
                <w:bottom w:val="none" w:sz="0" w:space="3" w:color="000000"/>
                <w:right w:val="none" w:sz="0" w:space="3" w:color="000000"/>
              </w:pBdr>
              <w:jc w:val="center"/>
              <w:rPr>
                <w:rFonts w:ascii="Times New Roman" w:hAnsi="Times New Roman"/>
                <w:b/>
                <w:sz w:val="18"/>
                <w:szCs w:val="18"/>
              </w:rPr>
            </w:pP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C6151" w14:textId="77777777" w:rsidR="00480EA0" w:rsidRDefault="00480EA0" w:rsidP="00480EA0"/>
        </w:tc>
      </w:tr>
      <w:tr w:rsidR="00480EA0" w14:paraId="3C91E642"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3DBF42" w14:textId="77777777" w:rsidR="00480EA0" w:rsidRDefault="00480EA0" w:rsidP="00480EA0"/>
        </w:tc>
        <w:tc>
          <w:tcPr>
            <w:tcW w:w="3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DF019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专业</w:t>
            </w:r>
          </w:p>
          <w:p w14:paraId="014C198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基础课程</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7C2190" w14:textId="77777777" w:rsidR="00480EA0" w:rsidRDefault="00480EA0" w:rsidP="0027638D">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21031</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208321"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Cs/>
                <w:szCs w:val="21"/>
              </w:rPr>
              <w:t>汽车电工电子</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36AEB"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bCs/>
                <w:szCs w:val="21"/>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39A2B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40</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24558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24</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F19FA3"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8625A0"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5E5D2A"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28FFA2"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E3A87D"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C3BDEB"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59B98A" w14:textId="77777777" w:rsidR="00480EA0" w:rsidRDefault="00480EA0" w:rsidP="00480EA0">
            <w:pPr>
              <w:spacing w:line="240" w:lineRule="exact"/>
              <w:jc w:val="center"/>
              <w:rPr>
                <w:rFonts w:ascii="宋体" w:hAnsi="宋体" w:cs="宋体" w:hint="eastAsia"/>
                <w:szCs w:val="21"/>
              </w:rPr>
            </w:pPr>
          </w:p>
        </w:tc>
        <w:tc>
          <w:tcPr>
            <w:tcW w:w="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2F9C75" w14:textId="77777777" w:rsidR="00480EA0" w:rsidRDefault="00480EA0" w:rsidP="00480EA0">
            <w:pPr>
              <w:spacing w:line="240" w:lineRule="exact"/>
              <w:jc w:val="center"/>
              <w:rPr>
                <w:rFonts w:ascii="宋体" w:hAnsi="宋体" w:cs="宋体" w:hint="eastAsia"/>
                <w:szCs w:val="21"/>
              </w:rPr>
            </w:pPr>
          </w:p>
        </w:tc>
      </w:tr>
      <w:tr w:rsidR="00480EA0" w14:paraId="48BB68DE"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3B3CD4"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997C77"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48A6D7" w14:textId="77777777" w:rsidR="00480EA0" w:rsidRDefault="0027638D" w:rsidP="0027638D">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21032</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355621"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汽车维护与保养</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360986"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185C35" w14:textId="77777777" w:rsidR="00480EA0" w:rsidRDefault="00480EA0" w:rsidP="00480EA0">
            <w:pPr>
              <w:spacing w:line="240" w:lineRule="exact"/>
              <w:jc w:val="center"/>
              <w:rPr>
                <w:rFonts w:ascii="宋体" w:hAnsi="宋体" w:cs="宋体" w:hint="eastAsia"/>
                <w:szCs w:val="21"/>
              </w:rPr>
            </w:pPr>
            <w:r>
              <w:rPr>
                <w:rFonts w:ascii="宋体" w:hAnsi="宋体" w:cs="宋体"/>
                <w:szCs w:val="21"/>
              </w:rPr>
              <w:t>32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620EA" w14:textId="77777777" w:rsidR="00480EA0" w:rsidRDefault="00480EA0" w:rsidP="00480EA0">
            <w:pPr>
              <w:spacing w:line="240" w:lineRule="exact"/>
              <w:jc w:val="center"/>
              <w:rPr>
                <w:rFonts w:ascii="宋体" w:hAnsi="宋体" w:cs="宋体" w:hint="eastAsia"/>
                <w:szCs w:val="21"/>
              </w:rPr>
            </w:pPr>
            <w:r>
              <w:rPr>
                <w:rFonts w:ascii="宋体" w:hAnsi="宋体" w:cs="宋体"/>
                <w:szCs w:val="21"/>
              </w:rPr>
              <w:t>32</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798BAB"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F0171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B25320"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2BCBF0"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3BA3CE"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080C25"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C6E073"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9D831B" w14:textId="77777777" w:rsidR="00480EA0" w:rsidRDefault="00480EA0" w:rsidP="00480EA0"/>
        </w:tc>
      </w:tr>
      <w:tr w:rsidR="00480EA0" w14:paraId="0678C31C"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B2E01E"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4CC613"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57A550" w14:textId="77777777" w:rsidR="00480EA0" w:rsidRDefault="0027638D" w:rsidP="0027638D">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w:t>
            </w:r>
            <w:r w:rsidR="00480EA0">
              <w:rPr>
                <w:rFonts w:ascii="宋体" w:hAnsi="宋体" w:cs="宋体"/>
                <w:szCs w:val="21"/>
              </w:rPr>
              <w:t>3</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6DC2CF"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bCs/>
                <w:szCs w:val="21"/>
              </w:rPr>
              <w:t>汽车机械制图</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D7436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40EBA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24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9E4D5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093E3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A3E439"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77334D" w14:textId="77777777" w:rsidR="00480EA0" w:rsidRDefault="00480EA0" w:rsidP="00480EA0">
            <w:pPr>
              <w:spacing w:line="240" w:lineRule="exact"/>
              <w:jc w:val="center"/>
              <w:rPr>
                <w:rFonts w:ascii="宋体" w:hAnsi="宋体" w:cs="宋体" w:hint="eastAsia"/>
                <w:szCs w:val="21"/>
              </w:rPr>
            </w:pPr>
            <w:r>
              <w:rPr>
                <w:rFonts w:ascii="宋体" w:hAnsi="宋体" w:cs="宋体"/>
                <w:szCs w:val="21"/>
              </w:rPr>
              <w:t>6</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F7ED96"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625A74"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34C824"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EEE92B"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73D32A" w14:textId="77777777" w:rsidR="00480EA0" w:rsidRDefault="00480EA0" w:rsidP="00480EA0"/>
        </w:tc>
      </w:tr>
      <w:tr w:rsidR="00480EA0" w14:paraId="7C298138"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E1BC45"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009EA0"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D227C2"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w:t>
            </w:r>
            <w:r w:rsidR="00480EA0">
              <w:rPr>
                <w:rFonts w:ascii="宋体" w:hAnsi="宋体" w:cs="宋体"/>
                <w:szCs w:val="21"/>
              </w:rPr>
              <w:t>4</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4C09D4"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bCs/>
                <w:szCs w:val="21"/>
              </w:rPr>
              <w:t>汽车AUTO CAD</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21E761"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B63427"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FB93B0"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32</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5D8067"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13FBD6"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B10380"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E03FA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F6068A"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65AA0E"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39D7B1"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147DC4" w14:textId="77777777" w:rsidR="00480EA0" w:rsidRDefault="00480EA0" w:rsidP="00480EA0"/>
        </w:tc>
      </w:tr>
      <w:tr w:rsidR="00480EA0" w14:paraId="06C763E7"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4F4A50"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E2BA66"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15C501"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w:t>
            </w:r>
            <w:r w:rsidR="00480EA0">
              <w:rPr>
                <w:rFonts w:ascii="宋体" w:hAnsi="宋体" w:cs="宋体"/>
                <w:szCs w:val="21"/>
              </w:rPr>
              <w:t>5</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338B35"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bCs/>
                <w:szCs w:val="21"/>
              </w:rPr>
              <w:t>汽车车身修复技术</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7053E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4FDB7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30</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A2A17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34</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195881"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651386"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AABA2B"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B4F031"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6F6934"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23F530"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8211AB"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ECC828" w14:textId="77777777" w:rsidR="00480EA0" w:rsidRDefault="00480EA0" w:rsidP="00480EA0"/>
        </w:tc>
      </w:tr>
      <w:tr w:rsidR="00480EA0" w14:paraId="40CD8F6A"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503F54"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9A4C03"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62E868"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小计</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7AA50A"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320</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1A4082"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w:t>
            </w:r>
            <w:r>
              <w:rPr>
                <w:rFonts w:ascii="宋体" w:hAnsi="宋体" w:cs="宋体"/>
                <w:b/>
                <w:bCs/>
                <w:szCs w:val="21"/>
              </w:rPr>
              <w:t>58</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2986D5"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w:t>
            </w:r>
            <w:r>
              <w:rPr>
                <w:rFonts w:ascii="宋体" w:hAnsi="宋体" w:cs="宋体"/>
                <w:b/>
                <w:bCs/>
                <w:szCs w:val="21"/>
              </w:rPr>
              <w:t>62</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26576B"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20</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F48CFE"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8</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D1E67C"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10</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83E069"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4</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451349"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0183CE"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2A36B9"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825397" w14:textId="77777777" w:rsidR="00480EA0" w:rsidRDefault="00480EA0" w:rsidP="00480EA0"/>
        </w:tc>
      </w:tr>
      <w:tr w:rsidR="00480EA0" w14:paraId="034AF067"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039AE5" w14:textId="77777777" w:rsidR="00480EA0" w:rsidRDefault="00480EA0" w:rsidP="00480EA0"/>
        </w:tc>
        <w:tc>
          <w:tcPr>
            <w:tcW w:w="3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9FE50"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专业</w:t>
            </w:r>
          </w:p>
          <w:p w14:paraId="397E029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核心课程</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36A8FC"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w:t>
            </w:r>
            <w:r w:rsidR="00480EA0">
              <w:rPr>
                <w:rFonts w:ascii="宋体" w:hAnsi="宋体" w:cs="宋体"/>
                <w:szCs w:val="21"/>
              </w:rPr>
              <w:t>6</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FD999F"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szCs w:val="21"/>
              </w:rPr>
              <w:t>汽车发动机构造与维修</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FB4CF1"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192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C38DD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112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257E9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80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757E7C"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10.</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820D8D"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4E9E09"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11818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A22195"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EF244C"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506947" w14:textId="77777777" w:rsidR="00480EA0" w:rsidRDefault="00480EA0" w:rsidP="00480EA0">
            <w:pPr>
              <w:spacing w:line="240" w:lineRule="exact"/>
              <w:jc w:val="center"/>
              <w:rPr>
                <w:rFonts w:ascii="宋体" w:hAnsi="宋体" w:cs="宋体" w:hint="eastAsia"/>
                <w:szCs w:val="21"/>
              </w:rPr>
            </w:pPr>
          </w:p>
        </w:tc>
        <w:tc>
          <w:tcPr>
            <w:tcW w:w="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E39153" w14:textId="77777777" w:rsidR="00480EA0" w:rsidRDefault="00480EA0" w:rsidP="00480EA0">
            <w:pPr>
              <w:spacing w:line="240" w:lineRule="exact"/>
              <w:jc w:val="center"/>
              <w:rPr>
                <w:rFonts w:ascii="宋体" w:hAnsi="宋体" w:cs="宋体" w:hint="eastAsia"/>
                <w:szCs w:val="21"/>
              </w:rPr>
            </w:pPr>
          </w:p>
        </w:tc>
      </w:tr>
      <w:tr w:rsidR="00480EA0" w14:paraId="5AB2B402"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F54B53"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5799EE"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B903B8"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w:t>
            </w:r>
            <w:r w:rsidR="00480EA0">
              <w:rPr>
                <w:rFonts w:ascii="宋体" w:hAnsi="宋体" w:cs="宋体"/>
                <w:szCs w:val="21"/>
              </w:rPr>
              <w:t>7</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D095E3"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szCs w:val="21"/>
              </w:rPr>
              <w:t>汽车底盘构造与维修</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1322D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192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2BA7B5"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112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CDA74B"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80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97A83C"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10</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1DE447"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CB79DF"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0F201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4E5E5B"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86A0A7"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CDE71C"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27D8BD" w14:textId="77777777" w:rsidR="00480EA0" w:rsidRDefault="00480EA0" w:rsidP="00480EA0"/>
        </w:tc>
      </w:tr>
      <w:tr w:rsidR="00480EA0" w14:paraId="5961AD07"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B0998E"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FF947B"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F01FDB"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w:t>
            </w:r>
            <w:r w:rsidR="00480EA0">
              <w:rPr>
                <w:rFonts w:ascii="宋体" w:hAnsi="宋体" w:cs="宋体"/>
                <w:szCs w:val="21"/>
              </w:rPr>
              <w:t>8</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02E0FC"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szCs w:val="21"/>
              </w:rPr>
              <w:t>汽车电器设备与维修</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7E07E0"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192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00FE8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112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317F7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80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F322A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10</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859CF7"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E374F7"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0AFB4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569A9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4D3B1"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EA026C"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6BA9E6" w14:textId="77777777" w:rsidR="00480EA0" w:rsidRDefault="00480EA0" w:rsidP="00480EA0"/>
        </w:tc>
      </w:tr>
      <w:tr w:rsidR="00480EA0" w14:paraId="74427B90"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37C288"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2E9ED7"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908A3A"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2103</w:t>
            </w:r>
            <w:r w:rsidR="00480EA0">
              <w:rPr>
                <w:rFonts w:ascii="宋体" w:hAnsi="宋体" w:cs="宋体"/>
                <w:szCs w:val="21"/>
              </w:rPr>
              <w:t>9</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13B108"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szCs w:val="21"/>
              </w:rPr>
              <w:t>汽车发动机电控技术</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B5135"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84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E714CD"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15DF4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247D4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5</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E7646F"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04ED63"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13BA91"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E93114"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0CB56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979118"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A648C5" w14:textId="77777777" w:rsidR="00480EA0" w:rsidRDefault="00480EA0" w:rsidP="00480EA0"/>
        </w:tc>
      </w:tr>
      <w:tr w:rsidR="00480EA0" w14:paraId="3528A5E0"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8B46E3"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2B4ACE"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E1A099" w14:textId="77777777" w:rsidR="00480EA0" w:rsidRDefault="0027638D" w:rsidP="0027638D">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2104</w:t>
            </w:r>
            <w:r w:rsidR="00480EA0">
              <w:rPr>
                <w:rFonts w:ascii="宋体" w:hAnsi="宋体" w:cs="宋体"/>
                <w:szCs w:val="21"/>
              </w:rPr>
              <w:t>0</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DAC64E"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szCs w:val="21"/>
              </w:rPr>
              <w:t>汽车底盘电控技术</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F6651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84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9028FF"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81A715"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F3D8C6"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5</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CFFF6A"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867D65"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855725"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6CFCE9"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2F41A5"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F65054"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7463E2" w14:textId="77777777" w:rsidR="00480EA0" w:rsidRDefault="00480EA0" w:rsidP="00480EA0"/>
        </w:tc>
      </w:tr>
      <w:tr w:rsidR="00480EA0" w14:paraId="03EF4760"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7054DE"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74C854"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3605C6"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2104</w:t>
            </w:r>
            <w:r w:rsidR="00480EA0">
              <w:rPr>
                <w:rFonts w:ascii="宋体" w:hAnsi="宋体" w:cs="宋体"/>
                <w:szCs w:val="21"/>
              </w:rPr>
              <w:t>1</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884CC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汽车故障诊断与排除</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F74670"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84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561B1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5A2A7B"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1C847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5</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232D4"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34BCF0"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413FCA"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392B34"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3B6FC9"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3C62A4"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A0E148" w14:textId="77777777" w:rsidR="00480EA0" w:rsidRDefault="00480EA0" w:rsidP="00480EA0"/>
        </w:tc>
      </w:tr>
      <w:tr w:rsidR="00480EA0" w14:paraId="12C70EC4"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91D48B"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93817C"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DB333B"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2104</w:t>
            </w:r>
            <w:r w:rsidR="00480EA0">
              <w:rPr>
                <w:rFonts w:ascii="宋体" w:hAnsi="宋体" w:cs="宋体"/>
                <w:szCs w:val="21"/>
              </w:rPr>
              <w:t>2</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495FAF"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汽车试验技术</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E8A327"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C7DC3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32</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57398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32</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463E2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CAC5F8"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197B4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9C52B9"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1E78EB"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11B6EC"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A356A0"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3EF844" w14:textId="77777777" w:rsidR="00480EA0" w:rsidRDefault="00480EA0" w:rsidP="00480EA0"/>
        </w:tc>
      </w:tr>
      <w:tr w:rsidR="00480EA0" w14:paraId="2EF27735"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E224F"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C717E0"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EBCADC"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小计</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D235A2"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892</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606E48"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500</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737F40"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392</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E56B79"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49</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590E1F" w14:textId="77777777" w:rsidR="00480EA0" w:rsidRDefault="00480EA0" w:rsidP="00480EA0">
            <w:pPr>
              <w:spacing w:line="240" w:lineRule="exact"/>
              <w:jc w:val="center"/>
              <w:rPr>
                <w:rFonts w:ascii="宋体" w:hAnsi="宋体" w:cs="宋体" w:hint="eastAsia"/>
                <w:b/>
                <w:bCs/>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7F9D31"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BE4A26"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18</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2F7CA1"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18</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CD0AC0"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18</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222E8F"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60F060" w14:textId="77777777" w:rsidR="00480EA0" w:rsidRDefault="00480EA0" w:rsidP="00480EA0"/>
        </w:tc>
      </w:tr>
      <w:tr w:rsidR="00480EA0" w14:paraId="55906CB1" w14:textId="77777777" w:rsidTr="00373958">
        <w:trPr>
          <w:trHeight w:val="680"/>
          <w:jc w:val="center"/>
        </w:trPr>
        <w:tc>
          <w:tcPr>
            <w:tcW w:w="3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D3E820" w14:textId="77777777" w:rsidR="00480EA0" w:rsidRDefault="00480EA0" w:rsidP="00480EA0">
            <w:pPr>
              <w:spacing w:line="240" w:lineRule="exact"/>
              <w:jc w:val="center"/>
              <w:rPr>
                <w:rFonts w:ascii="宋体" w:hAnsi="宋体" w:cs="宋体" w:hint="eastAsia"/>
                <w:szCs w:val="21"/>
              </w:rPr>
            </w:pPr>
            <w:bookmarkStart w:id="161" w:name="_Hlk14254279"/>
            <w:bookmarkEnd w:id="161"/>
            <w:r>
              <w:rPr>
                <w:rFonts w:ascii="宋体" w:hAnsi="宋体" w:cs="宋体" w:hint="eastAsia"/>
                <w:szCs w:val="21"/>
              </w:rPr>
              <w:t>选修课程</w:t>
            </w:r>
          </w:p>
        </w:tc>
        <w:tc>
          <w:tcPr>
            <w:tcW w:w="3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7CCC1F"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专业拓展课程</w:t>
            </w:r>
          </w:p>
        </w:tc>
        <w:tc>
          <w:tcPr>
            <w:tcW w:w="8388" w:type="dxa"/>
            <w:gridSpan w:val="1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AF9975"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选修要求：</w:t>
            </w:r>
            <w:r>
              <w:rPr>
                <w:rFonts w:ascii="宋体" w:hAnsi="宋体" w:cs="宋体" w:hint="eastAsia"/>
                <w:szCs w:val="21"/>
              </w:rPr>
              <w:t>选修学分要求不低于7学分。</w:t>
            </w:r>
          </w:p>
        </w:tc>
        <w:tc>
          <w:tcPr>
            <w:tcW w:w="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9EC8F7"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汽车技术服务方向</w:t>
            </w:r>
          </w:p>
        </w:tc>
      </w:tr>
      <w:tr w:rsidR="00480EA0" w14:paraId="6690C455"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A6AEA6"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86E2CF"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B7E423" w14:textId="77777777" w:rsidR="00480EA0" w:rsidRDefault="0027638D" w:rsidP="0027638D">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2204</w:t>
            </w:r>
            <w:r w:rsidR="00480EA0">
              <w:rPr>
                <w:rFonts w:ascii="宋体" w:hAnsi="宋体" w:cs="宋体"/>
                <w:szCs w:val="21"/>
              </w:rPr>
              <w:t>3</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B7CA6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汽车车载网络技术</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DC103B"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96</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67803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66</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AEEDE9"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E9F05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B70F21"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CC3BAD"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1A621F"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3305EC"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76ED39"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779047"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E6D546" w14:textId="77777777" w:rsidR="00480EA0" w:rsidRDefault="00480EA0" w:rsidP="00480EA0"/>
        </w:tc>
      </w:tr>
      <w:tr w:rsidR="00480EA0" w14:paraId="7E254882"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C8CBEA"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43C472"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D42D99"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2204</w:t>
            </w:r>
            <w:r w:rsidR="00480EA0">
              <w:rPr>
                <w:rFonts w:ascii="宋体" w:hAnsi="宋体" w:cs="宋体"/>
                <w:szCs w:val="21"/>
              </w:rPr>
              <w:t>4</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E5F470" w14:textId="77777777" w:rsidR="00480EA0" w:rsidRDefault="00480EA0" w:rsidP="00480EA0">
            <w:pPr>
              <w:spacing w:line="240" w:lineRule="exact"/>
              <w:jc w:val="center"/>
              <w:rPr>
                <w:rFonts w:ascii="宋体" w:hAnsi="宋体" w:cs="宋体" w:hint="eastAsia"/>
                <w:szCs w:val="21"/>
              </w:rPr>
            </w:pPr>
            <w:r>
              <w:rPr>
                <w:rFonts w:ascii="宋体" w:hAnsi="宋体" w:cs="宋体" w:hint="eastAsia"/>
                <w:bCs/>
                <w:szCs w:val="21"/>
              </w:rPr>
              <w:t>新能源汽车技术</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DF4CD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96</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92EFD9"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66</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0856AF"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F26545"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23DEE9"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2B5821"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E0A868"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A95D06"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626E59"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300487"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2A91B9" w14:textId="77777777" w:rsidR="00480EA0" w:rsidRDefault="00480EA0" w:rsidP="00480EA0"/>
        </w:tc>
      </w:tr>
      <w:tr w:rsidR="00480EA0" w14:paraId="368EE8B1"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5BAF6A"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657005"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8722B2" w14:textId="77777777" w:rsidR="00480EA0" w:rsidRDefault="0027638D" w:rsidP="00480EA0">
            <w:pPr>
              <w:spacing w:line="240" w:lineRule="exact"/>
              <w:jc w:val="center"/>
              <w:rPr>
                <w:rFonts w:ascii="宋体" w:hAnsi="宋体" w:cs="宋体" w:hint="eastAsia"/>
                <w:szCs w:val="21"/>
              </w:rPr>
            </w:pPr>
            <w:r>
              <w:rPr>
                <w:rFonts w:ascii="宋体" w:hAnsi="宋体" w:cs="宋体" w:hint="eastAsia"/>
                <w:szCs w:val="21"/>
              </w:rPr>
              <w:t>JT1</w:t>
            </w:r>
            <w:r>
              <w:rPr>
                <w:rFonts w:ascii="宋体" w:hAnsi="宋体" w:cs="宋体"/>
                <w:szCs w:val="21"/>
              </w:rPr>
              <w:t>2204</w:t>
            </w:r>
            <w:r w:rsidR="00480EA0">
              <w:rPr>
                <w:rFonts w:ascii="宋体" w:hAnsi="宋体" w:cs="宋体"/>
                <w:szCs w:val="21"/>
              </w:rPr>
              <w:t>5</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4AC6F4" w14:textId="77777777" w:rsidR="00480EA0" w:rsidRDefault="00480EA0" w:rsidP="00480EA0">
            <w:pPr>
              <w:spacing w:line="240" w:lineRule="exact"/>
              <w:jc w:val="center"/>
              <w:rPr>
                <w:rFonts w:ascii="宋体" w:hAnsi="宋体" w:cs="宋体" w:hint="eastAsia"/>
                <w:szCs w:val="21"/>
              </w:rPr>
            </w:pPr>
            <w:r>
              <w:rPr>
                <w:rFonts w:ascii="宋体" w:hAnsi="宋体" w:cs="宋体" w:hint="eastAsia"/>
                <w:bCs/>
                <w:szCs w:val="21"/>
              </w:rPr>
              <w:t>汽车售后服务管理</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BF52A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64</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D20271"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34</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B490FB"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2A9E4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064934"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33A37"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4D203B"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DA3F85"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C37AC1"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4902C0"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FB58EB" w14:textId="77777777" w:rsidR="00480EA0" w:rsidRDefault="00480EA0" w:rsidP="00480EA0"/>
        </w:tc>
      </w:tr>
      <w:tr w:rsidR="00480EA0" w14:paraId="34C3CFDB"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81A66B"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DA21BA"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4CA1A8"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小计</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E26FA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128</w:t>
            </w:r>
          </w:p>
        </w:tc>
        <w:tc>
          <w:tcPr>
            <w:tcW w:w="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E1B69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68</w:t>
            </w:r>
          </w:p>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270B7C"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60</w:t>
            </w:r>
          </w:p>
        </w:tc>
        <w:tc>
          <w:tcPr>
            <w:tcW w:w="450"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F07035"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7</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0D8B20"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DCA"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124F31" w14:textId="77777777" w:rsidR="00480EA0" w:rsidRDefault="00480EA0" w:rsidP="00480EA0">
            <w:pPr>
              <w:spacing w:line="240" w:lineRule="exact"/>
              <w:jc w:val="center"/>
              <w:rPr>
                <w:rFonts w:ascii="宋体" w:hAnsi="宋体" w:cs="宋体" w:hint="eastAsia"/>
                <w:b/>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74D859"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6</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9CCE76"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6</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A94FB9" w14:textId="77777777" w:rsidR="00480EA0" w:rsidRDefault="00480EA0" w:rsidP="00480EA0">
            <w:pPr>
              <w:spacing w:line="240" w:lineRule="exact"/>
              <w:jc w:val="center"/>
              <w:rPr>
                <w:rFonts w:ascii="宋体" w:hAnsi="宋体" w:cs="宋体" w:hint="eastAsia"/>
                <w:szCs w:val="21"/>
              </w:rPr>
            </w:pPr>
          </w:p>
        </w:tc>
        <w:tc>
          <w:tcPr>
            <w:tcW w:w="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64314B" w14:textId="77777777" w:rsidR="00480EA0" w:rsidRDefault="00480EA0" w:rsidP="00480EA0"/>
        </w:tc>
      </w:tr>
      <w:tr w:rsidR="00480EA0" w14:paraId="7622B5DC" w14:textId="77777777" w:rsidTr="00373958">
        <w:trPr>
          <w:trHeight w:val="535"/>
          <w:jc w:val="center"/>
        </w:trPr>
        <w:tc>
          <w:tcPr>
            <w:tcW w:w="3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09D495" w14:textId="77777777" w:rsidR="00480EA0" w:rsidRDefault="00480EA0" w:rsidP="00480EA0">
            <w:pPr>
              <w:spacing w:line="240" w:lineRule="exact"/>
              <w:jc w:val="center"/>
              <w:rPr>
                <w:rFonts w:ascii="宋体" w:hAnsi="宋体" w:cs="宋体" w:hint="eastAsia"/>
                <w:szCs w:val="21"/>
              </w:rPr>
            </w:pPr>
            <w:bookmarkStart w:id="162" w:name="_Toc46303726"/>
            <w:bookmarkEnd w:id="162"/>
            <w:r>
              <w:rPr>
                <w:rFonts w:ascii="宋体" w:hAnsi="宋体" w:cs="宋体" w:hint="eastAsia"/>
                <w:szCs w:val="21"/>
              </w:rPr>
              <w:t>选</w:t>
            </w:r>
          </w:p>
          <w:p w14:paraId="2F2D31AB"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修</w:t>
            </w:r>
          </w:p>
          <w:p w14:paraId="73D74948" w14:textId="77777777" w:rsidR="00480EA0" w:rsidRDefault="00480EA0" w:rsidP="00480EA0">
            <w:pPr>
              <w:spacing w:line="240" w:lineRule="exact"/>
              <w:jc w:val="center"/>
              <w:rPr>
                <w:rFonts w:ascii="宋体" w:hAnsi="宋体" w:cs="宋体" w:hint="eastAsia"/>
                <w:szCs w:val="21"/>
              </w:rPr>
            </w:pPr>
          </w:p>
          <w:p w14:paraId="2523390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课  程</w:t>
            </w:r>
          </w:p>
        </w:tc>
        <w:tc>
          <w:tcPr>
            <w:tcW w:w="386"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tcPr>
          <w:p w14:paraId="534FB4B5"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公共任选课程</w:t>
            </w:r>
          </w:p>
        </w:tc>
        <w:tc>
          <w:tcPr>
            <w:tcW w:w="8722" w:type="dxa"/>
            <w:gridSpan w:val="17"/>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D46490" w14:textId="77777777" w:rsidR="00480EA0" w:rsidRDefault="00480EA0" w:rsidP="00480EA0">
            <w:pPr>
              <w:spacing w:line="240" w:lineRule="exact"/>
              <w:jc w:val="center"/>
              <w:rPr>
                <w:rFonts w:ascii="宋体" w:hAnsi="宋体" w:cs="宋体" w:hint="eastAsia"/>
                <w:szCs w:val="21"/>
              </w:rPr>
            </w:pPr>
            <w:r>
              <w:rPr>
                <w:rFonts w:ascii="宋体" w:hAnsi="宋体" w:hint="eastAsia"/>
                <w:bCs/>
                <w:sz w:val="18"/>
                <w:szCs w:val="18"/>
              </w:rPr>
              <w:t>每位学生公共选修课程总学分数最少4学分</w:t>
            </w:r>
          </w:p>
        </w:tc>
      </w:tr>
      <w:tr w:rsidR="00480EA0" w14:paraId="529A00FD" w14:textId="77777777" w:rsidTr="00373958">
        <w:trPr>
          <w:trHeight w:val="463"/>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A7B90D" w14:textId="77777777" w:rsidR="00480EA0" w:rsidRDefault="00480EA0" w:rsidP="00480EA0"/>
        </w:tc>
        <w:tc>
          <w:tcPr>
            <w:tcW w:w="386" w:type="dxa"/>
            <w:vMerge/>
            <w:tcBorders>
              <w:left w:val="single" w:sz="4" w:space="0" w:color="000000"/>
              <w:right w:val="single" w:sz="4" w:space="0" w:color="000000"/>
            </w:tcBorders>
            <w:tcMar>
              <w:top w:w="0" w:type="dxa"/>
              <w:left w:w="57" w:type="dxa"/>
              <w:bottom w:w="0" w:type="dxa"/>
              <w:right w:w="57" w:type="dxa"/>
            </w:tcMar>
            <w:vAlign w:val="center"/>
          </w:tcPr>
          <w:p w14:paraId="3972F294"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D0DCDA" w14:textId="77777777" w:rsidR="00480EA0" w:rsidRDefault="00480EA0" w:rsidP="00480EA0">
            <w:pPr>
              <w:spacing w:line="240" w:lineRule="exact"/>
              <w:jc w:val="center"/>
              <w:rPr>
                <w:rFonts w:ascii="宋体" w:hAnsi="宋体" w:cs="宋体" w:hint="eastAsia"/>
                <w:bCs/>
                <w:szCs w:val="21"/>
              </w:rPr>
            </w:pPr>
            <w:r>
              <w:rPr>
                <w:rFonts w:ascii="宋体" w:hAnsi="宋体" w:cs="宋体" w:hint="eastAsia"/>
                <w:bCs/>
                <w:szCs w:val="21"/>
              </w:rPr>
              <w:t>国家安全教育</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B55CCE"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B61ADC"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314377"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F5E20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ED106B"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9BA599"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2CB86D"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ABD8E8"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AD15AB"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2535B6" w14:textId="77777777" w:rsidR="00480EA0" w:rsidRDefault="00480EA0" w:rsidP="00480EA0">
            <w:pPr>
              <w:spacing w:line="240" w:lineRule="exact"/>
              <w:jc w:val="center"/>
              <w:rPr>
                <w:rFonts w:ascii="宋体" w:hAnsi="宋体" w:cs="宋体" w:hint="eastAsia"/>
                <w:szCs w:val="21"/>
              </w:rPr>
            </w:pP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8A52DF" w14:textId="77777777" w:rsidR="00480EA0" w:rsidRDefault="00480EA0" w:rsidP="00480EA0">
            <w:pPr>
              <w:spacing w:line="240" w:lineRule="exact"/>
              <w:jc w:val="center"/>
              <w:rPr>
                <w:rFonts w:ascii="宋体" w:hAnsi="宋体" w:cs="宋体" w:hint="eastAsia"/>
                <w:szCs w:val="21"/>
              </w:rPr>
            </w:pPr>
          </w:p>
        </w:tc>
      </w:tr>
      <w:tr w:rsidR="00480EA0" w14:paraId="62AB26AF" w14:textId="77777777" w:rsidTr="00373958">
        <w:trPr>
          <w:trHeight w:val="542"/>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24CACA" w14:textId="77777777" w:rsidR="00480EA0" w:rsidRDefault="00480EA0" w:rsidP="00480EA0"/>
        </w:tc>
        <w:tc>
          <w:tcPr>
            <w:tcW w:w="386" w:type="dxa"/>
            <w:vMerge/>
            <w:tcBorders>
              <w:left w:val="single" w:sz="4" w:space="0" w:color="000000"/>
              <w:right w:val="single" w:sz="4" w:space="0" w:color="000000"/>
            </w:tcBorders>
            <w:tcMar>
              <w:top w:w="0" w:type="dxa"/>
              <w:left w:w="57" w:type="dxa"/>
              <w:bottom w:w="0" w:type="dxa"/>
              <w:right w:w="57" w:type="dxa"/>
            </w:tcMar>
            <w:vAlign w:val="center"/>
          </w:tcPr>
          <w:p w14:paraId="1384A245"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51E058" w14:textId="77777777" w:rsidR="00480EA0" w:rsidRDefault="00480EA0" w:rsidP="00480EA0">
            <w:pPr>
              <w:pBdr>
                <w:top w:val="none" w:sz="0" w:space="3" w:color="000000"/>
                <w:left w:val="none" w:sz="0" w:space="3" w:color="000000"/>
                <w:bottom w:val="none" w:sz="0" w:space="3" w:color="000000"/>
                <w:right w:val="none" w:sz="0" w:space="3" w:color="000000"/>
              </w:pBdr>
              <w:ind w:firstLineChars="350" w:firstLine="770"/>
              <w:jc w:val="left"/>
              <w:rPr>
                <w:rFonts w:ascii="Times New Roman" w:hAnsi="Times New Roman"/>
                <w:bCs/>
                <w:sz w:val="22"/>
              </w:rPr>
            </w:pPr>
            <w:r>
              <w:rPr>
                <w:rFonts w:ascii="Times New Roman" w:hAnsi="Times New Roman" w:hint="eastAsia"/>
                <w:bCs/>
                <w:sz w:val="22"/>
              </w:rPr>
              <w:t>创新中国</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188168"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297323"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32BF08"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D7946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6464D2"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7C915F"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E1D57C"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C7C613"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067A15"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862D6E" w14:textId="77777777" w:rsidR="00480EA0" w:rsidRDefault="00480EA0" w:rsidP="00480EA0">
            <w:pPr>
              <w:spacing w:line="240" w:lineRule="exact"/>
              <w:jc w:val="center"/>
              <w:rPr>
                <w:rFonts w:ascii="宋体" w:hAnsi="宋体" w:cs="宋体" w:hint="eastAsia"/>
                <w:szCs w:val="21"/>
              </w:rPr>
            </w:pP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899879" w14:textId="77777777" w:rsidR="00480EA0" w:rsidRDefault="00480EA0" w:rsidP="00480EA0">
            <w:pPr>
              <w:spacing w:line="240" w:lineRule="exact"/>
              <w:jc w:val="center"/>
              <w:rPr>
                <w:rFonts w:ascii="宋体" w:hAnsi="宋体" w:cs="宋体" w:hint="eastAsia"/>
                <w:szCs w:val="21"/>
              </w:rPr>
            </w:pPr>
          </w:p>
        </w:tc>
      </w:tr>
      <w:tr w:rsidR="00480EA0" w14:paraId="2CEE69D7" w14:textId="77777777" w:rsidTr="00373958">
        <w:trPr>
          <w:trHeight w:val="563"/>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F7E169" w14:textId="77777777" w:rsidR="00480EA0" w:rsidRDefault="00480EA0" w:rsidP="00480EA0"/>
        </w:tc>
        <w:tc>
          <w:tcPr>
            <w:tcW w:w="386" w:type="dxa"/>
            <w:vMerge/>
            <w:tcBorders>
              <w:left w:val="single" w:sz="4" w:space="0" w:color="000000"/>
              <w:right w:val="single" w:sz="4" w:space="0" w:color="000000"/>
            </w:tcBorders>
            <w:tcMar>
              <w:top w:w="0" w:type="dxa"/>
              <w:left w:w="57" w:type="dxa"/>
              <w:bottom w:w="0" w:type="dxa"/>
              <w:right w:w="57" w:type="dxa"/>
            </w:tcMar>
            <w:vAlign w:val="center"/>
          </w:tcPr>
          <w:p w14:paraId="728F712D"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F5CB1B" w14:textId="77777777" w:rsidR="00480EA0" w:rsidRDefault="00480EA0" w:rsidP="00480EA0">
            <w:pPr>
              <w:pBdr>
                <w:top w:val="none" w:sz="0" w:space="3" w:color="000000"/>
                <w:left w:val="none" w:sz="0" w:space="3" w:color="000000"/>
                <w:bottom w:val="none" w:sz="0" w:space="3" w:color="000000"/>
                <w:right w:val="none" w:sz="0" w:space="3" w:color="000000"/>
              </w:pBdr>
              <w:ind w:firstLine="810"/>
              <w:jc w:val="left"/>
              <w:rPr>
                <w:rFonts w:ascii="Times New Roman" w:hAnsi="Times New Roman"/>
                <w:bCs/>
                <w:sz w:val="22"/>
              </w:rPr>
            </w:pPr>
            <w:r>
              <w:rPr>
                <w:rFonts w:ascii="Times New Roman" w:hAnsi="Times New Roman" w:hint="eastAsia"/>
                <w:bCs/>
                <w:sz w:val="22"/>
              </w:rPr>
              <w:t>常见病的健康管理</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7D72C0"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A7DC1B"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B3E608"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8C7BE1"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791858"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A7A4E3"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6D65CB"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E6E19A"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69CE60"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1F1543"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7F83C1" w14:textId="77777777" w:rsidR="00480EA0" w:rsidRDefault="00480EA0" w:rsidP="00480EA0"/>
        </w:tc>
      </w:tr>
      <w:tr w:rsidR="00480EA0" w14:paraId="750C6A8F" w14:textId="77777777" w:rsidTr="00373958">
        <w:trPr>
          <w:trHeight w:val="558"/>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5F3825" w14:textId="77777777" w:rsidR="00480EA0" w:rsidRDefault="00480EA0" w:rsidP="00480EA0"/>
        </w:tc>
        <w:tc>
          <w:tcPr>
            <w:tcW w:w="386" w:type="dxa"/>
            <w:vMerge/>
            <w:tcBorders>
              <w:left w:val="single" w:sz="4" w:space="0" w:color="000000"/>
              <w:right w:val="single" w:sz="4" w:space="0" w:color="000000"/>
            </w:tcBorders>
            <w:tcMar>
              <w:top w:w="0" w:type="dxa"/>
              <w:left w:w="57" w:type="dxa"/>
              <w:bottom w:w="0" w:type="dxa"/>
              <w:right w:w="57" w:type="dxa"/>
            </w:tcMar>
            <w:vAlign w:val="center"/>
          </w:tcPr>
          <w:p w14:paraId="4CF9B184"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1BF922" w14:textId="77777777" w:rsidR="00480EA0" w:rsidRDefault="00480EA0" w:rsidP="00480EA0">
            <w:pPr>
              <w:pBdr>
                <w:top w:val="none" w:sz="0" w:space="3" w:color="000000"/>
                <w:left w:val="none" w:sz="0" w:space="3" w:color="000000"/>
                <w:bottom w:val="none" w:sz="0" w:space="3" w:color="000000"/>
                <w:right w:val="none" w:sz="0" w:space="3" w:color="000000"/>
              </w:pBdr>
              <w:ind w:firstLine="810"/>
              <w:jc w:val="left"/>
              <w:rPr>
                <w:rFonts w:ascii="Times New Roman" w:hAnsi="Times New Roman"/>
                <w:bCs/>
                <w:sz w:val="22"/>
              </w:rPr>
            </w:pPr>
            <w:r>
              <w:rPr>
                <w:rFonts w:ascii="Times New Roman" w:hAnsi="Times New Roman" w:hint="eastAsia"/>
                <w:bCs/>
                <w:sz w:val="22"/>
              </w:rPr>
              <w:t>语言学（普通话）</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316193"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78FE2C"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BBB98B"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CA085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AF2C1A"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3BBF41"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250A57"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0A6A66"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A086C6"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5F2ADB"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FBCDA1" w14:textId="77777777" w:rsidR="00480EA0" w:rsidRDefault="00480EA0" w:rsidP="00480EA0"/>
        </w:tc>
      </w:tr>
      <w:tr w:rsidR="00480EA0" w14:paraId="6A2BE02B" w14:textId="77777777" w:rsidTr="00373958">
        <w:trPr>
          <w:trHeight w:val="552"/>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60DE51" w14:textId="77777777" w:rsidR="00480EA0" w:rsidRDefault="00480EA0" w:rsidP="00480EA0"/>
        </w:tc>
        <w:tc>
          <w:tcPr>
            <w:tcW w:w="386" w:type="dxa"/>
            <w:vMerge/>
            <w:tcBorders>
              <w:left w:val="single" w:sz="4" w:space="0" w:color="000000"/>
              <w:right w:val="single" w:sz="4" w:space="0" w:color="000000"/>
            </w:tcBorders>
            <w:tcMar>
              <w:top w:w="0" w:type="dxa"/>
              <w:left w:w="57" w:type="dxa"/>
              <w:bottom w:w="0" w:type="dxa"/>
              <w:right w:w="57" w:type="dxa"/>
            </w:tcMar>
            <w:vAlign w:val="center"/>
          </w:tcPr>
          <w:p w14:paraId="373DB8B2"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E35476" w14:textId="77777777" w:rsidR="00480EA0" w:rsidRDefault="00480EA0" w:rsidP="00480EA0">
            <w:pPr>
              <w:pBdr>
                <w:top w:val="none" w:sz="0" w:space="3" w:color="000000"/>
                <w:left w:val="none" w:sz="0" w:space="3" w:color="000000"/>
                <w:bottom w:val="none" w:sz="0" w:space="3" w:color="000000"/>
                <w:right w:val="none" w:sz="0" w:space="3" w:color="000000"/>
              </w:pBdr>
              <w:ind w:firstLineChars="300" w:firstLine="660"/>
              <w:jc w:val="left"/>
              <w:rPr>
                <w:rFonts w:ascii="Times New Roman" w:hAnsi="Times New Roman"/>
                <w:bCs/>
                <w:sz w:val="22"/>
              </w:rPr>
            </w:pPr>
            <w:r>
              <w:rPr>
                <w:rFonts w:ascii="Times New Roman" w:hAnsi="Times New Roman" w:hint="eastAsia"/>
                <w:bCs/>
                <w:sz w:val="22"/>
              </w:rPr>
              <w:t>应用文</w:t>
            </w:r>
            <w:r>
              <w:rPr>
                <w:rFonts w:ascii="Times New Roman" w:hAnsi="Times New Roman"/>
                <w:bCs/>
                <w:sz w:val="22"/>
              </w:rPr>
              <w:t>写作</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2C1DDE"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828FCF"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D3E0F3"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69A1B7"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6DE8B5"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8551EE"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A4D9C6"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435142"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90F9AB"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BA70" w14:textId="77777777" w:rsidR="00480EA0" w:rsidRDefault="00480EA0" w:rsidP="00480EA0">
            <w:pPr>
              <w:spacing w:line="240" w:lineRule="exact"/>
              <w:jc w:val="center"/>
              <w:rPr>
                <w:rFonts w:ascii="宋体" w:hAnsi="宋体" w:cs="宋体" w:hint="eastAsia"/>
                <w:szCs w:val="21"/>
              </w:rPr>
            </w:pP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EB1FB3" w14:textId="77777777" w:rsidR="00480EA0" w:rsidRDefault="00480EA0" w:rsidP="00480EA0">
            <w:pPr>
              <w:spacing w:line="240" w:lineRule="exact"/>
              <w:jc w:val="center"/>
              <w:rPr>
                <w:rFonts w:ascii="宋体" w:hAnsi="宋体" w:cs="宋体" w:hint="eastAsia"/>
                <w:szCs w:val="21"/>
              </w:rPr>
            </w:pPr>
          </w:p>
        </w:tc>
      </w:tr>
      <w:tr w:rsidR="00480EA0" w14:paraId="6C274051" w14:textId="77777777" w:rsidTr="00373958">
        <w:trPr>
          <w:trHeight w:val="552"/>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43B46A" w14:textId="77777777" w:rsidR="00480EA0" w:rsidRDefault="00480EA0" w:rsidP="00480EA0"/>
        </w:tc>
        <w:tc>
          <w:tcPr>
            <w:tcW w:w="386" w:type="dxa"/>
            <w:vMerge/>
            <w:tcBorders>
              <w:left w:val="single" w:sz="4" w:space="0" w:color="000000"/>
              <w:bottom w:val="single" w:sz="4" w:space="0" w:color="000000"/>
              <w:right w:val="single" w:sz="4" w:space="0" w:color="000000"/>
            </w:tcBorders>
            <w:tcMar>
              <w:top w:w="0" w:type="dxa"/>
              <w:left w:w="57" w:type="dxa"/>
              <w:bottom w:w="0" w:type="dxa"/>
              <w:right w:w="57" w:type="dxa"/>
            </w:tcMar>
            <w:vAlign w:val="center"/>
          </w:tcPr>
          <w:p w14:paraId="306D2020"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5762864" w14:textId="77777777" w:rsidR="00480EA0" w:rsidRDefault="00480EA0" w:rsidP="00480EA0">
            <w:pPr>
              <w:pBdr>
                <w:top w:val="none" w:sz="0" w:space="3" w:color="000000"/>
                <w:left w:val="none" w:sz="0" w:space="3" w:color="000000"/>
                <w:bottom w:val="none" w:sz="0" w:space="3" w:color="000000"/>
                <w:right w:val="none" w:sz="0" w:space="3" w:color="000000"/>
              </w:pBdr>
              <w:ind w:firstLineChars="300" w:firstLine="660"/>
              <w:jc w:val="left"/>
              <w:rPr>
                <w:rFonts w:ascii="Times New Roman" w:hAnsi="Times New Roman"/>
                <w:bCs/>
                <w:sz w:val="22"/>
              </w:rPr>
            </w:pPr>
            <w:r>
              <w:rPr>
                <w:rFonts w:ascii="Times New Roman" w:hAnsi="Times New Roman" w:hint="eastAsia"/>
                <w:bCs/>
                <w:sz w:val="22"/>
              </w:rPr>
              <w:t>小计</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F86A16"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128</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0A74BB"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128</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2D0041" w14:textId="77777777" w:rsidR="00480EA0" w:rsidRDefault="00480EA0" w:rsidP="00480EA0">
            <w:pPr>
              <w:spacing w:line="240" w:lineRule="exact"/>
              <w:jc w:val="center"/>
              <w:rPr>
                <w:rFonts w:ascii="宋体" w:hAnsi="宋体" w:cs="宋体" w:hint="eastAsia"/>
                <w:b/>
                <w:bCs/>
                <w:szCs w:val="21"/>
              </w:rPr>
            </w:pP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6F8626"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7A0CAF"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458E35"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6D7207"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BC4A3D"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78DBE0"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9818C9" w14:textId="77777777" w:rsidR="00480EA0" w:rsidRDefault="00480EA0" w:rsidP="00480EA0">
            <w:pPr>
              <w:spacing w:line="240" w:lineRule="exact"/>
              <w:jc w:val="center"/>
              <w:rPr>
                <w:rFonts w:ascii="宋体" w:hAnsi="宋体" w:cs="宋体" w:hint="eastAsia"/>
                <w:szCs w:val="21"/>
              </w:rPr>
            </w:pP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FBACF6" w14:textId="77777777" w:rsidR="00480EA0" w:rsidRDefault="00480EA0" w:rsidP="00480EA0">
            <w:pPr>
              <w:spacing w:line="240" w:lineRule="exact"/>
              <w:jc w:val="center"/>
              <w:rPr>
                <w:rFonts w:ascii="宋体" w:hAnsi="宋体" w:cs="宋体" w:hint="eastAsia"/>
                <w:szCs w:val="21"/>
              </w:rPr>
            </w:pPr>
          </w:p>
        </w:tc>
      </w:tr>
      <w:tr w:rsidR="00480EA0" w14:paraId="2149136F" w14:textId="77777777" w:rsidTr="00373958">
        <w:trPr>
          <w:trHeight w:val="52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DB534B" w14:textId="77777777" w:rsidR="00480EA0" w:rsidRDefault="00480EA0" w:rsidP="00480EA0"/>
        </w:tc>
        <w:tc>
          <w:tcPr>
            <w:tcW w:w="3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17456D"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公共限选</w:t>
            </w:r>
          </w:p>
        </w:tc>
        <w:tc>
          <w:tcPr>
            <w:tcW w:w="8722" w:type="dxa"/>
            <w:gridSpan w:val="17"/>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CF56FE" w14:textId="77777777" w:rsidR="00480EA0" w:rsidRDefault="00480EA0" w:rsidP="00480EA0">
            <w:pPr>
              <w:spacing w:line="240" w:lineRule="exact"/>
              <w:jc w:val="center"/>
              <w:rPr>
                <w:rFonts w:ascii="宋体" w:hAnsi="宋体" w:cs="宋体" w:hint="eastAsia"/>
                <w:szCs w:val="21"/>
              </w:rPr>
            </w:pPr>
            <w:r>
              <w:rPr>
                <w:rFonts w:ascii="宋体" w:hAnsi="宋体" w:hint="eastAsia"/>
                <w:bCs/>
                <w:sz w:val="18"/>
                <w:szCs w:val="18"/>
              </w:rPr>
              <w:t>每位学生公共限选课程总学分数最少4学分，其中美育教育不少于1学分。</w:t>
            </w:r>
          </w:p>
        </w:tc>
      </w:tr>
      <w:tr w:rsidR="00480EA0" w14:paraId="194332F2"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7B55E8"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9B4AD3"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923435" w14:textId="77777777" w:rsidR="00480EA0" w:rsidRDefault="00480EA0" w:rsidP="00480EA0">
            <w:pPr>
              <w:pBdr>
                <w:top w:val="none" w:sz="0" w:space="3" w:color="000000"/>
                <w:left w:val="none" w:sz="0" w:space="3" w:color="000000"/>
                <w:bottom w:val="none" w:sz="0" w:space="3" w:color="000000"/>
                <w:right w:val="none" w:sz="0" w:space="3" w:color="000000"/>
              </w:pBdr>
              <w:ind w:firstLine="630"/>
              <w:rPr>
                <w:sz w:val="20"/>
                <w:szCs w:val="20"/>
              </w:rPr>
            </w:pPr>
            <w:r>
              <w:rPr>
                <w:sz w:val="20"/>
                <w:szCs w:val="20"/>
              </w:rPr>
              <w:t>人文素养类</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E98787"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0141AC"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4163EA"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A2C85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EDBF7A"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D77294"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5367A4"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BBCA2F"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482B1E"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AE0A9" w14:textId="77777777" w:rsidR="00480EA0" w:rsidRDefault="00480EA0" w:rsidP="00480EA0">
            <w:pPr>
              <w:spacing w:line="240" w:lineRule="exact"/>
              <w:jc w:val="center"/>
              <w:rPr>
                <w:rFonts w:ascii="宋体" w:hAnsi="宋体" w:cs="宋体" w:hint="eastAsia"/>
                <w:szCs w:val="21"/>
              </w:rPr>
            </w:pP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79872A" w14:textId="77777777" w:rsidR="00480EA0" w:rsidRDefault="00480EA0" w:rsidP="00480EA0">
            <w:pPr>
              <w:spacing w:line="240" w:lineRule="exact"/>
              <w:jc w:val="center"/>
              <w:rPr>
                <w:rFonts w:ascii="宋体" w:hAnsi="宋体" w:cs="宋体" w:hint="eastAsia"/>
                <w:szCs w:val="21"/>
              </w:rPr>
            </w:pPr>
          </w:p>
        </w:tc>
      </w:tr>
      <w:tr w:rsidR="00480EA0" w14:paraId="696EE7E0"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063BD7"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327D5A"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FF9BCC" w14:textId="77777777" w:rsidR="00480EA0" w:rsidRDefault="00480EA0" w:rsidP="00480EA0">
            <w:pPr>
              <w:pBdr>
                <w:top w:val="none" w:sz="0" w:space="3" w:color="000000"/>
                <w:left w:val="none" w:sz="0" w:space="3" w:color="000000"/>
                <w:bottom w:val="none" w:sz="0" w:space="3" w:color="000000"/>
                <w:right w:val="none" w:sz="0" w:space="3" w:color="000000"/>
              </w:pBdr>
              <w:ind w:firstLine="630"/>
              <w:rPr>
                <w:sz w:val="20"/>
                <w:szCs w:val="20"/>
              </w:rPr>
            </w:pPr>
            <w:r>
              <w:rPr>
                <w:sz w:val="20"/>
                <w:szCs w:val="20"/>
              </w:rPr>
              <w:t>前沿科技类</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089A22"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0DC698"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88908E"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1E8189"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5C3876"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EF02F2"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0F653"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06A419" w14:textId="77777777" w:rsidR="00480EA0" w:rsidRDefault="00480EA0" w:rsidP="00480EA0">
            <w:pPr>
              <w:spacing w:line="240" w:lineRule="exact"/>
              <w:jc w:val="center"/>
              <w:rPr>
                <w:rFonts w:ascii="宋体" w:hAnsi="宋体" w:cs="宋体" w:hint="eastAsia"/>
                <w:szCs w:val="21"/>
              </w:rPr>
            </w:pP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D213AC" w14:textId="77777777" w:rsidR="00480EA0" w:rsidRDefault="00480EA0" w:rsidP="00480EA0">
            <w:pPr>
              <w:spacing w:line="240" w:lineRule="exact"/>
              <w:jc w:val="center"/>
              <w:rPr>
                <w:rFonts w:ascii="宋体" w:hAnsi="宋体" w:cs="宋体" w:hint="eastAsia"/>
                <w:szCs w:val="21"/>
              </w:rPr>
            </w:pP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4976FD" w14:textId="77777777" w:rsidR="00480EA0" w:rsidRDefault="00480EA0" w:rsidP="00480EA0">
            <w:pPr>
              <w:spacing w:line="240" w:lineRule="exact"/>
              <w:jc w:val="center"/>
              <w:rPr>
                <w:rFonts w:ascii="宋体" w:hAnsi="宋体" w:cs="宋体" w:hint="eastAsia"/>
                <w:szCs w:val="21"/>
              </w:rPr>
            </w:pP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66A904" w14:textId="77777777" w:rsidR="00480EA0" w:rsidRDefault="00480EA0" w:rsidP="00480EA0">
            <w:pPr>
              <w:spacing w:line="240" w:lineRule="exact"/>
              <w:jc w:val="center"/>
              <w:rPr>
                <w:rFonts w:ascii="宋体" w:hAnsi="宋体" w:cs="宋体" w:hint="eastAsia"/>
                <w:szCs w:val="21"/>
              </w:rPr>
            </w:pPr>
          </w:p>
        </w:tc>
      </w:tr>
      <w:tr w:rsidR="00480EA0" w14:paraId="6FCD2520"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C26C04"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B6C804"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24373D" w14:textId="77777777" w:rsidR="00480EA0" w:rsidRDefault="00480EA0" w:rsidP="00480EA0">
            <w:pPr>
              <w:pBdr>
                <w:top w:val="none" w:sz="0" w:space="3" w:color="000000"/>
                <w:left w:val="none" w:sz="0" w:space="3" w:color="000000"/>
                <w:bottom w:val="none" w:sz="0" w:space="3" w:color="000000"/>
                <w:right w:val="none" w:sz="0" w:space="3" w:color="000000"/>
              </w:pBdr>
              <w:ind w:firstLine="630"/>
              <w:rPr>
                <w:sz w:val="20"/>
                <w:szCs w:val="20"/>
              </w:rPr>
            </w:pPr>
            <w:r>
              <w:rPr>
                <w:sz w:val="20"/>
                <w:szCs w:val="20"/>
              </w:rPr>
              <w:t>党史国史类</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680DAD"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E1A30E"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391792"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49FA7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1A19BE"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5A738D"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0FC6C7"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49C956"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BDCAA0"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13228F"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2197E6" w14:textId="77777777" w:rsidR="00480EA0" w:rsidRDefault="00480EA0" w:rsidP="00480EA0"/>
        </w:tc>
      </w:tr>
      <w:tr w:rsidR="00480EA0" w14:paraId="1EE91B29"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161CE9"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5FD9DA"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357DC6" w14:textId="77777777" w:rsidR="00480EA0" w:rsidRDefault="00480EA0" w:rsidP="00480EA0">
            <w:pPr>
              <w:pBdr>
                <w:top w:val="none" w:sz="0" w:space="3" w:color="000000"/>
                <w:left w:val="none" w:sz="0" w:space="3" w:color="000000"/>
                <w:bottom w:val="none" w:sz="0" w:space="3" w:color="000000"/>
                <w:right w:val="none" w:sz="0" w:space="3" w:color="000000"/>
              </w:pBdr>
              <w:ind w:firstLine="630"/>
              <w:rPr>
                <w:sz w:val="20"/>
                <w:szCs w:val="20"/>
              </w:rPr>
            </w:pPr>
            <w:r>
              <w:rPr>
                <w:sz w:val="20"/>
                <w:szCs w:val="20"/>
              </w:rPr>
              <w:t>传统文化类</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26FF41"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1B30C9"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2B767F"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6DBA2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8A7594"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CD96B0"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1ADBAB"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A012B"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BBA47D"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A22F64"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010352" w14:textId="77777777" w:rsidR="00480EA0" w:rsidRDefault="00480EA0" w:rsidP="00480EA0"/>
        </w:tc>
      </w:tr>
      <w:tr w:rsidR="00480EA0" w14:paraId="6A29BF02"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C3BA7A"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D5C3B5"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C1CFD9" w14:textId="77777777" w:rsidR="00480EA0" w:rsidRDefault="00480EA0" w:rsidP="00480EA0">
            <w:pPr>
              <w:pBdr>
                <w:top w:val="none" w:sz="0" w:space="3" w:color="000000"/>
                <w:left w:val="none" w:sz="0" w:space="3" w:color="000000"/>
                <w:bottom w:val="none" w:sz="0" w:space="3" w:color="000000"/>
                <w:right w:val="none" w:sz="0" w:space="3" w:color="000000"/>
              </w:pBdr>
              <w:ind w:firstLine="630"/>
              <w:rPr>
                <w:sz w:val="20"/>
                <w:szCs w:val="20"/>
              </w:rPr>
            </w:pPr>
            <w:r>
              <w:rPr>
                <w:sz w:val="20"/>
                <w:szCs w:val="20"/>
              </w:rPr>
              <w:t>美育教育类</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4F6A2F"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A96950"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32</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39EC8B"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34591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1</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4B14A9"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64658C"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9870A5"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263A0B"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8D7224"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60A71F"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F81426" w14:textId="77777777" w:rsidR="00480EA0" w:rsidRDefault="00480EA0" w:rsidP="00480EA0"/>
        </w:tc>
      </w:tr>
      <w:tr w:rsidR="00480EA0" w14:paraId="78736396" w14:textId="77777777" w:rsidTr="00373958">
        <w:trPr>
          <w:trHeight w:val="680"/>
          <w:jc w:val="center"/>
        </w:trPr>
        <w:tc>
          <w:tcPr>
            <w:tcW w:w="3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919B52" w14:textId="77777777" w:rsidR="00480EA0" w:rsidRDefault="00480EA0" w:rsidP="00480EA0"/>
        </w:tc>
        <w:tc>
          <w:tcPr>
            <w:tcW w:w="3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0092B3"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08A4D0" w14:textId="77777777" w:rsidR="00480EA0" w:rsidRDefault="00480EA0" w:rsidP="00480EA0">
            <w:r>
              <w:t xml:space="preserve">        </w:t>
            </w:r>
            <w:r>
              <w:t>小计</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A7737D" w14:textId="77777777" w:rsidR="00480EA0" w:rsidRDefault="00480EA0" w:rsidP="00480EA0">
            <w:r>
              <w:t>128</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065788" w14:textId="77777777" w:rsidR="00480EA0" w:rsidRDefault="00480EA0" w:rsidP="00480EA0">
            <w:r>
              <w:t>128</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BD12" w14:textId="77777777" w:rsidR="00480EA0" w:rsidRDefault="00480EA0" w:rsidP="00480EA0">
            <w:r>
              <w:t>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5A2C04" w14:textId="77777777" w:rsidR="00480EA0" w:rsidRDefault="00480EA0" w:rsidP="00480EA0">
            <w: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574C14"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0E5EB4"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53E526"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8AC0C3"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11F080"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443B7C"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AAEDD9" w14:textId="77777777" w:rsidR="00480EA0" w:rsidRDefault="00480EA0" w:rsidP="00480EA0"/>
        </w:tc>
      </w:tr>
      <w:tr w:rsidR="00480EA0" w14:paraId="22E6461A" w14:textId="77777777" w:rsidTr="00373958">
        <w:trPr>
          <w:trHeight w:val="680"/>
          <w:jc w:val="center"/>
        </w:trPr>
        <w:tc>
          <w:tcPr>
            <w:tcW w:w="763"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C075D0" w14:textId="77777777" w:rsidR="00480EA0" w:rsidRDefault="00480EA0" w:rsidP="00480EA0">
            <w:r>
              <w:t>集中实践模块</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74A45F" w14:textId="77777777" w:rsidR="00480EA0" w:rsidRDefault="0027638D" w:rsidP="0027638D">
            <w:pPr>
              <w:spacing w:line="240" w:lineRule="exact"/>
              <w:jc w:val="center"/>
              <w:rPr>
                <w:rFonts w:ascii="宋体" w:hAnsi="宋体" w:cs="宋体" w:hint="eastAsia"/>
                <w:szCs w:val="21"/>
              </w:rPr>
            </w:pPr>
            <w:r w:rsidRPr="0027638D">
              <w:rPr>
                <w:rFonts w:ascii="宋体" w:hAnsi="宋体" w:cs="宋体"/>
                <w:szCs w:val="21"/>
              </w:rPr>
              <w:t>JT111021</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D2BB70"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军事技能训练</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6D72E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DD0E9C" w14:textId="77777777" w:rsidR="00480EA0" w:rsidRDefault="00480EA0" w:rsidP="00480EA0"/>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864D97"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32</w:t>
            </w:r>
          </w:p>
        </w:tc>
        <w:tc>
          <w:tcPr>
            <w:tcW w:w="45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5B684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D58FE"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0BEE40"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2周</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BFEF41" w14:textId="77777777" w:rsidR="00480EA0" w:rsidRDefault="00480EA0" w:rsidP="00480EA0">
            <w:pPr>
              <w:spacing w:line="240" w:lineRule="exact"/>
              <w:jc w:val="center"/>
              <w:rPr>
                <w:rFonts w:ascii="宋体" w:hAnsi="宋体" w:cs="宋体" w:hint="eastAsia"/>
                <w:szCs w:val="21"/>
              </w:rPr>
            </w:pP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4A80EF"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410F04"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E9DD26"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D5ECB2" w14:textId="77777777" w:rsidR="00480EA0" w:rsidRDefault="00480EA0" w:rsidP="00480EA0"/>
        </w:tc>
      </w:tr>
      <w:tr w:rsidR="00480EA0" w14:paraId="01650339" w14:textId="77777777" w:rsidTr="00373958">
        <w:trPr>
          <w:trHeight w:val="680"/>
          <w:jc w:val="center"/>
        </w:trPr>
        <w:tc>
          <w:tcPr>
            <w:tcW w:w="763"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1C1A53"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2ADBEA" w14:textId="77777777" w:rsidR="00480EA0" w:rsidRDefault="0027638D" w:rsidP="0027638D">
            <w:pPr>
              <w:spacing w:line="240" w:lineRule="exact"/>
              <w:jc w:val="center"/>
              <w:rPr>
                <w:rFonts w:ascii="宋体" w:hAnsi="宋体" w:cs="宋体" w:hint="eastAsia"/>
                <w:szCs w:val="21"/>
              </w:rPr>
            </w:pPr>
            <w:r w:rsidRPr="0027638D">
              <w:rPr>
                <w:rFonts w:ascii="宋体" w:hAnsi="宋体" w:cs="宋体"/>
                <w:szCs w:val="21"/>
              </w:rPr>
              <w:t>JT111022</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4359ED"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汽车钣金实训</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DDC299"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7F37D5" w14:textId="77777777" w:rsidR="00480EA0" w:rsidRDefault="00480EA0" w:rsidP="00480EA0"/>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8DAE76"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32</w:t>
            </w:r>
          </w:p>
        </w:tc>
        <w:tc>
          <w:tcPr>
            <w:tcW w:w="45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6AB4A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A1C8C1"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7CA4" w14:textId="77777777" w:rsidR="00480EA0" w:rsidRDefault="00480EA0" w:rsidP="00480EA0">
            <w:pPr>
              <w:spacing w:line="240" w:lineRule="exact"/>
              <w:jc w:val="center"/>
              <w:rPr>
                <w:rFonts w:ascii="宋体" w:hAnsi="宋体" w:cs="宋体" w:hint="eastAsia"/>
                <w:szCs w:val="21"/>
              </w:rPr>
            </w:pP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7D61F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2周</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241805"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BA691B"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5F2339"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D729A2" w14:textId="77777777" w:rsidR="00480EA0" w:rsidRDefault="00480EA0" w:rsidP="00480EA0"/>
        </w:tc>
      </w:tr>
      <w:tr w:rsidR="00480EA0" w14:paraId="6EB2496F" w14:textId="77777777" w:rsidTr="00373958">
        <w:trPr>
          <w:trHeight w:val="680"/>
          <w:jc w:val="center"/>
        </w:trPr>
        <w:tc>
          <w:tcPr>
            <w:tcW w:w="763"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394D3E"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50B76" w14:textId="77777777" w:rsidR="00480EA0" w:rsidRDefault="0027638D" w:rsidP="0027638D">
            <w:pPr>
              <w:spacing w:line="240" w:lineRule="exact"/>
              <w:jc w:val="center"/>
              <w:rPr>
                <w:rFonts w:ascii="宋体" w:hAnsi="宋体" w:cs="宋体" w:hint="eastAsia"/>
                <w:szCs w:val="21"/>
              </w:rPr>
            </w:pPr>
            <w:r w:rsidRPr="0027638D">
              <w:rPr>
                <w:rFonts w:ascii="宋体" w:hAnsi="宋体" w:cs="宋体"/>
                <w:szCs w:val="21"/>
              </w:rPr>
              <w:t>JT111023</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A554D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跟岗实习</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B5A42D"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64</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682285" w14:textId="77777777" w:rsidR="00480EA0" w:rsidRDefault="00480EA0" w:rsidP="00480EA0"/>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012FCB"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64</w:t>
            </w:r>
          </w:p>
        </w:tc>
        <w:tc>
          <w:tcPr>
            <w:tcW w:w="45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9352BE"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DA0E40"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61952D"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A4B6CB"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053C40" w14:textId="77777777" w:rsidR="00480EA0" w:rsidRDefault="00480EA0" w:rsidP="00480EA0">
            <w:r>
              <w:t>2</w:t>
            </w:r>
            <w:r>
              <w:t>周</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E5270F" w14:textId="77777777" w:rsidR="00480EA0" w:rsidRDefault="00480EA0" w:rsidP="00480EA0">
            <w:r>
              <w:t>2</w:t>
            </w:r>
            <w:r>
              <w:t>周</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18530D"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36E313" w14:textId="77777777" w:rsidR="00480EA0" w:rsidRDefault="00480EA0" w:rsidP="00480EA0"/>
        </w:tc>
      </w:tr>
      <w:tr w:rsidR="00480EA0" w14:paraId="1FE5A5F6" w14:textId="77777777" w:rsidTr="00373958">
        <w:trPr>
          <w:trHeight w:val="680"/>
          <w:jc w:val="center"/>
        </w:trPr>
        <w:tc>
          <w:tcPr>
            <w:tcW w:w="763"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B818FE"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A390E1" w14:textId="77777777" w:rsidR="00480EA0" w:rsidRDefault="0027638D" w:rsidP="0027638D">
            <w:pPr>
              <w:spacing w:line="240" w:lineRule="exact"/>
              <w:jc w:val="center"/>
              <w:rPr>
                <w:rFonts w:ascii="宋体" w:hAnsi="宋体" w:cs="宋体" w:hint="eastAsia"/>
                <w:szCs w:val="21"/>
              </w:rPr>
            </w:pPr>
            <w:r w:rsidRPr="0027638D">
              <w:rPr>
                <w:rFonts w:ascii="宋体" w:hAnsi="宋体" w:cs="宋体"/>
                <w:szCs w:val="21"/>
              </w:rPr>
              <w:t>JT11103</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F9E1F3"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就业培训</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5E1BCA"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5CFF9A" w14:textId="77777777" w:rsidR="00480EA0" w:rsidRDefault="00480EA0" w:rsidP="00480EA0"/>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C6B473"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32</w:t>
            </w:r>
          </w:p>
        </w:tc>
        <w:tc>
          <w:tcPr>
            <w:tcW w:w="45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05833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2</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876385"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01A215"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B3E562"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73ADDB"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E16873"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70DEF6" w14:textId="77777777" w:rsidR="00480EA0" w:rsidRDefault="00480EA0" w:rsidP="00480EA0">
            <w:r>
              <w:t>2</w:t>
            </w:r>
            <w:r>
              <w:t>周</w:t>
            </w: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2685BE" w14:textId="77777777" w:rsidR="00480EA0" w:rsidRDefault="00480EA0" w:rsidP="00480EA0"/>
        </w:tc>
      </w:tr>
      <w:tr w:rsidR="00480EA0" w14:paraId="68A03B0F" w14:textId="77777777" w:rsidTr="00373958">
        <w:trPr>
          <w:trHeight w:val="680"/>
          <w:jc w:val="center"/>
        </w:trPr>
        <w:tc>
          <w:tcPr>
            <w:tcW w:w="763"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1CA356"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2F356" w14:textId="77777777" w:rsidR="00480EA0" w:rsidRDefault="0027638D" w:rsidP="0027638D">
            <w:pPr>
              <w:spacing w:line="240" w:lineRule="exact"/>
              <w:jc w:val="center"/>
              <w:rPr>
                <w:rFonts w:ascii="宋体" w:hAnsi="宋体" w:cs="宋体" w:hint="eastAsia"/>
                <w:szCs w:val="21"/>
              </w:rPr>
            </w:pPr>
            <w:r w:rsidRPr="0027638D">
              <w:rPr>
                <w:rFonts w:ascii="宋体" w:hAnsi="宋体" w:cs="宋体"/>
                <w:szCs w:val="21"/>
              </w:rPr>
              <w:t>JT11104</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2DDC99"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毕业设计</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748F74"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48</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B045FB" w14:textId="77777777" w:rsidR="00480EA0" w:rsidRDefault="00480EA0" w:rsidP="00480EA0"/>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799D4E"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48</w:t>
            </w:r>
          </w:p>
        </w:tc>
        <w:tc>
          <w:tcPr>
            <w:tcW w:w="45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947B32"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472068"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B2F732"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C20299"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EA66DD"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78DBC2"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93446E" w14:textId="77777777" w:rsidR="00480EA0" w:rsidRDefault="00480EA0" w:rsidP="00480EA0">
            <w:r>
              <w:t>3</w:t>
            </w:r>
            <w:r>
              <w:t>周</w:t>
            </w: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B512D5" w14:textId="77777777" w:rsidR="00480EA0" w:rsidRDefault="00480EA0" w:rsidP="00480EA0"/>
        </w:tc>
      </w:tr>
      <w:tr w:rsidR="00480EA0" w14:paraId="60D86E2E" w14:textId="77777777" w:rsidTr="00373958">
        <w:trPr>
          <w:trHeight w:val="680"/>
          <w:jc w:val="center"/>
        </w:trPr>
        <w:tc>
          <w:tcPr>
            <w:tcW w:w="763"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06ABCD" w14:textId="77777777" w:rsidR="00480EA0" w:rsidRDefault="00480EA0" w:rsidP="00480EA0"/>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F9D342" w14:textId="77777777" w:rsidR="00480EA0" w:rsidRDefault="0027638D" w:rsidP="0027638D">
            <w:pPr>
              <w:spacing w:line="240" w:lineRule="exact"/>
              <w:jc w:val="center"/>
              <w:rPr>
                <w:rFonts w:ascii="宋体" w:hAnsi="宋体" w:cs="宋体" w:hint="eastAsia"/>
                <w:szCs w:val="21"/>
              </w:rPr>
            </w:pPr>
            <w:r w:rsidRPr="0027638D">
              <w:rPr>
                <w:rFonts w:ascii="宋体" w:hAnsi="宋体" w:cs="宋体"/>
                <w:szCs w:val="21"/>
              </w:rPr>
              <w:t>JT11105</w:t>
            </w:r>
          </w:p>
        </w:tc>
        <w:tc>
          <w:tcPr>
            <w:tcW w:w="1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2A4127"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岗位实习</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123528"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384</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8E1E03" w14:textId="77777777" w:rsidR="00480EA0" w:rsidRDefault="00480EA0" w:rsidP="00480EA0"/>
        </w:tc>
        <w:tc>
          <w:tcPr>
            <w:tcW w:w="52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225B2B" w14:textId="77777777" w:rsidR="00480EA0" w:rsidRDefault="00480EA0" w:rsidP="00480EA0">
            <w:pPr>
              <w:spacing w:line="240" w:lineRule="exact"/>
              <w:jc w:val="center"/>
              <w:rPr>
                <w:rFonts w:ascii="宋体" w:hAnsi="宋体" w:cs="宋体" w:hint="eastAsia"/>
                <w:b/>
                <w:szCs w:val="21"/>
              </w:rPr>
            </w:pPr>
            <w:r>
              <w:rPr>
                <w:rFonts w:ascii="宋体" w:hAnsi="宋体" w:cs="宋体" w:hint="eastAsia"/>
                <w:b/>
                <w:szCs w:val="21"/>
              </w:rPr>
              <w:t>384</w:t>
            </w:r>
          </w:p>
        </w:tc>
        <w:tc>
          <w:tcPr>
            <w:tcW w:w="45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1040B0" w14:textId="77777777" w:rsidR="00480EA0" w:rsidRDefault="00480EA0" w:rsidP="00480EA0">
            <w:pPr>
              <w:spacing w:line="240" w:lineRule="exact"/>
              <w:jc w:val="center"/>
              <w:rPr>
                <w:rFonts w:ascii="宋体" w:hAnsi="宋体" w:cs="宋体" w:hint="eastAsia"/>
                <w:szCs w:val="21"/>
              </w:rPr>
            </w:pPr>
            <w:r>
              <w:rPr>
                <w:rFonts w:ascii="宋体" w:hAnsi="宋体" w:cs="宋体" w:hint="eastAsia"/>
                <w:szCs w:val="21"/>
              </w:rPr>
              <w:t>24</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8E5F07"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E06723"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E16A27"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23C19"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B8746F"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5788A2"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21A589" w14:textId="77777777" w:rsidR="00480EA0" w:rsidRDefault="00480EA0" w:rsidP="00480EA0">
            <w:r>
              <w:t>24</w:t>
            </w:r>
            <w:r>
              <w:t>周</w:t>
            </w:r>
          </w:p>
        </w:tc>
      </w:tr>
      <w:tr w:rsidR="00480EA0" w14:paraId="43BDB242" w14:textId="77777777" w:rsidTr="00373958">
        <w:trPr>
          <w:trHeight w:val="680"/>
          <w:jc w:val="center"/>
        </w:trPr>
        <w:tc>
          <w:tcPr>
            <w:tcW w:w="763" w:type="dxa"/>
            <w:gridSpan w:val="2"/>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07CCD3" w14:textId="77777777" w:rsidR="00480EA0" w:rsidRDefault="00480EA0" w:rsidP="00480EA0"/>
        </w:tc>
        <w:tc>
          <w:tcPr>
            <w:tcW w:w="375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49ACFE" w14:textId="77777777" w:rsidR="00480EA0" w:rsidRDefault="00480EA0" w:rsidP="00480EA0">
            <w:r>
              <w:t>小计</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7E6D28" w14:textId="77777777" w:rsidR="00480EA0" w:rsidRDefault="00480EA0" w:rsidP="00480EA0">
            <w:r>
              <w:t>592</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2E6C0E" w14:textId="77777777" w:rsidR="00480EA0" w:rsidRDefault="00480EA0" w:rsidP="00480EA0"/>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F4045E" w14:textId="77777777" w:rsidR="00480EA0" w:rsidRDefault="00480EA0" w:rsidP="00480EA0">
            <w:r>
              <w:t>592</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58553A" w14:textId="77777777" w:rsidR="00480EA0" w:rsidRDefault="00480EA0" w:rsidP="00480EA0">
            <w:r>
              <w:t>37</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CA6C0F"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A05B0F" w14:textId="77777777" w:rsidR="00480EA0" w:rsidRDefault="00480EA0" w:rsidP="00480EA0"/>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D21F99" w14:textId="77777777" w:rsidR="00480EA0" w:rsidRDefault="00480EA0" w:rsidP="00480EA0"/>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12FF8E" w14:textId="77777777" w:rsidR="00480EA0" w:rsidRDefault="00480EA0" w:rsidP="00480EA0"/>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E2D5A9" w14:textId="77777777" w:rsidR="00480EA0" w:rsidRDefault="00480EA0" w:rsidP="00480EA0"/>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2B7D9A" w14:textId="77777777" w:rsidR="00480EA0" w:rsidRDefault="00480EA0" w:rsidP="00480EA0"/>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7E422D" w14:textId="77777777" w:rsidR="00480EA0" w:rsidRDefault="00480EA0" w:rsidP="00480EA0"/>
        </w:tc>
      </w:tr>
      <w:tr w:rsidR="00480EA0" w14:paraId="246DDAF7" w14:textId="77777777" w:rsidTr="00373958">
        <w:trPr>
          <w:trHeight w:val="680"/>
          <w:jc w:val="center"/>
        </w:trPr>
        <w:tc>
          <w:tcPr>
            <w:tcW w:w="4515"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6C55C2"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总计</w:t>
            </w:r>
          </w:p>
        </w:tc>
        <w:tc>
          <w:tcPr>
            <w:tcW w:w="6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2CDC4"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29</w:t>
            </w:r>
            <w:r>
              <w:rPr>
                <w:rFonts w:ascii="宋体" w:hAnsi="宋体" w:cs="宋体"/>
                <w:b/>
                <w:bCs/>
                <w:szCs w:val="21"/>
              </w:rPr>
              <w:t>08</w:t>
            </w:r>
          </w:p>
        </w:tc>
        <w:tc>
          <w:tcPr>
            <w:tcW w:w="5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3CAD53"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14</w:t>
            </w:r>
            <w:r>
              <w:rPr>
                <w:rFonts w:ascii="宋体" w:hAnsi="宋体" w:cs="宋体"/>
                <w:b/>
                <w:bCs/>
                <w:szCs w:val="21"/>
              </w:rPr>
              <w:t>48</w:t>
            </w:r>
          </w:p>
        </w:tc>
        <w:tc>
          <w:tcPr>
            <w:tcW w:w="54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D209D1"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14</w:t>
            </w:r>
            <w:r>
              <w:rPr>
                <w:rFonts w:ascii="宋体" w:hAnsi="宋体" w:cs="宋体"/>
                <w:b/>
                <w:bCs/>
                <w:szCs w:val="21"/>
              </w:rPr>
              <w:t>60</w:t>
            </w:r>
          </w:p>
        </w:tc>
        <w:tc>
          <w:tcPr>
            <w:tcW w:w="4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CF6766"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165</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E910A" w14:textId="77777777" w:rsidR="00480EA0" w:rsidRDefault="00480EA0" w:rsidP="00480EA0">
            <w:pPr>
              <w:spacing w:line="240" w:lineRule="exact"/>
              <w:jc w:val="center"/>
              <w:rPr>
                <w:rFonts w:ascii="宋体" w:hAnsi="宋体" w:cs="宋体" w:hint="eastAsia"/>
                <w:b/>
                <w:bCs/>
                <w:szCs w:val="21"/>
              </w:rPr>
            </w:pPr>
            <w:r>
              <w:rPr>
                <w:rFonts w:ascii="宋体" w:hAnsi="宋体" w:cs="宋体"/>
                <w:b/>
                <w:bCs/>
                <w:szCs w:val="21"/>
              </w:rPr>
              <w:t>28</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CF166F"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28</w:t>
            </w:r>
          </w:p>
        </w:tc>
        <w:tc>
          <w:tcPr>
            <w:tcW w:w="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9C6615"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2</w:t>
            </w:r>
            <w:r>
              <w:rPr>
                <w:rFonts w:ascii="宋体" w:hAnsi="宋体" w:cs="宋体"/>
                <w:b/>
                <w:bCs/>
                <w:szCs w:val="21"/>
              </w:rPr>
              <w:t>8</w:t>
            </w:r>
          </w:p>
        </w:tc>
        <w:tc>
          <w:tcPr>
            <w:tcW w:w="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051196"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2</w:t>
            </w:r>
            <w:r>
              <w:rPr>
                <w:rFonts w:ascii="宋体" w:hAnsi="宋体" w:cs="宋体"/>
                <w:b/>
                <w:bCs/>
                <w:szCs w:val="21"/>
              </w:rPr>
              <w:t>6</w:t>
            </w:r>
          </w:p>
        </w:tc>
        <w:tc>
          <w:tcPr>
            <w:tcW w:w="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809F27" w14:textId="77777777" w:rsidR="00480EA0" w:rsidRDefault="00480EA0" w:rsidP="00480EA0">
            <w:pPr>
              <w:spacing w:line="240" w:lineRule="exact"/>
              <w:jc w:val="center"/>
              <w:rPr>
                <w:rFonts w:ascii="宋体" w:hAnsi="宋体" w:cs="宋体" w:hint="eastAsia"/>
                <w:b/>
                <w:bCs/>
                <w:szCs w:val="21"/>
              </w:rPr>
            </w:pPr>
            <w:r>
              <w:rPr>
                <w:rFonts w:ascii="宋体" w:hAnsi="宋体" w:cs="宋体" w:hint="eastAsia"/>
                <w:b/>
                <w:bCs/>
                <w:szCs w:val="21"/>
              </w:rPr>
              <w:t>24</w:t>
            </w:r>
          </w:p>
        </w:tc>
        <w:tc>
          <w:tcPr>
            <w:tcW w:w="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667815" w14:textId="77777777" w:rsidR="00480EA0" w:rsidRDefault="00480EA0" w:rsidP="00480EA0">
            <w:pPr>
              <w:spacing w:line="240" w:lineRule="exact"/>
              <w:jc w:val="center"/>
              <w:rPr>
                <w:rFonts w:ascii="宋体" w:hAnsi="宋体" w:cs="宋体" w:hint="eastAsia"/>
                <w:szCs w:val="21"/>
              </w:rPr>
            </w:pPr>
          </w:p>
        </w:tc>
        <w:tc>
          <w:tcPr>
            <w:tcW w:w="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197A19" w14:textId="77777777" w:rsidR="00480EA0" w:rsidRDefault="00480EA0" w:rsidP="00480EA0">
            <w:pPr>
              <w:spacing w:line="240" w:lineRule="exact"/>
              <w:jc w:val="center"/>
              <w:rPr>
                <w:rFonts w:ascii="宋体" w:hAnsi="宋体" w:cs="宋体" w:hint="eastAsia"/>
                <w:szCs w:val="21"/>
              </w:rPr>
            </w:pPr>
          </w:p>
        </w:tc>
      </w:tr>
    </w:tbl>
    <w:p w14:paraId="2575ECF4" w14:textId="77777777" w:rsidR="00466727" w:rsidRDefault="00466727"/>
    <w:p w14:paraId="38102176" w14:textId="77777777" w:rsidR="00466727" w:rsidRPr="00466727" w:rsidRDefault="00466727" w:rsidP="00466727"/>
    <w:p w14:paraId="5DE07705" w14:textId="77777777" w:rsidR="00466727" w:rsidRPr="00466727" w:rsidRDefault="00466727" w:rsidP="00466727"/>
    <w:p w14:paraId="0742DBC7" w14:textId="77777777" w:rsidR="00466727" w:rsidRPr="00466727" w:rsidRDefault="00466727" w:rsidP="00466727"/>
    <w:p w14:paraId="2AF6166B" w14:textId="77777777" w:rsidR="00466727" w:rsidRPr="00466727" w:rsidRDefault="00466727" w:rsidP="00466727"/>
    <w:p w14:paraId="3DC6D865" w14:textId="77777777" w:rsidR="00466727" w:rsidRPr="00466727" w:rsidRDefault="00466727" w:rsidP="00466727"/>
    <w:p w14:paraId="10686626" w14:textId="77777777" w:rsidR="00466727" w:rsidRPr="00466727" w:rsidRDefault="00466727" w:rsidP="00466727"/>
    <w:p w14:paraId="10236FE9" w14:textId="77777777" w:rsidR="00466727" w:rsidRPr="00466727" w:rsidRDefault="00466727" w:rsidP="00466727"/>
    <w:p w14:paraId="3A8908A6" w14:textId="77777777" w:rsidR="00466727" w:rsidRPr="00466727" w:rsidRDefault="00466727" w:rsidP="00466727">
      <w:pPr>
        <w:tabs>
          <w:tab w:val="left" w:pos="5580"/>
        </w:tabs>
        <w:rPr>
          <w:sz w:val="28"/>
          <w:szCs w:val="28"/>
        </w:rPr>
      </w:pPr>
      <w:r>
        <w:tab/>
      </w:r>
      <w:r w:rsidRPr="00466727">
        <w:rPr>
          <w:sz w:val="28"/>
          <w:szCs w:val="28"/>
        </w:rPr>
        <w:t>2024</w:t>
      </w:r>
      <w:r w:rsidRPr="00466727">
        <w:rPr>
          <w:rFonts w:hint="eastAsia"/>
          <w:sz w:val="28"/>
          <w:szCs w:val="28"/>
        </w:rPr>
        <w:t>年</w:t>
      </w:r>
      <w:r w:rsidRPr="00466727">
        <w:rPr>
          <w:sz w:val="28"/>
          <w:szCs w:val="28"/>
        </w:rPr>
        <w:t>9</w:t>
      </w:r>
      <w:r w:rsidRPr="00466727">
        <w:rPr>
          <w:rFonts w:hint="eastAsia"/>
          <w:sz w:val="28"/>
          <w:szCs w:val="28"/>
        </w:rPr>
        <w:t>月</w:t>
      </w:r>
    </w:p>
    <w:p w14:paraId="361D9B53" w14:textId="77777777" w:rsidR="00242ABE" w:rsidRPr="00466727" w:rsidRDefault="00466727" w:rsidP="00466727">
      <w:pPr>
        <w:tabs>
          <w:tab w:val="left" w:pos="5580"/>
        </w:tabs>
        <w:rPr>
          <w:sz w:val="28"/>
          <w:szCs w:val="28"/>
        </w:rPr>
        <w:sectPr w:rsidR="00242ABE" w:rsidRPr="00466727">
          <w:headerReference w:type="default" r:id="rId14"/>
          <w:footerReference w:type="default" r:id="rId15"/>
          <w:endnotePr>
            <w:numFmt w:val="decimal"/>
          </w:endnotePr>
          <w:pgSz w:w="11906" w:h="16838"/>
          <w:pgMar w:top="1417" w:right="1531" w:bottom="1417" w:left="1531" w:header="709" w:footer="992" w:gutter="0"/>
          <w:pgNumType w:start="1"/>
          <w:cols w:space="720"/>
        </w:sectPr>
      </w:pPr>
      <w:r w:rsidRPr="00466727">
        <w:rPr>
          <w:sz w:val="28"/>
          <w:szCs w:val="28"/>
        </w:rPr>
        <w:tab/>
      </w:r>
    </w:p>
    <w:p w14:paraId="28DCA2E2" w14:textId="77777777" w:rsidR="00242ABE" w:rsidRDefault="004362DB">
      <w:pPr>
        <w:keepNext/>
        <w:keepLines/>
        <w:spacing w:line="500" w:lineRule="exact"/>
        <w:ind w:firstLine="562"/>
        <w:outlineLvl w:val="1"/>
        <w:rPr>
          <w:rFonts w:ascii="Arial" w:eastAsia="黑体" w:hAnsi="Arial"/>
          <w:b/>
          <w:bCs/>
          <w:sz w:val="28"/>
          <w:szCs w:val="28"/>
        </w:rPr>
      </w:pPr>
      <w:bookmarkStart w:id="163" w:name="_Toc26923"/>
      <w:bookmarkStart w:id="164" w:name="_Toc180437367"/>
      <w:bookmarkEnd w:id="163"/>
      <w:r>
        <w:rPr>
          <w:rFonts w:ascii="Arial" w:eastAsia="黑体" w:hAnsi="Arial" w:hint="eastAsia"/>
          <w:b/>
          <w:bCs/>
          <w:sz w:val="28"/>
          <w:szCs w:val="28"/>
        </w:rPr>
        <w:t>（三）素养提升课程设置</w:t>
      </w:r>
      <w:bookmarkEnd w:id="164"/>
    </w:p>
    <w:p w14:paraId="336188E0"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由教务处统一组织并通过教务系统在线选课。选课前应事先了解毕业最低学分要求和已获得公共任选课、公共限选课学分数。</w:t>
      </w:r>
    </w:p>
    <w:p w14:paraId="3FCCCBDF"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不得修学：</w:t>
      </w:r>
    </w:p>
    <w:p w14:paraId="2EB60354"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1.与本专业教学计划中的必修课程、专业群选修名称及内容相同的课程，否则不予记载学分；</w:t>
      </w:r>
    </w:p>
    <w:p w14:paraId="17AA74C6" w14:textId="77777777" w:rsidR="00242ABE" w:rsidRDefault="004362DB">
      <w:pPr>
        <w:spacing w:line="500" w:lineRule="exact"/>
        <w:ind w:firstLine="480"/>
        <w:rPr>
          <w:rFonts w:ascii="宋体" w:hAnsi="宋体" w:cs="宋体" w:hint="eastAsia"/>
          <w:b/>
          <w:sz w:val="24"/>
          <w:szCs w:val="24"/>
        </w:rPr>
      </w:pPr>
      <w:r>
        <w:rPr>
          <w:rFonts w:ascii="宋体" w:hAnsi="宋体" w:cs="宋体" w:hint="eastAsia"/>
          <w:sz w:val="24"/>
        </w:rPr>
        <w:t>2.已考核通过的公共任选、限选课程，否则不予记载学分。</w:t>
      </w:r>
    </w:p>
    <w:p w14:paraId="014E9FCF" w14:textId="77777777" w:rsidR="00242ABE" w:rsidRDefault="004362DB">
      <w:pPr>
        <w:spacing w:line="460" w:lineRule="exact"/>
        <w:jc w:val="center"/>
        <w:rPr>
          <w:rFonts w:ascii="宋体" w:hAnsi="宋体" w:cs="宋体" w:hint="eastAsia"/>
          <w:b/>
          <w:szCs w:val="21"/>
        </w:rPr>
      </w:pPr>
      <w:r>
        <w:rPr>
          <w:rFonts w:ascii="宋体" w:hAnsi="宋体" w:cs="宋体" w:hint="eastAsia"/>
          <w:b/>
          <w:szCs w:val="21"/>
        </w:rPr>
        <w:t>表11 素养提升课程一览表</w:t>
      </w:r>
    </w:p>
    <w:tbl>
      <w:tblPr>
        <w:tblW w:w="8900" w:type="dxa"/>
        <w:jc w:val="center"/>
        <w:tblCellMar>
          <w:left w:w="10" w:type="dxa"/>
          <w:right w:w="10" w:type="dxa"/>
        </w:tblCellMar>
        <w:tblLook w:val="04A0" w:firstRow="1" w:lastRow="0" w:firstColumn="1" w:lastColumn="0" w:noHBand="0" w:noVBand="1"/>
      </w:tblPr>
      <w:tblGrid>
        <w:gridCol w:w="827"/>
        <w:gridCol w:w="827"/>
        <w:gridCol w:w="2016"/>
        <w:gridCol w:w="1385"/>
        <w:gridCol w:w="912"/>
        <w:gridCol w:w="912"/>
        <w:gridCol w:w="2021"/>
      </w:tblGrid>
      <w:tr w:rsidR="00242ABE" w14:paraId="79A62ED2" w14:textId="77777777">
        <w:trPr>
          <w:trHeight w:val="285"/>
          <w:tblHeader/>
          <w:jc w:val="center"/>
        </w:trPr>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56D70" w14:textId="77777777" w:rsidR="00242ABE" w:rsidRDefault="004362DB">
            <w:pPr>
              <w:widowControl/>
              <w:jc w:val="center"/>
              <w:rPr>
                <w:rFonts w:ascii="宋体" w:hAnsi="宋体" w:cs="宋体" w:hint="eastAsia"/>
                <w:b/>
                <w:bCs/>
                <w:szCs w:val="21"/>
              </w:rPr>
            </w:pPr>
            <w:r>
              <w:rPr>
                <w:rFonts w:ascii="宋体" w:hAnsi="宋体" w:cs="宋体" w:hint="eastAsia"/>
                <w:b/>
                <w:bCs/>
                <w:szCs w:val="21"/>
              </w:rPr>
              <w:t>类别</w:t>
            </w:r>
          </w:p>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44618" w14:textId="77777777" w:rsidR="00242ABE" w:rsidRDefault="004362DB">
            <w:pPr>
              <w:widowControl/>
              <w:jc w:val="center"/>
              <w:rPr>
                <w:rFonts w:ascii="宋体" w:hAnsi="宋体" w:hint="eastAsia"/>
                <w:b/>
                <w:bCs/>
                <w:szCs w:val="21"/>
              </w:rPr>
            </w:pPr>
            <w:r>
              <w:rPr>
                <w:rFonts w:ascii="宋体" w:hAnsi="宋体" w:cs="宋体" w:hint="eastAsia"/>
                <w:b/>
                <w:bCs/>
                <w:szCs w:val="21"/>
              </w:rPr>
              <w:t>序号</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1D4F2" w14:textId="77777777" w:rsidR="00242ABE" w:rsidRDefault="004362DB">
            <w:pPr>
              <w:widowControl/>
              <w:jc w:val="center"/>
              <w:rPr>
                <w:rFonts w:ascii="宋体" w:hAnsi="宋体" w:hint="eastAsia"/>
                <w:b/>
                <w:bCs/>
                <w:szCs w:val="21"/>
              </w:rPr>
            </w:pPr>
            <w:r>
              <w:rPr>
                <w:rFonts w:ascii="宋体" w:hAnsi="宋体" w:cs="宋体" w:hint="eastAsia"/>
                <w:b/>
                <w:bCs/>
                <w:szCs w:val="21"/>
              </w:rPr>
              <w:t>课程类别</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13AA" w14:textId="77777777" w:rsidR="00242ABE" w:rsidRDefault="004362DB">
            <w:pPr>
              <w:widowControl/>
              <w:jc w:val="center"/>
              <w:rPr>
                <w:rFonts w:ascii="宋体" w:hAnsi="宋体" w:hint="eastAsia"/>
                <w:b/>
                <w:bCs/>
                <w:szCs w:val="21"/>
              </w:rPr>
            </w:pPr>
            <w:r>
              <w:rPr>
                <w:rFonts w:ascii="宋体" w:hAnsi="宋体" w:cs="宋体" w:hint="eastAsia"/>
                <w:b/>
                <w:bCs/>
                <w:szCs w:val="21"/>
              </w:rPr>
              <w:t>开设学期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531A" w14:textId="77777777" w:rsidR="00242ABE" w:rsidRDefault="004362DB">
            <w:pPr>
              <w:widowControl/>
              <w:jc w:val="center"/>
              <w:rPr>
                <w:rFonts w:ascii="宋体" w:hAnsi="宋体" w:hint="eastAsia"/>
                <w:b/>
                <w:bCs/>
                <w:szCs w:val="21"/>
              </w:rPr>
            </w:pPr>
            <w:r>
              <w:rPr>
                <w:rFonts w:ascii="宋体" w:hAnsi="宋体" w:cs="宋体" w:hint="eastAsia"/>
                <w:b/>
                <w:bCs/>
                <w:szCs w:val="21"/>
              </w:rPr>
              <w:t>学分</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EC71D" w14:textId="77777777" w:rsidR="00242ABE" w:rsidRDefault="004362DB">
            <w:pPr>
              <w:widowControl/>
              <w:jc w:val="center"/>
              <w:rPr>
                <w:rFonts w:ascii="宋体" w:hAnsi="宋体" w:hint="eastAsia"/>
                <w:b/>
                <w:bCs/>
                <w:szCs w:val="21"/>
              </w:rPr>
            </w:pPr>
            <w:r>
              <w:rPr>
                <w:rFonts w:ascii="宋体" w:hAnsi="宋体" w:cs="宋体" w:hint="eastAsia"/>
                <w:b/>
                <w:bCs/>
                <w:szCs w:val="21"/>
              </w:rPr>
              <w:t>学时</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985FE" w14:textId="77777777" w:rsidR="00242ABE" w:rsidRDefault="004362DB">
            <w:pPr>
              <w:widowControl/>
              <w:jc w:val="center"/>
              <w:rPr>
                <w:rFonts w:ascii="宋体" w:hAnsi="宋体" w:hint="eastAsia"/>
                <w:b/>
                <w:bCs/>
                <w:szCs w:val="21"/>
              </w:rPr>
            </w:pPr>
            <w:r>
              <w:rPr>
                <w:rFonts w:ascii="宋体" w:hAnsi="宋体" w:cs="宋体" w:hint="eastAsia"/>
                <w:b/>
                <w:bCs/>
                <w:szCs w:val="21"/>
              </w:rPr>
              <w:t>备注</w:t>
            </w:r>
          </w:p>
        </w:tc>
      </w:tr>
      <w:tr w:rsidR="00242ABE" w14:paraId="6497F608" w14:textId="77777777">
        <w:trPr>
          <w:trHeight w:val="527"/>
          <w:jc w:val="center"/>
        </w:trPr>
        <w:tc>
          <w:tcPr>
            <w:tcW w:w="8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F2E6A"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公共任选课</w:t>
            </w:r>
          </w:p>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489BA" w14:textId="77777777" w:rsidR="00242ABE" w:rsidRDefault="004362DB">
            <w:pPr>
              <w:widowControl/>
              <w:jc w:val="center"/>
              <w:rPr>
                <w:rFonts w:ascii="宋体" w:hAnsi="宋体" w:hint="eastAsia"/>
                <w:sz w:val="18"/>
                <w:szCs w:val="18"/>
              </w:rPr>
            </w:pPr>
            <w:r>
              <w:rPr>
                <w:rFonts w:ascii="宋体" w:hAnsi="宋体" w:cs="宋体" w:hint="eastAsia"/>
                <w:sz w:val="18"/>
                <w:szCs w:val="18"/>
              </w:rPr>
              <w:t>1</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469BC" w14:textId="77777777" w:rsidR="00242ABE" w:rsidRDefault="004362DB">
            <w:pPr>
              <w:widowControl/>
              <w:jc w:val="center"/>
              <w:rPr>
                <w:rFonts w:ascii="宋体" w:hAnsi="宋体" w:hint="eastAsia"/>
                <w:sz w:val="18"/>
                <w:szCs w:val="18"/>
              </w:rPr>
            </w:pPr>
            <w:r>
              <w:rPr>
                <w:rFonts w:ascii="宋体" w:hAnsi="宋体" w:cs="宋体" w:hint="eastAsia"/>
                <w:sz w:val="18"/>
                <w:szCs w:val="18"/>
              </w:rPr>
              <w:t>国家安全教育</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8F783"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C287E"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A43B0"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38F94" w14:textId="77777777" w:rsidR="00242ABE" w:rsidRDefault="004362DB">
            <w:pPr>
              <w:jc w:val="center"/>
              <w:rPr>
                <w:rFonts w:ascii="宋体" w:hAnsi="宋体" w:hint="eastAsia"/>
                <w:b/>
                <w:sz w:val="18"/>
                <w:szCs w:val="18"/>
              </w:rPr>
            </w:pPr>
            <w:r>
              <w:rPr>
                <w:rFonts w:ascii="宋体" w:hAnsi="宋体" w:hint="eastAsia"/>
                <w:b/>
                <w:sz w:val="18"/>
                <w:szCs w:val="18"/>
              </w:rPr>
              <w:t>每位学生公共选修课程总学分数最少4学分</w:t>
            </w:r>
          </w:p>
        </w:tc>
      </w:tr>
      <w:tr w:rsidR="00242ABE" w14:paraId="7218D020"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685DF"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A843E" w14:textId="77777777" w:rsidR="00242ABE" w:rsidRDefault="004362DB">
            <w:pPr>
              <w:widowControl/>
              <w:jc w:val="center"/>
              <w:rPr>
                <w:rFonts w:ascii="宋体" w:hAnsi="宋体" w:hint="eastAsia"/>
                <w:sz w:val="18"/>
                <w:szCs w:val="18"/>
              </w:rPr>
            </w:pPr>
            <w:r>
              <w:rPr>
                <w:rFonts w:ascii="宋体" w:hAnsi="宋体" w:cs="宋体" w:hint="eastAsia"/>
                <w:sz w:val="18"/>
                <w:szCs w:val="18"/>
              </w:rPr>
              <w:t>2</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01C43" w14:textId="77777777" w:rsidR="00242ABE" w:rsidRDefault="004362DB">
            <w:pPr>
              <w:widowControl/>
              <w:jc w:val="center"/>
              <w:rPr>
                <w:rFonts w:ascii="宋体" w:hAnsi="宋体" w:hint="eastAsia"/>
                <w:sz w:val="18"/>
                <w:szCs w:val="18"/>
              </w:rPr>
            </w:pPr>
            <w:r>
              <w:rPr>
                <w:rFonts w:ascii="宋体" w:hAnsi="宋体" w:cs="宋体" w:hint="eastAsia"/>
                <w:sz w:val="18"/>
                <w:szCs w:val="18"/>
              </w:rPr>
              <w:t>文学鉴赏</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F2BB" w14:textId="77777777" w:rsidR="00242ABE" w:rsidRDefault="004362DB">
            <w:pPr>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4D936" w14:textId="77777777" w:rsidR="00242ABE" w:rsidRDefault="004362DB">
            <w:pPr>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DA809" w14:textId="77777777" w:rsidR="00242ABE" w:rsidRDefault="004362DB">
            <w:pPr>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43CAF" w14:textId="77777777" w:rsidR="00242ABE" w:rsidRDefault="00242ABE"/>
        </w:tc>
      </w:tr>
      <w:tr w:rsidR="00242ABE" w14:paraId="2BBFD1BC"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55190"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6D78E" w14:textId="77777777" w:rsidR="00242ABE" w:rsidRDefault="004362DB">
            <w:pPr>
              <w:widowControl/>
              <w:jc w:val="center"/>
              <w:rPr>
                <w:rFonts w:ascii="宋体" w:hAnsi="宋体" w:hint="eastAsia"/>
                <w:sz w:val="18"/>
                <w:szCs w:val="18"/>
              </w:rPr>
            </w:pPr>
            <w:r>
              <w:rPr>
                <w:rFonts w:ascii="宋体" w:hAnsi="宋体" w:cs="宋体" w:hint="eastAsia"/>
                <w:sz w:val="18"/>
                <w:szCs w:val="18"/>
              </w:rPr>
              <w:t>3</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3F0B" w14:textId="77777777" w:rsidR="00242ABE" w:rsidRDefault="004362DB">
            <w:pPr>
              <w:widowControl/>
              <w:jc w:val="center"/>
              <w:rPr>
                <w:rFonts w:ascii="宋体" w:hAnsi="宋体" w:hint="eastAsia"/>
                <w:sz w:val="18"/>
                <w:szCs w:val="18"/>
              </w:rPr>
            </w:pPr>
            <w:r>
              <w:rPr>
                <w:rFonts w:ascii="宋体" w:hAnsi="宋体" w:cs="宋体" w:hint="eastAsia"/>
                <w:sz w:val="18"/>
                <w:szCs w:val="18"/>
              </w:rPr>
              <w:t>影视鉴赏</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78EBE"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BF1B4"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468C6"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43A5D" w14:textId="77777777" w:rsidR="00242ABE" w:rsidRDefault="00242ABE"/>
        </w:tc>
      </w:tr>
      <w:tr w:rsidR="00242ABE" w14:paraId="4CC38103"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DEBDD"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E83EE" w14:textId="77777777" w:rsidR="00242ABE" w:rsidRDefault="004362DB">
            <w:pPr>
              <w:widowControl/>
              <w:jc w:val="center"/>
              <w:rPr>
                <w:rFonts w:ascii="宋体" w:hAnsi="宋体" w:hint="eastAsia"/>
                <w:sz w:val="18"/>
                <w:szCs w:val="18"/>
              </w:rPr>
            </w:pPr>
            <w:r>
              <w:rPr>
                <w:rFonts w:ascii="宋体" w:hAnsi="宋体" w:cs="宋体" w:hint="eastAsia"/>
                <w:sz w:val="18"/>
                <w:szCs w:val="18"/>
              </w:rPr>
              <w:t>4</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82B08" w14:textId="77777777" w:rsidR="00242ABE" w:rsidRDefault="004362DB">
            <w:pPr>
              <w:widowControl/>
              <w:jc w:val="center"/>
              <w:rPr>
                <w:rFonts w:ascii="宋体" w:hAnsi="宋体" w:hint="eastAsia"/>
                <w:sz w:val="18"/>
                <w:szCs w:val="18"/>
              </w:rPr>
            </w:pPr>
            <w:r>
              <w:rPr>
                <w:rFonts w:ascii="宋体" w:hAnsi="宋体" w:cs="宋体" w:hint="eastAsia"/>
                <w:sz w:val="18"/>
                <w:szCs w:val="18"/>
              </w:rPr>
              <w:t>创新中国</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7CF8F"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2923E"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12093"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B8F40" w14:textId="77777777" w:rsidR="00242ABE" w:rsidRDefault="00242ABE"/>
        </w:tc>
      </w:tr>
      <w:tr w:rsidR="00242ABE" w14:paraId="23AFE043"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92630"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AA799" w14:textId="77777777" w:rsidR="00242ABE" w:rsidRDefault="004362DB">
            <w:pPr>
              <w:widowControl/>
              <w:jc w:val="center"/>
              <w:rPr>
                <w:rFonts w:ascii="宋体" w:hAnsi="宋体" w:hint="eastAsia"/>
                <w:sz w:val="18"/>
                <w:szCs w:val="18"/>
              </w:rPr>
            </w:pPr>
            <w:r>
              <w:rPr>
                <w:rFonts w:ascii="宋体" w:hAnsi="宋体" w:cs="宋体" w:hint="eastAsia"/>
                <w:sz w:val="18"/>
                <w:szCs w:val="18"/>
              </w:rPr>
              <w:t>5</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C8035" w14:textId="77777777" w:rsidR="00242ABE" w:rsidRDefault="004362DB">
            <w:pPr>
              <w:widowControl/>
              <w:jc w:val="center"/>
              <w:rPr>
                <w:rFonts w:ascii="宋体" w:hAnsi="宋体" w:hint="eastAsia"/>
                <w:sz w:val="18"/>
                <w:szCs w:val="18"/>
              </w:rPr>
            </w:pPr>
            <w:r>
              <w:rPr>
                <w:rFonts w:ascii="宋体" w:hAnsi="宋体" w:cs="宋体" w:hint="eastAsia"/>
                <w:sz w:val="18"/>
                <w:szCs w:val="18"/>
              </w:rPr>
              <w:t>企业绿色管理</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F6A1E"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6B3EC"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15952"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C90E8" w14:textId="77777777" w:rsidR="00242ABE" w:rsidRDefault="00242ABE"/>
        </w:tc>
      </w:tr>
      <w:tr w:rsidR="00242ABE" w14:paraId="2D851595"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24DC"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1E071" w14:textId="77777777" w:rsidR="00242ABE" w:rsidRDefault="004362DB">
            <w:pPr>
              <w:widowControl/>
              <w:jc w:val="center"/>
              <w:rPr>
                <w:rFonts w:ascii="宋体" w:hAnsi="宋体" w:hint="eastAsia"/>
                <w:sz w:val="18"/>
                <w:szCs w:val="18"/>
              </w:rPr>
            </w:pPr>
            <w:r>
              <w:rPr>
                <w:rFonts w:ascii="宋体" w:hAnsi="宋体" w:cs="宋体"/>
                <w:sz w:val="18"/>
                <w:szCs w:val="18"/>
              </w:rPr>
              <w:t>6</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C24B1" w14:textId="77777777" w:rsidR="00242ABE" w:rsidRDefault="004362DB">
            <w:pPr>
              <w:widowControl/>
              <w:jc w:val="center"/>
              <w:rPr>
                <w:rFonts w:ascii="宋体" w:hAnsi="宋体" w:hint="eastAsia"/>
                <w:sz w:val="18"/>
                <w:szCs w:val="18"/>
              </w:rPr>
            </w:pPr>
            <w:r>
              <w:rPr>
                <w:rFonts w:ascii="宋体" w:hAnsi="宋体" w:cs="宋体" w:hint="eastAsia"/>
                <w:sz w:val="18"/>
                <w:szCs w:val="18"/>
              </w:rPr>
              <w:t>文献信息检索与利用</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88BBD"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5D204"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69CC7" w14:textId="77777777" w:rsidR="00242ABE" w:rsidRDefault="004362DB">
            <w:pPr>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9300C" w14:textId="77777777" w:rsidR="00242ABE" w:rsidRDefault="00242ABE"/>
        </w:tc>
      </w:tr>
      <w:tr w:rsidR="00242ABE" w14:paraId="27FF05A4"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9BD48"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7049" w14:textId="77777777" w:rsidR="00242ABE" w:rsidRDefault="004362DB">
            <w:pPr>
              <w:widowControl/>
              <w:jc w:val="center"/>
              <w:rPr>
                <w:rFonts w:ascii="宋体" w:hAnsi="宋体" w:hint="eastAsia"/>
                <w:sz w:val="18"/>
                <w:szCs w:val="18"/>
              </w:rPr>
            </w:pPr>
            <w:r>
              <w:rPr>
                <w:rFonts w:ascii="宋体" w:hAnsi="宋体" w:cs="宋体"/>
                <w:sz w:val="18"/>
                <w:szCs w:val="18"/>
              </w:rPr>
              <w:t>7</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38765" w14:textId="77777777" w:rsidR="00242ABE" w:rsidRDefault="004362DB">
            <w:pPr>
              <w:widowControl/>
              <w:jc w:val="center"/>
              <w:rPr>
                <w:rFonts w:ascii="宋体" w:hAnsi="宋体" w:hint="eastAsia"/>
                <w:sz w:val="18"/>
                <w:szCs w:val="18"/>
              </w:rPr>
            </w:pPr>
            <w:r>
              <w:rPr>
                <w:rFonts w:ascii="宋体" w:hAnsi="宋体" w:cs="宋体" w:hint="eastAsia"/>
                <w:sz w:val="18"/>
                <w:szCs w:val="18"/>
              </w:rPr>
              <w:t>艺术鉴赏</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E1698"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58415"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902AE"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89A2A" w14:textId="77777777" w:rsidR="00242ABE" w:rsidRDefault="00242ABE"/>
        </w:tc>
      </w:tr>
      <w:tr w:rsidR="00242ABE" w14:paraId="39BA139F"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29E2"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BC3FA" w14:textId="77777777" w:rsidR="00242ABE" w:rsidRDefault="004362DB">
            <w:pPr>
              <w:widowControl/>
              <w:jc w:val="center"/>
              <w:rPr>
                <w:rFonts w:ascii="宋体" w:hAnsi="宋体" w:hint="eastAsia"/>
                <w:sz w:val="18"/>
                <w:szCs w:val="18"/>
              </w:rPr>
            </w:pPr>
            <w:r>
              <w:rPr>
                <w:rFonts w:ascii="宋体" w:hAnsi="宋体" w:cs="宋体"/>
                <w:sz w:val="18"/>
                <w:szCs w:val="18"/>
              </w:rPr>
              <w:t>8</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A37D9" w14:textId="77777777" w:rsidR="00242ABE" w:rsidRDefault="004362DB">
            <w:pPr>
              <w:widowControl/>
              <w:jc w:val="center"/>
              <w:rPr>
                <w:rFonts w:ascii="宋体" w:hAnsi="宋体" w:hint="eastAsia"/>
                <w:sz w:val="18"/>
                <w:szCs w:val="18"/>
              </w:rPr>
            </w:pPr>
            <w:r>
              <w:rPr>
                <w:rFonts w:ascii="宋体" w:hAnsi="宋体" w:cs="宋体" w:hint="eastAsia"/>
                <w:sz w:val="18"/>
                <w:szCs w:val="18"/>
              </w:rPr>
              <w:t>常见病的健康管理</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D3435"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ADD1"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11F97"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5B694" w14:textId="77777777" w:rsidR="00242ABE" w:rsidRDefault="00242ABE"/>
        </w:tc>
      </w:tr>
      <w:tr w:rsidR="00242ABE" w14:paraId="292F9735"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F9C05"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13CD0"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9</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6DEF8"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语言学（普通话）</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476AE"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9DFF5"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17F77"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BA51" w14:textId="77777777" w:rsidR="00242ABE" w:rsidRDefault="00242ABE"/>
        </w:tc>
      </w:tr>
      <w:tr w:rsidR="00242ABE" w14:paraId="1A3CB50A"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A7AB"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515AD"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0</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D5D6B"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中国文化概论</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5CE55"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93B1E"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DB621" w14:textId="77777777" w:rsidR="00242ABE" w:rsidRDefault="004362DB">
            <w:pPr>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0EDB9" w14:textId="77777777" w:rsidR="00242ABE" w:rsidRDefault="00242ABE"/>
        </w:tc>
      </w:tr>
      <w:tr w:rsidR="00242ABE" w14:paraId="1A247CB6"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0A97"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5010D"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1</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5FA0F"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论文写作初阶</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6DCFA" w14:textId="77777777" w:rsidR="00242ABE" w:rsidRDefault="004362DB">
            <w:pPr>
              <w:widowControl/>
              <w:jc w:val="center"/>
              <w:rPr>
                <w:rFonts w:ascii="宋体" w:hAnsi="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84042" w14:textId="77777777" w:rsidR="00242ABE" w:rsidRDefault="004362DB">
            <w:pPr>
              <w:widowControl/>
              <w:jc w:val="center"/>
              <w:rPr>
                <w:rFonts w:ascii="宋体" w:hAnsi="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5EADB"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FCD51" w14:textId="77777777" w:rsidR="00242ABE" w:rsidRDefault="00242ABE"/>
        </w:tc>
      </w:tr>
      <w:tr w:rsidR="00242ABE" w14:paraId="2B9BB7CE" w14:textId="77777777">
        <w:trPr>
          <w:trHeight w:val="527"/>
          <w:jc w:val="center"/>
        </w:trPr>
        <w:tc>
          <w:tcPr>
            <w:tcW w:w="8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11542"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公共限选课</w:t>
            </w:r>
          </w:p>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92EDC"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2</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79C5E"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人文素养类</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691F3"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9DBE9" w14:textId="77777777" w:rsidR="00242ABE" w:rsidRDefault="004362DB">
            <w:pPr>
              <w:widowControl/>
              <w:jc w:val="center"/>
              <w:rPr>
                <w:rFonts w:ascii="宋体" w:hAnsi="宋体" w:cs="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6622B"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0F45E" w14:textId="77777777" w:rsidR="00242ABE" w:rsidRDefault="004362DB">
            <w:pPr>
              <w:widowControl/>
              <w:jc w:val="center"/>
              <w:rPr>
                <w:rFonts w:ascii="宋体" w:hAnsi="宋体" w:hint="eastAsia"/>
                <w:b/>
                <w:sz w:val="18"/>
                <w:szCs w:val="18"/>
              </w:rPr>
            </w:pPr>
            <w:r>
              <w:rPr>
                <w:rFonts w:ascii="宋体" w:hAnsi="宋体" w:hint="eastAsia"/>
                <w:b/>
                <w:sz w:val="18"/>
                <w:szCs w:val="18"/>
              </w:rPr>
              <w:t>每位学生公共限选课程总学分数最少4学分，其中美育教育不少于1学分。</w:t>
            </w:r>
          </w:p>
        </w:tc>
      </w:tr>
      <w:tr w:rsidR="00242ABE" w14:paraId="6C8078B6"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24D8"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D1F21"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3</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FF25B"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前沿科技类</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15DD4"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986E1" w14:textId="77777777" w:rsidR="00242ABE" w:rsidRDefault="004362DB">
            <w:pPr>
              <w:widowControl/>
              <w:jc w:val="center"/>
              <w:rPr>
                <w:rFonts w:ascii="宋体" w:hAnsi="宋体" w:cs="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818C3"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AE56E" w14:textId="77777777" w:rsidR="00242ABE" w:rsidRDefault="00242ABE"/>
        </w:tc>
      </w:tr>
      <w:tr w:rsidR="00242ABE" w14:paraId="53566FEA"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3D076"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0F98A"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4</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1DF3A"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马克思主义理论类</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D8179"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CE1CA" w14:textId="77777777" w:rsidR="00242ABE" w:rsidRDefault="004362DB">
            <w:pPr>
              <w:widowControl/>
              <w:jc w:val="center"/>
              <w:rPr>
                <w:rFonts w:ascii="宋体" w:hAnsi="宋体" w:cs="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ECC43" w14:textId="77777777" w:rsidR="00242ABE" w:rsidRDefault="004362DB">
            <w:pPr>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F03ED" w14:textId="77777777" w:rsidR="00242ABE" w:rsidRDefault="00242ABE"/>
        </w:tc>
      </w:tr>
      <w:tr w:rsidR="00242ABE" w14:paraId="213A6AA7"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05586"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DD6A3"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5</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006B4"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党史国史类</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DF8EA"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F475" w14:textId="77777777" w:rsidR="00242ABE" w:rsidRDefault="004362DB">
            <w:pPr>
              <w:widowControl/>
              <w:jc w:val="center"/>
              <w:rPr>
                <w:rFonts w:ascii="宋体" w:hAnsi="宋体" w:cs="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92955"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39366" w14:textId="77777777" w:rsidR="00242ABE" w:rsidRDefault="00242ABE"/>
        </w:tc>
      </w:tr>
      <w:tr w:rsidR="00242ABE" w14:paraId="347F63C0"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3DCA"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16644"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6</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D3085"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传统文化类</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B34C9"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4CE07" w14:textId="77777777" w:rsidR="00242ABE" w:rsidRDefault="004362DB">
            <w:pPr>
              <w:widowControl/>
              <w:jc w:val="center"/>
              <w:rPr>
                <w:rFonts w:ascii="宋体" w:hAnsi="宋体" w:cs="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08F34"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27B41" w14:textId="77777777" w:rsidR="00242ABE" w:rsidRDefault="00242ABE"/>
        </w:tc>
      </w:tr>
      <w:tr w:rsidR="00242ABE" w14:paraId="2BDE482D"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8F66"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3FCF1"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17</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B8EEE"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身心健康类</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71116"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73D8D" w14:textId="77777777" w:rsidR="00242ABE" w:rsidRDefault="004362DB">
            <w:pPr>
              <w:widowControl/>
              <w:jc w:val="center"/>
              <w:rPr>
                <w:rFonts w:ascii="宋体" w:hAnsi="宋体" w:cs="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12BC7" w14:textId="77777777" w:rsidR="00242ABE" w:rsidRDefault="004362DB">
            <w:pPr>
              <w:widowControl/>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95E2A" w14:textId="77777777" w:rsidR="00242ABE" w:rsidRDefault="00242ABE"/>
        </w:tc>
      </w:tr>
      <w:tr w:rsidR="00242ABE" w14:paraId="00BF1509"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3B4CD"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BD6C5"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18</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B032E"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职业素养类</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5DDB8"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7A5CD" w14:textId="77777777" w:rsidR="00242ABE" w:rsidRDefault="004362DB">
            <w:pPr>
              <w:widowControl/>
              <w:jc w:val="center"/>
              <w:rPr>
                <w:rFonts w:ascii="宋体" w:hAnsi="宋体" w:cs="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067AA" w14:textId="77777777" w:rsidR="00242ABE" w:rsidRDefault="004362DB">
            <w:pPr>
              <w:jc w:val="center"/>
              <w:rPr>
                <w:rFonts w:ascii="宋体" w:hAnsi="宋体" w:hint="eastAsia"/>
                <w:sz w:val="18"/>
                <w:szCs w:val="18"/>
              </w:rPr>
            </w:pPr>
            <w:r>
              <w:rPr>
                <w:rFonts w:ascii="宋体" w:hAnsi="宋体" w:cs="宋体"/>
                <w:sz w:val="18"/>
                <w:szCs w:val="18"/>
              </w:rPr>
              <w:t>32</w:t>
            </w:r>
          </w:p>
        </w:tc>
        <w:tc>
          <w:tcPr>
            <w:tcW w:w="20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5B575" w14:textId="77777777" w:rsidR="00242ABE" w:rsidRDefault="00242ABE"/>
        </w:tc>
      </w:tr>
      <w:tr w:rsidR="00242ABE" w14:paraId="38C51846" w14:textId="77777777">
        <w:trPr>
          <w:trHeight w:val="527"/>
          <w:jc w:val="center"/>
        </w:trPr>
        <w:tc>
          <w:tcPr>
            <w:tcW w:w="8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B158" w14:textId="77777777" w:rsidR="00242ABE" w:rsidRDefault="00242ABE"/>
        </w:tc>
        <w:tc>
          <w:tcPr>
            <w:tcW w:w="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E43DA"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19</w:t>
            </w:r>
          </w:p>
        </w:tc>
        <w:tc>
          <w:tcPr>
            <w:tcW w:w="2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DE10D"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美育教育类</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FAE48" w14:textId="77777777" w:rsidR="00242ABE" w:rsidRDefault="004362DB">
            <w:pPr>
              <w:widowControl/>
              <w:jc w:val="center"/>
              <w:rPr>
                <w:rFonts w:ascii="宋体" w:hAnsi="宋体" w:cs="宋体" w:hint="eastAsia"/>
                <w:sz w:val="18"/>
                <w:szCs w:val="18"/>
              </w:rPr>
            </w:pPr>
            <w:r>
              <w:rPr>
                <w:rFonts w:ascii="宋体" w:hAnsi="宋体" w:cs="宋体" w:hint="eastAsia"/>
                <w:sz w:val="18"/>
                <w:szCs w:val="18"/>
              </w:rPr>
              <w:t>第1-</w:t>
            </w:r>
            <w:r>
              <w:rPr>
                <w:rFonts w:ascii="宋体" w:hAnsi="宋体" w:cs="宋体"/>
                <w:sz w:val="18"/>
                <w:szCs w:val="18"/>
              </w:rPr>
              <w:t>4</w:t>
            </w:r>
            <w:r>
              <w:rPr>
                <w:rFonts w:ascii="宋体" w:hAnsi="宋体" w:cs="宋体" w:hint="eastAsia"/>
                <w:sz w:val="18"/>
                <w:szCs w:val="18"/>
              </w:rPr>
              <w:t>学期</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DABB1" w14:textId="77777777" w:rsidR="00242ABE" w:rsidRDefault="004362DB">
            <w:pPr>
              <w:widowControl/>
              <w:jc w:val="center"/>
              <w:rPr>
                <w:rFonts w:ascii="宋体" w:hAnsi="宋体" w:cs="宋体" w:hint="eastAsia"/>
                <w:sz w:val="18"/>
                <w:szCs w:val="18"/>
              </w:rPr>
            </w:pPr>
            <w:r>
              <w:rPr>
                <w:rFonts w:ascii="宋体" w:hAnsi="宋体" w:cs="宋体"/>
                <w:sz w:val="18"/>
                <w:szCs w:val="18"/>
              </w:rPr>
              <w:t>1</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06D3C" w14:textId="77777777" w:rsidR="00242ABE" w:rsidRDefault="004362DB">
            <w:pPr>
              <w:jc w:val="center"/>
              <w:rPr>
                <w:rFonts w:ascii="宋体" w:hAnsi="宋体" w:cs="宋体" w:hint="eastAsia"/>
                <w:sz w:val="18"/>
                <w:szCs w:val="18"/>
              </w:rPr>
            </w:pPr>
            <w:r>
              <w:rPr>
                <w:rFonts w:ascii="宋体" w:hAnsi="宋体" w:cs="宋体"/>
                <w:sz w:val="18"/>
                <w:szCs w:val="18"/>
              </w:rPr>
              <w:t>32</w:t>
            </w:r>
          </w:p>
        </w:tc>
        <w:tc>
          <w:tcPr>
            <w:tcW w:w="2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B58AA" w14:textId="77777777" w:rsidR="00242ABE" w:rsidRDefault="00242ABE">
            <w:pPr>
              <w:widowControl/>
              <w:jc w:val="center"/>
              <w:rPr>
                <w:rFonts w:ascii="宋体" w:hAnsi="宋体" w:hint="eastAsia"/>
                <w:sz w:val="18"/>
                <w:szCs w:val="18"/>
              </w:rPr>
            </w:pPr>
          </w:p>
        </w:tc>
      </w:tr>
    </w:tbl>
    <w:p w14:paraId="7C40F6D7" w14:textId="77777777" w:rsidR="00242ABE" w:rsidRDefault="00242ABE">
      <w:pPr>
        <w:keepNext/>
        <w:keepLines/>
        <w:spacing w:line="500" w:lineRule="exact"/>
        <w:rPr>
          <w:rFonts w:eastAsia="黑体"/>
          <w:b/>
          <w:bCs/>
          <w:sz w:val="32"/>
          <w:szCs w:val="30"/>
        </w:rPr>
      </w:pPr>
    </w:p>
    <w:p w14:paraId="634A85E6" w14:textId="77777777" w:rsidR="00242ABE" w:rsidRDefault="004362DB">
      <w:pPr>
        <w:pStyle w:val="13"/>
        <w:keepNext/>
        <w:keepLines/>
        <w:spacing w:line="500" w:lineRule="exact"/>
        <w:ind w:firstLine="643"/>
        <w:outlineLvl w:val="0"/>
        <w:rPr>
          <w:rFonts w:eastAsia="黑体"/>
          <w:b/>
          <w:bCs/>
          <w:sz w:val="32"/>
          <w:szCs w:val="32"/>
        </w:rPr>
      </w:pPr>
      <w:bookmarkStart w:id="165" w:name="_Toc17687"/>
      <w:bookmarkStart w:id="166" w:name="_Toc25933"/>
      <w:bookmarkStart w:id="167" w:name="_Toc11165"/>
      <w:bookmarkStart w:id="168" w:name="_Toc180437368"/>
      <w:bookmarkEnd w:id="165"/>
      <w:bookmarkEnd w:id="166"/>
      <w:bookmarkEnd w:id="167"/>
      <w:r>
        <w:rPr>
          <w:rFonts w:eastAsia="黑体" w:hint="eastAsia"/>
          <w:b/>
          <w:bCs/>
          <w:sz w:val="32"/>
          <w:szCs w:val="32"/>
        </w:rPr>
        <w:t>十二、实施保障</w:t>
      </w:r>
      <w:bookmarkEnd w:id="168"/>
    </w:p>
    <w:p w14:paraId="3CFFA2B2" w14:textId="77777777" w:rsidR="00242ABE" w:rsidRDefault="004362DB">
      <w:pPr>
        <w:keepNext/>
        <w:keepLines/>
        <w:spacing w:line="500" w:lineRule="exact"/>
        <w:ind w:firstLine="562"/>
        <w:outlineLvl w:val="1"/>
        <w:rPr>
          <w:rFonts w:ascii="Arial" w:eastAsia="黑体" w:hAnsi="Arial"/>
          <w:b/>
          <w:bCs/>
          <w:sz w:val="28"/>
          <w:szCs w:val="28"/>
        </w:rPr>
      </w:pPr>
      <w:bookmarkStart w:id="169" w:name="_Toc46303727"/>
      <w:bookmarkStart w:id="170" w:name="_Toc28869"/>
      <w:bookmarkStart w:id="171" w:name="_Toc180437369"/>
      <w:bookmarkEnd w:id="169"/>
      <w:bookmarkEnd w:id="170"/>
      <w:r>
        <w:rPr>
          <w:rFonts w:ascii="Arial" w:eastAsia="黑体" w:hAnsi="Arial" w:hint="eastAsia"/>
          <w:b/>
          <w:bCs/>
          <w:sz w:val="28"/>
          <w:szCs w:val="28"/>
        </w:rPr>
        <w:t>（一）师资队伍</w:t>
      </w:r>
      <w:bookmarkEnd w:id="171"/>
    </w:p>
    <w:p w14:paraId="36114DD9" w14:textId="77777777" w:rsidR="00242ABE" w:rsidRDefault="004362DB">
      <w:pPr>
        <w:spacing w:line="500" w:lineRule="exact"/>
        <w:ind w:firstLine="470"/>
        <w:rPr>
          <w:rFonts w:ascii="宋体" w:hAnsi="宋体" w:cs="宋体" w:hint="eastAsia"/>
          <w:bCs/>
          <w:sz w:val="24"/>
          <w:szCs w:val="24"/>
        </w:rPr>
      </w:pPr>
      <w:r>
        <w:rPr>
          <w:rFonts w:ascii="宋体" w:hAnsi="宋体" w:cs="宋体" w:hint="eastAsia"/>
          <w:bCs/>
          <w:sz w:val="24"/>
          <w:szCs w:val="24"/>
        </w:rPr>
        <w:t>1、队伍结构</w:t>
      </w:r>
    </w:p>
    <w:p w14:paraId="50E446BD" w14:textId="77777777" w:rsidR="00242ABE" w:rsidRDefault="004362DB">
      <w:pPr>
        <w:spacing w:line="500" w:lineRule="exact"/>
        <w:ind w:firstLine="480"/>
        <w:rPr>
          <w:rFonts w:ascii="宋体" w:hAnsi="宋体" w:hint="eastAsia"/>
          <w:sz w:val="24"/>
        </w:rPr>
      </w:pPr>
      <w:r>
        <w:rPr>
          <w:rFonts w:ascii="宋体" w:hAnsi="宋体" w:hint="eastAsia"/>
          <w:sz w:val="24"/>
        </w:rPr>
        <w:t>本专业现有专业教师15人，其中专任教师12人，校外兼职教师2人，专业教师中副教授及以上职称2人，讲师、工程师10人。具有研究生学历和硕士学位2人，汽车维修技师5人、 “双师型”教师4人。有力的保证了专业教学团队教学水平和人才培养质量的稳步提高。形成了专兼结合、职称结构、 “多元化”、“成梯次”的双师型专业教学团队，满足了理论与实践教学的需要。</w:t>
      </w:r>
    </w:p>
    <w:p w14:paraId="607A9062" w14:textId="77777777" w:rsidR="00242ABE" w:rsidRDefault="004362DB">
      <w:pPr>
        <w:spacing w:line="500" w:lineRule="exact"/>
        <w:ind w:firstLine="470"/>
        <w:rPr>
          <w:rFonts w:ascii="宋体" w:hAnsi="宋体" w:cs="宋体" w:hint="eastAsia"/>
          <w:bCs/>
          <w:sz w:val="24"/>
          <w:szCs w:val="24"/>
        </w:rPr>
      </w:pPr>
      <w:r>
        <w:rPr>
          <w:rFonts w:ascii="宋体" w:hAnsi="宋体" w:cs="宋体" w:hint="eastAsia"/>
          <w:bCs/>
          <w:sz w:val="24"/>
          <w:szCs w:val="24"/>
        </w:rPr>
        <w:t>2. 专任教师</w:t>
      </w:r>
    </w:p>
    <w:p w14:paraId="5901E3A1" w14:textId="77777777" w:rsidR="00242ABE" w:rsidRDefault="004362DB">
      <w:pPr>
        <w:spacing w:line="500" w:lineRule="exact"/>
        <w:ind w:firstLine="360"/>
        <w:rPr>
          <w:rFonts w:ascii="宋体" w:hAnsi="宋体" w:hint="eastAsia"/>
          <w:sz w:val="24"/>
          <w:szCs w:val="24"/>
        </w:rPr>
      </w:pPr>
      <w:r>
        <w:rPr>
          <w:rFonts w:ascii="宋体" w:hAnsi="宋体" w:hint="eastAsia"/>
          <w:sz w:val="24"/>
          <w:szCs w:val="24"/>
        </w:rPr>
        <w:t>（1）专业带头人</w:t>
      </w:r>
    </w:p>
    <w:p w14:paraId="38868423" w14:textId="77777777" w:rsidR="00242ABE" w:rsidRDefault="004362DB">
      <w:pPr>
        <w:spacing w:line="500" w:lineRule="exact"/>
        <w:ind w:firstLine="495"/>
        <w:rPr>
          <w:rFonts w:ascii="宋体" w:hAnsi="宋体" w:hint="eastAsia"/>
          <w:sz w:val="24"/>
          <w:szCs w:val="24"/>
        </w:rPr>
      </w:pPr>
      <w:r>
        <w:rPr>
          <w:rFonts w:ascii="宋体" w:hAnsi="宋体" w:hint="eastAsia"/>
          <w:sz w:val="24"/>
          <w:szCs w:val="24"/>
        </w:rPr>
        <w:t>具有本科及以上学历，副高及以上职称，能够承担 2-4 门专业课程教学任务， 具有良好的职业道德和团队精神，系统掌握数控专业的理论知识和</w:t>
      </w:r>
      <w:r>
        <w:rPr>
          <w:rFonts w:ascii="宋体" w:hAnsi="宋体"/>
          <w:sz w:val="24"/>
          <w:szCs w:val="24"/>
        </w:rPr>
        <w:t>实践技能</w:t>
      </w:r>
      <w:r>
        <w:rPr>
          <w:rFonts w:ascii="宋体" w:hAnsi="宋体" w:hint="eastAsia"/>
          <w:sz w:val="24"/>
          <w:szCs w:val="24"/>
        </w:rPr>
        <w:t>，具有较强的信息化教学能力和数控实操能力，能够准确把握数控技术专业发展方向，引领本专业教师开展教学改革和科学研究，并积极服务本地区机械加工</w:t>
      </w:r>
      <w:r>
        <w:rPr>
          <w:rFonts w:ascii="宋体" w:hAnsi="宋体"/>
          <w:sz w:val="24"/>
          <w:szCs w:val="24"/>
        </w:rPr>
        <w:t>行业</w:t>
      </w:r>
      <w:r>
        <w:rPr>
          <w:rFonts w:ascii="宋体" w:hAnsi="宋体" w:hint="eastAsia"/>
          <w:sz w:val="24"/>
          <w:szCs w:val="24"/>
        </w:rPr>
        <w:t>发展。</w:t>
      </w:r>
    </w:p>
    <w:p w14:paraId="1B87F4BB" w14:textId="77777777" w:rsidR="00242ABE" w:rsidRDefault="004362DB">
      <w:pPr>
        <w:spacing w:line="500" w:lineRule="exact"/>
        <w:ind w:firstLine="495"/>
        <w:rPr>
          <w:rFonts w:ascii="宋体" w:hAnsi="宋体" w:hint="eastAsia"/>
          <w:sz w:val="24"/>
          <w:szCs w:val="24"/>
        </w:rPr>
      </w:pPr>
      <w:r>
        <w:rPr>
          <w:rFonts w:ascii="宋体" w:hAnsi="宋体" w:hint="eastAsia"/>
          <w:sz w:val="24"/>
          <w:szCs w:val="24"/>
        </w:rPr>
        <w:t>2）双师素质与骨干教师</w:t>
      </w:r>
    </w:p>
    <w:p w14:paraId="49C45E62" w14:textId="77777777" w:rsidR="00242ABE" w:rsidRDefault="004362DB">
      <w:pPr>
        <w:spacing w:line="500" w:lineRule="exact"/>
        <w:ind w:firstLine="495"/>
        <w:rPr>
          <w:rFonts w:ascii="宋体" w:hAnsi="宋体" w:hint="eastAsia"/>
          <w:b/>
          <w:sz w:val="24"/>
          <w:szCs w:val="24"/>
        </w:rPr>
      </w:pPr>
      <w:r>
        <w:rPr>
          <w:rFonts w:ascii="宋体" w:hAnsi="宋体" w:hint="eastAsia"/>
          <w:sz w:val="24"/>
          <w:szCs w:val="24"/>
        </w:rPr>
        <w:t>专任</w:t>
      </w:r>
      <w:r>
        <w:rPr>
          <w:rFonts w:ascii="宋体" w:hAnsi="宋体"/>
          <w:sz w:val="24"/>
          <w:szCs w:val="24"/>
        </w:rPr>
        <w:t>教师应</w:t>
      </w:r>
      <w:r>
        <w:rPr>
          <w:rFonts w:ascii="宋体" w:hAnsi="宋体" w:hint="eastAsia"/>
          <w:sz w:val="24"/>
          <w:szCs w:val="24"/>
        </w:rPr>
        <w:t>具有机械制造</w:t>
      </w:r>
      <w:r>
        <w:rPr>
          <w:rFonts w:ascii="宋体" w:hAnsi="宋体"/>
          <w:sz w:val="24"/>
          <w:szCs w:val="24"/>
        </w:rPr>
        <w:t>、数控技术</w:t>
      </w:r>
      <w:r>
        <w:rPr>
          <w:rFonts w:ascii="宋体" w:hAnsi="宋体" w:hint="eastAsia"/>
          <w:sz w:val="24"/>
          <w:szCs w:val="24"/>
        </w:rPr>
        <w:t>等相关专业本科以上学历；具有扎实的机械</w:t>
      </w:r>
      <w:r>
        <w:rPr>
          <w:rFonts w:ascii="宋体" w:hAnsi="宋体"/>
          <w:sz w:val="24"/>
          <w:szCs w:val="24"/>
        </w:rPr>
        <w:t>、</w:t>
      </w:r>
      <w:r>
        <w:rPr>
          <w:rFonts w:ascii="宋体" w:hAnsi="宋体" w:hint="eastAsia"/>
          <w:sz w:val="24"/>
          <w:szCs w:val="24"/>
        </w:rPr>
        <w:t>数控加工相关理论功底和实践能力；具有较强信息化教学能力，能够开展课程教学改革和科学研究；每5年累计不少于6个月的企业实践经历。</w:t>
      </w:r>
    </w:p>
    <w:p w14:paraId="0D65B523" w14:textId="77777777" w:rsidR="00242ABE" w:rsidRDefault="004362DB">
      <w:pPr>
        <w:spacing w:line="500" w:lineRule="exact"/>
        <w:ind w:firstLine="470"/>
        <w:rPr>
          <w:rFonts w:ascii="宋体" w:hAnsi="宋体" w:cs="宋体" w:hint="eastAsia"/>
          <w:bCs/>
          <w:sz w:val="24"/>
          <w:szCs w:val="24"/>
        </w:rPr>
      </w:pPr>
      <w:r>
        <w:rPr>
          <w:rFonts w:ascii="宋体" w:hAnsi="宋体" w:cs="宋体" w:hint="eastAsia"/>
          <w:bCs/>
          <w:sz w:val="24"/>
          <w:szCs w:val="24"/>
        </w:rPr>
        <w:t>3. 兼职教师</w:t>
      </w:r>
    </w:p>
    <w:p w14:paraId="11E2C9E6" w14:textId="77777777" w:rsidR="00242ABE" w:rsidRDefault="004362DB">
      <w:pPr>
        <w:spacing w:line="500" w:lineRule="exact"/>
        <w:ind w:firstLine="480"/>
        <w:rPr>
          <w:rFonts w:ascii="宋体" w:hAnsi="宋体" w:hint="eastAsia"/>
          <w:sz w:val="24"/>
        </w:rPr>
      </w:pPr>
      <w:r>
        <w:rPr>
          <w:rFonts w:ascii="宋体" w:hAnsi="宋体" w:hint="eastAsia"/>
          <w:sz w:val="24"/>
          <w:szCs w:val="24"/>
        </w:rPr>
        <w:t>兼职</w:t>
      </w:r>
      <w:r>
        <w:rPr>
          <w:rFonts w:ascii="宋体" w:hAnsi="宋体"/>
          <w:sz w:val="24"/>
          <w:szCs w:val="24"/>
        </w:rPr>
        <w:t>教师</w:t>
      </w:r>
      <w:r>
        <w:rPr>
          <w:rFonts w:ascii="宋体" w:hAnsi="宋体" w:hint="eastAsia"/>
          <w:sz w:val="24"/>
          <w:szCs w:val="24"/>
        </w:rPr>
        <w:t>主要从机械加工相关企业聘任，具备良好的思想政治素质、职业道德和工匠精神，具有扎实的机械加工专业知识和丰富的的实际工作经验，具有中级及以上相关专业职称，能承担专业课程教学、实习实训指导和学生职业发展规划指导等教学任务。</w:t>
      </w:r>
    </w:p>
    <w:p w14:paraId="44682949" w14:textId="77777777" w:rsidR="00242ABE" w:rsidRDefault="004362DB">
      <w:pPr>
        <w:keepNext/>
        <w:keepLines/>
        <w:spacing w:line="500" w:lineRule="exact"/>
        <w:ind w:firstLine="562"/>
        <w:outlineLvl w:val="1"/>
        <w:rPr>
          <w:rFonts w:ascii="Arial" w:eastAsia="黑体" w:hAnsi="Arial"/>
          <w:b/>
          <w:bCs/>
          <w:sz w:val="28"/>
          <w:szCs w:val="28"/>
        </w:rPr>
      </w:pPr>
      <w:bookmarkStart w:id="172" w:name="_Toc32323"/>
      <w:bookmarkStart w:id="173" w:name="_Toc180437370"/>
      <w:bookmarkEnd w:id="172"/>
      <w:r>
        <w:rPr>
          <w:rFonts w:ascii="Arial" w:eastAsia="黑体" w:hAnsi="Arial" w:hint="eastAsia"/>
          <w:b/>
          <w:bCs/>
          <w:sz w:val="28"/>
          <w:szCs w:val="28"/>
        </w:rPr>
        <w:t>（二）教学设施</w:t>
      </w:r>
      <w:bookmarkEnd w:id="173"/>
      <w:r>
        <w:rPr>
          <w:rFonts w:ascii="Arial" w:eastAsia="黑体" w:hAnsi="Arial" w:hint="eastAsia"/>
          <w:b/>
          <w:bCs/>
          <w:sz w:val="28"/>
          <w:szCs w:val="28"/>
        </w:rPr>
        <w:tab/>
      </w:r>
    </w:p>
    <w:p w14:paraId="6B04C037" w14:textId="77777777" w:rsidR="00242ABE" w:rsidRDefault="004362DB">
      <w:pPr>
        <w:spacing w:line="500" w:lineRule="exact"/>
        <w:ind w:firstLine="470"/>
        <w:rPr>
          <w:rFonts w:ascii="宋体" w:hAnsi="宋体" w:cs="宋体" w:hint="eastAsia"/>
          <w:bCs/>
          <w:sz w:val="24"/>
          <w:szCs w:val="24"/>
        </w:rPr>
      </w:pPr>
      <w:r>
        <w:rPr>
          <w:rFonts w:ascii="宋体" w:hAnsi="宋体" w:cs="宋体" w:hint="eastAsia"/>
          <w:bCs/>
          <w:sz w:val="24"/>
          <w:szCs w:val="24"/>
        </w:rPr>
        <w:t>1.专业教室基本条件</w:t>
      </w:r>
    </w:p>
    <w:p w14:paraId="304EF0FF"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专业</w:t>
      </w:r>
      <w:r>
        <w:rPr>
          <w:rFonts w:ascii="宋体" w:hAnsi="宋体"/>
          <w:sz w:val="24"/>
          <w:szCs w:val="24"/>
        </w:rPr>
        <w:t>教室应</w:t>
      </w:r>
      <w:r>
        <w:rPr>
          <w:rFonts w:ascii="宋体" w:hAnsi="宋体" w:hint="eastAsia"/>
          <w:sz w:val="24"/>
          <w:szCs w:val="24"/>
        </w:rPr>
        <w:t>配备黑（白）板、多媒体计算机、投影设备、音响设备，互联网接入或WiFi环境，并具有网络安全防护措施。安装应急照明装置并保持良好状态，符合紧急疏散要求、标志明显、保持逃生通道畅通无阻。</w:t>
      </w:r>
    </w:p>
    <w:p w14:paraId="5F803995" w14:textId="77777777" w:rsidR="00242ABE" w:rsidRDefault="004362DB">
      <w:pPr>
        <w:spacing w:line="500" w:lineRule="exact"/>
        <w:ind w:firstLine="470"/>
        <w:rPr>
          <w:rFonts w:ascii="宋体" w:hAnsi="宋体" w:cs="宋体" w:hint="eastAsia"/>
          <w:bCs/>
          <w:sz w:val="24"/>
          <w:szCs w:val="24"/>
        </w:rPr>
      </w:pPr>
      <w:r>
        <w:rPr>
          <w:rFonts w:ascii="宋体" w:hAnsi="宋体" w:cs="宋体" w:hint="eastAsia"/>
          <w:bCs/>
          <w:sz w:val="24"/>
          <w:szCs w:val="24"/>
        </w:rPr>
        <w:t>2.校内实践教学条件</w:t>
      </w:r>
    </w:p>
    <w:p w14:paraId="552DE5E4" w14:textId="77777777" w:rsidR="00242ABE" w:rsidRDefault="004362DB">
      <w:pPr>
        <w:spacing w:line="500" w:lineRule="exact"/>
        <w:ind w:firstLine="480"/>
        <w:rPr>
          <w:rFonts w:ascii="宋体" w:hAnsi="宋体" w:hint="eastAsia"/>
          <w:sz w:val="24"/>
        </w:rPr>
      </w:pPr>
      <w:r>
        <w:rPr>
          <w:rFonts w:ascii="宋体" w:hAnsi="宋体" w:hint="eastAsia"/>
          <w:sz w:val="24"/>
        </w:rPr>
        <w:t>职业教育实践为先，汽车专业始终坚持专业设置与经济发展对接，坚持与市场需求对接，逐步形成了动态专业开发机制，</w:t>
      </w:r>
    </w:p>
    <w:p w14:paraId="5CD930B8" w14:textId="77777777" w:rsidR="00242ABE" w:rsidRDefault="004362DB">
      <w:pPr>
        <w:spacing w:line="500" w:lineRule="exact"/>
        <w:ind w:firstLine="480"/>
        <w:rPr>
          <w:rFonts w:ascii="宋体" w:hAnsi="宋体" w:hint="eastAsia"/>
          <w:sz w:val="24"/>
        </w:rPr>
      </w:pPr>
      <w:r>
        <w:rPr>
          <w:rFonts w:ascii="宋体" w:hAnsi="宋体" w:hint="eastAsia"/>
          <w:sz w:val="24"/>
        </w:rPr>
        <w:t>截至目前，形成了以汽车维修技术专业为龙头，汽车钣金、汽车营销、汽车制造、新能源汽车等多个方向齐头并进的可喜局面。</w:t>
      </w:r>
    </w:p>
    <w:p w14:paraId="132EFB55" w14:textId="77777777" w:rsidR="00242ABE" w:rsidRDefault="004362DB">
      <w:pPr>
        <w:spacing w:line="500" w:lineRule="exact"/>
        <w:ind w:firstLine="480"/>
        <w:rPr>
          <w:rFonts w:ascii="宋体" w:hAnsi="宋体" w:hint="eastAsia"/>
          <w:sz w:val="24"/>
        </w:rPr>
      </w:pPr>
      <w:r>
        <w:rPr>
          <w:rFonts w:ascii="宋体" w:hAnsi="宋体" w:hint="eastAsia"/>
          <w:sz w:val="24"/>
        </w:rPr>
        <w:t>目前学校投资兴建了3000平方米的汽车综合实训基地，汽车专业配备有教学车辆几十辆，配备美、日、德汽车进口发动机100多台，教学专用教具几千种。与各大汽车公司合作，兴建了钣喷培训班、韩系汽车维修培训班、一汽大众机电维修班、汽车新能源培训班等多个校企合作特色班。该基地按功用分为教育工作室，整车维修区，学生创新设计区，汽车发动机拆装区，电控发动机检测区，汽车变速箱检修区，汽车电气检修区，汽车四轮定位区，汽车底盘维护区等，该基地基本能完成国内外典型车辆的维护、检测等实习实训任务以及国家紧缺汽车人才的培养。</w:t>
      </w:r>
    </w:p>
    <w:p w14:paraId="0C6CA25B" w14:textId="77777777" w:rsidR="00242ABE" w:rsidRDefault="004362DB">
      <w:pPr>
        <w:spacing w:line="460" w:lineRule="exact"/>
        <w:ind w:firstLine="2530"/>
        <w:rPr>
          <w:rFonts w:ascii="宋体" w:hAnsi="宋体" w:hint="eastAsia"/>
          <w:b/>
          <w:sz w:val="24"/>
          <w:szCs w:val="24"/>
        </w:rPr>
      </w:pPr>
      <w:r>
        <w:rPr>
          <w:rFonts w:ascii="宋体" w:hAnsi="宋体" w:hint="eastAsia"/>
          <w:b/>
          <w:sz w:val="24"/>
          <w:szCs w:val="24"/>
        </w:rPr>
        <w:t>表12</w:t>
      </w:r>
      <w:r>
        <w:rPr>
          <w:rFonts w:ascii="宋体" w:hAnsi="宋体"/>
          <w:b/>
          <w:sz w:val="24"/>
          <w:szCs w:val="24"/>
        </w:rPr>
        <w:t xml:space="preserve">   </w:t>
      </w:r>
      <w:r>
        <w:rPr>
          <w:rFonts w:ascii="宋体" w:hAnsi="宋体" w:hint="eastAsia"/>
          <w:b/>
          <w:sz w:val="24"/>
          <w:szCs w:val="24"/>
        </w:rPr>
        <w:t>校内实训基地情况表</w:t>
      </w:r>
    </w:p>
    <w:tbl>
      <w:tblPr>
        <w:tblW w:w="9645" w:type="dxa"/>
        <w:jc w:val="center"/>
        <w:tblCellMar>
          <w:left w:w="10" w:type="dxa"/>
          <w:right w:w="10" w:type="dxa"/>
        </w:tblCellMar>
        <w:tblLook w:val="04A0" w:firstRow="1" w:lastRow="0" w:firstColumn="1" w:lastColumn="0" w:noHBand="0" w:noVBand="1"/>
      </w:tblPr>
      <w:tblGrid>
        <w:gridCol w:w="670"/>
        <w:gridCol w:w="2160"/>
        <w:gridCol w:w="1843"/>
        <w:gridCol w:w="2557"/>
        <w:gridCol w:w="2415"/>
      </w:tblGrid>
      <w:tr w:rsidR="00242ABE" w14:paraId="2D6D8E50" w14:textId="77777777">
        <w:trPr>
          <w:trHeight w:val="737"/>
          <w:jc w:val="cent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D328F" w14:textId="77777777" w:rsidR="00242ABE" w:rsidRDefault="004362DB">
            <w:pPr>
              <w:spacing w:line="240" w:lineRule="exact"/>
              <w:jc w:val="center"/>
              <w:rPr>
                <w:rFonts w:ascii="宋体" w:hAnsi="宋体" w:hint="eastAsia"/>
                <w:szCs w:val="21"/>
              </w:rPr>
            </w:pPr>
            <w:r>
              <w:rPr>
                <w:rFonts w:ascii="宋体" w:hAnsi="宋体" w:hint="eastAsia"/>
                <w:szCs w:val="21"/>
              </w:rPr>
              <w:t>序号</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965F3" w14:textId="77777777" w:rsidR="00242ABE" w:rsidRDefault="004362DB">
            <w:pPr>
              <w:spacing w:line="240" w:lineRule="exact"/>
              <w:jc w:val="center"/>
              <w:rPr>
                <w:rFonts w:ascii="宋体" w:hAnsi="宋体" w:hint="eastAsia"/>
                <w:szCs w:val="21"/>
              </w:rPr>
            </w:pPr>
            <w:r>
              <w:rPr>
                <w:rFonts w:ascii="宋体" w:hAnsi="宋体" w:hint="eastAsia"/>
                <w:szCs w:val="21"/>
              </w:rPr>
              <w:t>实训基地名称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8F87E" w14:textId="77777777" w:rsidR="00242ABE" w:rsidRDefault="004362DB">
            <w:pPr>
              <w:spacing w:line="240" w:lineRule="exact"/>
              <w:jc w:val="center"/>
              <w:rPr>
                <w:rFonts w:ascii="宋体" w:hAnsi="宋体" w:hint="eastAsia"/>
                <w:szCs w:val="21"/>
              </w:rPr>
            </w:pPr>
            <w:r>
              <w:rPr>
                <w:rFonts w:ascii="宋体" w:hAnsi="宋体" w:hint="eastAsia"/>
                <w:szCs w:val="21"/>
              </w:rPr>
              <w:t>主要实训项目</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1ABC1" w14:textId="77777777" w:rsidR="00242ABE" w:rsidRDefault="004362DB">
            <w:pPr>
              <w:spacing w:line="240" w:lineRule="exact"/>
              <w:jc w:val="center"/>
              <w:rPr>
                <w:rFonts w:ascii="宋体" w:hAnsi="宋体" w:hint="eastAsia"/>
                <w:szCs w:val="21"/>
              </w:rPr>
            </w:pPr>
            <w:r>
              <w:rPr>
                <w:rFonts w:ascii="宋体" w:hAnsi="宋体" w:hint="eastAsia"/>
                <w:szCs w:val="21"/>
              </w:rPr>
              <w:t>实训设备</w:t>
            </w:r>
          </w:p>
        </w:tc>
        <w:tc>
          <w:tcPr>
            <w:tcW w:w="2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6C482" w14:textId="77777777" w:rsidR="00242ABE" w:rsidRDefault="004362DB">
            <w:pPr>
              <w:spacing w:line="240" w:lineRule="exact"/>
              <w:jc w:val="center"/>
              <w:rPr>
                <w:rFonts w:ascii="宋体" w:hAnsi="宋体" w:hint="eastAsia"/>
                <w:szCs w:val="21"/>
              </w:rPr>
            </w:pPr>
            <w:r>
              <w:rPr>
                <w:rFonts w:ascii="宋体" w:hAnsi="宋体" w:hint="eastAsia"/>
                <w:szCs w:val="21"/>
              </w:rPr>
              <w:t>适用范围（职业鉴定项目）</w:t>
            </w:r>
          </w:p>
        </w:tc>
      </w:tr>
      <w:tr w:rsidR="00242ABE" w14:paraId="0467A598" w14:textId="77777777">
        <w:trPr>
          <w:trHeight w:val="737"/>
          <w:jc w:val="center"/>
        </w:trPr>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959CB" w14:textId="77777777" w:rsidR="00242ABE" w:rsidRDefault="004362DB">
            <w:pPr>
              <w:spacing w:line="240" w:lineRule="exact"/>
              <w:jc w:val="center"/>
              <w:rPr>
                <w:rFonts w:ascii="宋体" w:hAnsi="宋体" w:hint="eastAsia"/>
                <w:szCs w:val="21"/>
              </w:rPr>
            </w:pPr>
            <w:r>
              <w:rPr>
                <w:rFonts w:ascii="宋体" w:hAnsi="宋体" w:hint="eastAsia"/>
                <w:szCs w:val="21"/>
              </w:rPr>
              <w:t>1</w:t>
            </w:r>
          </w:p>
        </w:tc>
        <w:tc>
          <w:tcPr>
            <w:tcW w:w="21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6AC92" w14:textId="77777777" w:rsidR="00242ABE" w:rsidRDefault="004362DB">
            <w:pPr>
              <w:spacing w:line="240" w:lineRule="exact"/>
              <w:jc w:val="center"/>
              <w:rPr>
                <w:rFonts w:ascii="宋体" w:hAnsi="宋体" w:hint="eastAsia"/>
                <w:szCs w:val="21"/>
              </w:rPr>
            </w:pPr>
            <w:r>
              <w:rPr>
                <w:rFonts w:ascii="宋体" w:hAnsi="宋体" w:hint="eastAsia"/>
                <w:szCs w:val="21"/>
              </w:rPr>
              <w:t>汽车综合</w:t>
            </w:r>
            <w:r>
              <w:rPr>
                <w:rFonts w:ascii="宋体" w:hAnsi="宋体"/>
                <w:szCs w:val="21"/>
              </w:rPr>
              <w:t>实训</w:t>
            </w:r>
            <w:r>
              <w:rPr>
                <w:rFonts w:ascii="宋体" w:hAnsi="宋体" w:hint="eastAsia"/>
                <w:szCs w:val="21"/>
              </w:rPr>
              <w:t>基地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71F1F" w14:textId="77777777" w:rsidR="00242ABE" w:rsidRDefault="004362DB">
            <w:pPr>
              <w:spacing w:line="240" w:lineRule="exact"/>
              <w:jc w:val="center"/>
              <w:rPr>
                <w:rFonts w:ascii="宋体" w:hAnsi="宋体" w:hint="eastAsia"/>
                <w:szCs w:val="21"/>
              </w:rPr>
            </w:pPr>
            <w:r>
              <w:rPr>
                <w:rFonts w:ascii="宋体" w:hAnsi="宋体" w:hint="eastAsia"/>
                <w:szCs w:val="21"/>
              </w:rPr>
              <w:t>汽车构造拆装</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1F068" w14:textId="77777777" w:rsidR="00242ABE" w:rsidRDefault="004362DB">
            <w:pPr>
              <w:spacing w:line="240" w:lineRule="exact"/>
              <w:jc w:val="center"/>
              <w:rPr>
                <w:rFonts w:ascii="宋体" w:hAnsi="宋体" w:hint="eastAsia"/>
                <w:szCs w:val="21"/>
              </w:rPr>
            </w:pPr>
            <w:r>
              <w:rPr>
                <w:rFonts w:ascii="宋体" w:hAnsi="宋体" w:hint="eastAsia"/>
                <w:szCs w:val="21"/>
              </w:rPr>
              <w:t>汽车实验台架</w:t>
            </w:r>
          </w:p>
        </w:tc>
        <w:tc>
          <w:tcPr>
            <w:tcW w:w="2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0A145" w14:textId="77777777" w:rsidR="00242ABE" w:rsidRDefault="004362DB">
            <w:pPr>
              <w:spacing w:line="240" w:lineRule="exact"/>
              <w:jc w:val="center"/>
              <w:rPr>
                <w:rFonts w:ascii="宋体" w:hAnsi="宋体" w:hint="eastAsia"/>
                <w:szCs w:val="21"/>
              </w:rPr>
            </w:pPr>
            <w:r>
              <w:rPr>
                <w:rFonts w:ascii="宋体" w:hAnsi="宋体" w:hint="eastAsia"/>
                <w:szCs w:val="21"/>
              </w:rPr>
              <w:t>汽车综合检测与诊断职业能力证书、汽车发电机维修与检测职业能力证书、汽车电器系统检修职业能力证书、低压电工操作证、汽车维修工</w:t>
            </w:r>
          </w:p>
        </w:tc>
      </w:tr>
      <w:tr w:rsidR="00242ABE" w14:paraId="32C832C2" w14:textId="77777777">
        <w:trPr>
          <w:trHeight w:val="737"/>
          <w:jc w:val="center"/>
        </w:trPr>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85D50" w14:textId="77777777" w:rsidR="00242ABE" w:rsidRDefault="00242ABE"/>
        </w:tc>
        <w:tc>
          <w:tcPr>
            <w:tcW w:w="21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0762A" w14:textId="77777777" w:rsidR="00242ABE" w:rsidRDefault="00242ABE"/>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21AA0" w14:textId="77777777" w:rsidR="00242ABE" w:rsidRDefault="004362DB">
            <w:pPr>
              <w:spacing w:line="240" w:lineRule="exact"/>
              <w:jc w:val="center"/>
              <w:rPr>
                <w:rFonts w:ascii="宋体" w:hAnsi="宋体" w:hint="eastAsia"/>
                <w:szCs w:val="21"/>
              </w:rPr>
            </w:pPr>
            <w:r>
              <w:rPr>
                <w:rFonts w:ascii="宋体" w:hAnsi="宋体" w:hint="eastAsia"/>
                <w:szCs w:val="21"/>
              </w:rPr>
              <w:t>汽车检测维修</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3F26" w14:textId="77777777" w:rsidR="00242ABE" w:rsidRDefault="004362DB">
            <w:pPr>
              <w:spacing w:line="240" w:lineRule="exact"/>
              <w:jc w:val="center"/>
              <w:rPr>
                <w:rFonts w:ascii="宋体" w:hAnsi="宋体" w:hint="eastAsia"/>
                <w:szCs w:val="21"/>
              </w:rPr>
            </w:pPr>
            <w:r>
              <w:rPr>
                <w:rFonts w:ascii="宋体" w:hAnsi="宋体" w:hint="eastAsia"/>
                <w:szCs w:val="21"/>
              </w:rPr>
              <w:t>汽车整车</w:t>
            </w:r>
          </w:p>
        </w:tc>
        <w:tc>
          <w:tcPr>
            <w:tcW w:w="2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7522C" w14:textId="77777777" w:rsidR="00242ABE" w:rsidRDefault="00242ABE"/>
        </w:tc>
      </w:tr>
      <w:tr w:rsidR="00242ABE" w14:paraId="22EA79D9" w14:textId="77777777">
        <w:trPr>
          <w:trHeight w:val="737"/>
          <w:jc w:val="center"/>
        </w:trPr>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01A70" w14:textId="77777777" w:rsidR="00242ABE" w:rsidRDefault="00242ABE"/>
        </w:tc>
        <w:tc>
          <w:tcPr>
            <w:tcW w:w="21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30BFC" w14:textId="77777777" w:rsidR="00242ABE" w:rsidRDefault="00242ABE"/>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F9F75" w14:textId="77777777" w:rsidR="00242ABE" w:rsidRDefault="004362DB">
            <w:pPr>
              <w:spacing w:line="240" w:lineRule="exact"/>
              <w:jc w:val="center"/>
              <w:rPr>
                <w:rFonts w:ascii="宋体" w:hAnsi="宋体" w:hint="eastAsia"/>
                <w:szCs w:val="21"/>
              </w:rPr>
            </w:pPr>
            <w:r>
              <w:rPr>
                <w:rFonts w:ascii="宋体" w:hAnsi="宋体" w:hint="eastAsia"/>
                <w:szCs w:val="21"/>
              </w:rPr>
              <w:t>汽车故障诊断</w:t>
            </w:r>
          </w:p>
        </w:tc>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52E56" w14:textId="77777777" w:rsidR="00242ABE" w:rsidRDefault="004362DB">
            <w:pPr>
              <w:spacing w:line="240" w:lineRule="exact"/>
              <w:ind w:firstLine="105"/>
              <w:jc w:val="center"/>
              <w:rPr>
                <w:rFonts w:ascii="宋体" w:hAnsi="宋体" w:hint="eastAsia"/>
                <w:szCs w:val="21"/>
              </w:rPr>
            </w:pPr>
            <w:r>
              <w:rPr>
                <w:rFonts w:ascii="宋体" w:hAnsi="宋体" w:hint="eastAsia"/>
                <w:szCs w:val="21"/>
              </w:rPr>
              <w:t>汽车整车</w:t>
            </w:r>
          </w:p>
        </w:tc>
        <w:tc>
          <w:tcPr>
            <w:tcW w:w="2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F631F" w14:textId="77777777" w:rsidR="00242ABE" w:rsidRDefault="00242ABE"/>
        </w:tc>
      </w:tr>
    </w:tbl>
    <w:p w14:paraId="18514EA7" w14:textId="77777777" w:rsidR="00242ABE" w:rsidRDefault="004362DB">
      <w:pPr>
        <w:spacing w:line="500" w:lineRule="exact"/>
        <w:ind w:firstLine="470"/>
        <w:rPr>
          <w:rFonts w:ascii="宋体" w:hAnsi="宋体" w:cs="宋体" w:hint="eastAsia"/>
          <w:bCs/>
          <w:sz w:val="24"/>
          <w:szCs w:val="24"/>
        </w:rPr>
      </w:pPr>
      <w:bookmarkStart w:id="174" w:name="_Toc407696166"/>
      <w:bookmarkStart w:id="175" w:name="_Toc407697924"/>
      <w:bookmarkStart w:id="176" w:name="_Toc405393408"/>
      <w:bookmarkEnd w:id="174"/>
      <w:bookmarkEnd w:id="175"/>
      <w:bookmarkEnd w:id="176"/>
      <w:r>
        <w:rPr>
          <w:rFonts w:ascii="宋体" w:hAnsi="宋体" w:cs="宋体" w:hint="eastAsia"/>
          <w:bCs/>
          <w:sz w:val="24"/>
          <w:szCs w:val="24"/>
        </w:rPr>
        <w:t>3.校外实践教学条件</w:t>
      </w:r>
    </w:p>
    <w:p w14:paraId="024327D3" w14:textId="77777777" w:rsidR="00242ABE" w:rsidRDefault="004362DB">
      <w:pPr>
        <w:spacing w:line="500" w:lineRule="exact"/>
        <w:ind w:firstLine="480"/>
        <w:rPr>
          <w:sz w:val="24"/>
        </w:rPr>
      </w:pPr>
      <w:r>
        <w:rPr>
          <w:sz w:val="24"/>
        </w:rPr>
        <w:t>通过校企合作，与多家企业签订合作协议，建成稳定的校外实训基地，部分基地情况如下表。</w:t>
      </w:r>
    </w:p>
    <w:p w14:paraId="655B843F" w14:textId="77777777" w:rsidR="00242ABE" w:rsidRDefault="00242ABE"/>
    <w:p w14:paraId="02ED4061" w14:textId="77777777" w:rsidR="00242ABE" w:rsidRDefault="004362DB">
      <w:pPr>
        <w:ind w:firstLine="482"/>
        <w:jc w:val="center"/>
        <w:rPr>
          <w:rFonts w:ascii="宋体" w:hAnsi="宋体" w:hint="eastAsia"/>
          <w:b/>
          <w:sz w:val="24"/>
          <w:szCs w:val="24"/>
        </w:rPr>
      </w:pPr>
      <w:r>
        <w:rPr>
          <w:rFonts w:ascii="宋体" w:hAnsi="宋体" w:hint="eastAsia"/>
          <w:b/>
          <w:sz w:val="24"/>
          <w:szCs w:val="24"/>
        </w:rPr>
        <w:t xml:space="preserve">  表</w:t>
      </w:r>
      <w:r>
        <w:rPr>
          <w:rFonts w:ascii="宋体" w:hAnsi="宋体"/>
          <w:b/>
          <w:sz w:val="24"/>
          <w:szCs w:val="24"/>
        </w:rPr>
        <w:t>1</w:t>
      </w:r>
      <w:r>
        <w:rPr>
          <w:rFonts w:ascii="宋体" w:hAnsi="宋体" w:hint="eastAsia"/>
          <w:b/>
          <w:sz w:val="24"/>
          <w:szCs w:val="24"/>
        </w:rPr>
        <w:t>3</w:t>
      </w:r>
      <w:r>
        <w:rPr>
          <w:rFonts w:ascii="宋体" w:hAnsi="宋体"/>
          <w:b/>
          <w:sz w:val="24"/>
          <w:szCs w:val="24"/>
        </w:rPr>
        <w:t xml:space="preserve">  </w:t>
      </w:r>
      <w:r>
        <w:rPr>
          <w:rFonts w:ascii="宋体" w:hAnsi="宋体" w:hint="eastAsia"/>
          <w:b/>
          <w:sz w:val="24"/>
          <w:szCs w:val="24"/>
        </w:rPr>
        <w:t>校外实训基地情况表</w:t>
      </w:r>
    </w:p>
    <w:tbl>
      <w:tblPr>
        <w:tblW w:w="9378" w:type="dxa"/>
        <w:jc w:val="center"/>
        <w:tblCellMar>
          <w:left w:w="10" w:type="dxa"/>
          <w:right w:w="10" w:type="dxa"/>
        </w:tblCellMar>
        <w:tblLook w:val="04A0" w:firstRow="1" w:lastRow="0" w:firstColumn="1" w:lastColumn="0" w:noHBand="0" w:noVBand="1"/>
      </w:tblPr>
      <w:tblGrid>
        <w:gridCol w:w="727"/>
        <w:gridCol w:w="1995"/>
        <w:gridCol w:w="1942"/>
        <w:gridCol w:w="1705"/>
        <w:gridCol w:w="3009"/>
      </w:tblGrid>
      <w:tr w:rsidR="00242ABE" w14:paraId="61863655" w14:textId="77777777">
        <w:trPr>
          <w:trHeight w:val="794"/>
          <w:jc w:val="center"/>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B8B66" w14:textId="77777777" w:rsidR="00242ABE" w:rsidRDefault="004362DB">
            <w:pPr>
              <w:jc w:val="center"/>
              <w:rPr>
                <w:rFonts w:ascii="宋体" w:hAnsi="宋体" w:hint="eastAsia"/>
                <w:szCs w:val="21"/>
              </w:rPr>
            </w:pPr>
            <w:r>
              <w:rPr>
                <w:rFonts w:ascii="宋体" w:hAnsi="宋体" w:hint="eastAsia"/>
                <w:szCs w:val="21"/>
              </w:rPr>
              <w:t>序号</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FB0CF" w14:textId="77777777" w:rsidR="00242ABE" w:rsidRDefault="004362DB">
            <w:pPr>
              <w:jc w:val="center"/>
              <w:rPr>
                <w:rFonts w:ascii="宋体" w:hAnsi="宋体" w:hint="eastAsia"/>
                <w:szCs w:val="21"/>
              </w:rPr>
            </w:pPr>
            <w:r>
              <w:rPr>
                <w:rFonts w:ascii="宋体" w:hAnsi="宋体" w:hint="eastAsia"/>
                <w:szCs w:val="21"/>
              </w:rPr>
              <w:t>实训基地名称</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EBD22" w14:textId="77777777" w:rsidR="00242ABE" w:rsidRDefault="004362DB">
            <w:pPr>
              <w:jc w:val="center"/>
              <w:rPr>
                <w:rFonts w:ascii="宋体" w:hAnsi="宋体" w:hint="eastAsia"/>
                <w:szCs w:val="21"/>
              </w:rPr>
            </w:pPr>
            <w:r>
              <w:rPr>
                <w:rFonts w:ascii="宋体" w:hAnsi="宋体" w:hint="eastAsia"/>
                <w:szCs w:val="21"/>
              </w:rPr>
              <w:t>主要实训项目</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A8337" w14:textId="77777777" w:rsidR="00242ABE" w:rsidRDefault="004362DB">
            <w:pPr>
              <w:jc w:val="center"/>
              <w:rPr>
                <w:rFonts w:ascii="宋体" w:hAnsi="宋体" w:hint="eastAsia"/>
                <w:szCs w:val="21"/>
              </w:rPr>
            </w:pPr>
            <w:r>
              <w:rPr>
                <w:rFonts w:ascii="宋体" w:hAnsi="宋体" w:hint="eastAsia"/>
                <w:szCs w:val="21"/>
              </w:rPr>
              <w:t>实训设备</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8A1DC" w14:textId="77777777" w:rsidR="00242ABE" w:rsidRDefault="004362DB">
            <w:pPr>
              <w:jc w:val="center"/>
              <w:rPr>
                <w:rFonts w:ascii="宋体" w:hAnsi="宋体" w:hint="eastAsia"/>
                <w:szCs w:val="21"/>
              </w:rPr>
            </w:pPr>
            <w:r>
              <w:rPr>
                <w:rFonts w:ascii="宋体" w:hAnsi="宋体" w:hint="eastAsia"/>
                <w:szCs w:val="21"/>
              </w:rPr>
              <w:t>实训指导及实训实习管理模式</w:t>
            </w:r>
          </w:p>
        </w:tc>
      </w:tr>
      <w:tr w:rsidR="00242ABE" w14:paraId="681DC723" w14:textId="77777777">
        <w:trPr>
          <w:trHeight w:val="794"/>
          <w:jc w:val="center"/>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F4AAB" w14:textId="77777777" w:rsidR="00242ABE" w:rsidRDefault="004362DB">
            <w:pPr>
              <w:jc w:val="center"/>
              <w:rPr>
                <w:rFonts w:ascii="宋体" w:hAnsi="宋体" w:hint="eastAsia"/>
                <w:szCs w:val="21"/>
              </w:rPr>
            </w:pPr>
            <w:r>
              <w:rPr>
                <w:rFonts w:ascii="宋体" w:hAnsi="宋体" w:hint="eastAsia"/>
                <w:szCs w:val="21"/>
              </w:rPr>
              <w:t>1</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082A0" w14:textId="77777777" w:rsidR="00242ABE" w:rsidRDefault="004362DB">
            <w:pPr>
              <w:jc w:val="center"/>
              <w:rPr>
                <w:rFonts w:ascii="宋体" w:hAnsi="宋体" w:hint="eastAsia"/>
                <w:szCs w:val="21"/>
              </w:rPr>
            </w:pPr>
            <w:r>
              <w:rPr>
                <w:rFonts w:ascii="宋体" w:hAnsi="宋体" w:hint="eastAsia"/>
                <w:szCs w:val="21"/>
              </w:rPr>
              <w:t>禹龙驾校</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FFB63" w14:textId="77777777" w:rsidR="00242ABE" w:rsidRDefault="004362DB">
            <w:pPr>
              <w:jc w:val="center"/>
              <w:rPr>
                <w:rFonts w:ascii="宋体" w:hAnsi="宋体" w:hint="eastAsia"/>
                <w:szCs w:val="21"/>
              </w:rPr>
            </w:pPr>
            <w:r>
              <w:rPr>
                <w:rFonts w:ascii="宋体" w:hAnsi="宋体" w:hint="eastAsia"/>
                <w:szCs w:val="21"/>
              </w:rPr>
              <w:t>汽车驾驶</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BAE79" w14:textId="77777777" w:rsidR="00242ABE" w:rsidRDefault="004362DB">
            <w:pPr>
              <w:jc w:val="center"/>
              <w:rPr>
                <w:rFonts w:ascii="宋体" w:hAnsi="宋体" w:hint="eastAsia"/>
                <w:szCs w:val="21"/>
              </w:rPr>
            </w:pPr>
            <w:r>
              <w:rPr>
                <w:rFonts w:ascii="宋体" w:hAnsi="宋体" w:hint="eastAsia"/>
                <w:szCs w:val="21"/>
              </w:rPr>
              <w:t>实习车辆</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149ED" w14:textId="77777777" w:rsidR="00242ABE" w:rsidRDefault="004362DB">
            <w:pPr>
              <w:jc w:val="center"/>
              <w:rPr>
                <w:rFonts w:ascii="宋体" w:hAnsi="宋体" w:hint="eastAsia"/>
                <w:szCs w:val="21"/>
              </w:rPr>
            </w:pPr>
            <w:r>
              <w:rPr>
                <w:rFonts w:ascii="宋体" w:hAnsi="宋体" w:hint="eastAsia"/>
                <w:szCs w:val="21"/>
              </w:rPr>
              <w:t>企业+校内巡回指导教师</w:t>
            </w:r>
          </w:p>
        </w:tc>
      </w:tr>
      <w:tr w:rsidR="00242ABE" w14:paraId="4725B61C" w14:textId="77777777">
        <w:trPr>
          <w:trHeight w:val="794"/>
          <w:jc w:val="center"/>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D72D7" w14:textId="77777777" w:rsidR="00242ABE" w:rsidRDefault="004362DB">
            <w:pPr>
              <w:jc w:val="center"/>
              <w:rPr>
                <w:rFonts w:ascii="宋体" w:hAnsi="宋体" w:hint="eastAsia"/>
                <w:szCs w:val="21"/>
              </w:rPr>
            </w:pPr>
            <w:r>
              <w:rPr>
                <w:rFonts w:ascii="宋体" w:hAnsi="宋体" w:hint="eastAsia"/>
                <w:szCs w:val="21"/>
              </w:rPr>
              <w:t>2</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B75E0" w14:textId="77777777" w:rsidR="00242ABE" w:rsidRDefault="004362DB">
            <w:pPr>
              <w:jc w:val="center"/>
              <w:rPr>
                <w:rFonts w:ascii="宋体" w:hAnsi="宋体" w:hint="eastAsia"/>
                <w:szCs w:val="21"/>
              </w:rPr>
            </w:pPr>
            <w:r>
              <w:rPr>
                <w:rFonts w:ascii="宋体" w:hAnsi="宋体" w:hint="eastAsia"/>
                <w:szCs w:val="21"/>
              </w:rPr>
              <w:t>德州提艾斯科技有限公司</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5EF10" w14:textId="77777777" w:rsidR="00242ABE" w:rsidRDefault="004362DB">
            <w:pPr>
              <w:jc w:val="center"/>
              <w:rPr>
                <w:rFonts w:ascii="宋体" w:hAnsi="宋体" w:hint="eastAsia"/>
                <w:szCs w:val="21"/>
              </w:rPr>
            </w:pPr>
            <w:r>
              <w:rPr>
                <w:rFonts w:ascii="宋体" w:hAnsi="宋体" w:hint="eastAsia"/>
                <w:szCs w:val="21"/>
              </w:rPr>
              <w:t>1汽车线束检测</w:t>
            </w:r>
          </w:p>
          <w:p w14:paraId="61F106BC" w14:textId="77777777" w:rsidR="00242ABE" w:rsidRDefault="004362DB">
            <w:pPr>
              <w:jc w:val="center"/>
              <w:rPr>
                <w:rFonts w:ascii="宋体" w:hAnsi="宋体" w:hint="eastAsia"/>
                <w:szCs w:val="21"/>
              </w:rPr>
            </w:pPr>
            <w:r>
              <w:rPr>
                <w:rFonts w:ascii="宋体" w:hAnsi="宋体" w:hint="eastAsia"/>
                <w:szCs w:val="21"/>
              </w:rPr>
              <w:t>2汽车线束装配</w:t>
            </w:r>
          </w:p>
          <w:p w14:paraId="769C56E6" w14:textId="77777777" w:rsidR="00242ABE" w:rsidRDefault="004362DB">
            <w:pPr>
              <w:jc w:val="center"/>
              <w:rPr>
                <w:rFonts w:ascii="宋体" w:hAnsi="宋体" w:hint="eastAsia"/>
                <w:szCs w:val="21"/>
              </w:rPr>
            </w:pPr>
            <w:r>
              <w:rPr>
                <w:rFonts w:ascii="宋体" w:hAnsi="宋体" w:hint="eastAsia"/>
                <w:szCs w:val="21"/>
              </w:rPr>
              <w:t>3汽车电路检修</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EB861" w14:textId="77777777" w:rsidR="00242ABE" w:rsidRDefault="004362DB">
            <w:pPr>
              <w:jc w:val="center"/>
              <w:rPr>
                <w:rFonts w:ascii="宋体" w:hAnsi="宋体" w:hint="eastAsia"/>
                <w:szCs w:val="21"/>
              </w:rPr>
            </w:pPr>
            <w:r>
              <w:rPr>
                <w:rFonts w:ascii="宋体" w:hAnsi="宋体" w:hint="eastAsia"/>
                <w:szCs w:val="21"/>
              </w:rPr>
              <w:t>车辆线束试验台</w:t>
            </w:r>
          </w:p>
        </w:tc>
        <w:tc>
          <w:tcPr>
            <w:tcW w:w="3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440C6" w14:textId="77777777" w:rsidR="00242ABE" w:rsidRDefault="004362DB">
            <w:pPr>
              <w:jc w:val="center"/>
              <w:rPr>
                <w:rFonts w:ascii="宋体" w:hAnsi="宋体" w:hint="eastAsia"/>
                <w:szCs w:val="21"/>
              </w:rPr>
            </w:pPr>
            <w:r>
              <w:rPr>
                <w:rFonts w:ascii="宋体" w:hAnsi="宋体" w:hint="eastAsia"/>
                <w:szCs w:val="21"/>
              </w:rPr>
              <w:t>企业+校内巡回指导教师</w:t>
            </w:r>
          </w:p>
        </w:tc>
      </w:tr>
    </w:tbl>
    <w:p w14:paraId="0CC82345" w14:textId="77777777" w:rsidR="00242ABE" w:rsidRDefault="00242ABE">
      <w:pPr>
        <w:spacing w:line="500" w:lineRule="exact"/>
        <w:ind w:firstLine="562"/>
        <w:rPr>
          <w:rFonts w:ascii="黑体" w:eastAsia="黑体" w:hAnsi="黑体" w:hint="eastAsia"/>
          <w:b/>
          <w:sz w:val="28"/>
        </w:rPr>
      </w:pPr>
    </w:p>
    <w:p w14:paraId="74FDD266" w14:textId="77777777" w:rsidR="00242ABE" w:rsidRDefault="004362DB">
      <w:pPr>
        <w:spacing w:line="500" w:lineRule="exact"/>
        <w:ind w:firstLine="470"/>
        <w:rPr>
          <w:rFonts w:ascii="宋体" w:hAnsi="宋体" w:cs="宋体" w:hint="eastAsia"/>
          <w:bCs/>
          <w:sz w:val="24"/>
          <w:szCs w:val="24"/>
        </w:rPr>
      </w:pPr>
      <w:r>
        <w:rPr>
          <w:rFonts w:ascii="宋体" w:hAnsi="宋体" w:cs="宋体" w:hint="eastAsia"/>
          <w:bCs/>
          <w:sz w:val="24"/>
          <w:szCs w:val="24"/>
        </w:rPr>
        <w:t>4.信息化资源</w:t>
      </w:r>
    </w:p>
    <w:p w14:paraId="487D8612" w14:textId="77777777" w:rsidR="00242ABE" w:rsidRDefault="004362DB">
      <w:pPr>
        <w:spacing w:line="500" w:lineRule="exact"/>
        <w:ind w:firstLine="480"/>
        <w:rPr>
          <w:rFonts w:ascii="宋体" w:hAnsi="宋体" w:hint="eastAsia"/>
          <w:b/>
          <w:sz w:val="24"/>
          <w:szCs w:val="24"/>
        </w:rPr>
      </w:pPr>
      <w:r>
        <w:rPr>
          <w:rFonts w:ascii="宋体" w:hAnsi="宋体" w:hint="eastAsia"/>
          <w:sz w:val="24"/>
          <w:szCs w:val="24"/>
        </w:rPr>
        <w:t>注重课程网络学习平台的建设，以校级、省级、国家级精品资源共享课为基本结构，注重课程网络信息化建设，不断更新维护课程教学平台内容，不断满足学生自主学习的需要，有效开展多种形式的信息化教学活动，激发学生学习兴趣，提高学习效果。</w:t>
      </w:r>
    </w:p>
    <w:p w14:paraId="128D337D" w14:textId="77777777" w:rsidR="00242ABE" w:rsidRDefault="004362DB">
      <w:pPr>
        <w:keepNext/>
        <w:keepLines/>
        <w:spacing w:line="500" w:lineRule="exact"/>
        <w:ind w:firstLine="562"/>
        <w:outlineLvl w:val="1"/>
        <w:rPr>
          <w:rFonts w:ascii="Arial" w:eastAsia="黑体" w:hAnsi="Arial"/>
          <w:b/>
          <w:bCs/>
          <w:sz w:val="28"/>
          <w:szCs w:val="28"/>
        </w:rPr>
      </w:pPr>
      <w:bookmarkStart w:id="177" w:name="_Toc30613"/>
      <w:bookmarkStart w:id="178" w:name="_Toc46303729"/>
      <w:bookmarkStart w:id="179" w:name="_Toc180437371"/>
      <w:bookmarkEnd w:id="177"/>
      <w:bookmarkEnd w:id="178"/>
      <w:r>
        <w:rPr>
          <w:rFonts w:ascii="Arial" w:eastAsia="黑体" w:hAnsi="Arial" w:hint="eastAsia"/>
          <w:b/>
          <w:bCs/>
          <w:sz w:val="28"/>
          <w:szCs w:val="28"/>
        </w:rPr>
        <w:t>（三）教学资源</w:t>
      </w:r>
      <w:bookmarkEnd w:id="179"/>
    </w:p>
    <w:p w14:paraId="4DFCF8CF"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主要包括能够满足学生专业学习、教师专业教学研究和教学实施需要的教材、图书及数字化资源等。</w:t>
      </w:r>
    </w:p>
    <w:p w14:paraId="7CE1F217" w14:textId="77777777" w:rsidR="00242ABE" w:rsidRDefault="004362DB">
      <w:pPr>
        <w:spacing w:line="500" w:lineRule="exact"/>
        <w:rPr>
          <w:rFonts w:ascii="宋体" w:hAnsi="宋体" w:hint="eastAsia"/>
          <w:bCs/>
          <w:sz w:val="24"/>
          <w:szCs w:val="24"/>
        </w:rPr>
      </w:pPr>
      <w:r>
        <w:rPr>
          <w:rFonts w:ascii="宋体" w:hAnsi="宋体" w:hint="eastAsia"/>
          <w:bCs/>
          <w:sz w:val="24"/>
          <w:szCs w:val="24"/>
        </w:rPr>
        <w:t>1.教材使用及开发情况</w:t>
      </w:r>
    </w:p>
    <w:p w14:paraId="031154D8"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w:t>
      </w:r>
    </w:p>
    <w:p w14:paraId="4AF098F1" w14:textId="77777777" w:rsidR="00242ABE" w:rsidRDefault="004362DB">
      <w:pPr>
        <w:spacing w:line="500" w:lineRule="exact"/>
        <w:rPr>
          <w:rFonts w:ascii="宋体" w:hAnsi="宋体" w:hint="eastAsia"/>
          <w:sz w:val="24"/>
          <w:szCs w:val="24"/>
        </w:rPr>
      </w:pPr>
      <w:r>
        <w:rPr>
          <w:rFonts w:ascii="宋体" w:hAnsi="宋体" w:hint="eastAsia"/>
          <w:sz w:val="24"/>
          <w:szCs w:val="24"/>
        </w:rPr>
        <w:t>内容、实践及实用性，不断提升教材编写质量，注重教材建设成果的层次性，形成一批富有特色有影响力的教材建设成果。</w:t>
      </w:r>
    </w:p>
    <w:p w14:paraId="0B28316B" w14:textId="77777777" w:rsidR="00242ABE" w:rsidRDefault="004362DB">
      <w:pPr>
        <w:spacing w:line="500" w:lineRule="exact"/>
        <w:rPr>
          <w:rFonts w:ascii="宋体" w:hAnsi="宋体" w:hint="eastAsia"/>
          <w:bCs/>
          <w:sz w:val="24"/>
          <w:szCs w:val="24"/>
        </w:rPr>
      </w:pPr>
      <w:r>
        <w:rPr>
          <w:rFonts w:ascii="宋体" w:hAnsi="宋体" w:hint="eastAsia"/>
          <w:bCs/>
          <w:sz w:val="24"/>
          <w:szCs w:val="24"/>
        </w:rPr>
        <w:t>2. 图书</w:t>
      </w:r>
    </w:p>
    <w:p w14:paraId="1FFC9483"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充最新的前沿书籍。</w:t>
      </w:r>
    </w:p>
    <w:p w14:paraId="37DA39BC" w14:textId="77777777" w:rsidR="00242ABE" w:rsidRDefault="004362DB">
      <w:pPr>
        <w:spacing w:line="500" w:lineRule="exact"/>
        <w:rPr>
          <w:rFonts w:ascii="宋体" w:hAnsi="宋体" w:hint="eastAsia"/>
          <w:bCs/>
          <w:sz w:val="24"/>
          <w:szCs w:val="24"/>
        </w:rPr>
      </w:pPr>
      <w:r>
        <w:rPr>
          <w:rFonts w:ascii="宋体" w:hAnsi="宋体" w:hint="eastAsia"/>
          <w:bCs/>
          <w:sz w:val="24"/>
          <w:szCs w:val="24"/>
        </w:rPr>
        <w:t>3. 数字化教学资源建设与使用情况</w:t>
      </w:r>
    </w:p>
    <w:p w14:paraId="49E5BA76"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注重课程网络学习平台的建设，以校级、省级、国家级精品资源共享课为基本结构，注重课程网络信息化建设，不断更新维护课程教学平台内容，不断满足学生自主学习的需要，根据学生</w:t>
      </w:r>
      <w:r>
        <w:rPr>
          <w:rFonts w:ascii="宋体" w:hAnsi="宋体"/>
          <w:sz w:val="24"/>
          <w:szCs w:val="24"/>
        </w:rPr>
        <w:t>需求</w:t>
      </w:r>
      <w:r>
        <w:rPr>
          <w:rFonts w:ascii="宋体" w:hAnsi="宋体" w:hint="eastAsia"/>
          <w:sz w:val="24"/>
          <w:szCs w:val="24"/>
        </w:rPr>
        <w:t>开发和配备一批优质音视频素材、教学课件、数字化教学案例库、虛拟仿真软件、网络课程等专业教学资源库，有效开展多种形式的信息化教学活动，激发学生学习兴趣，提高学习效果。</w:t>
      </w:r>
    </w:p>
    <w:p w14:paraId="0D2F208E" w14:textId="77777777" w:rsidR="00242ABE" w:rsidRDefault="004362DB">
      <w:pPr>
        <w:keepNext/>
        <w:keepLines/>
        <w:spacing w:line="500" w:lineRule="exact"/>
        <w:ind w:firstLine="562"/>
        <w:outlineLvl w:val="1"/>
        <w:rPr>
          <w:rFonts w:ascii="Arial" w:eastAsia="黑体" w:hAnsi="Arial"/>
          <w:b/>
          <w:bCs/>
          <w:sz w:val="28"/>
          <w:szCs w:val="28"/>
        </w:rPr>
      </w:pPr>
      <w:bookmarkStart w:id="180" w:name="_Toc15401"/>
      <w:bookmarkStart w:id="181" w:name="_Toc46303730"/>
      <w:bookmarkStart w:id="182" w:name="_Toc180437372"/>
      <w:bookmarkEnd w:id="180"/>
      <w:bookmarkEnd w:id="181"/>
      <w:r>
        <w:rPr>
          <w:rFonts w:ascii="Arial" w:eastAsia="黑体" w:hAnsi="Arial" w:hint="eastAsia"/>
          <w:b/>
          <w:bCs/>
          <w:sz w:val="28"/>
          <w:szCs w:val="28"/>
        </w:rPr>
        <w:t>（四）教学方法</w:t>
      </w:r>
      <w:bookmarkEnd w:id="182"/>
    </w:p>
    <w:p w14:paraId="64009956"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06076976" w14:textId="77777777" w:rsidR="00242ABE" w:rsidRDefault="004362DB">
      <w:pPr>
        <w:spacing w:line="500" w:lineRule="exact"/>
        <w:ind w:firstLine="480"/>
        <w:rPr>
          <w:rFonts w:ascii="宋体" w:hAnsi="宋体" w:cs="宋体" w:hint="eastAsia"/>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教学模式</w:t>
      </w:r>
    </w:p>
    <w:p w14:paraId="656598F3" w14:textId="77777777" w:rsidR="00242ABE" w:rsidRDefault="004362DB">
      <w:pPr>
        <w:spacing w:line="500" w:lineRule="exact"/>
        <w:ind w:firstLine="600"/>
        <w:rPr>
          <w:rFonts w:ascii="Verdana" w:hAnsi="Verdana"/>
          <w:sz w:val="24"/>
          <w:szCs w:val="24"/>
          <w:shd w:val="clear" w:color="auto" w:fill="FFFFFF"/>
        </w:rPr>
      </w:pPr>
      <w:r>
        <w:rPr>
          <w:rFonts w:ascii="Verdana" w:hAnsi="Verdana" w:hint="eastAsia"/>
          <w:sz w:val="24"/>
          <w:szCs w:val="24"/>
          <w:shd w:val="clear" w:color="auto" w:fill="FFFFFF"/>
        </w:rPr>
        <w:t>根据我院学生的具体情况及素质水平，应采取多种多样的教学模式，推广翻转课堂、混合式教学、理实一体教学等新型教学模式，</w:t>
      </w:r>
      <w:r>
        <w:rPr>
          <w:rFonts w:ascii="Verdana" w:hAnsi="Verdana"/>
          <w:sz w:val="24"/>
          <w:szCs w:val="24"/>
          <w:shd w:val="clear" w:color="auto" w:fill="FFFFFF"/>
        </w:rPr>
        <w:t>但传统的</w:t>
      </w:r>
      <w:r>
        <w:rPr>
          <w:rFonts w:ascii="Verdana" w:hAnsi="Verdana" w:hint="eastAsia"/>
          <w:sz w:val="24"/>
          <w:szCs w:val="24"/>
          <w:shd w:val="clear" w:color="auto" w:fill="FFFFFF"/>
        </w:rPr>
        <w:t>传递</w:t>
      </w:r>
      <w:r>
        <w:rPr>
          <w:rFonts w:ascii="Verdana" w:hAnsi="Verdana" w:hint="eastAsia"/>
          <w:sz w:val="24"/>
          <w:szCs w:val="24"/>
          <w:shd w:val="clear" w:color="auto" w:fill="FFFFFF"/>
        </w:rPr>
        <w:t>-</w:t>
      </w:r>
      <w:r>
        <w:rPr>
          <w:rFonts w:ascii="Verdana" w:hAnsi="Verdana"/>
          <w:sz w:val="24"/>
          <w:szCs w:val="24"/>
          <w:shd w:val="clear" w:color="auto" w:fill="FFFFFF"/>
        </w:rPr>
        <w:t>-</w:t>
      </w:r>
      <w:r>
        <w:rPr>
          <w:rFonts w:ascii="Verdana" w:hAnsi="Verdana" w:hint="eastAsia"/>
          <w:sz w:val="24"/>
          <w:szCs w:val="24"/>
          <w:shd w:val="clear" w:color="auto" w:fill="FFFFFF"/>
        </w:rPr>
        <w:t>-</w:t>
      </w:r>
      <w:r>
        <w:rPr>
          <w:rFonts w:ascii="Verdana" w:hAnsi="Verdana" w:hint="eastAsia"/>
          <w:sz w:val="24"/>
          <w:szCs w:val="24"/>
          <w:shd w:val="clear" w:color="auto" w:fill="FFFFFF"/>
        </w:rPr>
        <w:t>接受式教学</w:t>
      </w:r>
      <w:r>
        <w:rPr>
          <w:rFonts w:ascii="Verdana" w:hAnsi="Verdana"/>
          <w:sz w:val="24"/>
          <w:szCs w:val="24"/>
          <w:shd w:val="clear" w:color="auto" w:fill="FFFFFF"/>
        </w:rPr>
        <w:t>模式</w:t>
      </w:r>
      <w:r>
        <w:rPr>
          <w:rFonts w:ascii="Verdana" w:hAnsi="Verdana" w:hint="eastAsia"/>
          <w:sz w:val="24"/>
          <w:szCs w:val="24"/>
          <w:shd w:val="clear" w:color="auto" w:fill="FFFFFF"/>
        </w:rPr>
        <w:t>也</w:t>
      </w:r>
      <w:r>
        <w:rPr>
          <w:rFonts w:ascii="Verdana" w:hAnsi="Verdana"/>
          <w:sz w:val="24"/>
          <w:szCs w:val="24"/>
          <w:shd w:val="clear" w:color="auto" w:fill="FFFFFF"/>
        </w:rPr>
        <w:t>应占据一定的比例，</w:t>
      </w:r>
      <w:r>
        <w:rPr>
          <w:rFonts w:ascii="Verdana" w:hAnsi="Verdana" w:hint="eastAsia"/>
          <w:sz w:val="24"/>
          <w:szCs w:val="24"/>
          <w:shd w:val="clear" w:color="auto" w:fill="FFFFFF"/>
        </w:rPr>
        <w:t>以加强教师的指导作用。</w:t>
      </w:r>
    </w:p>
    <w:p w14:paraId="05A98E41" w14:textId="77777777" w:rsidR="00242ABE" w:rsidRDefault="004362DB">
      <w:pPr>
        <w:spacing w:line="500" w:lineRule="exact"/>
        <w:ind w:firstLine="480"/>
        <w:rPr>
          <w:rFonts w:ascii="宋体" w:hAnsi="宋体" w:cs="宋体" w:hint="eastAsia"/>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教学方法手段</w:t>
      </w:r>
    </w:p>
    <w:p w14:paraId="54C2FD46" w14:textId="77777777" w:rsidR="00242ABE" w:rsidRDefault="004362DB">
      <w:pPr>
        <w:spacing w:line="500" w:lineRule="exact"/>
        <w:ind w:firstLine="480"/>
        <w:rPr>
          <w:rFonts w:ascii="宋体" w:hAnsi="宋体" w:cs="宋体" w:hint="eastAsia"/>
          <w:sz w:val="24"/>
          <w:szCs w:val="24"/>
        </w:rPr>
      </w:pPr>
      <w:r>
        <w:rPr>
          <w:rFonts w:ascii="宋体" w:hAnsi="宋体" w:cs="宋体" w:hint="eastAsia"/>
          <w:sz w:val="24"/>
          <w:szCs w:val="24"/>
        </w:rPr>
        <w:t>（1）教学方法</w:t>
      </w:r>
    </w:p>
    <w:p w14:paraId="577B3FF8" w14:textId="77777777" w:rsidR="00242ABE" w:rsidRDefault="004362DB">
      <w:pPr>
        <w:spacing w:line="500" w:lineRule="exact"/>
        <w:ind w:firstLine="600"/>
        <w:rPr>
          <w:rFonts w:ascii="宋体" w:hAnsi="宋体" w:cs="宋体" w:hint="eastAsia"/>
          <w:sz w:val="24"/>
          <w:szCs w:val="24"/>
        </w:rPr>
      </w:pPr>
      <w:r>
        <w:rPr>
          <w:rFonts w:ascii="宋体" w:hAnsi="宋体" w:cs="宋体" w:hint="eastAsia"/>
          <w:sz w:val="24"/>
          <w:szCs w:val="24"/>
        </w:rPr>
        <w:t>继续加强教学方法的改革， 推广理实一体化教学、任务驱动，项目导向教学法、情景体验、案例教学法等，</w:t>
      </w:r>
      <w:r>
        <w:rPr>
          <w:rFonts w:ascii="宋体" w:hAnsi="宋体" w:cs="宋体"/>
          <w:sz w:val="24"/>
          <w:szCs w:val="24"/>
        </w:rPr>
        <w:t>以提高学生的</w:t>
      </w:r>
      <w:r>
        <w:rPr>
          <w:rFonts w:ascii="宋体" w:hAnsi="宋体" w:cs="宋体" w:hint="eastAsia"/>
          <w:sz w:val="24"/>
          <w:szCs w:val="24"/>
        </w:rPr>
        <w:t>过程</w:t>
      </w:r>
      <w:r>
        <w:rPr>
          <w:rFonts w:ascii="宋体" w:hAnsi="宋体" w:cs="宋体"/>
          <w:sz w:val="24"/>
          <w:szCs w:val="24"/>
        </w:rPr>
        <w:t>学习</w:t>
      </w:r>
      <w:r>
        <w:rPr>
          <w:rFonts w:ascii="宋体" w:hAnsi="宋体" w:cs="宋体" w:hint="eastAsia"/>
          <w:sz w:val="24"/>
          <w:szCs w:val="24"/>
        </w:rPr>
        <w:t>兴趣。</w:t>
      </w:r>
    </w:p>
    <w:p w14:paraId="2E51E942" w14:textId="77777777" w:rsidR="00242ABE" w:rsidRDefault="004362DB">
      <w:pPr>
        <w:spacing w:line="500" w:lineRule="exact"/>
        <w:ind w:firstLine="480"/>
        <w:rPr>
          <w:rFonts w:ascii="宋体" w:hAnsi="宋体" w:cs="宋体" w:hint="eastAsia"/>
          <w:sz w:val="24"/>
          <w:szCs w:val="24"/>
        </w:rPr>
      </w:pPr>
      <w:r>
        <w:rPr>
          <w:rFonts w:ascii="宋体" w:hAnsi="宋体" w:cs="宋体" w:hint="eastAsia"/>
          <w:sz w:val="24"/>
          <w:szCs w:val="24"/>
        </w:rPr>
        <w:t>（2）教学手段</w:t>
      </w:r>
    </w:p>
    <w:p w14:paraId="176E4C7D" w14:textId="77777777" w:rsidR="00242ABE" w:rsidRDefault="004362DB">
      <w:pPr>
        <w:spacing w:line="500" w:lineRule="exact"/>
        <w:ind w:firstLine="480"/>
        <w:rPr>
          <w:rFonts w:ascii="宋体" w:hAnsi="宋体" w:cs="宋体" w:hint="eastAsia"/>
          <w:sz w:val="24"/>
          <w:szCs w:val="24"/>
        </w:rPr>
      </w:pPr>
      <w:r>
        <w:rPr>
          <w:rFonts w:ascii="宋体" w:hAnsi="宋体" w:cs="宋体" w:hint="eastAsia"/>
          <w:sz w:val="24"/>
          <w:szCs w:val="24"/>
        </w:rPr>
        <w:t xml:space="preserve"> 应</w:t>
      </w:r>
      <w:r>
        <w:rPr>
          <w:rFonts w:ascii="宋体" w:hAnsi="宋体" w:cs="宋体"/>
          <w:sz w:val="24"/>
          <w:szCs w:val="24"/>
        </w:rPr>
        <w:t>根据教学具体情况，采取传统板书讲授与现代教</w:t>
      </w:r>
      <w:r>
        <w:rPr>
          <w:rFonts w:ascii="宋体" w:hAnsi="宋体" w:cs="宋体" w:hint="eastAsia"/>
          <w:sz w:val="24"/>
          <w:szCs w:val="24"/>
        </w:rPr>
        <w:t>学</w:t>
      </w:r>
      <w:r>
        <w:rPr>
          <w:rFonts w:ascii="宋体" w:hAnsi="宋体" w:cs="宋体"/>
          <w:sz w:val="24"/>
          <w:szCs w:val="24"/>
        </w:rPr>
        <w:t>手段</w:t>
      </w:r>
      <w:r>
        <w:rPr>
          <w:rFonts w:ascii="宋体" w:hAnsi="宋体" w:cs="宋体" w:hint="eastAsia"/>
          <w:sz w:val="24"/>
          <w:szCs w:val="24"/>
        </w:rPr>
        <w:t>相</w:t>
      </w:r>
      <w:r>
        <w:rPr>
          <w:rFonts w:ascii="宋体" w:hAnsi="宋体" w:cs="宋体"/>
          <w:sz w:val="24"/>
          <w:szCs w:val="24"/>
        </w:rPr>
        <w:t>结合的方法，</w:t>
      </w:r>
      <w:r>
        <w:rPr>
          <w:rFonts w:ascii="宋体" w:hAnsi="宋体" w:cs="宋体" w:hint="eastAsia"/>
          <w:sz w:val="24"/>
          <w:szCs w:val="24"/>
        </w:rPr>
        <w:t>充分</w:t>
      </w:r>
      <w:r>
        <w:rPr>
          <w:rFonts w:ascii="宋体" w:hAnsi="宋体" w:cs="宋体"/>
          <w:sz w:val="24"/>
          <w:szCs w:val="24"/>
        </w:rPr>
        <w:t>利用多媒体等教学工具，</w:t>
      </w:r>
      <w:r>
        <w:rPr>
          <w:rFonts w:ascii="宋体" w:hAnsi="宋体" w:cs="宋体" w:hint="eastAsia"/>
          <w:sz w:val="24"/>
          <w:szCs w:val="24"/>
        </w:rPr>
        <w:t>吸引</w:t>
      </w:r>
      <w:r>
        <w:rPr>
          <w:rFonts w:ascii="宋体" w:hAnsi="宋体" w:cs="宋体"/>
          <w:sz w:val="24"/>
          <w:szCs w:val="24"/>
        </w:rPr>
        <w:t>学生的注意力，提高课堂教学效率</w:t>
      </w:r>
      <w:r>
        <w:rPr>
          <w:rFonts w:ascii="宋体" w:hAnsi="宋体" w:cs="宋体" w:hint="eastAsia"/>
          <w:sz w:val="24"/>
          <w:szCs w:val="24"/>
        </w:rPr>
        <w:t>。</w:t>
      </w:r>
    </w:p>
    <w:p w14:paraId="7D792422" w14:textId="77777777" w:rsidR="00242ABE" w:rsidRDefault="004362DB">
      <w:pPr>
        <w:keepNext/>
        <w:keepLines/>
        <w:spacing w:line="500" w:lineRule="exact"/>
        <w:ind w:firstLine="562"/>
        <w:outlineLvl w:val="1"/>
        <w:rPr>
          <w:rFonts w:ascii="Arial" w:eastAsia="黑体" w:hAnsi="Arial"/>
          <w:b/>
          <w:bCs/>
          <w:sz w:val="28"/>
          <w:szCs w:val="28"/>
        </w:rPr>
      </w:pPr>
      <w:bookmarkStart w:id="183" w:name="_Toc23297"/>
      <w:bookmarkStart w:id="184" w:name="_Toc180437373"/>
      <w:bookmarkEnd w:id="183"/>
      <w:r>
        <w:rPr>
          <w:rFonts w:ascii="Arial" w:eastAsia="黑体" w:hAnsi="Arial" w:hint="eastAsia"/>
          <w:b/>
          <w:bCs/>
          <w:sz w:val="28"/>
          <w:szCs w:val="28"/>
        </w:rPr>
        <w:t>（五）学习评价</w:t>
      </w:r>
      <w:bookmarkEnd w:id="184"/>
    </w:p>
    <w:p w14:paraId="2B6C2C8E"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（一）课程考核</w:t>
      </w:r>
    </w:p>
    <w:p w14:paraId="6FF61555"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ascii="宋体" w:hAnsi="宋体" w:hint="eastAsia"/>
          <w:sz w:val="24"/>
          <w:szCs w:val="24"/>
        </w:rPr>
        <w:t>分，其中学生考勤1</w:t>
      </w:r>
      <w:r>
        <w:rPr>
          <w:rFonts w:ascii="宋体" w:hAnsi="宋体"/>
          <w:sz w:val="24"/>
          <w:szCs w:val="24"/>
        </w:rPr>
        <w:t>0</w:t>
      </w:r>
      <w:r>
        <w:rPr>
          <w:rFonts w:ascii="宋体" w:hAnsi="宋体" w:hint="eastAsia"/>
          <w:sz w:val="24"/>
          <w:szCs w:val="24"/>
        </w:rPr>
        <w:t>分，教学表现（教学纪律、学习综合表现、学习成果展示、作业完成等）占</w:t>
      </w:r>
      <w:r>
        <w:rPr>
          <w:rFonts w:ascii="宋体" w:hAnsi="宋体"/>
          <w:sz w:val="24"/>
          <w:szCs w:val="24"/>
        </w:rPr>
        <w:t>30</w:t>
      </w:r>
      <w:r>
        <w:rPr>
          <w:rFonts w:ascii="宋体" w:hAnsi="宋体" w:hint="eastAsia"/>
          <w:sz w:val="24"/>
          <w:szCs w:val="24"/>
        </w:rPr>
        <w:t>分。</w:t>
      </w:r>
    </w:p>
    <w:p w14:paraId="4E9D3E3C"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（二）专项实践考核</w:t>
      </w:r>
    </w:p>
    <w:p w14:paraId="0169746B"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1.实训实习。实训实习是指时间在一周以上的课程实习、课程设计、专业实习、岗位实习。实行课程化管理，实习不合格者不具备毕业资格。按照学院实践教学管理规范要求评定成绩。</w:t>
      </w:r>
    </w:p>
    <w:p w14:paraId="45A3E092" w14:textId="77777777" w:rsidR="00242ABE" w:rsidRDefault="004362DB">
      <w:pPr>
        <w:spacing w:line="500" w:lineRule="exact"/>
        <w:ind w:firstLine="480"/>
        <w:rPr>
          <w:rFonts w:ascii="宋体" w:hAnsi="宋体" w:hint="eastAsia"/>
          <w:sz w:val="24"/>
          <w:szCs w:val="24"/>
        </w:rPr>
      </w:pPr>
      <w:r>
        <w:rPr>
          <w:rFonts w:ascii="宋体" w:hAnsi="宋体" w:hint="eastAsia"/>
          <w:sz w:val="24"/>
          <w:szCs w:val="24"/>
        </w:rPr>
        <w:t>2.毕业论文（设计）。毕业论文(设计)是实践教学的重要组成部分，平时成绩（30%）、审阅成绩（30%）和答辩成绩（40%）折算后按优(90--100)，良(75--89)，及格(60--74)，不及格(59分以下)评定等级。</w:t>
      </w:r>
    </w:p>
    <w:p w14:paraId="3AEB279E" w14:textId="77777777" w:rsidR="00242ABE" w:rsidRDefault="004362DB">
      <w:pPr>
        <w:keepNext/>
        <w:keepLines/>
        <w:spacing w:line="500" w:lineRule="exact"/>
        <w:ind w:firstLine="562"/>
        <w:outlineLvl w:val="1"/>
        <w:rPr>
          <w:rFonts w:ascii="Arial" w:eastAsia="黑体" w:hAnsi="Arial"/>
          <w:b/>
          <w:bCs/>
          <w:sz w:val="28"/>
          <w:szCs w:val="28"/>
        </w:rPr>
      </w:pPr>
      <w:bookmarkStart w:id="185" w:name="_Toc32304"/>
      <w:bookmarkStart w:id="186" w:name="_Toc180437374"/>
      <w:bookmarkEnd w:id="185"/>
      <w:r>
        <w:rPr>
          <w:rFonts w:ascii="Arial" w:eastAsia="黑体" w:hAnsi="Arial" w:hint="eastAsia"/>
          <w:b/>
          <w:bCs/>
          <w:sz w:val="28"/>
          <w:szCs w:val="28"/>
        </w:rPr>
        <w:t>（六）质量管理</w:t>
      </w:r>
      <w:bookmarkEnd w:id="186"/>
    </w:p>
    <w:p w14:paraId="6A5BB0E3" w14:textId="77777777" w:rsidR="00242ABE" w:rsidRDefault="004362DB">
      <w:pPr>
        <w:spacing w:line="500" w:lineRule="exact"/>
        <w:ind w:firstLine="480"/>
        <w:rPr>
          <w:rFonts w:ascii="宋体" w:hAnsi="宋体" w:cs="宋体" w:hint="eastAsia"/>
          <w:sz w:val="24"/>
          <w:szCs w:val="24"/>
        </w:rPr>
      </w:pPr>
      <w:r>
        <w:rPr>
          <w:rFonts w:ascii="Times New Roman" w:hAnsi="Times New Roman" w:cs="宋体" w:hint="eastAsia"/>
          <w:sz w:val="24"/>
          <w:szCs w:val="24"/>
        </w:rPr>
        <w:t>1</w:t>
      </w:r>
      <w:r>
        <w:rPr>
          <w:rFonts w:ascii="宋体" w:hAnsi="宋体" w:cs="宋体" w:hint="eastAsia"/>
          <w:sz w:val="24"/>
          <w:szCs w:val="24"/>
        </w:rPr>
        <w:t>. 学校和系部已经建立汽车制造与试验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A9DE229" w14:textId="77777777" w:rsidR="00242ABE" w:rsidRDefault="004362DB">
      <w:pPr>
        <w:spacing w:line="500" w:lineRule="exact"/>
        <w:ind w:firstLine="480"/>
        <w:rPr>
          <w:rFonts w:ascii="宋体" w:hAnsi="宋体" w:cs="宋体" w:hint="eastAsia"/>
          <w:sz w:val="24"/>
          <w:szCs w:val="24"/>
        </w:rPr>
      </w:pPr>
      <w:r>
        <w:rPr>
          <w:rFonts w:ascii="Times New Roman" w:hAnsi="Times New Roman" w:cs="宋体" w:hint="eastAsia"/>
          <w:sz w:val="24"/>
          <w:szCs w:val="24"/>
        </w:rPr>
        <w:t>2</w:t>
      </w:r>
      <w:r>
        <w:rPr>
          <w:rFonts w:ascii="宋体" w:hAnsi="宋体" w:cs="宋体" w:hint="eastAsia"/>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5FA15BC" w14:textId="77777777" w:rsidR="00242ABE" w:rsidRDefault="004362DB">
      <w:pPr>
        <w:spacing w:line="500" w:lineRule="exact"/>
        <w:ind w:firstLine="480"/>
        <w:rPr>
          <w:rFonts w:ascii="宋体" w:hAnsi="宋体" w:cs="宋体" w:hint="eastAsia"/>
          <w:sz w:val="24"/>
          <w:szCs w:val="24"/>
        </w:rPr>
      </w:pPr>
      <w:r>
        <w:rPr>
          <w:rFonts w:ascii="Times New Roman" w:hAnsi="Times New Roman" w:cs="宋体" w:hint="eastAsia"/>
          <w:sz w:val="24"/>
          <w:szCs w:val="24"/>
        </w:rPr>
        <w:t>3</w:t>
      </w:r>
      <w:r>
        <w:rPr>
          <w:rFonts w:ascii="宋体" w:hAnsi="宋体" w:cs="宋体" w:hint="eastAsia"/>
          <w:sz w:val="24"/>
          <w:szCs w:val="24"/>
        </w:rPr>
        <w:t>.学校已经建立毕业生跟踪反馈机制及社会评价机制，并对生源情况、在校生学业水平、毕业生就业情况等进行分析，定期评价人才培养质量和培养目标达成情况。</w:t>
      </w:r>
    </w:p>
    <w:p w14:paraId="1620BB25" w14:textId="77777777" w:rsidR="00242ABE" w:rsidRDefault="004362DB">
      <w:pPr>
        <w:spacing w:line="500" w:lineRule="exact"/>
        <w:ind w:firstLine="600"/>
        <w:rPr>
          <w:rFonts w:ascii="宋体" w:hAnsi="宋体" w:hint="eastAsia"/>
          <w:sz w:val="24"/>
          <w:szCs w:val="24"/>
        </w:rPr>
      </w:pPr>
      <w:r>
        <w:rPr>
          <w:rFonts w:ascii="Times New Roman" w:hAnsi="Times New Roman" w:cs="宋体" w:hint="eastAsia"/>
          <w:sz w:val="24"/>
          <w:szCs w:val="24"/>
        </w:rPr>
        <w:t>4</w:t>
      </w:r>
      <w:r>
        <w:rPr>
          <w:rFonts w:ascii="宋体" w:hAnsi="宋体" w:cs="宋体" w:hint="eastAsia"/>
          <w:sz w:val="24"/>
          <w:szCs w:val="24"/>
        </w:rPr>
        <w:t>.教研室充分利用评价分析结果有效改进专业教学，持续提高人才培养质量。</w:t>
      </w:r>
      <w:r>
        <w:rPr>
          <w:rFonts w:ascii="宋体" w:hAnsi="宋体"/>
          <w:bCs/>
          <w:szCs w:val="21"/>
        </w:rPr>
        <w:tab/>
      </w:r>
    </w:p>
    <w:p w14:paraId="00B83903" w14:textId="77777777" w:rsidR="00242ABE" w:rsidRDefault="004362DB">
      <w:pPr>
        <w:pStyle w:val="13"/>
        <w:keepNext/>
        <w:keepLines/>
        <w:spacing w:line="500" w:lineRule="exact"/>
        <w:ind w:firstLine="643"/>
        <w:outlineLvl w:val="0"/>
        <w:rPr>
          <w:rFonts w:eastAsia="黑体"/>
          <w:b/>
          <w:bCs/>
          <w:sz w:val="32"/>
          <w:szCs w:val="32"/>
        </w:rPr>
      </w:pPr>
      <w:bookmarkStart w:id="187" w:name="_Toc10370"/>
      <w:bookmarkStart w:id="188" w:name="_Toc9526"/>
      <w:bookmarkStart w:id="189" w:name="_Toc1322"/>
      <w:bookmarkStart w:id="190" w:name="_Toc180437375"/>
      <w:bookmarkEnd w:id="187"/>
      <w:bookmarkEnd w:id="188"/>
      <w:bookmarkEnd w:id="189"/>
      <w:r>
        <w:rPr>
          <w:rFonts w:eastAsia="黑体" w:hint="eastAsia"/>
          <w:b/>
          <w:bCs/>
          <w:sz w:val="32"/>
          <w:szCs w:val="32"/>
        </w:rPr>
        <w:t>十三、毕业要求</w:t>
      </w:r>
      <w:bookmarkEnd w:id="190"/>
    </w:p>
    <w:p w14:paraId="366FCEE7" w14:textId="77777777" w:rsidR="00242ABE" w:rsidRDefault="004362DB">
      <w:pPr>
        <w:keepNext/>
        <w:keepLines/>
        <w:spacing w:line="500" w:lineRule="exact"/>
        <w:ind w:firstLine="480"/>
        <w:outlineLvl w:val="0"/>
        <w:rPr>
          <w:rFonts w:ascii="Arial" w:eastAsia="黑体" w:hAnsi="Arial"/>
          <w:b/>
          <w:bCs/>
          <w:sz w:val="28"/>
          <w:szCs w:val="28"/>
        </w:rPr>
      </w:pPr>
      <w:bookmarkStart w:id="191" w:name="_Toc12020"/>
      <w:bookmarkStart w:id="192" w:name="_Toc6429"/>
      <w:bookmarkStart w:id="193" w:name="_Toc19430"/>
      <w:bookmarkStart w:id="194" w:name="_Toc3990"/>
      <w:bookmarkStart w:id="195" w:name="_Toc11939"/>
      <w:bookmarkStart w:id="196" w:name="_Toc119631589"/>
      <w:bookmarkStart w:id="197" w:name="_Toc180437376"/>
      <w:bookmarkEnd w:id="191"/>
      <w:bookmarkEnd w:id="192"/>
      <w:bookmarkEnd w:id="193"/>
      <w:bookmarkEnd w:id="194"/>
      <w:r>
        <w:rPr>
          <w:rFonts w:ascii="宋体" w:hAnsi="宋体" w:hint="eastAsia"/>
          <w:sz w:val="24"/>
          <w:szCs w:val="24"/>
        </w:rPr>
        <w:t>依据学院学籍管理规定，本专业的学生在全学程修完本方案所有课程，方能准许毕业并获得规定的毕业证书</w:t>
      </w:r>
      <w:bookmarkEnd w:id="195"/>
      <w:bookmarkEnd w:id="196"/>
      <w:bookmarkEnd w:id="197"/>
    </w:p>
    <w:p w14:paraId="7A615134" w14:textId="77777777" w:rsidR="00242ABE" w:rsidRDefault="004362DB">
      <w:pPr>
        <w:keepNext/>
        <w:keepLines/>
        <w:spacing w:line="500" w:lineRule="exact"/>
        <w:ind w:firstLine="562"/>
        <w:outlineLvl w:val="1"/>
        <w:rPr>
          <w:rFonts w:ascii="Arial" w:eastAsia="黑体" w:hAnsi="Arial"/>
          <w:b/>
          <w:bCs/>
          <w:sz w:val="28"/>
          <w:szCs w:val="28"/>
        </w:rPr>
      </w:pPr>
      <w:bookmarkStart w:id="198" w:name="_Toc257887149"/>
      <w:bookmarkStart w:id="199" w:name="_Toc46303733"/>
      <w:bookmarkStart w:id="200" w:name="_Toc32631"/>
      <w:bookmarkStart w:id="201" w:name="_Toc180437377"/>
      <w:bookmarkEnd w:id="198"/>
      <w:bookmarkEnd w:id="199"/>
      <w:bookmarkEnd w:id="200"/>
      <w:r>
        <w:rPr>
          <w:rFonts w:ascii="Arial" w:eastAsia="黑体" w:hAnsi="Arial" w:hint="eastAsia"/>
          <w:b/>
          <w:bCs/>
          <w:sz w:val="28"/>
          <w:szCs w:val="28"/>
        </w:rPr>
        <w:t>（一）学分规定</w:t>
      </w:r>
      <w:bookmarkEnd w:id="201"/>
    </w:p>
    <w:p w14:paraId="027522AB" w14:textId="77777777" w:rsidR="00242ABE" w:rsidRDefault="004362DB">
      <w:pPr>
        <w:spacing w:line="500" w:lineRule="exact"/>
        <w:ind w:firstLine="480"/>
        <w:rPr>
          <w:rFonts w:ascii="宋体" w:hAnsi="宋体" w:cs="宋体" w:hint="eastAsia"/>
          <w:sz w:val="24"/>
          <w:szCs w:val="24"/>
        </w:rPr>
      </w:pPr>
      <w:r>
        <w:rPr>
          <w:rFonts w:ascii="Times New Roman" w:hAnsi="Times New Roman" w:hint="eastAsia"/>
          <w:sz w:val="24"/>
          <w:szCs w:val="24"/>
        </w:rPr>
        <w:t>专业</w:t>
      </w:r>
      <w:r>
        <w:rPr>
          <w:rFonts w:ascii="宋体" w:hAnsi="宋体" w:cs="宋体" w:hint="eastAsia"/>
          <w:sz w:val="24"/>
          <w:szCs w:val="24"/>
        </w:rPr>
        <w:t>总学分：要求学生毕业最低学分</w:t>
      </w:r>
      <w:r>
        <w:rPr>
          <w:rFonts w:ascii="宋体" w:hAnsi="宋体" w:cs="宋体"/>
          <w:sz w:val="24"/>
          <w:szCs w:val="24"/>
        </w:rPr>
        <w:t>173</w:t>
      </w:r>
      <w:r>
        <w:rPr>
          <w:rFonts w:ascii="宋体" w:hAnsi="宋体" w:cs="宋体" w:hint="eastAsia"/>
          <w:sz w:val="24"/>
          <w:szCs w:val="24"/>
        </w:rPr>
        <w:t>学分。（说明：毕业最低学分由课程学分、第二课堂学分、操行学分三部分组成。其中包括“课程学分”</w:t>
      </w:r>
      <w:r>
        <w:rPr>
          <w:rFonts w:ascii="宋体" w:hAnsi="宋体" w:cs="宋体"/>
          <w:sz w:val="24"/>
          <w:szCs w:val="24"/>
        </w:rPr>
        <w:t>165</w:t>
      </w:r>
      <w:r>
        <w:rPr>
          <w:rFonts w:ascii="宋体" w:hAnsi="宋体" w:cs="宋体" w:hint="eastAsia"/>
          <w:sz w:val="24"/>
          <w:szCs w:val="24"/>
        </w:rPr>
        <w:t>学分，第二课堂5学分，操行学分3学分）。</w:t>
      </w:r>
    </w:p>
    <w:p w14:paraId="62BFA773" w14:textId="77777777" w:rsidR="00242ABE" w:rsidRDefault="004362DB">
      <w:pPr>
        <w:pBdr>
          <w:top w:val="none" w:sz="0" w:space="3" w:color="000000"/>
          <w:left w:val="none" w:sz="0" w:space="3" w:color="000000"/>
          <w:bottom w:val="none" w:sz="0" w:space="3" w:color="000000"/>
          <w:right w:val="none" w:sz="0" w:space="3" w:color="000000"/>
        </w:pBdr>
        <w:spacing w:line="460" w:lineRule="exact"/>
        <w:ind w:firstLine="480"/>
        <w:rPr>
          <w:rFonts w:ascii="宋体" w:hAnsi="宋体" w:cs="宋体" w:hint="eastAsia"/>
          <w:sz w:val="24"/>
          <w:szCs w:val="24"/>
        </w:rPr>
      </w:pPr>
      <w:r>
        <w:rPr>
          <w:rFonts w:ascii="宋体" w:hAnsi="宋体" w:cs="宋体" w:hint="eastAsia"/>
          <w:sz w:val="24"/>
          <w:szCs w:val="24"/>
        </w:rPr>
        <w:t>学分设定标准以授课（训练）学时数（或周数）为主要依据。</w:t>
      </w:r>
    </w:p>
    <w:p w14:paraId="6D87E2DC" w14:textId="77777777" w:rsidR="00242ABE" w:rsidRDefault="004362DB">
      <w:pPr>
        <w:pBdr>
          <w:top w:val="none" w:sz="0" w:space="3" w:color="000000"/>
          <w:left w:val="none" w:sz="0" w:space="3" w:color="000000"/>
          <w:bottom w:val="none" w:sz="0" w:space="3" w:color="000000"/>
          <w:right w:val="none" w:sz="0" w:space="3" w:color="000000"/>
        </w:pBdr>
        <w:spacing w:line="460" w:lineRule="exact"/>
        <w:ind w:firstLine="480"/>
        <w:rPr>
          <w:rFonts w:ascii="宋体" w:hAnsi="宋体" w:cs="宋体" w:hint="eastAsia"/>
          <w:sz w:val="24"/>
          <w:szCs w:val="24"/>
        </w:rPr>
      </w:pPr>
      <w:r>
        <w:rPr>
          <w:rFonts w:ascii="宋体" w:hAnsi="宋体" w:cs="宋体" w:hint="eastAsia"/>
          <w:sz w:val="24"/>
          <w:szCs w:val="24"/>
        </w:rPr>
        <w:t>1．理论与实践一体化课程教学按每16学时1学分计；</w:t>
      </w:r>
    </w:p>
    <w:p w14:paraId="1116FAF9" w14:textId="77777777" w:rsidR="00242ABE" w:rsidRDefault="004362DB">
      <w:pPr>
        <w:pBdr>
          <w:top w:val="none" w:sz="0" w:space="3" w:color="000000"/>
          <w:left w:val="none" w:sz="0" w:space="3" w:color="000000"/>
          <w:bottom w:val="none" w:sz="0" w:space="3" w:color="000000"/>
          <w:right w:val="none" w:sz="0" w:space="3" w:color="000000"/>
        </w:pBdr>
        <w:spacing w:line="460" w:lineRule="exact"/>
        <w:ind w:firstLine="480"/>
        <w:rPr>
          <w:rFonts w:ascii="宋体" w:hAnsi="宋体" w:cs="宋体" w:hint="eastAsia"/>
          <w:sz w:val="24"/>
          <w:szCs w:val="24"/>
        </w:rPr>
      </w:pPr>
      <w:r>
        <w:rPr>
          <w:rFonts w:ascii="宋体" w:hAnsi="宋体" w:cs="宋体" w:hint="eastAsia"/>
          <w:sz w:val="24"/>
          <w:szCs w:val="24"/>
        </w:rPr>
        <w:t>2．综合实践教学环节按每周1学分计；</w:t>
      </w:r>
    </w:p>
    <w:p w14:paraId="39A6EF69" w14:textId="77777777" w:rsidR="00242ABE" w:rsidRDefault="004362DB">
      <w:pPr>
        <w:pBdr>
          <w:top w:val="none" w:sz="0" w:space="3" w:color="000000"/>
          <w:left w:val="none" w:sz="0" w:space="3" w:color="000000"/>
          <w:bottom w:val="none" w:sz="0" w:space="3" w:color="000000"/>
          <w:right w:val="none" w:sz="0" w:space="3" w:color="000000"/>
        </w:pBdr>
        <w:spacing w:line="460" w:lineRule="exact"/>
        <w:ind w:firstLine="480"/>
        <w:rPr>
          <w:rFonts w:ascii="宋体" w:hAnsi="宋体" w:cs="宋体" w:hint="eastAsia"/>
          <w:sz w:val="24"/>
          <w:szCs w:val="24"/>
        </w:rPr>
      </w:pPr>
      <w:r>
        <w:rPr>
          <w:rFonts w:ascii="宋体" w:hAnsi="宋体" w:cs="宋体" w:hint="eastAsia"/>
          <w:sz w:val="24"/>
          <w:szCs w:val="24"/>
        </w:rPr>
        <w:t>3．学分的最小计量单元为0.5学分。</w:t>
      </w:r>
    </w:p>
    <w:p w14:paraId="543B5786" w14:textId="77777777" w:rsidR="00242ABE" w:rsidRDefault="004362DB">
      <w:pPr>
        <w:pBdr>
          <w:top w:val="none" w:sz="0" w:space="3" w:color="000000"/>
          <w:left w:val="none" w:sz="0" w:space="3" w:color="000000"/>
          <w:bottom w:val="none" w:sz="0" w:space="3" w:color="000000"/>
          <w:right w:val="none" w:sz="0" w:space="3" w:color="000000"/>
        </w:pBdr>
        <w:spacing w:line="460" w:lineRule="exact"/>
        <w:ind w:firstLine="480"/>
        <w:rPr>
          <w:rFonts w:ascii="宋体" w:hAnsi="宋体" w:cs="宋体" w:hint="eastAsia"/>
          <w:sz w:val="24"/>
          <w:szCs w:val="24"/>
        </w:rPr>
      </w:pPr>
      <w:r>
        <w:rPr>
          <w:rFonts w:ascii="宋体" w:hAnsi="宋体" w:cs="宋体" w:hint="eastAsia"/>
          <w:sz w:val="24"/>
          <w:szCs w:val="24"/>
        </w:rPr>
        <w:t>4．上级教育行政管理部门相关文件有明确的学分学时规定的，如《形势与政策》课程等情况，按照规定执行，不进行折算。</w:t>
      </w:r>
    </w:p>
    <w:p w14:paraId="03999B5B" w14:textId="77777777" w:rsidR="00242ABE" w:rsidRDefault="004362DB">
      <w:pPr>
        <w:pBdr>
          <w:top w:val="none" w:sz="0" w:space="3" w:color="000000"/>
          <w:left w:val="none" w:sz="0" w:space="3" w:color="000000"/>
          <w:bottom w:val="none" w:sz="0" w:space="3" w:color="000000"/>
          <w:right w:val="none" w:sz="0" w:space="3" w:color="000000"/>
        </w:pBdr>
        <w:spacing w:line="460" w:lineRule="exact"/>
        <w:ind w:firstLine="480"/>
        <w:rPr>
          <w:rFonts w:ascii="宋体" w:hAnsi="宋体" w:cs="宋体" w:hint="eastAsia"/>
          <w:sz w:val="24"/>
          <w:szCs w:val="24"/>
        </w:rPr>
      </w:pPr>
      <w:r>
        <w:rPr>
          <w:rFonts w:ascii="宋体" w:hAnsi="宋体" w:cs="宋体" w:hint="eastAsia"/>
          <w:sz w:val="24"/>
          <w:szCs w:val="24"/>
        </w:rPr>
        <w:t>5．实施学分奖励、以证代考抵学分和学分互认转换，具体办法按《德州科技职业学院学分制管理办法》及其配套实施细则执行。</w:t>
      </w:r>
    </w:p>
    <w:p w14:paraId="36E9A636" w14:textId="77777777" w:rsidR="00242ABE" w:rsidRDefault="004362DB">
      <w:pPr>
        <w:pBdr>
          <w:top w:val="none" w:sz="0" w:space="3" w:color="000000"/>
          <w:left w:val="none" w:sz="0" w:space="3" w:color="000000"/>
          <w:bottom w:val="none" w:sz="0" w:space="3" w:color="000000"/>
          <w:right w:val="none" w:sz="0" w:space="3" w:color="000000"/>
        </w:pBdr>
        <w:spacing w:line="460" w:lineRule="exact"/>
        <w:ind w:firstLine="480"/>
        <w:rPr>
          <w:rFonts w:ascii="宋体" w:hAnsi="宋体" w:cs="宋体" w:hint="eastAsia"/>
          <w:sz w:val="24"/>
          <w:szCs w:val="24"/>
        </w:rPr>
      </w:pPr>
      <w:r>
        <w:rPr>
          <w:rFonts w:ascii="宋体" w:hAnsi="宋体" w:cs="宋体" w:hint="eastAsia"/>
          <w:sz w:val="24"/>
          <w:szCs w:val="24"/>
        </w:rPr>
        <w:t>6</w:t>
      </w:r>
      <w:r>
        <w:rPr>
          <w:rFonts w:ascii="宋体" w:hAnsi="宋体" w:cs="宋体"/>
          <w:sz w:val="24"/>
          <w:szCs w:val="24"/>
        </w:rPr>
        <w:t>.</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p>
    <w:p w14:paraId="3C9A2947" w14:textId="77777777" w:rsidR="00242ABE" w:rsidRDefault="004362DB">
      <w:pPr>
        <w:keepNext/>
        <w:keepLines/>
        <w:spacing w:line="500" w:lineRule="exact"/>
        <w:ind w:firstLine="562"/>
        <w:outlineLvl w:val="1"/>
        <w:rPr>
          <w:rFonts w:ascii="Arial" w:eastAsia="黑体" w:hAnsi="Arial"/>
          <w:b/>
          <w:bCs/>
          <w:sz w:val="28"/>
          <w:szCs w:val="28"/>
        </w:rPr>
      </w:pPr>
      <w:bookmarkStart w:id="202" w:name="_Toc31449"/>
      <w:bookmarkStart w:id="203" w:name="_Toc257887150"/>
      <w:bookmarkStart w:id="204" w:name="_Toc180437378"/>
      <w:bookmarkEnd w:id="202"/>
      <w:bookmarkEnd w:id="203"/>
      <w:r>
        <w:rPr>
          <w:rFonts w:ascii="Arial" w:eastAsia="黑体" w:hAnsi="Arial" w:hint="eastAsia"/>
          <w:b/>
          <w:bCs/>
          <w:sz w:val="28"/>
          <w:szCs w:val="28"/>
        </w:rPr>
        <w:t>（二）证书规定</w:t>
      </w:r>
      <w:bookmarkEnd w:id="204"/>
    </w:p>
    <w:p w14:paraId="012E6376" w14:textId="77777777" w:rsidR="00242ABE" w:rsidRDefault="004362DB">
      <w:pPr>
        <w:keepNext/>
        <w:keepLines/>
        <w:spacing w:line="500" w:lineRule="exact"/>
        <w:ind w:firstLineChars="1900" w:firstLine="4006"/>
        <w:outlineLvl w:val="1"/>
        <w:rPr>
          <w:rFonts w:ascii="宋体" w:hAnsi="宋体" w:cs="宋体" w:hint="eastAsia"/>
          <w:b/>
          <w:szCs w:val="21"/>
        </w:rPr>
      </w:pPr>
      <w:bookmarkStart w:id="205" w:name="_Toc32337"/>
      <w:bookmarkStart w:id="206" w:name="_Toc5645"/>
      <w:bookmarkStart w:id="207" w:name="_Toc119631592"/>
      <w:bookmarkStart w:id="208" w:name="_Toc18856"/>
      <w:bookmarkStart w:id="209" w:name="_Toc180437379"/>
      <w:bookmarkEnd w:id="205"/>
      <w:bookmarkEnd w:id="206"/>
      <w:r>
        <w:rPr>
          <w:rFonts w:ascii="宋体" w:hAnsi="宋体" w:cs="宋体" w:hint="eastAsia"/>
          <w:b/>
          <w:szCs w:val="21"/>
        </w:rPr>
        <w:t>表1</w:t>
      </w:r>
      <w:r>
        <w:rPr>
          <w:rFonts w:ascii="宋体" w:hAnsi="宋体" w:cs="宋体"/>
          <w:b/>
          <w:szCs w:val="21"/>
        </w:rPr>
        <w:t xml:space="preserve">4   </w:t>
      </w:r>
      <w:r>
        <w:rPr>
          <w:rFonts w:ascii="宋体" w:hAnsi="宋体" w:cs="宋体" w:hint="eastAsia"/>
          <w:b/>
          <w:szCs w:val="21"/>
        </w:rPr>
        <w:t>通用证书要求</w:t>
      </w:r>
      <w:bookmarkEnd w:id="207"/>
      <w:bookmarkEnd w:id="208"/>
      <w:bookmarkEnd w:id="209"/>
    </w:p>
    <w:p w14:paraId="6BAA5119" w14:textId="77777777" w:rsidR="00242ABE" w:rsidRDefault="00242ABE"/>
    <w:tbl>
      <w:tblPr>
        <w:tblW w:w="9286" w:type="dxa"/>
        <w:tblInd w:w="-108" w:type="dxa"/>
        <w:tblCellMar>
          <w:left w:w="10" w:type="dxa"/>
          <w:right w:w="10" w:type="dxa"/>
        </w:tblCellMar>
        <w:tblLook w:val="04A0" w:firstRow="1" w:lastRow="0" w:firstColumn="1" w:lastColumn="0" w:noHBand="0" w:noVBand="1"/>
      </w:tblPr>
      <w:tblGrid>
        <w:gridCol w:w="750"/>
        <w:gridCol w:w="3336"/>
        <w:gridCol w:w="3393"/>
        <w:gridCol w:w="1060"/>
        <w:gridCol w:w="747"/>
      </w:tblGrid>
      <w:tr w:rsidR="00242ABE" w14:paraId="57E4730B" w14:textId="77777777">
        <w:trPr>
          <w:trHeight w:hRule="exact" w:val="543"/>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624DD"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序号</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13689"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职业资格名称</w:t>
            </w:r>
          </w:p>
          <w:p w14:paraId="60C5F02C" w14:textId="77777777" w:rsidR="00242ABE" w:rsidRDefault="00242ABE">
            <w:pPr>
              <w:spacing w:line="240" w:lineRule="exact"/>
              <w:jc w:val="center"/>
              <w:rPr>
                <w:rFonts w:ascii="宋体" w:hAnsi="宋体" w:cs="宋体" w:hint="eastAsia"/>
                <w:b/>
                <w:szCs w:val="21"/>
              </w:rPr>
            </w:pPr>
          </w:p>
        </w:tc>
        <w:tc>
          <w:tcPr>
            <w:tcW w:w="3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BAFFD"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颁证单位</w:t>
            </w: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B34E3"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等级</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88FE1"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性质</w:t>
            </w:r>
          </w:p>
        </w:tc>
      </w:tr>
      <w:tr w:rsidR="00242ABE" w14:paraId="4014E6C3" w14:textId="77777777">
        <w:trPr>
          <w:trHeight w:hRule="exact" w:val="737"/>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E51B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11EA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普通话水平测试等级证书</w:t>
            </w:r>
          </w:p>
        </w:tc>
        <w:tc>
          <w:tcPr>
            <w:tcW w:w="3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2231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山东省语言文字工作委员会</w:t>
            </w: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A1B0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二级乙等及以上</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CA3C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必取</w:t>
            </w:r>
          </w:p>
        </w:tc>
      </w:tr>
      <w:tr w:rsidR="00242ABE" w14:paraId="285AED5A" w14:textId="77777777">
        <w:trPr>
          <w:trHeight w:hRule="exact" w:val="534"/>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58C7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9E7C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计算机等级证书</w:t>
            </w:r>
          </w:p>
        </w:tc>
        <w:tc>
          <w:tcPr>
            <w:tcW w:w="3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E7D03" w14:textId="77777777" w:rsidR="00242ABE" w:rsidRDefault="00242ABE">
            <w:pPr>
              <w:spacing w:line="240" w:lineRule="exact"/>
              <w:jc w:val="center"/>
              <w:rPr>
                <w:rFonts w:ascii="宋体" w:hAnsi="宋体" w:cs="宋体" w:hint="eastAsia"/>
                <w:szCs w:val="21"/>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EB840" w14:textId="77777777" w:rsidR="00242ABE" w:rsidRDefault="00242ABE">
            <w:pPr>
              <w:spacing w:line="240" w:lineRule="exact"/>
              <w:jc w:val="center"/>
              <w:rPr>
                <w:rFonts w:ascii="宋体" w:hAnsi="宋体" w:cs="宋体" w:hint="eastAsia"/>
                <w:szCs w:val="21"/>
              </w:rPr>
            </w:pP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592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选取</w:t>
            </w:r>
          </w:p>
        </w:tc>
      </w:tr>
    </w:tbl>
    <w:p w14:paraId="43506F89" w14:textId="77777777" w:rsidR="00242ABE" w:rsidRDefault="00242ABE">
      <w:pPr>
        <w:spacing w:line="500" w:lineRule="exact"/>
        <w:rPr>
          <w:rFonts w:ascii="宋体" w:hAnsi="宋体" w:cs="宋体" w:hint="eastAsia"/>
          <w:b/>
          <w:szCs w:val="21"/>
        </w:rPr>
      </w:pPr>
    </w:p>
    <w:p w14:paraId="7FD3AC70" w14:textId="77777777" w:rsidR="00242ABE" w:rsidRDefault="004362DB">
      <w:pPr>
        <w:spacing w:line="500" w:lineRule="exact"/>
        <w:ind w:firstLineChars="1400" w:firstLine="2951"/>
        <w:outlineLvl w:val="0"/>
        <w:rPr>
          <w:rFonts w:ascii="宋体" w:hAnsi="宋体" w:cs="宋体" w:hint="eastAsia"/>
          <w:b/>
          <w:szCs w:val="21"/>
        </w:rPr>
      </w:pPr>
      <w:bookmarkStart w:id="210" w:name="_Toc2780"/>
      <w:bookmarkStart w:id="211" w:name="_Toc17693"/>
      <w:bookmarkStart w:id="212" w:name="_Toc20222"/>
      <w:bookmarkStart w:id="213" w:name="_Toc4151"/>
      <w:bookmarkStart w:id="214" w:name="_Toc3394"/>
      <w:bookmarkStart w:id="215" w:name="_Toc119631593"/>
      <w:bookmarkStart w:id="216" w:name="_Toc180437380"/>
      <w:bookmarkEnd w:id="210"/>
      <w:bookmarkEnd w:id="211"/>
      <w:bookmarkEnd w:id="212"/>
      <w:bookmarkEnd w:id="213"/>
      <w:r>
        <w:rPr>
          <w:rFonts w:ascii="宋体" w:hAnsi="宋体" w:cs="宋体" w:hint="eastAsia"/>
          <w:b/>
          <w:szCs w:val="21"/>
        </w:rPr>
        <w:t>表1</w:t>
      </w:r>
      <w:r>
        <w:rPr>
          <w:rFonts w:ascii="宋体" w:hAnsi="宋体" w:cs="宋体"/>
          <w:b/>
          <w:szCs w:val="21"/>
        </w:rPr>
        <w:t xml:space="preserve">5    </w:t>
      </w:r>
      <w:r>
        <w:rPr>
          <w:rFonts w:ascii="宋体" w:hAnsi="宋体" w:cs="宋体" w:hint="eastAsia"/>
          <w:b/>
          <w:szCs w:val="21"/>
        </w:rPr>
        <w:t>职业资格/职业技能等级证书要求</w:t>
      </w:r>
      <w:bookmarkEnd w:id="214"/>
      <w:bookmarkEnd w:id="215"/>
      <w:bookmarkEnd w:id="216"/>
    </w:p>
    <w:tbl>
      <w:tblPr>
        <w:tblW w:w="9286" w:type="dxa"/>
        <w:tblInd w:w="-108" w:type="dxa"/>
        <w:tblCellMar>
          <w:left w:w="10" w:type="dxa"/>
          <w:right w:w="10" w:type="dxa"/>
        </w:tblCellMar>
        <w:tblLook w:val="04A0" w:firstRow="1" w:lastRow="0" w:firstColumn="1" w:lastColumn="0" w:noHBand="0" w:noVBand="1"/>
      </w:tblPr>
      <w:tblGrid>
        <w:gridCol w:w="750"/>
        <w:gridCol w:w="3336"/>
        <w:gridCol w:w="3705"/>
        <w:gridCol w:w="748"/>
        <w:gridCol w:w="747"/>
      </w:tblGrid>
      <w:tr w:rsidR="00242ABE" w14:paraId="7161C237" w14:textId="77777777">
        <w:trPr>
          <w:trHeight w:hRule="exact" w:val="589"/>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B4470"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序号</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D715A"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证书名称</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25C7D"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颁证单位</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31C99"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等级</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CF6B8" w14:textId="77777777" w:rsidR="00242ABE" w:rsidRDefault="004362DB">
            <w:pPr>
              <w:spacing w:line="240" w:lineRule="exact"/>
              <w:jc w:val="center"/>
              <w:rPr>
                <w:rFonts w:ascii="宋体" w:hAnsi="宋体" w:cs="宋体" w:hint="eastAsia"/>
                <w:b/>
                <w:szCs w:val="21"/>
              </w:rPr>
            </w:pPr>
            <w:r>
              <w:rPr>
                <w:rFonts w:ascii="宋体" w:hAnsi="宋体" w:cs="宋体" w:hint="eastAsia"/>
                <w:b/>
                <w:szCs w:val="21"/>
              </w:rPr>
              <w:t>性质</w:t>
            </w:r>
          </w:p>
        </w:tc>
      </w:tr>
      <w:tr w:rsidR="00242ABE" w14:paraId="26710941" w14:textId="77777777">
        <w:trPr>
          <w:trHeight w:hRule="exact" w:val="794"/>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49BD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C25B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汽车维修工</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F61F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人社部门技能鉴定机构或交通运输行业技能鉴定机构</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E89C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中级</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7E4C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选取</w:t>
            </w:r>
          </w:p>
        </w:tc>
      </w:tr>
      <w:tr w:rsidR="00242ABE" w14:paraId="54EAC639" w14:textId="77777777">
        <w:trPr>
          <w:trHeight w:hRule="exact" w:val="609"/>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BD5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9357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汽车综合检测与诊断职业能力证书</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59F54" w14:textId="77777777" w:rsidR="00242ABE" w:rsidRDefault="004362DB">
            <w:pPr>
              <w:spacing w:line="240" w:lineRule="exact"/>
              <w:rPr>
                <w:rFonts w:ascii="宋体" w:hAnsi="宋体" w:cs="宋体" w:hint="eastAsia"/>
                <w:szCs w:val="21"/>
              </w:rPr>
            </w:pPr>
            <w:r>
              <w:rPr>
                <w:rFonts w:ascii="宋体" w:hAnsi="宋体" w:cs="宋体" w:hint="eastAsia"/>
                <w:szCs w:val="21"/>
              </w:rPr>
              <w:t>人社部门技能鉴定机构</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E25B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合格</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9D34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选取</w:t>
            </w:r>
          </w:p>
        </w:tc>
      </w:tr>
      <w:tr w:rsidR="00242ABE" w14:paraId="5A957973" w14:textId="77777777">
        <w:trPr>
          <w:trHeight w:hRule="exact" w:val="562"/>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34F7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CBBD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汽车电器系统检修职业能力证书</w:t>
            </w:r>
          </w:p>
        </w:tc>
        <w:tc>
          <w:tcPr>
            <w:tcW w:w="3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EC347" w14:textId="77777777" w:rsidR="00242ABE" w:rsidRDefault="004362DB">
            <w:pPr>
              <w:spacing w:line="240" w:lineRule="exact"/>
              <w:rPr>
                <w:rFonts w:ascii="宋体" w:hAnsi="宋体" w:cs="宋体" w:hint="eastAsia"/>
                <w:szCs w:val="21"/>
              </w:rPr>
            </w:pPr>
            <w:r>
              <w:rPr>
                <w:rFonts w:ascii="宋体" w:hAnsi="宋体" w:cs="宋体" w:hint="eastAsia"/>
                <w:szCs w:val="21"/>
              </w:rPr>
              <w:t>人社部门技能鉴定机构</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6600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合格</w:t>
            </w:r>
          </w:p>
        </w:tc>
        <w:tc>
          <w:tcPr>
            <w:tcW w:w="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E88D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选取</w:t>
            </w:r>
          </w:p>
        </w:tc>
      </w:tr>
    </w:tbl>
    <w:p w14:paraId="33611196" w14:textId="77777777" w:rsidR="00242ABE" w:rsidRDefault="00242ABE">
      <w:pPr>
        <w:pStyle w:val="12"/>
        <w:ind w:firstLineChars="450" w:firstLine="1080"/>
        <w:rPr>
          <w:rFonts w:ascii="宋体" w:hAnsi="宋体" w:hint="eastAsia"/>
          <w:sz w:val="24"/>
        </w:rPr>
      </w:pPr>
      <w:bookmarkStart w:id="217" w:name="_Toc19229"/>
      <w:bookmarkStart w:id="218" w:name="_Toc22505"/>
      <w:bookmarkStart w:id="219" w:name="_Hlk45893963"/>
      <w:bookmarkStart w:id="220" w:name="_Toc2286"/>
      <w:bookmarkStart w:id="221" w:name="_Toc2645"/>
      <w:bookmarkStart w:id="222" w:name="_Hlk12289955"/>
      <w:bookmarkEnd w:id="217"/>
      <w:bookmarkEnd w:id="218"/>
      <w:bookmarkEnd w:id="219"/>
      <w:bookmarkEnd w:id="220"/>
      <w:bookmarkEnd w:id="221"/>
      <w:bookmarkEnd w:id="222"/>
    </w:p>
    <w:p w14:paraId="2DEC750B" w14:textId="77777777" w:rsidR="00242ABE" w:rsidRDefault="00DB109A">
      <w:pPr>
        <w:pStyle w:val="12"/>
        <w:ind w:firstLineChars="450" w:firstLine="1080"/>
        <w:sectPr w:rsidR="00242ABE">
          <w:headerReference w:type="default" r:id="rId16"/>
          <w:footerReference w:type="default" r:id="rId17"/>
          <w:endnotePr>
            <w:numFmt w:val="decimal"/>
          </w:endnotePr>
          <w:pgSz w:w="11906" w:h="16838"/>
          <w:pgMar w:top="1417" w:right="1531" w:bottom="1417" w:left="1531" w:header="709" w:footer="992" w:gutter="0"/>
          <w:cols w:space="720"/>
        </w:sectPr>
      </w:pPr>
      <w:r>
        <w:rPr>
          <w:rFonts w:ascii="宋体" w:hAnsi="宋体" w:hint="eastAsia"/>
          <w:sz w:val="24"/>
        </w:rPr>
        <w:t>主要撰稿人：</w:t>
      </w:r>
      <w:r w:rsidR="004362DB">
        <w:rPr>
          <w:rFonts w:ascii="宋体" w:hAnsi="宋体" w:hint="eastAsia"/>
          <w:sz w:val="24"/>
        </w:rPr>
        <w:t xml:space="preserve">            审核者：</w:t>
      </w:r>
      <w:bookmarkStart w:id="223" w:name="_Toc93484386"/>
      <w:bookmarkStart w:id="224" w:name="_Toc93483837"/>
      <w:bookmarkStart w:id="225" w:name="_Toc32261"/>
      <w:bookmarkStart w:id="226" w:name="_Toc26972"/>
      <w:bookmarkStart w:id="227" w:name="_Toc3289"/>
      <w:bookmarkStart w:id="228" w:name="_Toc5912"/>
      <w:bookmarkStart w:id="229" w:name="_Toc26568"/>
      <w:bookmarkStart w:id="230" w:name="_Toc29929"/>
      <w:bookmarkStart w:id="231" w:name="_Toc93483858"/>
      <w:bookmarkStart w:id="232" w:name="_Toc30328"/>
      <w:bookmarkStart w:id="233" w:name="_Toc9724"/>
      <w:bookmarkStart w:id="234" w:name="_Toc8392"/>
      <w:bookmarkStart w:id="235" w:name="_Toc4109"/>
      <w:bookmarkStart w:id="236" w:name="_Toc93484387"/>
      <w:bookmarkStart w:id="237" w:name="_Toc12246"/>
      <w:bookmarkStart w:id="238" w:name="_Toc93483838"/>
      <w:bookmarkStart w:id="239" w:name="_Toc93484388"/>
      <w:bookmarkStart w:id="240" w:name="_Toc3029"/>
      <w:bookmarkStart w:id="241" w:name="_Toc6364"/>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35300C2" w14:textId="77777777" w:rsidR="00242ABE" w:rsidRDefault="00242ABE">
      <w:pPr>
        <w:pStyle w:val="12"/>
        <w:rPr>
          <w:rFonts w:cs="宋体"/>
          <w:sz w:val="84"/>
          <w:szCs w:val="84"/>
        </w:rPr>
      </w:pPr>
    </w:p>
    <w:p w14:paraId="0251038C" w14:textId="77777777" w:rsidR="00242ABE" w:rsidRDefault="00242ABE">
      <w:pPr>
        <w:pStyle w:val="12"/>
        <w:rPr>
          <w:rFonts w:cs="宋体"/>
          <w:sz w:val="84"/>
          <w:szCs w:val="84"/>
        </w:rPr>
      </w:pPr>
    </w:p>
    <w:p w14:paraId="7901C901" w14:textId="77777777" w:rsidR="00242ABE" w:rsidRDefault="00242ABE">
      <w:pPr>
        <w:pStyle w:val="12"/>
        <w:rPr>
          <w:rFonts w:cs="宋体"/>
          <w:sz w:val="84"/>
          <w:szCs w:val="84"/>
        </w:rPr>
      </w:pPr>
    </w:p>
    <w:p w14:paraId="54891F94" w14:textId="77777777" w:rsidR="00242ABE" w:rsidRDefault="004362DB">
      <w:pPr>
        <w:pStyle w:val="12"/>
        <w:jc w:val="center"/>
        <w:rPr>
          <w:rFonts w:cs="宋体"/>
          <w:sz w:val="84"/>
          <w:szCs w:val="84"/>
        </w:rPr>
      </w:pPr>
      <w:bookmarkStart w:id="242" w:name="_Toc14953"/>
      <w:bookmarkStart w:id="243" w:name="_Toc18245"/>
      <w:bookmarkStart w:id="244" w:name="_Toc21055"/>
      <w:bookmarkStart w:id="245" w:name="_Toc10859"/>
      <w:bookmarkEnd w:id="242"/>
      <w:bookmarkEnd w:id="243"/>
      <w:bookmarkEnd w:id="244"/>
      <w:bookmarkEnd w:id="245"/>
      <w:r>
        <w:rPr>
          <w:rFonts w:cs="宋体" w:hint="eastAsia"/>
          <w:sz w:val="84"/>
          <w:szCs w:val="84"/>
        </w:rPr>
        <w:t>汽车制造与试验技术</w:t>
      </w:r>
    </w:p>
    <w:p w14:paraId="2B8D570B" w14:textId="77777777" w:rsidR="00242ABE" w:rsidRDefault="004362DB">
      <w:pPr>
        <w:pStyle w:val="12"/>
        <w:jc w:val="center"/>
        <w:rPr>
          <w:rFonts w:cs="宋体"/>
          <w:sz w:val="84"/>
          <w:szCs w:val="84"/>
        </w:rPr>
      </w:pPr>
      <w:bookmarkStart w:id="246" w:name="_Toc22071"/>
      <w:bookmarkStart w:id="247" w:name="_Toc29808"/>
      <w:bookmarkStart w:id="248" w:name="_Toc22752"/>
      <w:bookmarkStart w:id="249" w:name="_Toc32156"/>
      <w:bookmarkEnd w:id="246"/>
      <w:bookmarkEnd w:id="247"/>
      <w:bookmarkEnd w:id="248"/>
      <w:bookmarkEnd w:id="249"/>
      <w:r>
        <w:rPr>
          <w:rFonts w:cs="宋体" w:hint="eastAsia"/>
          <w:sz w:val="84"/>
          <w:szCs w:val="84"/>
        </w:rPr>
        <w:t>专业</w:t>
      </w:r>
      <w:bookmarkStart w:id="250" w:name="_Toc93483859"/>
      <w:bookmarkStart w:id="251" w:name="_Toc31206"/>
      <w:bookmarkStart w:id="252" w:name="_Toc93484389"/>
      <w:bookmarkEnd w:id="250"/>
      <w:bookmarkEnd w:id="251"/>
      <w:bookmarkEnd w:id="252"/>
    </w:p>
    <w:p w14:paraId="68511883" w14:textId="77777777" w:rsidR="00242ABE" w:rsidRDefault="00242ABE">
      <w:pPr>
        <w:pStyle w:val="12"/>
        <w:jc w:val="center"/>
        <w:rPr>
          <w:rFonts w:cs="宋体"/>
          <w:sz w:val="84"/>
          <w:szCs w:val="84"/>
        </w:rPr>
      </w:pPr>
    </w:p>
    <w:p w14:paraId="0A26396D" w14:textId="77777777" w:rsidR="00242ABE" w:rsidRDefault="00242ABE"/>
    <w:p w14:paraId="7775CA49" w14:textId="77777777" w:rsidR="00242ABE" w:rsidRDefault="004362DB">
      <w:pPr>
        <w:pStyle w:val="12"/>
        <w:jc w:val="center"/>
        <w:rPr>
          <w:rFonts w:cs="宋体"/>
          <w:sz w:val="84"/>
          <w:szCs w:val="84"/>
        </w:rPr>
      </w:pPr>
      <w:r>
        <w:rPr>
          <w:rFonts w:cs="宋体" w:hint="eastAsia"/>
          <w:sz w:val="84"/>
          <w:szCs w:val="84"/>
        </w:rPr>
        <w:t>调</w:t>
      </w:r>
      <w:r>
        <w:rPr>
          <w:rFonts w:cs="宋体" w:hint="eastAsia"/>
          <w:sz w:val="84"/>
          <w:szCs w:val="84"/>
        </w:rPr>
        <w:t xml:space="preserve"> </w:t>
      </w:r>
      <w:r>
        <w:rPr>
          <w:rFonts w:cs="宋体" w:hint="eastAsia"/>
          <w:sz w:val="84"/>
          <w:szCs w:val="84"/>
        </w:rPr>
        <w:t>研</w:t>
      </w:r>
      <w:r>
        <w:rPr>
          <w:rFonts w:cs="宋体" w:hint="eastAsia"/>
          <w:sz w:val="84"/>
          <w:szCs w:val="84"/>
        </w:rPr>
        <w:t xml:space="preserve"> </w:t>
      </w:r>
      <w:r>
        <w:rPr>
          <w:rFonts w:cs="宋体" w:hint="eastAsia"/>
          <w:sz w:val="84"/>
          <w:szCs w:val="84"/>
        </w:rPr>
        <w:t>报</w:t>
      </w:r>
      <w:r>
        <w:rPr>
          <w:rFonts w:cs="宋体" w:hint="eastAsia"/>
          <w:sz w:val="84"/>
          <w:szCs w:val="84"/>
        </w:rPr>
        <w:t xml:space="preserve"> </w:t>
      </w:r>
      <w:r>
        <w:rPr>
          <w:rFonts w:cs="宋体" w:hint="eastAsia"/>
          <w:sz w:val="84"/>
          <w:szCs w:val="84"/>
        </w:rPr>
        <w:t>告</w:t>
      </w:r>
    </w:p>
    <w:p w14:paraId="7CDE3B7E" w14:textId="77777777" w:rsidR="00242ABE" w:rsidRDefault="00242ABE">
      <w:pPr>
        <w:spacing w:line="360" w:lineRule="auto"/>
        <w:ind w:right="1540" w:firstLine="560"/>
        <w:jc w:val="right"/>
        <w:rPr>
          <w:rFonts w:ascii="宋体" w:hAnsi="宋体" w:hint="eastAsia"/>
          <w:sz w:val="28"/>
          <w:szCs w:val="28"/>
        </w:rPr>
      </w:pPr>
    </w:p>
    <w:p w14:paraId="749D3D0B" w14:textId="77777777" w:rsidR="00242ABE" w:rsidRDefault="00242ABE"/>
    <w:p w14:paraId="4F3BBAF8" w14:textId="77777777" w:rsidR="00242ABE" w:rsidRDefault="00242ABE">
      <w:pPr>
        <w:sectPr w:rsidR="00242ABE">
          <w:headerReference w:type="default" r:id="rId18"/>
          <w:footerReference w:type="default" r:id="rId19"/>
          <w:endnotePr>
            <w:numFmt w:val="decimal"/>
          </w:endnotePr>
          <w:pgSz w:w="11906" w:h="16838"/>
          <w:pgMar w:top="1417" w:right="1531" w:bottom="1417" w:left="1531" w:header="709" w:footer="992" w:gutter="0"/>
          <w:cols w:space="720"/>
        </w:sectPr>
      </w:pPr>
    </w:p>
    <w:p w14:paraId="41808C31" w14:textId="77777777" w:rsidR="00242ABE" w:rsidRDefault="004362DB">
      <w:pPr>
        <w:spacing w:line="500" w:lineRule="exact"/>
        <w:jc w:val="center"/>
        <w:outlineLvl w:val="0"/>
        <w:rPr>
          <w:rFonts w:ascii="黑体" w:eastAsia="黑体" w:hAnsi="黑体" w:cs="黑体" w:hint="eastAsia"/>
          <w:b/>
          <w:bCs/>
          <w:sz w:val="36"/>
          <w:szCs w:val="36"/>
        </w:rPr>
      </w:pPr>
      <w:bookmarkStart w:id="253" w:name="_Toc23587"/>
      <w:bookmarkStart w:id="254" w:name="_Toc26913"/>
      <w:bookmarkStart w:id="255" w:name="_Toc24490"/>
      <w:bookmarkStart w:id="256" w:name="_Toc8269"/>
      <w:bookmarkStart w:id="257" w:name="_Toc119631648"/>
      <w:bookmarkStart w:id="258" w:name="_Toc180437381"/>
      <w:bookmarkEnd w:id="253"/>
      <w:bookmarkEnd w:id="254"/>
      <w:bookmarkEnd w:id="255"/>
      <w:bookmarkEnd w:id="256"/>
      <w:r>
        <w:rPr>
          <w:rFonts w:ascii="黑体" w:eastAsia="黑体" w:hAnsi="黑体" w:cs="黑体" w:hint="eastAsia"/>
          <w:b/>
          <w:bCs/>
          <w:sz w:val="36"/>
          <w:szCs w:val="36"/>
        </w:rPr>
        <w:t>汽车制造与试验技术专业调研报告</w:t>
      </w:r>
      <w:bookmarkEnd w:id="257"/>
      <w:bookmarkEnd w:id="258"/>
    </w:p>
    <w:p w14:paraId="7B8F144E" w14:textId="77777777" w:rsidR="00242ABE" w:rsidRDefault="00242ABE">
      <w:pPr>
        <w:spacing w:line="500" w:lineRule="exact"/>
        <w:rPr>
          <w:rFonts w:ascii="宋体" w:hAnsi="宋体" w:cs="宋体" w:hint="eastAsia"/>
        </w:rPr>
      </w:pPr>
    </w:p>
    <w:p w14:paraId="3B0AF2BE" w14:textId="77777777" w:rsidR="00242ABE" w:rsidRDefault="004362DB">
      <w:pPr>
        <w:spacing w:line="500" w:lineRule="exact"/>
        <w:ind w:firstLine="643"/>
        <w:outlineLvl w:val="0"/>
        <w:rPr>
          <w:rFonts w:ascii="黑体" w:eastAsia="黑体" w:hAnsi="黑体" w:cs="黑体" w:hint="eastAsia"/>
          <w:b/>
          <w:sz w:val="32"/>
          <w:szCs w:val="32"/>
        </w:rPr>
      </w:pPr>
      <w:bookmarkStart w:id="259" w:name="_Toc27489"/>
      <w:bookmarkStart w:id="260" w:name="_Toc17917"/>
      <w:bookmarkStart w:id="261" w:name="_Toc7485"/>
      <w:bookmarkStart w:id="262" w:name="_Toc10102"/>
      <w:bookmarkStart w:id="263" w:name="_Toc119631649"/>
      <w:bookmarkStart w:id="264" w:name="_Toc180437382"/>
      <w:bookmarkEnd w:id="259"/>
      <w:bookmarkEnd w:id="260"/>
      <w:bookmarkEnd w:id="261"/>
      <w:bookmarkEnd w:id="262"/>
      <w:r>
        <w:rPr>
          <w:rFonts w:ascii="黑体" w:eastAsia="黑体" w:hAnsi="黑体" w:cs="黑体" w:hint="eastAsia"/>
          <w:b/>
          <w:sz w:val="32"/>
          <w:szCs w:val="32"/>
        </w:rPr>
        <w:t>一、调研专业背景</w:t>
      </w:r>
      <w:bookmarkEnd w:id="263"/>
      <w:bookmarkEnd w:id="264"/>
    </w:p>
    <w:p w14:paraId="2E0F26FC"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1、汽车是我国的支柱产业。随着汽车保有量的不断增长，汽车市场人才需求紧缺。于是，各级、各类院校纷纷开办汽车类专业，培养汽车售后服务市场的各级、各类人才，解决了人才需求量的问题。随着汽车技术的高速发展，对汽车类人才的要求，特别是对汽车制造与试验技术专业类人才的要求也越来越高。</w:t>
      </w:r>
    </w:p>
    <w:p w14:paraId="165761B9"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在用人单位，汽车服务业人才结构不合理，水平参差不齐；在职业教育内部，由于生源素质下降，原有的专业结构和专业标准不能适应新的变化，产生了诸多问题，如：教学内容滞后，学校专业教学还没有完全结合用人单位的实际需要，与职业资格证书结合不够紧密等。职业教育必须为经济发展服务，为此，在学院的统一要求下，汽车专业组织开展了专业人才培养方案与教学课程标准开发的研究。为使汽车专业教学标准开发更准确、更科学，专业教学团队于2021年开始，开展了汽车制造与试验技术专业人才需求与专业改革的调研。</w:t>
      </w:r>
    </w:p>
    <w:p w14:paraId="314CB752" w14:textId="77777777" w:rsidR="00242ABE" w:rsidRDefault="004362DB">
      <w:pPr>
        <w:spacing w:line="500" w:lineRule="exact"/>
        <w:ind w:firstLine="643"/>
        <w:outlineLvl w:val="0"/>
        <w:rPr>
          <w:rFonts w:ascii="黑体" w:eastAsia="黑体" w:hAnsi="黑体" w:cs="黑体" w:hint="eastAsia"/>
          <w:b/>
          <w:sz w:val="32"/>
          <w:szCs w:val="32"/>
        </w:rPr>
      </w:pPr>
      <w:bookmarkStart w:id="265" w:name="_Toc17199"/>
      <w:bookmarkStart w:id="266" w:name="_Toc23913"/>
      <w:bookmarkStart w:id="267" w:name="_Toc18622"/>
      <w:bookmarkStart w:id="268" w:name="_Toc10698"/>
      <w:bookmarkStart w:id="269" w:name="_Toc119631650"/>
      <w:bookmarkStart w:id="270" w:name="_Toc180437383"/>
      <w:bookmarkEnd w:id="265"/>
      <w:bookmarkEnd w:id="266"/>
      <w:bookmarkEnd w:id="267"/>
      <w:bookmarkEnd w:id="268"/>
      <w:r>
        <w:rPr>
          <w:rFonts w:ascii="黑体" w:eastAsia="黑体" w:hAnsi="黑体" w:cs="黑体" w:hint="eastAsia"/>
          <w:b/>
          <w:sz w:val="32"/>
          <w:szCs w:val="32"/>
        </w:rPr>
        <w:t>二、调研基本情况</w:t>
      </w:r>
      <w:bookmarkEnd w:id="269"/>
      <w:bookmarkEnd w:id="270"/>
    </w:p>
    <w:p w14:paraId="672198B5"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1.调研工作安排</w:t>
      </w:r>
    </w:p>
    <w:p w14:paraId="0EEC4261"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调研时间：2024年2月—2024年3月</w:t>
      </w:r>
    </w:p>
    <w:p w14:paraId="18BB48ED"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调研地点：济南润华汽车4s店</w:t>
      </w:r>
    </w:p>
    <w:p w14:paraId="63E95CB9" w14:textId="77777777" w:rsidR="00242ABE" w:rsidRDefault="004362DB">
      <w:pPr>
        <w:spacing w:line="500" w:lineRule="exact"/>
        <w:ind w:firstLine="1680"/>
        <w:rPr>
          <w:rFonts w:ascii="宋体" w:hAnsi="宋体" w:cs="宋体" w:hint="eastAsia"/>
          <w:sz w:val="24"/>
        </w:rPr>
      </w:pPr>
      <w:r>
        <w:rPr>
          <w:rFonts w:ascii="宋体" w:hAnsi="宋体" w:cs="宋体" w:hint="eastAsia"/>
          <w:sz w:val="24"/>
        </w:rPr>
        <w:t>德州提艾斯科技有限公司；</w:t>
      </w:r>
    </w:p>
    <w:p w14:paraId="0A9720FE" w14:textId="77777777" w:rsidR="00242ABE" w:rsidRDefault="004362DB">
      <w:pPr>
        <w:spacing w:line="500" w:lineRule="exact"/>
        <w:ind w:firstLine="1680"/>
        <w:rPr>
          <w:rFonts w:ascii="宋体" w:hAnsi="宋体" w:cs="宋体" w:hint="eastAsia"/>
          <w:sz w:val="24"/>
        </w:rPr>
      </w:pPr>
      <w:r>
        <w:rPr>
          <w:rFonts w:ascii="宋体" w:hAnsi="宋体" w:cs="宋体" w:hint="eastAsia"/>
          <w:sz w:val="24"/>
        </w:rPr>
        <w:t>迈特力重机（禹城）有限公司；</w:t>
      </w:r>
    </w:p>
    <w:p w14:paraId="62D96672" w14:textId="77777777" w:rsidR="00242ABE" w:rsidRDefault="004362DB">
      <w:pPr>
        <w:spacing w:line="500" w:lineRule="exact"/>
        <w:ind w:firstLine="1680"/>
        <w:rPr>
          <w:rFonts w:ascii="宋体" w:hAnsi="宋体" w:cs="宋体" w:hint="eastAsia"/>
          <w:sz w:val="24"/>
        </w:rPr>
      </w:pPr>
      <w:r>
        <w:rPr>
          <w:rFonts w:ascii="宋体" w:hAnsi="宋体" w:cs="宋体" w:hint="eastAsia"/>
          <w:sz w:val="24"/>
        </w:rPr>
        <w:t>京东方（苏州）企业股份有限公司；</w:t>
      </w:r>
    </w:p>
    <w:p w14:paraId="493C09C4" w14:textId="77777777" w:rsidR="00242ABE" w:rsidRDefault="004362DB">
      <w:pPr>
        <w:spacing w:line="500" w:lineRule="exact"/>
        <w:ind w:firstLine="1680"/>
        <w:rPr>
          <w:rFonts w:ascii="宋体" w:hAnsi="宋体" w:cs="宋体" w:hint="eastAsia"/>
          <w:sz w:val="24"/>
        </w:rPr>
      </w:pPr>
      <w:r>
        <w:rPr>
          <w:rFonts w:ascii="宋体" w:hAnsi="宋体" w:cs="宋体" w:hint="eastAsia"/>
          <w:sz w:val="24"/>
        </w:rPr>
        <w:t>北汽福田汽车股份有限公司</w:t>
      </w:r>
    </w:p>
    <w:p w14:paraId="1F4F82B1" w14:textId="77777777" w:rsidR="00242ABE" w:rsidRDefault="004362DB">
      <w:pPr>
        <w:spacing w:line="500" w:lineRule="exact"/>
        <w:ind w:firstLine="480"/>
        <w:rPr>
          <w:rFonts w:ascii="宋体" w:hAnsi="宋体" w:cs="宋体" w:hint="eastAsia"/>
          <w:bCs/>
          <w:szCs w:val="21"/>
        </w:rPr>
      </w:pPr>
      <w:r>
        <w:rPr>
          <w:rFonts w:ascii="宋体" w:hAnsi="宋体" w:cs="宋体" w:hint="eastAsia"/>
          <w:sz w:val="24"/>
        </w:rPr>
        <w:t>参与人员：教学负责人、专业带头人、教学骨干、企业人力资源经理、车间主任等</w:t>
      </w:r>
    </w:p>
    <w:p w14:paraId="485575A6"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2、调研基本思路和方法</w:t>
      </w:r>
    </w:p>
    <w:p w14:paraId="118F47BC"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为使汽车制造与试验技术专业人才培养的目标和规格凸显职业教育的针对性、实践性和先进性，与用人单位需求实现“零距离”对接，通过紧紧依靠行业、企业，深入与本专业联系较为紧密的行业协会、企业和兄弟学校等单位沟通，从而能从宏观上把握行业、用人单位的人才需求及职业学校人才培养的现状。在此基础上确定专业教学改革思路、培养目标等，提出汽修专业改革思路和建议。</w:t>
      </w:r>
    </w:p>
    <w:p w14:paraId="40BFB663"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3.职业岗位及行业规范</w:t>
      </w:r>
    </w:p>
    <w:tbl>
      <w:tblPr>
        <w:tblW w:w="8498" w:type="dxa"/>
        <w:tblInd w:w="-108" w:type="dxa"/>
        <w:tblCellMar>
          <w:left w:w="10" w:type="dxa"/>
          <w:right w:w="10" w:type="dxa"/>
        </w:tblCellMar>
        <w:tblLook w:val="04A0" w:firstRow="1" w:lastRow="0" w:firstColumn="1" w:lastColumn="0" w:noHBand="0" w:noVBand="1"/>
      </w:tblPr>
      <w:tblGrid>
        <w:gridCol w:w="1583"/>
        <w:gridCol w:w="2916"/>
        <w:gridCol w:w="3999"/>
      </w:tblGrid>
      <w:tr w:rsidR="00242ABE" w14:paraId="3EB4F8CF" w14:textId="77777777">
        <w:trPr>
          <w:trHeight w:val="1025"/>
        </w:trPr>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4CB8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主要职业</w:t>
            </w:r>
          </w:p>
          <w:p w14:paraId="39C1ED6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岗位</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CD0E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工作任务分析</w:t>
            </w:r>
          </w:p>
        </w:tc>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6CA8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职业标准</w:t>
            </w:r>
          </w:p>
        </w:tc>
      </w:tr>
      <w:tr w:rsidR="00242ABE" w14:paraId="2CE15E80" w14:textId="77777777">
        <w:trPr>
          <w:trHeight w:val="2144"/>
        </w:trPr>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9ED8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客户接待人员</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9FCB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客户接待和问询</w:t>
            </w:r>
          </w:p>
        </w:tc>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15D9C" w14:textId="77777777" w:rsidR="00242ABE" w:rsidRDefault="004362DB">
            <w:pPr>
              <w:spacing w:line="240" w:lineRule="exact"/>
              <w:rPr>
                <w:rFonts w:ascii="宋体" w:hAnsi="宋体" w:cs="宋体" w:hint="eastAsia"/>
                <w:szCs w:val="21"/>
              </w:rPr>
            </w:pPr>
            <w:r>
              <w:rPr>
                <w:rFonts w:ascii="宋体" w:hAnsi="宋体" w:cs="宋体" w:hint="eastAsia"/>
                <w:szCs w:val="21"/>
              </w:rPr>
              <w:t>汽车相关参数及性能与评价汽车结构的基本知识</w:t>
            </w:r>
          </w:p>
          <w:p w14:paraId="5031150B" w14:textId="77777777" w:rsidR="00242ABE" w:rsidRDefault="004362DB">
            <w:pPr>
              <w:spacing w:line="240" w:lineRule="exact"/>
              <w:rPr>
                <w:rFonts w:ascii="宋体" w:hAnsi="宋体" w:cs="宋体" w:hint="eastAsia"/>
                <w:szCs w:val="21"/>
              </w:rPr>
            </w:pPr>
            <w:r>
              <w:rPr>
                <w:rFonts w:ascii="宋体" w:hAnsi="宋体" w:cs="宋体" w:hint="eastAsia"/>
                <w:szCs w:val="21"/>
              </w:rPr>
              <w:t>分析行业大局走向的能力熟练操作和运用计算机的能力通过不同途径获取信息的能力很好的口才</w:t>
            </w:r>
          </w:p>
          <w:p w14:paraId="06012C14" w14:textId="77777777" w:rsidR="00242ABE" w:rsidRDefault="004362DB">
            <w:pPr>
              <w:spacing w:line="240" w:lineRule="exact"/>
              <w:rPr>
                <w:rFonts w:ascii="宋体" w:hAnsi="宋体" w:cs="宋体" w:hint="eastAsia"/>
                <w:szCs w:val="21"/>
              </w:rPr>
            </w:pPr>
            <w:r>
              <w:rPr>
                <w:rFonts w:ascii="宋体" w:hAnsi="宋体" w:cs="宋体" w:hint="eastAsia"/>
                <w:szCs w:val="21"/>
              </w:rPr>
              <w:t>客户接待服务技巧</w:t>
            </w:r>
          </w:p>
          <w:p w14:paraId="7604B003" w14:textId="77777777" w:rsidR="00242ABE" w:rsidRDefault="004362DB">
            <w:pPr>
              <w:spacing w:line="240" w:lineRule="exact"/>
              <w:rPr>
                <w:rFonts w:ascii="宋体" w:hAnsi="宋体" w:cs="宋体" w:hint="eastAsia"/>
                <w:szCs w:val="21"/>
              </w:rPr>
            </w:pPr>
            <w:r>
              <w:rPr>
                <w:rFonts w:ascii="宋体" w:hAnsi="宋体" w:cs="宋体" w:hint="eastAsia"/>
                <w:szCs w:val="21"/>
              </w:rPr>
              <w:t>正确处理客户投诉的能力</w:t>
            </w:r>
          </w:p>
        </w:tc>
      </w:tr>
      <w:tr w:rsidR="00242ABE" w14:paraId="7687357C" w14:textId="77777777">
        <w:trPr>
          <w:trHeight w:val="2144"/>
        </w:trPr>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30E4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汽车机修工</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748A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机械系统维修服务车辆保养服务</w:t>
            </w:r>
          </w:p>
        </w:tc>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A20FB" w14:textId="77777777" w:rsidR="00242ABE" w:rsidRDefault="004362DB">
            <w:pPr>
              <w:spacing w:line="240" w:lineRule="exact"/>
              <w:rPr>
                <w:rFonts w:ascii="宋体" w:hAnsi="宋体" w:cs="宋体" w:hint="eastAsia"/>
                <w:szCs w:val="21"/>
              </w:rPr>
            </w:pPr>
            <w:r>
              <w:rPr>
                <w:rFonts w:ascii="宋体" w:hAnsi="宋体" w:cs="宋体" w:hint="eastAsia"/>
                <w:szCs w:val="21"/>
              </w:rPr>
              <w:t>熟练操作和运用计算机的能力</w:t>
            </w:r>
          </w:p>
          <w:p w14:paraId="65400497" w14:textId="77777777" w:rsidR="00242ABE" w:rsidRDefault="004362DB">
            <w:pPr>
              <w:spacing w:line="240" w:lineRule="exact"/>
              <w:rPr>
                <w:rFonts w:ascii="宋体" w:hAnsi="宋体" w:cs="宋体" w:hint="eastAsia"/>
                <w:szCs w:val="21"/>
              </w:rPr>
            </w:pPr>
            <w:r>
              <w:rPr>
                <w:rFonts w:ascii="宋体" w:hAnsi="宋体" w:cs="宋体" w:hint="eastAsia"/>
                <w:szCs w:val="21"/>
              </w:rPr>
              <w:t>汽车结构的基本知识</w:t>
            </w:r>
          </w:p>
          <w:p w14:paraId="63FCF2AA" w14:textId="77777777" w:rsidR="00242ABE" w:rsidRDefault="004362DB">
            <w:pPr>
              <w:spacing w:line="240" w:lineRule="exact"/>
              <w:rPr>
                <w:rFonts w:ascii="宋体" w:hAnsi="宋体" w:cs="宋体" w:hint="eastAsia"/>
                <w:szCs w:val="21"/>
              </w:rPr>
            </w:pPr>
            <w:r>
              <w:rPr>
                <w:rFonts w:ascii="宋体" w:hAnsi="宋体" w:cs="宋体" w:hint="eastAsia"/>
                <w:szCs w:val="21"/>
              </w:rPr>
              <w:t>汽车相关参数及性能与评价</w:t>
            </w:r>
          </w:p>
          <w:p w14:paraId="79F64D7A" w14:textId="77777777" w:rsidR="00242ABE" w:rsidRDefault="004362DB">
            <w:pPr>
              <w:spacing w:line="240" w:lineRule="exact"/>
              <w:rPr>
                <w:rFonts w:ascii="宋体" w:hAnsi="宋体" w:cs="宋体" w:hint="eastAsia"/>
                <w:szCs w:val="21"/>
              </w:rPr>
            </w:pPr>
            <w:r>
              <w:rPr>
                <w:rFonts w:ascii="宋体" w:hAnsi="宋体" w:cs="宋体" w:hint="eastAsia"/>
                <w:szCs w:val="21"/>
              </w:rPr>
              <w:t>发动机维修</w:t>
            </w:r>
          </w:p>
          <w:p w14:paraId="79074CD5" w14:textId="77777777" w:rsidR="00242ABE" w:rsidRDefault="004362DB">
            <w:pPr>
              <w:spacing w:line="240" w:lineRule="exact"/>
              <w:rPr>
                <w:rFonts w:ascii="宋体" w:hAnsi="宋体" w:cs="宋体" w:hint="eastAsia"/>
                <w:szCs w:val="21"/>
              </w:rPr>
            </w:pPr>
            <w:r>
              <w:rPr>
                <w:rFonts w:ascii="宋体" w:hAnsi="宋体" w:cs="宋体" w:hint="eastAsia"/>
                <w:szCs w:val="21"/>
              </w:rPr>
              <w:t>底盘维修</w:t>
            </w:r>
          </w:p>
          <w:p w14:paraId="281B8FFA" w14:textId="77777777" w:rsidR="00242ABE" w:rsidRDefault="004362DB">
            <w:pPr>
              <w:spacing w:line="240" w:lineRule="exact"/>
              <w:rPr>
                <w:rFonts w:ascii="宋体" w:hAnsi="宋体" w:cs="宋体" w:hint="eastAsia"/>
                <w:szCs w:val="21"/>
              </w:rPr>
            </w:pPr>
            <w:r>
              <w:rPr>
                <w:rFonts w:ascii="宋体" w:hAnsi="宋体" w:cs="宋体" w:hint="eastAsia"/>
                <w:szCs w:val="21"/>
              </w:rPr>
              <w:t>维修质量的检验能力</w:t>
            </w:r>
          </w:p>
          <w:p w14:paraId="446F2264" w14:textId="77777777" w:rsidR="00242ABE" w:rsidRDefault="004362DB">
            <w:pPr>
              <w:spacing w:line="240" w:lineRule="exact"/>
              <w:rPr>
                <w:rFonts w:ascii="宋体" w:hAnsi="宋体" w:cs="宋体" w:hint="eastAsia"/>
                <w:szCs w:val="21"/>
              </w:rPr>
            </w:pPr>
            <w:r>
              <w:rPr>
                <w:rFonts w:ascii="宋体" w:hAnsi="宋体" w:cs="宋体" w:hint="eastAsia"/>
                <w:szCs w:val="21"/>
              </w:rPr>
              <w:t>汽车保养知识</w:t>
            </w:r>
          </w:p>
        </w:tc>
      </w:tr>
      <w:tr w:rsidR="00242ABE" w14:paraId="3A7FD345" w14:textId="77777777">
        <w:trPr>
          <w:trHeight w:val="1537"/>
        </w:trPr>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BCA1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汽车维修电工</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57BF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汽车电路系统维修</w:t>
            </w:r>
          </w:p>
        </w:tc>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0E2B4" w14:textId="77777777" w:rsidR="00242ABE" w:rsidRDefault="004362DB">
            <w:pPr>
              <w:spacing w:line="240" w:lineRule="exact"/>
              <w:rPr>
                <w:rFonts w:ascii="宋体" w:hAnsi="宋体" w:cs="宋体" w:hint="eastAsia"/>
                <w:szCs w:val="21"/>
              </w:rPr>
            </w:pPr>
            <w:r>
              <w:rPr>
                <w:rFonts w:ascii="宋体" w:hAnsi="宋体" w:cs="宋体" w:hint="eastAsia"/>
                <w:szCs w:val="21"/>
              </w:rPr>
              <w:t>热练操作和运用计算机的能力</w:t>
            </w:r>
          </w:p>
          <w:p w14:paraId="30D613E5" w14:textId="77777777" w:rsidR="00242ABE" w:rsidRDefault="004362DB">
            <w:pPr>
              <w:spacing w:line="240" w:lineRule="exact"/>
              <w:rPr>
                <w:rFonts w:ascii="宋体" w:hAnsi="宋体" w:cs="宋体" w:hint="eastAsia"/>
                <w:szCs w:val="21"/>
              </w:rPr>
            </w:pPr>
            <w:r>
              <w:rPr>
                <w:rFonts w:ascii="宋体" w:hAnsi="宋体" w:cs="宋体" w:hint="eastAsia"/>
                <w:szCs w:val="21"/>
              </w:rPr>
              <w:t>汽车结构的基本知识</w:t>
            </w:r>
          </w:p>
          <w:p w14:paraId="1FC5FF60" w14:textId="77777777" w:rsidR="00242ABE" w:rsidRDefault="004362DB">
            <w:pPr>
              <w:spacing w:line="240" w:lineRule="exact"/>
              <w:rPr>
                <w:rFonts w:ascii="宋体" w:hAnsi="宋体" w:cs="宋体" w:hint="eastAsia"/>
                <w:szCs w:val="21"/>
              </w:rPr>
            </w:pPr>
            <w:r>
              <w:rPr>
                <w:rFonts w:ascii="宋体" w:hAnsi="宋体" w:cs="宋体" w:hint="eastAsia"/>
                <w:szCs w:val="21"/>
              </w:rPr>
              <w:t>汽车相关参数及性能与评价</w:t>
            </w:r>
          </w:p>
          <w:p w14:paraId="09E2CEC9" w14:textId="77777777" w:rsidR="00242ABE" w:rsidRDefault="004362DB">
            <w:pPr>
              <w:spacing w:line="240" w:lineRule="exact"/>
              <w:rPr>
                <w:rFonts w:ascii="宋体" w:hAnsi="宋体" w:cs="宋体" w:hint="eastAsia"/>
                <w:szCs w:val="21"/>
              </w:rPr>
            </w:pPr>
            <w:r>
              <w:rPr>
                <w:rFonts w:ascii="宋体" w:hAnsi="宋体" w:cs="宋体" w:hint="eastAsia"/>
                <w:szCs w:val="21"/>
              </w:rPr>
              <w:t>客户接待服务技巧</w:t>
            </w:r>
          </w:p>
          <w:p w14:paraId="5D239E61" w14:textId="77777777" w:rsidR="00242ABE" w:rsidRDefault="004362DB">
            <w:pPr>
              <w:spacing w:line="240" w:lineRule="exact"/>
              <w:rPr>
                <w:rFonts w:ascii="宋体" w:hAnsi="宋体" w:cs="宋体" w:hint="eastAsia"/>
                <w:szCs w:val="21"/>
              </w:rPr>
            </w:pPr>
            <w:r>
              <w:rPr>
                <w:rFonts w:ascii="宋体" w:hAnsi="宋体" w:cs="宋体" w:hint="eastAsia"/>
                <w:szCs w:val="21"/>
              </w:rPr>
              <w:t>汽车电控相关知识</w:t>
            </w:r>
          </w:p>
        </w:tc>
      </w:tr>
      <w:tr w:rsidR="00242ABE" w14:paraId="4F5F2E82" w14:textId="77777777">
        <w:trPr>
          <w:trHeight w:val="1537"/>
        </w:trPr>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C45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汽车装配工</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172B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汽车整车装配</w:t>
            </w:r>
          </w:p>
        </w:tc>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A6491" w14:textId="77777777" w:rsidR="00242ABE" w:rsidRDefault="004362DB">
            <w:pPr>
              <w:spacing w:line="240" w:lineRule="exact"/>
              <w:rPr>
                <w:rFonts w:ascii="宋体" w:hAnsi="宋体" w:cs="宋体" w:hint="eastAsia"/>
                <w:szCs w:val="21"/>
              </w:rPr>
            </w:pPr>
            <w:r>
              <w:rPr>
                <w:rFonts w:ascii="宋体" w:hAnsi="宋体" w:cs="宋体" w:hint="eastAsia"/>
                <w:szCs w:val="21"/>
              </w:rPr>
              <w:t>具备汽车车身装配能力</w:t>
            </w:r>
          </w:p>
          <w:p w14:paraId="5E80EE35" w14:textId="77777777" w:rsidR="00242ABE" w:rsidRDefault="004362DB">
            <w:pPr>
              <w:spacing w:line="240" w:lineRule="exact"/>
              <w:rPr>
                <w:rFonts w:ascii="宋体" w:hAnsi="宋体" w:cs="宋体" w:hint="eastAsia"/>
                <w:szCs w:val="21"/>
              </w:rPr>
            </w:pPr>
            <w:r>
              <w:rPr>
                <w:rFonts w:ascii="宋体" w:hAnsi="宋体" w:cs="宋体" w:hint="eastAsia"/>
                <w:szCs w:val="21"/>
              </w:rPr>
              <w:t>具各汽车底盘装配能力</w:t>
            </w:r>
          </w:p>
          <w:p w14:paraId="133F57CD" w14:textId="77777777" w:rsidR="00242ABE" w:rsidRDefault="004362DB">
            <w:pPr>
              <w:spacing w:line="240" w:lineRule="exact"/>
              <w:rPr>
                <w:rFonts w:ascii="宋体" w:hAnsi="宋体" w:cs="宋体" w:hint="eastAsia"/>
                <w:szCs w:val="21"/>
              </w:rPr>
            </w:pPr>
            <w:r>
              <w:rPr>
                <w:rFonts w:ascii="宋体" w:hAnsi="宋体" w:cs="宋体" w:hint="eastAsia"/>
                <w:szCs w:val="21"/>
              </w:rPr>
              <w:t>目各车发动机装配能力</w:t>
            </w:r>
          </w:p>
          <w:p w14:paraId="00180036" w14:textId="77777777" w:rsidR="00242ABE" w:rsidRDefault="004362DB">
            <w:pPr>
              <w:spacing w:line="240" w:lineRule="exact"/>
              <w:rPr>
                <w:rFonts w:ascii="宋体" w:hAnsi="宋体" w:cs="宋体" w:hint="eastAsia"/>
                <w:szCs w:val="21"/>
              </w:rPr>
            </w:pPr>
            <w:r>
              <w:rPr>
                <w:rFonts w:ascii="宋体" w:hAnsi="宋体" w:cs="宋体" w:hint="eastAsia"/>
                <w:szCs w:val="21"/>
              </w:rPr>
              <w:t>身1 系统装配能力</w:t>
            </w:r>
          </w:p>
          <w:p w14:paraId="33CCB597" w14:textId="77777777" w:rsidR="00242ABE" w:rsidRDefault="004362DB">
            <w:pPr>
              <w:spacing w:line="240" w:lineRule="exact"/>
              <w:rPr>
                <w:rFonts w:ascii="宋体" w:hAnsi="宋体" w:cs="宋体" w:hint="eastAsia"/>
                <w:szCs w:val="21"/>
              </w:rPr>
            </w:pPr>
            <w:r>
              <w:rPr>
                <w:rFonts w:ascii="宋体" w:hAnsi="宋体" w:cs="宋体" w:hint="eastAsia"/>
                <w:szCs w:val="21"/>
              </w:rPr>
              <w:t>速系统调试能力</w:t>
            </w:r>
          </w:p>
        </w:tc>
      </w:tr>
      <w:tr w:rsidR="00242ABE" w14:paraId="07059CFB" w14:textId="77777777">
        <w:trPr>
          <w:trHeight w:val="2447"/>
        </w:trPr>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811B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车间技术人员</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D315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零件材料性能分析及热处理方法选择、尺寸公差和形位公差分析、零件功能分析、机械结构分析与调整、加工工艺编制及优化、技术装备的设计、零件三维建模、数控加工程序编写、程序优化、程序存档、解决现场技术问题(质量分析与控制)</w:t>
            </w:r>
          </w:p>
        </w:tc>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A9A7D" w14:textId="77777777" w:rsidR="00242ABE" w:rsidRDefault="004362DB">
            <w:pPr>
              <w:spacing w:line="240" w:lineRule="exact"/>
              <w:rPr>
                <w:rFonts w:ascii="宋体" w:hAnsi="宋体" w:cs="宋体" w:hint="eastAsia"/>
                <w:szCs w:val="21"/>
              </w:rPr>
            </w:pPr>
            <w:r>
              <w:rPr>
                <w:rFonts w:ascii="宋体" w:hAnsi="宋体" w:cs="宋体" w:hint="eastAsia"/>
                <w:szCs w:val="21"/>
              </w:rPr>
              <w:t>车间技术人员岗位职责</w:t>
            </w:r>
          </w:p>
        </w:tc>
      </w:tr>
      <w:tr w:rsidR="00242ABE" w14:paraId="23FF506C" w14:textId="77777777">
        <w:trPr>
          <w:trHeight w:val="1191"/>
        </w:trPr>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40E7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维修企业管理人员</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CD24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维修企业人员管理</w:t>
            </w:r>
          </w:p>
          <w:p w14:paraId="6F6C248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维修企业设备管理</w:t>
            </w:r>
          </w:p>
          <w:p w14:paraId="22C2C32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维修企业零部件管理</w:t>
            </w:r>
          </w:p>
        </w:tc>
        <w:tc>
          <w:tcPr>
            <w:tcW w:w="3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5E492" w14:textId="77777777" w:rsidR="00242ABE" w:rsidRDefault="004362DB">
            <w:pPr>
              <w:spacing w:line="240" w:lineRule="exact"/>
              <w:rPr>
                <w:rFonts w:ascii="宋体" w:hAnsi="宋体" w:cs="宋体" w:hint="eastAsia"/>
                <w:szCs w:val="21"/>
              </w:rPr>
            </w:pPr>
            <w:r>
              <w:rPr>
                <w:rFonts w:ascii="宋体" w:hAnsi="宋体" w:cs="宋体" w:hint="eastAsia"/>
                <w:szCs w:val="21"/>
              </w:rPr>
              <w:t>通过不同途径获取信息的能力</w:t>
            </w:r>
          </w:p>
          <w:p w14:paraId="56DE855C" w14:textId="77777777" w:rsidR="00242ABE" w:rsidRDefault="004362DB">
            <w:pPr>
              <w:spacing w:line="240" w:lineRule="exact"/>
              <w:rPr>
                <w:rFonts w:ascii="宋体" w:hAnsi="宋体" w:cs="宋体" w:hint="eastAsia"/>
                <w:szCs w:val="21"/>
              </w:rPr>
            </w:pPr>
            <w:r>
              <w:rPr>
                <w:rFonts w:ascii="宋体" w:hAnsi="宋体" w:cs="宋体" w:hint="eastAsia"/>
                <w:szCs w:val="21"/>
              </w:rPr>
              <w:t>团队合作、协调人际关系的能力</w:t>
            </w:r>
          </w:p>
          <w:p w14:paraId="31AF0FD6" w14:textId="77777777" w:rsidR="00242ABE" w:rsidRDefault="004362DB">
            <w:pPr>
              <w:spacing w:line="240" w:lineRule="exact"/>
              <w:rPr>
                <w:rFonts w:ascii="宋体" w:hAnsi="宋体" w:cs="宋体" w:hint="eastAsia"/>
                <w:szCs w:val="21"/>
              </w:rPr>
            </w:pPr>
            <w:r>
              <w:rPr>
                <w:rFonts w:ascii="宋体" w:hAnsi="宋体" w:cs="宋体" w:hint="eastAsia"/>
                <w:szCs w:val="21"/>
              </w:rPr>
              <w:t>质量管理体系，能进行质量信息反馈与处理</w:t>
            </w:r>
          </w:p>
        </w:tc>
      </w:tr>
    </w:tbl>
    <w:p w14:paraId="14BD043F"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4.职业资格情况</w:t>
      </w:r>
    </w:p>
    <w:p w14:paraId="3258A387"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汽车维修专业所需要的职业资格证书有：汽车驾驶证、计算机等级证书、汽车机修工证、汽车维修电工、汽车装配与调试工证等。所对应的岗位有整车装配与调试、机修工、维修电工等。1+x等级技能证书汽车领域主要包括汽车运用与维修职业技能证书11个模块。</w:t>
      </w:r>
    </w:p>
    <w:p w14:paraId="0D864631"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通过</w:t>
      </w:r>
      <w:r>
        <w:rPr>
          <w:rFonts w:ascii="宋体" w:hAnsi="宋体" w:cs="宋体"/>
          <w:sz w:val="24"/>
        </w:rPr>
        <w:t>对</w:t>
      </w:r>
      <w:r>
        <w:rPr>
          <w:rFonts w:ascii="宋体" w:hAnsi="宋体" w:cs="宋体" w:hint="eastAsia"/>
          <w:sz w:val="24"/>
        </w:rPr>
        <w:t>企业</w:t>
      </w:r>
      <w:r>
        <w:rPr>
          <w:rFonts w:ascii="宋体" w:hAnsi="宋体" w:cs="宋体"/>
          <w:sz w:val="24"/>
        </w:rPr>
        <w:t>的调研</w:t>
      </w:r>
      <w:r>
        <w:rPr>
          <w:rFonts w:ascii="宋体" w:hAnsi="宋体" w:cs="宋体" w:hint="eastAsia"/>
          <w:sz w:val="24"/>
        </w:rPr>
        <w:t>得知</w:t>
      </w:r>
      <w:r>
        <w:rPr>
          <w:rFonts w:ascii="宋体" w:hAnsi="宋体" w:cs="宋体"/>
          <w:sz w:val="24"/>
        </w:rPr>
        <w:t>，</w:t>
      </w:r>
      <w:r>
        <w:rPr>
          <w:rFonts w:ascii="宋体" w:hAnsi="宋体" w:cs="宋体" w:hint="eastAsia"/>
          <w:sz w:val="24"/>
        </w:rPr>
        <w:t>由于</w:t>
      </w:r>
      <w:r>
        <w:rPr>
          <w:rFonts w:ascii="宋体" w:hAnsi="宋体" w:cs="宋体"/>
          <w:sz w:val="24"/>
        </w:rPr>
        <w:t>多年</w:t>
      </w:r>
      <w:r>
        <w:rPr>
          <w:rFonts w:ascii="宋体" w:hAnsi="宋体" w:cs="宋体" w:hint="eastAsia"/>
          <w:sz w:val="24"/>
        </w:rPr>
        <w:t>传统及</w:t>
      </w:r>
      <w:r>
        <w:rPr>
          <w:rFonts w:ascii="宋体" w:hAnsi="宋体" w:cs="宋体"/>
          <w:sz w:val="24"/>
        </w:rPr>
        <w:t>经验，多数</w:t>
      </w:r>
      <w:r>
        <w:rPr>
          <w:rFonts w:ascii="宋体" w:hAnsi="宋体" w:cs="宋体" w:hint="eastAsia"/>
          <w:sz w:val="24"/>
        </w:rPr>
        <w:t>企业</w:t>
      </w:r>
      <w:r>
        <w:rPr>
          <w:rFonts w:ascii="宋体" w:hAnsi="宋体" w:cs="宋体"/>
          <w:sz w:val="24"/>
        </w:rPr>
        <w:t>对人</w:t>
      </w:r>
      <w:r>
        <w:rPr>
          <w:rFonts w:ascii="宋体" w:hAnsi="宋体" w:cs="宋体" w:hint="eastAsia"/>
          <w:sz w:val="24"/>
        </w:rPr>
        <w:t>设</w:t>
      </w:r>
      <w:r>
        <w:rPr>
          <w:rFonts w:ascii="宋体" w:hAnsi="宋体" w:cs="宋体"/>
          <w:sz w:val="24"/>
        </w:rPr>
        <w:t>部门的</w:t>
      </w:r>
      <w:r>
        <w:rPr>
          <w:rFonts w:ascii="宋体" w:hAnsi="宋体" w:cs="宋体" w:hint="eastAsia"/>
          <w:sz w:val="24"/>
        </w:rPr>
        <w:t>技能</w:t>
      </w:r>
      <w:r>
        <w:rPr>
          <w:rFonts w:ascii="宋体" w:hAnsi="宋体" w:cs="宋体"/>
          <w:sz w:val="24"/>
        </w:rPr>
        <w:t>证书认可度较大，而对于教育部门</w:t>
      </w:r>
      <w:r>
        <w:rPr>
          <w:rFonts w:ascii="宋体" w:hAnsi="宋体" w:cs="宋体" w:hint="eastAsia"/>
          <w:sz w:val="24"/>
        </w:rPr>
        <w:t>推行</w:t>
      </w:r>
      <w:r>
        <w:rPr>
          <w:rFonts w:ascii="宋体" w:hAnsi="宋体" w:cs="宋体"/>
          <w:sz w:val="24"/>
        </w:rPr>
        <w:t>认证的“</w:t>
      </w:r>
      <w:r>
        <w:rPr>
          <w:rFonts w:ascii="宋体" w:hAnsi="宋体" w:cs="宋体" w:hint="eastAsia"/>
          <w:sz w:val="24"/>
        </w:rPr>
        <w:t>1+X</w:t>
      </w:r>
      <w:r>
        <w:rPr>
          <w:rFonts w:ascii="宋体" w:hAnsi="宋体" w:cs="宋体"/>
          <w:sz w:val="24"/>
        </w:rPr>
        <w:t>”</w:t>
      </w:r>
      <w:r>
        <w:rPr>
          <w:rFonts w:ascii="宋体" w:hAnsi="宋体" w:cs="宋体" w:hint="eastAsia"/>
          <w:sz w:val="24"/>
        </w:rPr>
        <w:t>证书</w:t>
      </w:r>
      <w:r>
        <w:rPr>
          <w:rFonts w:ascii="宋体" w:hAnsi="宋体" w:cs="宋体"/>
          <w:sz w:val="24"/>
        </w:rPr>
        <w:t>由于时间较短</w:t>
      </w:r>
      <w:r>
        <w:rPr>
          <w:rFonts w:ascii="宋体" w:hAnsi="宋体" w:cs="宋体" w:hint="eastAsia"/>
          <w:sz w:val="24"/>
        </w:rPr>
        <w:t>，</w:t>
      </w:r>
      <w:r>
        <w:rPr>
          <w:rFonts w:ascii="宋体" w:hAnsi="宋体" w:cs="宋体"/>
          <w:sz w:val="24"/>
        </w:rPr>
        <w:t>企业缺乏了解，</w:t>
      </w:r>
      <w:r>
        <w:rPr>
          <w:rFonts w:ascii="宋体" w:hAnsi="宋体" w:cs="宋体" w:hint="eastAsia"/>
          <w:sz w:val="24"/>
        </w:rPr>
        <w:t>认可度</w:t>
      </w:r>
      <w:r>
        <w:rPr>
          <w:rFonts w:ascii="宋体" w:hAnsi="宋体" w:cs="宋体"/>
          <w:sz w:val="24"/>
        </w:rPr>
        <w:t>普遍较低。</w:t>
      </w:r>
      <w:r>
        <w:rPr>
          <w:rFonts w:ascii="宋体" w:hAnsi="宋体" w:cs="宋体" w:hint="eastAsia"/>
          <w:sz w:val="24"/>
        </w:rPr>
        <w:t>因此</w:t>
      </w:r>
      <w:r>
        <w:rPr>
          <w:rFonts w:ascii="宋体" w:hAnsi="宋体" w:cs="宋体"/>
          <w:sz w:val="24"/>
        </w:rPr>
        <w:t>，在</w:t>
      </w:r>
      <w:r>
        <w:rPr>
          <w:rFonts w:ascii="宋体" w:hAnsi="宋体" w:cs="宋体" w:hint="eastAsia"/>
          <w:sz w:val="24"/>
        </w:rPr>
        <w:t>学生技能</w:t>
      </w:r>
      <w:r>
        <w:rPr>
          <w:rFonts w:ascii="宋体" w:hAnsi="宋体" w:cs="宋体"/>
          <w:sz w:val="24"/>
        </w:rPr>
        <w:t>培训方面，重视</w:t>
      </w:r>
      <w:r>
        <w:rPr>
          <w:rFonts w:ascii="宋体" w:hAnsi="宋体" w:cs="宋体" w:hint="eastAsia"/>
          <w:sz w:val="24"/>
        </w:rPr>
        <w:t>“1+</w:t>
      </w:r>
      <w:r>
        <w:rPr>
          <w:rFonts w:ascii="宋体" w:hAnsi="宋体" w:cs="宋体"/>
          <w:sz w:val="24"/>
        </w:rPr>
        <w:t>X”证书培训的同时，对人设部门认定的</w:t>
      </w:r>
      <w:r>
        <w:rPr>
          <w:rFonts w:ascii="宋体" w:hAnsi="宋体" w:cs="宋体" w:hint="eastAsia"/>
          <w:sz w:val="24"/>
        </w:rPr>
        <w:t>技能</w:t>
      </w:r>
      <w:r>
        <w:rPr>
          <w:rFonts w:ascii="宋体" w:hAnsi="宋体" w:cs="宋体"/>
          <w:sz w:val="24"/>
        </w:rPr>
        <w:t>证书也要同样重视，这样才能使</w:t>
      </w:r>
      <w:r>
        <w:rPr>
          <w:rFonts w:ascii="宋体" w:hAnsi="宋体" w:cs="宋体" w:hint="eastAsia"/>
          <w:sz w:val="24"/>
        </w:rPr>
        <w:t>汽车制造与试验</w:t>
      </w:r>
      <w:r>
        <w:rPr>
          <w:rFonts w:ascii="宋体" w:hAnsi="宋体" w:cs="宋体"/>
          <w:sz w:val="24"/>
        </w:rPr>
        <w:t>技术专业的</w:t>
      </w:r>
      <w:r>
        <w:rPr>
          <w:rFonts w:ascii="宋体" w:hAnsi="宋体" w:cs="宋体" w:hint="eastAsia"/>
          <w:sz w:val="24"/>
        </w:rPr>
        <w:t>毕业生</w:t>
      </w:r>
      <w:r>
        <w:rPr>
          <w:rFonts w:ascii="宋体" w:hAnsi="宋体" w:cs="宋体"/>
          <w:sz w:val="24"/>
        </w:rPr>
        <w:t>更</w:t>
      </w:r>
      <w:r>
        <w:rPr>
          <w:rFonts w:ascii="宋体" w:hAnsi="宋体" w:cs="宋体" w:hint="eastAsia"/>
          <w:sz w:val="24"/>
        </w:rPr>
        <w:t>好更早</w:t>
      </w:r>
      <w:r>
        <w:rPr>
          <w:rFonts w:ascii="宋体" w:hAnsi="宋体" w:cs="宋体"/>
          <w:sz w:val="24"/>
        </w:rPr>
        <w:t>的融入到企业中，被企业认可。</w:t>
      </w:r>
    </w:p>
    <w:p w14:paraId="733F7899"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5.职业岗位能力要求</w:t>
      </w:r>
    </w:p>
    <w:tbl>
      <w:tblPr>
        <w:tblW w:w="8763" w:type="dxa"/>
        <w:jc w:val="center"/>
        <w:tblCellMar>
          <w:left w:w="10" w:type="dxa"/>
          <w:right w:w="10" w:type="dxa"/>
        </w:tblCellMar>
        <w:tblLook w:val="04A0" w:firstRow="1" w:lastRow="0" w:firstColumn="1" w:lastColumn="0" w:noHBand="0" w:noVBand="1"/>
      </w:tblPr>
      <w:tblGrid>
        <w:gridCol w:w="1431"/>
        <w:gridCol w:w="1433"/>
        <w:gridCol w:w="5899"/>
      </w:tblGrid>
      <w:tr w:rsidR="00242ABE" w14:paraId="67F0BA3B" w14:textId="77777777">
        <w:trPr>
          <w:trHeight w:val="608"/>
          <w:jc w:val="center"/>
        </w:trPr>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28BA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就业岗位</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377A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工作任务</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3200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岗位专业技能要求</w:t>
            </w:r>
          </w:p>
        </w:tc>
      </w:tr>
      <w:tr w:rsidR="00242ABE" w14:paraId="0E34DB84" w14:textId="77777777">
        <w:trPr>
          <w:cantSplit/>
          <w:trHeight w:val="2102"/>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555C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1、汽车的维护</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8A62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日常维护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B37D5" w14:textId="77777777" w:rsidR="00242ABE" w:rsidRDefault="004362DB">
            <w:pPr>
              <w:spacing w:line="240" w:lineRule="exact"/>
              <w:rPr>
                <w:rFonts w:ascii="宋体" w:hAnsi="宋体" w:cs="宋体" w:hint="eastAsia"/>
                <w:szCs w:val="21"/>
              </w:rPr>
            </w:pPr>
            <w:r>
              <w:rPr>
                <w:rFonts w:ascii="宋体" w:hAnsi="宋体" w:cs="宋体" w:hint="eastAsia"/>
                <w:szCs w:val="21"/>
              </w:rPr>
              <w:t>1会进行汽车的清洁、保养</w:t>
            </w:r>
          </w:p>
          <w:p w14:paraId="59C99E0D" w14:textId="77777777" w:rsidR="00242ABE" w:rsidRDefault="004362DB">
            <w:pPr>
              <w:spacing w:line="240" w:lineRule="exact"/>
              <w:rPr>
                <w:rFonts w:ascii="宋体" w:hAnsi="宋体" w:cs="宋体" w:hint="eastAsia"/>
                <w:szCs w:val="21"/>
              </w:rPr>
            </w:pPr>
            <w:r>
              <w:rPr>
                <w:rFonts w:ascii="宋体" w:hAnsi="宋体" w:cs="宋体" w:hint="eastAsia"/>
                <w:szCs w:val="21"/>
              </w:rPr>
              <w:t>2能正确选用清洁、保养用品</w:t>
            </w:r>
          </w:p>
          <w:p w14:paraId="26C130FD" w14:textId="77777777" w:rsidR="00242ABE" w:rsidRDefault="004362DB">
            <w:pPr>
              <w:spacing w:line="240" w:lineRule="exact"/>
              <w:rPr>
                <w:rFonts w:ascii="宋体" w:hAnsi="宋体" w:cs="宋体" w:hint="eastAsia"/>
                <w:szCs w:val="21"/>
              </w:rPr>
            </w:pPr>
            <w:r>
              <w:rPr>
                <w:rFonts w:ascii="宋体" w:hAnsi="宋体" w:cs="宋体" w:hint="eastAsia"/>
                <w:szCs w:val="21"/>
              </w:rPr>
              <w:t>3能进行轮胎的拆卸、装配、充气作业</w:t>
            </w:r>
          </w:p>
          <w:p w14:paraId="5C8132B3" w14:textId="77777777" w:rsidR="00242ABE" w:rsidRDefault="004362DB">
            <w:pPr>
              <w:spacing w:line="240" w:lineRule="exact"/>
              <w:rPr>
                <w:rFonts w:ascii="宋体" w:hAnsi="宋体" w:cs="宋体" w:hint="eastAsia"/>
                <w:szCs w:val="21"/>
              </w:rPr>
            </w:pPr>
            <w:r>
              <w:rPr>
                <w:rFonts w:ascii="宋体" w:hAnsi="宋体" w:cs="宋体" w:hint="eastAsia"/>
                <w:szCs w:val="21"/>
              </w:rPr>
              <w:t>4会正确使用汽车的仪表、开关、灯光</w:t>
            </w:r>
          </w:p>
          <w:p w14:paraId="6382E03B" w14:textId="77777777" w:rsidR="00242ABE" w:rsidRDefault="004362DB">
            <w:pPr>
              <w:spacing w:line="240" w:lineRule="exact"/>
              <w:rPr>
                <w:rFonts w:ascii="宋体" w:hAnsi="宋体" w:cs="宋体" w:hint="eastAsia"/>
                <w:szCs w:val="21"/>
              </w:rPr>
            </w:pPr>
            <w:r>
              <w:rPr>
                <w:rFonts w:ascii="宋体" w:hAnsi="宋体" w:cs="宋体" w:hint="eastAsia"/>
                <w:szCs w:val="21"/>
              </w:rPr>
              <w:t>5会使用机油尺检查发动机、自动变速器的机油量、机油品质</w:t>
            </w:r>
          </w:p>
          <w:p w14:paraId="2EE12428" w14:textId="77777777" w:rsidR="00242ABE" w:rsidRDefault="004362DB">
            <w:pPr>
              <w:spacing w:line="240" w:lineRule="exact"/>
              <w:rPr>
                <w:rFonts w:ascii="宋体" w:hAnsi="宋体" w:cs="宋体" w:hint="eastAsia"/>
                <w:szCs w:val="21"/>
              </w:rPr>
            </w:pPr>
            <w:r>
              <w:rPr>
                <w:rFonts w:ascii="宋体" w:hAnsi="宋体" w:cs="宋体" w:hint="eastAsia"/>
                <w:szCs w:val="21"/>
              </w:rPr>
              <w:t>6能辨别防冻液的质量，会添加防冻液</w:t>
            </w:r>
          </w:p>
        </w:tc>
      </w:tr>
      <w:tr w:rsidR="00242ABE" w14:paraId="07A1BF02" w14:textId="77777777">
        <w:trPr>
          <w:cantSplit/>
          <w:trHeight w:val="608"/>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60749"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2351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走合期维护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A93D5" w14:textId="77777777" w:rsidR="00242ABE" w:rsidRDefault="004362DB">
            <w:pPr>
              <w:spacing w:line="240" w:lineRule="exact"/>
              <w:rPr>
                <w:rFonts w:ascii="宋体" w:hAnsi="宋体" w:cs="宋体" w:hint="eastAsia"/>
                <w:szCs w:val="21"/>
              </w:rPr>
            </w:pPr>
            <w:r>
              <w:rPr>
                <w:rFonts w:ascii="宋体" w:hAnsi="宋体" w:cs="宋体" w:hint="eastAsia"/>
                <w:szCs w:val="21"/>
              </w:rPr>
              <w:t>1知道新车走合期的使用特点</w:t>
            </w:r>
          </w:p>
          <w:p w14:paraId="54A6373B" w14:textId="77777777" w:rsidR="00242ABE" w:rsidRDefault="004362DB">
            <w:pPr>
              <w:spacing w:line="240" w:lineRule="exact"/>
              <w:rPr>
                <w:rFonts w:ascii="宋体" w:hAnsi="宋体" w:cs="宋体" w:hint="eastAsia"/>
                <w:szCs w:val="21"/>
              </w:rPr>
            </w:pPr>
            <w:r>
              <w:rPr>
                <w:rFonts w:ascii="宋体" w:hAnsi="宋体" w:cs="宋体" w:hint="eastAsia"/>
                <w:szCs w:val="21"/>
              </w:rPr>
              <w:t>2会进行新车走合期维护</w:t>
            </w:r>
          </w:p>
        </w:tc>
      </w:tr>
      <w:tr w:rsidR="00242ABE" w14:paraId="04ABC7EE" w14:textId="77777777">
        <w:trPr>
          <w:cantSplit/>
          <w:trHeight w:val="1600"/>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96AC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2、汽车的保养</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1E68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2-1一级保养（10000Km）</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49BA9" w14:textId="77777777" w:rsidR="00242ABE" w:rsidRDefault="004362DB">
            <w:pPr>
              <w:spacing w:line="240" w:lineRule="exact"/>
              <w:rPr>
                <w:rFonts w:ascii="宋体" w:hAnsi="宋体" w:cs="宋体" w:hint="eastAsia"/>
                <w:szCs w:val="21"/>
              </w:rPr>
            </w:pPr>
            <w:r>
              <w:rPr>
                <w:rFonts w:ascii="宋体" w:hAnsi="宋体" w:cs="宋体" w:hint="eastAsia"/>
                <w:szCs w:val="21"/>
              </w:rPr>
              <w:t>1会正确使用汽车保修设备、工具</w:t>
            </w:r>
          </w:p>
          <w:p w14:paraId="1C747019" w14:textId="77777777" w:rsidR="00242ABE" w:rsidRDefault="004362DB">
            <w:pPr>
              <w:spacing w:line="240" w:lineRule="exact"/>
              <w:rPr>
                <w:rFonts w:ascii="宋体" w:hAnsi="宋体" w:cs="宋体" w:hint="eastAsia"/>
                <w:szCs w:val="21"/>
              </w:rPr>
            </w:pPr>
            <w:r>
              <w:rPr>
                <w:rFonts w:ascii="宋体" w:hAnsi="宋体" w:cs="宋体" w:hint="eastAsia"/>
                <w:szCs w:val="21"/>
              </w:rPr>
              <w:t>2会选择汽车常用油品</w:t>
            </w:r>
          </w:p>
          <w:p w14:paraId="39FD306C" w14:textId="77777777" w:rsidR="00242ABE" w:rsidRDefault="004362DB">
            <w:pPr>
              <w:spacing w:line="240" w:lineRule="exact"/>
              <w:rPr>
                <w:rFonts w:ascii="宋体" w:hAnsi="宋体" w:cs="宋体" w:hint="eastAsia"/>
                <w:szCs w:val="21"/>
              </w:rPr>
            </w:pPr>
            <w:r>
              <w:rPr>
                <w:rFonts w:ascii="宋体" w:hAnsi="宋体" w:cs="宋体" w:hint="eastAsia"/>
                <w:szCs w:val="21"/>
              </w:rPr>
              <w:t>3能按正确的顺序、规范进行一级维护作业</w:t>
            </w:r>
          </w:p>
          <w:p w14:paraId="413761B2" w14:textId="77777777" w:rsidR="00242ABE" w:rsidRDefault="004362DB">
            <w:pPr>
              <w:spacing w:line="240" w:lineRule="exact"/>
              <w:rPr>
                <w:rFonts w:ascii="宋体" w:hAnsi="宋体" w:cs="宋体" w:hint="eastAsia"/>
                <w:szCs w:val="21"/>
              </w:rPr>
            </w:pPr>
            <w:r>
              <w:rPr>
                <w:rFonts w:ascii="宋体" w:hAnsi="宋体" w:cs="宋体" w:hint="eastAsia"/>
                <w:szCs w:val="21"/>
              </w:rPr>
              <w:t>4具有正确的汽车维护理念</w:t>
            </w:r>
          </w:p>
        </w:tc>
      </w:tr>
      <w:tr w:rsidR="00242ABE" w14:paraId="6B3F38F4" w14:textId="77777777">
        <w:trPr>
          <w:cantSplit/>
          <w:trHeight w:val="907"/>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195E8"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0B1B6"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2-2二级保养（40000Km）</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E5116" w14:textId="77777777" w:rsidR="00242ABE" w:rsidRDefault="004362DB">
            <w:pPr>
              <w:spacing w:line="240" w:lineRule="exact"/>
              <w:rPr>
                <w:rFonts w:ascii="宋体" w:hAnsi="宋体" w:cs="宋体" w:hint="eastAsia"/>
                <w:szCs w:val="21"/>
              </w:rPr>
            </w:pPr>
            <w:r>
              <w:rPr>
                <w:rFonts w:ascii="宋体" w:hAnsi="宋体" w:cs="宋体" w:hint="eastAsia"/>
                <w:szCs w:val="21"/>
              </w:rPr>
              <w:t>1能按正确的顺序、规范进行二级维护作业</w:t>
            </w:r>
          </w:p>
          <w:p w14:paraId="5BE974C9" w14:textId="77777777" w:rsidR="00242ABE" w:rsidRDefault="004362DB">
            <w:pPr>
              <w:spacing w:line="240" w:lineRule="exact"/>
              <w:rPr>
                <w:rFonts w:ascii="宋体" w:hAnsi="宋体" w:cs="宋体" w:hint="eastAsia"/>
                <w:szCs w:val="21"/>
              </w:rPr>
            </w:pPr>
            <w:r>
              <w:rPr>
                <w:rFonts w:ascii="宋体" w:hAnsi="宋体" w:cs="宋体" w:hint="eastAsia"/>
                <w:szCs w:val="21"/>
              </w:rPr>
              <w:t>2会进行灯光、仪表操作</w:t>
            </w:r>
          </w:p>
          <w:p w14:paraId="26321AEA" w14:textId="77777777" w:rsidR="00242ABE" w:rsidRDefault="004362DB">
            <w:pPr>
              <w:spacing w:line="240" w:lineRule="exact"/>
              <w:rPr>
                <w:rFonts w:ascii="宋体" w:hAnsi="宋体" w:cs="宋体" w:hint="eastAsia"/>
                <w:szCs w:val="21"/>
              </w:rPr>
            </w:pPr>
            <w:r>
              <w:rPr>
                <w:rFonts w:ascii="宋体" w:hAnsi="宋体" w:cs="宋体" w:hint="eastAsia"/>
                <w:szCs w:val="21"/>
              </w:rPr>
              <w:t>3操作熟练</w:t>
            </w:r>
          </w:p>
        </w:tc>
      </w:tr>
      <w:tr w:rsidR="00242ABE" w14:paraId="192D5223" w14:textId="77777777">
        <w:trPr>
          <w:cantSplit/>
          <w:trHeight w:val="1803"/>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8E073"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786B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2-3汽车专项维护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762A8" w14:textId="77777777" w:rsidR="00242ABE" w:rsidRDefault="004362DB">
            <w:pPr>
              <w:spacing w:line="240" w:lineRule="exact"/>
              <w:rPr>
                <w:rFonts w:ascii="宋体" w:hAnsi="宋体" w:cs="宋体" w:hint="eastAsia"/>
                <w:szCs w:val="21"/>
              </w:rPr>
            </w:pPr>
            <w:r>
              <w:rPr>
                <w:rFonts w:ascii="宋体" w:hAnsi="宋体" w:cs="宋体" w:hint="eastAsia"/>
                <w:szCs w:val="21"/>
              </w:rPr>
              <w:t>1会对轮胎进行保养和换位</w:t>
            </w:r>
          </w:p>
          <w:p w14:paraId="1460BAF3" w14:textId="77777777" w:rsidR="00242ABE" w:rsidRDefault="004362DB">
            <w:pPr>
              <w:spacing w:line="240" w:lineRule="exact"/>
              <w:rPr>
                <w:rFonts w:ascii="宋体" w:hAnsi="宋体" w:cs="宋体" w:hint="eastAsia"/>
                <w:szCs w:val="21"/>
              </w:rPr>
            </w:pPr>
            <w:r>
              <w:rPr>
                <w:rFonts w:ascii="宋体" w:hAnsi="宋体" w:cs="宋体" w:hint="eastAsia"/>
                <w:szCs w:val="21"/>
              </w:rPr>
              <w:t>2会用交换机进行制动液的更换</w:t>
            </w:r>
          </w:p>
          <w:p w14:paraId="5DF0AFC0" w14:textId="77777777" w:rsidR="00242ABE" w:rsidRDefault="004362DB">
            <w:pPr>
              <w:spacing w:line="240" w:lineRule="exact"/>
              <w:rPr>
                <w:rFonts w:ascii="宋体" w:hAnsi="宋体" w:cs="宋体" w:hint="eastAsia"/>
                <w:szCs w:val="21"/>
              </w:rPr>
            </w:pPr>
            <w:r>
              <w:rPr>
                <w:rFonts w:ascii="宋体" w:hAnsi="宋体" w:cs="宋体" w:hint="eastAsia"/>
                <w:szCs w:val="21"/>
              </w:rPr>
              <w:t>3会用交换机进行动力转向液的更换</w:t>
            </w:r>
          </w:p>
          <w:p w14:paraId="759350C8" w14:textId="77777777" w:rsidR="00242ABE" w:rsidRDefault="004362DB">
            <w:pPr>
              <w:spacing w:line="240" w:lineRule="exact"/>
              <w:rPr>
                <w:rFonts w:ascii="宋体" w:hAnsi="宋体" w:cs="宋体" w:hint="eastAsia"/>
                <w:szCs w:val="21"/>
              </w:rPr>
            </w:pPr>
            <w:r>
              <w:rPr>
                <w:rFonts w:ascii="宋体" w:hAnsi="宋体" w:cs="宋体" w:hint="eastAsia"/>
                <w:szCs w:val="21"/>
              </w:rPr>
              <w:t>4会用交换机进行ATF液的更换</w:t>
            </w:r>
          </w:p>
          <w:p w14:paraId="2F8F0869" w14:textId="77777777" w:rsidR="00242ABE" w:rsidRDefault="004362DB">
            <w:pPr>
              <w:spacing w:line="240" w:lineRule="exact"/>
              <w:rPr>
                <w:rFonts w:ascii="宋体" w:hAnsi="宋体" w:cs="宋体" w:hint="eastAsia"/>
                <w:szCs w:val="21"/>
              </w:rPr>
            </w:pPr>
            <w:r>
              <w:rPr>
                <w:rFonts w:ascii="宋体" w:hAnsi="宋体" w:cs="宋体" w:hint="eastAsia"/>
                <w:szCs w:val="21"/>
              </w:rPr>
              <w:t>5会用交换机进行制冷液的更换</w:t>
            </w:r>
          </w:p>
          <w:p w14:paraId="1D427272" w14:textId="77777777" w:rsidR="00242ABE" w:rsidRDefault="004362DB">
            <w:pPr>
              <w:spacing w:line="240" w:lineRule="exact"/>
              <w:rPr>
                <w:rFonts w:ascii="宋体" w:hAnsi="宋体" w:cs="宋体" w:hint="eastAsia"/>
                <w:szCs w:val="21"/>
              </w:rPr>
            </w:pPr>
            <w:r>
              <w:rPr>
                <w:rFonts w:ascii="宋体" w:hAnsi="宋体" w:cs="宋体" w:hint="eastAsia"/>
                <w:szCs w:val="21"/>
              </w:rPr>
              <w:t>6会用交换机进行发动机机油的更换</w:t>
            </w:r>
          </w:p>
        </w:tc>
      </w:tr>
      <w:tr w:rsidR="00242ABE" w14:paraId="7E6FE152" w14:textId="77777777">
        <w:trPr>
          <w:cantSplit/>
          <w:trHeight w:val="907"/>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4D09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3、汽车发动机、底盘的修理</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2524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3-1零件的检验</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BFEC2" w14:textId="77777777" w:rsidR="00242ABE" w:rsidRDefault="004362DB">
            <w:pPr>
              <w:spacing w:line="240" w:lineRule="exact"/>
              <w:rPr>
                <w:rFonts w:ascii="宋体" w:hAnsi="宋体" w:cs="宋体" w:hint="eastAsia"/>
                <w:szCs w:val="21"/>
              </w:rPr>
            </w:pPr>
            <w:r>
              <w:rPr>
                <w:rFonts w:ascii="宋体" w:hAnsi="宋体" w:cs="宋体" w:hint="eastAsia"/>
                <w:szCs w:val="21"/>
              </w:rPr>
              <w:t>1会使用常用量具和仪具</w:t>
            </w:r>
          </w:p>
          <w:p w14:paraId="58392773" w14:textId="77777777" w:rsidR="00242ABE" w:rsidRDefault="004362DB">
            <w:pPr>
              <w:spacing w:line="240" w:lineRule="exact"/>
              <w:rPr>
                <w:rFonts w:ascii="宋体" w:hAnsi="宋体" w:cs="宋体" w:hint="eastAsia"/>
                <w:szCs w:val="21"/>
              </w:rPr>
            </w:pPr>
            <w:r>
              <w:rPr>
                <w:rFonts w:ascii="宋体" w:hAnsi="宋体" w:cs="宋体" w:hint="eastAsia"/>
                <w:szCs w:val="21"/>
              </w:rPr>
              <w:t>2能规范地进行常用零件的检测</w:t>
            </w:r>
          </w:p>
          <w:p w14:paraId="23AB51DA" w14:textId="77777777" w:rsidR="00242ABE" w:rsidRDefault="004362DB">
            <w:pPr>
              <w:spacing w:line="240" w:lineRule="exact"/>
              <w:rPr>
                <w:rFonts w:ascii="宋体" w:hAnsi="宋体" w:cs="宋体" w:hint="eastAsia"/>
                <w:szCs w:val="21"/>
              </w:rPr>
            </w:pPr>
            <w:r>
              <w:rPr>
                <w:rFonts w:ascii="宋体" w:hAnsi="宋体" w:cs="宋体" w:hint="eastAsia"/>
                <w:szCs w:val="21"/>
              </w:rPr>
              <w:t>3知道重要零件的磨损极限</w:t>
            </w:r>
          </w:p>
        </w:tc>
      </w:tr>
      <w:tr w:rsidR="00242ABE" w14:paraId="7234D60F" w14:textId="77777777">
        <w:trPr>
          <w:cantSplit/>
          <w:trHeight w:val="1357"/>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411C8"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AFD6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3-2 零件的修理</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8006E" w14:textId="77777777" w:rsidR="00242ABE" w:rsidRDefault="004362DB">
            <w:pPr>
              <w:spacing w:line="240" w:lineRule="exact"/>
              <w:rPr>
                <w:rFonts w:ascii="宋体" w:hAnsi="宋体" w:cs="宋体" w:hint="eastAsia"/>
                <w:szCs w:val="21"/>
              </w:rPr>
            </w:pPr>
            <w:r>
              <w:rPr>
                <w:rFonts w:ascii="宋体" w:hAnsi="宋体" w:cs="宋体" w:hint="eastAsia"/>
                <w:szCs w:val="21"/>
              </w:rPr>
              <w:t>1知道零件的可修与不可修</w:t>
            </w:r>
          </w:p>
          <w:p w14:paraId="29E555CD" w14:textId="77777777" w:rsidR="00242ABE" w:rsidRDefault="004362DB">
            <w:pPr>
              <w:spacing w:line="240" w:lineRule="exact"/>
              <w:rPr>
                <w:rFonts w:ascii="宋体" w:hAnsi="宋体" w:cs="宋体" w:hint="eastAsia"/>
                <w:szCs w:val="21"/>
              </w:rPr>
            </w:pPr>
            <w:r>
              <w:rPr>
                <w:rFonts w:ascii="宋体" w:hAnsi="宋体" w:cs="宋体" w:hint="eastAsia"/>
                <w:szCs w:val="21"/>
              </w:rPr>
              <w:t>2能进行可修零件的操作</w:t>
            </w:r>
          </w:p>
          <w:p w14:paraId="5E196B25" w14:textId="77777777" w:rsidR="00242ABE" w:rsidRDefault="004362DB">
            <w:pPr>
              <w:spacing w:line="240" w:lineRule="exact"/>
              <w:rPr>
                <w:rFonts w:ascii="宋体" w:hAnsi="宋体" w:cs="宋体" w:hint="eastAsia"/>
                <w:szCs w:val="21"/>
              </w:rPr>
            </w:pPr>
            <w:r>
              <w:rPr>
                <w:rFonts w:ascii="宋体" w:hAnsi="宋体" w:cs="宋体" w:hint="eastAsia"/>
                <w:szCs w:val="21"/>
              </w:rPr>
              <w:t>3能掌握可修零件的修理标准</w:t>
            </w:r>
          </w:p>
          <w:p w14:paraId="103043D6" w14:textId="77777777" w:rsidR="00242ABE" w:rsidRDefault="004362DB">
            <w:pPr>
              <w:spacing w:line="240" w:lineRule="exact"/>
              <w:rPr>
                <w:rFonts w:ascii="宋体" w:hAnsi="宋体" w:cs="宋体" w:hint="eastAsia"/>
                <w:szCs w:val="21"/>
              </w:rPr>
            </w:pPr>
            <w:r>
              <w:rPr>
                <w:rFonts w:ascii="宋体" w:hAnsi="宋体" w:cs="宋体" w:hint="eastAsia"/>
                <w:szCs w:val="21"/>
              </w:rPr>
              <w:t>4能正确选用零件对不可修零件进行更换</w:t>
            </w:r>
          </w:p>
          <w:p w14:paraId="26A7109B" w14:textId="77777777" w:rsidR="00242ABE" w:rsidRDefault="004362DB">
            <w:pPr>
              <w:spacing w:line="240" w:lineRule="exact"/>
              <w:rPr>
                <w:rFonts w:ascii="宋体" w:hAnsi="宋体" w:cs="宋体" w:hint="eastAsia"/>
                <w:szCs w:val="21"/>
              </w:rPr>
            </w:pPr>
            <w:r>
              <w:rPr>
                <w:rFonts w:ascii="宋体" w:hAnsi="宋体" w:cs="宋体" w:hint="eastAsia"/>
                <w:szCs w:val="21"/>
              </w:rPr>
              <w:t>5会使用修理设备</w:t>
            </w:r>
          </w:p>
        </w:tc>
      </w:tr>
      <w:tr w:rsidR="00242ABE" w14:paraId="2175E4A2" w14:textId="77777777">
        <w:trPr>
          <w:cantSplit/>
          <w:trHeight w:val="4225"/>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4EFCA"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FF96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3-3发动机的修理</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03A0A" w14:textId="77777777" w:rsidR="00242ABE" w:rsidRDefault="004362DB">
            <w:pPr>
              <w:spacing w:line="240" w:lineRule="exact"/>
              <w:rPr>
                <w:rFonts w:ascii="宋体" w:hAnsi="宋体" w:cs="宋体" w:hint="eastAsia"/>
                <w:szCs w:val="21"/>
              </w:rPr>
            </w:pPr>
            <w:r>
              <w:rPr>
                <w:rFonts w:ascii="宋体" w:hAnsi="宋体" w:cs="宋体" w:hint="eastAsia"/>
                <w:szCs w:val="21"/>
              </w:rPr>
              <w:t>1会进行缸体磨损后的修复</w:t>
            </w:r>
          </w:p>
          <w:p w14:paraId="4B7F6600" w14:textId="77777777" w:rsidR="00242ABE" w:rsidRDefault="004362DB">
            <w:pPr>
              <w:spacing w:line="240" w:lineRule="exact"/>
              <w:rPr>
                <w:rFonts w:ascii="宋体" w:hAnsi="宋体" w:cs="宋体" w:hint="eastAsia"/>
                <w:szCs w:val="21"/>
              </w:rPr>
            </w:pPr>
            <w:r>
              <w:rPr>
                <w:rFonts w:ascii="宋体" w:hAnsi="宋体" w:cs="宋体" w:hint="eastAsia"/>
                <w:szCs w:val="21"/>
              </w:rPr>
              <w:t>2会进行汽缸平面的修复</w:t>
            </w:r>
          </w:p>
          <w:p w14:paraId="7178FC11" w14:textId="77777777" w:rsidR="00242ABE" w:rsidRDefault="004362DB">
            <w:pPr>
              <w:spacing w:line="240" w:lineRule="exact"/>
              <w:rPr>
                <w:rFonts w:ascii="宋体" w:hAnsi="宋体" w:cs="宋体" w:hint="eastAsia"/>
                <w:szCs w:val="21"/>
              </w:rPr>
            </w:pPr>
            <w:r>
              <w:rPr>
                <w:rFonts w:ascii="宋体" w:hAnsi="宋体" w:cs="宋体" w:hint="eastAsia"/>
                <w:szCs w:val="21"/>
              </w:rPr>
              <w:t>3能测量曲轴的磨损</w:t>
            </w:r>
          </w:p>
          <w:p w14:paraId="496B11DC" w14:textId="77777777" w:rsidR="00242ABE" w:rsidRDefault="004362DB">
            <w:pPr>
              <w:spacing w:line="240" w:lineRule="exact"/>
              <w:rPr>
                <w:rFonts w:ascii="宋体" w:hAnsi="宋体" w:cs="宋体" w:hint="eastAsia"/>
                <w:szCs w:val="21"/>
              </w:rPr>
            </w:pPr>
            <w:r>
              <w:rPr>
                <w:rFonts w:ascii="宋体" w:hAnsi="宋体" w:cs="宋体" w:hint="eastAsia"/>
                <w:szCs w:val="21"/>
              </w:rPr>
              <w:t>4能检查曲轴轴瓦、连杆轴瓦的间隙</w:t>
            </w:r>
          </w:p>
          <w:p w14:paraId="2B98FE2A" w14:textId="77777777" w:rsidR="00242ABE" w:rsidRDefault="004362DB">
            <w:pPr>
              <w:spacing w:line="240" w:lineRule="exact"/>
              <w:rPr>
                <w:rFonts w:ascii="宋体" w:hAnsi="宋体" w:cs="宋体" w:hint="eastAsia"/>
                <w:szCs w:val="21"/>
              </w:rPr>
            </w:pPr>
            <w:r>
              <w:rPr>
                <w:rFonts w:ascii="宋体" w:hAnsi="宋体" w:cs="宋体" w:hint="eastAsia"/>
                <w:szCs w:val="21"/>
              </w:rPr>
              <w:t>5会调整曲轴的装配间隙</w:t>
            </w:r>
          </w:p>
          <w:p w14:paraId="275B518C" w14:textId="77777777" w:rsidR="00242ABE" w:rsidRDefault="004362DB">
            <w:pPr>
              <w:spacing w:line="240" w:lineRule="exact"/>
              <w:rPr>
                <w:rFonts w:ascii="宋体" w:hAnsi="宋体" w:cs="宋体" w:hint="eastAsia"/>
                <w:szCs w:val="21"/>
              </w:rPr>
            </w:pPr>
            <w:r>
              <w:rPr>
                <w:rFonts w:ascii="宋体" w:hAnsi="宋体" w:cs="宋体" w:hint="eastAsia"/>
                <w:szCs w:val="21"/>
              </w:rPr>
              <w:t>6能进行气门与座的绞削</w:t>
            </w:r>
          </w:p>
          <w:p w14:paraId="75543BDA" w14:textId="77777777" w:rsidR="00242ABE" w:rsidRDefault="004362DB">
            <w:pPr>
              <w:spacing w:line="240" w:lineRule="exact"/>
              <w:rPr>
                <w:rFonts w:ascii="宋体" w:hAnsi="宋体" w:cs="宋体" w:hint="eastAsia"/>
                <w:szCs w:val="21"/>
              </w:rPr>
            </w:pPr>
            <w:r>
              <w:rPr>
                <w:rFonts w:ascii="宋体" w:hAnsi="宋体" w:cs="宋体" w:hint="eastAsia"/>
                <w:szCs w:val="21"/>
              </w:rPr>
              <w:t>7能进行气门间隙的调整</w:t>
            </w:r>
          </w:p>
          <w:p w14:paraId="3B890BCA" w14:textId="77777777" w:rsidR="00242ABE" w:rsidRDefault="004362DB">
            <w:pPr>
              <w:spacing w:line="240" w:lineRule="exact"/>
              <w:rPr>
                <w:rFonts w:ascii="宋体" w:hAnsi="宋体" w:cs="宋体" w:hint="eastAsia"/>
                <w:szCs w:val="21"/>
              </w:rPr>
            </w:pPr>
            <w:r>
              <w:rPr>
                <w:rFonts w:ascii="宋体" w:hAnsi="宋体" w:cs="宋体" w:hint="eastAsia"/>
                <w:szCs w:val="21"/>
              </w:rPr>
              <w:t>8会检查与更换气门导管</w:t>
            </w:r>
          </w:p>
          <w:p w14:paraId="139605F3" w14:textId="77777777" w:rsidR="00242ABE" w:rsidRDefault="004362DB">
            <w:pPr>
              <w:spacing w:line="240" w:lineRule="exact"/>
              <w:rPr>
                <w:rFonts w:ascii="宋体" w:hAnsi="宋体" w:cs="宋体" w:hint="eastAsia"/>
                <w:szCs w:val="21"/>
              </w:rPr>
            </w:pPr>
            <w:r>
              <w:rPr>
                <w:rFonts w:ascii="宋体" w:hAnsi="宋体" w:cs="宋体" w:hint="eastAsia"/>
                <w:szCs w:val="21"/>
              </w:rPr>
              <w:t>9会装配活塞、连杆</w:t>
            </w:r>
          </w:p>
          <w:p w14:paraId="7D6EEC47" w14:textId="77777777" w:rsidR="00242ABE" w:rsidRDefault="004362DB">
            <w:pPr>
              <w:spacing w:line="240" w:lineRule="exact"/>
              <w:rPr>
                <w:rFonts w:ascii="宋体" w:hAnsi="宋体" w:cs="宋体" w:hint="eastAsia"/>
                <w:szCs w:val="21"/>
              </w:rPr>
            </w:pPr>
            <w:r>
              <w:rPr>
                <w:rFonts w:ascii="宋体" w:hAnsi="宋体" w:cs="宋体" w:hint="eastAsia"/>
                <w:szCs w:val="21"/>
              </w:rPr>
              <w:t>10会对润滑油品质进行鉴定</w:t>
            </w:r>
          </w:p>
          <w:p w14:paraId="236B580E" w14:textId="77777777" w:rsidR="00242ABE" w:rsidRDefault="004362DB">
            <w:pPr>
              <w:spacing w:line="240" w:lineRule="exact"/>
              <w:rPr>
                <w:rFonts w:ascii="宋体" w:hAnsi="宋体" w:cs="宋体" w:hint="eastAsia"/>
                <w:szCs w:val="21"/>
              </w:rPr>
            </w:pPr>
            <w:r>
              <w:rPr>
                <w:rFonts w:ascii="宋体" w:hAnsi="宋体" w:cs="宋体" w:hint="eastAsia"/>
                <w:szCs w:val="21"/>
              </w:rPr>
              <w:t>11会清洗润滑油道</w:t>
            </w:r>
          </w:p>
          <w:p w14:paraId="681DD917" w14:textId="77777777" w:rsidR="00242ABE" w:rsidRDefault="004362DB">
            <w:pPr>
              <w:spacing w:line="240" w:lineRule="exact"/>
              <w:rPr>
                <w:rFonts w:ascii="宋体" w:hAnsi="宋体" w:cs="宋体" w:hint="eastAsia"/>
                <w:szCs w:val="21"/>
              </w:rPr>
            </w:pPr>
            <w:r>
              <w:rPr>
                <w:rFonts w:ascii="宋体" w:hAnsi="宋体" w:cs="宋体" w:hint="eastAsia"/>
                <w:szCs w:val="21"/>
              </w:rPr>
              <w:t>12会更换机油滤清器、汽油滤清器、空气滤清器</w:t>
            </w:r>
          </w:p>
          <w:p w14:paraId="5C1E368C" w14:textId="77777777" w:rsidR="00242ABE" w:rsidRDefault="004362DB">
            <w:pPr>
              <w:spacing w:line="240" w:lineRule="exact"/>
              <w:rPr>
                <w:rFonts w:ascii="宋体" w:hAnsi="宋体" w:cs="宋体" w:hint="eastAsia"/>
                <w:szCs w:val="21"/>
              </w:rPr>
            </w:pPr>
            <w:r>
              <w:rPr>
                <w:rFonts w:ascii="宋体" w:hAnsi="宋体" w:cs="宋体" w:hint="eastAsia"/>
                <w:szCs w:val="21"/>
              </w:rPr>
              <w:t>13会进行冷却系统清洗作业</w:t>
            </w:r>
          </w:p>
          <w:p w14:paraId="0E1F87FB" w14:textId="77777777" w:rsidR="00242ABE" w:rsidRDefault="004362DB">
            <w:pPr>
              <w:spacing w:line="240" w:lineRule="exact"/>
              <w:rPr>
                <w:rFonts w:ascii="宋体" w:hAnsi="宋体" w:cs="宋体" w:hint="eastAsia"/>
                <w:szCs w:val="21"/>
              </w:rPr>
            </w:pPr>
            <w:r>
              <w:rPr>
                <w:rFonts w:ascii="宋体" w:hAnsi="宋体" w:cs="宋体" w:hint="eastAsia"/>
                <w:szCs w:val="21"/>
              </w:rPr>
              <w:t>14能进行怠速的调整</w:t>
            </w:r>
          </w:p>
          <w:p w14:paraId="6AB069F8" w14:textId="77777777" w:rsidR="00242ABE" w:rsidRDefault="004362DB">
            <w:pPr>
              <w:spacing w:line="240" w:lineRule="exact"/>
              <w:rPr>
                <w:rFonts w:ascii="宋体" w:hAnsi="宋体" w:cs="宋体" w:hint="eastAsia"/>
                <w:szCs w:val="21"/>
              </w:rPr>
            </w:pPr>
            <w:r>
              <w:rPr>
                <w:rFonts w:ascii="宋体" w:hAnsi="宋体" w:cs="宋体" w:hint="eastAsia"/>
                <w:szCs w:val="21"/>
              </w:rPr>
              <w:t>15能进行点火性能的检测</w:t>
            </w:r>
          </w:p>
          <w:p w14:paraId="0CDE3B5E" w14:textId="77777777" w:rsidR="00242ABE" w:rsidRDefault="004362DB">
            <w:pPr>
              <w:spacing w:line="240" w:lineRule="exact"/>
              <w:rPr>
                <w:rFonts w:ascii="宋体" w:hAnsi="宋体" w:cs="宋体" w:hint="eastAsia"/>
                <w:szCs w:val="21"/>
              </w:rPr>
            </w:pPr>
            <w:r>
              <w:rPr>
                <w:rFonts w:ascii="宋体" w:hAnsi="宋体" w:cs="宋体" w:hint="eastAsia"/>
                <w:szCs w:val="21"/>
              </w:rPr>
              <w:t>16会调整点火提前角</w:t>
            </w:r>
          </w:p>
          <w:p w14:paraId="44984AAF" w14:textId="77777777" w:rsidR="00242ABE" w:rsidRDefault="004362DB">
            <w:pPr>
              <w:spacing w:line="240" w:lineRule="exact"/>
              <w:rPr>
                <w:rFonts w:ascii="宋体" w:hAnsi="宋体" w:cs="宋体" w:hint="eastAsia"/>
                <w:szCs w:val="21"/>
              </w:rPr>
            </w:pPr>
            <w:r>
              <w:rPr>
                <w:rFonts w:ascii="宋体" w:hAnsi="宋体" w:cs="宋体" w:hint="eastAsia"/>
                <w:szCs w:val="21"/>
              </w:rPr>
              <w:t>17会选择使用发动机机油</w:t>
            </w:r>
          </w:p>
        </w:tc>
      </w:tr>
      <w:tr w:rsidR="00242ABE" w14:paraId="66331A7D" w14:textId="77777777">
        <w:trPr>
          <w:cantSplit/>
          <w:trHeight w:val="2017"/>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0D226"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AD79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3-4 底盘的修理</w:t>
            </w:r>
          </w:p>
          <w:p w14:paraId="00CDA941" w14:textId="77777777" w:rsidR="00242ABE" w:rsidRDefault="00242ABE">
            <w:pPr>
              <w:spacing w:line="240" w:lineRule="exact"/>
              <w:jc w:val="center"/>
              <w:rPr>
                <w:rFonts w:ascii="宋体" w:hAnsi="宋体" w:cs="宋体" w:hint="eastAsia"/>
                <w:szCs w:val="21"/>
              </w:rPr>
            </w:pP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2DD94" w14:textId="77777777" w:rsidR="00242ABE" w:rsidRDefault="004362DB">
            <w:pPr>
              <w:spacing w:line="240" w:lineRule="exact"/>
              <w:rPr>
                <w:rFonts w:ascii="宋体" w:hAnsi="宋体" w:cs="宋体" w:hint="eastAsia"/>
                <w:szCs w:val="21"/>
              </w:rPr>
            </w:pPr>
            <w:r>
              <w:rPr>
                <w:rFonts w:ascii="宋体" w:hAnsi="宋体" w:cs="宋体" w:hint="eastAsia"/>
                <w:szCs w:val="21"/>
              </w:rPr>
              <w:t>1能进行离合器的修理作业</w:t>
            </w:r>
          </w:p>
          <w:p w14:paraId="565B7518" w14:textId="77777777" w:rsidR="00242ABE" w:rsidRDefault="004362DB">
            <w:pPr>
              <w:spacing w:line="240" w:lineRule="exact"/>
              <w:rPr>
                <w:rFonts w:ascii="宋体" w:hAnsi="宋体" w:cs="宋体" w:hint="eastAsia"/>
                <w:szCs w:val="21"/>
              </w:rPr>
            </w:pPr>
            <w:r>
              <w:rPr>
                <w:rFonts w:ascii="宋体" w:hAnsi="宋体" w:cs="宋体" w:hint="eastAsia"/>
                <w:szCs w:val="21"/>
              </w:rPr>
              <w:t>2能进行变速器的修理作业</w:t>
            </w:r>
          </w:p>
          <w:p w14:paraId="0DA8088B" w14:textId="77777777" w:rsidR="00242ABE" w:rsidRDefault="004362DB">
            <w:pPr>
              <w:spacing w:line="240" w:lineRule="exact"/>
              <w:rPr>
                <w:rFonts w:ascii="宋体" w:hAnsi="宋体" w:cs="宋体" w:hint="eastAsia"/>
                <w:szCs w:val="21"/>
              </w:rPr>
            </w:pPr>
            <w:r>
              <w:rPr>
                <w:rFonts w:ascii="宋体" w:hAnsi="宋体" w:cs="宋体" w:hint="eastAsia"/>
                <w:szCs w:val="21"/>
              </w:rPr>
              <w:t>3能进行主减速器的修理作业</w:t>
            </w:r>
          </w:p>
          <w:p w14:paraId="025C626A" w14:textId="77777777" w:rsidR="00242ABE" w:rsidRDefault="004362DB">
            <w:pPr>
              <w:spacing w:line="240" w:lineRule="exact"/>
              <w:rPr>
                <w:rFonts w:ascii="宋体" w:hAnsi="宋体" w:cs="宋体" w:hint="eastAsia"/>
                <w:szCs w:val="21"/>
              </w:rPr>
            </w:pPr>
            <w:r>
              <w:rPr>
                <w:rFonts w:ascii="宋体" w:hAnsi="宋体" w:cs="宋体" w:hint="eastAsia"/>
                <w:szCs w:val="21"/>
              </w:rPr>
              <w:t>4能进行转向机构的修理作业</w:t>
            </w:r>
          </w:p>
          <w:p w14:paraId="2D382C8A" w14:textId="77777777" w:rsidR="00242ABE" w:rsidRDefault="004362DB">
            <w:pPr>
              <w:spacing w:line="240" w:lineRule="exact"/>
              <w:rPr>
                <w:rFonts w:ascii="宋体" w:hAnsi="宋体" w:cs="宋体" w:hint="eastAsia"/>
                <w:szCs w:val="21"/>
              </w:rPr>
            </w:pPr>
            <w:r>
              <w:rPr>
                <w:rFonts w:ascii="宋体" w:hAnsi="宋体" w:cs="宋体" w:hint="eastAsia"/>
                <w:szCs w:val="21"/>
              </w:rPr>
              <w:t>5能进行制动系统的修理作业</w:t>
            </w:r>
          </w:p>
          <w:p w14:paraId="5F116E2B" w14:textId="77777777" w:rsidR="00242ABE" w:rsidRDefault="004362DB">
            <w:pPr>
              <w:spacing w:line="240" w:lineRule="exact"/>
              <w:rPr>
                <w:rFonts w:ascii="宋体" w:hAnsi="宋体" w:cs="宋体" w:hint="eastAsia"/>
                <w:szCs w:val="21"/>
              </w:rPr>
            </w:pPr>
            <w:r>
              <w:rPr>
                <w:rFonts w:ascii="宋体" w:hAnsi="宋体" w:cs="宋体" w:hint="eastAsia"/>
                <w:szCs w:val="21"/>
              </w:rPr>
              <w:t>6能进行悬架系统的修理作业</w:t>
            </w:r>
          </w:p>
          <w:p w14:paraId="3ABC55C4" w14:textId="77777777" w:rsidR="00242ABE" w:rsidRDefault="004362DB">
            <w:pPr>
              <w:spacing w:line="240" w:lineRule="exact"/>
              <w:rPr>
                <w:rFonts w:ascii="宋体" w:hAnsi="宋体" w:cs="宋体" w:hint="eastAsia"/>
                <w:szCs w:val="21"/>
              </w:rPr>
            </w:pPr>
            <w:r>
              <w:rPr>
                <w:rFonts w:ascii="宋体" w:hAnsi="宋体" w:cs="宋体" w:hint="eastAsia"/>
                <w:szCs w:val="21"/>
              </w:rPr>
              <w:t>7能进行轮胎的修补、更换作业</w:t>
            </w:r>
          </w:p>
        </w:tc>
      </w:tr>
      <w:tr w:rsidR="00242ABE" w14:paraId="4727D021" w14:textId="77777777">
        <w:trPr>
          <w:cantSplit/>
          <w:trHeight w:val="1448"/>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C28E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4、汽车性能的检测</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999D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4-1总成性能的检验</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03708" w14:textId="77777777" w:rsidR="00242ABE" w:rsidRDefault="004362DB">
            <w:pPr>
              <w:spacing w:line="240" w:lineRule="exact"/>
              <w:rPr>
                <w:rFonts w:ascii="宋体" w:hAnsi="宋体" w:cs="宋体" w:hint="eastAsia"/>
                <w:szCs w:val="21"/>
              </w:rPr>
            </w:pPr>
            <w:r>
              <w:rPr>
                <w:rFonts w:ascii="宋体" w:hAnsi="宋体" w:cs="宋体" w:hint="eastAsia"/>
                <w:szCs w:val="21"/>
              </w:rPr>
              <w:t>1会正确使用常用汽车专项性能检测设备</w:t>
            </w:r>
          </w:p>
          <w:p w14:paraId="162C0AE5" w14:textId="77777777" w:rsidR="00242ABE" w:rsidRDefault="004362DB">
            <w:pPr>
              <w:spacing w:line="240" w:lineRule="exact"/>
              <w:rPr>
                <w:rFonts w:ascii="宋体" w:hAnsi="宋体" w:cs="宋体" w:hint="eastAsia"/>
                <w:szCs w:val="21"/>
              </w:rPr>
            </w:pPr>
            <w:r>
              <w:rPr>
                <w:rFonts w:ascii="宋体" w:hAnsi="宋体" w:cs="宋体" w:hint="eastAsia"/>
                <w:szCs w:val="21"/>
              </w:rPr>
              <w:t>2能检测汽车的动力性能</w:t>
            </w:r>
          </w:p>
          <w:p w14:paraId="32AAB6A1" w14:textId="77777777" w:rsidR="00242ABE" w:rsidRDefault="004362DB">
            <w:pPr>
              <w:spacing w:line="240" w:lineRule="exact"/>
              <w:rPr>
                <w:rFonts w:ascii="宋体" w:hAnsi="宋体" w:cs="宋体" w:hint="eastAsia"/>
                <w:szCs w:val="21"/>
              </w:rPr>
            </w:pPr>
            <w:r>
              <w:rPr>
                <w:rFonts w:ascii="宋体" w:hAnsi="宋体" w:cs="宋体" w:hint="eastAsia"/>
                <w:szCs w:val="21"/>
              </w:rPr>
              <w:t>3能检测汽车的制动性能</w:t>
            </w:r>
          </w:p>
          <w:p w14:paraId="5A2D043F" w14:textId="77777777" w:rsidR="00242ABE" w:rsidRDefault="004362DB">
            <w:pPr>
              <w:spacing w:line="240" w:lineRule="exact"/>
              <w:rPr>
                <w:rFonts w:ascii="宋体" w:hAnsi="宋体" w:cs="宋体" w:hint="eastAsia"/>
                <w:szCs w:val="21"/>
              </w:rPr>
            </w:pPr>
            <w:r>
              <w:rPr>
                <w:rFonts w:ascii="宋体" w:hAnsi="宋体" w:cs="宋体" w:hint="eastAsia"/>
                <w:szCs w:val="21"/>
              </w:rPr>
              <w:t>4能检测、调整汽车车轮定位</w:t>
            </w:r>
          </w:p>
          <w:p w14:paraId="0C08C2DA" w14:textId="77777777" w:rsidR="00242ABE" w:rsidRDefault="004362DB">
            <w:pPr>
              <w:spacing w:line="240" w:lineRule="exact"/>
              <w:rPr>
                <w:rFonts w:ascii="宋体" w:hAnsi="宋体" w:cs="宋体" w:hint="eastAsia"/>
                <w:szCs w:val="21"/>
              </w:rPr>
            </w:pPr>
            <w:r>
              <w:rPr>
                <w:rFonts w:ascii="宋体" w:hAnsi="宋体" w:cs="宋体" w:hint="eastAsia"/>
                <w:szCs w:val="21"/>
              </w:rPr>
              <w:t>5能检测、调整车轮的平衡</w:t>
            </w:r>
          </w:p>
        </w:tc>
      </w:tr>
      <w:tr w:rsidR="00242ABE" w14:paraId="39BC328A" w14:textId="77777777">
        <w:trPr>
          <w:cantSplit/>
          <w:trHeight w:val="1623"/>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85EE6"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D806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4-2汽车的安全性能检测</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31FD9" w14:textId="77777777" w:rsidR="00242ABE" w:rsidRDefault="004362DB">
            <w:pPr>
              <w:spacing w:line="240" w:lineRule="exact"/>
              <w:rPr>
                <w:rFonts w:ascii="宋体" w:hAnsi="宋体" w:cs="宋体" w:hint="eastAsia"/>
                <w:szCs w:val="21"/>
              </w:rPr>
            </w:pPr>
            <w:r>
              <w:rPr>
                <w:rFonts w:ascii="宋体" w:hAnsi="宋体" w:cs="宋体" w:hint="eastAsia"/>
                <w:szCs w:val="21"/>
              </w:rPr>
              <w:t>1会进行汽车前照灯的检测和调整</w:t>
            </w:r>
          </w:p>
          <w:p w14:paraId="57E97F0E" w14:textId="77777777" w:rsidR="00242ABE" w:rsidRDefault="004362DB">
            <w:pPr>
              <w:spacing w:line="240" w:lineRule="exact"/>
              <w:rPr>
                <w:rFonts w:ascii="宋体" w:hAnsi="宋体" w:cs="宋体" w:hint="eastAsia"/>
                <w:szCs w:val="21"/>
              </w:rPr>
            </w:pPr>
            <w:r>
              <w:rPr>
                <w:rFonts w:ascii="宋体" w:hAnsi="宋体" w:cs="宋体" w:hint="eastAsia"/>
                <w:szCs w:val="21"/>
              </w:rPr>
              <w:t>2会进行汽车制动性能的检测和调整</w:t>
            </w:r>
          </w:p>
          <w:p w14:paraId="33BC10E8" w14:textId="77777777" w:rsidR="00242ABE" w:rsidRDefault="004362DB">
            <w:pPr>
              <w:spacing w:line="240" w:lineRule="exact"/>
              <w:rPr>
                <w:rFonts w:ascii="宋体" w:hAnsi="宋体" w:cs="宋体" w:hint="eastAsia"/>
                <w:szCs w:val="21"/>
              </w:rPr>
            </w:pPr>
            <w:r>
              <w:rPr>
                <w:rFonts w:ascii="宋体" w:hAnsi="宋体" w:cs="宋体" w:hint="eastAsia"/>
                <w:szCs w:val="21"/>
              </w:rPr>
              <w:t>3会进行汽车侧滑性能的检测和调整</w:t>
            </w:r>
          </w:p>
          <w:p w14:paraId="50E15F6F" w14:textId="77777777" w:rsidR="00242ABE" w:rsidRDefault="004362DB">
            <w:pPr>
              <w:spacing w:line="240" w:lineRule="exact"/>
              <w:rPr>
                <w:rFonts w:ascii="宋体" w:hAnsi="宋体" w:cs="宋体" w:hint="eastAsia"/>
                <w:szCs w:val="21"/>
              </w:rPr>
            </w:pPr>
            <w:r>
              <w:rPr>
                <w:rFonts w:ascii="宋体" w:hAnsi="宋体" w:cs="宋体" w:hint="eastAsia"/>
                <w:szCs w:val="21"/>
              </w:rPr>
              <w:t>4会进行汽车尾气的检测和调整</w:t>
            </w:r>
          </w:p>
          <w:p w14:paraId="71170647" w14:textId="77777777" w:rsidR="00242ABE" w:rsidRDefault="004362DB">
            <w:pPr>
              <w:spacing w:line="240" w:lineRule="exact"/>
              <w:rPr>
                <w:rFonts w:ascii="宋体" w:hAnsi="宋体" w:cs="宋体" w:hint="eastAsia"/>
                <w:szCs w:val="21"/>
              </w:rPr>
            </w:pPr>
            <w:r>
              <w:rPr>
                <w:rFonts w:ascii="宋体" w:hAnsi="宋体" w:cs="宋体" w:hint="eastAsia"/>
                <w:szCs w:val="21"/>
              </w:rPr>
              <w:t>5会进行汽车车速表性能的检测和调整</w:t>
            </w:r>
          </w:p>
          <w:p w14:paraId="1B58D3A5" w14:textId="77777777" w:rsidR="00242ABE" w:rsidRDefault="004362DB">
            <w:pPr>
              <w:spacing w:line="240" w:lineRule="exact"/>
              <w:rPr>
                <w:rFonts w:ascii="宋体" w:hAnsi="宋体" w:cs="宋体" w:hint="eastAsia"/>
                <w:szCs w:val="21"/>
              </w:rPr>
            </w:pPr>
            <w:r>
              <w:rPr>
                <w:rFonts w:ascii="宋体" w:hAnsi="宋体" w:cs="宋体" w:hint="eastAsia"/>
                <w:szCs w:val="21"/>
              </w:rPr>
              <w:t>6会进行汽车喇叭性能的检测和调整</w:t>
            </w:r>
          </w:p>
        </w:tc>
      </w:tr>
      <w:tr w:rsidR="00242ABE" w14:paraId="3325ECB2" w14:textId="77777777">
        <w:trPr>
          <w:cantSplit/>
          <w:trHeight w:val="1271"/>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BAA8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5、汽车故障的诊断</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ADBF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5-1诊断仪器使用</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42B33" w14:textId="77777777" w:rsidR="00242ABE" w:rsidRDefault="004362DB">
            <w:pPr>
              <w:spacing w:line="240" w:lineRule="exact"/>
              <w:rPr>
                <w:rFonts w:ascii="宋体" w:hAnsi="宋体" w:cs="宋体" w:hint="eastAsia"/>
                <w:szCs w:val="21"/>
              </w:rPr>
            </w:pPr>
            <w:r>
              <w:rPr>
                <w:rFonts w:ascii="宋体" w:hAnsi="宋体" w:cs="宋体" w:hint="eastAsia"/>
                <w:szCs w:val="21"/>
              </w:rPr>
              <w:t>1会正确使用汽车专用万用表</w:t>
            </w:r>
          </w:p>
          <w:p w14:paraId="228A3965" w14:textId="77777777" w:rsidR="00242ABE" w:rsidRDefault="004362DB">
            <w:pPr>
              <w:spacing w:line="240" w:lineRule="exact"/>
              <w:rPr>
                <w:rFonts w:ascii="宋体" w:hAnsi="宋体" w:cs="宋体" w:hint="eastAsia"/>
                <w:szCs w:val="21"/>
              </w:rPr>
            </w:pPr>
            <w:r>
              <w:rPr>
                <w:rFonts w:ascii="宋体" w:hAnsi="宋体" w:cs="宋体" w:hint="eastAsia"/>
                <w:szCs w:val="21"/>
              </w:rPr>
              <w:t>2会正确使用汽车各专用检测仪</w:t>
            </w:r>
          </w:p>
          <w:p w14:paraId="2BC89775" w14:textId="77777777" w:rsidR="00242ABE" w:rsidRDefault="004362DB">
            <w:pPr>
              <w:spacing w:line="240" w:lineRule="exact"/>
              <w:rPr>
                <w:rFonts w:ascii="宋体" w:hAnsi="宋体" w:cs="宋体" w:hint="eastAsia"/>
                <w:szCs w:val="21"/>
              </w:rPr>
            </w:pPr>
            <w:r>
              <w:rPr>
                <w:rFonts w:ascii="宋体" w:hAnsi="宋体" w:cs="宋体" w:hint="eastAsia"/>
                <w:szCs w:val="21"/>
              </w:rPr>
              <w:t>3会正确使用汽车专用诊断仪</w:t>
            </w:r>
          </w:p>
          <w:p w14:paraId="49672D15" w14:textId="77777777" w:rsidR="00242ABE" w:rsidRDefault="004362DB">
            <w:pPr>
              <w:spacing w:line="240" w:lineRule="exact"/>
              <w:rPr>
                <w:rFonts w:ascii="宋体" w:hAnsi="宋体" w:cs="宋体" w:hint="eastAsia"/>
                <w:szCs w:val="21"/>
              </w:rPr>
            </w:pPr>
            <w:r>
              <w:rPr>
                <w:rFonts w:ascii="宋体" w:hAnsi="宋体" w:cs="宋体" w:hint="eastAsia"/>
                <w:szCs w:val="21"/>
              </w:rPr>
              <w:t>4会正确使用汽车专用示波器</w:t>
            </w:r>
          </w:p>
          <w:p w14:paraId="163966B5" w14:textId="77777777" w:rsidR="00242ABE" w:rsidRDefault="004362DB">
            <w:pPr>
              <w:spacing w:line="240" w:lineRule="exact"/>
              <w:rPr>
                <w:rFonts w:ascii="宋体" w:hAnsi="宋体" w:cs="宋体" w:hint="eastAsia"/>
                <w:szCs w:val="21"/>
              </w:rPr>
            </w:pPr>
            <w:r>
              <w:rPr>
                <w:rFonts w:ascii="宋体" w:hAnsi="宋体" w:cs="宋体" w:hint="eastAsia"/>
                <w:szCs w:val="21"/>
              </w:rPr>
              <w:t>5会使用常用汽车检测设备</w:t>
            </w:r>
          </w:p>
        </w:tc>
      </w:tr>
      <w:tr w:rsidR="00242ABE" w14:paraId="0893CEA5" w14:textId="77777777">
        <w:trPr>
          <w:cantSplit/>
          <w:trHeight w:val="1534"/>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63251"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53C7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5-2汽车故障诊断</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DA8C6" w14:textId="77777777" w:rsidR="00242ABE" w:rsidRDefault="004362DB">
            <w:pPr>
              <w:spacing w:line="240" w:lineRule="exact"/>
              <w:rPr>
                <w:rFonts w:ascii="宋体" w:hAnsi="宋体" w:cs="宋体" w:hint="eastAsia"/>
                <w:szCs w:val="21"/>
              </w:rPr>
            </w:pPr>
            <w:r>
              <w:rPr>
                <w:rFonts w:ascii="宋体" w:hAnsi="宋体" w:cs="宋体" w:hint="eastAsia"/>
                <w:szCs w:val="21"/>
              </w:rPr>
              <w:t>1能运用汽车专用各类诊断设备正确判断电控发动机各传感器、执行器的性能</w:t>
            </w:r>
          </w:p>
          <w:p w14:paraId="62E0A452" w14:textId="77777777" w:rsidR="00242ABE" w:rsidRDefault="004362DB">
            <w:pPr>
              <w:spacing w:line="240" w:lineRule="exact"/>
              <w:rPr>
                <w:rFonts w:ascii="宋体" w:hAnsi="宋体" w:cs="宋体" w:hint="eastAsia"/>
                <w:szCs w:val="21"/>
              </w:rPr>
            </w:pPr>
            <w:r>
              <w:rPr>
                <w:rFonts w:ascii="宋体" w:hAnsi="宋体" w:cs="宋体" w:hint="eastAsia"/>
                <w:szCs w:val="21"/>
              </w:rPr>
              <w:t>2能正确运用各类诊断设备判断自动变速器、ABS、ESP系统的常见故障.</w:t>
            </w:r>
          </w:p>
          <w:p w14:paraId="5F0CC94F" w14:textId="77777777" w:rsidR="00242ABE" w:rsidRDefault="004362DB">
            <w:pPr>
              <w:spacing w:line="240" w:lineRule="exact"/>
              <w:rPr>
                <w:rFonts w:ascii="宋体" w:hAnsi="宋体" w:cs="宋体" w:hint="eastAsia"/>
                <w:szCs w:val="21"/>
              </w:rPr>
            </w:pPr>
            <w:r>
              <w:rPr>
                <w:rFonts w:ascii="宋体" w:hAnsi="宋体" w:cs="宋体" w:hint="eastAsia"/>
                <w:szCs w:val="21"/>
              </w:rPr>
              <w:t>3能正确运用各类诊断设备检查和修理汽车空调故障</w:t>
            </w:r>
          </w:p>
        </w:tc>
      </w:tr>
      <w:tr w:rsidR="00242ABE" w14:paraId="5E995677" w14:textId="77777777">
        <w:trPr>
          <w:cantSplit/>
          <w:trHeight w:val="1255"/>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B357B"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6、汽车电源系维修</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F899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6-1蓄电池的使用与维护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E8B39" w14:textId="77777777" w:rsidR="00242ABE" w:rsidRDefault="004362DB">
            <w:pPr>
              <w:spacing w:line="240" w:lineRule="exact"/>
              <w:rPr>
                <w:rFonts w:ascii="宋体" w:hAnsi="宋体" w:cs="宋体" w:hint="eastAsia"/>
                <w:szCs w:val="21"/>
              </w:rPr>
            </w:pPr>
            <w:r>
              <w:rPr>
                <w:rFonts w:ascii="宋体" w:hAnsi="宋体" w:cs="宋体" w:hint="eastAsia"/>
                <w:szCs w:val="21"/>
              </w:rPr>
              <w:t>1能正确使用检测工具进行蓄电池性能检测</w:t>
            </w:r>
          </w:p>
          <w:p w14:paraId="21AFDEFA" w14:textId="77777777" w:rsidR="00242ABE" w:rsidRDefault="004362DB">
            <w:pPr>
              <w:spacing w:line="240" w:lineRule="exact"/>
              <w:rPr>
                <w:rFonts w:ascii="宋体" w:hAnsi="宋体" w:cs="宋体" w:hint="eastAsia"/>
                <w:szCs w:val="21"/>
              </w:rPr>
            </w:pPr>
            <w:r>
              <w:rPr>
                <w:rFonts w:ascii="宋体" w:hAnsi="宋体" w:cs="宋体" w:hint="eastAsia"/>
                <w:szCs w:val="21"/>
              </w:rPr>
              <w:t>2会使用充电设备对蓄电池进行充电</w:t>
            </w:r>
          </w:p>
          <w:p w14:paraId="7309EB6B" w14:textId="77777777" w:rsidR="00242ABE" w:rsidRDefault="004362DB">
            <w:pPr>
              <w:spacing w:line="240" w:lineRule="exact"/>
              <w:rPr>
                <w:rFonts w:ascii="宋体" w:hAnsi="宋体" w:cs="宋体" w:hint="eastAsia"/>
                <w:szCs w:val="21"/>
              </w:rPr>
            </w:pPr>
            <w:r>
              <w:rPr>
                <w:rFonts w:ascii="宋体" w:hAnsi="宋体" w:cs="宋体" w:hint="eastAsia"/>
                <w:szCs w:val="21"/>
              </w:rPr>
              <w:t>3 能正确维护蓄电池</w:t>
            </w:r>
          </w:p>
        </w:tc>
      </w:tr>
      <w:tr w:rsidR="00242ABE" w14:paraId="47303DCE" w14:textId="77777777">
        <w:trPr>
          <w:cantSplit/>
          <w:trHeight w:val="945"/>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6F0F7"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7167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6-2 交流发电机的使用与维护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67C53" w14:textId="77777777" w:rsidR="00242ABE" w:rsidRDefault="004362DB">
            <w:pPr>
              <w:spacing w:line="240" w:lineRule="exact"/>
              <w:rPr>
                <w:rFonts w:ascii="宋体" w:hAnsi="宋体" w:cs="宋体" w:hint="eastAsia"/>
                <w:szCs w:val="21"/>
              </w:rPr>
            </w:pPr>
            <w:r>
              <w:rPr>
                <w:rFonts w:ascii="宋体" w:hAnsi="宋体" w:cs="宋体" w:hint="eastAsia"/>
                <w:szCs w:val="21"/>
              </w:rPr>
              <w:t>1 能正确拆装交流发电机</w:t>
            </w:r>
          </w:p>
          <w:p w14:paraId="52AC377F" w14:textId="77777777" w:rsidR="00242ABE" w:rsidRDefault="004362DB">
            <w:pPr>
              <w:spacing w:line="240" w:lineRule="exact"/>
              <w:rPr>
                <w:rFonts w:ascii="宋体" w:hAnsi="宋体" w:cs="宋体" w:hint="eastAsia"/>
                <w:szCs w:val="21"/>
              </w:rPr>
            </w:pPr>
            <w:r>
              <w:rPr>
                <w:rFonts w:ascii="宋体" w:hAnsi="宋体" w:cs="宋体" w:hint="eastAsia"/>
                <w:szCs w:val="21"/>
              </w:rPr>
              <w:t>2能对交流发电机进行性能检测</w:t>
            </w:r>
          </w:p>
          <w:p w14:paraId="33D9D795" w14:textId="77777777" w:rsidR="00242ABE" w:rsidRDefault="004362DB">
            <w:pPr>
              <w:spacing w:line="240" w:lineRule="exact"/>
              <w:rPr>
                <w:rFonts w:ascii="宋体" w:hAnsi="宋体" w:cs="宋体" w:hint="eastAsia"/>
                <w:szCs w:val="21"/>
              </w:rPr>
            </w:pPr>
            <w:r>
              <w:rPr>
                <w:rFonts w:ascii="宋体" w:hAnsi="宋体" w:cs="宋体" w:hint="eastAsia"/>
                <w:szCs w:val="21"/>
              </w:rPr>
              <w:t>3 会对电子式电压调节器进行组装与检修</w:t>
            </w:r>
          </w:p>
        </w:tc>
      </w:tr>
      <w:tr w:rsidR="00242ABE" w14:paraId="27B39169" w14:textId="77777777">
        <w:trPr>
          <w:cantSplit/>
          <w:trHeight w:val="609"/>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FD70A"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94DE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6-3 充电系故障诊断与排除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DBA3B" w14:textId="77777777" w:rsidR="00242ABE" w:rsidRDefault="004362DB">
            <w:pPr>
              <w:spacing w:line="240" w:lineRule="exact"/>
              <w:rPr>
                <w:rFonts w:ascii="宋体" w:hAnsi="宋体" w:cs="宋体" w:hint="eastAsia"/>
                <w:szCs w:val="21"/>
              </w:rPr>
            </w:pPr>
            <w:r>
              <w:rPr>
                <w:rFonts w:ascii="宋体" w:hAnsi="宋体" w:cs="宋体" w:hint="eastAsia"/>
                <w:szCs w:val="21"/>
              </w:rPr>
              <w:t>1 能正确诊断与排除充电系故障</w:t>
            </w:r>
          </w:p>
          <w:p w14:paraId="2B7E4F43" w14:textId="77777777" w:rsidR="00242ABE" w:rsidRDefault="004362DB">
            <w:pPr>
              <w:spacing w:line="240" w:lineRule="exact"/>
              <w:rPr>
                <w:rFonts w:ascii="宋体" w:hAnsi="宋体" w:cs="宋体" w:hint="eastAsia"/>
                <w:szCs w:val="21"/>
              </w:rPr>
            </w:pPr>
            <w:r>
              <w:rPr>
                <w:rFonts w:ascii="宋体" w:hAnsi="宋体" w:cs="宋体" w:hint="eastAsia"/>
                <w:szCs w:val="21"/>
              </w:rPr>
              <w:t>2 能对充电系进行性能检测</w:t>
            </w:r>
          </w:p>
        </w:tc>
      </w:tr>
      <w:tr w:rsidR="00242ABE" w14:paraId="2A2692CC" w14:textId="77777777">
        <w:trPr>
          <w:cantSplit/>
          <w:trHeight w:val="625"/>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E3B58"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7、汽车起动系维修</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75C6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7-1 起动机的拆装</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0FFE3" w14:textId="77777777" w:rsidR="00242ABE" w:rsidRDefault="004362DB">
            <w:pPr>
              <w:spacing w:line="240" w:lineRule="exact"/>
              <w:rPr>
                <w:rFonts w:ascii="宋体" w:hAnsi="宋体" w:cs="宋体" w:hint="eastAsia"/>
                <w:szCs w:val="21"/>
              </w:rPr>
            </w:pPr>
            <w:r>
              <w:rPr>
                <w:rFonts w:ascii="宋体" w:hAnsi="宋体" w:cs="宋体" w:hint="eastAsia"/>
                <w:szCs w:val="21"/>
              </w:rPr>
              <w:t>1 能正确对起动机进行拆装</w:t>
            </w:r>
          </w:p>
          <w:p w14:paraId="1A2575D8" w14:textId="77777777" w:rsidR="00242ABE" w:rsidRDefault="004362DB">
            <w:pPr>
              <w:spacing w:line="240" w:lineRule="exact"/>
              <w:rPr>
                <w:rFonts w:ascii="宋体" w:hAnsi="宋体" w:cs="宋体" w:hint="eastAsia"/>
                <w:szCs w:val="21"/>
              </w:rPr>
            </w:pPr>
            <w:r>
              <w:rPr>
                <w:rFonts w:ascii="宋体" w:hAnsi="宋体" w:cs="宋体" w:hint="eastAsia"/>
                <w:szCs w:val="21"/>
              </w:rPr>
              <w:t>2 能对起动机进行性能检测</w:t>
            </w:r>
          </w:p>
        </w:tc>
      </w:tr>
      <w:tr w:rsidR="00242ABE" w14:paraId="78AB313A" w14:textId="77777777">
        <w:trPr>
          <w:cantSplit/>
          <w:trHeight w:val="625"/>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A5FD9"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C31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7-2起动机故障诊断与排除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889EC" w14:textId="77777777" w:rsidR="00242ABE" w:rsidRDefault="004362DB">
            <w:pPr>
              <w:spacing w:line="240" w:lineRule="exact"/>
              <w:rPr>
                <w:rFonts w:ascii="宋体" w:hAnsi="宋体" w:cs="宋体" w:hint="eastAsia"/>
                <w:szCs w:val="21"/>
              </w:rPr>
            </w:pPr>
            <w:r>
              <w:rPr>
                <w:rFonts w:ascii="宋体" w:hAnsi="宋体" w:cs="宋体" w:hint="eastAsia"/>
                <w:szCs w:val="21"/>
              </w:rPr>
              <w:t>1 能对起动机进行性能检测</w:t>
            </w:r>
          </w:p>
          <w:p w14:paraId="08EFF589" w14:textId="77777777" w:rsidR="00242ABE" w:rsidRDefault="004362DB">
            <w:pPr>
              <w:spacing w:line="240" w:lineRule="exact"/>
              <w:rPr>
                <w:rFonts w:ascii="宋体" w:hAnsi="宋体" w:cs="宋体" w:hint="eastAsia"/>
                <w:szCs w:val="21"/>
              </w:rPr>
            </w:pPr>
            <w:r>
              <w:rPr>
                <w:rFonts w:ascii="宋体" w:hAnsi="宋体" w:cs="宋体" w:hint="eastAsia"/>
                <w:szCs w:val="21"/>
              </w:rPr>
              <w:t>2 能正确诊断与排除起动机的故障</w:t>
            </w:r>
          </w:p>
        </w:tc>
      </w:tr>
      <w:tr w:rsidR="00242ABE" w14:paraId="6FF09B0F" w14:textId="77777777">
        <w:trPr>
          <w:cantSplit/>
          <w:trHeight w:val="907"/>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C819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8、汽车点火系维修</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38F7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8-1 传统点火系使用与维护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472E5" w14:textId="77777777" w:rsidR="00242ABE" w:rsidRDefault="004362DB">
            <w:pPr>
              <w:spacing w:line="240" w:lineRule="exact"/>
              <w:rPr>
                <w:rFonts w:ascii="宋体" w:hAnsi="宋体" w:cs="宋体" w:hint="eastAsia"/>
                <w:szCs w:val="21"/>
              </w:rPr>
            </w:pPr>
            <w:r>
              <w:rPr>
                <w:rFonts w:ascii="宋体" w:hAnsi="宋体" w:cs="宋体" w:hint="eastAsia"/>
                <w:szCs w:val="21"/>
              </w:rPr>
              <w:t>1 能正确连接传统点火系的线路</w:t>
            </w:r>
          </w:p>
          <w:p w14:paraId="38A895C8" w14:textId="77777777" w:rsidR="00242ABE" w:rsidRDefault="004362DB">
            <w:pPr>
              <w:spacing w:line="240" w:lineRule="exact"/>
              <w:rPr>
                <w:rFonts w:ascii="宋体" w:hAnsi="宋体" w:cs="宋体" w:hint="eastAsia"/>
                <w:szCs w:val="21"/>
              </w:rPr>
            </w:pPr>
            <w:r>
              <w:rPr>
                <w:rFonts w:ascii="宋体" w:hAnsi="宋体" w:cs="宋体" w:hint="eastAsia"/>
                <w:szCs w:val="21"/>
              </w:rPr>
              <w:t>2 能对传统点火系进行性能检测</w:t>
            </w:r>
          </w:p>
          <w:p w14:paraId="3686E449" w14:textId="77777777" w:rsidR="00242ABE" w:rsidRDefault="004362DB">
            <w:pPr>
              <w:spacing w:line="240" w:lineRule="exact"/>
              <w:rPr>
                <w:rFonts w:ascii="宋体" w:hAnsi="宋体" w:cs="宋体" w:hint="eastAsia"/>
                <w:szCs w:val="21"/>
              </w:rPr>
            </w:pPr>
            <w:r>
              <w:rPr>
                <w:rFonts w:ascii="宋体" w:hAnsi="宋体" w:cs="宋体" w:hint="eastAsia"/>
                <w:szCs w:val="21"/>
              </w:rPr>
              <w:t>3 能正确诊断与排除传统点火系的故障</w:t>
            </w:r>
          </w:p>
        </w:tc>
      </w:tr>
      <w:tr w:rsidR="00242ABE" w14:paraId="353DAA97" w14:textId="77777777">
        <w:trPr>
          <w:cantSplit/>
          <w:trHeight w:val="697"/>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986C8"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49C1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8-2 电子点火系使用与维护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42A4B" w14:textId="77777777" w:rsidR="00242ABE" w:rsidRDefault="004362DB">
            <w:pPr>
              <w:spacing w:line="240" w:lineRule="exact"/>
              <w:rPr>
                <w:rFonts w:ascii="宋体" w:hAnsi="宋体" w:cs="宋体" w:hint="eastAsia"/>
                <w:szCs w:val="21"/>
              </w:rPr>
            </w:pPr>
            <w:r>
              <w:rPr>
                <w:rFonts w:ascii="宋体" w:hAnsi="宋体" w:cs="宋体" w:hint="eastAsia"/>
                <w:szCs w:val="21"/>
              </w:rPr>
              <w:t>1 能对电子点火系进行性能检测</w:t>
            </w:r>
          </w:p>
          <w:p w14:paraId="25E74B3A" w14:textId="77777777" w:rsidR="00242ABE" w:rsidRDefault="004362DB">
            <w:pPr>
              <w:spacing w:line="240" w:lineRule="exact"/>
              <w:rPr>
                <w:rFonts w:ascii="宋体" w:hAnsi="宋体" w:cs="宋体" w:hint="eastAsia"/>
                <w:szCs w:val="21"/>
              </w:rPr>
            </w:pPr>
            <w:r>
              <w:rPr>
                <w:rFonts w:ascii="宋体" w:hAnsi="宋体" w:cs="宋体" w:hint="eastAsia"/>
                <w:szCs w:val="21"/>
              </w:rPr>
              <w:t>2能正确诊断与排除电子点火系的故障</w:t>
            </w:r>
          </w:p>
        </w:tc>
      </w:tr>
      <w:tr w:rsidR="00242ABE" w14:paraId="363BBED2" w14:textId="77777777">
        <w:trPr>
          <w:cantSplit/>
          <w:trHeight w:val="663"/>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63761"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9、汽车照明与信号系维修</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73384"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9-1前照灯的检修</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04066" w14:textId="77777777" w:rsidR="00242ABE" w:rsidRDefault="004362DB">
            <w:pPr>
              <w:spacing w:line="240" w:lineRule="exact"/>
              <w:rPr>
                <w:rFonts w:ascii="宋体" w:hAnsi="宋体" w:cs="宋体" w:hint="eastAsia"/>
                <w:szCs w:val="21"/>
              </w:rPr>
            </w:pPr>
            <w:r>
              <w:rPr>
                <w:rFonts w:ascii="宋体" w:hAnsi="宋体" w:cs="宋体" w:hint="eastAsia"/>
                <w:szCs w:val="21"/>
              </w:rPr>
              <w:t>1 能对前照灯进行性能检测与调整</w:t>
            </w:r>
          </w:p>
          <w:p w14:paraId="2B033CAF" w14:textId="77777777" w:rsidR="00242ABE" w:rsidRDefault="004362DB">
            <w:pPr>
              <w:spacing w:line="240" w:lineRule="exact"/>
              <w:rPr>
                <w:rFonts w:ascii="宋体" w:hAnsi="宋体" w:cs="宋体" w:hint="eastAsia"/>
                <w:szCs w:val="21"/>
              </w:rPr>
            </w:pPr>
            <w:r>
              <w:rPr>
                <w:rFonts w:ascii="宋体" w:hAnsi="宋体" w:cs="宋体" w:hint="eastAsia"/>
                <w:szCs w:val="21"/>
              </w:rPr>
              <w:t>2 能排除前照灯的故障</w:t>
            </w:r>
          </w:p>
        </w:tc>
      </w:tr>
      <w:tr w:rsidR="00242ABE" w14:paraId="4926D1B5" w14:textId="77777777">
        <w:trPr>
          <w:cantSplit/>
          <w:trHeight w:val="889"/>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44F70"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84AA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9-2 闪光器的检修</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52078" w14:textId="77777777" w:rsidR="00242ABE" w:rsidRDefault="004362DB">
            <w:pPr>
              <w:spacing w:line="240" w:lineRule="exact"/>
              <w:rPr>
                <w:rFonts w:ascii="宋体" w:hAnsi="宋体" w:cs="宋体" w:hint="eastAsia"/>
                <w:szCs w:val="21"/>
              </w:rPr>
            </w:pPr>
            <w:r>
              <w:rPr>
                <w:rFonts w:ascii="宋体" w:hAnsi="宋体" w:cs="宋体" w:hint="eastAsia"/>
                <w:szCs w:val="21"/>
              </w:rPr>
              <w:t>1 会组装电子式闪光器</w:t>
            </w:r>
          </w:p>
          <w:p w14:paraId="4D0B64CC" w14:textId="77777777" w:rsidR="00242ABE" w:rsidRDefault="004362DB">
            <w:pPr>
              <w:spacing w:line="240" w:lineRule="exact"/>
              <w:rPr>
                <w:rFonts w:ascii="宋体" w:hAnsi="宋体" w:cs="宋体" w:hint="eastAsia"/>
                <w:szCs w:val="21"/>
              </w:rPr>
            </w:pPr>
            <w:r>
              <w:rPr>
                <w:rFonts w:ascii="宋体" w:hAnsi="宋体" w:cs="宋体" w:hint="eastAsia"/>
                <w:szCs w:val="21"/>
              </w:rPr>
              <w:t>2 能正确诊断与排除电子式闪光器的故障</w:t>
            </w:r>
          </w:p>
        </w:tc>
      </w:tr>
      <w:tr w:rsidR="00242ABE" w14:paraId="1897C173" w14:textId="77777777">
        <w:trPr>
          <w:cantSplit/>
          <w:trHeight w:val="928"/>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7E04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10、汽车车身电器设备的检修</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4B1C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10-1 电动座椅的检修</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4138E" w14:textId="77777777" w:rsidR="00242ABE" w:rsidRDefault="004362DB">
            <w:pPr>
              <w:spacing w:line="240" w:lineRule="exact"/>
              <w:rPr>
                <w:rFonts w:ascii="宋体" w:hAnsi="宋体" w:cs="宋体" w:hint="eastAsia"/>
                <w:szCs w:val="21"/>
              </w:rPr>
            </w:pPr>
            <w:r>
              <w:rPr>
                <w:rFonts w:ascii="宋体" w:hAnsi="宋体" w:cs="宋体" w:hint="eastAsia"/>
                <w:szCs w:val="21"/>
              </w:rPr>
              <w:t>1 正确拆装电动座椅</w:t>
            </w:r>
          </w:p>
          <w:p w14:paraId="52FEEB5A" w14:textId="77777777" w:rsidR="00242ABE" w:rsidRDefault="004362DB">
            <w:pPr>
              <w:spacing w:line="240" w:lineRule="exact"/>
              <w:rPr>
                <w:rFonts w:ascii="宋体" w:hAnsi="宋体" w:cs="宋体" w:hint="eastAsia"/>
                <w:szCs w:val="21"/>
              </w:rPr>
            </w:pPr>
            <w:r>
              <w:rPr>
                <w:rFonts w:ascii="宋体" w:hAnsi="宋体" w:cs="宋体" w:hint="eastAsia"/>
                <w:szCs w:val="21"/>
              </w:rPr>
              <w:t>2 能对电动座椅的控制部件进行故障检修</w:t>
            </w:r>
          </w:p>
        </w:tc>
      </w:tr>
      <w:tr w:rsidR="00242ABE" w14:paraId="2EC12F1D" w14:textId="77777777">
        <w:trPr>
          <w:cantSplit/>
          <w:trHeight w:val="928"/>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525E2"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AFF0E"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10-2 电动后视镜的检修</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79F83" w14:textId="77777777" w:rsidR="00242ABE" w:rsidRDefault="004362DB">
            <w:pPr>
              <w:spacing w:line="240" w:lineRule="exact"/>
              <w:rPr>
                <w:rFonts w:ascii="宋体" w:hAnsi="宋体" w:cs="宋体" w:hint="eastAsia"/>
                <w:szCs w:val="21"/>
              </w:rPr>
            </w:pPr>
            <w:r>
              <w:rPr>
                <w:rFonts w:ascii="宋体" w:hAnsi="宋体" w:cs="宋体" w:hint="eastAsia"/>
                <w:szCs w:val="21"/>
              </w:rPr>
              <w:t>1 能正确拆装后视镜</w:t>
            </w:r>
          </w:p>
          <w:p w14:paraId="29BF6638" w14:textId="77777777" w:rsidR="00242ABE" w:rsidRDefault="004362DB">
            <w:pPr>
              <w:spacing w:line="240" w:lineRule="exact"/>
              <w:rPr>
                <w:rFonts w:ascii="宋体" w:hAnsi="宋体" w:cs="宋体" w:hint="eastAsia"/>
                <w:szCs w:val="21"/>
              </w:rPr>
            </w:pPr>
            <w:r>
              <w:rPr>
                <w:rFonts w:ascii="宋体" w:hAnsi="宋体" w:cs="宋体" w:hint="eastAsia"/>
                <w:szCs w:val="21"/>
              </w:rPr>
              <w:t>2 能对电动后视镜的控制部件进行故障检修</w:t>
            </w:r>
          </w:p>
        </w:tc>
      </w:tr>
      <w:tr w:rsidR="00242ABE" w14:paraId="163698D2" w14:textId="77777777">
        <w:trPr>
          <w:cantSplit/>
          <w:trHeight w:val="928"/>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92AED"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0933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10-3 电动门窗的检修</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BE1D8" w14:textId="77777777" w:rsidR="00242ABE" w:rsidRDefault="004362DB">
            <w:pPr>
              <w:spacing w:line="240" w:lineRule="exact"/>
              <w:rPr>
                <w:rFonts w:ascii="宋体" w:hAnsi="宋体" w:cs="宋体" w:hint="eastAsia"/>
                <w:szCs w:val="21"/>
              </w:rPr>
            </w:pPr>
            <w:r>
              <w:rPr>
                <w:rFonts w:ascii="宋体" w:hAnsi="宋体" w:cs="宋体" w:hint="eastAsia"/>
                <w:szCs w:val="21"/>
              </w:rPr>
              <w:t>1 能正确拆装电动门锁</w:t>
            </w:r>
          </w:p>
          <w:p w14:paraId="0B63FEE7" w14:textId="77777777" w:rsidR="00242ABE" w:rsidRDefault="004362DB">
            <w:pPr>
              <w:spacing w:line="240" w:lineRule="exact"/>
              <w:rPr>
                <w:rFonts w:ascii="宋体" w:hAnsi="宋体" w:cs="宋体" w:hint="eastAsia"/>
                <w:szCs w:val="21"/>
              </w:rPr>
            </w:pPr>
            <w:r>
              <w:rPr>
                <w:rFonts w:ascii="宋体" w:hAnsi="宋体" w:cs="宋体" w:hint="eastAsia"/>
                <w:szCs w:val="21"/>
              </w:rPr>
              <w:t>2 能对电动门窗的控制部件进行故障检修</w:t>
            </w:r>
          </w:p>
        </w:tc>
      </w:tr>
      <w:tr w:rsidR="00242ABE" w14:paraId="4EDF872A" w14:textId="77777777">
        <w:trPr>
          <w:cantSplit/>
          <w:trHeight w:val="907"/>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16CE8"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BD819"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10-4 门锁与防盗系统的故障诊断与排除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E0C6D" w14:textId="77777777" w:rsidR="00242ABE" w:rsidRDefault="004362DB">
            <w:pPr>
              <w:spacing w:line="240" w:lineRule="exact"/>
              <w:rPr>
                <w:rFonts w:ascii="宋体" w:hAnsi="宋体" w:cs="宋体" w:hint="eastAsia"/>
                <w:szCs w:val="21"/>
              </w:rPr>
            </w:pPr>
            <w:r>
              <w:rPr>
                <w:rFonts w:ascii="宋体" w:hAnsi="宋体" w:cs="宋体" w:hint="eastAsia"/>
                <w:szCs w:val="21"/>
              </w:rPr>
              <w:t>1 能对门锁与防盗系统进行故障诊断与排除</w:t>
            </w:r>
          </w:p>
        </w:tc>
      </w:tr>
      <w:tr w:rsidR="00242ABE" w14:paraId="38CD2724" w14:textId="77777777">
        <w:trPr>
          <w:cantSplit/>
          <w:trHeight w:val="1825"/>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140B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11、汽车总线路的读识与连接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D240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11-1 汽车电路图识读</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C993A" w14:textId="77777777" w:rsidR="00242ABE" w:rsidRDefault="004362DB">
            <w:pPr>
              <w:spacing w:line="240" w:lineRule="exact"/>
              <w:rPr>
                <w:rFonts w:ascii="宋体" w:hAnsi="宋体" w:cs="宋体" w:hint="eastAsia"/>
                <w:szCs w:val="21"/>
              </w:rPr>
            </w:pPr>
            <w:r>
              <w:rPr>
                <w:rFonts w:ascii="宋体" w:hAnsi="宋体" w:cs="宋体" w:hint="eastAsia"/>
                <w:szCs w:val="21"/>
              </w:rPr>
              <w:t>1 EQ1090型汽车电源系、起动系、点火系、照明系的线路图</w:t>
            </w:r>
          </w:p>
          <w:p w14:paraId="221F412E" w14:textId="77777777" w:rsidR="00242ABE" w:rsidRDefault="004362DB">
            <w:pPr>
              <w:spacing w:line="240" w:lineRule="exact"/>
              <w:rPr>
                <w:rFonts w:ascii="宋体" w:hAnsi="宋体" w:cs="宋体" w:hint="eastAsia"/>
                <w:szCs w:val="21"/>
              </w:rPr>
            </w:pPr>
            <w:r>
              <w:rPr>
                <w:rFonts w:ascii="宋体" w:hAnsi="宋体" w:cs="宋体" w:hint="eastAsia"/>
                <w:szCs w:val="21"/>
              </w:rPr>
              <w:t>2 CA1091型汽车电源系、起动系、点火系、照明系的线路图</w:t>
            </w:r>
          </w:p>
          <w:p w14:paraId="241445F9" w14:textId="77777777" w:rsidR="00242ABE" w:rsidRDefault="004362DB">
            <w:pPr>
              <w:spacing w:line="240" w:lineRule="exact"/>
              <w:rPr>
                <w:rFonts w:ascii="宋体" w:hAnsi="宋体" w:cs="宋体" w:hint="eastAsia"/>
                <w:szCs w:val="21"/>
              </w:rPr>
            </w:pPr>
            <w:r>
              <w:rPr>
                <w:rFonts w:ascii="宋体" w:hAnsi="宋体" w:cs="宋体" w:hint="eastAsia"/>
                <w:szCs w:val="21"/>
              </w:rPr>
              <w:t>3桑塔纳汽车电源系、起动系点火系、照明系的线路图</w:t>
            </w:r>
          </w:p>
        </w:tc>
      </w:tr>
      <w:tr w:rsidR="00242ABE" w14:paraId="01B9A91F" w14:textId="77777777">
        <w:trPr>
          <w:cantSplit/>
          <w:trHeight w:val="1386"/>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36712"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F2F5"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11-2 汽车总线路的连接</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67D8A" w14:textId="77777777" w:rsidR="00242ABE" w:rsidRDefault="004362DB">
            <w:pPr>
              <w:spacing w:line="240" w:lineRule="exact"/>
              <w:rPr>
                <w:rFonts w:ascii="宋体" w:hAnsi="宋体" w:cs="宋体" w:hint="eastAsia"/>
                <w:szCs w:val="21"/>
              </w:rPr>
            </w:pPr>
            <w:r>
              <w:rPr>
                <w:rFonts w:ascii="宋体" w:hAnsi="宋体" w:cs="宋体" w:hint="eastAsia"/>
                <w:szCs w:val="21"/>
              </w:rPr>
              <w:t>1  EQ1090型汽车电源系、起动系、点火系、照明系的线路连接</w:t>
            </w:r>
          </w:p>
          <w:p w14:paraId="4B3AFD7C" w14:textId="77777777" w:rsidR="00242ABE" w:rsidRDefault="004362DB">
            <w:pPr>
              <w:spacing w:line="240" w:lineRule="exact"/>
              <w:rPr>
                <w:rFonts w:ascii="宋体" w:hAnsi="宋体" w:cs="宋体" w:hint="eastAsia"/>
                <w:szCs w:val="21"/>
              </w:rPr>
            </w:pPr>
            <w:r>
              <w:rPr>
                <w:rFonts w:ascii="宋体" w:hAnsi="宋体" w:cs="宋体" w:hint="eastAsia"/>
                <w:szCs w:val="21"/>
              </w:rPr>
              <w:t>2  CA1091型汽车电源系、起动系、点火系、照明系的线路连接</w:t>
            </w:r>
          </w:p>
          <w:p w14:paraId="311B5C88" w14:textId="77777777" w:rsidR="00242ABE" w:rsidRDefault="004362DB">
            <w:pPr>
              <w:spacing w:line="240" w:lineRule="exact"/>
              <w:rPr>
                <w:rFonts w:ascii="宋体" w:hAnsi="宋体" w:cs="宋体" w:hint="eastAsia"/>
                <w:szCs w:val="21"/>
              </w:rPr>
            </w:pPr>
            <w:r>
              <w:rPr>
                <w:rFonts w:ascii="宋体" w:hAnsi="宋体" w:cs="宋体" w:hint="eastAsia"/>
                <w:szCs w:val="21"/>
              </w:rPr>
              <w:t>3桑塔纳汽车电源系、起动系点火系、照明系的线路连接</w:t>
            </w:r>
          </w:p>
        </w:tc>
      </w:tr>
      <w:tr w:rsidR="00242ABE" w14:paraId="46B17FEF" w14:textId="77777777">
        <w:trPr>
          <w:cantSplit/>
          <w:trHeight w:val="1206"/>
          <w:jc w:val="center"/>
        </w:trPr>
        <w:tc>
          <w:tcPr>
            <w:tcW w:w="14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9CA53"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12、汽车空调的检测</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3B79C"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12-1汽车空调制冷系统的检修</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7A3E8" w14:textId="77777777" w:rsidR="00242ABE" w:rsidRDefault="004362DB">
            <w:pPr>
              <w:spacing w:line="240" w:lineRule="exact"/>
              <w:rPr>
                <w:rFonts w:ascii="宋体" w:hAnsi="宋体" w:cs="宋体" w:hint="eastAsia"/>
                <w:szCs w:val="21"/>
              </w:rPr>
            </w:pPr>
            <w:r>
              <w:rPr>
                <w:rFonts w:ascii="宋体" w:hAnsi="宋体" w:cs="宋体" w:hint="eastAsia"/>
                <w:szCs w:val="21"/>
              </w:rPr>
              <w:t>1能正确维护压缩机</w:t>
            </w:r>
          </w:p>
          <w:p w14:paraId="53B7B2A7" w14:textId="77777777" w:rsidR="00242ABE" w:rsidRDefault="004362DB">
            <w:pPr>
              <w:spacing w:line="240" w:lineRule="exact"/>
              <w:rPr>
                <w:rFonts w:ascii="宋体" w:hAnsi="宋体" w:cs="宋体" w:hint="eastAsia"/>
                <w:szCs w:val="21"/>
              </w:rPr>
            </w:pPr>
            <w:r>
              <w:rPr>
                <w:rFonts w:ascii="宋体" w:hAnsi="宋体" w:cs="宋体" w:hint="eastAsia"/>
                <w:szCs w:val="21"/>
              </w:rPr>
              <w:t>2能正确调整膨胀阀</w:t>
            </w:r>
          </w:p>
          <w:p w14:paraId="494D936C" w14:textId="77777777" w:rsidR="00242ABE" w:rsidRDefault="004362DB">
            <w:pPr>
              <w:spacing w:line="240" w:lineRule="exact"/>
              <w:rPr>
                <w:rFonts w:ascii="宋体" w:hAnsi="宋体" w:cs="宋体" w:hint="eastAsia"/>
                <w:szCs w:val="21"/>
              </w:rPr>
            </w:pPr>
            <w:r>
              <w:rPr>
                <w:rFonts w:ascii="宋体" w:hAnsi="宋体" w:cs="宋体" w:hint="eastAsia"/>
                <w:szCs w:val="21"/>
              </w:rPr>
              <w:t>3能正确检查冷凝器</w:t>
            </w:r>
          </w:p>
          <w:p w14:paraId="401D7F82" w14:textId="77777777" w:rsidR="00242ABE" w:rsidRDefault="004362DB">
            <w:pPr>
              <w:spacing w:line="240" w:lineRule="exact"/>
              <w:rPr>
                <w:rFonts w:ascii="宋体" w:hAnsi="宋体" w:cs="宋体" w:hint="eastAsia"/>
                <w:szCs w:val="21"/>
              </w:rPr>
            </w:pPr>
            <w:r>
              <w:rPr>
                <w:rFonts w:ascii="宋体" w:hAnsi="宋体" w:cs="宋体" w:hint="eastAsia"/>
                <w:szCs w:val="21"/>
              </w:rPr>
              <w:t>4能正确检查蒸发器</w:t>
            </w:r>
          </w:p>
        </w:tc>
      </w:tr>
      <w:tr w:rsidR="00242ABE" w14:paraId="2EC80E35" w14:textId="77777777">
        <w:trPr>
          <w:cantSplit/>
          <w:trHeight w:val="907"/>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5C845"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0CDB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12-2汽车空调控制系统的检测</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1C138" w14:textId="77777777" w:rsidR="00242ABE" w:rsidRDefault="004362DB">
            <w:pPr>
              <w:spacing w:line="240" w:lineRule="exact"/>
              <w:rPr>
                <w:rFonts w:ascii="宋体" w:hAnsi="宋体" w:cs="宋体" w:hint="eastAsia"/>
                <w:szCs w:val="21"/>
              </w:rPr>
            </w:pPr>
            <w:r>
              <w:rPr>
                <w:rFonts w:ascii="宋体" w:hAnsi="宋体" w:cs="宋体" w:hint="eastAsia"/>
                <w:szCs w:val="21"/>
              </w:rPr>
              <w:t>1能正确检测电磁离合器</w:t>
            </w:r>
          </w:p>
          <w:p w14:paraId="191E8153" w14:textId="77777777" w:rsidR="00242ABE" w:rsidRDefault="004362DB">
            <w:pPr>
              <w:spacing w:line="240" w:lineRule="exact"/>
              <w:rPr>
                <w:rFonts w:ascii="宋体" w:hAnsi="宋体" w:cs="宋体" w:hint="eastAsia"/>
                <w:szCs w:val="21"/>
              </w:rPr>
            </w:pPr>
            <w:r>
              <w:rPr>
                <w:rFonts w:ascii="宋体" w:hAnsi="宋体" w:cs="宋体" w:hint="eastAsia"/>
                <w:szCs w:val="21"/>
              </w:rPr>
              <w:t>2能正确检测高、低压开关</w:t>
            </w:r>
          </w:p>
          <w:p w14:paraId="42541575" w14:textId="77777777" w:rsidR="00242ABE" w:rsidRDefault="004362DB">
            <w:pPr>
              <w:spacing w:line="240" w:lineRule="exact"/>
              <w:rPr>
                <w:rFonts w:ascii="宋体" w:hAnsi="宋体" w:cs="宋体" w:hint="eastAsia"/>
                <w:szCs w:val="21"/>
              </w:rPr>
            </w:pPr>
            <w:r>
              <w:rPr>
                <w:rFonts w:ascii="宋体" w:hAnsi="宋体" w:cs="宋体" w:hint="eastAsia"/>
                <w:szCs w:val="21"/>
              </w:rPr>
              <w:t>3能正确检测温度开关</w:t>
            </w:r>
          </w:p>
        </w:tc>
      </w:tr>
      <w:tr w:rsidR="00242ABE" w14:paraId="2EB792E9" w14:textId="77777777">
        <w:trPr>
          <w:cantSplit/>
          <w:trHeight w:val="907"/>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5E5E3"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1F1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12-3汽车空调故障诊断与排除</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379B8" w14:textId="77777777" w:rsidR="00242ABE" w:rsidRDefault="004362DB">
            <w:pPr>
              <w:spacing w:line="240" w:lineRule="exact"/>
              <w:rPr>
                <w:rFonts w:ascii="宋体" w:hAnsi="宋体" w:cs="宋体" w:hint="eastAsia"/>
                <w:szCs w:val="21"/>
              </w:rPr>
            </w:pPr>
            <w:r>
              <w:rPr>
                <w:rFonts w:ascii="宋体" w:hAnsi="宋体" w:cs="宋体" w:hint="eastAsia"/>
                <w:szCs w:val="21"/>
              </w:rPr>
              <w:t>1会观察储液干燥瓶诊断并排除制冷系统故障</w:t>
            </w:r>
          </w:p>
          <w:p w14:paraId="63116E0B" w14:textId="77777777" w:rsidR="00242ABE" w:rsidRDefault="004362DB">
            <w:pPr>
              <w:spacing w:line="240" w:lineRule="exact"/>
              <w:rPr>
                <w:rFonts w:ascii="宋体" w:hAnsi="宋体" w:cs="宋体" w:hint="eastAsia"/>
                <w:szCs w:val="21"/>
              </w:rPr>
            </w:pPr>
            <w:r>
              <w:rPr>
                <w:rFonts w:ascii="宋体" w:hAnsi="宋体" w:cs="宋体" w:hint="eastAsia"/>
                <w:szCs w:val="21"/>
              </w:rPr>
              <w:t>2会使用仪器诊断并排除制冷系统故障</w:t>
            </w:r>
          </w:p>
        </w:tc>
      </w:tr>
      <w:tr w:rsidR="00242ABE" w14:paraId="002E9BD3" w14:textId="77777777">
        <w:trPr>
          <w:cantSplit/>
          <w:trHeight w:val="907"/>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BB23C"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18D7A"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12-4制冷剂的泄放、添加、抽真空</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D4774" w14:textId="77777777" w:rsidR="00242ABE" w:rsidRDefault="004362DB">
            <w:pPr>
              <w:spacing w:line="240" w:lineRule="exact"/>
              <w:rPr>
                <w:rFonts w:ascii="宋体" w:hAnsi="宋体" w:cs="宋体" w:hint="eastAsia"/>
                <w:szCs w:val="21"/>
              </w:rPr>
            </w:pPr>
            <w:r>
              <w:rPr>
                <w:rFonts w:ascii="宋体" w:hAnsi="宋体" w:cs="宋体" w:hint="eastAsia"/>
                <w:szCs w:val="21"/>
              </w:rPr>
              <w:t>1会对汽车空调制冷剂进行泄放、添加</w:t>
            </w:r>
          </w:p>
          <w:p w14:paraId="560B0794" w14:textId="77777777" w:rsidR="00242ABE" w:rsidRDefault="004362DB">
            <w:pPr>
              <w:spacing w:line="240" w:lineRule="exact"/>
              <w:rPr>
                <w:rFonts w:ascii="宋体" w:hAnsi="宋体" w:cs="宋体" w:hint="eastAsia"/>
                <w:szCs w:val="21"/>
              </w:rPr>
            </w:pPr>
            <w:r>
              <w:rPr>
                <w:rFonts w:ascii="宋体" w:hAnsi="宋体" w:cs="宋体" w:hint="eastAsia"/>
                <w:szCs w:val="21"/>
              </w:rPr>
              <w:t>2会对汽车空调进行抽真空</w:t>
            </w:r>
          </w:p>
        </w:tc>
      </w:tr>
      <w:tr w:rsidR="00242ABE" w14:paraId="1EDE307F" w14:textId="77777777">
        <w:trPr>
          <w:cantSplit/>
          <w:trHeight w:val="916"/>
          <w:jc w:val="center"/>
        </w:trPr>
        <w:tc>
          <w:tcPr>
            <w:tcW w:w="14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CA614" w14:textId="77777777" w:rsidR="00242ABE" w:rsidRDefault="00242ABE"/>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BF820"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12-5汽车空调取暖系统的检修</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AC7EF" w14:textId="77777777" w:rsidR="00242ABE" w:rsidRDefault="004362DB">
            <w:pPr>
              <w:spacing w:line="240" w:lineRule="exact"/>
              <w:rPr>
                <w:rFonts w:ascii="宋体" w:hAnsi="宋体" w:cs="宋体" w:hint="eastAsia"/>
                <w:szCs w:val="21"/>
              </w:rPr>
            </w:pPr>
            <w:r>
              <w:rPr>
                <w:rFonts w:ascii="宋体" w:hAnsi="宋体" w:cs="宋体" w:hint="eastAsia"/>
                <w:szCs w:val="21"/>
              </w:rPr>
              <w:t>1 能正确检测汽车取暖系统的故障</w:t>
            </w:r>
          </w:p>
          <w:p w14:paraId="5DA505D9" w14:textId="77777777" w:rsidR="00242ABE" w:rsidRDefault="004362DB">
            <w:pPr>
              <w:spacing w:line="240" w:lineRule="exact"/>
              <w:rPr>
                <w:rFonts w:ascii="宋体" w:hAnsi="宋体" w:cs="宋体" w:hint="eastAsia"/>
                <w:szCs w:val="21"/>
              </w:rPr>
            </w:pPr>
            <w:r>
              <w:rPr>
                <w:rFonts w:ascii="宋体" w:hAnsi="宋体" w:cs="宋体" w:hint="eastAsia"/>
                <w:szCs w:val="21"/>
              </w:rPr>
              <w:t>2能排除汽车取暖系统故障</w:t>
            </w:r>
          </w:p>
        </w:tc>
      </w:tr>
      <w:tr w:rsidR="00242ABE" w14:paraId="6E5F33FC" w14:textId="77777777">
        <w:trPr>
          <w:cantSplit/>
          <w:trHeight w:val="916"/>
          <w:jc w:val="center"/>
        </w:trPr>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749BC" w14:textId="77777777" w:rsidR="00242ABE" w:rsidRDefault="004362DB">
            <w:pPr>
              <w:spacing w:line="240" w:lineRule="exact"/>
              <w:jc w:val="center"/>
              <w:rPr>
                <w:rFonts w:ascii="宋体" w:hAnsi="宋体" w:cs="宋体" w:hint="eastAsia"/>
                <w:szCs w:val="21"/>
              </w:rPr>
            </w:pPr>
            <w:r>
              <w:rPr>
                <w:rFonts w:ascii="宋体" w:hAnsi="宋体" w:cs="宋体" w:hint="eastAsia"/>
                <w:bCs/>
                <w:szCs w:val="21"/>
              </w:rPr>
              <w:t>车间技术员</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483B8"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1.编制零件的加工工艺过程</w:t>
            </w:r>
          </w:p>
          <w:p w14:paraId="04CDFC32"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2.各类数控机床的编程</w:t>
            </w:r>
          </w:p>
          <w:p w14:paraId="6D50AF2D"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3.三维造型、自动编程及加工</w:t>
            </w:r>
          </w:p>
          <w:p w14:paraId="4B5D4736"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4.机床加工参数的优化</w:t>
            </w:r>
          </w:p>
          <w:p w14:paraId="5481B1D1"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5.指导数控加工工人工作</w:t>
            </w:r>
          </w:p>
          <w:p w14:paraId="0E8F788B" w14:textId="77777777" w:rsidR="00242ABE" w:rsidRDefault="004362DB">
            <w:pPr>
              <w:spacing w:line="240" w:lineRule="exact"/>
              <w:jc w:val="center"/>
              <w:rPr>
                <w:rFonts w:ascii="宋体" w:hAnsi="宋体" w:cs="宋体" w:hint="eastAsia"/>
                <w:bCs/>
                <w:szCs w:val="21"/>
              </w:rPr>
            </w:pPr>
            <w:r>
              <w:rPr>
                <w:rFonts w:ascii="宋体" w:hAnsi="宋体" w:cs="宋体" w:hint="eastAsia"/>
                <w:bCs/>
                <w:szCs w:val="21"/>
              </w:rPr>
              <w:t>6.工艺装备的设计</w:t>
            </w:r>
          </w:p>
          <w:p w14:paraId="31102944" w14:textId="77777777" w:rsidR="00242ABE" w:rsidRDefault="004362DB">
            <w:pPr>
              <w:spacing w:line="240" w:lineRule="exact"/>
              <w:jc w:val="center"/>
              <w:rPr>
                <w:rFonts w:ascii="宋体" w:hAnsi="宋体" w:cs="宋体" w:hint="eastAsia"/>
                <w:szCs w:val="21"/>
              </w:rPr>
            </w:pPr>
            <w:r>
              <w:rPr>
                <w:rFonts w:ascii="宋体" w:hAnsi="宋体" w:cs="宋体" w:hint="eastAsia"/>
                <w:bCs/>
                <w:szCs w:val="21"/>
              </w:rPr>
              <w:t>7.加工质量控制与分析</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BD517" w14:textId="77777777" w:rsidR="00242ABE" w:rsidRDefault="004362DB">
            <w:pPr>
              <w:spacing w:line="240" w:lineRule="exact"/>
              <w:rPr>
                <w:rFonts w:ascii="宋体" w:hAnsi="宋体" w:cs="宋体" w:hint="eastAsia"/>
                <w:bCs/>
                <w:szCs w:val="21"/>
              </w:rPr>
            </w:pPr>
            <w:r>
              <w:rPr>
                <w:rFonts w:ascii="宋体" w:hAnsi="宋体" w:cs="宋体" w:hint="eastAsia"/>
                <w:bCs/>
                <w:szCs w:val="21"/>
              </w:rPr>
              <w:t>知识能力</w:t>
            </w:r>
          </w:p>
          <w:p w14:paraId="64FAC6D1" w14:textId="77777777" w:rsidR="00242ABE" w:rsidRDefault="004362DB">
            <w:pPr>
              <w:spacing w:line="240" w:lineRule="exact"/>
              <w:rPr>
                <w:rFonts w:ascii="宋体" w:hAnsi="宋体" w:cs="宋体" w:hint="eastAsia"/>
                <w:bCs/>
                <w:szCs w:val="21"/>
              </w:rPr>
            </w:pPr>
            <w:r>
              <w:rPr>
                <w:rFonts w:ascii="宋体" w:hAnsi="宋体" w:cs="宋体" w:hint="eastAsia"/>
                <w:bCs/>
                <w:szCs w:val="21"/>
              </w:rPr>
              <w:t>1.制图与CAD、机械设计、金属材料及热处理知识</w:t>
            </w:r>
          </w:p>
          <w:p w14:paraId="03AA3C9C" w14:textId="77777777" w:rsidR="00242ABE" w:rsidRDefault="004362DB">
            <w:pPr>
              <w:spacing w:line="240" w:lineRule="exact"/>
              <w:rPr>
                <w:rFonts w:ascii="宋体" w:hAnsi="宋体" w:cs="宋体" w:hint="eastAsia"/>
                <w:bCs/>
                <w:szCs w:val="21"/>
              </w:rPr>
            </w:pPr>
            <w:r>
              <w:rPr>
                <w:rFonts w:ascii="宋体" w:hAnsi="宋体" w:cs="宋体" w:hint="eastAsia"/>
                <w:bCs/>
                <w:szCs w:val="21"/>
              </w:rPr>
              <w:t>2.机械加工工艺、切削原理、刀具形状与材料知识</w:t>
            </w:r>
          </w:p>
          <w:p w14:paraId="34E3E9BD" w14:textId="77777777" w:rsidR="00242ABE" w:rsidRDefault="004362DB">
            <w:pPr>
              <w:spacing w:line="240" w:lineRule="exact"/>
              <w:rPr>
                <w:rFonts w:ascii="宋体" w:hAnsi="宋体" w:cs="宋体" w:hint="eastAsia"/>
                <w:bCs/>
                <w:szCs w:val="21"/>
              </w:rPr>
            </w:pPr>
            <w:r>
              <w:rPr>
                <w:rFonts w:ascii="宋体" w:hAnsi="宋体" w:cs="宋体" w:hint="eastAsia"/>
                <w:bCs/>
                <w:szCs w:val="21"/>
              </w:rPr>
              <w:t>工件定位于夹具设计知识</w:t>
            </w:r>
          </w:p>
          <w:p w14:paraId="268AD2ED" w14:textId="77777777" w:rsidR="00242ABE" w:rsidRDefault="004362DB">
            <w:pPr>
              <w:spacing w:line="240" w:lineRule="exact"/>
              <w:rPr>
                <w:rFonts w:ascii="宋体" w:hAnsi="宋体" w:cs="宋体" w:hint="eastAsia"/>
                <w:bCs/>
                <w:szCs w:val="21"/>
              </w:rPr>
            </w:pPr>
            <w:r>
              <w:rPr>
                <w:rFonts w:ascii="宋体" w:hAnsi="宋体" w:cs="宋体" w:hint="eastAsia"/>
                <w:bCs/>
                <w:szCs w:val="21"/>
              </w:rPr>
              <w:t>3.三维实体的造型知识</w:t>
            </w:r>
          </w:p>
          <w:p w14:paraId="36CA8AB7" w14:textId="77777777" w:rsidR="00242ABE" w:rsidRDefault="004362DB">
            <w:pPr>
              <w:spacing w:line="240" w:lineRule="exact"/>
              <w:rPr>
                <w:rFonts w:ascii="宋体" w:hAnsi="宋体" w:cs="宋体" w:hint="eastAsia"/>
                <w:bCs/>
                <w:szCs w:val="21"/>
              </w:rPr>
            </w:pPr>
            <w:r>
              <w:rPr>
                <w:rFonts w:ascii="宋体" w:hAnsi="宋体" w:cs="宋体" w:hint="eastAsia"/>
                <w:bCs/>
                <w:szCs w:val="21"/>
              </w:rPr>
              <w:t>5.CAM软件自动编程的知识(建模和造型等自动编</w:t>
            </w:r>
          </w:p>
          <w:p w14:paraId="1338664D" w14:textId="77777777" w:rsidR="00242ABE" w:rsidRDefault="004362DB">
            <w:pPr>
              <w:spacing w:line="240" w:lineRule="exact"/>
              <w:rPr>
                <w:rFonts w:ascii="宋体" w:hAnsi="宋体" w:cs="宋体" w:hint="eastAsia"/>
                <w:bCs/>
                <w:szCs w:val="21"/>
              </w:rPr>
            </w:pPr>
            <w:r>
              <w:rPr>
                <w:rFonts w:ascii="宋体" w:hAnsi="宋体" w:cs="宋体" w:hint="eastAsia"/>
                <w:bCs/>
                <w:szCs w:val="21"/>
              </w:rPr>
              <w:t>程方法)</w:t>
            </w:r>
          </w:p>
          <w:p w14:paraId="75B946F3" w14:textId="77777777" w:rsidR="00242ABE" w:rsidRDefault="004362DB">
            <w:pPr>
              <w:spacing w:line="240" w:lineRule="exact"/>
              <w:rPr>
                <w:rFonts w:ascii="宋体" w:hAnsi="宋体" w:cs="宋体" w:hint="eastAsia"/>
                <w:bCs/>
                <w:szCs w:val="21"/>
              </w:rPr>
            </w:pPr>
            <w:r>
              <w:rPr>
                <w:rFonts w:ascii="宋体" w:hAnsi="宋体" w:cs="宋体" w:hint="eastAsia"/>
                <w:bCs/>
                <w:szCs w:val="21"/>
              </w:rPr>
              <w:t>7.CAM软件后处理的过程(刀具的设定、切削参数</w:t>
            </w:r>
          </w:p>
          <w:p w14:paraId="5FE3D435" w14:textId="77777777" w:rsidR="00242ABE" w:rsidRDefault="004362DB">
            <w:pPr>
              <w:spacing w:line="240" w:lineRule="exact"/>
              <w:rPr>
                <w:rFonts w:ascii="宋体" w:hAnsi="宋体" w:cs="宋体" w:hint="eastAsia"/>
                <w:bCs/>
                <w:szCs w:val="21"/>
              </w:rPr>
            </w:pPr>
            <w:r>
              <w:rPr>
                <w:rFonts w:ascii="宋体" w:hAnsi="宋体" w:cs="宋体" w:hint="eastAsia"/>
                <w:bCs/>
                <w:szCs w:val="21"/>
              </w:rPr>
              <w:t>的选择和刀具轨迹的生成等)</w:t>
            </w:r>
          </w:p>
          <w:p w14:paraId="4250DFE1" w14:textId="77777777" w:rsidR="00242ABE" w:rsidRDefault="004362DB">
            <w:pPr>
              <w:spacing w:line="240" w:lineRule="exact"/>
              <w:rPr>
                <w:rFonts w:ascii="宋体" w:hAnsi="宋体" w:cs="宋体" w:hint="eastAsia"/>
                <w:bCs/>
                <w:szCs w:val="21"/>
              </w:rPr>
            </w:pPr>
            <w:r>
              <w:rPr>
                <w:rFonts w:ascii="宋体" w:hAnsi="宋体" w:cs="宋体" w:hint="eastAsia"/>
                <w:bCs/>
                <w:szCs w:val="21"/>
              </w:rPr>
              <w:t>8.后处理程序在机床上的传输与加工</w:t>
            </w:r>
          </w:p>
          <w:p w14:paraId="33A9806C" w14:textId="77777777" w:rsidR="00242ABE" w:rsidRDefault="004362DB">
            <w:pPr>
              <w:spacing w:line="240" w:lineRule="exact"/>
              <w:rPr>
                <w:rFonts w:ascii="宋体" w:hAnsi="宋体" w:cs="宋体" w:hint="eastAsia"/>
                <w:bCs/>
                <w:szCs w:val="21"/>
              </w:rPr>
            </w:pPr>
            <w:r>
              <w:rPr>
                <w:rFonts w:ascii="宋体" w:hAnsi="宋体" w:cs="宋体" w:hint="eastAsia"/>
                <w:bCs/>
                <w:szCs w:val="21"/>
              </w:rPr>
              <w:t>职业技能</w:t>
            </w:r>
          </w:p>
          <w:p w14:paraId="08B0863B" w14:textId="77777777" w:rsidR="00242ABE" w:rsidRDefault="004362DB">
            <w:pPr>
              <w:spacing w:line="240" w:lineRule="exact"/>
              <w:rPr>
                <w:rFonts w:ascii="宋体" w:hAnsi="宋体" w:cs="宋体" w:hint="eastAsia"/>
                <w:bCs/>
                <w:szCs w:val="21"/>
              </w:rPr>
            </w:pPr>
            <w:r>
              <w:rPr>
                <w:rFonts w:ascii="宋体" w:hAnsi="宋体" w:cs="宋体" w:hint="eastAsia"/>
                <w:bCs/>
                <w:szCs w:val="21"/>
              </w:rPr>
              <w:t>1.熟悉CAXA绘图界面及系统启动、关闭、文件加</w:t>
            </w:r>
          </w:p>
          <w:p w14:paraId="771A347C" w14:textId="77777777" w:rsidR="00242ABE" w:rsidRDefault="004362DB">
            <w:pPr>
              <w:spacing w:line="240" w:lineRule="exact"/>
              <w:rPr>
                <w:rFonts w:ascii="宋体" w:hAnsi="宋体" w:cs="宋体" w:hint="eastAsia"/>
                <w:bCs/>
                <w:szCs w:val="21"/>
              </w:rPr>
            </w:pPr>
            <w:r>
              <w:rPr>
                <w:rFonts w:ascii="宋体" w:hAnsi="宋体" w:cs="宋体" w:hint="eastAsia"/>
                <w:bCs/>
                <w:szCs w:val="21"/>
              </w:rPr>
              <w:t>密存储等操作</w:t>
            </w:r>
          </w:p>
          <w:p w14:paraId="435C7BF2" w14:textId="77777777" w:rsidR="00242ABE" w:rsidRDefault="004362DB">
            <w:pPr>
              <w:spacing w:line="240" w:lineRule="exact"/>
              <w:rPr>
                <w:rFonts w:ascii="宋体" w:hAnsi="宋体" w:cs="宋体" w:hint="eastAsia"/>
                <w:bCs/>
                <w:szCs w:val="21"/>
              </w:rPr>
            </w:pPr>
            <w:r>
              <w:rPr>
                <w:rFonts w:ascii="宋体" w:hAnsi="宋体" w:cs="宋体" w:hint="eastAsia"/>
                <w:bCs/>
                <w:szCs w:val="21"/>
              </w:rPr>
              <w:t>2.掌握绘制和编辑二维图形，对二维图形进行检查</w:t>
            </w:r>
          </w:p>
          <w:p w14:paraId="4E0BD957" w14:textId="77777777" w:rsidR="00242ABE" w:rsidRDefault="004362DB">
            <w:pPr>
              <w:spacing w:line="240" w:lineRule="exact"/>
              <w:rPr>
                <w:rFonts w:ascii="宋体" w:hAnsi="宋体" w:cs="宋体" w:hint="eastAsia"/>
                <w:bCs/>
                <w:szCs w:val="21"/>
              </w:rPr>
            </w:pPr>
            <w:r>
              <w:rPr>
                <w:rFonts w:ascii="宋体" w:hAnsi="宋体" w:cs="宋体" w:hint="eastAsia"/>
                <w:bCs/>
                <w:szCs w:val="21"/>
              </w:rPr>
              <w:t>操作</w:t>
            </w:r>
          </w:p>
          <w:p w14:paraId="379DC40F" w14:textId="77777777" w:rsidR="00242ABE" w:rsidRDefault="004362DB">
            <w:pPr>
              <w:spacing w:line="240" w:lineRule="exact"/>
              <w:rPr>
                <w:rFonts w:ascii="宋体" w:hAnsi="宋体" w:cs="宋体" w:hint="eastAsia"/>
                <w:bCs/>
                <w:szCs w:val="21"/>
              </w:rPr>
            </w:pPr>
            <w:r>
              <w:rPr>
                <w:rFonts w:ascii="宋体" w:hAnsi="宋体" w:cs="宋体" w:hint="eastAsia"/>
                <w:bCs/>
                <w:szCs w:val="21"/>
              </w:rPr>
              <w:t>3.掌握加工工艺规程的编制，制作零件加工工艺卡</w:t>
            </w:r>
          </w:p>
          <w:p w14:paraId="3A774B0B" w14:textId="77777777" w:rsidR="00242ABE" w:rsidRDefault="004362DB">
            <w:pPr>
              <w:spacing w:line="240" w:lineRule="exact"/>
              <w:rPr>
                <w:rFonts w:ascii="宋体" w:hAnsi="宋体" w:cs="宋体" w:hint="eastAsia"/>
                <w:bCs/>
                <w:szCs w:val="21"/>
              </w:rPr>
            </w:pPr>
            <w:r>
              <w:rPr>
                <w:rFonts w:ascii="宋体" w:hAnsi="宋体" w:cs="宋体" w:hint="eastAsia"/>
                <w:bCs/>
                <w:szCs w:val="21"/>
              </w:rPr>
              <w:t>4.能设计较为实用的工艺装备。</w:t>
            </w:r>
          </w:p>
          <w:p w14:paraId="0D86A570" w14:textId="77777777" w:rsidR="00242ABE" w:rsidRDefault="004362DB">
            <w:pPr>
              <w:spacing w:line="240" w:lineRule="exact"/>
              <w:rPr>
                <w:rFonts w:ascii="宋体" w:hAnsi="宋体" w:cs="宋体" w:hint="eastAsia"/>
                <w:bCs/>
                <w:szCs w:val="21"/>
              </w:rPr>
            </w:pPr>
            <w:r>
              <w:rPr>
                <w:rFonts w:ascii="宋体" w:hAnsi="宋体" w:cs="宋体" w:hint="eastAsia"/>
                <w:bCs/>
                <w:szCs w:val="21"/>
              </w:rPr>
              <w:t>5.能编制数控加工工艺及相应加工程序(合理选用</w:t>
            </w:r>
          </w:p>
          <w:p w14:paraId="01857542" w14:textId="77777777" w:rsidR="00242ABE" w:rsidRDefault="004362DB">
            <w:pPr>
              <w:spacing w:line="240" w:lineRule="exact"/>
              <w:rPr>
                <w:rFonts w:ascii="宋体" w:hAnsi="宋体" w:cs="宋体" w:hint="eastAsia"/>
                <w:bCs/>
                <w:szCs w:val="21"/>
              </w:rPr>
            </w:pPr>
            <w:r>
              <w:rPr>
                <w:rFonts w:ascii="宋体" w:hAnsi="宋体" w:cs="宋体" w:hint="eastAsia"/>
                <w:bCs/>
                <w:szCs w:val="21"/>
              </w:rPr>
              <w:t>刀具、夹具、切削用量及正确的加工顺序等)</w:t>
            </w:r>
          </w:p>
          <w:p w14:paraId="77F027F6" w14:textId="77777777" w:rsidR="00242ABE" w:rsidRDefault="004362DB">
            <w:pPr>
              <w:spacing w:line="240" w:lineRule="exact"/>
              <w:rPr>
                <w:rFonts w:ascii="宋体" w:hAnsi="宋体" w:cs="宋体" w:hint="eastAsia"/>
                <w:bCs/>
                <w:szCs w:val="21"/>
              </w:rPr>
            </w:pPr>
            <w:r>
              <w:rPr>
                <w:rFonts w:ascii="宋体" w:hAnsi="宋体" w:cs="宋体" w:hint="eastAsia"/>
                <w:bCs/>
                <w:szCs w:val="21"/>
              </w:rPr>
              <w:t>6.会编制宏程序(配合件的编制能力)</w:t>
            </w:r>
          </w:p>
          <w:p w14:paraId="5339F10B" w14:textId="77777777" w:rsidR="00242ABE" w:rsidRDefault="004362DB">
            <w:pPr>
              <w:spacing w:line="240" w:lineRule="exact"/>
              <w:rPr>
                <w:rFonts w:ascii="宋体" w:hAnsi="宋体" w:cs="宋体" w:hint="eastAsia"/>
                <w:bCs/>
                <w:szCs w:val="21"/>
              </w:rPr>
            </w:pPr>
            <w:r>
              <w:rPr>
                <w:rFonts w:ascii="宋体" w:hAnsi="宋体" w:cs="宋体" w:hint="eastAsia"/>
                <w:bCs/>
                <w:szCs w:val="21"/>
              </w:rPr>
              <w:t>7.会操作机床加工(包括传输程序、加工零件及数</w:t>
            </w:r>
          </w:p>
          <w:p w14:paraId="70E10EEE" w14:textId="77777777" w:rsidR="00242ABE" w:rsidRDefault="004362DB">
            <w:pPr>
              <w:spacing w:line="240" w:lineRule="exact"/>
              <w:rPr>
                <w:rFonts w:ascii="宋体" w:hAnsi="宋体" w:cs="宋体" w:hint="eastAsia"/>
                <w:bCs/>
                <w:szCs w:val="21"/>
              </w:rPr>
            </w:pPr>
            <w:r>
              <w:rPr>
                <w:rFonts w:ascii="宋体" w:hAnsi="宋体" w:cs="宋体" w:hint="eastAsia"/>
                <w:bCs/>
                <w:szCs w:val="21"/>
              </w:rPr>
              <w:t>控机床加工)</w:t>
            </w:r>
          </w:p>
          <w:p w14:paraId="0506BBCC" w14:textId="77777777" w:rsidR="00242ABE" w:rsidRDefault="004362DB">
            <w:pPr>
              <w:spacing w:line="240" w:lineRule="exact"/>
              <w:rPr>
                <w:rFonts w:ascii="宋体" w:hAnsi="宋体" w:cs="宋体" w:hint="eastAsia"/>
                <w:szCs w:val="21"/>
              </w:rPr>
            </w:pPr>
            <w:r>
              <w:rPr>
                <w:rFonts w:ascii="宋体" w:hAnsi="宋体" w:cs="宋体" w:hint="eastAsia"/>
                <w:bCs/>
                <w:szCs w:val="21"/>
              </w:rPr>
              <w:t>8.一般质量分析、控制的能力</w:t>
            </w:r>
          </w:p>
        </w:tc>
      </w:tr>
      <w:tr w:rsidR="00242ABE" w14:paraId="4AEDDF9E" w14:textId="77777777">
        <w:trPr>
          <w:cantSplit/>
          <w:trHeight w:val="1710"/>
          <w:jc w:val="center"/>
        </w:trPr>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A3133" w14:textId="77777777" w:rsidR="00242ABE" w:rsidRDefault="004362DB">
            <w:pPr>
              <w:spacing w:line="240" w:lineRule="exact"/>
              <w:jc w:val="center"/>
              <w:rPr>
                <w:rFonts w:ascii="宋体" w:hAnsi="宋体" w:cs="宋体" w:hint="eastAsia"/>
                <w:bCs/>
                <w:szCs w:val="21"/>
              </w:rPr>
            </w:pPr>
            <w:r>
              <w:rPr>
                <w:rFonts w:ascii="宋体" w:hAnsi="宋体" w:cs="宋体" w:hint="eastAsia"/>
                <w:szCs w:val="21"/>
              </w:rPr>
              <w:t>维修企业管理人员</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E45AD"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维修企业人员管理</w:t>
            </w:r>
          </w:p>
          <w:p w14:paraId="2463B0A7"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维修企业设备管理</w:t>
            </w:r>
          </w:p>
          <w:p w14:paraId="1F7CAFFE" w14:textId="77777777" w:rsidR="00242ABE" w:rsidRDefault="004362DB">
            <w:pPr>
              <w:spacing w:line="240" w:lineRule="exact"/>
              <w:jc w:val="center"/>
              <w:rPr>
                <w:rFonts w:ascii="宋体" w:hAnsi="宋体" w:cs="宋体" w:hint="eastAsia"/>
                <w:bCs/>
                <w:szCs w:val="21"/>
              </w:rPr>
            </w:pPr>
            <w:r>
              <w:rPr>
                <w:rFonts w:ascii="宋体" w:hAnsi="宋体" w:cs="宋体" w:hint="eastAsia"/>
                <w:szCs w:val="21"/>
              </w:rPr>
              <w:t>维修企业零部件管理</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8636A" w14:textId="77777777" w:rsidR="00242ABE" w:rsidRDefault="004362DB">
            <w:pPr>
              <w:spacing w:line="240" w:lineRule="exact"/>
              <w:rPr>
                <w:rFonts w:ascii="宋体" w:hAnsi="宋体" w:cs="宋体" w:hint="eastAsia"/>
                <w:szCs w:val="21"/>
              </w:rPr>
            </w:pPr>
            <w:r>
              <w:rPr>
                <w:rFonts w:ascii="宋体" w:hAnsi="宋体" w:cs="宋体" w:hint="eastAsia"/>
                <w:szCs w:val="21"/>
              </w:rPr>
              <w:t>通过不同途径获取信息的能力</w:t>
            </w:r>
          </w:p>
          <w:p w14:paraId="5E8A9F90" w14:textId="77777777" w:rsidR="00242ABE" w:rsidRDefault="004362DB">
            <w:pPr>
              <w:spacing w:line="240" w:lineRule="exact"/>
              <w:rPr>
                <w:rFonts w:ascii="宋体" w:hAnsi="宋体" w:cs="宋体" w:hint="eastAsia"/>
                <w:szCs w:val="21"/>
              </w:rPr>
            </w:pPr>
            <w:r>
              <w:rPr>
                <w:rFonts w:ascii="宋体" w:hAnsi="宋体" w:cs="宋体" w:hint="eastAsia"/>
                <w:szCs w:val="21"/>
              </w:rPr>
              <w:t>团队合作、协调人际关系的能力</w:t>
            </w:r>
          </w:p>
          <w:p w14:paraId="07185126" w14:textId="77777777" w:rsidR="00242ABE" w:rsidRDefault="004362DB">
            <w:pPr>
              <w:spacing w:line="240" w:lineRule="exact"/>
              <w:rPr>
                <w:rFonts w:ascii="宋体" w:hAnsi="宋体" w:cs="宋体" w:hint="eastAsia"/>
                <w:bCs/>
                <w:szCs w:val="21"/>
              </w:rPr>
            </w:pPr>
            <w:r>
              <w:rPr>
                <w:rFonts w:ascii="宋体" w:hAnsi="宋体" w:cs="宋体" w:hint="eastAsia"/>
                <w:szCs w:val="21"/>
              </w:rPr>
              <w:t>质量管理体系，能进行质量信息反馈与处理</w:t>
            </w:r>
          </w:p>
        </w:tc>
      </w:tr>
      <w:tr w:rsidR="00242ABE" w14:paraId="7AAB6BA9" w14:textId="77777777">
        <w:trPr>
          <w:cantSplit/>
          <w:trHeight w:val="1452"/>
          <w:jc w:val="center"/>
        </w:trPr>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88ECF"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汽车装配工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B6FF2" w14:textId="77777777" w:rsidR="00242ABE" w:rsidRDefault="004362DB">
            <w:pPr>
              <w:spacing w:line="240" w:lineRule="exact"/>
              <w:jc w:val="center"/>
              <w:rPr>
                <w:rFonts w:ascii="宋体" w:hAnsi="宋体" w:cs="宋体" w:hint="eastAsia"/>
                <w:szCs w:val="21"/>
              </w:rPr>
            </w:pPr>
            <w:r>
              <w:rPr>
                <w:rFonts w:ascii="宋体" w:hAnsi="宋体" w:cs="宋体" w:hint="eastAsia"/>
                <w:szCs w:val="21"/>
              </w:rPr>
              <w:t>汽车整车装配</w:t>
            </w:r>
          </w:p>
        </w:tc>
        <w:tc>
          <w:tcPr>
            <w:tcW w:w="5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25B1A" w14:textId="77777777" w:rsidR="00242ABE" w:rsidRDefault="004362DB">
            <w:pPr>
              <w:spacing w:line="240" w:lineRule="exact"/>
              <w:rPr>
                <w:rFonts w:ascii="宋体" w:hAnsi="宋体" w:cs="宋体" w:hint="eastAsia"/>
                <w:szCs w:val="21"/>
              </w:rPr>
            </w:pPr>
            <w:r>
              <w:rPr>
                <w:rFonts w:ascii="宋体" w:hAnsi="宋体" w:cs="宋体" w:hint="eastAsia"/>
                <w:szCs w:val="21"/>
              </w:rPr>
              <w:t>具备汽车车身装配能力</w:t>
            </w:r>
          </w:p>
          <w:p w14:paraId="44EDB329" w14:textId="77777777" w:rsidR="00242ABE" w:rsidRDefault="004362DB">
            <w:pPr>
              <w:spacing w:line="240" w:lineRule="exact"/>
              <w:rPr>
                <w:rFonts w:ascii="宋体" w:hAnsi="宋体" w:cs="宋体" w:hint="eastAsia"/>
                <w:szCs w:val="21"/>
              </w:rPr>
            </w:pPr>
            <w:r>
              <w:rPr>
                <w:rFonts w:ascii="宋体" w:hAnsi="宋体" w:cs="宋体" w:hint="eastAsia"/>
                <w:szCs w:val="21"/>
              </w:rPr>
              <w:t>具各汽车底盘装配能力</w:t>
            </w:r>
          </w:p>
          <w:p w14:paraId="6DFF0701" w14:textId="77777777" w:rsidR="00242ABE" w:rsidRDefault="004362DB">
            <w:pPr>
              <w:spacing w:line="240" w:lineRule="exact"/>
              <w:rPr>
                <w:rFonts w:ascii="宋体" w:hAnsi="宋体" w:cs="宋体" w:hint="eastAsia"/>
                <w:szCs w:val="21"/>
              </w:rPr>
            </w:pPr>
            <w:r>
              <w:rPr>
                <w:rFonts w:ascii="宋体" w:hAnsi="宋体" w:cs="宋体" w:hint="eastAsia"/>
                <w:szCs w:val="21"/>
              </w:rPr>
              <w:t>目各车发动机装配能力</w:t>
            </w:r>
          </w:p>
          <w:p w14:paraId="6BBCACC5" w14:textId="77777777" w:rsidR="00242ABE" w:rsidRDefault="004362DB">
            <w:pPr>
              <w:spacing w:line="240" w:lineRule="exact"/>
              <w:rPr>
                <w:rFonts w:ascii="宋体" w:hAnsi="宋体" w:cs="宋体" w:hint="eastAsia"/>
                <w:szCs w:val="21"/>
              </w:rPr>
            </w:pPr>
            <w:r>
              <w:rPr>
                <w:rFonts w:ascii="宋体" w:hAnsi="宋体" w:cs="宋体" w:hint="eastAsia"/>
                <w:szCs w:val="21"/>
              </w:rPr>
              <w:t>身1 系统装配能力</w:t>
            </w:r>
          </w:p>
          <w:p w14:paraId="403CE1B3" w14:textId="77777777" w:rsidR="00242ABE" w:rsidRDefault="004362DB">
            <w:pPr>
              <w:spacing w:line="240" w:lineRule="exact"/>
              <w:rPr>
                <w:rFonts w:ascii="宋体" w:hAnsi="宋体" w:cs="宋体" w:hint="eastAsia"/>
                <w:szCs w:val="21"/>
              </w:rPr>
            </w:pPr>
            <w:r>
              <w:rPr>
                <w:rFonts w:ascii="宋体" w:hAnsi="宋体" w:cs="宋体" w:hint="eastAsia"/>
                <w:szCs w:val="21"/>
              </w:rPr>
              <w:t>速系统调试能力</w:t>
            </w:r>
          </w:p>
        </w:tc>
      </w:tr>
    </w:tbl>
    <w:p w14:paraId="1D4E3838"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6.课程设置支撑职业能力情况</w:t>
      </w:r>
    </w:p>
    <w:p w14:paraId="5CCF7FB4"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根据汽车制造与试验</w:t>
      </w:r>
      <w:r>
        <w:rPr>
          <w:rFonts w:ascii="宋体" w:hAnsi="宋体" w:cs="宋体"/>
          <w:sz w:val="24"/>
        </w:rPr>
        <w:t>技术专业</w:t>
      </w:r>
      <w:r>
        <w:rPr>
          <w:rFonts w:ascii="宋体" w:hAnsi="宋体" w:cs="宋体" w:hint="eastAsia"/>
          <w:sz w:val="24"/>
        </w:rPr>
        <w:t>学生</w:t>
      </w:r>
      <w:r>
        <w:rPr>
          <w:rFonts w:ascii="宋体" w:hAnsi="宋体" w:cs="宋体"/>
          <w:sz w:val="24"/>
        </w:rPr>
        <w:t>应具有的职业</w:t>
      </w:r>
      <w:r>
        <w:rPr>
          <w:rFonts w:ascii="宋体" w:hAnsi="宋体" w:cs="宋体" w:hint="eastAsia"/>
          <w:sz w:val="24"/>
        </w:rPr>
        <w:t>能力</w:t>
      </w:r>
      <w:r>
        <w:rPr>
          <w:rFonts w:ascii="宋体" w:hAnsi="宋体" w:cs="宋体"/>
          <w:sz w:val="24"/>
        </w:rPr>
        <w:t>的调研与分</w:t>
      </w:r>
      <w:r>
        <w:rPr>
          <w:rFonts w:ascii="宋体" w:hAnsi="宋体" w:cs="宋体" w:hint="eastAsia"/>
          <w:sz w:val="24"/>
        </w:rPr>
        <w:t>析汽车专业开设的课程必须使学生具备必需的文化基础知识及专业基础知识，具备中级汽车维修工、中级电工基本技能；掌握汽车设备工作原理和结构的基本知识，具备汽车维修中级以上操作技能，具有调试、维护、保养设备和对设备实施改造的初步能力。掌握现代制造技术的基本知识，具备使用CAD/CAM一种软件、实施工艺、设备管理、质量检测和产品销售的基本能力。</w:t>
      </w:r>
    </w:p>
    <w:p w14:paraId="1F63018C"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专业课程的开设及教学要符合学生的认知规律，使学生能通过实践认知、理</w:t>
      </w:r>
    </w:p>
    <w:p w14:paraId="343F1394"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论学习、再实践的规律，掌握汽车专业知识、技能。加强实践性教学环节是体现以能力为重点，培养学生的熟练职业技能和综合职业能力，实现理论与实际、教学与生产有机结合的有效途径。汽车实践教学特别要注意其先进性、前沿性，通过教学内容上渗透新科学、新技术、新工艺，教学过程由教室向生产延伸等，可以培养出一批能熟练运用新技术、新工艺，能适应社会和市场需求的高素质汽车专业复合型人才。</w:t>
      </w:r>
    </w:p>
    <w:p w14:paraId="72DEE5AF"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7.相关学校课程设置情况</w:t>
      </w:r>
    </w:p>
    <w:p w14:paraId="6C1E715E"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中等职业学校汽车专业课程设置比较陈旧，学生所学到的知识技能与企业的要求尚存在差距。大部分学校因师资、实训条件所限，仍以传统的汽车制造技</w:t>
      </w:r>
    </w:p>
    <w:p w14:paraId="66F01AA8"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术教学为主，仅开设简单的汽车专业课程，教学仍以理论讲授为主，培养的学生根本不能满足企业所急需的装配及维修工作，不能系统地适应社会对劳动力的需求。汽车专业教材，形态单一，内容陈旧，实践性差。适合职校生学习的汽车专业教材非常有限，严重脱离生产实际。</w:t>
      </w:r>
    </w:p>
    <w:p w14:paraId="243B9472"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高职</w:t>
      </w:r>
      <w:r>
        <w:rPr>
          <w:rFonts w:ascii="宋体" w:hAnsi="宋体" w:cs="宋体"/>
          <w:sz w:val="24"/>
        </w:rPr>
        <w:t>学校</w:t>
      </w:r>
      <w:r>
        <w:rPr>
          <w:rFonts w:ascii="宋体" w:hAnsi="宋体" w:cs="宋体" w:hint="eastAsia"/>
          <w:sz w:val="24"/>
        </w:rPr>
        <w:t>汽车</w:t>
      </w:r>
      <w:r>
        <w:rPr>
          <w:rFonts w:ascii="宋体" w:hAnsi="宋体" w:cs="宋体"/>
          <w:sz w:val="24"/>
        </w:rPr>
        <w:t>技术专业课程设置</w:t>
      </w:r>
      <w:r>
        <w:rPr>
          <w:rFonts w:ascii="宋体" w:hAnsi="宋体" w:cs="宋体" w:hint="eastAsia"/>
          <w:sz w:val="24"/>
        </w:rPr>
        <w:t>不同，</w:t>
      </w:r>
      <w:r>
        <w:rPr>
          <w:rFonts w:ascii="宋体" w:hAnsi="宋体" w:cs="宋体"/>
          <w:sz w:val="24"/>
        </w:rPr>
        <w:t>学校因培养方向不同课程设置区别较大，但都基本</w:t>
      </w:r>
      <w:r>
        <w:rPr>
          <w:rFonts w:ascii="宋体" w:hAnsi="宋体" w:cs="宋体" w:hint="eastAsia"/>
          <w:sz w:val="24"/>
        </w:rPr>
        <w:t>做到了理论</w:t>
      </w:r>
      <w:r>
        <w:rPr>
          <w:rFonts w:ascii="宋体" w:hAnsi="宋体" w:cs="宋体"/>
          <w:sz w:val="24"/>
        </w:rPr>
        <w:t>和实践</w:t>
      </w:r>
      <w:r>
        <w:rPr>
          <w:rFonts w:ascii="宋体" w:hAnsi="宋体" w:cs="宋体" w:hint="eastAsia"/>
          <w:sz w:val="24"/>
        </w:rPr>
        <w:t>同等</w:t>
      </w:r>
      <w:r>
        <w:rPr>
          <w:rFonts w:ascii="宋体" w:hAnsi="宋体" w:cs="宋体"/>
          <w:sz w:val="24"/>
        </w:rPr>
        <w:t>重要，基本能满足</w:t>
      </w:r>
      <w:r>
        <w:rPr>
          <w:rFonts w:ascii="宋体" w:hAnsi="宋体" w:cs="宋体" w:hint="eastAsia"/>
          <w:sz w:val="24"/>
        </w:rPr>
        <w:t>不同</w:t>
      </w:r>
      <w:r>
        <w:rPr>
          <w:rFonts w:ascii="宋体" w:hAnsi="宋体" w:cs="宋体"/>
          <w:sz w:val="24"/>
        </w:rPr>
        <w:t>针对性企业对学生</w:t>
      </w:r>
      <w:r>
        <w:rPr>
          <w:rFonts w:ascii="宋体" w:hAnsi="宋体" w:cs="宋体" w:hint="eastAsia"/>
          <w:sz w:val="24"/>
        </w:rPr>
        <w:t>的</w:t>
      </w:r>
      <w:r>
        <w:rPr>
          <w:rFonts w:ascii="宋体" w:hAnsi="宋体" w:cs="宋体"/>
          <w:sz w:val="24"/>
        </w:rPr>
        <w:t>职业能力的要求。</w:t>
      </w:r>
    </w:p>
    <w:p w14:paraId="1CBAA518"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本科</w:t>
      </w:r>
      <w:r>
        <w:rPr>
          <w:rFonts w:ascii="宋体" w:hAnsi="宋体" w:cs="宋体"/>
          <w:sz w:val="24"/>
        </w:rPr>
        <w:t>高校</w:t>
      </w:r>
      <w:r>
        <w:rPr>
          <w:rFonts w:ascii="宋体" w:hAnsi="宋体" w:cs="宋体" w:hint="eastAsia"/>
          <w:sz w:val="24"/>
        </w:rPr>
        <w:t>汽车</w:t>
      </w:r>
      <w:r>
        <w:rPr>
          <w:rFonts w:ascii="宋体" w:hAnsi="宋体" w:cs="宋体"/>
          <w:sz w:val="24"/>
        </w:rPr>
        <w:t>技术专业课程设置</w:t>
      </w:r>
      <w:r>
        <w:rPr>
          <w:rFonts w:ascii="宋体" w:hAnsi="宋体" w:cs="宋体" w:hint="eastAsia"/>
          <w:sz w:val="24"/>
        </w:rPr>
        <w:t>以</w:t>
      </w:r>
      <w:r>
        <w:rPr>
          <w:rFonts w:ascii="宋体" w:hAnsi="宋体" w:cs="宋体"/>
          <w:sz w:val="24"/>
        </w:rPr>
        <w:t>理论研究</w:t>
      </w:r>
      <w:r>
        <w:rPr>
          <w:rFonts w:ascii="宋体" w:hAnsi="宋体" w:cs="宋体" w:hint="eastAsia"/>
          <w:sz w:val="24"/>
        </w:rPr>
        <w:t>为主</w:t>
      </w:r>
      <w:r>
        <w:rPr>
          <w:rFonts w:ascii="宋体" w:hAnsi="宋体" w:cs="宋体"/>
          <w:sz w:val="24"/>
        </w:rPr>
        <w:t>，</w:t>
      </w:r>
      <w:r>
        <w:rPr>
          <w:rFonts w:ascii="宋体" w:hAnsi="宋体" w:cs="宋体" w:hint="eastAsia"/>
          <w:sz w:val="24"/>
        </w:rPr>
        <w:t>课程</w:t>
      </w:r>
      <w:r>
        <w:rPr>
          <w:rFonts w:ascii="宋体" w:hAnsi="宋体" w:cs="宋体"/>
          <w:sz w:val="24"/>
        </w:rPr>
        <w:t>理论性较强，实践</w:t>
      </w:r>
      <w:r>
        <w:rPr>
          <w:rFonts w:ascii="宋体" w:hAnsi="宋体" w:cs="宋体" w:hint="eastAsia"/>
          <w:sz w:val="24"/>
        </w:rPr>
        <w:t>教学较差</w:t>
      </w:r>
      <w:r>
        <w:rPr>
          <w:rFonts w:ascii="宋体" w:hAnsi="宋体" w:cs="宋体"/>
          <w:sz w:val="24"/>
        </w:rPr>
        <w:t>，培养的学生技能水平有所欠缺，</w:t>
      </w:r>
      <w:r>
        <w:rPr>
          <w:rFonts w:ascii="宋体" w:hAnsi="宋体" w:cs="宋体" w:hint="eastAsia"/>
          <w:sz w:val="24"/>
        </w:rPr>
        <w:t>不能</w:t>
      </w:r>
      <w:r>
        <w:rPr>
          <w:rFonts w:ascii="宋体" w:hAnsi="宋体" w:cs="宋体"/>
          <w:sz w:val="24"/>
        </w:rPr>
        <w:t>满足企业对人才</w:t>
      </w:r>
      <w:r>
        <w:rPr>
          <w:rFonts w:ascii="宋体" w:hAnsi="宋体" w:cs="宋体" w:hint="eastAsia"/>
          <w:sz w:val="24"/>
        </w:rPr>
        <w:t>需求</w:t>
      </w:r>
      <w:r>
        <w:rPr>
          <w:rFonts w:ascii="宋体" w:hAnsi="宋体" w:cs="宋体"/>
          <w:sz w:val="24"/>
        </w:rPr>
        <w:t>。</w:t>
      </w:r>
    </w:p>
    <w:p w14:paraId="3F5C4EBA"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汽车</w:t>
      </w:r>
      <w:r>
        <w:rPr>
          <w:rFonts w:ascii="宋体" w:hAnsi="宋体" w:cs="宋体"/>
          <w:sz w:val="24"/>
        </w:rPr>
        <w:t>技术</w:t>
      </w:r>
      <w:r>
        <w:rPr>
          <w:rFonts w:ascii="宋体" w:hAnsi="宋体" w:cs="宋体" w:hint="eastAsia"/>
          <w:sz w:val="24"/>
        </w:rPr>
        <w:t>培训</w:t>
      </w:r>
      <w:r>
        <w:rPr>
          <w:rFonts w:ascii="宋体" w:hAnsi="宋体" w:cs="宋体"/>
          <w:sz w:val="24"/>
        </w:rPr>
        <w:t>机构</w:t>
      </w:r>
      <w:r>
        <w:rPr>
          <w:rFonts w:ascii="宋体" w:hAnsi="宋体" w:cs="宋体" w:hint="eastAsia"/>
          <w:sz w:val="24"/>
        </w:rPr>
        <w:t>的</w:t>
      </w:r>
      <w:r>
        <w:rPr>
          <w:rFonts w:ascii="宋体" w:hAnsi="宋体" w:cs="宋体"/>
          <w:sz w:val="24"/>
        </w:rPr>
        <w:t>课程设置与本科院校恰恰</w:t>
      </w:r>
      <w:r>
        <w:rPr>
          <w:rFonts w:ascii="宋体" w:hAnsi="宋体" w:cs="宋体" w:hint="eastAsia"/>
          <w:sz w:val="24"/>
        </w:rPr>
        <w:t>相反</w:t>
      </w:r>
      <w:r>
        <w:rPr>
          <w:rFonts w:ascii="宋体" w:hAnsi="宋体" w:cs="宋体"/>
          <w:sz w:val="24"/>
        </w:rPr>
        <w:t>，由于培训</w:t>
      </w:r>
      <w:r>
        <w:rPr>
          <w:rFonts w:ascii="宋体" w:hAnsi="宋体" w:cs="宋体" w:hint="eastAsia"/>
          <w:sz w:val="24"/>
        </w:rPr>
        <w:t>时间</w:t>
      </w:r>
      <w:r>
        <w:rPr>
          <w:rFonts w:ascii="宋体" w:hAnsi="宋体" w:cs="宋体"/>
          <w:sz w:val="24"/>
        </w:rPr>
        <w:t>的关系，他们仅注重对学生技能的培养，而忽视了对学生理论水平的培养，教材往往是自编的培训教材</w:t>
      </w:r>
      <w:r>
        <w:rPr>
          <w:rFonts w:ascii="宋体" w:hAnsi="宋体" w:cs="宋体" w:hint="eastAsia"/>
          <w:sz w:val="24"/>
        </w:rPr>
        <w:t>，</w:t>
      </w:r>
      <w:r>
        <w:rPr>
          <w:rFonts w:ascii="宋体" w:hAnsi="宋体" w:cs="宋体"/>
          <w:sz w:val="24"/>
        </w:rPr>
        <w:t>这种情况有助于学生技能的速成，但学生</w:t>
      </w:r>
      <w:r>
        <w:rPr>
          <w:rFonts w:ascii="宋体" w:hAnsi="宋体" w:cs="宋体" w:hint="eastAsia"/>
          <w:sz w:val="24"/>
        </w:rPr>
        <w:t>职业</w:t>
      </w:r>
      <w:r>
        <w:rPr>
          <w:rFonts w:ascii="宋体" w:hAnsi="宋体" w:cs="宋体"/>
          <w:sz w:val="24"/>
        </w:rPr>
        <w:t>发展后劲不足，不</w:t>
      </w:r>
      <w:r>
        <w:rPr>
          <w:rFonts w:ascii="宋体" w:hAnsi="宋体" w:cs="宋体" w:hint="eastAsia"/>
          <w:sz w:val="24"/>
        </w:rPr>
        <w:t>利于</w:t>
      </w:r>
      <w:r>
        <w:rPr>
          <w:rFonts w:ascii="宋体" w:hAnsi="宋体" w:cs="宋体"/>
          <w:sz w:val="24"/>
        </w:rPr>
        <w:t>学生的长期发展。</w:t>
      </w:r>
    </w:p>
    <w:p w14:paraId="53451A93"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8.对本专业学生情况调研分析</w:t>
      </w:r>
    </w:p>
    <w:p w14:paraId="1D194D8D"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（1）对专业生源调研分析</w:t>
      </w:r>
    </w:p>
    <w:p w14:paraId="6EC0CD06"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通过</w:t>
      </w:r>
      <w:r>
        <w:rPr>
          <w:rFonts w:ascii="宋体" w:hAnsi="宋体" w:cs="宋体"/>
          <w:sz w:val="24"/>
        </w:rPr>
        <w:t>对不同高</w:t>
      </w:r>
      <w:r>
        <w:rPr>
          <w:rFonts w:ascii="宋体" w:hAnsi="宋体" w:cs="宋体" w:hint="eastAsia"/>
          <w:sz w:val="24"/>
        </w:rPr>
        <w:t>职</w:t>
      </w:r>
      <w:r>
        <w:rPr>
          <w:rFonts w:ascii="宋体" w:hAnsi="宋体" w:cs="宋体"/>
          <w:sz w:val="24"/>
        </w:rPr>
        <w:t>院校</w:t>
      </w:r>
      <w:r>
        <w:rPr>
          <w:rFonts w:ascii="宋体" w:hAnsi="宋体" w:cs="宋体" w:hint="eastAsia"/>
          <w:sz w:val="24"/>
        </w:rPr>
        <w:t>汽车</w:t>
      </w:r>
      <w:r>
        <w:rPr>
          <w:rFonts w:ascii="宋体" w:hAnsi="宋体" w:cs="宋体"/>
          <w:sz w:val="24"/>
        </w:rPr>
        <w:t>技术专业生源的调研，发现本专业学生的生源主要</w:t>
      </w:r>
      <w:r>
        <w:rPr>
          <w:rFonts w:ascii="宋体" w:hAnsi="宋体" w:cs="宋体" w:hint="eastAsia"/>
          <w:sz w:val="24"/>
        </w:rPr>
        <w:t>有</w:t>
      </w:r>
      <w:r>
        <w:rPr>
          <w:rFonts w:ascii="宋体" w:hAnsi="宋体" w:cs="宋体"/>
          <w:sz w:val="24"/>
        </w:rPr>
        <w:t>对口招生</w:t>
      </w:r>
      <w:r>
        <w:rPr>
          <w:rFonts w:ascii="宋体" w:hAnsi="宋体" w:cs="宋体" w:hint="eastAsia"/>
          <w:sz w:val="24"/>
        </w:rPr>
        <w:t>生源</w:t>
      </w:r>
      <w:r>
        <w:rPr>
          <w:rFonts w:ascii="宋体" w:hAnsi="宋体" w:cs="宋体"/>
          <w:sz w:val="24"/>
        </w:rPr>
        <w:t>、</w:t>
      </w:r>
      <w:r>
        <w:rPr>
          <w:rFonts w:ascii="宋体" w:hAnsi="宋体" w:cs="宋体" w:hint="eastAsia"/>
          <w:sz w:val="24"/>
        </w:rPr>
        <w:t>3+2或</w:t>
      </w:r>
      <w:r>
        <w:rPr>
          <w:rFonts w:ascii="宋体" w:hAnsi="宋体" w:cs="宋体"/>
          <w:sz w:val="24"/>
        </w:rPr>
        <w:t>五年一贯制学</w:t>
      </w:r>
      <w:r>
        <w:rPr>
          <w:rFonts w:ascii="宋体" w:hAnsi="宋体" w:cs="宋体" w:hint="eastAsia"/>
          <w:sz w:val="24"/>
        </w:rPr>
        <w:t>转段</w:t>
      </w:r>
      <w:r>
        <w:rPr>
          <w:rFonts w:ascii="宋体" w:hAnsi="宋体" w:cs="宋体"/>
          <w:sz w:val="24"/>
        </w:rPr>
        <w:t>生源、单招生源和普通</w:t>
      </w:r>
      <w:r>
        <w:rPr>
          <w:rFonts w:ascii="宋体" w:hAnsi="宋体" w:cs="宋体" w:hint="eastAsia"/>
          <w:sz w:val="24"/>
        </w:rPr>
        <w:t>夏季</w:t>
      </w:r>
      <w:r>
        <w:rPr>
          <w:rFonts w:ascii="宋体" w:hAnsi="宋体" w:cs="宋体"/>
          <w:sz w:val="24"/>
        </w:rPr>
        <w:t>高考生源。不同</w:t>
      </w:r>
      <w:r>
        <w:rPr>
          <w:rFonts w:ascii="宋体" w:hAnsi="宋体" w:cs="宋体" w:hint="eastAsia"/>
          <w:sz w:val="24"/>
        </w:rPr>
        <w:t>生源</w:t>
      </w:r>
      <w:r>
        <w:rPr>
          <w:rFonts w:ascii="宋体" w:hAnsi="宋体" w:cs="宋体"/>
          <w:sz w:val="24"/>
        </w:rPr>
        <w:t>随招生年级不同招生比例也有变化</w:t>
      </w:r>
      <w:r>
        <w:rPr>
          <w:rFonts w:ascii="宋体" w:hAnsi="宋体" w:cs="宋体" w:hint="eastAsia"/>
          <w:sz w:val="24"/>
        </w:rPr>
        <w:t>。</w:t>
      </w:r>
    </w:p>
    <w:p w14:paraId="75863EDC" w14:textId="77777777" w:rsidR="00242ABE" w:rsidRDefault="004362DB">
      <w:pPr>
        <w:spacing w:line="500" w:lineRule="exact"/>
        <w:ind w:firstLine="480"/>
        <w:rPr>
          <w:rFonts w:ascii="宋体" w:hAnsi="宋体" w:cs="宋体" w:hint="eastAsia"/>
          <w:sz w:val="24"/>
        </w:rPr>
      </w:pPr>
      <w:r>
        <w:rPr>
          <w:rFonts w:ascii="宋体" w:hAnsi="宋体" w:cs="宋体"/>
          <w:sz w:val="24"/>
        </w:rPr>
        <w:t>在</w:t>
      </w:r>
      <w:r>
        <w:rPr>
          <w:rFonts w:ascii="宋体" w:hAnsi="宋体" w:cs="宋体" w:hint="eastAsia"/>
          <w:sz w:val="24"/>
        </w:rPr>
        <w:t>这几种</w:t>
      </w:r>
      <w:r>
        <w:rPr>
          <w:rFonts w:ascii="宋体" w:hAnsi="宋体" w:cs="宋体"/>
          <w:sz w:val="24"/>
        </w:rPr>
        <w:t>生源中，</w:t>
      </w:r>
      <w:r>
        <w:rPr>
          <w:rFonts w:ascii="宋体" w:hAnsi="宋体" w:cs="宋体" w:hint="eastAsia"/>
          <w:sz w:val="24"/>
        </w:rPr>
        <w:t>生源</w:t>
      </w:r>
      <w:r>
        <w:rPr>
          <w:rFonts w:ascii="宋体" w:hAnsi="宋体" w:cs="宋体"/>
          <w:sz w:val="24"/>
        </w:rPr>
        <w:t>质量较差的是五年转段学生和单招学生，随着</w:t>
      </w:r>
      <w:r>
        <w:rPr>
          <w:rFonts w:ascii="宋体" w:hAnsi="宋体" w:cs="宋体" w:hint="eastAsia"/>
          <w:sz w:val="24"/>
        </w:rPr>
        <w:t>国家</w:t>
      </w:r>
      <w:r>
        <w:rPr>
          <w:rFonts w:ascii="宋体" w:hAnsi="宋体" w:cs="宋体"/>
          <w:sz w:val="24"/>
        </w:rPr>
        <w:t>中考</w:t>
      </w:r>
      <w:r>
        <w:rPr>
          <w:rFonts w:ascii="宋体" w:hAnsi="宋体" w:cs="宋体" w:hint="eastAsia"/>
          <w:sz w:val="24"/>
        </w:rPr>
        <w:t>政策</w:t>
      </w:r>
      <w:r>
        <w:rPr>
          <w:rFonts w:ascii="宋体" w:hAnsi="宋体" w:cs="宋体"/>
          <w:sz w:val="24"/>
        </w:rPr>
        <w:t>的</w:t>
      </w:r>
      <w:r>
        <w:rPr>
          <w:rFonts w:ascii="宋体" w:hAnsi="宋体" w:cs="宋体" w:hint="eastAsia"/>
          <w:sz w:val="24"/>
        </w:rPr>
        <w:t>不断</w:t>
      </w:r>
      <w:r>
        <w:rPr>
          <w:rFonts w:ascii="宋体" w:hAnsi="宋体" w:cs="宋体"/>
          <w:sz w:val="24"/>
        </w:rPr>
        <w:t>调整</w:t>
      </w:r>
      <w:r>
        <w:rPr>
          <w:rFonts w:ascii="宋体" w:hAnsi="宋体" w:cs="宋体" w:hint="eastAsia"/>
          <w:sz w:val="24"/>
        </w:rPr>
        <w:t>，</w:t>
      </w:r>
      <w:r>
        <w:rPr>
          <w:rFonts w:ascii="宋体" w:hAnsi="宋体" w:cs="宋体"/>
          <w:sz w:val="24"/>
        </w:rPr>
        <w:t>这部分生源比例将逐渐增大。这类学生</w:t>
      </w:r>
      <w:r>
        <w:rPr>
          <w:rFonts w:ascii="宋体" w:hAnsi="宋体" w:cs="宋体" w:hint="eastAsia"/>
          <w:sz w:val="24"/>
        </w:rPr>
        <w:t>接受</w:t>
      </w:r>
      <w:r>
        <w:rPr>
          <w:rFonts w:ascii="宋体" w:hAnsi="宋体" w:cs="宋体"/>
          <w:sz w:val="24"/>
        </w:rPr>
        <w:t>理论知识的能力</w:t>
      </w:r>
      <w:r>
        <w:rPr>
          <w:rFonts w:ascii="宋体" w:hAnsi="宋体" w:cs="宋体" w:hint="eastAsia"/>
          <w:sz w:val="24"/>
        </w:rPr>
        <w:t>较差</w:t>
      </w:r>
      <w:r>
        <w:rPr>
          <w:rFonts w:ascii="宋体" w:hAnsi="宋体" w:cs="宋体"/>
          <w:sz w:val="24"/>
        </w:rPr>
        <w:t>，但</w:t>
      </w:r>
      <w:r>
        <w:rPr>
          <w:rFonts w:ascii="宋体" w:hAnsi="宋体" w:cs="宋体" w:hint="eastAsia"/>
          <w:sz w:val="24"/>
        </w:rPr>
        <w:t>动手能力较强、对新鲜事物兴趣较高,但不擅长知识性内容学习、逻辑思维能力不强,因此,应尊重学生学习特点,合理应用教学方法和手段,尽量采用项目导向、任务驱动、教学做一体化等教学模式,使学生在“做”中学习。</w:t>
      </w:r>
    </w:p>
    <w:p w14:paraId="3A267C7A" w14:textId="77777777" w:rsidR="00242ABE" w:rsidRDefault="004362DB">
      <w:pPr>
        <w:spacing w:line="500" w:lineRule="exact"/>
        <w:ind w:firstLine="480"/>
        <w:rPr>
          <w:rFonts w:ascii="宋体" w:hAnsi="宋体" w:cs="宋体" w:hint="eastAsia"/>
          <w:sz w:val="24"/>
        </w:rPr>
      </w:pPr>
      <w:r>
        <w:rPr>
          <w:rFonts w:ascii="宋体" w:hAnsi="宋体" w:cs="宋体"/>
          <w:sz w:val="24"/>
        </w:rPr>
        <w:t>对口</w:t>
      </w:r>
      <w:r>
        <w:rPr>
          <w:rFonts w:ascii="宋体" w:hAnsi="宋体" w:cs="宋体" w:hint="eastAsia"/>
          <w:sz w:val="24"/>
        </w:rPr>
        <w:t>招生</w:t>
      </w:r>
      <w:r>
        <w:rPr>
          <w:rFonts w:ascii="宋体" w:hAnsi="宋体" w:cs="宋体"/>
          <w:sz w:val="24"/>
        </w:rPr>
        <w:t>生源与普通夏季高考生源质量较好</w:t>
      </w:r>
      <w:r>
        <w:rPr>
          <w:rFonts w:ascii="宋体" w:hAnsi="宋体" w:cs="宋体" w:hint="eastAsia"/>
          <w:sz w:val="24"/>
        </w:rPr>
        <w:t>，</w:t>
      </w:r>
      <w:r>
        <w:rPr>
          <w:rFonts w:ascii="宋体" w:hAnsi="宋体" w:cs="宋体"/>
          <w:sz w:val="24"/>
        </w:rPr>
        <w:t>但近几年</w:t>
      </w:r>
      <w:r>
        <w:rPr>
          <w:rFonts w:ascii="宋体" w:hAnsi="宋体" w:cs="宋体" w:hint="eastAsia"/>
          <w:sz w:val="24"/>
        </w:rPr>
        <w:t>招生</w:t>
      </w:r>
      <w:r>
        <w:rPr>
          <w:rFonts w:ascii="宋体" w:hAnsi="宋体" w:cs="宋体"/>
          <w:sz w:val="24"/>
        </w:rPr>
        <w:t>比例有所降低。</w:t>
      </w:r>
      <w:r>
        <w:rPr>
          <w:rFonts w:ascii="宋体" w:hAnsi="宋体" w:cs="宋体" w:hint="eastAsia"/>
          <w:sz w:val="24"/>
        </w:rPr>
        <w:t>这类</w:t>
      </w:r>
      <w:r>
        <w:rPr>
          <w:rFonts w:ascii="宋体" w:hAnsi="宋体" w:cs="宋体"/>
          <w:sz w:val="24"/>
        </w:rPr>
        <w:t>学生整体素质较高，</w:t>
      </w:r>
      <w:r>
        <w:rPr>
          <w:rFonts w:ascii="宋体" w:hAnsi="宋体" w:cs="宋体" w:hint="eastAsia"/>
          <w:sz w:val="24"/>
        </w:rPr>
        <w:t>逻辑思维能力较强，</w:t>
      </w:r>
      <w:r>
        <w:rPr>
          <w:rFonts w:ascii="宋体" w:hAnsi="宋体" w:cs="宋体"/>
          <w:sz w:val="24"/>
        </w:rPr>
        <w:t>能</w:t>
      </w:r>
      <w:r>
        <w:rPr>
          <w:rFonts w:ascii="宋体" w:hAnsi="宋体" w:cs="宋体" w:hint="eastAsia"/>
          <w:sz w:val="24"/>
        </w:rPr>
        <w:t>接受</w:t>
      </w:r>
      <w:r>
        <w:rPr>
          <w:rFonts w:ascii="宋体" w:hAnsi="宋体" w:cs="宋体"/>
          <w:sz w:val="24"/>
        </w:rPr>
        <w:t>一定程度的理论知识，对技能学习能力也较强，对于这类</w:t>
      </w:r>
      <w:r>
        <w:rPr>
          <w:rFonts w:ascii="宋体" w:hAnsi="宋体" w:cs="宋体" w:hint="eastAsia"/>
          <w:sz w:val="24"/>
        </w:rPr>
        <w:t>学生应当</w:t>
      </w:r>
      <w:r>
        <w:rPr>
          <w:rFonts w:ascii="宋体" w:hAnsi="宋体" w:cs="宋体"/>
          <w:sz w:val="24"/>
        </w:rPr>
        <w:t>理论与实践教学并重，</w:t>
      </w:r>
      <w:r>
        <w:rPr>
          <w:rFonts w:ascii="宋体" w:hAnsi="宋体" w:cs="宋体" w:hint="eastAsia"/>
          <w:sz w:val="24"/>
        </w:rPr>
        <w:t>培养</w:t>
      </w:r>
      <w:r>
        <w:rPr>
          <w:rFonts w:ascii="宋体" w:hAnsi="宋体" w:cs="宋体"/>
          <w:sz w:val="24"/>
        </w:rPr>
        <w:t>其专业整体素养，并适当增加他们创新</w:t>
      </w:r>
      <w:r>
        <w:rPr>
          <w:rFonts w:ascii="宋体" w:hAnsi="宋体" w:cs="宋体" w:hint="eastAsia"/>
          <w:sz w:val="24"/>
        </w:rPr>
        <w:t>能力</w:t>
      </w:r>
      <w:r>
        <w:rPr>
          <w:rFonts w:ascii="宋体" w:hAnsi="宋体" w:cs="宋体"/>
          <w:sz w:val="24"/>
        </w:rPr>
        <w:t>的培养。</w:t>
      </w:r>
    </w:p>
    <w:p w14:paraId="71822637"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（2）本专业在校生学习情况调研分析</w:t>
      </w:r>
    </w:p>
    <w:p w14:paraId="2900FA47"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本专业21年</w:t>
      </w:r>
      <w:r>
        <w:rPr>
          <w:rFonts w:ascii="宋体" w:hAnsi="宋体" w:cs="宋体"/>
          <w:sz w:val="24"/>
        </w:rPr>
        <w:t>在</w:t>
      </w:r>
      <w:r>
        <w:rPr>
          <w:rFonts w:ascii="宋体" w:hAnsi="宋体" w:cs="宋体" w:hint="eastAsia"/>
          <w:sz w:val="24"/>
        </w:rPr>
        <w:t>校</w:t>
      </w:r>
      <w:r>
        <w:rPr>
          <w:rFonts w:ascii="宋体" w:hAnsi="宋体" w:cs="宋体"/>
          <w:sz w:val="24"/>
        </w:rPr>
        <w:t>生进</w:t>
      </w:r>
      <w:r>
        <w:rPr>
          <w:rFonts w:ascii="宋体" w:hAnsi="宋体" w:cs="宋体" w:hint="eastAsia"/>
          <w:sz w:val="24"/>
        </w:rPr>
        <w:t>30人</w:t>
      </w:r>
      <w:r>
        <w:rPr>
          <w:rFonts w:ascii="宋体" w:hAnsi="宋体" w:cs="宋体"/>
          <w:sz w:val="24"/>
        </w:rPr>
        <w:t>，由于人数较少，从师资到实训条件都能满足专业教学的需要，</w:t>
      </w:r>
      <w:r>
        <w:rPr>
          <w:rFonts w:ascii="宋体" w:hAnsi="宋体" w:cs="宋体" w:hint="eastAsia"/>
          <w:sz w:val="24"/>
        </w:rPr>
        <w:t>课程</w:t>
      </w:r>
      <w:r>
        <w:rPr>
          <w:rFonts w:ascii="宋体" w:hAnsi="宋体" w:cs="宋体"/>
          <w:sz w:val="24"/>
        </w:rPr>
        <w:t>体系设置基本合理，</w:t>
      </w:r>
      <w:r>
        <w:rPr>
          <w:rFonts w:ascii="宋体" w:hAnsi="宋体" w:cs="宋体" w:hint="eastAsia"/>
          <w:sz w:val="24"/>
        </w:rPr>
        <w:t>理实并重</w:t>
      </w:r>
      <w:r>
        <w:rPr>
          <w:rFonts w:ascii="宋体" w:hAnsi="宋体" w:cs="宋体"/>
          <w:sz w:val="24"/>
        </w:rPr>
        <w:t>，</w:t>
      </w:r>
      <w:r>
        <w:rPr>
          <w:rFonts w:ascii="宋体" w:hAnsi="宋体" w:cs="宋体" w:hint="eastAsia"/>
          <w:sz w:val="24"/>
        </w:rPr>
        <w:t>实践</w:t>
      </w:r>
      <w:r>
        <w:rPr>
          <w:rFonts w:ascii="宋体" w:hAnsi="宋体" w:cs="宋体"/>
          <w:sz w:val="24"/>
        </w:rPr>
        <w:t>教学并不突出，个别学期为增加实践教学有时会</w:t>
      </w:r>
      <w:r>
        <w:rPr>
          <w:rFonts w:ascii="宋体" w:hAnsi="宋体" w:cs="宋体" w:hint="eastAsia"/>
          <w:sz w:val="24"/>
        </w:rPr>
        <w:t>对</w:t>
      </w:r>
      <w:r>
        <w:rPr>
          <w:rFonts w:ascii="宋体" w:hAnsi="宋体" w:cs="宋体"/>
          <w:sz w:val="24"/>
        </w:rPr>
        <w:t>人才</w:t>
      </w:r>
      <w:r>
        <w:rPr>
          <w:rFonts w:ascii="宋体" w:hAnsi="宋体" w:cs="宋体" w:hint="eastAsia"/>
          <w:sz w:val="24"/>
        </w:rPr>
        <w:t>培养</w:t>
      </w:r>
      <w:r>
        <w:rPr>
          <w:rFonts w:ascii="宋体" w:hAnsi="宋体" w:cs="宋体"/>
          <w:sz w:val="24"/>
        </w:rPr>
        <w:t>方案进行局部的调整。专业教学采用教</w:t>
      </w:r>
      <w:r>
        <w:rPr>
          <w:rFonts w:ascii="宋体" w:hAnsi="宋体" w:cs="宋体" w:hint="eastAsia"/>
          <w:sz w:val="24"/>
        </w:rPr>
        <w:t>、</w:t>
      </w:r>
      <w:r>
        <w:rPr>
          <w:rFonts w:ascii="宋体" w:hAnsi="宋体" w:cs="宋体"/>
          <w:sz w:val="24"/>
        </w:rPr>
        <w:t>学</w:t>
      </w:r>
      <w:r>
        <w:rPr>
          <w:rFonts w:ascii="宋体" w:hAnsi="宋体" w:cs="宋体" w:hint="eastAsia"/>
          <w:sz w:val="24"/>
        </w:rPr>
        <w:t>、</w:t>
      </w:r>
      <w:r>
        <w:rPr>
          <w:rFonts w:ascii="宋体" w:hAnsi="宋体" w:cs="宋体"/>
          <w:sz w:val="24"/>
        </w:rPr>
        <w:t>做一体化</w:t>
      </w:r>
      <w:r>
        <w:rPr>
          <w:rFonts w:ascii="宋体" w:hAnsi="宋体" w:cs="宋体" w:hint="eastAsia"/>
          <w:sz w:val="24"/>
        </w:rPr>
        <w:t>的</w:t>
      </w:r>
      <w:r>
        <w:rPr>
          <w:rFonts w:ascii="宋体" w:hAnsi="宋体" w:cs="宋体"/>
          <w:sz w:val="24"/>
        </w:rPr>
        <w:t>方式进行，</w:t>
      </w:r>
      <w:r>
        <w:rPr>
          <w:rFonts w:ascii="宋体" w:hAnsi="宋体" w:cs="宋体" w:hint="eastAsia"/>
          <w:sz w:val="24"/>
        </w:rPr>
        <w:t>教学效果较好</w:t>
      </w:r>
      <w:r>
        <w:rPr>
          <w:rFonts w:ascii="宋体" w:hAnsi="宋体" w:cs="宋体"/>
          <w:sz w:val="24"/>
        </w:rPr>
        <w:t>。</w:t>
      </w:r>
    </w:p>
    <w:p w14:paraId="258E37A8"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（3）本专业毕业生就业情况</w:t>
      </w:r>
    </w:p>
    <w:p w14:paraId="5BF9F4E8" w14:textId="77777777" w:rsidR="00242ABE" w:rsidRDefault="004362DB">
      <w:pPr>
        <w:spacing w:line="500" w:lineRule="exact"/>
        <w:ind w:firstLine="480"/>
        <w:rPr>
          <w:rFonts w:ascii="宋体" w:hAnsi="宋体" w:cs="宋体" w:hint="eastAsia"/>
          <w:sz w:val="24"/>
        </w:rPr>
      </w:pPr>
      <w:r>
        <w:rPr>
          <w:rFonts w:ascii="宋体" w:hAnsi="宋体" w:cs="宋体" w:hint="eastAsia"/>
          <w:sz w:val="24"/>
        </w:rPr>
        <w:t>本专业毕业生就业状况良好</w:t>
      </w:r>
      <w:r>
        <w:rPr>
          <w:rFonts w:ascii="宋体" w:hAnsi="宋体" w:cs="宋体"/>
          <w:sz w:val="24"/>
        </w:rPr>
        <w:t>，</w:t>
      </w:r>
      <w:r>
        <w:rPr>
          <w:rFonts w:ascii="宋体" w:hAnsi="宋体" w:cs="宋体" w:hint="eastAsia"/>
          <w:sz w:val="24"/>
        </w:rPr>
        <w:t>近三年就业率</w:t>
      </w:r>
      <w:r>
        <w:rPr>
          <w:rFonts w:ascii="宋体" w:hAnsi="宋体" w:cs="宋体"/>
          <w:sz w:val="24"/>
        </w:rPr>
        <w:t>基本在</w:t>
      </w:r>
      <w:r>
        <w:rPr>
          <w:rFonts w:ascii="宋体" w:hAnsi="宋体" w:cs="宋体" w:hint="eastAsia"/>
          <w:sz w:val="24"/>
        </w:rPr>
        <w:t>95</w:t>
      </w:r>
      <w:r>
        <w:rPr>
          <w:rFonts w:ascii="宋体" w:hAnsi="宋体" w:cs="宋体"/>
          <w:sz w:val="24"/>
        </w:rPr>
        <w:t>%以上</w:t>
      </w:r>
      <w:r>
        <w:rPr>
          <w:rFonts w:ascii="宋体" w:hAnsi="宋体" w:cs="宋体" w:hint="eastAsia"/>
          <w:sz w:val="24"/>
        </w:rPr>
        <w:t>。</w:t>
      </w:r>
    </w:p>
    <w:p w14:paraId="1F35500F" w14:textId="77777777" w:rsidR="00242ABE" w:rsidRDefault="004362DB">
      <w:pPr>
        <w:spacing w:line="500" w:lineRule="exact"/>
        <w:ind w:firstLine="643"/>
        <w:outlineLvl w:val="0"/>
        <w:rPr>
          <w:rFonts w:ascii="黑体" w:eastAsia="黑体" w:hAnsi="黑体" w:cs="黑体" w:hint="eastAsia"/>
          <w:b/>
          <w:sz w:val="32"/>
          <w:szCs w:val="32"/>
        </w:rPr>
      </w:pPr>
      <w:bookmarkStart w:id="271" w:name="_Toc17447"/>
      <w:bookmarkStart w:id="272" w:name="_Toc11072"/>
      <w:bookmarkStart w:id="273" w:name="_Toc30745"/>
      <w:bookmarkStart w:id="274" w:name="_Toc17536"/>
      <w:bookmarkStart w:id="275" w:name="_Toc119631651"/>
      <w:bookmarkStart w:id="276" w:name="_Toc180437384"/>
      <w:bookmarkEnd w:id="271"/>
      <w:bookmarkEnd w:id="272"/>
      <w:bookmarkEnd w:id="273"/>
      <w:bookmarkEnd w:id="274"/>
      <w:r>
        <w:rPr>
          <w:rFonts w:ascii="黑体" w:eastAsia="黑体" w:hAnsi="黑体" w:cs="黑体" w:hint="eastAsia"/>
          <w:b/>
          <w:sz w:val="32"/>
          <w:szCs w:val="32"/>
        </w:rPr>
        <w:t>三、分析与建议</w:t>
      </w:r>
      <w:bookmarkEnd w:id="275"/>
      <w:bookmarkEnd w:id="276"/>
    </w:p>
    <w:p w14:paraId="5B4D18E1"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1.调研资料分析</w:t>
      </w:r>
      <w:r>
        <w:rPr>
          <w:rFonts w:ascii="黑体" w:eastAsia="黑体" w:hAnsi="黑体" w:cs="黑体" w:hint="eastAsia"/>
          <w:b/>
          <w:sz w:val="28"/>
          <w:szCs w:val="28"/>
        </w:rPr>
        <w:t>（包含行业现状及发展趋势、企业内部岗位设置和人才需求情况、行业专业人才所需的知识结构、能力结构、素质要求、当前人才培养存在的问题等方面）</w:t>
      </w:r>
    </w:p>
    <w:p w14:paraId="37C049E1"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1）汽车维修行业发展现状</w:t>
      </w:r>
    </w:p>
    <w:p w14:paraId="66DF03EB"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 xml:space="preserve"> 随着汽车工业的飞速发展，汽车维修业也得到了快速发展，车辆的社会化和私家车的大量发展，使汽车维修业走向社会化，并促使汽车维修业从产品型的行业向服务型行业的转变，按照市场化的要求，形成了一个社会化的、资金和技术密集型的、相对独立的行业，主要经营模式为4S店。目前，中国的汽车维修行业已经取得了巨大的进步，出现了前所未有的大发展，企业的管理水平，服务意识都有了明显的改善，扩大了服务范围，改变了服务方式，增加了服务设施，技术装备水平有了很大的提高，现代的汽车检测诊断技术得到了广泛的应用。但是，其与汽车技术的发展和用户日益增长的需求仍有一定的差距，存在一些问题，主要表现为：行业属性定位上认识还不到位，服务水平较低；市场秩序有待进一步规范；维修质量得不到保证，行业的诚信度、信誉度较差；乱收费问题存在；从业人员素质低，技术水平低等。 </w:t>
      </w:r>
    </w:p>
    <w:p w14:paraId="14A63DA4"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2）中国汽车维修行业面临的形势</w:t>
      </w:r>
    </w:p>
    <w:p w14:paraId="48978C4D"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（1）汽车保有量迅猛增长，维修需求增幅明显</w:t>
      </w:r>
    </w:p>
    <w:p w14:paraId="78EE4A00"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近几年汽车市场发展很快，汽车保有量直线上升，尤其是私人汽车所占比例迅速提高。汽车保有量增长特别是私人轿车保有量高速增长对汽车维修产生了深远影响，汽车维修需求明显增加。汽车进入家庭步伐加快，维修服务成为社会焦点，维修行业面临新的挑战。</w:t>
      </w:r>
    </w:p>
    <w:p w14:paraId="6899CEA5"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（2）汽车技术含量不断提高，维修作业方式发生根本变化</w:t>
      </w:r>
    </w:p>
    <w:p w14:paraId="6F997877"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 xml:space="preserve">随着汽车技术含量的增加，汽车维修由机械修理为主稍带一些简单电路检修的传统方式，逐步转向依靠电子设备和信息数据进行诊断与维修。许多汽车维修设备生产厂家推出最新的专用检测设备和仪器，为机动车维修行业注入了高科技成分。有了这些专用的检测仪，就可以方便地探明汽车各系统的工作情况，准确判断故障所在，为快速地排除故障提供了强大的技术保障，同时对维修技术人员也提出了更高的要求。 </w:t>
      </w:r>
    </w:p>
    <w:p w14:paraId="6DAF55FA"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（3）交通主管部门对汽车维修行业加大管理力度</w:t>
      </w:r>
    </w:p>
    <w:p w14:paraId="7A82559F"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 xml:space="preserve">加强了对汽车维修行业的全面管理， 从而使广大的汽车维修企业和从业人员必须加强法治观念，守法经营。 </w:t>
      </w:r>
    </w:p>
    <w:p w14:paraId="751BB410"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（4）加大了对从业人员中技术人员的要求和管理，对企业的开业经营提出了技术人员的要求，技术负责人、质量检验员以及机修、电器、钣金、涂漆人员必须按规定的比例经全国统一考试合格后，持证上岗。</w:t>
      </w:r>
    </w:p>
    <w:p w14:paraId="42D7BB08"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3）汽车制造与试验技术专业对应的职业岗位分析</w:t>
      </w:r>
    </w:p>
    <w:p w14:paraId="692EE710"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专业对应的岗位（群）分析；岗位类型（中高级行政或管理人员、基层行政或技术管理人员、技术或业务人员、一般操作或服务人员）分析；近三年该专业招聘情况分析；用人单位最看中的素质（认为最缺乏的素质）调研分析；未来的人才需求分析。</w:t>
      </w:r>
    </w:p>
    <w:p w14:paraId="476343C1"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4）企业用人的素质与能力要求分析</w:t>
      </w:r>
    </w:p>
    <w:p w14:paraId="462B0F04"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人才培养模式是学校为学生构建的知识、能力、素质结构,以及实现这种结</w:t>
      </w:r>
    </w:p>
    <w:p w14:paraId="7CEBE65D"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构的方式，它从根本上规定了人才特征，并集中地体现了教育思想和教育观念，科学划分应用型人才的知识、能力、素质结构要素是实施应用型人才培养模式的前提条件。结合上述认识，我们对企业用人的素质与能力应用型人才的知识、能力、素质结构要素作如下调研。</w:t>
      </w:r>
    </w:p>
    <w:p w14:paraId="00F17CCB" w14:textId="77777777" w:rsidR="00242ABE" w:rsidRDefault="004362DB">
      <w:pPr>
        <w:jc w:val="center"/>
        <w:rPr>
          <w:rFonts w:ascii="宋体" w:hAnsi="宋体" w:cs="宋体" w:hint="eastAsia"/>
          <w:bCs/>
          <w:sz w:val="24"/>
        </w:rPr>
      </w:pPr>
      <w:r>
        <w:rPr>
          <w:noProof/>
        </w:rPr>
        <w:drawing>
          <wp:inline distT="0" distB="0" distL="114300" distR="114300" wp14:anchorId="59C2E016" wp14:editId="241B956B">
            <wp:extent cx="5215255" cy="24485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a:srcRect b="51080"/>
                    <a:stretch>
                      <a:fillRect/>
                    </a:stretch>
                  </pic:blipFill>
                  <pic:spPr>
                    <a:xfrm>
                      <a:off x="0" y="0"/>
                      <a:ext cx="5215255" cy="2448560"/>
                    </a:xfrm>
                    <a:prstGeom prst="rect">
                      <a:avLst/>
                    </a:prstGeom>
                    <a:noFill/>
                    <a:ln w="12700">
                      <a:noFill/>
                    </a:ln>
                  </pic:spPr>
                </pic:pic>
              </a:graphicData>
            </a:graphic>
          </wp:inline>
        </w:drawing>
      </w:r>
      <w:r>
        <w:rPr>
          <w:noProof/>
        </w:rPr>
        <w:drawing>
          <wp:inline distT="0" distB="0" distL="114300" distR="114300" wp14:anchorId="513FF326" wp14:editId="1D5FEB5F">
            <wp:extent cx="5029200" cy="24079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rcRect t="50120"/>
                    <a:stretch>
                      <a:fillRect/>
                    </a:stretch>
                  </pic:blipFill>
                  <pic:spPr>
                    <a:xfrm>
                      <a:off x="0" y="0"/>
                      <a:ext cx="5029200" cy="2407920"/>
                    </a:xfrm>
                    <a:prstGeom prst="rect">
                      <a:avLst/>
                    </a:prstGeom>
                    <a:noFill/>
                    <a:ln w="12700">
                      <a:noFill/>
                    </a:ln>
                  </pic:spPr>
                </pic:pic>
              </a:graphicData>
            </a:graphic>
          </wp:inline>
        </w:drawing>
      </w:r>
    </w:p>
    <w:p w14:paraId="4B4D26BA" w14:textId="77777777" w:rsidR="00242ABE" w:rsidRDefault="004362DB">
      <w:pPr>
        <w:ind w:firstLineChars="200" w:firstLine="420"/>
        <w:rPr>
          <w:bCs/>
          <w:sz w:val="24"/>
        </w:rPr>
      </w:pPr>
      <w:r>
        <w:rPr>
          <w:noProof/>
        </w:rPr>
        <w:drawing>
          <wp:inline distT="0" distB="0" distL="114300" distR="114300" wp14:anchorId="03D56AF1" wp14:editId="2D744158">
            <wp:extent cx="5011420" cy="1912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a:stretch>
                      <a:fillRect/>
                    </a:stretch>
                  </pic:blipFill>
                  <pic:spPr>
                    <a:xfrm>
                      <a:off x="0" y="0"/>
                      <a:ext cx="5011420" cy="1912620"/>
                    </a:xfrm>
                    <a:prstGeom prst="rect">
                      <a:avLst/>
                    </a:prstGeom>
                    <a:noFill/>
                    <a:ln w="12700">
                      <a:noFill/>
                    </a:ln>
                  </pic:spPr>
                </pic:pic>
              </a:graphicData>
            </a:graphic>
          </wp:inline>
        </w:drawing>
      </w:r>
    </w:p>
    <w:p w14:paraId="69D38323"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通过问卷调研，得到最重要的能力有：具有对新知识、新技能学习和创新能力、通过不同途径获取信息的能力、口才、客户接待服务技巧、团队合作、协调人际关系的能力；对专业知识极为看重。同时企业认为“熟练操作和运用计算机的能力”；“掌握经济法的基本知识”也很重要，这些能力多为本专业的基础专业能力，为本专业其它课程的学习打下扎实的基础。</w:t>
      </w:r>
    </w:p>
    <w:p w14:paraId="725ACBA6"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2.调研结论（根据调研情况，可围绕人才培养目标、人才培养模式、课程体系、实习实训、教学方法、师资队伍等方面得出结论）</w:t>
      </w:r>
    </w:p>
    <w:p w14:paraId="20439BC3"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1）汽车制造与试验技术专业培养目标</w:t>
      </w:r>
    </w:p>
    <w:p w14:paraId="5CBB5670"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本专业培养拥护党的基本路线，具备诚信品质、敬业精神、责任意识和遵纪守法意识素质；在掌握必备的基础理论知识的基础上，重点培养熟练掌握汽车售后服务、经营管理等专业技能，能从事汽车机电维修、汽车服务顾问、汽车质量检验等岗位的工作，符合汽车售后服务、汽车制造企业要求的高素质技术技能复合型人才。</w:t>
      </w:r>
    </w:p>
    <w:p w14:paraId="19EFF549"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2）汽车检测与维修技术专业课程设置的原则</w:t>
      </w:r>
    </w:p>
    <w:p w14:paraId="25A1A8E5"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构建了以工作过程为导向的项目化教学课程体系。在教学计划制订过程中，把理论课时与实践课时并重。依托校内外实训实习教学基地，培养企业生产一线的高技能“银领”人才，加强学生的动手操作能力。针对过去实训教学课程结构松散，不利于学生熟练掌握专业技能的状况，我专业将校内实训分为基本技能训练、专项技能训练和综合技能训练三大模块，实现专业技能训练的系统化，切实加强了对学生动手能力的培养。</w:t>
      </w:r>
    </w:p>
    <w:p w14:paraId="45D91595"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例如围绕汽车发动机检修实训项目，校内实训环节教学由三部分组成。第一部分重点是发动机拆装、配合间隙调整基本技能训练；第二部分是重点是发动机电控部分检测维修技能训练；第三部分重点是发动机综合故障诊断训练。</w:t>
      </w:r>
    </w:p>
    <w:p w14:paraId="341DDE67"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3）加强校外实习基地建设</w:t>
      </w:r>
    </w:p>
    <w:p w14:paraId="78E9F71F"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在原有的校外实习基地基础上，继续选择有一定实力和规模的汽车售后服务企业，增加校外实习基地，深化校企合作内涵，完善企业接收本专业学生岗位实习的实施方案和制度，由企业根据生产实际需求，接收学生到企业参加汽车检测与维修、汽车装配等工作的岗位实习。使学生的校外实习有计划、有目的、有任务、有考核；在课程体系中开发出部分和学生岗位实习工作相关的课程，将其放在企业实习过程中由企业组织进行教学，实现边工作，边学习，以工作促进学习；将企业对学生的实践考核纳入对学生的成绩考核范围。</w:t>
      </w:r>
    </w:p>
    <w:p w14:paraId="42BA5B12"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 xml:space="preserve">4）深化“双证书”认证体系  </w:t>
      </w:r>
    </w:p>
    <w:p w14:paraId="0244904B"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将国家职业技能鉴定体系中的汽车维修工、焊工、钳工等职业标准在专业培养计划中予以体现，使学生毕业前能取得不少于一个职业资格证书。</w:t>
      </w:r>
    </w:p>
    <w:p w14:paraId="1B603D0E"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5）汽车制造与试验技术专业教学改革</w:t>
      </w:r>
    </w:p>
    <w:p w14:paraId="5612F138"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一是基本素质群。采用小班教学，注重培养提高学生基本素质，将职业道德、就业指导教学列入课堂，尽量采用案例教学。</w:t>
      </w:r>
    </w:p>
    <w:p w14:paraId="2FBCC57D"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二是专业技术群。建设基于工作过程的课程体系。采用教学做一体化教学。</w:t>
      </w:r>
    </w:p>
    <w:p w14:paraId="77F12592"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三是岗位能力群。以岗位需求设置课程，进行项目化教学。所有课程实现现场教学、工学交替，并且根据汽车技术的发展，不断更新教学内容。</w:t>
      </w:r>
    </w:p>
    <w:p w14:paraId="793B5815"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6）汽车制造与试验技术专业师资与实训条件配置</w:t>
      </w:r>
    </w:p>
    <w:p w14:paraId="74AF1C2E" w14:textId="77777777" w:rsidR="00242ABE" w:rsidRDefault="004362DB">
      <w:pPr>
        <w:tabs>
          <w:tab w:val="left" w:pos="1080"/>
        </w:tabs>
        <w:spacing w:line="500" w:lineRule="exact"/>
        <w:ind w:firstLine="480"/>
        <w:rPr>
          <w:rFonts w:ascii="宋体" w:hAnsi="宋体" w:cs="宋体" w:hint="eastAsia"/>
          <w:bCs/>
          <w:sz w:val="24"/>
          <w:szCs w:val="24"/>
        </w:rPr>
      </w:pPr>
      <w:r>
        <w:rPr>
          <w:rFonts w:ascii="宋体" w:hAnsi="宋体" w:cs="宋体" w:hint="eastAsia"/>
          <w:bCs/>
          <w:sz w:val="24"/>
          <w:szCs w:val="24"/>
        </w:rPr>
        <w:t>对专业技术群教师，要求具备本专业扎实的理论知识和专业技能，并具有企业工作经历（企业实践锻炼），双师型教师达到80％以上。实训场地和设备与企业生产实际相符，满足工学结合的要求。</w:t>
      </w:r>
    </w:p>
    <w:p w14:paraId="7CD908F8" w14:textId="77777777" w:rsidR="00242ABE" w:rsidRDefault="004362DB">
      <w:pPr>
        <w:numPr>
          <w:ilvl w:val="0"/>
          <w:numId w:val="5"/>
        </w:numPr>
        <w:spacing w:line="500" w:lineRule="exact"/>
        <w:ind w:firstLine="480"/>
        <w:rPr>
          <w:rFonts w:ascii="宋体" w:hAnsi="宋体" w:cs="宋体" w:hint="eastAsia"/>
          <w:bCs/>
          <w:sz w:val="24"/>
          <w:szCs w:val="24"/>
        </w:rPr>
      </w:pPr>
      <w:r>
        <w:rPr>
          <w:rFonts w:ascii="宋体" w:hAnsi="宋体" w:cs="宋体" w:hint="eastAsia"/>
          <w:bCs/>
          <w:sz w:val="24"/>
          <w:szCs w:val="24"/>
        </w:rPr>
        <w:t>在考察调研过程中，汽车4S店的领导和专家审阅了我院汽车类专业的专业建设规划、人才培养方案和核心课程标准，随后提出四个方面的建议：一是专业建设要结合当前及今后的社会需要，市场需求，着重突出和体现社会核心竞争力，汽车市场目前产销两旺，汽车数量逐年成倍增加，汽车行业企业特别是4S店需要大量的汽车专业技能人才，希望学院培养出更多优秀的汽车专业技能人才，以满足汽车后市场对人才的需求；二是在基本技能培养方面如何解决应届毕业生存在专业基础不扎实的问题，要引导学生多动手动脑，练好专业基本功；三是在课程结构安排上要利用综合实训、就业指导等相关课程来保证学生综合技能训练和职场化教育，解决人才培养中知识碎片化的问题，要积极利用汽车行业企业特别是汽车4s店的资料进行教学内容补充，及时解决现有教材中知识老化，适应汽车科技日新月异的发展变化问题；四是要加强对学生的职业道德和素养教育，帮助学生养成吃苦耐劳优良品格和爱岗敬业崇高精神，以便入职后尽快成长为出类拔萃的技术技能人才。</w:t>
      </w:r>
    </w:p>
    <w:p w14:paraId="2D3A0077" w14:textId="77777777" w:rsidR="00242ABE" w:rsidRDefault="004362DB">
      <w:pPr>
        <w:spacing w:line="500" w:lineRule="exact"/>
        <w:ind w:firstLine="562"/>
        <w:rPr>
          <w:rFonts w:ascii="黑体" w:eastAsia="黑体" w:hAnsi="黑体" w:cs="黑体" w:hint="eastAsia"/>
          <w:b/>
          <w:bCs/>
          <w:sz w:val="28"/>
          <w:szCs w:val="28"/>
        </w:rPr>
      </w:pPr>
      <w:r>
        <w:rPr>
          <w:rFonts w:ascii="黑体" w:eastAsia="黑体" w:hAnsi="黑体" w:cs="黑体" w:hint="eastAsia"/>
          <w:b/>
          <w:bCs/>
          <w:sz w:val="28"/>
          <w:szCs w:val="28"/>
        </w:rPr>
        <w:t>3.建议</w:t>
      </w:r>
    </w:p>
    <w:p w14:paraId="25309E23"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1）提供开放的学生技能培训场所，让学生有更多机会参与到动手训练的环节中来。</w:t>
      </w:r>
    </w:p>
    <w:p w14:paraId="552F7470"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2）教师是培养合格人才的主要因素，教师的能力直接影响到学生能力的培养。我们建议学校能制定制度，定期让老师外出培训、深入企业了解企业的需求，通过这些途径开阔教师视野，能做到变换思维考虑企业需求，更新教学内容结构，符合企业需求。同时为了提高教师专业应用能力，必须教学与生产、科研活动紧密结合起来，通过生产、科研活动让老师掌握技术应用能力，促进教师将新技术应用于教学中，提高教学质量。</w:t>
      </w:r>
    </w:p>
    <w:p w14:paraId="1892D0B8" w14:textId="77777777" w:rsidR="00242ABE" w:rsidRDefault="004362DB">
      <w:pPr>
        <w:spacing w:line="500" w:lineRule="exact"/>
        <w:ind w:firstLine="480"/>
        <w:rPr>
          <w:rFonts w:ascii="宋体" w:hAnsi="宋体" w:cs="宋体" w:hint="eastAsia"/>
          <w:bCs/>
          <w:sz w:val="24"/>
          <w:szCs w:val="24"/>
        </w:rPr>
      </w:pPr>
      <w:r>
        <w:rPr>
          <w:rFonts w:ascii="宋体" w:hAnsi="宋体" w:cs="宋体" w:hint="eastAsia"/>
          <w:bCs/>
          <w:sz w:val="24"/>
          <w:szCs w:val="24"/>
        </w:rPr>
        <w:t>3）加强学生职业发展观和道德观的教育工作。要在校园内创造企业环境，让学生更多地参与到企业活动中去，在活动中培养对职业的热爱，培养职业的道德观。</w:t>
      </w:r>
      <w:r>
        <w:br w:type="page"/>
      </w:r>
    </w:p>
    <w:p w14:paraId="535DE920" w14:textId="77777777" w:rsidR="00242ABE" w:rsidRDefault="004362DB">
      <w:pPr>
        <w:spacing w:line="500" w:lineRule="exact"/>
        <w:ind w:firstLine="643"/>
        <w:outlineLvl w:val="0"/>
        <w:rPr>
          <w:rFonts w:ascii="黑体" w:eastAsia="黑体" w:hAnsi="黑体" w:cs="黑体" w:hint="eastAsia"/>
          <w:b/>
          <w:bCs/>
          <w:sz w:val="32"/>
          <w:szCs w:val="32"/>
        </w:rPr>
      </w:pPr>
      <w:bookmarkStart w:id="277" w:name="_Toc17690"/>
      <w:bookmarkStart w:id="278" w:name="_Toc24471"/>
      <w:bookmarkStart w:id="279" w:name="_Toc16956"/>
      <w:bookmarkStart w:id="280" w:name="_Toc11785"/>
      <w:bookmarkStart w:id="281" w:name="_Toc119631652"/>
      <w:bookmarkStart w:id="282" w:name="_Toc180437385"/>
      <w:bookmarkEnd w:id="277"/>
      <w:bookmarkEnd w:id="278"/>
      <w:bookmarkEnd w:id="279"/>
      <w:bookmarkEnd w:id="280"/>
      <w:r>
        <w:rPr>
          <w:rFonts w:ascii="黑体" w:eastAsia="黑体" w:hAnsi="黑体" w:cs="黑体" w:hint="eastAsia"/>
          <w:b/>
          <w:bCs/>
          <w:sz w:val="32"/>
          <w:szCs w:val="32"/>
        </w:rPr>
        <w:t>四、附录</w:t>
      </w:r>
      <w:bookmarkEnd w:id="281"/>
      <w:bookmarkEnd w:id="282"/>
    </w:p>
    <w:p w14:paraId="54C55900" w14:textId="77777777" w:rsidR="00242ABE" w:rsidRDefault="004362DB">
      <w:pPr>
        <w:spacing w:line="500" w:lineRule="exact"/>
        <w:ind w:firstLine="562"/>
        <w:outlineLvl w:val="0"/>
        <w:rPr>
          <w:rFonts w:ascii="宋体" w:hAnsi="宋体" w:cs="宋体" w:hint="eastAsia"/>
          <w:b/>
          <w:bCs/>
          <w:sz w:val="28"/>
          <w:szCs w:val="28"/>
        </w:rPr>
      </w:pPr>
      <w:bookmarkStart w:id="283" w:name="_Toc12379"/>
      <w:bookmarkStart w:id="284" w:name="_Toc20009"/>
      <w:bookmarkStart w:id="285" w:name="_Toc11821"/>
      <w:bookmarkStart w:id="286" w:name="_Toc1890"/>
      <w:bookmarkStart w:id="287" w:name="_Toc119631653"/>
      <w:bookmarkStart w:id="288" w:name="_Toc180437386"/>
      <w:bookmarkEnd w:id="283"/>
      <w:bookmarkEnd w:id="284"/>
      <w:bookmarkEnd w:id="285"/>
      <w:bookmarkEnd w:id="286"/>
      <w:r>
        <w:rPr>
          <w:rFonts w:ascii="宋体" w:hAnsi="宋体" w:cs="宋体" w:hint="eastAsia"/>
          <w:b/>
          <w:bCs/>
          <w:sz w:val="28"/>
          <w:szCs w:val="28"/>
        </w:rPr>
        <w:t>附表1:</w:t>
      </w:r>
      <w:bookmarkEnd w:id="287"/>
      <w:bookmarkEnd w:id="288"/>
    </w:p>
    <w:p w14:paraId="31F42FD0" w14:textId="77777777" w:rsidR="00242ABE" w:rsidRDefault="004362DB">
      <w:pPr>
        <w:spacing w:line="500" w:lineRule="exact"/>
        <w:jc w:val="center"/>
        <w:rPr>
          <w:rFonts w:ascii="黑体" w:eastAsia="黑体" w:hAnsi="黑体" w:cs="黑体" w:hint="eastAsia"/>
          <w:sz w:val="32"/>
          <w:szCs w:val="32"/>
        </w:rPr>
      </w:pPr>
      <w:r>
        <w:rPr>
          <w:rFonts w:ascii="黑体" w:eastAsia="黑体" w:hAnsi="黑体" w:cs="黑体" w:hint="eastAsia"/>
          <w:sz w:val="32"/>
          <w:szCs w:val="32"/>
        </w:rPr>
        <w:t>德州科技职业学院</w:t>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t>____________专业</w:t>
      </w:r>
    </w:p>
    <w:p w14:paraId="7FDB1E18" w14:textId="77777777" w:rsidR="00242ABE" w:rsidRDefault="004362DB">
      <w:pPr>
        <w:spacing w:line="500" w:lineRule="exact"/>
        <w:jc w:val="center"/>
        <w:rPr>
          <w:rFonts w:ascii="黑体" w:eastAsia="黑体" w:hAnsi="黑体" w:cs="黑体" w:hint="eastAsia"/>
          <w:sz w:val="32"/>
          <w:szCs w:val="32"/>
        </w:rPr>
      </w:pPr>
      <w:r>
        <w:rPr>
          <w:rFonts w:ascii="黑体" w:eastAsia="黑体" w:hAnsi="黑体" w:cs="黑体" w:hint="eastAsia"/>
          <w:sz w:val="32"/>
          <w:szCs w:val="32"/>
        </w:rPr>
        <w:t>企业问卷调查表</w:t>
      </w:r>
    </w:p>
    <w:p w14:paraId="141E6F44" w14:textId="77777777" w:rsidR="00242ABE" w:rsidRDefault="00242ABE">
      <w:pPr>
        <w:spacing w:line="240" w:lineRule="exact"/>
        <w:jc w:val="center"/>
        <w:rPr>
          <w:b/>
          <w:bCs/>
          <w:sz w:val="28"/>
          <w:szCs w:val="28"/>
        </w:rPr>
      </w:pPr>
    </w:p>
    <w:p w14:paraId="6E9F3095" w14:textId="77777777" w:rsidR="00242ABE" w:rsidRDefault="004362DB">
      <w:r>
        <w:rPr>
          <w:noProof/>
        </w:rPr>
        <w:drawing>
          <wp:inline distT="0" distB="0" distL="114300" distR="114300" wp14:anchorId="5FFBA3BC" wp14:editId="53C54A2C">
            <wp:extent cx="5751195" cy="7256145"/>
            <wp:effectExtent l="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22"/>
                    <a:stretch>
                      <a:fillRect/>
                    </a:stretch>
                  </pic:blipFill>
                  <pic:spPr>
                    <a:xfrm>
                      <a:off x="0" y="0"/>
                      <a:ext cx="5751195" cy="7256145"/>
                    </a:xfrm>
                    <a:prstGeom prst="rect">
                      <a:avLst/>
                    </a:prstGeom>
                    <a:noFill/>
                    <a:ln w="9525">
                      <a:noFill/>
                    </a:ln>
                  </pic:spPr>
                </pic:pic>
              </a:graphicData>
            </a:graphic>
          </wp:inline>
        </w:drawing>
      </w:r>
    </w:p>
    <w:p w14:paraId="6C17BCC3" w14:textId="77777777" w:rsidR="00242ABE" w:rsidRDefault="004362DB">
      <w:pPr>
        <w:spacing w:line="440" w:lineRule="exact"/>
        <w:ind w:firstLine="562"/>
        <w:outlineLvl w:val="0"/>
        <w:rPr>
          <w:b/>
          <w:bCs/>
          <w:sz w:val="28"/>
          <w:szCs w:val="28"/>
        </w:rPr>
      </w:pPr>
      <w:bookmarkStart w:id="289" w:name="_Toc19680"/>
      <w:bookmarkStart w:id="290" w:name="_Toc32058"/>
      <w:bookmarkStart w:id="291" w:name="_Toc16931"/>
      <w:bookmarkStart w:id="292" w:name="_Toc24138"/>
      <w:bookmarkStart w:id="293" w:name="_Toc119631654"/>
      <w:bookmarkStart w:id="294" w:name="_Toc180437387"/>
      <w:bookmarkEnd w:id="289"/>
      <w:bookmarkEnd w:id="290"/>
      <w:bookmarkEnd w:id="291"/>
      <w:bookmarkEnd w:id="292"/>
      <w:r>
        <w:rPr>
          <w:b/>
          <w:bCs/>
          <w:sz w:val="28"/>
          <w:szCs w:val="28"/>
        </w:rPr>
        <w:t>附表</w:t>
      </w:r>
      <w:r>
        <w:rPr>
          <w:b/>
          <w:bCs/>
          <w:sz w:val="28"/>
          <w:szCs w:val="28"/>
        </w:rPr>
        <w:t>2:</w:t>
      </w:r>
      <w:bookmarkEnd w:id="293"/>
      <w:bookmarkEnd w:id="294"/>
    </w:p>
    <w:p w14:paraId="65B16FC3" w14:textId="77777777" w:rsidR="00242ABE" w:rsidRDefault="004362DB">
      <w:pPr>
        <w:spacing w:line="500" w:lineRule="exact"/>
        <w:jc w:val="center"/>
        <w:rPr>
          <w:rFonts w:ascii="黑体" w:eastAsia="黑体" w:hAnsi="黑体" w:cs="黑体" w:hint="eastAsia"/>
          <w:sz w:val="32"/>
          <w:szCs w:val="32"/>
        </w:rPr>
      </w:pPr>
      <w:r>
        <w:rPr>
          <w:rFonts w:ascii="黑体" w:eastAsia="黑体" w:hAnsi="黑体" w:cs="黑体" w:hint="eastAsia"/>
          <w:sz w:val="32"/>
          <w:szCs w:val="32"/>
        </w:rPr>
        <w:t>德州科技职业学院</w:t>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r>
      <w:r>
        <w:rPr>
          <w:rFonts w:ascii="黑体" w:eastAsia="黑体" w:hAnsi="黑体" w:cs="黑体" w:hint="eastAsia"/>
          <w:sz w:val="32"/>
          <w:szCs w:val="32"/>
        </w:rPr>
        <w:softHyphen/>
        <w:t>____________专业</w:t>
      </w:r>
    </w:p>
    <w:p w14:paraId="63196D78" w14:textId="77777777" w:rsidR="00242ABE" w:rsidRDefault="004362DB">
      <w:pPr>
        <w:spacing w:line="500" w:lineRule="exact"/>
        <w:jc w:val="center"/>
        <w:rPr>
          <w:rFonts w:ascii="黑体" w:eastAsia="黑体" w:hAnsi="黑体" w:cs="黑体" w:hint="eastAsia"/>
          <w:sz w:val="32"/>
          <w:szCs w:val="32"/>
        </w:rPr>
      </w:pPr>
      <w:r>
        <w:rPr>
          <w:rFonts w:ascii="黑体" w:eastAsia="黑体" w:hAnsi="黑体" w:cs="黑体" w:hint="eastAsia"/>
          <w:sz w:val="32"/>
          <w:szCs w:val="32"/>
        </w:rPr>
        <w:t>专业调研电话记录表</w:t>
      </w:r>
    </w:p>
    <w:p w14:paraId="6189886E" w14:textId="77777777" w:rsidR="00242ABE" w:rsidRDefault="004362DB">
      <w:r>
        <w:rPr>
          <w:noProof/>
        </w:rPr>
        <w:drawing>
          <wp:inline distT="0" distB="0" distL="114300" distR="114300" wp14:anchorId="52BB62E2" wp14:editId="79CD5D54">
            <wp:extent cx="5362575" cy="7333615"/>
            <wp:effectExtent l="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23"/>
                    <a:stretch>
                      <a:fillRect/>
                    </a:stretch>
                  </pic:blipFill>
                  <pic:spPr>
                    <a:xfrm>
                      <a:off x="0" y="0"/>
                      <a:ext cx="5362575" cy="7333615"/>
                    </a:xfrm>
                    <a:prstGeom prst="rect">
                      <a:avLst/>
                    </a:prstGeom>
                    <a:noFill/>
                    <a:ln w="9525">
                      <a:noFill/>
                    </a:ln>
                  </pic:spPr>
                </pic:pic>
              </a:graphicData>
            </a:graphic>
          </wp:inline>
        </w:drawing>
      </w:r>
    </w:p>
    <w:p w14:paraId="7443DD1E" w14:textId="77777777" w:rsidR="00242ABE" w:rsidRDefault="00242ABE">
      <w:pPr>
        <w:spacing w:line="500" w:lineRule="exact"/>
        <w:ind w:firstLine="723"/>
        <w:jc w:val="center"/>
        <w:rPr>
          <w:rFonts w:ascii="Times New Roman" w:hAnsi="Times New Roman"/>
          <w:b/>
          <w:bCs/>
          <w:sz w:val="36"/>
          <w:szCs w:val="36"/>
        </w:rPr>
      </w:pPr>
    </w:p>
    <w:p w14:paraId="6A86BD16" w14:textId="77777777" w:rsidR="00242ABE" w:rsidRDefault="00242ABE">
      <w:pPr>
        <w:spacing w:line="500" w:lineRule="exact"/>
        <w:jc w:val="center"/>
        <w:outlineLvl w:val="0"/>
        <w:rPr>
          <w:rFonts w:ascii="黑体" w:eastAsia="黑体" w:hAnsi="黑体" w:cs="黑体" w:hint="eastAsia"/>
          <w:b/>
          <w:bCs/>
          <w:sz w:val="36"/>
          <w:szCs w:val="36"/>
        </w:rPr>
      </w:pPr>
      <w:bookmarkStart w:id="295" w:name="_Toc29551"/>
      <w:bookmarkStart w:id="296" w:name="_Toc16345"/>
      <w:bookmarkStart w:id="297" w:name="_Toc10585"/>
      <w:bookmarkStart w:id="298" w:name="_Toc119631655"/>
      <w:bookmarkEnd w:id="295"/>
      <w:bookmarkEnd w:id="296"/>
      <w:bookmarkEnd w:id="297"/>
    </w:p>
    <w:p w14:paraId="4E10D221" w14:textId="77777777" w:rsidR="00242ABE" w:rsidRDefault="004362DB">
      <w:pPr>
        <w:spacing w:line="500" w:lineRule="exact"/>
        <w:jc w:val="center"/>
        <w:outlineLvl w:val="0"/>
        <w:rPr>
          <w:rFonts w:ascii="黑体" w:eastAsia="黑体" w:hAnsi="黑体" w:cs="黑体" w:hint="eastAsia"/>
          <w:b/>
          <w:bCs/>
          <w:sz w:val="36"/>
          <w:szCs w:val="36"/>
        </w:rPr>
      </w:pPr>
      <w:bookmarkStart w:id="299" w:name="_Toc180437388"/>
      <w:r>
        <w:rPr>
          <w:rFonts w:ascii="黑体" w:eastAsia="黑体" w:hAnsi="黑体" w:cs="黑体" w:hint="eastAsia"/>
          <w:b/>
          <w:bCs/>
          <w:sz w:val="36"/>
          <w:szCs w:val="36"/>
        </w:rPr>
        <w:t>汽车制造与试验技术专业建设委员会名单</w:t>
      </w:r>
      <w:bookmarkEnd w:id="298"/>
      <w:bookmarkEnd w:id="299"/>
    </w:p>
    <w:p w14:paraId="765A0D5B" w14:textId="77777777" w:rsidR="00242ABE" w:rsidRDefault="00242ABE">
      <w:pPr>
        <w:spacing w:line="500" w:lineRule="exact"/>
        <w:rPr>
          <w:rFonts w:ascii="Times New Roman" w:hAnsi="Times New Roman" w:cs="宋体"/>
          <w:b/>
          <w:bCs/>
          <w:sz w:val="24"/>
          <w:szCs w:val="24"/>
        </w:rPr>
      </w:pPr>
    </w:p>
    <w:p w14:paraId="77BF664C" w14:textId="77777777" w:rsidR="00242ABE" w:rsidRDefault="00242ABE"/>
    <w:tbl>
      <w:tblPr>
        <w:tblW w:w="8976" w:type="dxa"/>
        <w:jc w:val="center"/>
        <w:tblCellMar>
          <w:left w:w="10" w:type="dxa"/>
          <w:right w:w="10" w:type="dxa"/>
        </w:tblCellMar>
        <w:tblLook w:val="04A0" w:firstRow="1" w:lastRow="0" w:firstColumn="1" w:lastColumn="0" w:noHBand="0" w:noVBand="1"/>
      </w:tblPr>
      <w:tblGrid>
        <w:gridCol w:w="755"/>
        <w:gridCol w:w="991"/>
        <w:gridCol w:w="1203"/>
        <w:gridCol w:w="1592"/>
        <w:gridCol w:w="2467"/>
        <w:gridCol w:w="1968"/>
      </w:tblGrid>
      <w:tr w:rsidR="00962D5E" w14:paraId="25EB1D44" w14:textId="77777777" w:rsidTr="00650F72">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4C476C3"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b/>
                <w:bCs/>
                <w:szCs w:val="21"/>
              </w:rPr>
              <w:t>序号</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0CC1C7"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b/>
                <w:bCs/>
                <w:szCs w:val="21"/>
              </w:rPr>
              <w:t>姓名</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472A5D8"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b/>
                <w:bCs/>
                <w:szCs w:val="21"/>
              </w:rPr>
              <w:t>职称</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510BF0"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b/>
                <w:bCs/>
                <w:szCs w:val="21"/>
              </w:rPr>
              <w:t>委员会任职</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43CDB8" w14:textId="77777777" w:rsidR="00962D5E" w:rsidRDefault="00962D5E" w:rsidP="00650F72">
            <w:pPr>
              <w:widowControl/>
              <w:spacing w:line="240" w:lineRule="exact"/>
              <w:ind w:firstLine="554"/>
              <w:rPr>
                <w:rFonts w:ascii="宋体" w:hAnsi="宋体" w:cs="宋体" w:hint="eastAsia"/>
                <w:szCs w:val="21"/>
              </w:rPr>
            </w:pPr>
            <w:r>
              <w:rPr>
                <w:rFonts w:ascii="宋体" w:hAnsi="宋体" w:cs="宋体" w:hint="eastAsia"/>
                <w:b/>
                <w:bCs/>
                <w:szCs w:val="21"/>
              </w:rPr>
              <w:t>所在单位</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380A2C" w14:textId="77777777" w:rsidR="00962D5E" w:rsidRDefault="00962D5E" w:rsidP="00650F72">
            <w:pPr>
              <w:widowControl/>
              <w:spacing w:line="240" w:lineRule="exact"/>
              <w:ind w:firstLine="554"/>
              <w:rPr>
                <w:rFonts w:ascii="宋体" w:hAnsi="宋体" w:cs="宋体" w:hint="eastAsia"/>
                <w:szCs w:val="21"/>
              </w:rPr>
            </w:pPr>
            <w:r>
              <w:rPr>
                <w:rFonts w:ascii="宋体" w:hAnsi="宋体" w:cs="宋体" w:hint="eastAsia"/>
                <w:b/>
                <w:bCs/>
                <w:szCs w:val="21"/>
              </w:rPr>
              <w:t>职务</w:t>
            </w:r>
          </w:p>
        </w:tc>
      </w:tr>
      <w:tr w:rsidR="00962D5E" w14:paraId="278E0707" w14:textId="77777777" w:rsidTr="00650F72">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CE8707"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91F02C4"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刘爱青</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B9F046"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正教授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436375"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主任</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4B318E"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B8FB50"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院长</w:t>
            </w:r>
          </w:p>
        </w:tc>
      </w:tr>
      <w:tr w:rsidR="00962D5E" w14:paraId="2160E7FC" w14:textId="77777777" w:rsidTr="00650F72">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B05EA7"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2BEE9B"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于言明</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6D8427"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讲师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B73AFD2"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副主任</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2CFB9C"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BD4DDD"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教学科长</w:t>
            </w:r>
          </w:p>
        </w:tc>
      </w:tr>
      <w:tr w:rsidR="00962D5E" w14:paraId="6BD46C7C" w14:textId="77777777" w:rsidTr="00650F72">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DB07A14"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3</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480857"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付兴坤</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74B87C"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讲师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D666CE"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32CD0A"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F10187"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教研室主任</w:t>
            </w:r>
          </w:p>
        </w:tc>
      </w:tr>
      <w:tr w:rsidR="00962D5E" w14:paraId="472F700E" w14:textId="77777777" w:rsidTr="00650F72">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52C616"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4</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860958"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冯守亮</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213627"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高级工程师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27776A"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1D2A73"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F24AE2"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专任教师</w:t>
            </w:r>
          </w:p>
        </w:tc>
      </w:tr>
      <w:tr w:rsidR="00962D5E" w14:paraId="52C7DFA2" w14:textId="77777777" w:rsidTr="00650F72">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EAAC86"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5</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2E93639"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刘瑞</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D1DC42"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高级工程师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FBBF9E"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F302F6"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德州科技职业学院</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C58D3B"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专任教师</w:t>
            </w:r>
          </w:p>
        </w:tc>
      </w:tr>
      <w:tr w:rsidR="00962D5E" w14:paraId="0BF01412" w14:textId="77777777" w:rsidTr="00650F72">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DB2377"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6</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EC6F5C"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王文杰</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E79022D"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工程师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554572"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562319" w14:textId="77777777" w:rsidR="00962D5E" w:rsidRDefault="00962D5E" w:rsidP="00650F72">
            <w:pPr>
              <w:widowControl/>
              <w:spacing w:line="240" w:lineRule="exact"/>
              <w:rPr>
                <w:rFonts w:ascii="宋体" w:hAnsi="宋体" w:cs="宋体" w:hint="eastAsia"/>
                <w:szCs w:val="21"/>
              </w:rPr>
            </w:pPr>
            <w:r>
              <w:rPr>
                <w:rFonts w:ascii="宋体" w:hAnsi="宋体" w:cs="宋体" w:hint="eastAsia"/>
                <w:szCs w:val="21"/>
              </w:rPr>
              <w:t>上海大众汽车销售有限公司</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8D3325"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售后技术总监</w:t>
            </w:r>
          </w:p>
        </w:tc>
      </w:tr>
      <w:tr w:rsidR="00962D5E" w14:paraId="18994944" w14:textId="77777777" w:rsidTr="00650F72">
        <w:trPr>
          <w:trHeight w:val="567"/>
          <w:jc w:val="center"/>
        </w:trPr>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3EB329" w14:textId="77777777" w:rsidR="00962D5E" w:rsidRDefault="00962D5E" w:rsidP="00650F72">
            <w:pPr>
              <w:widowControl/>
              <w:spacing w:line="240" w:lineRule="exact"/>
              <w:jc w:val="center"/>
              <w:rPr>
                <w:rFonts w:ascii="宋体" w:hAnsi="宋体" w:cs="宋体" w:hint="eastAsia"/>
                <w:szCs w:val="21"/>
              </w:rPr>
            </w:pPr>
            <w:r>
              <w:rPr>
                <w:rFonts w:ascii="宋体" w:hAnsi="宋体" w:cs="宋体"/>
                <w:szCs w:val="21"/>
              </w:rPr>
              <w:t>7</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6BDD59"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吴学利</w:t>
            </w:r>
          </w:p>
        </w:tc>
        <w:tc>
          <w:tcPr>
            <w:tcW w:w="1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1774AC"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工程师</w:t>
            </w:r>
          </w:p>
        </w:tc>
        <w:tc>
          <w:tcPr>
            <w:tcW w:w="1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E3E66B"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委员</w:t>
            </w:r>
          </w:p>
        </w:tc>
        <w:tc>
          <w:tcPr>
            <w:tcW w:w="24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0B5B22"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禹龙驾校</w:t>
            </w:r>
          </w:p>
        </w:tc>
        <w:tc>
          <w:tcPr>
            <w:tcW w:w="19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B3ED09" w14:textId="77777777" w:rsidR="00962D5E" w:rsidRDefault="00962D5E" w:rsidP="00650F72">
            <w:pPr>
              <w:widowControl/>
              <w:spacing w:line="240" w:lineRule="exact"/>
              <w:jc w:val="center"/>
              <w:rPr>
                <w:rFonts w:ascii="宋体" w:hAnsi="宋体" w:cs="宋体" w:hint="eastAsia"/>
                <w:szCs w:val="21"/>
              </w:rPr>
            </w:pPr>
            <w:r>
              <w:rPr>
                <w:rFonts w:ascii="宋体" w:hAnsi="宋体" w:cs="宋体" w:hint="eastAsia"/>
                <w:szCs w:val="21"/>
              </w:rPr>
              <w:t>驾校校长</w:t>
            </w:r>
          </w:p>
        </w:tc>
      </w:tr>
    </w:tbl>
    <w:p w14:paraId="4B9C64C2" w14:textId="77777777" w:rsidR="00242ABE" w:rsidRDefault="00242ABE"/>
    <w:sectPr w:rsidR="00242ABE">
      <w:headerReference w:type="default" r:id="rId24"/>
      <w:footerReference w:type="default" r:id="rId25"/>
      <w:endnotePr>
        <w:numFmt w:val="decimal"/>
      </w:endnotePr>
      <w:pgSz w:w="11906" w:h="16838"/>
      <w:pgMar w:top="1417" w:right="1531" w:bottom="1417" w:left="1531" w:header="709"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5D03C" w14:textId="77777777" w:rsidR="00FD6B3E" w:rsidRDefault="00FD6B3E">
      <w:r>
        <w:separator/>
      </w:r>
    </w:p>
  </w:endnote>
  <w:endnote w:type="continuationSeparator" w:id="0">
    <w:p w14:paraId="2C3C86C9" w14:textId="77777777" w:rsidR="00FD6B3E" w:rsidRDefault="00FD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04E37" w14:textId="77777777" w:rsidR="001E6817" w:rsidRDefault="001E6817">
    <w:pPr>
      <w:jc w:val="center"/>
    </w:pPr>
  </w:p>
  <w:p w14:paraId="6CF55F5B" w14:textId="77777777" w:rsidR="001E6817" w:rsidRDefault="001E68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3FBEE" w14:textId="77777777" w:rsidR="001E6817" w:rsidRDefault="001E68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B5B50" w14:textId="77777777" w:rsidR="001E6817" w:rsidRDefault="001E6817">
    <w:pPr>
      <w:pStyle w:val="ab"/>
      <w:jc w:val="center"/>
    </w:pPr>
    <w:r>
      <w:rPr>
        <w:noProof/>
      </w:rPr>
      <mc:AlternateContent>
        <mc:Choice Requires="wps">
          <w:drawing>
            <wp:anchor distT="0" distB="0" distL="114300" distR="114300" simplePos="0" relativeHeight="251659264" behindDoc="0" locked="0" layoutInCell="1" allowOverlap="1" wp14:anchorId="3DDB509F" wp14:editId="21B0ADB8">
              <wp:simplePos x="0" y="0"/>
              <wp:positionH relativeFrom="margin">
                <wp:align>center</wp:align>
              </wp:positionH>
              <wp:positionV relativeFrom="paragraph">
                <wp:posOffset>0</wp:posOffset>
              </wp:positionV>
              <wp:extent cx="116205" cy="215900"/>
              <wp:effectExtent l="0" t="0" r="635"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CE17E" w14:textId="77777777" w:rsidR="001E6817" w:rsidRDefault="001E6817">
                          <w:pPr>
                            <w:pStyle w:val="ab"/>
                          </w:pPr>
                          <w:r>
                            <w:fldChar w:fldCharType="begin"/>
                          </w:r>
                          <w:r>
                            <w:instrText xml:space="preserve"> PAGE  \* MERGEFORMAT </w:instrText>
                          </w:r>
                          <w:r>
                            <w:fldChar w:fldCharType="separate"/>
                          </w:r>
                          <w:r w:rsidR="00962D5E">
                            <w:rPr>
                              <w:noProof/>
                            </w:rPr>
                            <w:t>28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0;margin-top:0;width:9.15pt;height:1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" filled="f" stroked="f">
              <v:textbox style="mso-fit-shape-to-text:t" inset="0,0,0,0">
                <w:txbxContent>
                  <w:p w:rsidR="001E6817" w:rsidRDefault="001E6817">
                    <w:pPr>
                      <w:pStyle w:val="ab"/>
                    </w:pPr>
                    <w:r>
                      <w:fldChar w:fldCharType="begin"/>
                    </w:r>
                    <w:r>
                      <w:instrText xml:space="preserve"> PAGE  \* MERGEFORMAT </w:instrText>
                    </w:r>
                    <w:r>
                      <w:fldChar w:fldCharType="separate"/>
                    </w:r>
                    <w:r w:rsidR="00962D5E">
                      <w:rPr>
                        <w:noProof/>
                      </w:rPr>
                      <w:t>28</w:t>
                    </w:r>
                    <w:r>
                      <w:fldChar w:fldCharType="end"/>
                    </w:r>
                  </w:p>
                </w:txbxContent>
              </v:textbox>
              <w10:wrap anchorx="margin"/>
            </v:shape>
          </w:pict>
        </mc:Fallback>
      </mc:AlternateContent>
    </w:r>
  </w:p>
  <w:p w14:paraId="438AE261" w14:textId="77777777" w:rsidR="001E6817" w:rsidRDefault="001E68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266F2" w14:textId="77777777" w:rsidR="001E6817" w:rsidRDefault="001E6817">
    <w:pPr>
      <w:pStyle w:val="ab"/>
      <w:jc w:val="center"/>
    </w:pPr>
    <w:r>
      <w:rPr>
        <w:noProof/>
      </w:rPr>
      <mc:AlternateContent>
        <mc:Choice Requires="wps">
          <w:drawing>
            <wp:anchor distT="0" distB="0" distL="114300" distR="114300" simplePos="0" relativeHeight="251660288" behindDoc="0" locked="0" layoutInCell="1" allowOverlap="1" wp14:anchorId="12052A0A" wp14:editId="6B2A6BF7">
              <wp:simplePos x="0" y="0"/>
              <wp:positionH relativeFrom="margin">
                <wp:align>center</wp:align>
              </wp:positionH>
              <wp:positionV relativeFrom="paragraph">
                <wp:posOffset>0</wp:posOffset>
              </wp:positionV>
              <wp:extent cx="103505" cy="215900"/>
              <wp:effectExtent l="1905"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19449" w14:textId="77777777" w:rsidR="001E6817" w:rsidRDefault="001E6817">
                          <w:pPr>
                            <w:pStyle w:val="ab"/>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0;margin-top:0;width:8.15pt;height:17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" filled="f" stroked="f">
              <v:textbox style="mso-fit-shape-to-text:t" inset="0,0,0,0">
                <w:txbxContent>
                  <w:p w:rsidR="001E6817" w:rsidRDefault="001E6817">
                    <w:pPr>
                      <w:pStyle w:val="ab"/>
                    </w:pPr>
                  </w:p>
                </w:txbxContent>
              </v:textbox>
              <w10:wrap anchorx="margin"/>
            </v:shape>
          </w:pict>
        </mc:Fallback>
      </mc:AlternateContent>
    </w:r>
  </w:p>
  <w:p w14:paraId="05042743" w14:textId="77777777" w:rsidR="001E6817" w:rsidRDefault="001E6817">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43420" w14:textId="77777777" w:rsidR="001E6817" w:rsidRDefault="001E6817">
    <w:pPr>
      <w:pStyle w:val="ab"/>
      <w:jc w:val="center"/>
    </w:pPr>
    <w:r>
      <w:rPr>
        <w:noProof/>
      </w:rPr>
      <mc:AlternateContent>
        <mc:Choice Requires="wps">
          <w:drawing>
            <wp:anchor distT="0" distB="0" distL="114300" distR="114300" simplePos="0" relativeHeight="251661312" behindDoc="0" locked="0" layoutInCell="1" allowOverlap="1" wp14:anchorId="557CD49F" wp14:editId="30F5B533">
              <wp:simplePos x="0" y="0"/>
              <wp:positionH relativeFrom="margin">
                <wp:align>center</wp:align>
              </wp:positionH>
              <wp:positionV relativeFrom="paragraph">
                <wp:posOffset>0</wp:posOffset>
              </wp:positionV>
              <wp:extent cx="116205" cy="215900"/>
              <wp:effectExtent l="0" t="0" r="63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7029C" w14:textId="77777777" w:rsidR="001E6817" w:rsidRDefault="001E6817">
                          <w:pPr>
                            <w:pStyle w:val="ab"/>
                          </w:pPr>
                          <w:r>
                            <w:fldChar w:fldCharType="begin"/>
                          </w:r>
                          <w:r>
                            <w:instrText xml:space="preserve"> PAGE  \* MERGEFORMAT </w:instrText>
                          </w:r>
                          <w:r>
                            <w:fldChar w:fldCharType="separate"/>
                          </w:r>
                          <w:r w:rsidR="00962D5E">
                            <w:rPr>
                              <w:noProof/>
                            </w:rPr>
                            <w:t>36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0;margin-top:0;width:9.15pt;height:17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" filled="f" stroked="f">
              <v:textbox style="mso-fit-shape-to-text:t" inset="0,0,0,0">
                <w:txbxContent>
                  <w:p w:rsidR="001E6817" w:rsidRDefault="001E6817">
                    <w:pPr>
                      <w:pStyle w:val="ab"/>
                    </w:pPr>
                    <w:r>
                      <w:fldChar w:fldCharType="begin"/>
                    </w:r>
                    <w:r>
                      <w:instrText xml:space="preserve"> PAGE  \* MERGEFORMAT </w:instrText>
                    </w:r>
                    <w:r>
                      <w:fldChar w:fldCharType="separate"/>
                    </w:r>
                    <w:r w:rsidR="00962D5E">
                      <w:rPr>
                        <w:noProof/>
                      </w:rPr>
                      <w:t>36</w:t>
                    </w:r>
                    <w:r>
                      <w:fldChar w:fldCharType="end"/>
                    </w:r>
                  </w:p>
                </w:txbxContent>
              </v:textbox>
              <w10:wrap anchorx="margin"/>
            </v:shape>
          </w:pict>
        </mc:Fallback>
      </mc:AlternateContent>
    </w:r>
  </w:p>
  <w:p w14:paraId="5890844B" w14:textId="77777777" w:rsidR="001E6817" w:rsidRDefault="001E6817">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95D63" w14:textId="77777777" w:rsidR="001E6817" w:rsidRDefault="001E6817">
    <w:pPr>
      <w:pStyle w:val="ab"/>
      <w:jc w:val="center"/>
    </w:pPr>
    <w:r>
      <w:rPr>
        <w:noProof/>
      </w:rPr>
      <mc:AlternateContent>
        <mc:Choice Requires="wps">
          <w:drawing>
            <wp:anchor distT="0" distB="0" distL="114300" distR="114300" simplePos="0" relativeHeight="251662336" behindDoc="0" locked="0" layoutInCell="1" allowOverlap="1" wp14:anchorId="5D352C68" wp14:editId="5BF58B8A">
              <wp:simplePos x="0" y="0"/>
              <wp:positionH relativeFrom="margin">
                <wp:posOffset>2672080</wp:posOffset>
              </wp:positionH>
              <wp:positionV relativeFrom="paragraph">
                <wp:posOffset>60960</wp:posOffset>
              </wp:positionV>
              <wp:extent cx="116205" cy="704215"/>
              <wp:effectExtent l="0" t="635" r="1905"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FF63C" w14:textId="77777777" w:rsidR="001E6817" w:rsidRDefault="001E6817">
                          <w:pPr>
                            <w:pStyle w:val="ab"/>
                          </w:pPr>
                          <w:r>
                            <w:fldChar w:fldCharType="begin"/>
                          </w:r>
                          <w:r>
                            <w:instrText xml:space="preserve"> PAGE  \* MERGEFORMAT </w:instrText>
                          </w:r>
                          <w:r>
                            <w:fldChar w:fldCharType="separate"/>
                          </w:r>
                          <w:r w:rsidR="00962D5E">
                            <w:rPr>
                              <w:noProof/>
                            </w:rPr>
                            <w:t>53</w:t>
                          </w:r>
                          <w:r>
                            <w:fldChar w:fldCharType="end"/>
                          </w:r>
                        </w:p>
                        <w:p w14:paraId="3EC602AF" w14:textId="77777777" w:rsidR="001E6817" w:rsidRDefault="001E6817"/>
                        <w:p w14:paraId="4D61D7D4" w14:textId="77777777" w:rsidR="001E6817" w:rsidRDefault="001E6817" w:rsidP="00480EA0"/>
                        <w:p w14:paraId="3DA1BB34" w14:textId="77777777" w:rsidR="001E6817" w:rsidRDefault="001E6817" w:rsidP="00480EA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210.4pt;margin-top:4.8pt;width:9.15pt;height:55.4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PWqwIAAK0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" filled="f" stroked="f">
              <v:textbox style="mso-fit-shape-to-text:t" inset="0,0,0,0">
                <w:txbxContent>
                  <w:p w:rsidR="001E6817" w:rsidRDefault="001E6817">
                    <w:pPr>
                      <w:pStyle w:val="ab"/>
                    </w:pPr>
                    <w:r>
                      <w:fldChar w:fldCharType="begin"/>
                    </w:r>
                    <w:r>
                      <w:instrText xml:space="preserve"> PAGE  \* MERGEFORMAT </w:instrText>
                    </w:r>
                    <w:r>
                      <w:fldChar w:fldCharType="separate"/>
                    </w:r>
                    <w:r w:rsidR="00962D5E">
                      <w:rPr>
                        <w:noProof/>
                      </w:rPr>
                      <w:t>53</w:t>
                    </w:r>
                    <w:r>
                      <w:fldChar w:fldCharType="end"/>
                    </w:r>
                  </w:p>
                  <w:p w:rsidR="001E6817" w:rsidRDefault="001E6817"/>
                  <w:p w:rsidR="001E6817" w:rsidRDefault="001E6817" w:rsidP="00480EA0"/>
                  <w:p w:rsidR="001E6817" w:rsidRDefault="001E6817" w:rsidP="00480EA0"/>
                </w:txbxContent>
              </v:textbox>
              <w10:wrap anchorx="margin"/>
            </v:shape>
          </w:pict>
        </mc:Fallback>
      </mc:AlternateContent>
    </w:r>
  </w:p>
  <w:p w14:paraId="227093C8" w14:textId="77777777" w:rsidR="001E6817" w:rsidRDefault="001E681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89A32" w14:textId="77777777" w:rsidR="00FD6B3E" w:rsidRDefault="00FD6B3E">
      <w:r>
        <w:separator/>
      </w:r>
    </w:p>
  </w:footnote>
  <w:footnote w:type="continuationSeparator" w:id="0">
    <w:p w14:paraId="51D69AB3" w14:textId="77777777" w:rsidR="00FD6B3E" w:rsidRDefault="00FD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680D2" w14:textId="77777777" w:rsidR="001E6817" w:rsidRDefault="001E68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2962" w14:textId="77777777" w:rsidR="001E6817" w:rsidRDefault="001E68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692F8" w14:textId="77777777" w:rsidR="001E6817" w:rsidRDefault="001E681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BCBDA" w14:textId="77777777" w:rsidR="001E6817" w:rsidRDefault="001E68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B2CDA"/>
    <w:multiLevelType w:val="singleLevel"/>
    <w:tmpl w:val="197B2CDA"/>
    <w:lvl w:ilvl="0">
      <w:start w:val="1"/>
      <w:numFmt w:val="decimal"/>
      <w:suff w:val="nothing"/>
      <w:lvlText w:val="%1）"/>
      <w:lvlJc w:val="left"/>
      <w:pPr>
        <w:ind w:left="0" w:firstLine="0"/>
      </w:pPr>
    </w:lvl>
  </w:abstractNum>
  <w:abstractNum w:abstractNumId="1" w15:restartNumberingAfterBreak="0">
    <w:nsid w:val="2B8716FD"/>
    <w:multiLevelType w:val="singleLevel"/>
    <w:tmpl w:val="2B8716FD"/>
    <w:lvl w:ilvl="0">
      <w:start w:val="1"/>
      <w:numFmt w:val="decimal"/>
      <w:lvlText w:val="%1."/>
      <w:lvlJc w:val="left"/>
      <w:pPr>
        <w:ind w:left="0" w:firstLine="0"/>
      </w:pPr>
    </w:lvl>
  </w:abstractNum>
  <w:abstractNum w:abstractNumId="2" w15:restartNumberingAfterBreak="0">
    <w:nsid w:val="4F065A0E"/>
    <w:multiLevelType w:val="singleLevel"/>
    <w:tmpl w:val="4F065A0E"/>
    <w:lvl w:ilvl="0">
      <w:start w:val="7"/>
      <w:numFmt w:val="decimal"/>
      <w:suff w:val="nothing"/>
      <w:lvlText w:val="%1）"/>
      <w:lvlJc w:val="left"/>
      <w:pPr>
        <w:ind w:left="0" w:firstLine="0"/>
      </w:pPr>
    </w:lvl>
  </w:abstractNum>
  <w:abstractNum w:abstractNumId="3" w15:restartNumberingAfterBreak="0">
    <w:nsid w:val="5950155F"/>
    <w:multiLevelType w:val="singleLevel"/>
    <w:tmpl w:val="5950155F"/>
    <w:lvl w:ilvl="0">
      <w:start w:val="1"/>
      <w:numFmt w:val="decimal"/>
      <w:suff w:val="nothing"/>
      <w:lvlText w:val="%1．"/>
      <w:lvlJc w:val="left"/>
      <w:pPr>
        <w:ind w:left="210" w:firstLine="0"/>
      </w:pPr>
    </w:lvl>
  </w:abstractNum>
  <w:abstractNum w:abstractNumId="4" w15:restartNumberingAfterBreak="0">
    <w:nsid w:val="645E48F9"/>
    <w:multiLevelType w:val="singleLevel"/>
    <w:tmpl w:val="645E48F9"/>
    <w:lvl w:ilvl="0">
      <w:start w:val="2"/>
      <w:numFmt w:val="chineseCounting"/>
      <w:suff w:val="nothing"/>
      <w:lvlText w:val="（%1）"/>
      <w:lvlJc w:val="left"/>
      <w:pPr>
        <w:ind w:left="0" w:firstLine="0"/>
      </w:pPr>
    </w:lvl>
  </w:abstractNum>
  <w:num w:numId="1" w16cid:durableId="634874443">
    <w:abstractNumId w:val="1"/>
  </w:num>
  <w:num w:numId="2" w16cid:durableId="236593214">
    <w:abstractNumId w:val="0"/>
  </w:num>
  <w:num w:numId="3" w16cid:durableId="1265844096">
    <w:abstractNumId w:val="3"/>
  </w:num>
  <w:num w:numId="4" w16cid:durableId="662903202">
    <w:abstractNumId w:val="4"/>
  </w:num>
  <w:num w:numId="5" w16cid:durableId="123917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defaultTabStop w:val="420"/>
  <w:drawingGridHorizontalSpacing w:val="105"/>
  <w:drawingGridVerticalSpacing w:val="156"/>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3ZDkyOWRlYWEyYWY3N2IwMzAyMzNiMzIyZDlhMDUifQ=="/>
  </w:docVars>
  <w:rsids>
    <w:rsidRoot w:val="00CE3321"/>
    <w:rsid w:val="00014404"/>
    <w:rsid w:val="000148CB"/>
    <w:rsid w:val="00040F84"/>
    <w:rsid w:val="00041410"/>
    <w:rsid w:val="000629A6"/>
    <w:rsid w:val="00086AF1"/>
    <w:rsid w:val="000A607F"/>
    <w:rsid w:val="000C3843"/>
    <w:rsid w:val="000E3384"/>
    <w:rsid w:val="001E4777"/>
    <w:rsid w:val="001E5A99"/>
    <w:rsid w:val="001E6817"/>
    <w:rsid w:val="00206C5E"/>
    <w:rsid w:val="0021552E"/>
    <w:rsid w:val="00226B75"/>
    <w:rsid w:val="00242085"/>
    <w:rsid w:val="00242ABE"/>
    <w:rsid w:val="0027638D"/>
    <w:rsid w:val="002816E7"/>
    <w:rsid w:val="002A7B1B"/>
    <w:rsid w:val="002E41D0"/>
    <w:rsid w:val="00306FA6"/>
    <w:rsid w:val="00316A78"/>
    <w:rsid w:val="00372B2A"/>
    <w:rsid w:val="00373958"/>
    <w:rsid w:val="00375D41"/>
    <w:rsid w:val="0041306B"/>
    <w:rsid w:val="004362DB"/>
    <w:rsid w:val="00466727"/>
    <w:rsid w:val="00480EA0"/>
    <w:rsid w:val="00491B18"/>
    <w:rsid w:val="004A2A4B"/>
    <w:rsid w:val="004B1283"/>
    <w:rsid w:val="004F195B"/>
    <w:rsid w:val="0051333A"/>
    <w:rsid w:val="0053514D"/>
    <w:rsid w:val="005A19CC"/>
    <w:rsid w:val="005A3B4C"/>
    <w:rsid w:val="005B46CC"/>
    <w:rsid w:val="005C7798"/>
    <w:rsid w:val="00636854"/>
    <w:rsid w:val="00677ECA"/>
    <w:rsid w:val="006A29DC"/>
    <w:rsid w:val="006A428A"/>
    <w:rsid w:val="006D6352"/>
    <w:rsid w:val="006E4136"/>
    <w:rsid w:val="00773894"/>
    <w:rsid w:val="0079798B"/>
    <w:rsid w:val="007B3C6F"/>
    <w:rsid w:val="007B67D9"/>
    <w:rsid w:val="007B7311"/>
    <w:rsid w:val="008015CF"/>
    <w:rsid w:val="00817F26"/>
    <w:rsid w:val="00822524"/>
    <w:rsid w:val="00846A5A"/>
    <w:rsid w:val="00877AFB"/>
    <w:rsid w:val="009031F7"/>
    <w:rsid w:val="009161D9"/>
    <w:rsid w:val="00962D5E"/>
    <w:rsid w:val="009A09EE"/>
    <w:rsid w:val="00A62CFE"/>
    <w:rsid w:val="00A672DF"/>
    <w:rsid w:val="00A80B28"/>
    <w:rsid w:val="00AA5D7B"/>
    <w:rsid w:val="00B0390B"/>
    <w:rsid w:val="00B47832"/>
    <w:rsid w:val="00B54168"/>
    <w:rsid w:val="00B63841"/>
    <w:rsid w:val="00B77B49"/>
    <w:rsid w:val="00B803BE"/>
    <w:rsid w:val="00BB0022"/>
    <w:rsid w:val="00BB5447"/>
    <w:rsid w:val="00BC56E9"/>
    <w:rsid w:val="00BE1EF8"/>
    <w:rsid w:val="00BF2086"/>
    <w:rsid w:val="00C25F83"/>
    <w:rsid w:val="00C43E6A"/>
    <w:rsid w:val="00C97721"/>
    <w:rsid w:val="00CA3B17"/>
    <w:rsid w:val="00CD2822"/>
    <w:rsid w:val="00CE3321"/>
    <w:rsid w:val="00CF763D"/>
    <w:rsid w:val="00D766E0"/>
    <w:rsid w:val="00D804C7"/>
    <w:rsid w:val="00D82044"/>
    <w:rsid w:val="00DA423F"/>
    <w:rsid w:val="00DB109A"/>
    <w:rsid w:val="00DB6466"/>
    <w:rsid w:val="00DD3962"/>
    <w:rsid w:val="00E437C5"/>
    <w:rsid w:val="00E51B17"/>
    <w:rsid w:val="00EA2B7D"/>
    <w:rsid w:val="00ED7E60"/>
    <w:rsid w:val="00EE4AD1"/>
    <w:rsid w:val="00F2679D"/>
    <w:rsid w:val="00F7275D"/>
    <w:rsid w:val="00FD6B3E"/>
    <w:rsid w:val="00FF5603"/>
    <w:rsid w:val="062E21EB"/>
    <w:rsid w:val="06FB4865"/>
    <w:rsid w:val="15823791"/>
    <w:rsid w:val="1AE47482"/>
    <w:rsid w:val="221B09D3"/>
    <w:rsid w:val="463A2E54"/>
    <w:rsid w:val="4A13562A"/>
    <w:rsid w:val="4EBD5513"/>
    <w:rsid w:val="507504E0"/>
    <w:rsid w:val="5ADB3434"/>
    <w:rsid w:val="6C22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B535799"/>
  <w15:docId w15:val="{43618CBD-D811-4649-A607-0D60A7C7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1"/>
      <w:sz w:val="21"/>
      <w:szCs w:val="22"/>
    </w:rPr>
  </w:style>
  <w:style w:type="paragraph" w:styleId="1">
    <w:name w:val="heading 1"/>
    <w:autoRedefine/>
    <w:qFormat/>
    <w:pPr>
      <w:keepNext/>
      <w:keepLines/>
      <w:widowControl w:val="0"/>
      <w:pBdr>
        <w:top w:val="none" w:sz="0" w:space="3" w:color="000000"/>
        <w:left w:val="none" w:sz="0" w:space="3" w:color="000000"/>
        <w:bottom w:val="none" w:sz="0" w:space="3" w:color="000000"/>
        <w:right w:val="none" w:sz="0" w:space="3" w:color="000000"/>
        <w:between w:val="none" w:sz="0" w:space="0" w:color="000000"/>
      </w:pBdr>
      <w:spacing w:line="360" w:lineRule="auto"/>
      <w:ind w:firstLine="643"/>
      <w:jc w:val="both"/>
      <w:outlineLvl w:val="0"/>
    </w:pPr>
    <w:rPr>
      <w:rFonts w:ascii="Times New Roman" w:eastAsia="黑体" w:hAnsi="Times New Roman"/>
      <w:b/>
      <w:bCs/>
      <w:kern w:val="1"/>
      <w:sz w:val="32"/>
      <w:szCs w:val="30"/>
    </w:rPr>
  </w:style>
  <w:style w:type="paragraph" w:styleId="2">
    <w:name w:val="heading 2"/>
    <w:autoRedefine/>
    <w:qFormat/>
    <w:pPr>
      <w:keepNext/>
      <w:keepLines/>
      <w:widowControl w:val="0"/>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outlineLvl w:val="1"/>
    </w:pPr>
    <w:rPr>
      <w:rFonts w:ascii="Arial" w:eastAsia="黑体" w:hAnsi="Arial"/>
      <w:b/>
      <w:bCs/>
      <w:kern w:val="1"/>
      <w:sz w:val="28"/>
      <w:szCs w:val="28"/>
    </w:rPr>
  </w:style>
  <w:style w:type="paragraph" w:styleId="3">
    <w:name w:val="heading 3"/>
    <w:autoRedefine/>
    <w:qFormat/>
    <w:pPr>
      <w:keepNext/>
      <w:keepLines/>
      <w:widowControl w:val="0"/>
      <w:pBdr>
        <w:top w:val="none" w:sz="0" w:space="3" w:color="000000"/>
        <w:left w:val="none" w:sz="0" w:space="3" w:color="000000"/>
        <w:bottom w:val="none" w:sz="0" w:space="3" w:color="000000"/>
        <w:right w:val="none" w:sz="0" w:space="3" w:color="000000"/>
        <w:between w:val="none" w:sz="0" w:space="0" w:color="000000"/>
      </w:pBdr>
      <w:spacing w:before="260" w:after="260" w:line="415" w:lineRule="auto"/>
      <w:jc w:val="both"/>
      <w:outlineLvl w:val="2"/>
    </w:pPr>
    <w:rPr>
      <w:b/>
      <w:bCs/>
      <w:kern w:val="1"/>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autoRedefine/>
    <w:qFormat/>
    <w:pPr>
      <w:widowControl w:val="0"/>
      <w:pBdr>
        <w:top w:val="none" w:sz="0" w:space="3" w:color="000000"/>
        <w:left w:val="none" w:sz="0" w:space="3" w:color="000000"/>
        <w:bottom w:val="none" w:sz="0" w:space="3" w:color="000000"/>
        <w:right w:val="none" w:sz="0" w:space="3" w:color="000000"/>
        <w:between w:val="none" w:sz="0" w:space="0" w:color="000000"/>
      </w:pBdr>
      <w:ind w:firstLine="480"/>
      <w:jc w:val="both"/>
    </w:pPr>
    <w:rPr>
      <w:rFonts w:ascii="等线" w:eastAsia="等线" w:hAnsi="等线"/>
      <w:kern w:val="1"/>
      <w:sz w:val="21"/>
      <w:szCs w:val="24"/>
    </w:rPr>
  </w:style>
  <w:style w:type="paragraph" w:styleId="TOC7">
    <w:name w:val="toc 7"/>
    <w:basedOn w:val="a"/>
    <w:next w:val="a"/>
    <w:autoRedefine/>
    <w:uiPriority w:val="39"/>
    <w:unhideWhenUsed/>
    <w:qFormat/>
    <w:pPr>
      <w:pBdr>
        <w:top w:val="none" w:sz="0" w:space="0" w:color="auto"/>
        <w:left w:val="none" w:sz="0" w:space="0" w:color="auto"/>
        <w:bottom w:val="none" w:sz="0" w:space="0" w:color="auto"/>
        <w:right w:val="none" w:sz="0" w:space="0" w:color="auto"/>
        <w:between w:val="none" w:sz="0" w:space="0" w:color="auto"/>
      </w:pBdr>
      <w:ind w:leftChars="1200" w:left="2520"/>
    </w:pPr>
    <w:rPr>
      <w:rFonts w:asciiTheme="minorHAnsi" w:eastAsiaTheme="minorEastAsia" w:hAnsiTheme="minorHAnsi" w:cstheme="minorBidi"/>
      <w:kern w:val="2"/>
    </w:rPr>
  </w:style>
  <w:style w:type="paragraph" w:styleId="a4">
    <w:name w:val="Normal Indent"/>
    <w:autoRedefine/>
    <w:qFormat/>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hAnsi="宋体" w:cs="宋体"/>
      <w:kern w:val="1"/>
      <w:sz w:val="24"/>
      <w:szCs w:val="24"/>
    </w:rPr>
  </w:style>
  <w:style w:type="paragraph" w:styleId="a5">
    <w:name w:val="Document Map"/>
    <w:autoRedefine/>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宋体" w:hAnsi="宋体"/>
      <w:kern w:val="1"/>
      <w:sz w:val="18"/>
      <w:szCs w:val="18"/>
    </w:rPr>
  </w:style>
  <w:style w:type="paragraph" w:styleId="a6">
    <w:name w:val="Body Text"/>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after="120"/>
      <w:jc w:val="both"/>
    </w:pPr>
    <w:rPr>
      <w:rFonts w:ascii="Times New Roman" w:hAnsi="Times New Roman"/>
      <w:kern w:val="1"/>
      <w:sz w:val="21"/>
      <w:szCs w:val="24"/>
    </w:rPr>
  </w:style>
  <w:style w:type="paragraph" w:styleId="a7">
    <w:name w:val="Body Text Indent"/>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after="120"/>
      <w:ind w:left="420"/>
      <w:jc w:val="both"/>
    </w:pPr>
    <w:rPr>
      <w:rFonts w:ascii="Times New Roman" w:hAnsi="Times New Roman"/>
      <w:kern w:val="1"/>
      <w:sz w:val="21"/>
      <w:szCs w:val="24"/>
    </w:rPr>
  </w:style>
  <w:style w:type="paragraph" w:styleId="TOC5">
    <w:name w:val="toc 5"/>
    <w:basedOn w:val="a"/>
    <w:next w:val="a"/>
    <w:autoRedefine/>
    <w:uiPriority w:val="39"/>
    <w:unhideWhenUsed/>
    <w:qFormat/>
    <w:pPr>
      <w:pBdr>
        <w:top w:val="none" w:sz="0" w:space="0" w:color="auto"/>
        <w:left w:val="none" w:sz="0" w:space="0" w:color="auto"/>
        <w:bottom w:val="none" w:sz="0" w:space="0" w:color="auto"/>
        <w:right w:val="none" w:sz="0" w:space="0" w:color="auto"/>
        <w:between w:val="none" w:sz="0" w:space="0" w:color="auto"/>
      </w:pBdr>
      <w:ind w:leftChars="800" w:left="1680"/>
    </w:pPr>
    <w:rPr>
      <w:rFonts w:asciiTheme="minorHAnsi" w:eastAsiaTheme="minorEastAsia" w:hAnsiTheme="minorHAnsi" w:cstheme="minorBidi"/>
      <w:kern w:val="2"/>
    </w:rPr>
  </w:style>
  <w:style w:type="paragraph" w:styleId="TOC3">
    <w:name w:val="toc 3"/>
    <w:autoRedefine/>
    <w:uiPriority w:val="39"/>
    <w:qFormat/>
    <w:pPr>
      <w:pBdr>
        <w:top w:val="none" w:sz="0" w:space="3" w:color="000000"/>
        <w:left w:val="none" w:sz="0" w:space="3" w:color="000000"/>
        <w:bottom w:val="none" w:sz="0" w:space="3" w:color="000000"/>
        <w:right w:val="none" w:sz="0" w:space="3" w:color="000000"/>
        <w:between w:val="none" w:sz="0" w:space="0" w:color="000000"/>
      </w:pBdr>
      <w:spacing w:after="100" w:line="276" w:lineRule="auto"/>
      <w:ind w:left="440"/>
    </w:pPr>
    <w:rPr>
      <w:kern w:val="1"/>
      <w:sz w:val="22"/>
      <w:szCs w:val="22"/>
    </w:rPr>
  </w:style>
  <w:style w:type="paragraph" w:styleId="a8">
    <w:name w:val="Plain Text"/>
    <w:autoRedefine/>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宋体" w:hAnsi="宋体"/>
      <w:kern w:val="1"/>
      <w:sz w:val="21"/>
      <w:szCs w:val="21"/>
    </w:rPr>
  </w:style>
  <w:style w:type="paragraph" w:styleId="TOC8">
    <w:name w:val="toc 8"/>
    <w:basedOn w:val="a"/>
    <w:next w:val="a"/>
    <w:autoRedefine/>
    <w:uiPriority w:val="39"/>
    <w:unhideWhenUsed/>
    <w:qFormat/>
    <w:pPr>
      <w:pBdr>
        <w:top w:val="none" w:sz="0" w:space="0" w:color="auto"/>
        <w:left w:val="none" w:sz="0" w:space="0" w:color="auto"/>
        <w:bottom w:val="none" w:sz="0" w:space="0" w:color="auto"/>
        <w:right w:val="none" w:sz="0" w:space="0" w:color="auto"/>
        <w:between w:val="none" w:sz="0" w:space="0" w:color="auto"/>
      </w:pBdr>
      <w:ind w:leftChars="1400" w:left="2940"/>
    </w:pPr>
    <w:rPr>
      <w:rFonts w:asciiTheme="minorHAnsi" w:eastAsiaTheme="minorEastAsia" w:hAnsiTheme="minorHAnsi" w:cstheme="minorBidi"/>
      <w:kern w:val="2"/>
    </w:rPr>
  </w:style>
  <w:style w:type="paragraph" w:styleId="a9">
    <w:name w:val="Date"/>
    <w:autoRedefine/>
    <w:qFormat/>
    <w:pPr>
      <w:widowControl w:val="0"/>
      <w:pBdr>
        <w:top w:val="none" w:sz="0" w:space="3" w:color="000000"/>
        <w:left w:val="none" w:sz="0" w:space="3" w:color="000000"/>
        <w:bottom w:val="none" w:sz="0" w:space="3" w:color="000000"/>
        <w:right w:val="none" w:sz="0" w:space="3" w:color="000000"/>
        <w:between w:val="none" w:sz="0" w:space="0" w:color="000000"/>
      </w:pBdr>
      <w:ind w:left="100"/>
      <w:jc w:val="both"/>
    </w:pPr>
    <w:rPr>
      <w:kern w:val="1"/>
      <w:sz w:val="21"/>
      <w:szCs w:val="22"/>
    </w:rPr>
  </w:style>
  <w:style w:type="paragraph" w:styleId="20">
    <w:name w:val="Body Text Indent 2"/>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after="120" w:line="480" w:lineRule="auto"/>
      <w:ind w:left="420"/>
      <w:jc w:val="both"/>
    </w:pPr>
    <w:rPr>
      <w:kern w:val="1"/>
      <w:sz w:val="21"/>
      <w:szCs w:val="22"/>
    </w:rPr>
  </w:style>
  <w:style w:type="paragraph" w:styleId="aa">
    <w:name w:val="Balloon Text"/>
    <w:autoRedefine/>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1"/>
      <w:sz w:val="18"/>
      <w:szCs w:val="18"/>
    </w:rPr>
  </w:style>
  <w:style w:type="paragraph" w:styleId="ab">
    <w:name w:val="footer"/>
    <w:link w:val="ac"/>
    <w:autoRedefine/>
    <w:uiPriority w:val="99"/>
    <w:qFormat/>
    <w:pPr>
      <w:widowControl w:val="0"/>
      <w:pBdr>
        <w:top w:val="none" w:sz="0" w:space="3" w:color="000000"/>
        <w:left w:val="none" w:sz="0" w:space="3" w:color="000000"/>
        <w:bottom w:val="none" w:sz="0" w:space="3" w:color="000000"/>
        <w:right w:val="none" w:sz="0" w:space="3" w:color="000000"/>
        <w:between w:val="none" w:sz="0" w:space="0" w:color="000000"/>
      </w:pBdr>
      <w:tabs>
        <w:tab w:val="center" w:pos="4153"/>
        <w:tab w:val="right" w:pos="8306"/>
      </w:tabs>
    </w:pPr>
    <w:rPr>
      <w:kern w:val="1"/>
      <w:sz w:val="18"/>
      <w:szCs w:val="18"/>
    </w:rPr>
  </w:style>
  <w:style w:type="paragraph" w:styleId="ad">
    <w:name w:val="header"/>
    <w:autoRedefine/>
    <w:qFormat/>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kern w:val="1"/>
      <w:sz w:val="18"/>
      <w:szCs w:val="18"/>
    </w:rPr>
  </w:style>
  <w:style w:type="paragraph" w:styleId="TOC1">
    <w:name w:val="toc 1"/>
    <w:autoRedefine/>
    <w:uiPriority w:val="39"/>
    <w:qFormat/>
    <w:pPr>
      <w:widowControl w:val="0"/>
      <w:pBdr>
        <w:top w:val="none" w:sz="0" w:space="3" w:color="000000"/>
        <w:left w:val="none" w:sz="0" w:space="3" w:color="000000"/>
        <w:bottom w:val="none" w:sz="0" w:space="3" w:color="000000"/>
        <w:right w:val="none" w:sz="0" w:space="3" w:color="000000"/>
        <w:between w:val="none" w:sz="0" w:space="0" w:color="000000"/>
      </w:pBdr>
      <w:tabs>
        <w:tab w:val="right" w:leader="dot" w:pos="8302"/>
      </w:tabs>
      <w:spacing w:line="360" w:lineRule="auto"/>
      <w:jc w:val="both"/>
    </w:pPr>
    <w:rPr>
      <w:rFonts w:ascii="Times New Roman" w:hAnsi="Times New Roman"/>
      <w:kern w:val="1"/>
      <w:sz w:val="28"/>
      <w:szCs w:val="24"/>
    </w:rPr>
  </w:style>
  <w:style w:type="paragraph" w:styleId="TOC4">
    <w:name w:val="toc 4"/>
    <w:basedOn w:val="a"/>
    <w:next w:val="a"/>
    <w:autoRedefine/>
    <w:uiPriority w:val="39"/>
    <w:unhideWhenUsed/>
    <w:qFormat/>
    <w:pPr>
      <w:pBdr>
        <w:top w:val="none" w:sz="0" w:space="0" w:color="auto"/>
        <w:left w:val="none" w:sz="0" w:space="0" w:color="auto"/>
        <w:bottom w:val="none" w:sz="0" w:space="0" w:color="auto"/>
        <w:right w:val="none" w:sz="0" w:space="0" w:color="auto"/>
        <w:between w:val="none" w:sz="0" w:space="0" w:color="auto"/>
      </w:pBdr>
      <w:ind w:leftChars="600" w:left="1260"/>
    </w:pPr>
    <w:rPr>
      <w:rFonts w:asciiTheme="minorHAnsi" w:eastAsiaTheme="minorEastAsia" w:hAnsiTheme="minorHAnsi" w:cstheme="minorBidi"/>
      <w:kern w:val="2"/>
    </w:rPr>
  </w:style>
  <w:style w:type="paragraph" w:styleId="TOC6">
    <w:name w:val="toc 6"/>
    <w:basedOn w:val="a"/>
    <w:next w:val="a"/>
    <w:autoRedefine/>
    <w:uiPriority w:val="39"/>
    <w:unhideWhenUsed/>
    <w:qFormat/>
    <w:pPr>
      <w:pBdr>
        <w:top w:val="none" w:sz="0" w:space="0" w:color="auto"/>
        <w:left w:val="none" w:sz="0" w:space="0" w:color="auto"/>
        <w:bottom w:val="none" w:sz="0" w:space="0" w:color="auto"/>
        <w:right w:val="none" w:sz="0" w:space="0" w:color="auto"/>
        <w:between w:val="none" w:sz="0" w:space="0" w:color="auto"/>
      </w:pBdr>
      <w:ind w:leftChars="1000" w:left="2100"/>
    </w:pPr>
    <w:rPr>
      <w:rFonts w:asciiTheme="minorHAnsi" w:eastAsiaTheme="minorEastAsia" w:hAnsiTheme="minorHAnsi" w:cstheme="minorBidi"/>
      <w:kern w:val="2"/>
    </w:rPr>
  </w:style>
  <w:style w:type="paragraph" w:styleId="30">
    <w:name w:val="Body Text Indent 3"/>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after="120"/>
      <w:ind w:left="420"/>
      <w:jc w:val="both"/>
    </w:pPr>
    <w:rPr>
      <w:rFonts w:ascii="Times New Roman" w:hAnsi="Times New Roman"/>
      <w:kern w:val="1"/>
      <w:sz w:val="16"/>
      <w:szCs w:val="16"/>
    </w:rPr>
  </w:style>
  <w:style w:type="paragraph" w:styleId="TOC2">
    <w:name w:val="toc 2"/>
    <w:autoRedefine/>
    <w:uiPriority w:val="39"/>
    <w:qFormat/>
    <w:pPr>
      <w:widowControl w:val="0"/>
      <w:pBdr>
        <w:top w:val="none" w:sz="0" w:space="3" w:color="000000"/>
        <w:left w:val="none" w:sz="0" w:space="3" w:color="000000"/>
        <w:bottom w:val="none" w:sz="0" w:space="3" w:color="000000"/>
        <w:right w:val="none" w:sz="0" w:space="3" w:color="000000"/>
        <w:between w:val="none" w:sz="0" w:space="0" w:color="000000"/>
      </w:pBdr>
      <w:tabs>
        <w:tab w:val="right" w:leader="dot" w:pos="8302"/>
      </w:tabs>
      <w:spacing w:line="360" w:lineRule="auto"/>
      <w:ind w:left="153" w:firstLine="406"/>
      <w:jc w:val="both"/>
    </w:pPr>
    <w:rPr>
      <w:rFonts w:ascii="Times New Roman" w:hAnsi="Times New Roman"/>
      <w:kern w:val="1"/>
      <w:sz w:val="28"/>
      <w:szCs w:val="24"/>
    </w:rPr>
  </w:style>
  <w:style w:type="paragraph" w:styleId="TOC9">
    <w:name w:val="toc 9"/>
    <w:basedOn w:val="a"/>
    <w:next w:val="a"/>
    <w:autoRedefine/>
    <w:uiPriority w:val="39"/>
    <w:unhideWhenUsed/>
    <w:qFormat/>
    <w:pPr>
      <w:pBdr>
        <w:top w:val="none" w:sz="0" w:space="0" w:color="auto"/>
        <w:left w:val="none" w:sz="0" w:space="0" w:color="auto"/>
        <w:bottom w:val="none" w:sz="0" w:space="0" w:color="auto"/>
        <w:right w:val="none" w:sz="0" w:space="0" w:color="auto"/>
        <w:between w:val="none" w:sz="0" w:space="0" w:color="auto"/>
      </w:pBdr>
      <w:ind w:leftChars="1600" w:left="3360"/>
    </w:pPr>
    <w:rPr>
      <w:rFonts w:asciiTheme="minorHAnsi" w:eastAsiaTheme="minorEastAsia" w:hAnsiTheme="minorHAnsi" w:cstheme="minorBidi"/>
      <w:kern w:val="2"/>
    </w:rPr>
  </w:style>
  <w:style w:type="paragraph" w:styleId="HTML">
    <w:name w:val="HTML Preformatted"/>
    <w:autoRedefine/>
    <w:qFormat/>
    <w:pPr>
      <w:pBdr>
        <w:top w:val="none" w:sz="0" w:space="3" w:color="000000"/>
        <w:left w:val="none" w:sz="0" w:space="3" w:color="000000"/>
        <w:bottom w:val="none" w:sz="0" w:space="3" w:color="000000"/>
        <w:right w:val="none" w:sz="0" w:space="3"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kern w:val="1"/>
      <w:sz w:val="24"/>
      <w:szCs w:val="24"/>
    </w:rPr>
  </w:style>
  <w:style w:type="paragraph" w:styleId="ae">
    <w:name w:val="Normal (Web)"/>
    <w:autoRedefine/>
    <w:qFormat/>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hAnsi="宋体" w:cs="宋体"/>
      <w:kern w:val="1"/>
      <w:sz w:val="24"/>
      <w:szCs w:val="24"/>
    </w:rPr>
  </w:style>
  <w:style w:type="paragraph" w:styleId="af">
    <w:name w:val="Body Text First Indent"/>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line="400" w:lineRule="exact"/>
      <w:ind w:firstLine="480"/>
      <w:jc w:val="both"/>
    </w:pPr>
    <w:rPr>
      <w:rFonts w:ascii="宋体" w:hAnsi="宋体"/>
      <w:kern w:val="1"/>
      <w:sz w:val="24"/>
      <w:szCs w:val="22"/>
    </w:rPr>
  </w:style>
  <w:style w:type="character" w:styleId="af0">
    <w:name w:val="Strong"/>
    <w:autoRedefine/>
    <w:qFormat/>
    <w:rPr>
      <w:b/>
    </w:rPr>
  </w:style>
  <w:style w:type="character" w:styleId="af1">
    <w:name w:val="page number"/>
    <w:autoRedefine/>
    <w:qFormat/>
  </w:style>
  <w:style w:type="character" w:styleId="af2">
    <w:name w:val="Hyperlink"/>
    <w:autoRedefine/>
    <w:uiPriority w:val="99"/>
    <w:qFormat/>
    <w:rPr>
      <w:color w:val="0000FF"/>
      <w:u w:val="single"/>
    </w:rPr>
  </w:style>
  <w:style w:type="character" w:customStyle="1" w:styleId="1Char">
    <w:name w:val="标题 1 Char"/>
    <w:autoRedefine/>
    <w:qFormat/>
    <w:rPr>
      <w:rFonts w:ascii="Times New Roman" w:eastAsia="黑体" w:hAnsi="Times New Roman"/>
      <w:b/>
      <w:bCs/>
      <w:kern w:val="0"/>
      <w:sz w:val="32"/>
      <w:szCs w:val="30"/>
    </w:rPr>
  </w:style>
  <w:style w:type="paragraph" w:customStyle="1" w:styleId="10">
    <w:name w:val="批注文字1"/>
    <w:autoRedefine/>
    <w:qFormat/>
    <w:pPr>
      <w:widowControl w:val="0"/>
      <w:pBdr>
        <w:top w:val="none" w:sz="0" w:space="3" w:color="000000"/>
        <w:left w:val="none" w:sz="0" w:space="3" w:color="000000"/>
        <w:bottom w:val="none" w:sz="0" w:space="3" w:color="000000"/>
        <w:right w:val="none" w:sz="0" w:space="3" w:color="000000"/>
        <w:between w:val="none" w:sz="0" w:space="0" w:color="000000"/>
      </w:pBdr>
    </w:pPr>
    <w:rPr>
      <w:kern w:val="1"/>
      <w:sz w:val="21"/>
      <w:szCs w:val="22"/>
    </w:rPr>
  </w:style>
  <w:style w:type="paragraph" w:customStyle="1" w:styleId="11">
    <w:name w:val="批注主题1"/>
    <w:basedOn w:val="10"/>
    <w:next w:val="10"/>
    <w:autoRedefine/>
    <w:qFormat/>
    <w:rPr>
      <w:b/>
      <w:bCs/>
    </w:rPr>
  </w:style>
  <w:style w:type="paragraph" w:customStyle="1" w:styleId="CharCharCharChar">
    <w:name w:val="Char Char Char Char"/>
    <w:autoRedefine/>
    <w:qFormat/>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hAnsi="Verdana"/>
      <w:kern w:val="1"/>
    </w:rPr>
  </w:style>
  <w:style w:type="paragraph" w:customStyle="1" w:styleId="ParaChar">
    <w:name w:val="默认段落字体 Para Char"/>
    <w:autoRedefine/>
    <w:qFormat/>
    <w:pPr>
      <w:widowControl w:val="0"/>
      <w:pBdr>
        <w:top w:val="none" w:sz="0" w:space="3" w:color="000000"/>
        <w:left w:val="none" w:sz="0" w:space="3" w:color="000000"/>
        <w:bottom w:val="none" w:sz="0" w:space="3" w:color="000000"/>
        <w:right w:val="none" w:sz="0" w:space="3" w:color="000000"/>
        <w:between w:val="none" w:sz="0" w:space="0" w:color="000000"/>
      </w:pBdr>
    </w:pPr>
    <w:rPr>
      <w:rFonts w:ascii="Times New Roman" w:hAnsi="Times New Roman"/>
      <w:kern w:val="1"/>
      <w:sz w:val="30"/>
      <w:szCs w:val="32"/>
    </w:rPr>
  </w:style>
  <w:style w:type="paragraph" w:customStyle="1" w:styleId="reader-word-layer">
    <w:name w:val="reader-word-layer"/>
    <w:autoRedefine/>
    <w:qFormat/>
    <w:pPr>
      <w:pBdr>
        <w:top w:val="none" w:sz="0" w:space="3" w:color="000000"/>
        <w:left w:val="none" w:sz="0" w:space="3" w:color="000000"/>
        <w:bottom w:val="none" w:sz="0" w:space="3" w:color="000000"/>
        <w:right w:val="none" w:sz="0" w:space="3" w:color="000000"/>
        <w:between w:val="none" w:sz="0" w:space="0" w:color="000000"/>
      </w:pBdr>
      <w:spacing w:before="100" w:beforeAutospacing="1" w:after="100" w:afterAutospacing="1"/>
    </w:pPr>
    <w:rPr>
      <w:rFonts w:ascii="宋体" w:hAnsi="宋体" w:cs="宋体"/>
      <w:kern w:val="1"/>
      <w:sz w:val="24"/>
      <w:szCs w:val="24"/>
    </w:rPr>
  </w:style>
  <w:style w:type="paragraph" w:customStyle="1" w:styleId="CharChar1Char">
    <w:name w:val="Char Char1 Char"/>
    <w:autoRedefine/>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Times New Roman" w:hAnsi="Times New Roman"/>
      <w:kern w:val="1"/>
      <w:sz w:val="21"/>
      <w:szCs w:val="21"/>
    </w:rPr>
  </w:style>
  <w:style w:type="paragraph" w:customStyle="1" w:styleId="12">
    <w:name w:val="样式1"/>
    <w:autoRedefine/>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Times New Roman" w:hAnsi="Times New Roman"/>
      <w:kern w:val="1"/>
      <w:sz w:val="21"/>
      <w:szCs w:val="24"/>
    </w:rPr>
  </w:style>
  <w:style w:type="paragraph" w:customStyle="1" w:styleId="21">
    <w:name w:val="样式2"/>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line="520" w:lineRule="exact"/>
      <w:ind w:left="210" w:firstLine="480"/>
      <w:jc w:val="both"/>
    </w:pPr>
    <w:rPr>
      <w:rFonts w:ascii="仿宋_GB2312" w:eastAsia="仿宋_GB2312" w:hAnsi="仿宋_GB2312"/>
      <w:kern w:val="1"/>
      <w:sz w:val="24"/>
      <w:szCs w:val="24"/>
    </w:rPr>
  </w:style>
  <w:style w:type="paragraph" w:customStyle="1" w:styleId="xl26">
    <w:name w:val="xl26"/>
    <w:autoRedefine/>
    <w:qFormat/>
    <w:pPr>
      <w:pBdr>
        <w:top w:val="none" w:sz="0" w:space="3" w:color="000000"/>
        <w:left w:val="single" w:sz="4" w:space="0" w:color="000000"/>
        <w:bottom w:val="single" w:sz="4" w:space="0" w:color="000000"/>
        <w:right w:val="single" w:sz="4" w:space="0" w:color="000000"/>
        <w:between w:val="none" w:sz="0" w:space="0" w:color="000000"/>
      </w:pBdr>
      <w:spacing w:before="100" w:beforeAutospacing="1" w:after="100" w:afterAutospacing="1"/>
      <w:jc w:val="center"/>
    </w:pPr>
    <w:rPr>
      <w:rFonts w:ascii="仿宋_GB2312" w:eastAsia="仿宋_GB2312" w:hAnsi="仿宋_GB2312"/>
      <w:kern w:val="1"/>
      <w:sz w:val="21"/>
      <w:szCs w:val="21"/>
    </w:rPr>
  </w:style>
  <w:style w:type="paragraph" w:customStyle="1" w:styleId="22">
    <w:name w:val="专业方案标题2"/>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line="360" w:lineRule="auto"/>
      <w:jc w:val="both"/>
      <w:outlineLvl w:val="3"/>
    </w:pPr>
    <w:rPr>
      <w:rFonts w:ascii="黑体" w:eastAsia="黑体" w:hAnsi="黑体"/>
      <w:kern w:val="1"/>
      <w:sz w:val="28"/>
      <w:szCs w:val="24"/>
    </w:rPr>
  </w:style>
  <w:style w:type="paragraph" w:customStyle="1" w:styleId="31">
    <w:name w:val="专业方案标题3"/>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outlineLvl w:val="4"/>
    </w:pPr>
    <w:rPr>
      <w:rFonts w:ascii="楷体_GB2312" w:eastAsia="楷体_GB2312" w:hAnsi="楷体_GB2312"/>
      <w:kern w:val="1"/>
      <w:sz w:val="28"/>
      <w:szCs w:val="28"/>
    </w:rPr>
  </w:style>
  <w:style w:type="paragraph" w:customStyle="1" w:styleId="CharChar">
    <w:name w:val="专业方案正文 Char Char"/>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line="360" w:lineRule="auto"/>
      <w:ind w:firstLine="200"/>
      <w:jc w:val="both"/>
    </w:pPr>
    <w:rPr>
      <w:rFonts w:ascii="宋体" w:hAnsi="宋体"/>
      <w:kern w:val="1"/>
      <w:sz w:val="24"/>
    </w:rPr>
  </w:style>
  <w:style w:type="paragraph" w:customStyle="1" w:styleId="1CharCharCharChar">
    <w:name w:val="1 Char Char Char Char"/>
    <w:autoRedefine/>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Tahoma" w:hAnsi="Tahoma"/>
      <w:kern w:val="1"/>
      <w:sz w:val="24"/>
    </w:rPr>
  </w:style>
  <w:style w:type="paragraph" w:customStyle="1" w:styleId="Char">
    <w:name w:val="Char"/>
    <w:autoRedefine/>
    <w:qFormat/>
    <w:pPr>
      <w:pBdr>
        <w:top w:val="none" w:sz="0" w:space="3" w:color="000000"/>
        <w:left w:val="none" w:sz="0" w:space="3" w:color="000000"/>
        <w:bottom w:val="none" w:sz="0" w:space="3" w:color="000000"/>
        <w:right w:val="none" w:sz="0" w:space="3" w:color="000000"/>
        <w:between w:val="none" w:sz="0" w:space="0" w:color="000000"/>
      </w:pBdr>
      <w:spacing w:after="160" w:line="240" w:lineRule="exact"/>
    </w:pPr>
    <w:rPr>
      <w:rFonts w:ascii="Verdana" w:eastAsia="仿宋_GB2312" w:hAnsi="Verdana"/>
      <w:kern w:val="1"/>
      <w:sz w:val="24"/>
    </w:rPr>
  </w:style>
  <w:style w:type="paragraph" w:customStyle="1" w:styleId="220">
    <w:name w:val="样式 行距: 最小值 22 磅"/>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line="440" w:lineRule="atLeast"/>
      <w:ind w:firstLine="225"/>
      <w:jc w:val="both"/>
    </w:pPr>
    <w:rPr>
      <w:rFonts w:ascii="Times New Roman" w:hAnsi="Times New Roman" w:cs="宋体"/>
      <w:kern w:val="1"/>
      <w:sz w:val="21"/>
    </w:rPr>
  </w:style>
  <w:style w:type="paragraph" w:customStyle="1" w:styleId="TOC10">
    <w:name w:val="TOC 标题1"/>
    <w:basedOn w:val="12"/>
    <w:autoRedefine/>
    <w:qFormat/>
    <w:pPr>
      <w:widowControl/>
      <w:spacing w:before="480" w:line="276" w:lineRule="auto"/>
      <w:jc w:val="left"/>
    </w:pPr>
    <w:rPr>
      <w:rFonts w:ascii="Cambria" w:hAnsi="Cambria"/>
      <w:color w:val="365F91"/>
      <w:sz w:val="28"/>
      <w:szCs w:val="28"/>
    </w:rPr>
  </w:style>
  <w:style w:type="paragraph" w:customStyle="1" w:styleId="ParaCharCharChar1Char">
    <w:name w:val="默认段落字体 Para Char Char Char1 Char"/>
    <w:autoRedefine/>
    <w:qFormat/>
    <w:pPr>
      <w:widowControl w:val="0"/>
      <w:pBdr>
        <w:top w:val="none" w:sz="0" w:space="3" w:color="000000"/>
        <w:left w:val="none" w:sz="0" w:space="3" w:color="000000"/>
        <w:bottom w:val="none" w:sz="0" w:space="3" w:color="000000"/>
        <w:right w:val="none" w:sz="0" w:space="3" w:color="000000"/>
        <w:between w:val="none" w:sz="0" w:space="0" w:color="000000"/>
      </w:pBdr>
      <w:spacing w:line="240" w:lineRule="atLeast"/>
      <w:ind w:left="420" w:firstLine="420"/>
    </w:pPr>
    <w:rPr>
      <w:rFonts w:ascii="Times New Roman" w:hAnsi="Times New Roman"/>
      <w:kern w:val="1"/>
      <w:sz w:val="21"/>
      <w:szCs w:val="21"/>
    </w:rPr>
  </w:style>
  <w:style w:type="paragraph" w:customStyle="1" w:styleId="xl57">
    <w:name w:val="xl57"/>
    <w:autoRedefine/>
    <w:qFormat/>
    <w:pPr>
      <w:pBdr>
        <w:top w:val="none" w:sz="0" w:space="3" w:color="000000"/>
        <w:left w:val="none" w:sz="0" w:space="3" w:color="000000"/>
        <w:bottom w:val="single" w:sz="4" w:space="0" w:color="000000"/>
        <w:right w:val="single" w:sz="4" w:space="0" w:color="000000"/>
        <w:between w:val="none" w:sz="0" w:space="0" w:color="000000"/>
      </w:pBdr>
      <w:spacing w:before="100" w:beforeAutospacing="1" w:after="100" w:afterAutospacing="1"/>
      <w:jc w:val="center"/>
    </w:pPr>
    <w:rPr>
      <w:rFonts w:ascii="宋体" w:hAnsi="宋体"/>
      <w:kern w:val="1"/>
      <w:sz w:val="18"/>
      <w:szCs w:val="18"/>
    </w:rPr>
  </w:style>
  <w:style w:type="paragraph" w:customStyle="1" w:styleId="13">
    <w:name w:val="列出段落1"/>
    <w:autoRedefine/>
    <w:qFormat/>
    <w:pPr>
      <w:widowControl w:val="0"/>
      <w:pBdr>
        <w:top w:val="none" w:sz="0" w:space="3" w:color="000000"/>
        <w:left w:val="none" w:sz="0" w:space="3" w:color="000000"/>
        <w:bottom w:val="none" w:sz="0" w:space="3" w:color="000000"/>
        <w:right w:val="none" w:sz="0" w:space="3" w:color="000000"/>
        <w:between w:val="none" w:sz="0" w:space="0" w:color="000000"/>
      </w:pBdr>
      <w:ind w:firstLine="420"/>
      <w:jc w:val="both"/>
    </w:pPr>
    <w:rPr>
      <w:kern w:val="1"/>
      <w:sz w:val="21"/>
      <w:szCs w:val="22"/>
    </w:rPr>
  </w:style>
  <w:style w:type="paragraph" w:customStyle="1" w:styleId="TableParagraph">
    <w:name w:val="Table Paragraph"/>
    <w:autoRedefine/>
    <w:qFormat/>
    <w:pPr>
      <w:widowControl w:val="0"/>
      <w:pBdr>
        <w:top w:val="none" w:sz="0" w:space="3" w:color="000000"/>
        <w:left w:val="none" w:sz="0" w:space="3" w:color="000000"/>
        <w:bottom w:val="none" w:sz="0" w:space="3" w:color="000000"/>
        <w:right w:val="none" w:sz="0" w:space="3" w:color="000000"/>
        <w:between w:val="none" w:sz="0" w:space="0" w:color="000000"/>
      </w:pBdr>
    </w:pPr>
    <w:rPr>
      <w:rFonts w:ascii="仿宋_GB2312" w:eastAsia="仿宋_GB2312" w:hAnsi="仿宋_GB2312" w:cs="仿宋_GB2312"/>
      <w:kern w:val="1"/>
      <w:sz w:val="22"/>
      <w:szCs w:val="22"/>
    </w:rPr>
  </w:style>
  <w:style w:type="paragraph" w:customStyle="1" w:styleId="Style3">
    <w:name w:val="_Style 3"/>
    <w:autoRedefine/>
    <w:qFormat/>
    <w:pPr>
      <w:widowControl w:val="0"/>
      <w:pBdr>
        <w:top w:val="none" w:sz="0" w:space="3" w:color="000000"/>
        <w:left w:val="none" w:sz="0" w:space="3" w:color="000000"/>
        <w:bottom w:val="none" w:sz="0" w:space="3" w:color="000000"/>
        <w:right w:val="none" w:sz="0" w:space="3" w:color="000000"/>
        <w:between w:val="none" w:sz="0" w:space="0" w:color="000000"/>
      </w:pBdr>
      <w:ind w:firstLine="420"/>
      <w:jc w:val="both"/>
    </w:pPr>
    <w:rPr>
      <w:kern w:val="1"/>
      <w:sz w:val="21"/>
      <w:szCs w:val="22"/>
    </w:rPr>
  </w:style>
  <w:style w:type="paragraph" w:customStyle="1" w:styleId="af3">
    <w:name w:val="宋体小四加粗"/>
    <w:basedOn w:val="31"/>
    <w:autoRedefine/>
    <w:qFormat/>
    <w:rPr>
      <w:rFonts w:ascii="宋体" w:hAnsi="宋体"/>
    </w:rPr>
  </w:style>
  <w:style w:type="paragraph" w:customStyle="1" w:styleId="WPSOffice1">
    <w:name w:val="WPSOffice手动目录 1"/>
    <w:autoRedefine/>
    <w:qFormat/>
    <w:pPr>
      <w:pBdr>
        <w:top w:val="none" w:sz="0" w:space="3" w:color="000000"/>
        <w:left w:val="none" w:sz="0" w:space="3" w:color="000000"/>
        <w:bottom w:val="none" w:sz="0" w:space="3" w:color="000000"/>
        <w:right w:val="none" w:sz="0" w:space="3" w:color="000000"/>
        <w:between w:val="none" w:sz="0" w:space="0" w:color="000000"/>
      </w:pBdr>
    </w:pPr>
    <w:rPr>
      <w:rFonts w:ascii="Times New Roman" w:hAnsi="Times New Roman"/>
      <w:kern w:val="1"/>
    </w:rPr>
  </w:style>
  <w:style w:type="character" w:customStyle="1" w:styleId="14">
    <w:name w:val="批注引用1"/>
    <w:autoRedefine/>
    <w:qFormat/>
  </w:style>
  <w:style w:type="character" w:customStyle="1" w:styleId="2Char">
    <w:name w:val="标题 2 Char"/>
    <w:autoRedefine/>
    <w:qFormat/>
    <w:rPr>
      <w:rFonts w:ascii="Arial" w:eastAsia="黑体" w:hAnsi="Arial"/>
      <w:b/>
      <w:bCs/>
      <w:sz w:val="28"/>
      <w:szCs w:val="28"/>
    </w:rPr>
  </w:style>
  <w:style w:type="character" w:customStyle="1" w:styleId="3Char">
    <w:name w:val="标题 3 Char"/>
    <w:autoRedefine/>
    <w:qFormat/>
    <w:rPr>
      <w:b/>
      <w:bCs/>
      <w:sz w:val="32"/>
      <w:szCs w:val="32"/>
    </w:rPr>
  </w:style>
  <w:style w:type="character" w:customStyle="1" w:styleId="Char0">
    <w:name w:val="批注文字 Char"/>
    <w:autoRedefine/>
    <w:qFormat/>
  </w:style>
  <w:style w:type="character" w:customStyle="1" w:styleId="Char1">
    <w:name w:val="正文文本 Char"/>
    <w:autoRedefine/>
    <w:qFormat/>
    <w:rPr>
      <w:rFonts w:ascii="Times New Roman" w:hAnsi="Times New Roman"/>
      <w:szCs w:val="24"/>
    </w:rPr>
  </w:style>
  <w:style w:type="character" w:customStyle="1" w:styleId="Char2">
    <w:name w:val="正文文本缩进 Char"/>
    <w:autoRedefine/>
    <w:qFormat/>
    <w:rPr>
      <w:rFonts w:ascii="Times New Roman" w:hAnsi="Times New Roman"/>
      <w:szCs w:val="24"/>
    </w:rPr>
  </w:style>
  <w:style w:type="character" w:customStyle="1" w:styleId="Char3">
    <w:name w:val="纯文本 Char"/>
    <w:autoRedefine/>
    <w:qFormat/>
    <w:rPr>
      <w:rFonts w:ascii="宋体" w:hAnsi="宋体"/>
      <w:szCs w:val="21"/>
    </w:rPr>
  </w:style>
  <w:style w:type="character" w:customStyle="1" w:styleId="Char4">
    <w:name w:val="日期 Char"/>
    <w:autoRedefine/>
    <w:qFormat/>
  </w:style>
  <w:style w:type="character" w:customStyle="1" w:styleId="2Char0">
    <w:name w:val="正文文本缩进 2 Char"/>
    <w:autoRedefine/>
    <w:qFormat/>
  </w:style>
  <w:style w:type="character" w:customStyle="1" w:styleId="Char5">
    <w:name w:val="批注框文本 Char"/>
    <w:autoRedefine/>
    <w:qFormat/>
    <w:rPr>
      <w:sz w:val="18"/>
      <w:szCs w:val="18"/>
    </w:rPr>
  </w:style>
  <w:style w:type="character" w:customStyle="1" w:styleId="Char6">
    <w:name w:val="页脚 Char"/>
    <w:autoRedefine/>
    <w:uiPriority w:val="99"/>
    <w:qFormat/>
    <w:rPr>
      <w:sz w:val="18"/>
      <w:szCs w:val="18"/>
    </w:rPr>
  </w:style>
  <w:style w:type="character" w:customStyle="1" w:styleId="Char7">
    <w:name w:val="页眉 Char"/>
    <w:autoRedefine/>
    <w:qFormat/>
    <w:rPr>
      <w:sz w:val="18"/>
      <w:szCs w:val="18"/>
    </w:rPr>
  </w:style>
  <w:style w:type="character" w:customStyle="1" w:styleId="3Char0">
    <w:name w:val="正文文本缩进 3 Char"/>
    <w:autoRedefine/>
    <w:qFormat/>
    <w:rPr>
      <w:rFonts w:ascii="Times New Roman" w:hAnsi="Times New Roman"/>
      <w:sz w:val="16"/>
      <w:szCs w:val="16"/>
    </w:rPr>
  </w:style>
  <w:style w:type="character" w:customStyle="1" w:styleId="HTMLChar">
    <w:name w:val="HTML 预设格式 Char"/>
    <w:autoRedefine/>
    <w:qFormat/>
    <w:rPr>
      <w:rFonts w:ascii="Arial" w:hAnsi="Arial"/>
      <w:kern w:val="0"/>
      <w:sz w:val="24"/>
      <w:szCs w:val="24"/>
    </w:rPr>
  </w:style>
  <w:style w:type="character" w:customStyle="1" w:styleId="Char8">
    <w:name w:val="批注主题 Char"/>
    <w:autoRedefine/>
    <w:qFormat/>
    <w:rPr>
      <w:b/>
      <w:bCs/>
    </w:rPr>
  </w:style>
  <w:style w:type="character" w:customStyle="1" w:styleId="gongkaicontent2title1">
    <w:name w:val="gongkai_content_2_title1"/>
    <w:autoRedefine/>
    <w:qFormat/>
    <w:rPr>
      <w:rFonts w:ascii="黑体" w:eastAsia="黑体" w:hAnsi="黑体"/>
      <w:b/>
      <w:kern w:val="0"/>
      <w:sz w:val="28"/>
      <w:szCs w:val="20"/>
    </w:rPr>
  </w:style>
  <w:style w:type="character" w:customStyle="1" w:styleId="unnamed1">
    <w:name w:val="unnamed1"/>
    <w:autoRedefine/>
    <w:qFormat/>
  </w:style>
  <w:style w:type="character" w:customStyle="1" w:styleId="CharChar5">
    <w:name w:val="Char Char5"/>
    <w:autoRedefine/>
    <w:qFormat/>
    <w:rPr>
      <w:rFonts w:ascii="Times New Roman" w:hAnsi="Times New Roman"/>
      <w:sz w:val="18"/>
      <w:szCs w:val="20"/>
    </w:rPr>
  </w:style>
  <w:style w:type="character" w:customStyle="1" w:styleId="CharChar4">
    <w:name w:val="Char Char4"/>
    <w:autoRedefine/>
    <w:qFormat/>
    <w:rPr>
      <w:rFonts w:ascii="Times New Roman" w:hAnsi="Times New Roman"/>
      <w:sz w:val="18"/>
      <w:szCs w:val="20"/>
    </w:rPr>
  </w:style>
  <w:style w:type="character" w:customStyle="1" w:styleId="grame">
    <w:name w:val="grame"/>
    <w:autoRedefine/>
    <w:qFormat/>
  </w:style>
  <w:style w:type="character" w:customStyle="1" w:styleId="CharCharChar">
    <w:name w:val="专业方案正文 Char Char Char"/>
    <w:autoRedefine/>
    <w:qFormat/>
    <w:rPr>
      <w:rFonts w:ascii="宋体" w:hAnsi="宋体"/>
      <w:kern w:val="0"/>
      <w:sz w:val="24"/>
      <w:szCs w:val="20"/>
    </w:rPr>
  </w:style>
  <w:style w:type="character" w:customStyle="1" w:styleId="apple-converted-space">
    <w:name w:val="apple-converted-space"/>
    <w:autoRedefine/>
    <w:qFormat/>
  </w:style>
  <w:style w:type="character" w:customStyle="1" w:styleId="Char9">
    <w:name w:val="文档结构图 Char"/>
    <w:autoRedefine/>
    <w:qFormat/>
    <w:rPr>
      <w:rFonts w:ascii="宋体" w:hAnsi="宋体"/>
      <w:sz w:val="18"/>
      <w:szCs w:val="18"/>
    </w:rPr>
  </w:style>
  <w:style w:type="character" w:customStyle="1" w:styleId="asdasd1">
    <w:name w:val="asdasd1"/>
    <w:autoRedefine/>
    <w:qFormat/>
    <w:rPr>
      <w:rFonts w:ascii="Times New Roman" w:hAnsi="Times New Roman"/>
      <w:kern w:val="0"/>
      <w:sz w:val="18"/>
      <w:szCs w:val="18"/>
    </w:rPr>
  </w:style>
  <w:style w:type="character" w:customStyle="1" w:styleId="A20">
    <w:name w:val="A2"/>
    <w:autoRedefine/>
    <w:qFormat/>
    <w:rPr>
      <w:rFonts w:ascii="Times New Roman" w:hAnsi="Times New Roman" w:cs="宋体"/>
      <w:kern w:val="0"/>
      <w:sz w:val="28"/>
      <w:szCs w:val="28"/>
    </w:rPr>
  </w:style>
  <w:style w:type="character" w:customStyle="1" w:styleId="Chara">
    <w:name w:val="宋体小四加粗 Char"/>
    <w:basedOn w:val="3Char0"/>
    <w:autoRedefine/>
    <w:qFormat/>
    <w:rPr>
      <w:rFonts w:ascii="宋体" w:hAnsi="宋体"/>
      <w:sz w:val="16"/>
      <w:szCs w:val="16"/>
    </w:rPr>
  </w:style>
  <w:style w:type="character" w:customStyle="1" w:styleId="ac">
    <w:name w:val="页脚 字符"/>
    <w:basedOn w:val="a1"/>
    <w:link w:val="ab"/>
    <w:autoRedefine/>
    <w:uiPriority w:val="99"/>
    <w:qFormat/>
    <w:rPr>
      <w:sz w:val="18"/>
      <w:szCs w:val="18"/>
    </w:rPr>
  </w:style>
  <w:style w:type="character" w:customStyle="1" w:styleId="15">
    <w:name w:val="未处理的提及1"/>
    <w:basedOn w:val="a1"/>
    <w:autoRedefine/>
    <w:uiPriority w:val="99"/>
    <w:semiHidden/>
    <w:unhideWhenUsed/>
    <w:qFormat/>
    <w:rPr>
      <w:color w:val="605E5C"/>
      <w:shd w:val="clear" w:color="auto" w:fill="E1DFDD"/>
    </w:rPr>
  </w:style>
  <w:style w:type="paragraph" w:styleId="TOC">
    <w:name w:val="TOC Heading"/>
    <w:basedOn w:val="1"/>
    <w:next w:val="a"/>
    <w:uiPriority w:val="39"/>
    <w:unhideWhenUsed/>
    <w:qFormat/>
    <w:rsid w:val="001E6817"/>
    <w:pPr>
      <w:widowControl/>
      <w:pBdr>
        <w:top w:val="none" w:sz="0" w:space="0" w:color="auto"/>
        <w:left w:val="none" w:sz="0" w:space="0" w:color="auto"/>
        <w:bottom w:val="none" w:sz="0" w:space="0" w:color="auto"/>
        <w:right w:val="none" w:sz="0" w:space="0" w:color="auto"/>
        <w:between w:val="none" w:sz="0" w:space="0" w:color="auto"/>
      </w:pBdr>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98765">
      <w:bodyDiv w:val="1"/>
      <w:marLeft w:val="0"/>
      <w:marRight w:val="0"/>
      <w:marTop w:val="0"/>
      <w:marBottom w:val="0"/>
      <w:divBdr>
        <w:top w:val="none" w:sz="0" w:space="0" w:color="auto"/>
        <w:left w:val="none" w:sz="0" w:space="0" w:color="auto"/>
        <w:bottom w:val="none" w:sz="0" w:space="0" w:color="auto"/>
        <w:right w:val="none" w:sz="0" w:space="0" w:color="auto"/>
      </w:divBdr>
    </w:div>
    <w:div w:id="136725815">
      <w:bodyDiv w:val="1"/>
      <w:marLeft w:val="0"/>
      <w:marRight w:val="0"/>
      <w:marTop w:val="0"/>
      <w:marBottom w:val="0"/>
      <w:divBdr>
        <w:top w:val="none" w:sz="0" w:space="0" w:color="auto"/>
        <w:left w:val="none" w:sz="0" w:space="0" w:color="auto"/>
        <w:bottom w:val="none" w:sz="0" w:space="0" w:color="auto"/>
        <w:right w:val="none" w:sz="0" w:space="0" w:color="auto"/>
      </w:divBdr>
    </w:div>
    <w:div w:id="145364096">
      <w:bodyDiv w:val="1"/>
      <w:marLeft w:val="0"/>
      <w:marRight w:val="0"/>
      <w:marTop w:val="0"/>
      <w:marBottom w:val="0"/>
      <w:divBdr>
        <w:top w:val="none" w:sz="0" w:space="0" w:color="auto"/>
        <w:left w:val="none" w:sz="0" w:space="0" w:color="auto"/>
        <w:bottom w:val="none" w:sz="0" w:space="0" w:color="auto"/>
        <w:right w:val="none" w:sz="0" w:space="0" w:color="auto"/>
      </w:divBdr>
    </w:div>
    <w:div w:id="888568754">
      <w:bodyDiv w:val="1"/>
      <w:marLeft w:val="0"/>
      <w:marRight w:val="0"/>
      <w:marTop w:val="0"/>
      <w:marBottom w:val="0"/>
      <w:divBdr>
        <w:top w:val="none" w:sz="0" w:space="0" w:color="auto"/>
        <w:left w:val="none" w:sz="0" w:space="0" w:color="auto"/>
        <w:bottom w:val="none" w:sz="0" w:space="0" w:color="auto"/>
        <w:right w:val="none" w:sz="0" w:space="0" w:color="auto"/>
      </w:divBdr>
    </w:div>
    <w:div w:id="1402562389">
      <w:bodyDiv w:val="1"/>
      <w:marLeft w:val="0"/>
      <w:marRight w:val="0"/>
      <w:marTop w:val="0"/>
      <w:marBottom w:val="0"/>
      <w:divBdr>
        <w:top w:val="none" w:sz="0" w:space="0" w:color="auto"/>
        <w:left w:val="none" w:sz="0" w:space="0" w:color="auto"/>
        <w:bottom w:val="none" w:sz="0" w:space="0" w:color="auto"/>
        <w:right w:val="none" w:sz="0" w:space="0" w:color="auto"/>
      </w:divBdr>
    </w:div>
    <w:div w:id="1702582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7" textRotate="1"/>
    <customShpInfo spid="_x0000_s3078" textRotate="1"/>
    <customShpInfo spid="_x0000_s3079" textRotate="1"/>
    <customShpInfo spid="_x0000_s3080"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94AB1-4D5C-4E99-8CF0-18D7BCF3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5903</Words>
  <Characters>33650</Characters>
  <Application>Microsoft Office Word</Application>
  <DocSecurity>0</DocSecurity>
  <Lines>280</Lines>
  <Paragraphs>78</Paragraphs>
  <ScaleCrop>false</ScaleCrop>
  <Company>Microsoft</Company>
  <LinksUpToDate>false</LinksUpToDate>
  <CharactersWithSpaces>39475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鹏华 姜</cp:lastModifiedBy>
  <cp:revision>9</cp:revision>
  <cp:lastPrinted>2022-12-13T03:05:00Z</cp:lastPrinted>
  <dcterms:created xsi:type="dcterms:W3CDTF">2024-10-21T12:38:00Z</dcterms:created>
  <dcterms:modified xsi:type="dcterms:W3CDTF">2024-10-21T13:31:00Z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611F2B20CECE4F19BFFBE1C3EF122A35_12</vt:lpwstr>
  </property>
</Properties>
</file>